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38B83" w14:textId="27A7505F" w:rsidR="00C44888" w:rsidRPr="00F10873" w:rsidRDefault="00C44888" w:rsidP="007726BF">
      <w:pPr>
        <w:pStyle w:val="1e"/>
        <w:spacing w:before="0" w:after="0" w:line="276" w:lineRule="auto"/>
        <w:jc w:val="right"/>
      </w:pPr>
      <w:bookmarkStart w:id="0" w:name="_Toc127888115"/>
      <w:r w:rsidRPr="00E60950">
        <w:t xml:space="preserve">Приложение </w:t>
      </w:r>
      <w:r>
        <w:rPr>
          <w:lang w:val="ru-RU"/>
        </w:rPr>
        <w:t>2</w:t>
      </w:r>
      <w:r w:rsidRPr="00E60950">
        <w:t>. Примерные программы профессиональных модулей</w:t>
      </w:r>
      <w:bookmarkEnd w:id="0"/>
    </w:p>
    <w:p w14:paraId="48EBDC62" w14:textId="77777777" w:rsidR="00C44888" w:rsidRDefault="00C44888" w:rsidP="00C44888">
      <w:pPr>
        <w:spacing w:after="0"/>
        <w:jc w:val="right"/>
        <w:rPr>
          <w:rFonts w:ascii="Times New Roman" w:hAnsi="Times New Roman"/>
          <w:b/>
          <w:sz w:val="24"/>
          <w:szCs w:val="24"/>
        </w:rPr>
      </w:pPr>
    </w:p>
    <w:p w14:paraId="1B72737F" w14:textId="51BA1B55" w:rsidR="00C44888" w:rsidRPr="0056055E" w:rsidRDefault="00C44888" w:rsidP="00C44888">
      <w:pPr>
        <w:pStyle w:val="1e"/>
        <w:spacing w:before="0" w:after="0" w:line="276" w:lineRule="auto"/>
        <w:jc w:val="right"/>
      </w:pPr>
      <w:bookmarkStart w:id="1" w:name="_Toc127888116"/>
      <w:r w:rsidRPr="0056055E">
        <w:t xml:space="preserve">Приложение   </w:t>
      </w:r>
      <w:r>
        <w:rPr>
          <w:lang w:val="ru-RU"/>
        </w:rPr>
        <w:t>2</w:t>
      </w:r>
      <w:r w:rsidRPr="0056055E">
        <w:t>.1</w:t>
      </w:r>
      <w:bookmarkEnd w:id="1"/>
    </w:p>
    <w:p w14:paraId="10C58517" w14:textId="2A88E2F3" w:rsidR="00C44888" w:rsidRPr="007726BF" w:rsidRDefault="00C44888" w:rsidP="00C44888">
      <w:pPr>
        <w:spacing w:after="0"/>
        <w:jc w:val="right"/>
        <w:rPr>
          <w:rFonts w:ascii="Times New Roman" w:hAnsi="Times New Roman"/>
          <w:bCs/>
          <w:sz w:val="24"/>
          <w:szCs w:val="24"/>
        </w:rPr>
      </w:pPr>
      <w:r w:rsidRPr="007726BF">
        <w:rPr>
          <w:rFonts w:ascii="Times New Roman" w:hAnsi="Times New Roman"/>
          <w:bCs/>
          <w:sz w:val="24"/>
          <w:szCs w:val="24"/>
        </w:rPr>
        <w:t xml:space="preserve">к ПОП-П по специальности </w:t>
      </w:r>
    </w:p>
    <w:p w14:paraId="048F6E71" w14:textId="77777777" w:rsidR="00C44888" w:rsidRPr="007726BF" w:rsidRDefault="00C44888" w:rsidP="00C44888">
      <w:pPr>
        <w:spacing w:after="0"/>
        <w:jc w:val="right"/>
        <w:rPr>
          <w:rFonts w:ascii="Times New Roman" w:hAnsi="Times New Roman"/>
          <w:bCs/>
          <w:sz w:val="24"/>
          <w:szCs w:val="24"/>
        </w:rPr>
      </w:pPr>
      <w:r w:rsidRPr="007726BF">
        <w:rPr>
          <w:rFonts w:ascii="Times New Roman" w:hAnsi="Times New Roman"/>
          <w:bCs/>
          <w:sz w:val="24"/>
          <w:szCs w:val="24"/>
        </w:rPr>
        <w:t>31.02.02 Акушерское дело</w:t>
      </w:r>
    </w:p>
    <w:p w14:paraId="0D8CA98A" w14:textId="77777777" w:rsidR="00C44888" w:rsidRPr="007726BF" w:rsidRDefault="00C44888" w:rsidP="00C44888">
      <w:pPr>
        <w:spacing w:after="0"/>
        <w:jc w:val="center"/>
        <w:rPr>
          <w:rFonts w:ascii="Times New Roman" w:hAnsi="Times New Roman"/>
          <w:bCs/>
          <w:i/>
          <w:sz w:val="24"/>
          <w:szCs w:val="24"/>
        </w:rPr>
      </w:pPr>
    </w:p>
    <w:p w14:paraId="6850C75B" w14:textId="77777777" w:rsidR="00C44888" w:rsidRPr="0056055E" w:rsidRDefault="00C44888" w:rsidP="00C44888">
      <w:pPr>
        <w:spacing w:after="0"/>
        <w:jc w:val="center"/>
        <w:rPr>
          <w:rFonts w:ascii="Times New Roman" w:hAnsi="Times New Roman"/>
          <w:b/>
          <w:i/>
          <w:sz w:val="24"/>
          <w:szCs w:val="24"/>
        </w:rPr>
      </w:pPr>
    </w:p>
    <w:p w14:paraId="7DFCDF0C" w14:textId="77777777" w:rsidR="00C44888" w:rsidRPr="0056055E" w:rsidRDefault="00C44888" w:rsidP="00C44888">
      <w:pPr>
        <w:spacing w:after="0"/>
        <w:jc w:val="center"/>
        <w:rPr>
          <w:rFonts w:ascii="Times New Roman" w:hAnsi="Times New Roman"/>
          <w:b/>
          <w:i/>
          <w:sz w:val="24"/>
          <w:szCs w:val="24"/>
        </w:rPr>
      </w:pPr>
    </w:p>
    <w:p w14:paraId="6905CC43" w14:textId="77777777" w:rsidR="00C44888" w:rsidRPr="0056055E" w:rsidRDefault="00C44888" w:rsidP="00C44888">
      <w:pPr>
        <w:spacing w:after="0"/>
        <w:jc w:val="center"/>
        <w:rPr>
          <w:rFonts w:ascii="Times New Roman" w:hAnsi="Times New Roman"/>
          <w:b/>
          <w:i/>
          <w:sz w:val="24"/>
          <w:szCs w:val="24"/>
        </w:rPr>
      </w:pPr>
    </w:p>
    <w:p w14:paraId="1E7A1EC1" w14:textId="77777777" w:rsidR="00C44888" w:rsidRPr="0056055E" w:rsidRDefault="00C44888" w:rsidP="00C44888">
      <w:pPr>
        <w:spacing w:after="0"/>
        <w:jc w:val="center"/>
        <w:rPr>
          <w:rFonts w:ascii="Times New Roman" w:hAnsi="Times New Roman"/>
          <w:b/>
          <w:i/>
          <w:sz w:val="24"/>
          <w:szCs w:val="24"/>
        </w:rPr>
      </w:pPr>
    </w:p>
    <w:p w14:paraId="4DFA819E" w14:textId="77777777" w:rsidR="00C44888" w:rsidRPr="0056055E" w:rsidRDefault="00C44888" w:rsidP="00C44888">
      <w:pPr>
        <w:spacing w:after="0"/>
        <w:jc w:val="center"/>
        <w:rPr>
          <w:rFonts w:ascii="Times New Roman" w:hAnsi="Times New Roman"/>
          <w:b/>
          <w:i/>
          <w:sz w:val="24"/>
          <w:szCs w:val="24"/>
        </w:rPr>
      </w:pPr>
    </w:p>
    <w:p w14:paraId="1E4B6A62" w14:textId="77777777" w:rsidR="00C44888" w:rsidRPr="0056055E" w:rsidRDefault="00C44888" w:rsidP="00C44888">
      <w:pPr>
        <w:spacing w:after="0"/>
        <w:jc w:val="center"/>
        <w:rPr>
          <w:rFonts w:ascii="Times New Roman" w:hAnsi="Times New Roman"/>
          <w:b/>
          <w:i/>
          <w:sz w:val="24"/>
          <w:szCs w:val="24"/>
        </w:rPr>
      </w:pPr>
    </w:p>
    <w:p w14:paraId="4E3CFF3A" w14:textId="77777777" w:rsidR="00C44888" w:rsidRPr="0056055E" w:rsidRDefault="00C44888" w:rsidP="00C44888">
      <w:pPr>
        <w:spacing w:after="0"/>
        <w:jc w:val="center"/>
        <w:rPr>
          <w:rFonts w:ascii="Times New Roman" w:hAnsi="Times New Roman"/>
          <w:b/>
          <w:i/>
          <w:sz w:val="24"/>
          <w:szCs w:val="24"/>
        </w:rPr>
      </w:pPr>
    </w:p>
    <w:p w14:paraId="151834CE" w14:textId="77777777" w:rsidR="00C44888" w:rsidRPr="0056055E" w:rsidRDefault="00C44888" w:rsidP="00C44888">
      <w:pPr>
        <w:spacing w:after="0"/>
        <w:jc w:val="center"/>
        <w:rPr>
          <w:rFonts w:ascii="Times New Roman" w:hAnsi="Times New Roman"/>
          <w:sz w:val="24"/>
          <w:szCs w:val="24"/>
        </w:rPr>
      </w:pPr>
    </w:p>
    <w:p w14:paraId="5CAE896B" w14:textId="77777777" w:rsidR="00C44888" w:rsidRPr="0056055E" w:rsidRDefault="00C44888" w:rsidP="00C44888">
      <w:pPr>
        <w:spacing w:after="0"/>
        <w:jc w:val="center"/>
        <w:rPr>
          <w:rFonts w:ascii="Times New Roman" w:hAnsi="Times New Roman"/>
          <w:b/>
          <w:i/>
          <w:sz w:val="24"/>
          <w:szCs w:val="24"/>
        </w:rPr>
      </w:pPr>
    </w:p>
    <w:p w14:paraId="2EDAABC2" w14:textId="77777777" w:rsidR="00C44888" w:rsidRPr="0056055E" w:rsidRDefault="00C44888" w:rsidP="00C44888">
      <w:pPr>
        <w:pStyle w:val="1e"/>
        <w:spacing w:before="0" w:after="0" w:line="276" w:lineRule="auto"/>
        <w:jc w:val="center"/>
      </w:pPr>
      <w:bookmarkStart w:id="2" w:name="_Toc127888117"/>
      <w:r w:rsidRPr="0056055E">
        <w:t>ПРИМЕРНАЯ РАБОЧАЯ ПРОГРАММА ПРОФЕССИОНАЛЬНОГО МОДУЛЯ</w:t>
      </w:r>
      <w:bookmarkEnd w:id="2"/>
    </w:p>
    <w:p w14:paraId="15FBFBCF" w14:textId="77777777" w:rsidR="00C44888" w:rsidRPr="0056055E" w:rsidRDefault="00C44888" w:rsidP="00C44888">
      <w:pPr>
        <w:spacing w:after="0"/>
        <w:jc w:val="center"/>
        <w:rPr>
          <w:rFonts w:ascii="Times New Roman" w:hAnsi="Times New Roman"/>
          <w:b/>
          <w:sz w:val="24"/>
          <w:szCs w:val="24"/>
          <w:u w:val="single"/>
        </w:rPr>
      </w:pPr>
    </w:p>
    <w:p w14:paraId="08939D1C" w14:textId="10510B7F" w:rsidR="00C44888" w:rsidRPr="0056055E" w:rsidRDefault="00C44888" w:rsidP="00C44888">
      <w:pPr>
        <w:pStyle w:val="1e"/>
        <w:spacing w:before="0" w:after="0" w:line="276" w:lineRule="auto"/>
        <w:jc w:val="center"/>
      </w:pPr>
      <w:bookmarkStart w:id="3" w:name="_Toc127888118"/>
      <w:r w:rsidRPr="00456838">
        <w:rPr>
          <w:color w:val="000000"/>
        </w:rPr>
        <w:t>«</w:t>
      </w:r>
      <w:r w:rsidRPr="0056055E">
        <w:t xml:space="preserve">ПМ.01 Осуществление профессионального ухода за пациентами, в том числе </w:t>
      </w:r>
      <w:r w:rsidR="007726BF">
        <w:br/>
      </w:r>
      <w:r w:rsidRPr="0056055E">
        <w:t>по</w:t>
      </w:r>
      <w:bookmarkEnd w:id="3"/>
      <w:r w:rsidR="007726BF">
        <w:rPr>
          <w:lang w:val="ru-RU"/>
        </w:rPr>
        <w:t xml:space="preserve"> </w:t>
      </w:r>
      <w:bookmarkStart w:id="4" w:name="_Toc127888119"/>
      <w:r w:rsidRPr="0056055E">
        <w:t>профилю «акушерское дело»</w:t>
      </w:r>
      <w:bookmarkEnd w:id="4"/>
    </w:p>
    <w:p w14:paraId="21FEE25D" w14:textId="77777777" w:rsidR="00C44888" w:rsidRPr="0056055E" w:rsidRDefault="00C44888" w:rsidP="00C44888">
      <w:pPr>
        <w:spacing w:after="0"/>
        <w:jc w:val="center"/>
        <w:rPr>
          <w:rFonts w:ascii="Times New Roman" w:hAnsi="Times New Roman"/>
          <w:b/>
          <w:i/>
          <w:sz w:val="24"/>
          <w:szCs w:val="24"/>
        </w:rPr>
      </w:pPr>
    </w:p>
    <w:p w14:paraId="4A3EBD30" w14:textId="77777777" w:rsidR="00C44888" w:rsidRPr="0056055E" w:rsidRDefault="00C44888" w:rsidP="00C44888">
      <w:pPr>
        <w:spacing w:after="0"/>
        <w:jc w:val="center"/>
        <w:rPr>
          <w:rFonts w:ascii="Times New Roman" w:hAnsi="Times New Roman"/>
          <w:b/>
          <w:i/>
          <w:sz w:val="24"/>
          <w:szCs w:val="24"/>
        </w:rPr>
      </w:pPr>
    </w:p>
    <w:p w14:paraId="63ECA524" w14:textId="77777777" w:rsidR="00C44888" w:rsidRPr="0056055E" w:rsidRDefault="00C44888" w:rsidP="00C44888">
      <w:pPr>
        <w:spacing w:after="0"/>
        <w:jc w:val="center"/>
        <w:rPr>
          <w:rFonts w:ascii="Times New Roman" w:hAnsi="Times New Roman"/>
          <w:b/>
          <w:i/>
          <w:sz w:val="24"/>
          <w:szCs w:val="24"/>
        </w:rPr>
      </w:pPr>
    </w:p>
    <w:p w14:paraId="08883398" w14:textId="77777777" w:rsidR="00C44888" w:rsidRPr="0056055E" w:rsidRDefault="00C44888" w:rsidP="00C44888">
      <w:pPr>
        <w:spacing w:after="0"/>
        <w:rPr>
          <w:rFonts w:ascii="Times New Roman" w:hAnsi="Times New Roman"/>
          <w:b/>
          <w:i/>
          <w:sz w:val="24"/>
          <w:szCs w:val="24"/>
        </w:rPr>
      </w:pPr>
    </w:p>
    <w:p w14:paraId="6C2FF5B4" w14:textId="77777777" w:rsidR="00C44888" w:rsidRPr="0056055E" w:rsidRDefault="00C44888" w:rsidP="00C44888">
      <w:pPr>
        <w:spacing w:after="0"/>
        <w:jc w:val="center"/>
        <w:rPr>
          <w:rFonts w:ascii="Times New Roman" w:hAnsi="Times New Roman"/>
          <w:b/>
          <w:i/>
          <w:sz w:val="24"/>
          <w:szCs w:val="24"/>
        </w:rPr>
      </w:pPr>
    </w:p>
    <w:p w14:paraId="06F1F008" w14:textId="77777777" w:rsidR="00C44888" w:rsidRPr="0056055E" w:rsidRDefault="00C44888" w:rsidP="00C44888">
      <w:pPr>
        <w:spacing w:after="0"/>
        <w:jc w:val="center"/>
        <w:rPr>
          <w:rFonts w:ascii="Times New Roman" w:hAnsi="Times New Roman"/>
          <w:b/>
          <w:i/>
          <w:sz w:val="24"/>
          <w:szCs w:val="24"/>
        </w:rPr>
      </w:pPr>
    </w:p>
    <w:p w14:paraId="0A921D47" w14:textId="77777777" w:rsidR="00C44888" w:rsidRPr="0056055E" w:rsidRDefault="00C44888" w:rsidP="00C44888">
      <w:pPr>
        <w:spacing w:after="0"/>
        <w:rPr>
          <w:rFonts w:ascii="Times New Roman" w:hAnsi="Times New Roman"/>
          <w:b/>
          <w:i/>
          <w:sz w:val="24"/>
          <w:szCs w:val="24"/>
        </w:rPr>
      </w:pPr>
    </w:p>
    <w:p w14:paraId="2279F361" w14:textId="77777777" w:rsidR="00C44888" w:rsidRPr="0056055E" w:rsidRDefault="00C44888" w:rsidP="00C44888">
      <w:pPr>
        <w:spacing w:after="0"/>
        <w:jc w:val="center"/>
        <w:rPr>
          <w:rFonts w:ascii="Times New Roman" w:hAnsi="Times New Roman"/>
          <w:b/>
          <w:i/>
          <w:sz w:val="24"/>
          <w:szCs w:val="24"/>
        </w:rPr>
      </w:pPr>
    </w:p>
    <w:p w14:paraId="3B7A87C3" w14:textId="77777777" w:rsidR="00C44888" w:rsidRPr="0056055E" w:rsidRDefault="00C44888" w:rsidP="00C44888">
      <w:pPr>
        <w:spacing w:after="0"/>
        <w:jc w:val="center"/>
        <w:rPr>
          <w:rFonts w:ascii="Times New Roman" w:hAnsi="Times New Roman"/>
          <w:b/>
          <w:i/>
          <w:sz w:val="24"/>
          <w:szCs w:val="24"/>
        </w:rPr>
      </w:pPr>
    </w:p>
    <w:p w14:paraId="66B70E2B" w14:textId="77777777" w:rsidR="00C44888" w:rsidRPr="0056055E" w:rsidRDefault="00C44888" w:rsidP="00C44888">
      <w:pPr>
        <w:spacing w:after="0"/>
        <w:jc w:val="center"/>
        <w:rPr>
          <w:rFonts w:ascii="Times New Roman" w:hAnsi="Times New Roman"/>
          <w:b/>
          <w:bCs/>
          <w:i/>
          <w:sz w:val="24"/>
          <w:szCs w:val="24"/>
        </w:rPr>
      </w:pPr>
    </w:p>
    <w:p w14:paraId="17A768A8" w14:textId="77777777" w:rsidR="00C44888" w:rsidRPr="0056055E" w:rsidRDefault="00C44888" w:rsidP="00C44888">
      <w:pPr>
        <w:spacing w:after="0"/>
        <w:jc w:val="center"/>
        <w:rPr>
          <w:rFonts w:ascii="Times New Roman" w:hAnsi="Times New Roman"/>
          <w:b/>
          <w:bCs/>
          <w:i/>
          <w:sz w:val="24"/>
          <w:szCs w:val="24"/>
        </w:rPr>
      </w:pPr>
    </w:p>
    <w:p w14:paraId="0C66B121" w14:textId="77777777" w:rsidR="00C44888" w:rsidRPr="0056055E" w:rsidRDefault="00C44888" w:rsidP="00C44888">
      <w:pPr>
        <w:spacing w:after="0"/>
        <w:jc w:val="center"/>
        <w:rPr>
          <w:rFonts w:ascii="Times New Roman" w:hAnsi="Times New Roman"/>
          <w:b/>
          <w:bCs/>
          <w:i/>
          <w:sz w:val="24"/>
          <w:szCs w:val="24"/>
        </w:rPr>
      </w:pPr>
    </w:p>
    <w:p w14:paraId="5AA5E606" w14:textId="77777777" w:rsidR="00C44888" w:rsidRPr="0056055E" w:rsidRDefault="00C44888" w:rsidP="00C44888">
      <w:pPr>
        <w:spacing w:after="0"/>
        <w:jc w:val="center"/>
        <w:rPr>
          <w:rFonts w:ascii="Times New Roman" w:hAnsi="Times New Roman"/>
          <w:b/>
          <w:bCs/>
          <w:i/>
          <w:sz w:val="24"/>
          <w:szCs w:val="24"/>
        </w:rPr>
      </w:pPr>
    </w:p>
    <w:p w14:paraId="2976665F" w14:textId="77777777" w:rsidR="00C44888" w:rsidRPr="0056055E" w:rsidRDefault="00C44888" w:rsidP="00C44888">
      <w:pPr>
        <w:spacing w:after="0"/>
        <w:jc w:val="center"/>
        <w:rPr>
          <w:rFonts w:ascii="Times New Roman" w:hAnsi="Times New Roman"/>
          <w:b/>
          <w:bCs/>
          <w:i/>
          <w:sz w:val="24"/>
          <w:szCs w:val="24"/>
        </w:rPr>
      </w:pPr>
    </w:p>
    <w:p w14:paraId="3E421D75" w14:textId="77777777" w:rsidR="00C44888" w:rsidRPr="0056055E" w:rsidRDefault="00C44888" w:rsidP="00C44888">
      <w:pPr>
        <w:spacing w:after="0"/>
        <w:jc w:val="center"/>
        <w:rPr>
          <w:rFonts w:ascii="Times New Roman" w:hAnsi="Times New Roman"/>
          <w:b/>
          <w:bCs/>
          <w:i/>
          <w:sz w:val="24"/>
          <w:szCs w:val="24"/>
        </w:rPr>
      </w:pPr>
    </w:p>
    <w:p w14:paraId="0970EE45" w14:textId="77777777" w:rsidR="00C44888" w:rsidRPr="0056055E" w:rsidRDefault="00C44888" w:rsidP="00C44888">
      <w:pPr>
        <w:spacing w:after="0"/>
        <w:jc w:val="center"/>
        <w:rPr>
          <w:rFonts w:ascii="Times New Roman" w:hAnsi="Times New Roman"/>
          <w:b/>
          <w:bCs/>
          <w:i/>
          <w:sz w:val="24"/>
          <w:szCs w:val="24"/>
        </w:rPr>
      </w:pPr>
    </w:p>
    <w:p w14:paraId="4C717B99" w14:textId="77777777" w:rsidR="00C44888" w:rsidRPr="0056055E" w:rsidRDefault="00C44888" w:rsidP="00C44888">
      <w:pPr>
        <w:spacing w:after="0"/>
        <w:jc w:val="center"/>
        <w:rPr>
          <w:rFonts w:ascii="Times New Roman" w:hAnsi="Times New Roman"/>
          <w:b/>
          <w:bCs/>
          <w:i/>
          <w:sz w:val="24"/>
          <w:szCs w:val="24"/>
        </w:rPr>
      </w:pPr>
    </w:p>
    <w:p w14:paraId="389F6EB4" w14:textId="77777777" w:rsidR="00C44888" w:rsidRPr="0056055E" w:rsidRDefault="00C44888" w:rsidP="00C44888">
      <w:pPr>
        <w:spacing w:after="0"/>
        <w:jc w:val="center"/>
        <w:rPr>
          <w:rFonts w:ascii="Times New Roman" w:hAnsi="Times New Roman"/>
          <w:b/>
          <w:bCs/>
          <w:i/>
          <w:sz w:val="24"/>
          <w:szCs w:val="24"/>
        </w:rPr>
      </w:pPr>
    </w:p>
    <w:p w14:paraId="5766CC3A" w14:textId="77777777" w:rsidR="00C44888" w:rsidRPr="0056055E" w:rsidRDefault="00C44888" w:rsidP="00C44888">
      <w:pPr>
        <w:spacing w:after="0"/>
        <w:jc w:val="center"/>
        <w:rPr>
          <w:rFonts w:ascii="Times New Roman" w:hAnsi="Times New Roman"/>
          <w:b/>
          <w:bCs/>
          <w:i/>
          <w:sz w:val="24"/>
          <w:szCs w:val="24"/>
        </w:rPr>
      </w:pPr>
    </w:p>
    <w:p w14:paraId="1DB5A8EF" w14:textId="77777777" w:rsidR="00C44888" w:rsidRPr="0056055E" w:rsidRDefault="00C44888" w:rsidP="00C44888">
      <w:pPr>
        <w:spacing w:after="0"/>
        <w:jc w:val="center"/>
        <w:rPr>
          <w:rFonts w:ascii="Times New Roman" w:hAnsi="Times New Roman"/>
          <w:b/>
          <w:bCs/>
          <w:i/>
          <w:sz w:val="24"/>
          <w:szCs w:val="24"/>
        </w:rPr>
      </w:pPr>
    </w:p>
    <w:p w14:paraId="5D1EA6D3" w14:textId="77777777" w:rsidR="00C44888" w:rsidRPr="0056055E" w:rsidRDefault="00C44888" w:rsidP="00C44888">
      <w:pPr>
        <w:spacing w:after="0"/>
        <w:jc w:val="center"/>
        <w:rPr>
          <w:rFonts w:ascii="Times New Roman" w:hAnsi="Times New Roman"/>
          <w:b/>
          <w:bCs/>
          <w:i/>
          <w:sz w:val="24"/>
          <w:szCs w:val="24"/>
        </w:rPr>
      </w:pPr>
    </w:p>
    <w:p w14:paraId="7BF2C9DC" w14:textId="77777777" w:rsidR="00C44888" w:rsidRPr="0056055E" w:rsidRDefault="00C44888" w:rsidP="00C44888">
      <w:pPr>
        <w:spacing w:after="0"/>
        <w:rPr>
          <w:rFonts w:ascii="Times New Roman" w:hAnsi="Times New Roman"/>
          <w:b/>
          <w:bCs/>
          <w:i/>
          <w:sz w:val="24"/>
          <w:szCs w:val="24"/>
        </w:rPr>
      </w:pPr>
    </w:p>
    <w:p w14:paraId="2C36FBA1" w14:textId="77777777" w:rsidR="00C44888" w:rsidRPr="0056055E" w:rsidRDefault="00C44888" w:rsidP="00C44888">
      <w:pPr>
        <w:spacing w:after="0"/>
        <w:jc w:val="center"/>
        <w:rPr>
          <w:rFonts w:ascii="Times New Roman" w:hAnsi="Times New Roman"/>
          <w:b/>
          <w:bCs/>
          <w:i/>
          <w:sz w:val="24"/>
          <w:szCs w:val="24"/>
        </w:rPr>
      </w:pPr>
    </w:p>
    <w:p w14:paraId="546008F5" w14:textId="77777777" w:rsidR="00C44888" w:rsidRPr="0056055E" w:rsidRDefault="00C44888" w:rsidP="00C44888">
      <w:pPr>
        <w:spacing w:after="0"/>
        <w:jc w:val="center"/>
        <w:rPr>
          <w:rFonts w:ascii="Times New Roman" w:hAnsi="Times New Roman"/>
          <w:b/>
          <w:sz w:val="24"/>
          <w:szCs w:val="24"/>
        </w:rPr>
      </w:pPr>
      <w:r w:rsidRPr="0056055E">
        <w:rPr>
          <w:rFonts w:ascii="Times New Roman" w:hAnsi="Times New Roman"/>
          <w:b/>
          <w:bCs/>
          <w:sz w:val="24"/>
          <w:szCs w:val="24"/>
        </w:rPr>
        <w:t>202</w:t>
      </w:r>
      <w:r>
        <w:rPr>
          <w:rFonts w:ascii="Times New Roman" w:hAnsi="Times New Roman"/>
          <w:b/>
          <w:bCs/>
          <w:sz w:val="24"/>
          <w:szCs w:val="24"/>
        </w:rPr>
        <w:t xml:space="preserve">3 </w:t>
      </w:r>
      <w:r w:rsidRPr="0056055E">
        <w:rPr>
          <w:rFonts w:ascii="Times New Roman" w:hAnsi="Times New Roman"/>
          <w:b/>
          <w:bCs/>
          <w:sz w:val="24"/>
          <w:szCs w:val="24"/>
        </w:rPr>
        <w:t>г</w:t>
      </w:r>
      <w:r>
        <w:rPr>
          <w:rFonts w:ascii="Times New Roman" w:hAnsi="Times New Roman"/>
          <w:b/>
          <w:bCs/>
          <w:sz w:val="24"/>
          <w:szCs w:val="24"/>
        </w:rPr>
        <w:t>.</w:t>
      </w:r>
    </w:p>
    <w:p w14:paraId="0344850F" w14:textId="77777777" w:rsidR="00C44888" w:rsidRPr="0056055E" w:rsidRDefault="00C44888" w:rsidP="00C44888">
      <w:pPr>
        <w:spacing w:after="0"/>
        <w:rPr>
          <w:rFonts w:ascii="Times New Roman" w:hAnsi="Times New Roman"/>
          <w:b/>
          <w:i/>
          <w:sz w:val="24"/>
          <w:szCs w:val="24"/>
        </w:rPr>
        <w:sectPr w:rsidR="00C44888" w:rsidRPr="0056055E" w:rsidSect="00BE49C4">
          <w:pgSz w:w="11907" w:h="16840"/>
          <w:pgMar w:top="1134" w:right="851" w:bottom="1134" w:left="1701" w:header="709" w:footer="709" w:gutter="0"/>
          <w:cols w:space="720"/>
        </w:sectPr>
      </w:pPr>
    </w:p>
    <w:p w14:paraId="45742835" w14:textId="77777777" w:rsidR="007726BF" w:rsidRPr="00985111" w:rsidRDefault="007726BF" w:rsidP="007726BF">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143749CE" w14:textId="77777777" w:rsidR="007726BF" w:rsidRPr="00985111" w:rsidRDefault="007726BF" w:rsidP="007726BF">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726BF" w:rsidRPr="00985111" w14:paraId="77FDC1EC" w14:textId="77777777" w:rsidTr="00CE1B0D">
        <w:tc>
          <w:tcPr>
            <w:tcW w:w="7501" w:type="dxa"/>
          </w:tcPr>
          <w:p w14:paraId="2817216E" w14:textId="77777777" w:rsidR="007726BF" w:rsidRPr="00314663" w:rsidRDefault="007726BF" w:rsidP="007726BF">
            <w:pPr>
              <w:numPr>
                <w:ilvl w:val="0"/>
                <w:numId w:val="167"/>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1A6A3847" w14:textId="77777777" w:rsidR="007726BF" w:rsidRPr="005F59C7" w:rsidRDefault="007726BF" w:rsidP="00CE1B0D">
            <w:pPr>
              <w:rPr>
                <w:rFonts w:ascii="Times New Roman" w:hAnsi="Times New Roman"/>
                <w:b/>
                <w:sz w:val="24"/>
                <w:szCs w:val="24"/>
              </w:rPr>
            </w:pPr>
          </w:p>
        </w:tc>
      </w:tr>
      <w:tr w:rsidR="007726BF" w:rsidRPr="00985111" w14:paraId="0BCD0DCE" w14:textId="77777777" w:rsidTr="00CE1B0D">
        <w:tc>
          <w:tcPr>
            <w:tcW w:w="7501" w:type="dxa"/>
          </w:tcPr>
          <w:p w14:paraId="5D057B89" w14:textId="77777777" w:rsidR="007726BF" w:rsidRPr="00314663" w:rsidRDefault="007726BF" w:rsidP="007726BF">
            <w:pPr>
              <w:numPr>
                <w:ilvl w:val="0"/>
                <w:numId w:val="167"/>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366119E7" w14:textId="77777777" w:rsidR="007726BF" w:rsidRPr="005F59C7" w:rsidRDefault="007726BF" w:rsidP="007726BF">
            <w:pPr>
              <w:numPr>
                <w:ilvl w:val="0"/>
                <w:numId w:val="167"/>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462B724F" w14:textId="77777777" w:rsidR="007726BF" w:rsidRPr="005F59C7" w:rsidRDefault="007726BF" w:rsidP="00CE1B0D">
            <w:pPr>
              <w:rPr>
                <w:rFonts w:ascii="Times New Roman" w:hAnsi="Times New Roman"/>
                <w:b/>
                <w:sz w:val="24"/>
                <w:szCs w:val="24"/>
              </w:rPr>
            </w:pPr>
          </w:p>
        </w:tc>
      </w:tr>
      <w:tr w:rsidR="007726BF" w:rsidRPr="00985111" w14:paraId="67E57AA1" w14:textId="77777777" w:rsidTr="00CE1B0D">
        <w:tc>
          <w:tcPr>
            <w:tcW w:w="7501" w:type="dxa"/>
          </w:tcPr>
          <w:p w14:paraId="549747CA" w14:textId="77777777" w:rsidR="007726BF" w:rsidRPr="00314663" w:rsidRDefault="007726BF" w:rsidP="007726BF">
            <w:pPr>
              <w:numPr>
                <w:ilvl w:val="0"/>
                <w:numId w:val="167"/>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4AA9F3D0" w14:textId="77777777" w:rsidR="007726BF" w:rsidRPr="00314663" w:rsidRDefault="007726BF" w:rsidP="00CE1B0D">
            <w:pPr>
              <w:suppressAutoHyphens/>
              <w:rPr>
                <w:rFonts w:ascii="Times New Roman" w:hAnsi="Times New Roman"/>
                <w:b/>
                <w:sz w:val="24"/>
                <w:szCs w:val="24"/>
              </w:rPr>
            </w:pPr>
          </w:p>
        </w:tc>
        <w:tc>
          <w:tcPr>
            <w:tcW w:w="1854" w:type="dxa"/>
          </w:tcPr>
          <w:p w14:paraId="74FB4DD2" w14:textId="77777777" w:rsidR="007726BF" w:rsidRPr="005F59C7" w:rsidRDefault="007726BF" w:rsidP="00CE1B0D">
            <w:pPr>
              <w:rPr>
                <w:rFonts w:ascii="Times New Roman" w:hAnsi="Times New Roman"/>
                <w:b/>
                <w:sz w:val="24"/>
                <w:szCs w:val="24"/>
              </w:rPr>
            </w:pPr>
          </w:p>
        </w:tc>
      </w:tr>
    </w:tbl>
    <w:p w14:paraId="68E5CC4D" w14:textId="77777777" w:rsidR="00C44888" w:rsidRPr="0056055E" w:rsidRDefault="00C44888" w:rsidP="00C44888">
      <w:pPr>
        <w:spacing w:after="0"/>
        <w:rPr>
          <w:rFonts w:ascii="Times New Roman" w:hAnsi="Times New Roman"/>
          <w:b/>
          <w:i/>
          <w:sz w:val="24"/>
          <w:szCs w:val="24"/>
        </w:rPr>
      </w:pPr>
    </w:p>
    <w:p w14:paraId="52DB84D5" w14:textId="77777777" w:rsidR="00C44888" w:rsidRPr="0056055E" w:rsidRDefault="00C44888" w:rsidP="00C44888">
      <w:pPr>
        <w:spacing w:after="0"/>
        <w:rPr>
          <w:b/>
          <w:i/>
        </w:rPr>
        <w:sectPr w:rsidR="00C44888" w:rsidRPr="0056055E">
          <w:pgSz w:w="11907" w:h="16840"/>
          <w:pgMar w:top="1134" w:right="567" w:bottom="1134" w:left="1701" w:header="709" w:footer="709" w:gutter="0"/>
          <w:cols w:space="720"/>
        </w:sectPr>
      </w:pPr>
    </w:p>
    <w:p w14:paraId="4A83B792" w14:textId="77777777" w:rsidR="00C44888" w:rsidRPr="0056055E" w:rsidRDefault="00C44888" w:rsidP="00693E3A">
      <w:pPr>
        <w:numPr>
          <w:ilvl w:val="0"/>
          <w:numId w:val="133"/>
        </w:numPr>
        <w:spacing w:before="120" w:after="0" w:line="240" w:lineRule="auto"/>
        <w:jc w:val="center"/>
        <w:rPr>
          <w:rFonts w:ascii="Times New Roman" w:hAnsi="Times New Roman"/>
          <w:b/>
          <w:sz w:val="24"/>
          <w:szCs w:val="24"/>
        </w:rPr>
      </w:pPr>
      <w:r w:rsidRPr="0056055E">
        <w:rPr>
          <w:rFonts w:ascii="Times New Roman" w:hAnsi="Times New Roman"/>
          <w:b/>
          <w:sz w:val="24"/>
          <w:szCs w:val="24"/>
        </w:rPr>
        <w:lastRenderedPageBreak/>
        <w:t xml:space="preserve">ОБЩАЯ ХАРАКТЕРИСТИКА </w:t>
      </w:r>
      <w:r w:rsidRPr="0056055E">
        <w:rPr>
          <w:rFonts w:ascii="Times New Roman" w:hAnsi="Times New Roman"/>
          <w:b/>
          <w:color w:val="000000"/>
          <w:sz w:val="24"/>
          <w:szCs w:val="24"/>
        </w:rPr>
        <w:t>ПРИМЕРНОЙ РАБОЧЕЙ ПРОГРАММЫ</w:t>
      </w:r>
    </w:p>
    <w:p w14:paraId="3A262DDD" w14:textId="77777777" w:rsidR="00C44888" w:rsidRPr="0056055E" w:rsidRDefault="00C44888" w:rsidP="00C44888">
      <w:pPr>
        <w:spacing w:after="0"/>
        <w:jc w:val="center"/>
        <w:rPr>
          <w:rFonts w:ascii="Times New Roman" w:hAnsi="Times New Roman"/>
          <w:b/>
          <w:sz w:val="24"/>
          <w:szCs w:val="24"/>
        </w:rPr>
      </w:pPr>
      <w:r w:rsidRPr="0056055E">
        <w:rPr>
          <w:rFonts w:ascii="Times New Roman" w:hAnsi="Times New Roman"/>
          <w:b/>
          <w:sz w:val="24"/>
          <w:szCs w:val="24"/>
        </w:rPr>
        <w:t>ПРОФЕССИОНАЛЬНОГО МОДУЛЯ</w:t>
      </w:r>
    </w:p>
    <w:p w14:paraId="65BA383F" w14:textId="77777777" w:rsidR="00C44888" w:rsidRPr="0056055E" w:rsidRDefault="00C44888" w:rsidP="00C44888">
      <w:pPr>
        <w:spacing w:after="0"/>
        <w:jc w:val="center"/>
        <w:rPr>
          <w:rFonts w:ascii="Times New Roman" w:hAnsi="Times New Roman"/>
          <w:b/>
          <w:sz w:val="24"/>
          <w:szCs w:val="24"/>
        </w:rPr>
      </w:pPr>
      <w:r>
        <w:rPr>
          <w:rFonts w:ascii="Times New Roman" w:hAnsi="Times New Roman"/>
          <w:b/>
          <w:sz w:val="24"/>
          <w:szCs w:val="24"/>
        </w:rPr>
        <w:t>«</w:t>
      </w:r>
      <w:r w:rsidRPr="0056055E">
        <w:rPr>
          <w:rFonts w:ascii="Times New Roman" w:hAnsi="Times New Roman"/>
          <w:b/>
          <w:sz w:val="24"/>
          <w:szCs w:val="24"/>
        </w:rPr>
        <w:t>ПМ.01 Осуществление профессионального ухода за пациентами, в том числе по профилю «акушерское дело»</w:t>
      </w:r>
    </w:p>
    <w:p w14:paraId="340CB53C" w14:textId="77777777" w:rsidR="00C44888" w:rsidRPr="0056055E" w:rsidRDefault="00C44888" w:rsidP="00C44888">
      <w:pPr>
        <w:spacing w:after="0"/>
        <w:ind w:firstLine="709"/>
        <w:rPr>
          <w:rFonts w:ascii="Times New Roman" w:hAnsi="Times New Roman"/>
          <w:b/>
          <w:sz w:val="24"/>
          <w:szCs w:val="24"/>
        </w:rPr>
      </w:pPr>
      <w:r w:rsidRPr="0056055E">
        <w:rPr>
          <w:rFonts w:ascii="Times New Roman" w:hAnsi="Times New Roman"/>
          <w:b/>
          <w:sz w:val="24"/>
          <w:szCs w:val="24"/>
        </w:rPr>
        <w:t xml:space="preserve">1.1. Цель и планируемые результаты освоения профессионального модуля </w:t>
      </w:r>
    </w:p>
    <w:p w14:paraId="66918B4C" w14:textId="77777777" w:rsidR="00C44888" w:rsidRDefault="00C44888" w:rsidP="00C44888">
      <w:pPr>
        <w:spacing w:after="0"/>
        <w:ind w:firstLine="709"/>
        <w:jc w:val="both"/>
        <w:rPr>
          <w:rFonts w:ascii="Times New Roman" w:hAnsi="Times New Roman"/>
          <w:sz w:val="24"/>
          <w:szCs w:val="24"/>
        </w:rPr>
      </w:pPr>
      <w:r w:rsidRPr="0056055E">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 </w:t>
      </w:r>
      <w:r>
        <w:rPr>
          <w:rFonts w:ascii="Times New Roman" w:hAnsi="Times New Roman"/>
          <w:sz w:val="24"/>
          <w:szCs w:val="24"/>
        </w:rPr>
        <w:t>О</w:t>
      </w:r>
      <w:r w:rsidRPr="0056055E">
        <w:rPr>
          <w:rFonts w:ascii="Times New Roman" w:hAnsi="Times New Roman"/>
          <w:sz w:val="24"/>
          <w:szCs w:val="24"/>
        </w:rPr>
        <w:t xml:space="preserve">существление профессионального ухода за пациентами, </w:t>
      </w:r>
      <w:r>
        <w:rPr>
          <w:rFonts w:ascii="Times New Roman" w:hAnsi="Times New Roman"/>
          <w:sz w:val="24"/>
          <w:szCs w:val="24"/>
        </w:rPr>
        <w:br/>
      </w:r>
      <w:r w:rsidRPr="0056055E">
        <w:rPr>
          <w:rFonts w:ascii="Times New Roman" w:hAnsi="Times New Roman"/>
          <w:sz w:val="24"/>
          <w:szCs w:val="24"/>
        </w:rPr>
        <w:t>в том числе по профилю «акушерское дело» и соответствующие ему общие компетенции и профессиональные компетенции:</w:t>
      </w:r>
    </w:p>
    <w:p w14:paraId="7899CDE7" w14:textId="77777777" w:rsidR="00C44888" w:rsidRPr="0056055E" w:rsidRDefault="00C44888" w:rsidP="00C44888">
      <w:pPr>
        <w:spacing w:after="0"/>
        <w:ind w:firstLine="709"/>
        <w:jc w:val="both"/>
        <w:rPr>
          <w:rFonts w:ascii="Times New Roman" w:hAnsi="Times New Roman"/>
          <w:sz w:val="24"/>
          <w:szCs w:val="24"/>
        </w:rPr>
      </w:pPr>
    </w:p>
    <w:p w14:paraId="3F7D1B51" w14:textId="77777777" w:rsidR="00C44888" w:rsidRPr="00FA29FC" w:rsidRDefault="00C44888" w:rsidP="00693E3A">
      <w:pPr>
        <w:numPr>
          <w:ilvl w:val="2"/>
          <w:numId w:val="134"/>
        </w:numPr>
        <w:spacing w:after="120"/>
        <w:jc w:val="both"/>
        <w:rPr>
          <w:rFonts w:ascii="Times New Roman" w:hAnsi="Times New Roman"/>
          <w:bCs/>
          <w:sz w:val="24"/>
          <w:szCs w:val="24"/>
        </w:rPr>
      </w:pPr>
      <w:r w:rsidRPr="00FA29FC">
        <w:rPr>
          <w:rFonts w:ascii="Times New Roman" w:hAnsi="Times New Roman"/>
          <w:bCs/>
          <w:sz w:val="24"/>
          <w:szCs w:val="24"/>
        </w:rPr>
        <w:t>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2"/>
        <w:gridCol w:w="8145"/>
      </w:tblGrid>
      <w:tr w:rsidR="00C44888" w:rsidRPr="007726BF" w14:paraId="7733DC73" w14:textId="77777777" w:rsidTr="00D609F2">
        <w:tc>
          <w:tcPr>
            <w:tcW w:w="1121" w:type="dxa"/>
            <w:tcBorders>
              <w:top w:val="single" w:sz="4" w:space="0" w:color="auto"/>
              <w:left w:val="single" w:sz="4" w:space="0" w:color="auto"/>
              <w:bottom w:val="single" w:sz="4" w:space="0" w:color="auto"/>
              <w:right w:val="single" w:sz="4" w:space="0" w:color="auto"/>
            </w:tcBorders>
            <w:hideMark/>
          </w:tcPr>
          <w:p w14:paraId="3D8DCAC4" w14:textId="77777777" w:rsidR="00C44888" w:rsidRPr="007726BF" w:rsidRDefault="00C44888" w:rsidP="00D609F2">
            <w:pPr>
              <w:spacing w:after="120"/>
              <w:jc w:val="both"/>
              <w:outlineLvl w:val="1"/>
              <w:rPr>
                <w:rFonts w:ascii="Times New Roman" w:hAnsi="Times New Roman"/>
                <w:iCs/>
                <w:sz w:val="24"/>
                <w:szCs w:val="24"/>
              </w:rPr>
            </w:pPr>
            <w:bookmarkStart w:id="5" w:name="_Toc127888120"/>
            <w:r w:rsidRPr="007726BF">
              <w:rPr>
                <w:rFonts w:ascii="Times New Roman" w:hAnsi="Times New Roman"/>
                <w:iCs/>
                <w:sz w:val="24"/>
                <w:szCs w:val="24"/>
              </w:rPr>
              <w:t>Код</w:t>
            </w:r>
            <w:bookmarkEnd w:id="5"/>
          </w:p>
        </w:tc>
        <w:tc>
          <w:tcPr>
            <w:tcW w:w="8518" w:type="dxa"/>
            <w:tcBorders>
              <w:top w:val="single" w:sz="4" w:space="0" w:color="auto"/>
              <w:left w:val="single" w:sz="4" w:space="0" w:color="auto"/>
              <w:bottom w:val="single" w:sz="4" w:space="0" w:color="auto"/>
              <w:right w:val="single" w:sz="4" w:space="0" w:color="auto"/>
            </w:tcBorders>
            <w:hideMark/>
          </w:tcPr>
          <w:p w14:paraId="03A8A0F7" w14:textId="77777777" w:rsidR="00C44888" w:rsidRPr="007726BF" w:rsidRDefault="00C44888" w:rsidP="00D609F2">
            <w:pPr>
              <w:spacing w:after="120"/>
              <w:jc w:val="center"/>
              <w:outlineLvl w:val="1"/>
              <w:rPr>
                <w:rFonts w:ascii="Times New Roman" w:hAnsi="Times New Roman"/>
                <w:iCs/>
                <w:sz w:val="24"/>
                <w:szCs w:val="24"/>
              </w:rPr>
            </w:pPr>
            <w:bookmarkStart w:id="6" w:name="_Toc127888121"/>
            <w:r w:rsidRPr="007726BF">
              <w:rPr>
                <w:rFonts w:ascii="Times New Roman" w:hAnsi="Times New Roman"/>
                <w:iCs/>
                <w:sz w:val="24"/>
                <w:szCs w:val="24"/>
              </w:rPr>
              <w:t>Наименование общих компетенций</w:t>
            </w:r>
            <w:bookmarkEnd w:id="6"/>
          </w:p>
        </w:tc>
      </w:tr>
      <w:tr w:rsidR="00C44888" w:rsidRPr="0056055E" w14:paraId="6DDEC5D4" w14:textId="77777777" w:rsidTr="00D609F2">
        <w:trPr>
          <w:trHeight w:val="327"/>
        </w:trPr>
        <w:tc>
          <w:tcPr>
            <w:tcW w:w="1121" w:type="dxa"/>
            <w:tcBorders>
              <w:top w:val="single" w:sz="4" w:space="0" w:color="auto"/>
              <w:left w:val="single" w:sz="4" w:space="0" w:color="auto"/>
              <w:bottom w:val="single" w:sz="4" w:space="0" w:color="auto"/>
              <w:right w:val="single" w:sz="4" w:space="0" w:color="auto"/>
            </w:tcBorders>
            <w:vAlign w:val="center"/>
            <w:hideMark/>
          </w:tcPr>
          <w:p w14:paraId="1B9D14E0" w14:textId="76812D68" w:rsidR="00C44888" w:rsidRPr="00FA29FC" w:rsidRDefault="00C44888" w:rsidP="00D609F2">
            <w:pPr>
              <w:spacing w:after="0"/>
              <w:jc w:val="center"/>
              <w:outlineLvl w:val="1"/>
              <w:rPr>
                <w:rFonts w:ascii="Times New Roman" w:hAnsi="Times New Roman"/>
                <w:b/>
                <w:iCs/>
                <w:sz w:val="24"/>
                <w:szCs w:val="24"/>
              </w:rPr>
            </w:pPr>
            <w:bookmarkStart w:id="7" w:name="_Toc127888122"/>
            <w:r w:rsidRPr="00FA29FC">
              <w:rPr>
                <w:rFonts w:ascii="Times New Roman" w:hAnsi="Times New Roman"/>
                <w:b/>
                <w:iCs/>
                <w:sz w:val="24"/>
                <w:szCs w:val="24"/>
              </w:rPr>
              <w:t xml:space="preserve">ОК </w:t>
            </w:r>
            <w:r w:rsidR="007726BF">
              <w:rPr>
                <w:rFonts w:ascii="Times New Roman" w:hAnsi="Times New Roman"/>
                <w:b/>
                <w:iCs/>
                <w:sz w:val="24"/>
                <w:szCs w:val="24"/>
              </w:rPr>
              <w:t>0</w:t>
            </w:r>
            <w:r w:rsidRPr="00FA29FC">
              <w:rPr>
                <w:rFonts w:ascii="Times New Roman" w:hAnsi="Times New Roman"/>
                <w:b/>
                <w:iCs/>
                <w:sz w:val="24"/>
                <w:szCs w:val="24"/>
              </w:rPr>
              <w:t>1</w:t>
            </w:r>
            <w:bookmarkEnd w:id="7"/>
          </w:p>
        </w:tc>
        <w:tc>
          <w:tcPr>
            <w:tcW w:w="8518" w:type="dxa"/>
            <w:tcBorders>
              <w:top w:val="single" w:sz="4" w:space="0" w:color="auto"/>
              <w:left w:val="single" w:sz="4" w:space="0" w:color="auto"/>
              <w:bottom w:val="single" w:sz="4" w:space="0" w:color="auto"/>
              <w:right w:val="single" w:sz="4" w:space="0" w:color="auto"/>
            </w:tcBorders>
            <w:hideMark/>
          </w:tcPr>
          <w:p w14:paraId="74369AD5" w14:textId="77777777" w:rsidR="00C44888" w:rsidRPr="0056055E" w:rsidRDefault="00C44888" w:rsidP="00D609F2">
            <w:pPr>
              <w:spacing w:after="0"/>
              <w:outlineLvl w:val="1"/>
              <w:rPr>
                <w:rFonts w:ascii="Times New Roman" w:hAnsi="Times New Roman"/>
                <w:bCs/>
                <w:iCs/>
                <w:sz w:val="24"/>
                <w:szCs w:val="24"/>
              </w:rPr>
            </w:pPr>
            <w:bookmarkStart w:id="8" w:name="_Toc127888123"/>
            <w:r w:rsidRPr="0056055E">
              <w:rPr>
                <w:rFonts w:ascii="Times New Roman" w:hAnsi="Times New Roman"/>
                <w:bCs/>
                <w:sz w:val="24"/>
                <w:szCs w:val="24"/>
              </w:rPr>
              <w:t>Выбирать способы решения задач профессиональной деятельности применительно к различным контекстам</w:t>
            </w:r>
            <w:bookmarkEnd w:id="8"/>
          </w:p>
        </w:tc>
      </w:tr>
      <w:tr w:rsidR="00C44888" w:rsidRPr="0056055E" w14:paraId="7D835AE2" w14:textId="77777777" w:rsidTr="00D609F2">
        <w:trPr>
          <w:trHeight w:val="327"/>
        </w:trPr>
        <w:tc>
          <w:tcPr>
            <w:tcW w:w="1121" w:type="dxa"/>
            <w:tcBorders>
              <w:top w:val="single" w:sz="4" w:space="0" w:color="auto"/>
              <w:left w:val="single" w:sz="4" w:space="0" w:color="auto"/>
              <w:bottom w:val="single" w:sz="4" w:space="0" w:color="auto"/>
              <w:right w:val="single" w:sz="4" w:space="0" w:color="auto"/>
            </w:tcBorders>
            <w:vAlign w:val="center"/>
            <w:hideMark/>
          </w:tcPr>
          <w:p w14:paraId="165837F3" w14:textId="54B7F161" w:rsidR="00C44888" w:rsidRPr="00FA29FC" w:rsidRDefault="00C44888" w:rsidP="00D609F2">
            <w:pPr>
              <w:spacing w:after="0"/>
              <w:jc w:val="center"/>
              <w:outlineLvl w:val="1"/>
              <w:rPr>
                <w:rFonts w:ascii="Times New Roman" w:hAnsi="Times New Roman"/>
                <w:b/>
                <w:iCs/>
                <w:sz w:val="24"/>
                <w:szCs w:val="24"/>
              </w:rPr>
            </w:pPr>
            <w:bookmarkStart w:id="9" w:name="_Toc127888124"/>
            <w:r w:rsidRPr="00FA29FC">
              <w:rPr>
                <w:rFonts w:ascii="Times New Roman" w:hAnsi="Times New Roman"/>
                <w:b/>
                <w:iCs/>
                <w:sz w:val="24"/>
                <w:szCs w:val="24"/>
              </w:rPr>
              <w:t xml:space="preserve">ОК </w:t>
            </w:r>
            <w:r w:rsidR="007726BF">
              <w:rPr>
                <w:rFonts w:ascii="Times New Roman" w:hAnsi="Times New Roman"/>
                <w:b/>
                <w:iCs/>
                <w:sz w:val="24"/>
                <w:szCs w:val="24"/>
              </w:rPr>
              <w:t>0</w:t>
            </w:r>
            <w:r w:rsidRPr="00FA29FC">
              <w:rPr>
                <w:rFonts w:ascii="Times New Roman" w:hAnsi="Times New Roman"/>
                <w:b/>
                <w:iCs/>
                <w:sz w:val="24"/>
                <w:szCs w:val="24"/>
              </w:rPr>
              <w:t>2</w:t>
            </w:r>
            <w:bookmarkEnd w:id="9"/>
          </w:p>
        </w:tc>
        <w:tc>
          <w:tcPr>
            <w:tcW w:w="8518" w:type="dxa"/>
            <w:tcBorders>
              <w:top w:val="single" w:sz="4" w:space="0" w:color="auto"/>
              <w:left w:val="single" w:sz="4" w:space="0" w:color="auto"/>
              <w:bottom w:val="single" w:sz="4" w:space="0" w:color="auto"/>
              <w:right w:val="single" w:sz="4" w:space="0" w:color="auto"/>
            </w:tcBorders>
            <w:hideMark/>
          </w:tcPr>
          <w:p w14:paraId="51672856" w14:textId="77777777" w:rsidR="00C44888" w:rsidRPr="0056055E" w:rsidRDefault="00C44888" w:rsidP="00D609F2">
            <w:pPr>
              <w:spacing w:after="0"/>
              <w:outlineLvl w:val="1"/>
              <w:rPr>
                <w:rFonts w:ascii="Times New Roman" w:hAnsi="Times New Roman"/>
                <w:bCs/>
                <w:iCs/>
                <w:sz w:val="24"/>
                <w:szCs w:val="24"/>
              </w:rPr>
            </w:pPr>
            <w:bookmarkStart w:id="10" w:name="_Toc127888125"/>
            <w:r w:rsidRPr="0056055E">
              <w:rPr>
                <w:rFonts w:ascii="Times New Roman" w:hAnsi="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0"/>
          </w:p>
        </w:tc>
      </w:tr>
      <w:tr w:rsidR="00C44888" w:rsidRPr="0056055E" w14:paraId="03C707E4" w14:textId="77777777" w:rsidTr="00D609F2">
        <w:tc>
          <w:tcPr>
            <w:tcW w:w="1121" w:type="dxa"/>
            <w:tcBorders>
              <w:top w:val="single" w:sz="4" w:space="0" w:color="auto"/>
              <w:left w:val="single" w:sz="4" w:space="0" w:color="auto"/>
              <w:bottom w:val="single" w:sz="4" w:space="0" w:color="auto"/>
              <w:right w:val="single" w:sz="4" w:space="0" w:color="auto"/>
            </w:tcBorders>
            <w:vAlign w:val="center"/>
            <w:hideMark/>
          </w:tcPr>
          <w:p w14:paraId="334282AB" w14:textId="2FB40728" w:rsidR="00C44888" w:rsidRPr="00FA29FC" w:rsidRDefault="00C44888" w:rsidP="00D609F2">
            <w:pPr>
              <w:spacing w:after="0"/>
              <w:jc w:val="center"/>
              <w:outlineLvl w:val="1"/>
              <w:rPr>
                <w:rFonts w:ascii="Times New Roman" w:hAnsi="Times New Roman"/>
                <w:b/>
                <w:iCs/>
                <w:sz w:val="24"/>
                <w:szCs w:val="24"/>
              </w:rPr>
            </w:pPr>
            <w:bookmarkStart w:id="11" w:name="_Toc127888126"/>
            <w:r w:rsidRPr="00FA29FC">
              <w:rPr>
                <w:rFonts w:ascii="Times New Roman" w:hAnsi="Times New Roman"/>
                <w:b/>
                <w:iCs/>
                <w:sz w:val="24"/>
                <w:szCs w:val="24"/>
              </w:rPr>
              <w:t xml:space="preserve">ОК </w:t>
            </w:r>
            <w:r w:rsidR="007726BF">
              <w:rPr>
                <w:rFonts w:ascii="Times New Roman" w:hAnsi="Times New Roman"/>
                <w:b/>
                <w:iCs/>
                <w:sz w:val="24"/>
                <w:szCs w:val="24"/>
              </w:rPr>
              <w:t>0</w:t>
            </w:r>
            <w:r w:rsidRPr="00FA29FC">
              <w:rPr>
                <w:rFonts w:ascii="Times New Roman" w:hAnsi="Times New Roman"/>
                <w:b/>
                <w:iCs/>
                <w:sz w:val="24"/>
                <w:szCs w:val="24"/>
              </w:rPr>
              <w:t>4</w:t>
            </w:r>
            <w:bookmarkEnd w:id="11"/>
          </w:p>
        </w:tc>
        <w:tc>
          <w:tcPr>
            <w:tcW w:w="8518" w:type="dxa"/>
            <w:tcBorders>
              <w:top w:val="single" w:sz="4" w:space="0" w:color="auto"/>
              <w:left w:val="single" w:sz="4" w:space="0" w:color="auto"/>
              <w:bottom w:val="single" w:sz="4" w:space="0" w:color="auto"/>
              <w:right w:val="single" w:sz="4" w:space="0" w:color="auto"/>
            </w:tcBorders>
            <w:hideMark/>
          </w:tcPr>
          <w:p w14:paraId="199BA99F" w14:textId="77777777" w:rsidR="00C44888" w:rsidRPr="0056055E" w:rsidRDefault="00C44888" w:rsidP="00D609F2">
            <w:pPr>
              <w:spacing w:after="0"/>
              <w:outlineLvl w:val="1"/>
              <w:rPr>
                <w:rFonts w:ascii="Times New Roman" w:hAnsi="Times New Roman"/>
                <w:bCs/>
                <w:iCs/>
                <w:sz w:val="24"/>
                <w:szCs w:val="24"/>
              </w:rPr>
            </w:pPr>
            <w:bookmarkStart w:id="12" w:name="_Toc127888127"/>
            <w:r w:rsidRPr="0056055E">
              <w:rPr>
                <w:rFonts w:ascii="Times New Roman" w:hAnsi="Times New Roman"/>
                <w:bCs/>
                <w:iCs/>
                <w:sz w:val="24"/>
                <w:szCs w:val="24"/>
              </w:rPr>
              <w:t>Эффективно взаимодействовать и работать в коллективе и команде</w:t>
            </w:r>
            <w:bookmarkEnd w:id="12"/>
          </w:p>
        </w:tc>
      </w:tr>
      <w:tr w:rsidR="00C44888" w:rsidRPr="0056055E" w14:paraId="24E61B9D" w14:textId="77777777" w:rsidTr="00D609F2">
        <w:tc>
          <w:tcPr>
            <w:tcW w:w="1121" w:type="dxa"/>
            <w:tcBorders>
              <w:top w:val="single" w:sz="4" w:space="0" w:color="auto"/>
              <w:left w:val="single" w:sz="4" w:space="0" w:color="auto"/>
              <w:bottom w:val="single" w:sz="4" w:space="0" w:color="auto"/>
              <w:right w:val="single" w:sz="4" w:space="0" w:color="auto"/>
            </w:tcBorders>
            <w:vAlign w:val="center"/>
            <w:hideMark/>
          </w:tcPr>
          <w:p w14:paraId="0586621D" w14:textId="2883591B" w:rsidR="00C44888" w:rsidRPr="00FA29FC" w:rsidRDefault="00C44888" w:rsidP="00D609F2">
            <w:pPr>
              <w:spacing w:after="0"/>
              <w:jc w:val="center"/>
              <w:outlineLvl w:val="1"/>
              <w:rPr>
                <w:rFonts w:ascii="Times New Roman" w:hAnsi="Times New Roman"/>
                <w:b/>
                <w:iCs/>
                <w:sz w:val="24"/>
                <w:szCs w:val="24"/>
              </w:rPr>
            </w:pPr>
            <w:bookmarkStart w:id="13" w:name="_Toc127888128"/>
            <w:r w:rsidRPr="00FA29FC">
              <w:rPr>
                <w:rFonts w:ascii="Times New Roman" w:hAnsi="Times New Roman"/>
                <w:b/>
                <w:iCs/>
                <w:sz w:val="24"/>
                <w:szCs w:val="24"/>
              </w:rPr>
              <w:t xml:space="preserve">ОК </w:t>
            </w:r>
            <w:r w:rsidR="007726BF">
              <w:rPr>
                <w:rFonts w:ascii="Times New Roman" w:hAnsi="Times New Roman"/>
                <w:b/>
                <w:iCs/>
                <w:sz w:val="24"/>
                <w:szCs w:val="24"/>
              </w:rPr>
              <w:t>0</w:t>
            </w:r>
            <w:r w:rsidRPr="00FA29FC">
              <w:rPr>
                <w:rFonts w:ascii="Times New Roman" w:hAnsi="Times New Roman"/>
                <w:b/>
                <w:iCs/>
                <w:sz w:val="24"/>
                <w:szCs w:val="24"/>
              </w:rPr>
              <w:t>5</w:t>
            </w:r>
            <w:bookmarkEnd w:id="13"/>
          </w:p>
        </w:tc>
        <w:tc>
          <w:tcPr>
            <w:tcW w:w="8518" w:type="dxa"/>
            <w:tcBorders>
              <w:top w:val="single" w:sz="4" w:space="0" w:color="auto"/>
              <w:left w:val="single" w:sz="4" w:space="0" w:color="auto"/>
              <w:bottom w:val="single" w:sz="4" w:space="0" w:color="auto"/>
              <w:right w:val="single" w:sz="4" w:space="0" w:color="auto"/>
            </w:tcBorders>
            <w:hideMark/>
          </w:tcPr>
          <w:p w14:paraId="0F6EB36D" w14:textId="77777777" w:rsidR="00C44888" w:rsidRPr="0056055E" w:rsidRDefault="00C44888" w:rsidP="00D609F2">
            <w:pPr>
              <w:spacing w:after="0"/>
              <w:outlineLvl w:val="1"/>
              <w:rPr>
                <w:rFonts w:ascii="Times New Roman" w:hAnsi="Times New Roman"/>
                <w:bCs/>
                <w:iCs/>
                <w:sz w:val="24"/>
                <w:szCs w:val="24"/>
              </w:rPr>
            </w:pPr>
            <w:bookmarkStart w:id="14" w:name="_Toc127888129"/>
            <w:r w:rsidRPr="0056055E">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14"/>
          </w:p>
        </w:tc>
      </w:tr>
    </w:tbl>
    <w:p w14:paraId="2ABE26A9" w14:textId="77777777" w:rsidR="00C44888" w:rsidRDefault="00C44888" w:rsidP="00C44888">
      <w:pPr>
        <w:pStyle w:val="xl79"/>
        <w:spacing w:before="0" w:beforeAutospacing="0" w:after="0" w:afterAutospacing="0" w:line="276" w:lineRule="auto"/>
        <w:ind w:left="1287"/>
        <w:rPr>
          <w:rFonts w:ascii="Times New Roman" w:hAnsi="Times New Roman" w:cs="Times New Roman"/>
          <w:sz w:val="24"/>
          <w:szCs w:val="24"/>
        </w:rPr>
      </w:pPr>
      <w:r w:rsidRPr="000673D4">
        <w:rPr>
          <w:rFonts w:ascii="Times New Roman" w:hAnsi="Times New Roman" w:cs="Times New Roman"/>
          <w:sz w:val="24"/>
          <w:szCs w:val="24"/>
        </w:rPr>
        <w:t xml:space="preserve"> </w:t>
      </w:r>
    </w:p>
    <w:p w14:paraId="5BDDE5F4" w14:textId="77777777" w:rsidR="00C44888" w:rsidRPr="000673D4" w:rsidRDefault="00C44888" w:rsidP="00693E3A">
      <w:pPr>
        <w:pStyle w:val="xl79"/>
        <w:numPr>
          <w:ilvl w:val="2"/>
          <w:numId w:val="134"/>
        </w:numPr>
        <w:spacing w:before="0" w:beforeAutospacing="0" w:after="120" w:afterAutospacing="0" w:line="276" w:lineRule="auto"/>
        <w:ind w:left="1287"/>
        <w:rPr>
          <w:rFonts w:ascii="Times New Roman" w:hAnsi="Times New Roman" w:cs="Times New Roman"/>
          <w:sz w:val="24"/>
          <w:szCs w:val="24"/>
        </w:rPr>
      </w:pPr>
      <w:r w:rsidRPr="000673D4">
        <w:rPr>
          <w:rFonts w:ascii="Times New Roman" w:hAnsi="Times New Roman" w:cs="Times New Roman"/>
          <w:sz w:val="24"/>
          <w:szCs w:val="24"/>
        </w:rPr>
        <w:t>Перечень профессиональных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8170"/>
      </w:tblGrid>
      <w:tr w:rsidR="00C44888" w:rsidRPr="007726BF" w14:paraId="47950A43" w14:textId="77777777" w:rsidTr="00D609F2">
        <w:tc>
          <w:tcPr>
            <w:tcW w:w="1096" w:type="dxa"/>
            <w:tcBorders>
              <w:top w:val="single" w:sz="4" w:space="0" w:color="auto"/>
              <w:left w:val="single" w:sz="4" w:space="0" w:color="auto"/>
              <w:bottom w:val="single" w:sz="4" w:space="0" w:color="auto"/>
              <w:right w:val="single" w:sz="4" w:space="0" w:color="auto"/>
            </w:tcBorders>
            <w:hideMark/>
          </w:tcPr>
          <w:p w14:paraId="6ACBA332" w14:textId="77777777" w:rsidR="00C44888" w:rsidRPr="007726BF" w:rsidRDefault="00C44888" w:rsidP="00D609F2">
            <w:pPr>
              <w:spacing w:after="120"/>
              <w:jc w:val="center"/>
              <w:outlineLvl w:val="1"/>
              <w:rPr>
                <w:rFonts w:ascii="Times New Roman" w:hAnsi="Times New Roman"/>
                <w:iCs/>
                <w:sz w:val="24"/>
                <w:szCs w:val="24"/>
              </w:rPr>
            </w:pPr>
            <w:bookmarkStart w:id="15" w:name="_Toc127888130"/>
            <w:r w:rsidRPr="007726BF">
              <w:rPr>
                <w:rFonts w:ascii="Times New Roman" w:hAnsi="Times New Roman"/>
                <w:iCs/>
                <w:sz w:val="24"/>
                <w:szCs w:val="24"/>
              </w:rPr>
              <w:t>Код</w:t>
            </w:r>
            <w:bookmarkEnd w:id="15"/>
          </w:p>
        </w:tc>
        <w:tc>
          <w:tcPr>
            <w:tcW w:w="8543" w:type="dxa"/>
            <w:tcBorders>
              <w:top w:val="single" w:sz="4" w:space="0" w:color="auto"/>
              <w:left w:val="single" w:sz="4" w:space="0" w:color="auto"/>
              <w:bottom w:val="single" w:sz="4" w:space="0" w:color="auto"/>
              <w:right w:val="single" w:sz="4" w:space="0" w:color="auto"/>
            </w:tcBorders>
            <w:hideMark/>
          </w:tcPr>
          <w:p w14:paraId="2140A209" w14:textId="77777777" w:rsidR="00C44888" w:rsidRPr="007726BF" w:rsidRDefault="00C44888" w:rsidP="00D609F2">
            <w:pPr>
              <w:spacing w:after="120"/>
              <w:jc w:val="center"/>
              <w:outlineLvl w:val="1"/>
              <w:rPr>
                <w:rFonts w:ascii="Times New Roman" w:hAnsi="Times New Roman"/>
                <w:iCs/>
                <w:sz w:val="24"/>
                <w:szCs w:val="24"/>
              </w:rPr>
            </w:pPr>
            <w:bookmarkStart w:id="16" w:name="_Toc127888131"/>
            <w:r w:rsidRPr="007726BF">
              <w:rPr>
                <w:rFonts w:ascii="Times New Roman" w:hAnsi="Times New Roman"/>
                <w:iCs/>
                <w:sz w:val="24"/>
                <w:szCs w:val="24"/>
              </w:rPr>
              <w:t>Наименование видов деятельности и профессиональных компетенций</w:t>
            </w:r>
            <w:bookmarkEnd w:id="16"/>
          </w:p>
        </w:tc>
      </w:tr>
      <w:tr w:rsidR="00C44888" w:rsidRPr="0056055E" w14:paraId="4F147571" w14:textId="77777777" w:rsidTr="00D609F2">
        <w:tc>
          <w:tcPr>
            <w:tcW w:w="1096" w:type="dxa"/>
            <w:tcBorders>
              <w:top w:val="single" w:sz="4" w:space="0" w:color="auto"/>
              <w:left w:val="single" w:sz="4" w:space="0" w:color="auto"/>
              <w:bottom w:val="single" w:sz="4" w:space="0" w:color="auto"/>
              <w:right w:val="single" w:sz="4" w:space="0" w:color="auto"/>
            </w:tcBorders>
            <w:hideMark/>
          </w:tcPr>
          <w:p w14:paraId="3BB781C2" w14:textId="77777777" w:rsidR="00C44888" w:rsidRPr="00FA29FC" w:rsidRDefault="00C44888" w:rsidP="00D609F2">
            <w:pPr>
              <w:spacing w:after="0"/>
              <w:jc w:val="center"/>
              <w:outlineLvl w:val="1"/>
              <w:rPr>
                <w:rFonts w:ascii="Times New Roman" w:hAnsi="Times New Roman"/>
                <w:b/>
                <w:iCs/>
                <w:sz w:val="24"/>
                <w:szCs w:val="24"/>
              </w:rPr>
            </w:pPr>
            <w:bookmarkStart w:id="17" w:name="_Toc127888132"/>
            <w:r w:rsidRPr="00FA29FC">
              <w:rPr>
                <w:rFonts w:ascii="Times New Roman" w:hAnsi="Times New Roman"/>
                <w:b/>
                <w:iCs/>
                <w:sz w:val="24"/>
                <w:szCs w:val="24"/>
              </w:rPr>
              <w:t>ВД 1</w:t>
            </w:r>
            <w:bookmarkEnd w:id="17"/>
          </w:p>
        </w:tc>
        <w:tc>
          <w:tcPr>
            <w:tcW w:w="8543" w:type="dxa"/>
            <w:tcBorders>
              <w:top w:val="single" w:sz="4" w:space="0" w:color="auto"/>
              <w:left w:val="single" w:sz="4" w:space="0" w:color="auto"/>
              <w:bottom w:val="single" w:sz="4" w:space="0" w:color="auto"/>
              <w:right w:val="single" w:sz="4" w:space="0" w:color="auto"/>
            </w:tcBorders>
            <w:hideMark/>
          </w:tcPr>
          <w:p w14:paraId="09F9CC04" w14:textId="77777777" w:rsidR="00C44888" w:rsidRPr="0056055E" w:rsidRDefault="00C44888" w:rsidP="00D609F2">
            <w:pPr>
              <w:spacing w:after="0"/>
              <w:outlineLvl w:val="1"/>
              <w:rPr>
                <w:rFonts w:ascii="Times New Roman" w:hAnsi="Times New Roman"/>
                <w:bCs/>
                <w:iCs/>
                <w:sz w:val="24"/>
                <w:szCs w:val="24"/>
              </w:rPr>
            </w:pPr>
            <w:bookmarkStart w:id="18" w:name="_Toc127888133"/>
            <w:r w:rsidRPr="0056055E">
              <w:rPr>
                <w:rFonts w:ascii="Times New Roman" w:hAnsi="Times New Roman"/>
                <w:bCs/>
                <w:iCs/>
                <w:sz w:val="24"/>
                <w:szCs w:val="24"/>
              </w:rPr>
              <w:t>Осуществление профессионального ухода за пациентами, в том числе по профилю «акушерское дело</w:t>
            </w:r>
            <w:r>
              <w:rPr>
                <w:rFonts w:ascii="Times New Roman" w:hAnsi="Times New Roman"/>
                <w:bCs/>
                <w:iCs/>
                <w:sz w:val="24"/>
                <w:szCs w:val="24"/>
              </w:rPr>
              <w:t>»</w:t>
            </w:r>
            <w:bookmarkEnd w:id="18"/>
          </w:p>
        </w:tc>
      </w:tr>
      <w:tr w:rsidR="00C44888" w:rsidRPr="0056055E" w14:paraId="1E7F8A1D" w14:textId="77777777" w:rsidTr="00D609F2">
        <w:tc>
          <w:tcPr>
            <w:tcW w:w="1096" w:type="dxa"/>
            <w:tcBorders>
              <w:top w:val="single" w:sz="4" w:space="0" w:color="auto"/>
              <w:left w:val="single" w:sz="4" w:space="0" w:color="auto"/>
              <w:bottom w:val="single" w:sz="4" w:space="0" w:color="auto"/>
              <w:right w:val="single" w:sz="4" w:space="0" w:color="auto"/>
            </w:tcBorders>
            <w:hideMark/>
          </w:tcPr>
          <w:p w14:paraId="5EEA4E89" w14:textId="77777777" w:rsidR="00C44888" w:rsidRPr="00FA29FC" w:rsidRDefault="00C44888" w:rsidP="00D609F2">
            <w:pPr>
              <w:spacing w:after="0"/>
              <w:jc w:val="center"/>
              <w:outlineLvl w:val="1"/>
              <w:rPr>
                <w:rFonts w:ascii="Times New Roman" w:hAnsi="Times New Roman"/>
                <w:b/>
                <w:iCs/>
                <w:sz w:val="24"/>
                <w:szCs w:val="24"/>
              </w:rPr>
            </w:pPr>
            <w:bookmarkStart w:id="19" w:name="_Toc127888134"/>
            <w:r w:rsidRPr="00FA29FC">
              <w:rPr>
                <w:rFonts w:ascii="Times New Roman" w:hAnsi="Times New Roman"/>
                <w:b/>
                <w:iCs/>
                <w:sz w:val="24"/>
                <w:szCs w:val="24"/>
              </w:rPr>
              <w:t>ПК 1.1.</w:t>
            </w:r>
            <w:bookmarkEnd w:id="19"/>
          </w:p>
        </w:tc>
        <w:tc>
          <w:tcPr>
            <w:tcW w:w="8543" w:type="dxa"/>
            <w:tcBorders>
              <w:top w:val="single" w:sz="4" w:space="0" w:color="auto"/>
              <w:left w:val="single" w:sz="4" w:space="0" w:color="auto"/>
              <w:bottom w:val="single" w:sz="4" w:space="0" w:color="auto"/>
              <w:right w:val="single" w:sz="4" w:space="0" w:color="auto"/>
            </w:tcBorders>
            <w:hideMark/>
          </w:tcPr>
          <w:p w14:paraId="5DD3B97B" w14:textId="77777777" w:rsidR="00C44888" w:rsidRPr="0056055E" w:rsidRDefault="00C44888" w:rsidP="00D609F2">
            <w:pPr>
              <w:spacing w:after="0"/>
              <w:outlineLvl w:val="1"/>
              <w:rPr>
                <w:rFonts w:ascii="Times New Roman" w:hAnsi="Times New Roman"/>
                <w:bCs/>
                <w:iCs/>
                <w:sz w:val="24"/>
                <w:szCs w:val="24"/>
              </w:rPr>
            </w:pPr>
            <w:bookmarkStart w:id="20" w:name="_Toc127888135"/>
            <w:r w:rsidRPr="0056055E">
              <w:rPr>
                <w:rFonts w:ascii="Times New Roman" w:hAnsi="Times New Roman"/>
                <w:bCs/>
                <w:iCs/>
                <w:sz w:val="24"/>
                <w:szCs w:val="24"/>
              </w:rPr>
              <w:t>Осуществлять рациональное п</w:t>
            </w:r>
            <w:r w:rsidRPr="0056055E">
              <w:rPr>
                <w:rFonts w:ascii="Times New Roman" w:hAnsi="Times New Roman"/>
                <w:bCs/>
                <w:sz w:val="24"/>
                <w:szCs w:val="24"/>
              </w:rPr>
              <w:t>еремещение и транспортировку материальных объектов и медицинских отходов</w:t>
            </w:r>
            <w:bookmarkEnd w:id="20"/>
          </w:p>
        </w:tc>
      </w:tr>
      <w:tr w:rsidR="00C44888" w:rsidRPr="0056055E" w14:paraId="70420148" w14:textId="77777777" w:rsidTr="00D609F2">
        <w:tc>
          <w:tcPr>
            <w:tcW w:w="1096" w:type="dxa"/>
            <w:tcBorders>
              <w:top w:val="single" w:sz="4" w:space="0" w:color="auto"/>
              <w:left w:val="single" w:sz="4" w:space="0" w:color="auto"/>
              <w:bottom w:val="single" w:sz="4" w:space="0" w:color="auto"/>
              <w:right w:val="single" w:sz="4" w:space="0" w:color="auto"/>
            </w:tcBorders>
            <w:hideMark/>
          </w:tcPr>
          <w:p w14:paraId="1DE239A1" w14:textId="77777777" w:rsidR="00C44888" w:rsidRPr="00FA29FC" w:rsidRDefault="00C44888" w:rsidP="00D609F2">
            <w:pPr>
              <w:spacing w:after="0"/>
              <w:jc w:val="center"/>
              <w:outlineLvl w:val="1"/>
              <w:rPr>
                <w:rFonts w:ascii="Times New Roman" w:hAnsi="Times New Roman"/>
                <w:b/>
                <w:iCs/>
                <w:sz w:val="24"/>
                <w:szCs w:val="24"/>
              </w:rPr>
            </w:pPr>
            <w:bookmarkStart w:id="21" w:name="_Toc127888136"/>
            <w:r w:rsidRPr="00FA29FC">
              <w:rPr>
                <w:rFonts w:ascii="Times New Roman" w:hAnsi="Times New Roman"/>
                <w:b/>
                <w:iCs/>
                <w:sz w:val="24"/>
                <w:szCs w:val="24"/>
              </w:rPr>
              <w:t>ПК 1.2</w:t>
            </w:r>
            <w:bookmarkEnd w:id="21"/>
          </w:p>
        </w:tc>
        <w:tc>
          <w:tcPr>
            <w:tcW w:w="8543" w:type="dxa"/>
            <w:tcBorders>
              <w:top w:val="single" w:sz="4" w:space="0" w:color="auto"/>
              <w:left w:val="single" w:sz="4" w:space="0" w:color="auto"/>
              <w:bottom w:val="single" w:sz="4" w:space="0" w:color="auto"/>
              <w:right w:val="single" w:sz="4" w:space="0" w:color="auto"/>
            </w:tcBorders>
            <w:hideMark/>
          </w:tcPr>
          <w:p w14:paraId="0AC986B8" w14:textId="77777777" w:rsidR="00C44888" w:rsidRPr="0056055E" w:rsidRDefault="00C44888" w:rsidP="00D609F2">
            <w:pPr>
              <w:spacing w:after="0"/>
              <w:outlineLvl w:val="1"/>
              <w:rPr>
                <w:rFonts w:ascii="Times New Roman" w:hAnsi="Times New Roman"/>
                <w:bCs/>
                <w:iCs/>
                <w:sz w:val="24"/>
                <w:szCs w:val="24"/>
              </w:rPr>
            </w:pPr>
            <w:bookmarkStart w:id="22" w:name="_Toc127888137"/>
            <w:r w:rsidRPr="0056055E">
              <w:rPr>
                <w:rFonts w:ascii="Times New Roman" w:hAnsi="Times New Roman"/>
                <w:bCs/>
                <w:sz w:val="24"/>
                <w:szCs w:val="24"/>
              </w:rPr>
              <w:t>Обеспечивать соблюдение санитарно-эпидемиологических правил и нормативов медицинской организации, в том числе акушерско-гинекологического профиля по виду деятельности</w:t>
            </w:r>
            <w:bookmarkEnd w:id="22"/>
          </w:p>
        </w:tc>
      </w:tr>
      <w:tr w:rsidR="00C44888" w:rsidRPr="0056055E" w14:paraId="00822428" w14:textId="77777777" w:rsidTr="00D609F2">
        <w:tc>
          <w:tcPr>
            <w:tcW w:w="1096" w:type="dxa"/>
            <w:tcBorders>
              <w:top w:val="single" w:sz="4" w:space="0" w:color="auto"/>
              <w:left w:val="single" w:sz="4" w:space="0" w:color="auto"/>
              <w:bottom w:val="single" w:sz="4" w:space="0" w:color="auto"/>
              <w:right w:val="single" w:sz="4" w:space="0" w:color="auto"/>
            </w:tcBorders>
            <w:hideMark/>
          </w:tcPr>
          <w:p w14:paraId="2F380917" w14:textId="77777777" w:rsidR="00C44888" w:rsidRPr="00FA29FC" w:rsidRDefault="00C44888" w:rsidP="00D609F2">
            <w:pPr>
              <w:spacing w:after="0"/>
              <w:jc w:val="center"/>
              <w:outlineLvl w:val="1"/>
              <w:rPr>
                <w:rFonts w:ascii="Times New Roman" w:hAnsi="Times New Roman"/>
                <w:b/>
                <w:iCs/>
                <w:sz w:val="24"/>
                <w:szCs w:val="24"/>
              </w:rPr>
            </w:pPr>
            <w:bookmarkStart w:id="23" w:name="_Toc127888138"/>
            <w:r w:rsidRPr="00FA29FC">
              <w:rPr>
                <w:rFonts w:ascii="Times New Roman" w:hAnsi="Times New Roman"/>
                <w:b/>
                <w:iCs/>
                <w:sz w:val="24"/>
                <w:szCs w:val="24"/>
              </w:rPr>
              <w:t>ПК 1.3</w:t>
            </w:r>
            <w:bookmarkEnd w:id="23"/>
          </w:p>
        </w:tc>
        <w:tc>
          <w:tcPr>
            <w:tcW w:w="8543" w:type="dxa"/>
            <w:tcBorders>
              <w:top w:val="single" w:sz="4" w:space="0" w:color="auto"/>
              <w:left w:val="single" w:sz="4" w:space="0" w:color="auto"/>
              <w:bottom w:val="single" w:sz="4" w:space="0" w:color="auto"/>
              <w:right w:val="single" w:sz="4" w:space="0" w:color="auto"/>
            </w:tcBorders>
            <w:hideMark/>
          </w:tcPr>
          <w:p w14:paraId="13C17A6B" w14:textId="77777777" w:rsidR="00C44888" w:rsidRPr="0056055E" w:rsidRDefault="00C44888" w:rsidP="00D609F2">
            <w:pPr>
              <w:spacing w:after="0"/>
              <w:outlineLvl w:val="1"/>
              <w:rPr>
                <w:rFonts w:ascii="Times New Roman" w:hAnsi="Times New Roman"/>
                <w:bCs/>
                <w:iCs/>
                <w:sz w:val="24"/>
                <w:szCs w:val="24"/>
              </w:rPr>
            </w:pPr>
            <w:bookmarkStart w:id="24" w:name="_Toc127888139"/>
            <w:r w:rsidRPr="0056055E">
              <w:rPr>
                <w:rFonts w:ascii="Times New Roman" w:hAnsi="Times New Roman"/>
                <w:bCs/>
                <w:sz w:val="24"/>
                <w:szCs w:val="24"/>
              </w:rPr>
              <w:t>Осуществлять профессиональный уход за пациентами, в том числе новорожденными, с использованием современных средств и предметов ухода</w:t>
            </w:r>
            <w:bookmarkEnd w:id="24"/>
          </w:p>
        </w:tc>
      </w:tr>
      <w:tr w:rsidR="00C44888" w:rsidRPr="0056055E" w14:paraId="330741D9" w14:textId="77777777" w:rsidTr="00D609F2">
        <w:tc>
          <w:tcPr>
            <w:tcW w:w="1096" w:type="dxa"/>
            <w:tcBorders>
              <w:top w:val="single" w:sz="4" w:space="0" w:color="auto"/>
              <w:left w:val="single" w:sz="4" w:space="0" w:color="auto"/>
              <w:bottom w:val="single" w:sz="4" w:space="0" w:color="auto"/>
              <w:right w:val="single" w:sz="4" w:space="0" w:color="auto"/>
            </w:tcBorders>
            <w:hideMark/>
          </w:tcPr>
          <w:p w14:paraId="1BB1B85F" w14:textId="77777777" w:rsidR="00C44888" w:rsidRPr="00FA29FC" w:rsidRDefault="00C44888" w:rsidP="00D609F2">
            <w:pPr>
              <w:spacing w:after="0"/>
              <w:jc w:val="center"/>
              <w:outlineLvl w:val="1"/>
              <w:rPr>
                <w:rFonts w:ascii="Times New Roman" w:hAnsi="Times New Roman"/>
                <w:b/>
                <w:iCs/>
                <w:sz w:val="24"/>
                <w:szCs w:val="24"/>
              </w:rPr>
            </w:pPr>
            <w:bookmarkStart w:id="25" w:name="_Toc127888140"/>
            <w:r w:rsidRPr="00FA29FC">
              <w:rPr>
                <w:rFonts w:ascii="Times New Roman" w:hAnsi="Times New Roman"/>
                <w:b/>
                <w:iCs/>
                <w:sz w:val="24"/>
                <w:szCs w:val="24"/>
              </w:rPr>
              <w:t>ПК 1.4</w:t>
            </w:r>
            <w:bookmarkEnd w:id="25"/>
          </w:p>
        </w:tc>
        <w:tc>
          <w:tcPr>
            <w:tcW w:w="8543" w:type="dxa"/>
            <w:tcBorders>
              <w:top w:val="single" w:sz="4" w:space="0" w:color="auto"/>
              <w:left w:val="single" w:sz="4" w:space="0" w:color="auto"/>
              <w:bottom w:val="single" w:sz="4" w:space="0" w:color="auto"/>
              <w:right w:val="single" w:sz="4" w:space="0" w:color="auto"/>
            </w:tcBorders>
            <w:hideMark/>
          </w:tcPr>
          <w:p w14:paraId="0BFAE3F1" w14:textId="77777777" w:rsidR="00C44888" w:rsidRPr="0056055E" w:rsidRDefault="00C44888" w:rsidP="00D609F2">
            <w:pPr>
              <w:spacing w:after="0"/>
              <w:outlineLvl w:val="1"/>
              <w:rPr>
                <w:rFonts w:ascii="Times New Roman" w:hAnsi="Times New Roman"/>
                <w:bCs/>
                <w:iCs/>
                <w:sz w:val="24"/>
                <w:szCs w:val="24"/>
              </w:rPr>
            </w:pPr>
            <w:bookmarkStart w:id="26" w:name="_Toc127888141"/>
            <w:r w:rsidRPr="0056055E">
              <w:rPr>
                <w:rFonts w:ascii="Times New Roman" w:hAnsi="Times New Roman"/>
                <w:bCs/>
                <w:iCs/>
                <w:sz w:val="24"/>
                <w:szCs w:val="24"/>
              </w:rPr>
              <w:t>Осуществлять у</w:t>
            </w:r>
            <w:r w:rsidRPr="0056055E">
              <w:rPr>
                <w:rFonts w:ascii="Times New Roman" w:hAnsi="Times New Roman"/>
                <w:bCs/>
                <w:sz w:val="24"/>
                <w:szCs w:val="24"/>
              </w:rPr>
              <w:t>ход за телом человека</w:t>
            </w:r>
            <w:bookmarkEnd w:id="26"/>
          </w:p>
        </w:tc>
      </w:tr>
    </w:tbl>
    <w:p w14:paraId="3875E0E3" w14:textId="77777777" w:rsidR="00C44888" w:rsidRPr="0056055E" w:rsidRDefault="00C44888" w:rsidP="00C44888">
      <w:pPr>
        <w:spacing w:after="0"/>
        <w:ind w:firstLine="709"/>
        <w:rPr>
          <w:rFonts w:ascii="Times New Roman" w:hAnsi="Times New Roman"/>
          <w:bCs/>
          <w:sz w:val="24"/>
          <w:szCs w:val="24"/>
        </w:rPr>
      </w:pPr>
    </w:p>
    <w:p w14:paraId="1D412565" w14:textId="77777777" w:rsidR="00C44888" w:rsidRPr="00E60950" w:rsidRDefault="00C44888" w:rsidP="00693E3A">
      <w:pPr>
        <w:numPr>
          <w:ilvl w:val="2"/>
          <w:numId w:val="134"/>
        </w:numPr>
        <w:spacing w:after="120" w:line="240" w:lineRule="auto"/>
        <w:ind w:left="1287"/>
        <w:jc w:val="both"/>
        <w:rPr>
          <w:rFonts w:ascii="Times New Roman" w:hAnsi="Times New Roman"/>
          <w:sz w:val="24"/>
          <w:szCs w:val="24"/>
        </w:rPr>
      </w:pPr>
      <w:r w:rsidRPr="00E60950">
        <w:rPr>
          <w:rFonts w:ascii="Times New Roman" w:hAnsi="Times New Roman"/>
          <w:sz w:val="24"/>
          <w:szCs w:val="24"/>
        </w:rPr>
        <w:t>В результате освоения профессионального модуля обучающийся должен: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1"/>
        <w:gridCol w:w="6916"/>
      </w:tblGrid>
      <w:tr w:rsidR="00C44888" w:rsidRPr="0056055E" w14:paraId="70535235" w14:textId="77777777" w:rsidTr="00D609F2">
        <w:tc>
          <w:tcPr>
            <w:tcW w:w="2410" w:type="dxa"/>
            <w:tcBorders>
              <w:top w:val="single" w:sz="4" w:space="0" w:color="auto"/>
              <w:left w:val="single" w:sz="4" w:space="0" w:color="auto"/>
              <w:bottom w:val="single" w:sz="4" w:space="0" w:color="auto"/>
              <w:right w:val="single" w:sz="4" w:space="0" w:color="auto"/>
            </w:tcBorders>
            <w:hideMark/>
          </w:tcPr>
          <w:p w14:paraId="6744430B" w14:textId="77777777" w:rsidR="00C44888" w:rsidRPr="007726BF" w:rsidRDefault="00C44888" w:rsidP="00D609F2">
            <w:pPr>
              <w:spacing w:after="0"/>
              <w:rPr>
                <w:rFonts w:ascii="Times New Roman" w:hAnsi="Times New Roman"/>
                <w:sz w:val="24"/>
                <w:szCs w:val="24"/>
                <w:lang w:eastAsia="en-US"/>
              </w:rPr>
            </w:pPr>
            <w:r w:rsidRPr="007726BF">
              <w:rPr>
                <w:rFonts w:ascii="Times New Roman" w:hAnsi="Times New Roman"/>
                <w:sz w:val="24"/>
                <w:szCs w:val="24"/>
                <w:lang w:eastAsia="en-US"/>
              </w:rPr>
              <w:t>Владеть навыками</w:t>
            </w:r>
          </w:p>
        </w:tc>
        <w:tc>
          <w:tcPr>
            <w:tcW w:w="7229" w:type="dxa"/>
            <w:tcBorders>
              <w:top w:val="single" w:sz="4" w:space="0" w:color="auto"/>
              <w:left w:val="single" w:sz="4" w:space="0" w:color="auto"/>
              <w:bottom w:val="single" w:sz="4" w:space="0" w:color="auto"/>
              <w:right w:val="single" w:sz="4" w:space="0" w:color="auto"/>
            </w:tcBorders>
            <w:hideMark/>
          </w:tcPr>
          <w:p w14:paraId="40CCF568" w14:textId="77777777" w:rsidR="00C44888" w:rsidRPr="00E60950" w:rsidRDefault="00C44888" w:rsidP="00D609F2">
            <w:pPr>
              <w:spacing w:after="0"/>
              <w:rPr>
                <w:rFonts w:ascii="Times New Roman" w:hAnsi="Times New Roman"/>
                <w:sz w:val="24"/>
                <w:szCs w:val="24"/>
              </w:rPr>
            </w:pPr>
            <w:r>
              <w:rPr>
                <w:rFonts w:ascii="Times New Roman" w:hAnsi="Times New Roman"/>
                <w:sz w:val="24"/>
                <w:szCs w:val="24"/>
              </w:rPr>
              <w:t>Р</w:t>
            </w:r>
            <w:r w:rsidRPr="00E60950">
              <w:rPr>
                <w:rFonts w:ascii="Times New Roman" w:hAnsi="Times New Roman"/>
                <w:sz w:val="24"/>
                <w:szCs w:val="24"/>
              </w:rPr>
              <w:t xml:space="preserve">азмещения материальных объектов и медицинских отходов на средствах транспортировки; </w:t>
            </w:r>
          </w:p>
          <w:p w14:paraId="11EF6CA7" w14:textId="77777777" w:rsidR="00C44888" w:rsidRPr="00E60950" w:rsidRDefault="00C44888" w:rsidP="00D609F2">
            <w:pPr>
              <w:spacing w:after="0"/>
              <w:rPr>
                <w:rFonts w:ascii="Times New Roman" w:hAnsi="Times New Roman"/>
                <w:sz w:val="24"/>
                <w:szCs w:val="24"/>
              </w:rPr>
            </w:pPr>
            <w:r w:rsidRPr="00E60950">
              <w:rPr>
                <w:rFonts w:ascii="Times New Roman" w:hAnsi="Times New Roman"/>
                <w:sz w:val="24"/>
                <w:szCs w:val="24"/>
              </w:rPr>
              <w:t>транспортировки и своевременной доставки материальных объектов и медицинских отходов к месту назначения;</w:t>
            </w:r>
          </w:p>
          <w:p w14:paraId="2927FC4A" w14:textId="77777777" w:rsidR="00C44888" w:rsidRPr="00E60950" w:rsidRDefault="00C44888" w:rsidP="00D609F2">
            <w:pPr>
              <w:spacing w:after="0"/>
              <w:rPr>
                <w:rFonts w:ascii="Times New Roman" w:hAnsi="Times New Roman"/>
                <w:sz w:val="24"/>
                <w:szCs w:val="24"/>
              </w:rPr>
            </w:pPr>
            <w:r w:rsidRPr="00E60950">
              <w:rPr>
                <w:rFonts w:ascii="Times New Roman" w:hAnsi="Times New Roman"/>
                <w:sz w:val="24"/>
                <w:szCs w:val="24"/>
              </w:rPr>
              <w:lastRenderedPageBreak/>
              <w:t xml:space="preserve">ежедневной влажной и генеральной уборки палат, помещений, кабинетов с использованием дезинфицирующих и моющих средств; </w:t>
            </w:r>
          </w:p>
          <w:p w14:paraId="7E067081" w14:textId="77777777" w:rsidR="00C44888" w:rsidRPr="00E60950" w:rsidRDefault="00C44888" w:rsidP="00D609F2">
            <w:pPr>
              <w:spacing w:after="0"/>
              <w:rPr>
                <w:rFonts w:ascii="Times New Roman" w:hAnsi="Times New Roman"/>
                <w:sz w:val="24"/>
                <w:szCs w:val="24"/>
              </w:rPr>
            </w:pPr>
            <w:r w:rsidRPr="00E60950">
              <w:rPr>
                <w:rFonts w:ascii="Times New Roman" w:hAnsi="Times New Roman"/>
                <w:sz w:val="24"/>
                <w:szCs w:val="24"/>
              </w:rPr>
              <w:t>обеззараживани</w:t>
            </w:r>
            <w:r>
              <w:rPr>
                <w:rFonts w:ascii="Times New Roman" w:hAnsi="Times New Roman"/>
                <w:sz w:val="24"/>
                <w:szCs w:val="24"/>
              </w:rPr>
              <w:t>я</w:t>
            </w:r>
            <w:r w:rsidRPr="00E60950">
              <w:rPr>
                <w:rFonts w:ascii="Times New Roman" w:hAnsi="Times New Roman"/>
                <w:sz w:val="24"/>
                <w:szCs w:val="24"/>
              </w:rPr>
              <w:t xml:space="preserve"> воздуха и проветривани</w:t>
            </w:r>
            <w:r>
              <w:rPr>
                <w:rFonts w:ascii="Times New Roman" w:hAnsi="Times New Roman"/>
                <w:sz w:val="24"/>
                <w:szCs w:val="24"/>
              </w:rPr>
              <w:t>я</w:t>
            </w:r>
            <w:r w:rsidRPr="00E60950">
              <w:rPr>
                <w:rFonts w:ascii="Times New Roman" w:hAnsi="Times New Roman"/>
                <w:sz w:val="24"/>
                <w:szCs w:val="24"/>
              </w:rPr>
              <w:t xml:space="preserve"> палат, помещений, кабинетов;</w:t>
            </w:r>
          </w:p>
          <w:p w14:paraId="58170BF5" w14:textId="77777777" w:rsidR="00C44888" w:rsidRPr="00E60950" w:rsidRDefault="00C44888" w:rsidP="00D609F2">
            <w:pPr>
              <w:spacing w:after="0"/>
              <w:rPr>
                <w:rFonts w:ascii="Times New Roman" w:hAnsi="Times New Roman"/>
                <w:sz w:val="24"/>
                <w:szCs w:val="24"/>
              </w:rPr>
            </w:pPr>
            <w:r w:rsidRPr="00E60950">
              <w:rPr>
                <w:rFonts w:ascii="Times New Roman" w:hAnsi="Times New Roman"/>
                <w:sz w:val="24"/>
                <w:szCs w:val="24"/>
              </w:rPr>
              <w:t xml:space="preserve">дезинфекции предметов ухода, оборудования, инвентаря и медицинских изделий; </w:t>
            </w:r>
          </w:p>
          <w:p w14:paraId="0732A307" w14:textId="77777777" w:rsidR="00C44888" w:rsidRPr="00E60950" w:rsidRDefault="00C44888" w:rsidP="00D609F2">
            <w:pPr>
              <w:spacing w:after="0"/>
              <w:rPr>
                <w:rFonts w:ascii="Times New Roman" w:hAnsi="Times New Roman"/>
                <w:sz w:val="24"/>
                <w:szCs w:val="24"/>
              </w:rPr>
            </w:pPr>
            <w:r w:rsidRPr="00E60950">
              <w:rPr>
                <w:rFonts w:ascii="Times New Roman" w:hAnsi="Times New Roman"/>
                <w:sz w:val="24"/>
                <w:szCs w:val="24"/>
              </w:rPr>
              <w:t>предстерилизационной очистк</w:t>
            </w:r>
            <w:r>
              <w:rPr>
                <w:rFonts w:ascii="Times New Roman" w:hAnsi="Times New Roman"/>
                <w:sz w:val="24"/>
                <w:szCs w:val="24"/>
              </w:rPr>
              <w:t>и</w:t>
            </w:r>
            <w:r w:rsidRPr="00E60950">
              <w:rPr>
                <w:rFonts w:ascii="Times New Roman" w:hAnsi="Times New Roman"/>
                <w:sz w:val="24"/>
                <w:szCs w:val="24"/>
              </w:rPr>
              <w:t xml:space="preserve"> медицинских изделий;</w:t>
            </w:r>
          </w:p>
          <w:p w14:paraId="3CA50209" w14:textId="77777777" w:rsidR="00C44888" w:rsidRPr="00E60950" w:rsidRDefault="00C44888" w:rsidP="00D609F2">
            <w:pPr>
              <w:spacing w:after="0"/>
              <w:rPr>
                <w:rFonts w:ascii="Times New Roman" w:hAnsi="Times New Roman"/>
                <w:sz w:val="24"/>
                <w:szCs w:val="24"/>
              </w:rPr>
            </w:pPr>
            <w:r w:rsidRPr="00E60950">
              <w:rPr>
                <w:rFonts w:ascii="Times New Roman" w:hAnsi="Times New Roman"/>
                <w:sz w:val="24"/>
                <w:szCs w:val="24"/>
              </w:rPr>
              <w:t>заполнения и направления экстренного извещения о случае инфекционного, паразитарного, профессионального заболевания, носительства возбудителей инфекционных болезней, отравления; неблагоприятной реакции, связанной с иммунизацией; укуса, ослюнения, оцарапывания животными в территориальные органы, осуществляющие федеральный государственный санитарно-эпидемиологический надзор;</w:t>
            </w:r>
          </w:p>
          <w:p w14:paraId="214BD97B" w14:textId="77777777" w:rsidR="00C44888" w:rsidRPr="00E60950" w:rsidRDefault="00C44888" w:rsidP="00D609F2">
            <w:pPr>
              <w:spacing w:after="0"/>
              <w:rPr>
                <w:rFonts w:ascii="Times New Roman" w:hAnsi="Times New Roman"/>
                <w:sz w:val="24"/>
                <w:szCs w:val="24"/>
              </w:rPr>
            </w:pPr>
            <w:r w:rsidRPr="00E60950">
              <w:rPr>
                <w:rFonts w:ascii="Times New Roman" w:hAnsi="Times New Roman"/>
                <w:sz w:val="24"/>
                <w:szCs w:val="24"/>
              </w:rPr>
              <w:t>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 (карантинных) инфекционных заболеваний, под руководством врача и (или) в пределах своих полномочий;</w:t>
            </w:r>
          </w:p>
          <w:p w14:paraId="75E2FEB9" w14:textId="77777777" w:rsidR="00C44888" w:rsidRPr="00E60950" w:rsidRDefault="00C44888" w:rsidP="00D609F2">
            <w:pPr>
              <w:spacing w:after="0"/>
              <w:rPr>
                <w:rFonts w:ascii="Times New Roman" w:hAnsi="Times New Roman"/>
                <w:sz w:val="24"/>
                <w:szCs w:val="24"/>
              </w:rPr>
            </w:pPr>
            <w:r w:rsidRPr="00E60950">
              <w:rPr>
                <w:rFonts w:ascii="Times New Roman" w:hAnsi="Times New Roman"/>
                <w:sz w:val="24"/>
                <w:szCs w:val="24"/>
              </w:rPr>
              <w:t>определения медицинских показаний к введению ограничительных мероприятий (карантина) и показаний для направления к врачу-специалисту;</w:t>
            </w:r>
          </w:p>
          <w:p w14:paraId="20530482" w14:textId="77777777" w:rsidR="00C44888" w:rsidRPr="00E60950" w:rsidRDefault="00C44888" w:rsidP="00D609F2">
            <w:pPr>
              <w:spacing w:after="0"/>
              <w:rPr>
                <w:rFonts w:ascii="Times New Roman" w:hAnsi="Times New Roman"/>
                <w:sz w:val="24"/>
                <w:szCs w:val="24"/>
              </w:rPr>
            </w:pPr>
            <w:r w:rsidRPr="00E60950">
              <w:rPr>
                <w:rFonts w:ascii="Times New Roman" w:hAnsi="Times New Roman"/>
                <w:sz w:val="24"/>
                <w:szCs w:val="24"/>
              </w:rPr>
              <w:t xml:space="preserve">получения информации от пациентов (их родственников/законных представителей); </w:t>
            </w:r>
          </w:p>
          <w:p w14:paraId="2BE0A819" w14:textId="77777777" w:rsidR="00C44888" w:rsidRPr="00E60950" w:rsidRDefault="00C44888" w:rsidP="00D609F2">
            <w:pPr>
              <w:spacing w:after="0"/>
              <w:rPr>
                <w:rFonts w:ascii="Times New Roman" w:hAnsi="Times New Roman"/>
                <w:sz w:val="24"/>
                <w:szCs w:val="24"/>
              </w:rPr>
            </w:pPr>
            <w:r w:rsidRPr="00E60950">
              <w:rPr>
                <w:rFonts w:ascii="Times New Roman" w:hAnsi="Times New Roman"/>
                <w:sz w:val="24"/>
                <w:szCs w:val="24"/>
              </w:rPr>
              <w:t xml:space="preserve">помощи медицинской сестре в проведении простых диагностических исследований: измерение температуры тела, частоты пульса, артериального давления, частоты дыхательных движений; </w:t>
            </w:r>
          </w:p>
          <w:p w14:paraId="649D9BC0" w14:textId="77777777" w:rsidR="00C44888" w:rsidRPr="00E60950" w:rsidRDefault="00C44888" w:rsidP="00D609F2">
            <w:pPr>
              <w:spacing w:after="0"/>
              <w:rPr>
                <w:rFonts w:ascii="Times New Roman" w:hAnsi="Times New Roman"/>
                <w:sz w:val="24"/>
                <w:szCs w:val="24"/>
              </w:rPr>
            </w:pPr>
            <w:r w:rsidRPr="00E60950">
              <w:rPr>
                <w:rFonts w:ascii="Times New Roman" w:hAnsi="Times New Roman"/>
                <w:sz w:val="24"/>
                <w:szCs w:val="24"/>
              </w:rPr>
              <w:t xml:space="preserve">наблюдения за функциональным состоянием пациента; </w:t>
            </w:r>
          </w:p>
          <w:p w14:paraId="0D6CF855" w14:textId="77777777" w:rsidR="00C44888" w:rsidRPr="00E60950" w:rsidRDefault="00C44888" w:rsidP="00D609F2">
            <w:pPr>
              <w:spacing w:after="0"/>
              <w:rPr>
                <w:rFonts w:ascii="Times New Roman" w:hAnsi="Times New Roman"/>
                <w:sz w:val="24"/>
                <w:szCs w:val="24"/>
              </w:rPr>
            </w:pPr>
            <w:r w:rsidRPr="00E60950">
              <w:rPr>
                <w:rFonts w:ascii="Times New Roman" w:hAnsi="Times New Roman"/>
                <w:sz w:val="24"/>
                <w:szCs w:val="24"/>
              </w:rPr>
              <w:t xml:space="preserve">доставки биологического материала в лабораторию; </w:t>
            </w:r>
          </w:p>
          <w:p w14:paraId="287F97B7" w14:textId="77777777" w:rsidR="00C44888" w:rsidRPr="00E60950" w:rsidRDefault="00C44888" w:rsidP="00D609F2">
            <w:pPr>
              <w:spacing w:after="0"/>
              <w:rPr>
                <w:rFonts w:ascii="Times New Roman" w:hAnsi="Times New Roman"/>
                <w:sz w:val="24"/>
                <w:szCs w:val="24"/>
              </w:rPr>
            </w:pPr>
            <w:r w:rsidRPr="00E60950">
              <w:rPr>
                <w:rFonts w:ascii="Times New Roman" w:hAnsi="Times New Roman"/>
                <w:sz w:val="24"/>
                <w:szCs w:val="24"/>
              </w:rPr>
              <w:t>оказания первой помощи при угрожающих жизни состояниях;</w:t>
            </w:r>
          </w:p>
          <w:p w14:paraId="41EC2238" w14:textId="77777777" w:rsidR="00C44888" w:rsidRPr="00E60950" w:rsidRDefault="00C44888" w:rsidP="00D609F2">
            <w:pPr>
              <w:spacing w:after="0"/>
              <w:rPr>
                <w:rFonts w:ascii="Times New Roman" w:hAnsi="Times New Roman"/>
                <w:sz w:val="24"/>
                <w:szCs w:val="24"/>
              </w:rPr>
            </w:pPr>
            <w:r w:rsidRPr="00E60950">
              <w:rPr>
                <w:rFonts w:ascii="Times New Roman" w:hAnsi="Times New Roman"/>
                <w:sz w:val="24"/>
                <w:szCs w:val="24"/>
              </w:rPr>
              <w:t xml:space="preserve">размещения и перемещения пациента в постели; </w:t>
            </w:r>
          </w:p>
          <w:p w14:paraId="1AE996E9" w14:textId="77777777" w:rsidR="00C44888" w:rsidRPr="00E60950" w:rsidRDefault="00C44888" w:rsidP="00D609F2">
            <w:pPr>
              <w:spacing w:after="0"/>
              <w:rPr>
                <w:rFonts w:ascii="Times New Roman" w:hAnsi="Times New Roman"/>
                <w:sz w:val="24"/>
                <w:szCs w:val="24"/>
              </w:rPr>
            </w:pPr>
            <w:r w:rsidRPr="00E60950">
              <w:rPr>
                <w:rFonts w:ascii="Times New Roman" w:hAnsi="Times New Roman"/>
                <w:sz w:val="24"/>
                <w:szCs w:val="24"/>
              </w:rPr>
              <w:t xml:space="preserve">санитарной обработки, гигиенического ухода за тяжелобольными пациентами (умывание, обтирание кожных покровов, полоскание полости рта); </w:t>
            </w:r>
          </w:p>
          <w:p w14:paraId="0E4F36F3" w14:textId="77777777" w:rsidR="00C44888" w:rsidRPr="00E60950" w:rsidRDefault="00C44888" w:rsidP="00D609F2">
            <w:pPr>
              <w:spacing w:after="0"/>
              <w:rPr>
                <w:rFonts w:ascii="Times New Roman" w:hAnsi="Times New Roman"/>
                <w:sz w:val="24"/>
                <w:szCs w:val="24"/>
              </w:rPr>
            </w:pPr>
            <w:r w:rsidRPr="00E60950">
              <w:rPr>
                <w:rFonts w:ascii="Times New Roman" w:hAnsi="Times New Roman"/>
                <w:sz w:val="24"/>
                <w:szCs w:val="24"/>
              </w:rPr>
              <w:t xml:space="preserve">оказания пособия пациенту с недостаточностью самостоятельного ухода при физиологических отправлениях; </w:t>
            </w:r>
          </w:p>
          <w:p w14:paraId="0FFBB4A3" w14:textId="77777777" w:rsidR="00C44888" w:rsidRPr="00E60950" w:rsidRDefault="00C44888" w:rsidP="00D609F2">
            <w:pPr>
              <w:spacing w:after="0"/>
              <w:rPr>
                <w:rFonts w:ascii="Times New Roman" w:hAnsi="Times New Roman"/>
                <w:sz w:val="24"/>
                <w:szCs w:val="24"/>
              </w:rPr>
            </w:pPr>
            <w:r w:rsidRPr="00E60950">
              <w:rPr>
                <w:rFonts w:ascii="Times New Roman" w:hAnsi="Times New Roman"/>
                <w:sz w:val="24"/>
                <w:szCs w:val="24"/>
              </w:rPr>
              <w:t xml:space="preserve">кормления пациента с недостаточностью самостоятельного ухода; </w:t>
            </w:r>
          </w:p>
          <w:p w14:paraId="464D9912" w14:textId="77777777" w:rsidR="00C44888" w:rsidRPr="00E60950" w:rsidRDefault="00C44888" w:rsidP="00D609F2">
            <w:pPr>
              <w:spacing w:after="0"/>
              <w:rPr>
                <w:rFonts w:ascii="Times New Roman" w:hAnsi="Times New Roman"/>
                <w:sz w:val="24"/>
                <w:szCs w:val="24"/>
              </w:rPr>
            </w:pPr>
            <w:r w:rsidRPr="00E60950">
              <w:rPr>
                <w:rFonts w:ascii="Times New Roman" w:hAnsi="Times New Roman"/>
                <w:sz w:val="24"/>
                <w:szCs w:val="24"/>
              </w:rPr>
              <w:t xml:space="preserve">получения комплектов чистого нательного белья, одежды и обуви; </w:t>
            </w:r>
          </w:p>
          <w:p w14:paraId="29F628CC" w14:textId="77777777" w:rsidR="00C44888" w:rsidRPr="00E60950" w:rsidRDefault="00C44888" w:rsidP="00D609F2">
            <w:pPr>
              <w:spacing w:after="0"/>
              <w:rPr>
                <w:rFonts w:ascii="Times New Roman" w:hAnsi="Times New Roman"/>
                <w:sz w:val="24"/>
                <w:szCs w:val="24"/>
              </w:rPr>
            </w:pPr>
            <w:r w:rsidRPr="00E60950">
              <w:rPr>
                <w:rFonts w:ascii="Times New Roman" w:hAnsi="Times New Roman"/>
                <w:sz w:val="24"/>
                <w:szCs w:val="24"/>
              </w:rPr>
              <w:t xml:space="preserve">смены нательного и постельного белья; </w:t>
            </w:r>
          </w:p>
          <w:p w14:paraId="6387EB1B" w14:textId="77777777" w:rsidR="00C44888" w:rsidRPr="0056055E" w:rsidRDefault="00C44888" w:rsidP="00D609F2">
            <w:pPr>
              <w:spacing w:after="0"/>
              <w:rPr>
                <w:rFonts w:ascii="Times New Roman" w:hAnsi="Times New Roman"/>
                <w:sz w:val="24"/>
                <w:szCs w:val="24"/>
              </w:rPr>
            </w:pPr>
            <w:r w:rsidRPr="00E60950">
              <w:rPr>
                <w:rFonts w:ascii="Times New Roman" w:hAnsi="Times New Roman"/>
                <w:sz w:val="24"/>
                <w:szCs w:val="24"/>
              </w:rPr>
              <w:t>транспортировки и сопровождения пациента</w:t>
            </w:r>
          </w:p>
        </w:tc>
      </w:tr>
      <w:tr w:rsidR="00C44888" w:rsidRPr="0056055E" w14:paraId="092A35F9" w14:textId="77777777" w:rsidTr="00D609F2">
        <w:tc>
          <w:tcPr>
            <w:tcW w:w="2410" w:type="dxa"/>
            <w:tcBorders>
              <w:top w:val="single" w:sz="4" w:space="0" w:color="auto"/>
              <w:left w:val="single" w:sz="4" w:space="0" w:color="auto"/>
              <w:bottom w:val="single" w:sz="4" w:space="0" w:color="auto"/>
              <w:right w:val="single" w:sz="4" w:space="0" w:color="auto"/>
            </w:tcBorders>
            <w:hideMark/>
          </w:tcPr>
          <w:p w14:paraId="4785AE92" w14:textId="77777777" w:rsidR="00C44888" w:rsidRPr="007726BF" w:rsidRDefault="00C44888" w:rsidP="00D609F2">
            <w:pPr>
              <w:spacing w:after="0"/>
              <w:rPr>
                <w:rFonts w:ascii="Times New Roman" w:hAnsi="Times New Roman"/>
                <w:sz w:val="24"/>
                <w:szCs w:val="24"/>
                <w:lang w:eastAsia="en-US"/>
              </w:rPr>
            </w:pPr>
            <w:r w:rsidRPr="007726BF">
              <w:rPr>
                <w:rFonts w:ascii="Times New Roman" w:hAnsi="Times New Roman"/>
                <w:sz w:val="24"/>
                <w:szCs w:val="24"/>
                <w:lang w:eastAsia="en-US"/>
              </w:rPr>
              <w:lastRenderedPageBreak/>
              <w:t>Уметь</w:t>
            </w:r>
          </w:p>
        </w:tc>
        <w:tc>
          <w:tcPr>
            <w:tcW w:w="7229" w:type="dxa"/>
            <w:tcBorders>
              <w:top w:val="single" w:sz="4" w:space="0" w:color="auto"/>
              <w:left w:val="single" w:sz="4" w:space="0" w:color="auto"/>
              <w:bottom w:val="single" w:sz="4" w:space="0" w:color="auto"/>
              <w:right w:val="single" w:sz="4" w:space="0" w:color="auto"/>
            </w:tcBorders>
            <w:hideMark/>
          </w:tcPr>
          <w:p w14:paraId="6E86DF7E" w14:textId="77777777" w:rsidR="00C44888" w:rsidRPr="0056055E" w:rsidRDefault="00C44888" w:rsidP="00D609F2">
            <w:pPr>
              <w:spacing w:after="0"/>
              <w:ind w:left="45"/>
              <w:rPr>
                <w:rFonts w:ascii="Times New Roman" w:hAnsi="Times New Roman"/>
                <w:sz w:val="24"/>
                <w:szCs w:val="24"/>
              </w:rPr>
            </w:pPr>
            <w:r>
              <w:rPr>
                <w:rFonts w:ascii="Times New Roman" w:hAnsi="Times New Roman"/>
                <w:sz w:val="24"/>
                <w:szCs w:val="24"/>
              </w:rPr>
              <w:t>С</w:t>
            </w:r>
            <w:r w:rsidRPr="0056055E">
              <w:rPr>
                <w:rFonts w:ascii="Times New Roman" w:hAnsi="Times New Roman"/>
                <w:sz w:val="24"/>
                <w:szCs w:val="24"/>
              </w:rPr>
              <w:t xml:space="preserve">огласовывать действия с медицинским персоналом       медицинской организации при перемещении, транспортировке материальных объектов и медицинских отходов; </w:t>
            </w:r>
          </w:p>
          <w:p w14:paraId="4738D76A"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рационально использовать специальные транспортные средства перемещения; </w:t>
            </w:r>
          </w:p>
          <w:p w14:paraId="6AACD40C"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удалять медицинские отходы с мест первичного образования и перемещать в места временного хранения; </w:t>
            </w:r>
          </w:p>
          <w:p w14:paraId="034FC8B3"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производить транспортировку материальных объектов и медицинских отходов с учетом требований инфекционной безопасности, санитарно-гигиенического и противоэпидемического режима; </w:t>
            </w:r>
          </w:p>
          <w:p w14:paraId="26D32391"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обеспечивать сохранность перемещаемых объектов в медицинской организации; </w:t>
            </w:r>
          </w:p>
          <w:p w14:paraId="0D082F6C"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производить герметизацию упаковок и емкостей однократного применения с отходами различных классов опасности; </w:t>
            </w:r>
          </w:p>
          <w:p w14:paraId="0E100021"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использовать упаковку (пакеты, баки) однократного и многократного применения в местах первичного сбора отходов с учетом класса опасности; </w:t>
            </w:r>
          </w:p>
          <w:p w14:paraId="16E1A6D1"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правильно применять средства индивидуальной защиты; </w:t>
            </w:r>
          </w:p>
          <w:p w14:paraId="69C95592"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производить гигиеническую обработку рук;</w:t>
            </w:r>
          </w:p>
          <w:p w14:paraId="6BE4C456"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производить уборку помещений, в том числе с применением дезинфицирующих и моющих средств; </w:t>
            </w:r>
          </w:p>
          <w:p w14:paraId="424D1293"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применять разрешенные для обеззараживания воздуха оборудование и химические средства;</w:t>
            </w:r>
          </w:p>
          <w:p w14:paraId="21CE6AA5"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использовать моющие и дезинфицирующие средства при дезинфекции предметов ухода, оборудования, инвентаря, емкостей многократного применения для медицинских отходов; </w:t>
            </w:r>
          </w:p>
          <w:p w14:paraId="06DDFC3C"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использовать и хранить уборочный инвентарь, оборудование в соответствии с маркировкой; </w:t>
            </w:r>
          </w:p>
          <w:p w14:paraId="0D22376E"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производить предстерилизационную очистку медицинских изделий; </w:t>
            </w:r>
          </w:p>
          <w:p w14:paraId="74B54230"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производить обезвреживание отдельных видов медицинских отходов, обработку поверхностей, загрязненных биологическими жидкостями;</w:t>
            </w:r>
          </w:p>
          <w:p w14:paraId="68B9135C"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заполнять и направлять в экстренное извещение о случае инфекционного, паразитарного, профессионального и другого заболевания, носительства возбудителей инфекционных болезней, отравления; неблагоприятной реакции, связанной с иммунизацией; укуса, ослюнения, оцарапывания животными в территориальные органы, осуществляющие федеральный государственный санитарно-эпидемиологический надзор;</w:t>
            </w:r>
          </w:p>
          <w:p w14:paraId="1F28AE3B"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определять медицинские показания к введению ограничительных мероприятий (карантина) и показания для направления к врачу-специалисту; </w:t>
            </w:r>
          </w:p>
          <w:p w14:paraId="76B0BFEF"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lastRenderedPageBreak/>
              <w:t>проводить санитарно-противоэпидемические мероприятия в случае возникновения очага инфекции;</w:t>
            </w:r>
          </w:p>
          <w:p w14:paraId="75C01DFF"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получать информацию от пациентов (их родственников/законных представителей); </w:t>
            </w:r>
          </w:p>
          <w:p w14:paraId="664BA84F"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создавать комфортные условия пребывания пациента в медицинской организации; </w:t>
            </w:r>
          </w:p>
          <w:p w14:paraId="7F84D575"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измерять температуру тела, частоту пульса, артериальное давление, частоту дыхательных движений; </w:t>
            </w:r>
          </w:p>
          <w:p w14:paraId="25FDE5E3"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определять основные показатели функционального состояния пациента; </w:t>
            </w:r>
          </w:p>
          <w:p w14:paraId="1868FD06"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измерять антропометрические показатели (рост, масса тела); </w:t>
            </w:r>
          </w:p>
          <w:p w14:paraId="0EBF9491"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информировать медицинский персонал об изменениях в состоянии пациента; </w:t>
            </w:r>
          </w:p>
          <w:p w14:paraId="66B339CB"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оказывать помощь пациенту во время его осмотра врачом; </w:t>
            </w:r>
          </w:p>
          <w:p w14:paraId="04BD06A7"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оказывать первую помощь при угрожающих жизни состояниях; </w:t>
            </w:r>
          </w:p>
          <w:p w14:paraId="62B4E957"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доставлять биологический материал в лаборатории медицинской организации; </w:t>
            </w:r>
          </w:p>
          <w:p w14:paraId="5168A30B"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своевременно доставлять медицинскую документацию к месту назначения; </w:t>
            </w:r>
          </w:p>
          <w:p w14:paraId="3643C12D"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правильно применять средства индивидуальной защиты;</w:t>
            </w:r>
          </w:p>
          <w:p w14:paraId="6056AF91"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использовать специальные средства для размещения и перемещения пациента в постели с применением принципов эргономики; </w:t>
            </w:r>
          </w:p>
          <w:p w14:paraId="789A2DCE"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размещать и перемещать пациента в постели с использованием принципов эргономики; </w:t>
            </w:r>
          </w:p>
          <w:p w14:paraId="4DDC39C3"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использовать средства и предметы ухода при санитарной обработке и гигиеническом уходе за пациентом; </w:t>
            </w:r>
          </w:p>
          <w:p w14:paraId="14A0C67C"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оказывать пособие пациенту с недостаточностью самостоятельного ухода при физиологических отправлениях; </w:t>
            </w:r>
          </w:p>
          <w:p w14:paraId="76EB31F3"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кормить пациента с недостаточностью самостоятельного ухода; </w:t>
            </w:r>
          </w:p>
          <w:p w14:paraId="37E82C3E"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выявлять продукты с истекшим сроком годности, признаками порчи и загрязнениями. </w:t>
            </w:r>
          </w:p>
          <w:p w14:paraId="60F60ED4"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получать комплекты чистого нательного белья, одежды и обуви; </w:t>
            </w:r>
          </w:p>
          <w:p w14:paraId="5AA3BFB8"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производить смену нательного и постельного белья; </w:t>
            </w:r>
          </w:p>
          <w:p w14:paraId="56FED47A"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осуществлять транспортировку и сопровождение пациента</w:t>
            </w:r>
          </w:p>
        </w:tc>
      </w:tr>
      <w:tr w:rsidR="00C44888" w:rsidRPr="0056055E" w14:paraId="3728E7B7" w14:textId="77777777" w:rsidTr="00D609F2">
        <w:tc>
          <w:tcPr>
            <w:tcW w:w="2410" w:type="dxa"/>
            <w:tcBorders>
              <w:top w:val="single" w:sz="4" w:space="0" w:color="auto"/>
              <w:left w:val="single" w:sz="4" w:space="0" w:color="auto"/>
              <w:bottom w:val="single" w:sz="4" w:space="0" w:color="auto"/>
              <w:right w:val="single" w:sz="4" w:space="0" w:color="auto"/>
            </w:tcBorders>
            <w:hideMark/>
          </w:tcPr>
          <w:p w14:paraId="33654948" w14:textId="77777777" w:rsidR="00C44888" w:rsidRPr="007726BF" w:rsidRDefault="00C44888" w:rsidP="00D609F2">
            <w:pPr>
              <w:spacing w:after="0"/>
              <w:rPr>
                <w:rFonts w:ascii="Times New Roman" w:hAnsi="Times New Roman"/>
                <w:sz w:val="24"/>
                <w:szCs w:val="24"/>
                <w:lang w:eastAsia="en-US"/>
              </w:rPr>
            </w:pPr>
            <w:r w:rsidRPr="007726BF">
              <w:rPr>
                <w:rFonts w:ascii="Times New Roman" w:hAnsi="Times New Roman"/>
                <w:sz w:val="24"/>
                <w:szCs w:val="24"/>
                <w:lang w:eastAsia="en-US"/>
              </w:rPr>
              <w:lastRenderedPageBreak/>
              <w:t>Знать</w:t>
            </w:r>
          </w:p>
        </w:tc>
        <w:tc>
          <w:tcPr>
            <w:tcW w:w="7229" w:type="dxa"/>
            <w:tcBorders>
              <w:top w:val="single" w:sz="4" w:space="0" w:color="auto"/>
              <w:left w:val="single" w:sz="4" w:space="0" w:color="auto"/>
              <w:bottom w:val="single" w:sz="4" w:space="0" w:color="auto"/>
              <w:right w:val="single" w:sz="4" w:space="0" w:color="auto"/>
            </w:tcBorders>
            <w:hideMark/>
          </w:tcPr>
          <w:p w14:paraId="4FB90EFF" w14:textId="77777777" w:rsidR="00C44888" w:rsidRPr="0056055E" w:rsidRDefault="00C44888" w:rsidP="00D609F2">
            <w:pPr>
              <w:spacing w:after="0"/>
              <w:rPr>
                <w:rFonts w:ascii="Times New Roman" w:hAnsi="Times New Roman"/>
                <w:sz w:val="24"/>
                <w:szCs w:val="24"/>
              </w:rPr>
            </w:pPr>
            <w:r>
              <w:rPr>
                <w:rFonts w:ascii="Times New Roman" w:hAnsi="Times New Roman"/>
                <w:sz w:val="24"/>
                <w:szCs w:val="24"/>
              </w:rPr>
              <w:t>В</w:t>
            </w:r>
            <w:r w:rsidRPr="0056055E">
              <w:rPr>
                <w:rFonts w:ascii="Times New Roman" w:hAnsi="Times New Roman"/>
                <w:sz w:val="24"/>
                <w:szCs w:val="24"/>
              </w:rPr>
              <w:t xml:space="preserve">иды упаковок (емкостей), контейнеров для материальных объектов и медицинских отходов, правила герметизации упаковок для отходов различного класса опасности; </w:t>
            </w:r>
          </w:p>
          <w:p w14:paraId="09811D30"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средства и способы перемещения и транспортировки материальных объектов, медицинских отходов и обеспечения их сохранности в медицинской организации; </w:t>
            </w:r>
          </w:p>
          <w:p w14:paraId="39497807"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назначение и правила использования средств перемещения; </w:t>
            </w:r>
          </w:p>
          <w:p w14:paraId="528E8A38"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правила подъема и перемещения тяжестей с учетом здоровьесберегающих технологий; </w:t>
            </w:r>
          </w:p>
          <w:p w14:paraId="415972D7"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lastRenderedPageBreak/>
              <w:t xml:space="preserve">требования инфекционной безопасности, санитарно-гигиенический и противоэпидемический режим при транспортировке материальных объектов; </w:t>
            </w:r>
          </w:p>
          <w:p w14:paraId="1F977C8C"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инструкция по сбору, хранению и перемещению медицинских отходов организации; </w:t>
            </w:r>
          </w:p>
          <w:p w14:paraId="1191C38E"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схема обращения с медицинскими отходами; </w:t>
            </w:r>
          </w:p>
          <w:p w14:paraId="2007D702"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правила гигиенической обработки рук;</w:t>
            </w:r>
          </w:p>
          <w:p w14:paraId="67D038F2"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график проведения ежедневной влажной и генеральной уборки палат, помещений, кабинетов с использованием дезинфицирующих и моющих средств; </w:t>
            </w:r>
          </w:p>
          <w:p w14:paraId="3A259839"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способы обеззараживания воздуха и проветривания палат, помещений, кабинетов;</w:t>
            </w:r>
          </w:p>
          <w:p w14:paraId="4F4D834B"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правила инфекционной безопасности при выполнении трудовых действий; </w:t>
            </w:r>
          </w:p>
          <w:p w14:paraId="6BB2C41D"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правила хранения уборочного инвентаря, дезинфицирующих и моющих средств; </w:t>
            </w:r>
          </w:p>
          <w:p w14:paraId="441A6DA4"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инструкции по применению моющих и дезинфицирующих средств, используемых в медицинской организации; </w:t>
            </w:r>
          </w:p>
          <w:p w14:paraId="44ED1601"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правила дезинфекции и предстерилизационной очистки медицинских изделий; </w:t>
            </w:r>
          </w:p>
          <w:p w14:paraId="5671EDA4"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инструкции по проведению дезинфекции предметов ухода, оборудования, инвентаря, емкостей многократного применения для медицинских отходов; </w:t>
            </w:r>
          </w:p>
          <w:p w14:paraId="6BB69F24"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методы безопасного обезвреживания инфицированных и потенциально инфицированных отходов (материалы, инструменты, предметы, загрязненные кровью и/или другими биологическими жидкостями; патологоанатомические отходы, органические операционные отходы, пищевые отходы из инфекционных отделений, отходы из микробиологических, клинико-диагностических лабораторий, биологические отходы вивариев; живые вакцины, не пригодные к использованию); </w:t>
            </w:r>
          </w:p>
          <w:p w14:paraId="58041DDD"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методы безопасного обезвреживания чрезвычайно эпидемиологически опасных отходов (материалы, контактировавшие с больными инфекционными болезнями, вызванными микроорганизмами 1-й и 2-й групп патогенности, отходы лабораторий, работающих с микроорганизмами 1-й и 2-й групп патогенности);</w:t>
            </w:r>
          </w:p>
          <w:p w14:paraId="30FA95CE"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порядок и правила организации санитарно-противоэпидемических, профилактических мероприятий в целях предупреждения возникновения и распространения инфекционных заболеваний; </w:t>
            </w:r>
          </w:p>
          <w:p w14:paraId="1851D69B"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 (карантинных) инфекционных заболеваний;</w:t>
            </w:r>
          </w:p>
          <w:p w14:paraId="16A2B8D3"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lastRenderedPageBreak/>
              <w:t xml:space="preserve">правила общения с пациентами (их родственниками/законными представителями); </w:t>
            </w:r>
          </w:p>
          <w:p w14:paraId="7B99392F"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правила информирования об изменениях в состоянии пациента; </w:t>
            </w:r>
          </w:p>
          <w:p w14:paraId="4033CBAA"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алгоритм измерения антропометрических показателей; </w:t>
            </w:r>
          </w:p>
          <w:p w14:paraId="1E1921E2"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показатели функционального состояния, признаки ухудшения состояния пациента; </w:t>
            </w:r>
          </w:p>
          <w:p w14:paraId="4535AEDF"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порядок оказания первой помощи при угрожающих жизни состояниях; </w:t>
            </w:r>
          </w:p>
          <w:p w14:paraId="37827DB3"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условия конфиденциальности при работе с биологическим материалом и медицинской документацией; </w:t>
            </w:r>
          </w:p>
          <w:p w14:paraId="241D09F4"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правила безопасной транспортировки биологического материала в лабораторию медицинской организации, работы с медицинскими отходами; </w:t>
            </w:r>
          </w:p>
          <w:p w14:paraId="0913ABE3"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правила внутреннего трудового распорядка, лечебно-охранительного, санитарно-гигиенического и противоэпидемического режима; </w:t>
            </w:r>
          </w:p>
          <w:p w14:paraId="52B5D990"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способы и средства оказания первой помощи при угрожающих жизни состояниях;</w:t>
            </w:r>
          </w:p>
          <w:p w14:paraId="256848B3"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здоровьесберегающие технологии при перемещении пациента с недостаточностью самостоятельного ухода; </w:t>
            </w:r>
          </w:p>
          <w:p w14:paraId="2CB9B745"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порядок проведения санитарной обработки пациента и гигиенического ухода за пациентом с недостаточностью самостоятельного ухода; </w:t>
            </w:r>
          </w:p>
          <w:p w14:paraId="6BB8AD67"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методы пособия при физиологических отправлениях пациенту с недостаточностью самостоятельного ухода; </w:t>
            </w:r>
          </w:p>
          <w:p w14:paraId="26E1325E"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санитарно-эпидемиологические требования соблюдения правил личной гигиены пациента; </w:t>
            </w:r>
          </w:p>
          <w:p w14:paraId="285613FF"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правила кормления пациента с недостаточностью самостоятельного ухода; </w:t>
            </w:r>
          </w:p>
          <w:p w14:paraId="0949DAEF"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санитарно-эпидемиологические требования к организации питания пациентов; </w:t>
            </w:r>
          </w:p>
          <w:p w14:paraId="7160A643"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алгоритм смены нательного и постельного белья пациенту с недостаточностью самостоятельного ухода; </w:t>
            </w:r>
          </w:p>
          <w:p w14:paraId="23D75553"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правила использования и хранения предметов ухода за пациентом; </w:t>
            </w:r>
          </w:p>
          <w:p w14:paraId="16F103BB"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условия безопасной транспортировки и перемещения пациента с использованием принципов эргономики.</w:t>
            </w:r>
          </w:p>
        </w:tc>
      </w:tr>
    </w:tbl>
    <w:p w14:paraId="374E1599" w14:textId="77777777" w:rsidR="00C44888" w:rsidRPr="0056055E" w:rsidRDefault="00C44888" w:rsidP="00C44888">
      <w:pPr>
        <w:tabs>
          <w:tab w:val="left" w:pos="1560"/>
        </w:tabs>
        <w:spacing w:after="0" w:line="240" w:lineRule="auto"/>
        <w:rPr>
          <w:rFonts w:ascii="Times New Roman" w:hAnsi="Times New Roman"/>
          <w:b/>
          <w:sz w:val="24"/>
          <w:szCs w:val="24"/>
        </w:rPr>
      </w:pPr>
    </w:p>
    <w:p w14:paraId="499F5850" w14:textId="77777777" w:rsidR="00C44888" w:rsidRPr="00D87D70" w:rsidRDefault="00C44888" w:rsidP="00C44888">
      <w:pPr>
        <w:spacing w:after="0"/>
        <w:ind w:firstLine="709"/>
        <w:jc w:val="both"/>
        <w:rPr>
          <w:rFonts w:ascii="Times New Roman" w:hAnsi="Times New Roman"/>
          <w:b/>
          <w:sz w:val="24"/>
          <w:szCs w:val="24"/>
        </w:rPr>
      </w:pPr>
      <w:r w:rsidRPr="00E60950">
        <w:rPr>
          <w:rFonts w:ascii="Times New Roman" w:hAnsi="Times New Roman"/>
          <w:b/>
          <w:sz w:val="24"/>
          <w:szCs w:val="24"/>
        </w:rPr>
        <w:t>1.2. Количество часов, отводимое на освоение профессионального модуля</w:t>
      </w:r>
      <w:r>
        <w:rPr>
          <w:rFonts w:ascii="Times New Roman" w:hAnsi="Times New Roman"/>
          <w:b/>
          <w:sz w:val="24"/>
          <w:szCs w:val="24"/>
        </w:rPr>
        <w:t xml:space="preserve"> </w:t>
      </w:r>
    </w:p>
    <w:p w14:paraId="3B86572E" w14:textId="357940C3" w:rsidR="00C44888" w:rsidRPr="0056055E" w:rsidRDefault="00C44888" w:rsidP="00C44888">
      <w:pPr>
        <w:spacing w:after="0"/>
        <w:rPr>
          <w:rFonts w:ascii="Times New Roman" w:hAnsi="Times New Roman"/>
          <w:sz w:val="24"/>
          <w:szCs w:val="24"/>
        </w:rPr>
      </w:pPr>
      <w:r w:rsidRPr="0056055E">
        <w:rPr>
          <w:rFonts w:ascii="Times New Roman" w:hAnsi="Times New Roman"/>
          <w:sz w:val="24"/>
          <w:szCs w:val="24"/>
        </w:rPr>
        <w:t xml:space="preserve">Всего часов </w:t>
      </w:r>
      <w:r>
        <w:rPr>
          <w:rFonts w:ascii="Times New Roman" w:hAnsi="Times New Roman"/>
          <w:b/>
          <w:sz w:val="24"/>
          <w:szCs w:val="24"/>
        </w:rPr>
        <w:t>3</w:t>
      </w:r>
      <w:r w:rsidR="005F4400">
        <w:rPr>
          <w:rFonts w:ascii="Times New Roman" w:hAnsi="Times New Roman"/>
          <w:b/>
          <w:sz w:val="24"/>
          <w:szCs w:val="24"/>
        </w:rPr>
        <w:t>60</w:t>
      </w:r>
    </w:p>
    <w:p w14:paraId="2BCB4A1E" w14:textId="317A1060" w:rsidR="00C44888" w:rsidRPr="0056055E" w:rsidRDefault="00C44888" w:rsidP="00C44888">
      <w:pPr>
        <w:spacing w:after="0"/>
        <w:ind w:firstLine="708"/>
        <w:rPr>
          <w:rFonts w:ascii="Times New Roman" w:hAnsi="Times New Roman"/>
          <w:sz w:val="24"/>
          <w:szCs w:val="24"/>
        </w:rPr>
      </w:pPr>
      <w:r w:rsidRPr="0056055E">
        <w:rPr>
          <w:rFonts w:ascii="Times New Roman" w:hAnsi="Times New Roman"/>
          <w:sz w:val="24"/>
          <w:szCs w:val="24"/>
        </w:rPr>
        <w:t xml:space="preserve">в том числе в форме практической подготовки </w:t>
      </w:r>
      <w:r w:rsidR="00B2213E">
        <w:rPr>
          <w:rFonts w:ascii="Times New Roman" w:hAnsi="Times New Roman"/>
          <w:sz w:val="24"/>
          <w:szCs w:val="24"/>
        </w:rPr>
        <w:t>3</w:t>
      </w:r>
      <w:r w:rsidR="005F4400">
        <w:rPr>
          <w:rFonts w:ascii="Times New Roman" w:hAnsi="Times New Roman"/>
          <w:sz w:val="24"/>
          <w:szCs w:val="24"/>
        </w:rPr>
        <w:t>30</w:t>
      </w:r>
    </w:p>
    <w:p w14:paraId="30E72E00" w14:textId="13D2EF87" w:rsidR="00C44888" w:rsidRPr="0056055E" w:rsidRDefault="00C44888" w:rsidP="00C44888">
      <w:pPr>
        <w:spacing w:after="0"/>
        <w:rPr>
          <w:rFonts w:ascii="Times New Roman" w:hAnsi="Times New Roman"/>
          <w:sz w:val="24"/>
          <w:szCs w:val="24"/>
        </w:rPr>
      </w:pPr>
      <w:r w:rsidRPr="0056055E">
        <w:rPr>
          <w:rFonts w:ascii="Times New Roman" w:hAnsi="Times New Roman"/>
          <w:sz w:val="24"/>
          <w:szCs w:val="24"/>
        </w:rPr>
        <w:t xml:space="preserve">Из них на освоение МДК </w:t>
      </w:r>
      <w:r w:rsidR="00B2213E">
        <w:rPr>
          <w:rFonts w:ascii="Times New Roman" w:hAnsi="Times New Roman"/>
          <w:sz w:val="24"/>
          <w:szCs w:val="24"/>
        </w:rPr>
        <w:t xml:space="preserve">- </w:t>
      </w:r>
      <w:r w:rsidR="009B7960">
        <w:rPr>
          <w:rFonts w:ascii="Times New Roman" w:hAnsi="Times New Roman"/>
          <w:sz w:val="24"/>
          <w:szCs w:val="24"/>
        </w:rPr>
        <w:t>144</w:t>
      </w:r>
    </w:p>
    <w:p w14:paraId="2FDC8C52" w14:textId="3664FF1F" w:rsidR="00C44888" w:rsidRPr="0056055E" w:rsidRDefault="00C44888" w:rsidP="00C44888">
      <w:pPr>
        <w:spacing w:after="0"/>
        <w:ind w:firstLine="708"/>
        <w:rPr>
          <w:rFonts w:ascii="Times New Roman" w:hAnsi="Times New Roman"/>
          <w:i/>
          <w:sz w:val="24"/>
          <w:szCs w:val="24"/>
        </w:rPr>
      </w:pPr>
      <w:r w:rsidRPr="0056055E">
        <w:rPr>
          <w:rFonts w:ascii="Times New Roman" w:hAnsi="Times New Roman"/>
          <w:sz w:val="24"/>
          <w:szCs w:val="24"/>
        </w:rPr>
        <w:t>в том числе самостоятельная работа</w:t>
      </w:r>
      <w:r w:rsidRPr="0056055E">
        <w:rPr>
          <w:rFonts w:ascii="Times New Roman" w:hAnsi="Times New Roman"/>
          <w:i/>
          <w:sz w:val="24"/>
          <w:szCs w:val="24"/>
        </w:rPr>
        <w:t xml:space="preserve"> </w:t>
      </w:r>
    </w:p>
    <w:p w14:paraId="3AFFE2DB" w14:textId="1B85CC09" w:rsidR="00C44888" w:rsidRPr="0056055E" w:rsidRDefault="00C44888" w:rsidP="00C44888">
      <w:pPr>
        <w:spacing w:after="0"/>
        <w:rPr>
          <w:rFonts w:ascii="Times New Roman" w:hAnsi="Times New Roman"/>
          <w:sz w:val="24"/>
          <w:szCs w:val="24"/>
        </w:rPr>
      </w:pPr>
      <w:r w:rsidRPr="0056055E">
        <w:rPr>
          <w:rFonts w:ascii="Times New Roman" w:hAnsi="Times New Roman"/>
          <w:sz w:val="24"/>
          <w:szCs w:val="24"/>
        </w:rPr>
        <w:t>практики, в том числе учебная</w:t>
      </w:r>
      <w:r>
        <w:rPr>
          <w:rFonts w:ascii="Times New Roman" w:hAnsi="Times New Roman"/>
          <w:sz w:val="24"/>
          <w:szCs w:val="24"/>
        </w:rPr>
        <w:t xml:space="preserve"> </w:t>
      </w:r>
      <w:r w:rsidR="00B2213E">
        <w:rPr>
          <w:rFonts w:ascii="Times New Roman" w:hAnsi="Times New Roman"/>
          <w:sz w:val="24"/>
          <w:szCs w:val="24"/>
        </w:rPr>
        <w:t>72</w:t>
      </w:r>
    </w:p>
    <w:p w14:paraId="05AEC6D3" w14:textId="093DD049" w:rsidR="00C44888" w:rsidRPr="0056055E" w:rsidRDefault="00C44888" w:rsidP="00C44888">
      <w:pPr>
        <w:spacing w:after="0"/>
        <w:ind w:left="1416" w:firstLine="708"/>
        <w:rPr>
          <w:rFonts w:ascii="Times New Roman" w:hAnsi="Times New Roman"/>
          <w:sz w:val="24"/>
          <w:szCs w:val="24"/>
        </w:rPr>
      </w:pPr>
      <w:r w:rsidRPr="0056055E">
        <w:rPr>
          <w:rFonts w:ascii="Times New Roman" w:hAnsi="Times New Roman"/>
          <w:sz w:val="24"/>
          <w:szCs w:val="24"/>
        </w:rPr>
        <w:t xml:space="preserve">  производственная</w:t>
      </w:r>
      <w:r>
        <w:rPr>
          <w:rFonts w:ascii="Times New Roman" w:hAnsi="Times New Roman"/>
          <w:sz w:val="24"/>
          <w:szCs w:val="24"/>
        </w:rPr>
        <w:t xml:space="preserve"> </w:t>
      </w:r>
      <w:r w:rsidR="00B2213E">
        <w:rPr>
          <w:rFonts w:ascii="Times New Roman" w:hAnsi="Times New Roman"/>
          <w:sz w:val="24"/>
          <w:szCs w:val="24"/>
        </w:rPr>
        <w:t>1</w:t>
      </w:r>
      <w:r w:rsidR="005F4400">
        <w:rPr>
          <w:rFonts w:ascii="Times New Roman" w:hAnsi="Times New Roman"/>
          <w:sz w:val="24"/>
          <w:szCs w:val="24"/>
        </w:rPr>
        <w:t>44</w:t>
      </w:r>
    </w:p>
    <w:p w14:paraId="481DB3E2" w14:textId="2406EBAA" w:rsidR="00C44888" w:rsidRPr="0056055E" w:rsidRDefault="00C44888" w:rsidP="00C44888">
      <w:pPr>
        <w:rPr>
          <w:rFonts w:ascii="Times New Roman" w:hAnsi="Times New Roman"/>
          <w:sz w:val="24"/>
          <w:szCs w:val="24"/>
        </w:rPr>
        <w:sectPr w:rsidR="00C44888" w:rsidRPr="0056055E" w:rsidSect="000673D4">
          <w:pgSz w:w="11907" w:h="16840"/>
          <w:pgMar w:top="1134" w:right="851" w:bottom="1134" w:left="1701" w:header="709" w:footer="709" w:gutter="0"/>
          <w:cols w:space="720"/>
        </w:sectPr>
      </w:pPr>
      <w:r w:rsidRPr="0056055E">
        <w:rPr>
          <w:rFonts w:ascii="Times New Roman" w:hAnsi="Times New Roman"/>
          <w:sz w:val="24"/>
          <w:szCs w:val="24"/>
        </w:rPr>
        <w:t xml:space="preserve"> </w:t>
      </w:r>
    </w:p>
    <w:p w14:paraId="368ABA72" w14:textId="76D95E92" w:rsidR="00C44888" w:rsidRPr="00C44888" w:rsidRDefault="00C44888" w:rsidP="00693E3A">
      <w:pPr>
        <w:pStyle w:val="ae"/>
        <w:numPr>
          <w:ilvl w:val="0"/>
          <w:numId w:val="134"/>
        </w:numPr>
        <w:spacing w:after="0"/>
        <w:jc w:val="center"/>
        <w:rPr>
          <w:b/>
        </w:rPr>
      </w:pPr>
      <w:r w:rsidRPr="00C44888">
        <w:rPr>
          <w:b/>
        </w:rPr>
        <w:lastRenderedPageBreak/>
        <w:t>СТРУКТУРА И СОДЕРЖАНИЕ ПРОФЕССИОНАЛЬНОГО МОДУЛЯ</w:t>
      </w:r>
    </w:p>
    <w:p w14:paraId="5577FAB2" w14:textId="77777777" w:rsidR="00C44888" w:rsidRPr="00C44888" w:rsidRDefault="00C44888" w:rsidP="00C44888">
      <w:pPr>
        <w:pStyle w:val="ae"/>
        <w:spacing w:after="0"/>
        <w:ind w:left="600"/>
        <w:rPr>
          <w:b/>
        </w:rPr>
      </w:pPr>
    </w:p>
    <w:p w14:paraId="031F7CFC" w14:textId="77777777" w:rsidR="00C44888" w:rsidRPr="0056055E" w:rsidRDefault="00C44888" w:rsidP="00C44888">
      <w:pPr>
        <w:spacing w:after="0"/>
        <w:jc w:val="both"/>
        <w:rPr>
          <w:rFonts w:ascii="Times New Roman" w:hAnsi="Times New Roman"/>
          <w:b/>
          <w:sz w:val="24"/>
          <w:szCs w:val="24"/>
        </w:rPr>
      </w:pPr>
      <w:r w:rsidRPr="0056055E">
        <w:rPr>
          <w:rFonts w:ascii="Times New Roman" w:hAnsi="Times New Roman"/>
          <w:b/>
          <w:sz w:val="24"/>
          <w:szCs w:val="24"/>
        </w:rPr>
        <w:t>2.1. Структура профессионального модуля</w:t>
      </w:r>
      <w:r w:rsidRPr="0056055E">
        <w:rPr>
          <w:rFonts w:ascii="Times New Roman" w:hAnsi="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3011"/>
        <w:gridCol w:w="709"/>
        <w:gridCol w:w="816"/>
        <w:gridCol w:w="832"/>
        <w:gridCol w:w="73"/>
        <w:gridCol w:w="1457"/>
        <w:gridCol w:w="1125"/>
        <w:gridCol w:w="60"/>
        <w:gridCol w:w="1628"/>
        <w:gridCol w:w="26"/>
        <w:gridCol w:w="747"/>
        <w:gridCol w:w="34"/>
        <w:gridCol w:w="915"/>
        <w:gridCol w:w="1841"/>
      </w:tblGrid>
      <w:tr w:rsidR="00C44888" w:rsidRPr="0056055E" w14:paraId="1295DD0B" w14:textId="77777777" w:rsidTr="00D609F2">
        <w:trPr>
          <w:trHeight w:val="353"/>
        </w:trPr>
        <w:tc>
          <w:tcPr>
            <w:tcW w:w="463" w:type="pct"/>
            <w:vMerge w:val="restart"/>
            <w:tcBorders>
              <w:top w:val="single" w:sz="4" w:space="0" w:color="auto"/>
              <w:left w:val="single" w:sz="4" w:space="0" w:color="auto"/>
              <w:bottom w:val="single" w:sz="4" w:space="0" w:color="auto"/>
              <w:right w:val="single" w:sz="4" w:space="0" w:color="auto"/>
            </w:tcBorders>
            <w:vAlign w:val="center"/>
            <w:hideMark/>
          </w:tcPr>
          <w:p w14:paraId="6A0A93A8" w14:textId="77777777" w:rsidR="00C44888" w:rsidRPr="0056055E" w:rsidRDefault="00C44888" w:rsidP="00D609F2">
            <w:pPr>
              <w:suppressAutoHyphens/>
              <w:spacing w:after="0"/>
              <w:jc w:val="center"/>
              <w:rPr>
                <w:rFonts w:ascii="Times New Roman" w:hAnsi="Times New Roman"/>
                <w:sz w:val="20"/>
                <w:szCs w:val="20"/>
              </w:rPr>
            </w:pPr>
            <w:r w:rsidRPr="0056055E">
              <w:rPr>
                <w:rFonts w:ascii="Times New Roman" w:hAnsi="Times New Roman"/>
                <w:sz w:val="20"/>
                <w:szCs w:val="20"/>
              </w:rPr>
              <w:t>Коды профессиональных</w:t>
            </w:r>
            <w:r>
              <w:rPr>
                <w:rFonts w:ascii="Times New Roman" w:hAnsi="Times New Roman"/>
                <w:sz w:val="20"/>
                <w:szCs w:val="20"/>
              </w:rPr>
              <w:t xml:space="preserve"> и</w:t>
            </w:r>
            <w:r w:rsidRPr="0056055E">
              <w:rPr>
                <w:rFonts w:ascii="Times New Roman" w:hAnsi="Times New Roman"/>
                <w:sz w:val="20"/>
                <w:szCs w:val="20"/>
              </w:rPr>
              <w:t xml:space="preserve"> общих компетенций</w:t>
            </w:r>
          </w:p>
        </w:tc>
        <w:tc>
          <w:tcPr>
            <w:tcW w:w="1006" w:type="pct"/>
            <w:vMerge w:val="restart"/>
            <w:tcBorders>
              <w:top w:val="single" w:sz="4" w:space="0" w:color="auto"/>
              <w:left w:val="single" w:sz="4" w:space="0" w:color="auto"/>
              <w:bottom w:val="single" w:sz="4" w:space="0" w:color="auto"/>
              <w:right w:val="single" w:sz="4" w:space="0" w:color="auto"/>
            </w:tcBorders>
            <w:vAlign w:val="center"/>
            <w:hideMark/>
          </w:tcPr>
          <w:p w14:paraId="32CF7225" w14:textId="77777777" w:rsidR="00C44888" w:rsidRPr="0056055E" w:rsidRDefault="00C44888" w:rsidP="00D609F2">
            <w:pPr>
              <w:suppressAutoHyphens/>
              <w:spacing w:after="0"/>
              <w:jc w:val="center"/>
              <w:rPr>
                <w:rFonts w:ascii="Times New Roman" w:hAnsi="Times New Roman"/>
                <w:sz w:val="20"/>
                <w:szCs w:val="20"/>
              </w:rPr>
            </w:pPr>
            <w:r w:rsidRPr="0056055E">
              <w:rPr>
                <w:rFonts w:ascii="Times New Roman" w:hAnsi="Times New Roman"/>
                <w:sz w:val="20"/>
                <w:szCs w:val="20"/>
              </w:rPr>
              <w:t>Наименования разделов профессионального модуля</w:t>
            </w:r>
          </w:p>
        </w:tc>
        <w:tc>
          <w:tcPr>
            <w:tcW w:w="239" w:type="pct"/>
            <w:vMerge w:val="restart"/>
            <w:tcBorders>
              <w:top w:val="single" w:sz="4" w:space="0" w:color="auto"/>
              <w:left w:val="single" w:sz="4" w:space="0" w:color="auto"/>
              <w:bottom w:val="single" w:sz="4" w:space="0" w:color="auto"/>
              <w:right w:val="single" w:sz="4" w:space="0" w:color="auto"/>
            </w:tcBorders>
            <w:vAlign w:val="center"/>
            <w:hideMark/>
          </w:tcPr>
          <w:p w14:paraId="5B5AC550" w14:textId="77777777" w:rsidR="00C44888" w:rsidRPr="0056055E" w:rsidRDefault="00C44888" w:rsidP="00D609F2">
            <w:pPr>
              <w:suppressAutoHyphens/>
              <w:spacing w:after="0"/>
              <w:jc w:val="center"/>
              <w:rPr>
                <w:rFonts w:ascii="Times New Roman" w:hAnsi="Times New Roman"/>
                <w:iCs/>
                <w:sz w:val="20"/>
                <w:szCs w:val="20"/>
              </w:rPr>
            </w:pPr>
            <w:r w:rsidRPr="0056055E">
              <w:rPr>
                <w:rFonts w:ascii="Times New Roman" w:hAnsi="Times New Roman"/>
                <w:iCs/>
                <w:sz w:val="20"/>
                <w:szCs w:val="20"/>
              </w:rPr>
              <w:t>Всего час.</w:t>
            </w:r>
          </w:p>
        </w:tc>
        <w:tc>
          <w:tcPr>
            <w:tcW w:w="287" w:type="pct"/>
            <w:vMerge w:val="restart"/>
            <w:tcBorders>
              <w:top w:val="single" w:sz="4" w:space="0" w:color="auto"/>
              <w:left w:val="single" w:sz="4" w:space="0" w:color="auto"/>
              <w:bottom w:val="single" w:sz="4" w:space="0" w:color="auto"/>
              <w:right w:val="single" w:sz="4" w:space="0" w:color="auto"/>
            </w:tcBorders>
            <w:textDirection w:val="btLr"/>
            <w:hideMark/>
          </w:tcPr>
          <w:p w14:paraId="44508007" w14:textId="77777777" w:rsidR="00C44888" w:rsidRPr="0056055E" w:rsidRDefault="00C44888" w:rsidP="00D609F2">
            <w:pPr>
              <w:suppressAutoHyphens/>
              <w:spacing w:after="0" w:line="240" w:lineRule="auto"/>
              <w:ind w:left="113" w:right="113"/>
              <w:jc w:val="center"/>
              <w:rPr>
                <w:rFonts w:ascii="Times New Roman" w:hAnsi="Times New Roman"/>
                <w:b/>
                <w:sz w:val="20"/>
                <w:szCs w:val="20"/>
              </w:rPr>
            </w:pPr>
            <w:r w:rsidRPr="0056055E">
              <w:rPr>
                <w:rFonts w:ascii="Times New Roman" w:hAnsi="Times New Roman"/>
                <w:iCs/>
                <w:sz w:val="20"/>
                <w:szCs w:val="20"/>
              </w:rPr>
              <w:t>В т. ч. в форме практической  подготовки</w:t>
            </w:r>
          </w:p>
        </w:tc>
        <w:tc>
          <w:tcPr>
            <w:tcW w:w="3005" w:type="pct"/>
            <w:gridSpan w:val="11"/>
            <w:tcBorders>
              <w:top w:val="single" w:sz="4" w:space="0" w:color="auto"/>
              <w:left w:val="single" w:sz="4" w:space="0" w:color="auto"/>
              <w:bottom w:val="single" w:sz="4" w:space="0" w:color="auto"/>
              <w:right w:val="single" w:sz="4" w:space="0" w:color="auto"/>
            </w:tcBorders>
            <w:hideMark/>
          </w:tcPr>
          <w:p w14:paraId="5F4C70F2" w14:textId="77777777" w:rsidR="00C44888" w:rsidRPr="0056055E" w:rsidRDefault="00C44888" w:rsidP="00D609F2">
            <w:pPr>
              <w:suppressAutoHyphens/>
              <w:spacing w:after="0"/>
              <w:jc w:val="center"/>
              <w:rPr>
                <w:rFonts w:ascii="Times New Roman" w:hAnsi="Times New Roman"/>
                <w:sz w:val="20"/>
                <w:szCs w:val="20"/>
              </w:rPr>
            </w:pPr>
            <w:r w:rsidRPr="0056055E">
              <w:rPr>
                <w:rFonts w:ascii="Times New Roman" w:hAnsi="Times New Roman"/>
                <w:sz w:val="20"/>
                <w:szCs w:val="20"/>
              </w:rPr>
              <w:t>Объем профессионального модуля, ак. час.</w:t>
            </w:r>
          </w:p>
        </w:tc>
      </w:tr>
      <w:tr w:rsidR="00C44888" w:rsidRPr="0056055E" w14:paraId="22FCD372" w14:textId="77777777" w:rsidTr="00D609F2">
        <w:tc>
          <w:tcPr>
            <w:tcW w:w="0" w:type="auto"/>
            <w:vMerge/>
            <w:tcBorders>
              <w:top w:val="single" w:sz="4" w:space="0" w:color="auto"/>
              <w:left w:val="single" w:sz="4" w:space="0" w:color="auto"/>
              <w:bottom w:val="single" w:sz="4" w:space="0" w:color="auto"/>
              <w:right w:val="single" w:sz="4" w:space="0" w:color="auto"/>
            </w:tcBorders>
            <w:vAlign w:val="center"/>
            <w:hideMark/>
          </w:tcPr>
          <w:p w14:paraId="1A4D9C68" w14:textId="77777777" w:rsidR="00C44888" w:rsidRPr="0056055E" w:rsidRDefault="00C44888" w:rsidP="00D609F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75F81B" w14:textId="77777777" w:rsidR="00C44888" w:rsidRPr="0056055E" w:rsidRDefault="00C44888" w:rsidP="00D609F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BBF1BB" w14:textId="77777777" w:rsidR="00C44888" w:rsidRPr="0056055E" w:rsidRDefault="00C44888" w:rsidP="00D609F2">
            <w:pPr>
              <w:spacing w:after="0" w:line="240" w:lineRule="auto"/>
              <w:rPr>
                <w:rFonts w:ascii="Times New Roman" w:hAnsi="Times New Roman"/>
                <w:i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358F8B" w14:textId="77777777" w:rsidR="00C44888" w:rsidRPr="0056055E" w:rsidRDefault="00C44888" w:rsidP="00D609F2">
            <w:pPr>
              <w:spacing w:after="0" w:line="240" w:lineRule="auto"/>
              <w:rPr>
                <w:rFonts w:ascii="Times New Roman" w:hAnsi="Times New Roman"/>
                <w:b/>
                <w:sz w:val="20"/>
                <w:szCs w:val="20"/>
              </w:rPr>
            </w:pPr>
          </w:p>
        </w:tc>
        <w:tc>
          <w:tcPr>
            <w:tcW w:w="2051" w:type="pct"/>
            <w:gridSpan w:val="8"/>
            <w:tcBorders>
              <w:top w:val="single" w:sz="4" w:space="0" w:color="auto"/>
              <w:left w:val="single" w:sz="4" w:space="0" w:color="auto"/>
              <w:bottom w:val="single" w:sz="4" w:space="0" w:color="auto"/>
              <w:right w:val="single" w:sz="4" w:space="0" w:color="auto"/>
            </w:tcBorders>
            <w:vAlign w:val="center"/>
            <w:hideMark/>
          </w:tcPr>
          <w:p w14:paraId="20D07DAC" w14:textId="77777777" w:rsidR="00C44888" w:rsidRPr="0056055E" w:rsidRDefault="00C44888" w:rsidP="00D609F2">
            <w:pPr>
              <w:suppressAutoHyphens/>
              <w:spacing w:after="0"/>
              <w:jc w:val="center"/>
              <w:rPr>
                <w:rFonts w:ascii="Times New Roman" w:hAnsi="Times New Roman"/>
              </w:rPr>
            </w:pPr>
            <w:r w:rsidRPr="0056055E">
              <w:rPr>
                <w:rFonts w:ascii="Times New Roman" w:hAnsi="Times New Roman"/>
              </w:rPr>
              <w:t>Обучение по МДК</w:t>
            </w:r>
          </w:p>
        </w:tc>
        <w:tc>
          <w:tcPr>
            <w:tcW w:w="954"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971EF78" w14:textId="77777777" w:rsidR="00C44888" w:rsidRPr="0056055E" w:rsidRDefault="00C44888" w:rsidP="00D609F2">
            <w:pPr>
              <w:suppressAutoHyphens/>
              <w:spacing w:after="0"/>
              <w:jc w:val="center"/>
              <w:rPr>
                <w:rFonts w:ascii="Times New Roman" w:hAnsi="Times New Roman"/>
              </w:rPr>
            </w:pPr>
            <w:r w:rsidRPr="0056055E">
              <w:rPr>
                <w:rFonts w:ascii="Times New Roman" w:hAnsi="Times New Roman"/>
              </w:rPr>
              <w:t>Практики</w:t>
            </w:r>
          </w:p>
        </w:tc>
      </w:tr>
      <w:tr w:rsidR="00C44888" w:rsidRPr="0056055E" w14:paraId="561B1C8A" w14:textId="77777777" w:rsidTr="00D609F2">
        <w:tc>
          <w:tcPr>
            <w:tcW w:w="0" w:type="auto"/>
            <w:vMerge/>
            <w:tcBorders>
              <w:top w:val="single" w:sz="4" w:space="0" w:color="auto"/>
              <w:left w:val="single" w:sz="4" w:space="0" w:color="auto"/>
              <w:bottom w:val="single" w:sz="4" w:space="0" w:color="auto"/>
              <w:right w:val="single" w:sz="4" w:space="0" w:color="auto"/>
            </w:tcBorders>
            <w:vAlign w:val="center"/>
            <w:hideMark/>
          </w:tcPr>
          <w:p w14:paraId="584871D6" w14:textId="77777777" w:rsidR="00C44888" w:rsidRPr="0056055E" w:rsidRDefault="00C44888" w:rsidP="00D609F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440C23" w14:textId="77777777" w:rsidR="00C44888" w:rsidRPr="0056055E" w:rsidRDefault="00C44888" w:rsidP="00D609F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927C0C" w14:textId="77777777" w:rsidR="00C44888" w:rsidRPr="0056055E" w:rsidRDefault="00C44888" w:rsidP="00D609F2">
            <w:pPr>
              <w:spacing w:after="0" w:line="240" w:lineRule="auto"/>
              <w:rPr>
                <w:rFonts w:ascii="Times New Roman" w:hAnsi="Times New Roman"/>
                <w:i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ADB066" w14:textId="77777777" w:rsidR="00C44888" w:rsidRPr="0056055E" w:rsidRDefault="00C44888" w:rsidP="00D609F2">
            <w:pPr>
              <w:spacing w:after="0" w:line="240" w:lineRule="auto"/>
              <w:rPr>
                <w:rFonts w:ascii="Times New Roman" w:hAnsi="Times New Roman"/>
                <w:b/>
                <w:sz w:val="20"/>
                <w:szCs w:val="20"/>
              </w:rPr>
            </w:pPr>
          </w:p>
        </w:tc>
        <w:tc>
          <w:tcPr>
            <w:tcW w:w="286" w:type="pct"/>
            <w:vMerge w:val="restart"/>
            <w:tcBorders>
              <w:top w:val="single" w:sz="4" w:space="0" w:color="auto"/>
              <w:left w:val="single" w:sz="4" w:space="0" w:color="auto"/>
              <w:bottom w:val="single" w:sz="4" w:space="0" w:color="auto"/>
              <w:right w:val="single" w:sz="4" w:space="0" w:color="auto"/>
            </w:tcBorders>
            <w:vAlign w:val="center"/>
          </w:tcPr>
          <w:p w14:paraId="5355234D" w14:textId="77777777" w:rsidR="00C44888" w:rsidRPr="0056055E" w:rsidRDefault="00C44888" w:rsidP="00D609F2">
            <w:pPr>
              <w:suppressAutoHyphens/>
              <w:spacing w:after="0"/>
              <w:jc w:val="center"/>
              <w:rPr>
                <w:rFonts w:ascii="Times New Roman" w:hAnsi="Times New Roman"/>
                <w:sz w:val="20"/>
                <w:szCs w:val="20"/>
              </w:rPr>
            </w:pPr>
            <w:r w:rsidRPr="0056055E">
              <w:rPr>
                <w:rFonts w:ascii="Times New Roman" w:hAnsi="Times New Roman"/>
                <w:sz w:val="20"/>
                <w:szCs w:val="20"/>
              </w:rPr>
              <w:t>Всего</w:t>
            </w:r>
          </w:p>
          <w:p w14:paraId="0438308B" w14:textId="77777777" w:rsidR="00C44888" w:rsidRPr="0056055E" w:rsidRDefault="00C44888" w:rsidP="00D609F2">
            <w:pPr>
              <w:suppressAutoHyphens/>
              <w:jc w:val="center"/>
              <w:rPr>
                <w:rFonts w:ascii="Times New Roman" w:hAnsi="Times New Roman"/>
              </w:rPr>
            </w:pPr>
          </w:p>
        </w:tc>
        <w:tc>
          <w:tcPr>
            <w:tcW w:w="1765" w:type="pct"/>
            <w:gridSpan w:val="7"/>
            <w:tcBorders>
              <w:top w:val="single" w:sz="4" w:space="0" w:color="auto"/>
              <w:left w:val="single" w:sz="4" w:space="0" w:color="auto"/>
              <w:bottom w:val="single" w:sz="4" w:space="0" w:color="auto"/>
              <w:right w:val="single" w:sz="4" w:space="0" w:color="auto"/>
            </w:tcBorders>
            <w:vAlign w:val="center"/>
            <w:hideMark/>
          </w:tcPr>
          <w:p w14:paraId="7AAB09BA" w14:textId="77777777" w:rsidR="00C44888" w:rsidRPr="0056055E" w:rsidRDefault="00C44888" w:rsidP="00D609F2">
            <w:pPr>
              <w:suppressAutoHyphens/>
              <w:spacing w:after="0"/>
              <w:jc w:val="center"/>
              <w:rPr>
                <w:rFonts w:ascii="Times New Roman" w:hAnsi="Times New Roman"/>
                <w:i/>
              </w:rPr>
            </w:pPr>
            <w:r w:rsidRPr="0056055E">
              <w:rPr>
                <w:rFonts w:ascii="Times New Roman" w:hAnsi="Times New Roman"/>
              </w:rPr>
              <w:t>В том числе</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0EA11E7B" w14:textId="77777777" w:rsidR="00C44888" w:rsidRPr="0056055E" w:rsidRDefault="00C44888" w:rsidP="00D609F2">
            <w:pPr>
              <w:spacing w:after="0" w:line="240" w:lineRule="auto"/>
              <w:rPr>
                <w:rFonts w:ascii="Times New Roman" w:hAnsi="Times New Roman"/>
              </w:rPr>
            </w:pPr>
          </w:p>
        </w:tc>
      </w:tr>
      <w:tr w:rsidR="00C44888" w:rsidRPr="0056055E" w14:paraId="0EE48053" w14:textId="77777777" w:rsidTr="00D609F2">
        <w:trPr>
          <w:cantSplit/>
          <w:trHeight w:val="12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22BB63" w14:textId="77777777" w:rsidR="00C44888" w:rsidRPr="0056055E" w:rsidRDefault="00C44888" w:rsidP="00D609F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7BBC53" w14:textId="77777777" w:rsidR="00C44888" w:rsidRPr="0056055E" w:rsidRDefault="00C44888" w:rsidP="00D609F2">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F4A38E" w14:textId="77777777" w:rsidR="00C44888" w:rsidRPr="0056055E" w:rsidRDefault="00C44888" w:rsidP="00D609F2">
            <w:pPr>
              <w:spacing w:after="0" w:line="240" w:lineRule="auto"/>
              <w:rPr>
                <w:rFonts w:ascii="Times New Roman" w:hAnsi="Times New Roman"/>
                <w:i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334B89" w14:textId="77777777" w:rsidR="00C44888" w:rsidRPr="0056055E" w:rsidRDefault="00C44888" w:rsidP="00D609F2">
            <w:pPr>
              <w:spacing w:after="0" w:line="240" w:lineRule="auto"/>
              <w:rPr>
                <w:rFonts w:ascii="Times New Roman" w:hAnsi="Times New Roman"/>
                <w:b/>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E5B583" w14:textId="77777777" w:rsidR="00C44888" w:rsidRPr="0056055E" w:rsidRDefault="00C44888" w:rsidP="00D609F2">
            <w:pPr>
              <w:spacing w:after="0" w:line="240" w:lineRule="auto"/>
              <w:rPr>
                <w:rFonts w:ascii="Times New Roman" w:hAnsi="Times New Roman"/>
              </w:rPr>
            </w:pPr>
          </w:p>
        </w:tc>
        <w:tc>
          <w:tcPr>
            <w:tcW w:w="527" w:type="pct"/>
            <w:gridSpan w:val="2"/>
            <w:tcBorders>
              <w:top w:val="single" w:sz="4" w:space="0" w:color="auto"/>
              <w:left w:val="single" w:sz="4" w:space="0" w:color="auto"/>
              <w:bottom w:val="single" w:sz="4" w:space="0" w:color="auto"/>
              <w:right w:val="single" w:sz="4" w:space="0" w:color="auto"/>
            </w:tcBorders>
            <w:vAlign w:val="center"/>
            <w:hideMark/>
          </w:tcPr>
          <w:p w14:paraId="3A714E43" w14:textId="77777777" w:rsidR="00C44888" w:rsidRPr="0056055E" w:rsidRDefault="00C44888" w:rsidP="00D609F2">
            <w:pPr>
              <w:suppressAutoHyphens/>
              <w:spacing w:after="0"/>
              <w:jc w:val="center"/>
              <w:rPr>
                <w:rFonts w:ascii="Times New Roman" w:hAnsi="Times New Roman"/>
                <w:color w:val="000000"/>
                <w:sz w:val="20"/>
                <w:szCs w:val="20"/>
              </w:rPr>
            </w:pPr>
            <w:r w:rsidRPr="0056055E">
              <w:rPr>
                <w:rFonts w:ascii="Times New Roman" w:hAnsi="Times New Roman"/>
                <w:color w:val="000000"/>
                <w:sz w:val="20"/>
                <w:szCs w:val="20"/>
              </w:rPr>
              <w:t>Лабораторных и практических занятий</w:t>
            </w:r>
          </w:p>
        </w:tc>
        <w:tc>
          <w:tcPr>
            <w:tcW w:w="379" w:type="pct"/>
            <w:tcBorders>
              <w:top w:val="single" w:sz="4" w:space="0" w:color="auto"/>
              <w:left w:val="single" w:sz="4" w:space="0" w:color="auto"/>
              <w:bottom w:val="single" w:sz="4" w:space="0" w:color="auto"/>
              <w:right w:val="single" w:sz="4" w:space="0" w:color="auto"/>
            </w:tcBorders>
            <w:vAlign w:val="center"/>
            <w:hideMark/>
          </w:tcPr>
          <w:p w14:paraId="27D43ADB" w14:textId="77777777" w:rsidR="00C44888" w:rsidRPr="0056055E" w:rsidRDefault="00C44888" w:rsidP="00D609F2">
            <w:pPr>
              <w:suppressAutoHyphens/>
              <w:spacing w:after="0"/>
              <w:jc w:val="center"/>
              <w:rPr>
                <w:rFonts w:ascii="Times New Roman" w:hAnsi="Times New Roman"/>
                <w:color w:val="000000"/>
                <w:sz w:val="20"/>
                <w:szCs w:val="20"/>
              </w:rPr>
            </w:pPr>
            <w:r w:rsidRPr="0056055E">
              <w:rPr>
                <w:rFonts w:ascii="Times New Roman" w:hAnsi="Times New Roman"/>
                <w:color w:val="000000"/>
                <w:sz w:val="20"/>
                <w:szCs w:val="20"/>
              </w:rPr>
              <w:t>Курсовых работ (проектов)</w:t>
            </w:r>
          </w:p>
        </w:tc>
        <w:tc>
          <w:tcPr>
            <w:tcW w:w="571" w:type="pct"/>
            <w:gridSpan w:val="2"/>
            <w:tcBorders>
              <w:top w:val="single" w:sz="4" w:space="0" w:color="auto"/>
              <w:left w:val="single" w:sz="4" w:space="0" w:color="auto"/>
              <w:bottom w:val="single" w:sz="4" w:space="0" w:color="auto"/>
              <w:right w:val="single" w:sz="4" w:space="0" w:color="auto"/>
            </w:tcBorders>
          </w:tcPr>
          <w:p w14:paraId="13E2A739" w14:textId="77777777" w:rsidR="00C44888" w:rsidRPr="0056055E" w:rsidRDefault="00C44888" w:rsidP="00D609F2">
            <w:pPr>
              <w:suppressAutoHyphens/>
              <w:spacing w:after="0"/>
              <w:jc w:val="center"/>
              <w:rPr>
                <w:rFonts w:ascii="Times New Roman" w:hAnsi="Times New Roman"/>
                <w:sz w:val="20"/>
                <w:szCs w:val="20"/>
              </w:rPr>
            </w:pPr>
          </w:p>
          <w:p w14:paraId="7935EA01" w14:textId="77777777" w:rsidR="00C44888" w:rsidRPr="0056055E" w:rsidRDefault="00C44888" w:rsidP="00D609F2">
            <w:pPr>
              <w:suppressAutoHyphens/>
              <w:spacing w:after="0"/>
              <w:jc w:val="center"/>
              <w:rPr>
                <w:rFonts w:ascii="Times New Roman" w:hAnsi="Times New Roman"/>
                <w:sz w:val="20"/>
                <w:szCs w:val="20"/>
              </w:rPr>
            </w:pPr>
          </w:p>
          <w:p w14:paraId="245F2053" w14:textId="77777777" w:rsidR="00C44888" w:rsidRPr="0056055E" w:rsidRDefault="00C44888" w:rsidP="00D609F2">
            <w:pPr>
              <w:suppressAutoHyphens/>
              <w:spacing w:after="0"/>
              <w:jc w:val="center"/>
              <w:rPr>
                <w:rFonts w:ascii="Times New Roman" w:hAnsi="Times New Roman"/>
                <w:sz w:val="20"/>
                <w:szCs w:val="20"/>
              </w:rPr>
            </w:pPr>
            <w:r w:rsidRPr="0056055E">
              <w:rPr>
                <w:rFonts w:ascii="Times New Roman" w:hAnsi="Times New Roman"/>
                <w:sz w:val="20"/>
                <w:szCs w:val="20"/>
              </w:rPr>
              <w:t>Самостоятельная работа</w:t>
            </w:r>
          </w:p>
        </w:tc>
        <w:tc>
          <w:tcPr>
            <w:tcW w:w="287" w:type="pct"/>
            <w:gridSpan w:val="2"/>
            <w:tcBorders>
              <w:top w:val="single" w:sz="4" w:space="0" w:color="auto"/>
              <w:left w:val="single" w:sz="4" w:space="0" w:color="auto"/>
              <w:bottom w:val="single" w:sz="4" w:space="0" w:color="auto"/>
              <w:right w:val="single" w:sz="4" w:space="0" w:color="auto"/>
            </w:tcBorders>
            <w:textDirection w:val="btLr"/>
            <w:hideMark/>
          </w:tcPr>
          <w:p w14:paraId="7067E2A5" w14:textId="77777777" w:rsidR="00C44888" w:rsidRPr="0056055E" w:rsidRDefault="00C44888" w:rsidP="00D609F2">
            <w:pPr>
              <w:suppressAutoHyphens/>
              <w:spacing w:after="0" w:line="240" w:lineRule="auto"/>
              <w:ind w:left="113" w:right="113"/>
              <w:jc w:val="center"/>
              <w:rPr>
                <w:rFonts w:ascii="Times New Roman" w:hAnsi="Times New Roman"/>
                <w:sz w:val="20"/>
                <w:szCs w:val="20"/>
              </w:rPr>
            </w:pPr>
            <w:r w:rsidRPr="0056055E">
              <w:rPr>
                <w:rFonts w:ascii="Times New Roman" w:hAnsi="Times New Roman"/>
                <w:sz w:val="20"/>
                <w:szCs w:val="20"/>
              </w:rPr>
              <w:t>Промежуточная аттестация</w:t>
            </w:r>
          </w:p>
        </w:tc>
        <w:tc>
          <w:tcPr>
            <w:tcW w:w="335" w:type="pct"/>
            <w:gridSpan w:val="2"/>
            <w:tcBorders>
              <w:top w:val="single" w:sz="4" w:space="0" w:color="auto"/>
              <w:left w:val="single" w:sz="4" w:space="0" w:color="auto"/>
              <w:bottom w:val="single" w:sz="4" w:space="0" w:color="auto"/>
              <w:right w:val="single" w:sz="4" w:space="0" w:color="auto"/>
            </w:tcBorders>
            <w:vAlign w:val="center"/>
          </w:tcPr>
          <w:p w14:paraId="5C6ED39E" w14:textId="77777777" w:rsidR="00C44888" w:rsidRPr="0056055E" w:rsidRDefault="00C44888" w:rsidP="00D609F2">
            <w:pPr>
              <w:suppressAutoHyphens/>
              <w:spacing w:after="0"/>
              <w:jc w:val="center"/>
              <w:rPr>
                <w:rFonts w:ascii="Times New Roman" w:hAnsi="Times New Roman"/>
                <w:sz w:val="20"/>
                <w:szCs w:val="20"/>
              </w:rPr>
            </w:pPr>
            <w:r w:rsidRPr="0056055E">
              <w:rPr>
                <w:rFonts w:ascii="Times New Roman" w:hAnsi="Times New Roman"/>
                <w:sz w:val="20"/>
                <w:szCs w:val="20"/>
              </w:rPr>
              <w:t>Учебная</w:t>
            </w:r>
          </w:p>
          <w:p w14:paraId="22B94205" w14:textId="77777777" w:rsidR="00C44888" w:rsidRPr="0056055E" w:rsidRDefault="00C44888" w:rsidP="00D609F2">
            <w:pPr>
              <w:suppressAutoHyphens/>
              <w:spacing w:after="0"/>
              <w:jc w:val="center"/>
              <w:rPr>
                <w:rFonts w:ascii="Times New Roman" w:hAnsi="Times New Roman"/>
                <w:i/>
                <w:sz w:val="20"/>
                <w:szCs w:val="20"/>
              </w:rPr>
            </w:pPr>
          </w:p>
        </w:tc>
        <w:tc>
          <w:tcPr>
            <w:tcW w:w="619" w:type="pct"/>
            <w:tcBorders>
              <w:top w:val="single" w:sz="4" w:space="0" w:color="auto"/>
              <w:left w:val="single" w:sz="4" w:space="0" w:color="auto"/>
              <w:bottom w:val="single" w:sz="4" w:space="0" w:color="auto"/>
              <w:right w:val="single" w:sz="4" w:space="0" w:color="auto"/>
            </w:tcBorders>
            <w:vAlign w:val="center"/>
          </w:tcPr>
          <w:p w14:paraId="382689B1" w14:textId="77777777" w:rsidR="00C44888" w:rsidRPr="0056055E" w:rsidRDefault="00C44888" w:rsidP="00D609F2">
            <w:pPr>
              <w:suppressAutoHyphens/>
              <w:spacing w:after="0"/>
              <w:jc w:val="center"/>
              <w:rPr>
                <w:rFonts w:ascii="Times New Roman" w:hAnsi="Times New Roman"/>
                <w:sz w:val="20"/>
                <w:szCs w:val="20"/>
              </w:rPr>
            </w:pPr>
            <w:r w:rsidRPr="0056055E">
              <w:rPr>
                <w:rFonts w:ascii="Times New Roman" w:hAnsi="Times New Roman"/>
                <w:sz w:val="20"/>
                <w:szCs w:val="20"/>
              </w:rPr>
              <w:t>Производственная</w:t>
            </w:r>
          </w:p>
          <w:p w14:paraId="397D16E7" w14:textId="77777777" w:rsidR="00C44888" w:rsidRPr="0056055E" w:rsidRDefault="00C44888" w:rsidP="00D609F2">
            <w:pPr>
              <w:suppressAutoHyphens/>
              <w:spacing w:after="0"/>
              <w:jc w:val="center"/>
              <w:rPr>
                <w:rFonts w:ascii="Times New Roman" w:hAnsi="Times New Roman"/>
                <w:b/>
                <w:i/>
                <w:sz w:val="20"/>
                <w:szCs w:val="20"/>
              </w:rPr>
            </w:pPr>
          </w:p>
        </w:tc>
      </w:tr>
      <w:tr w:rsidR="00C44888" w:rsidRPr="0056055E" w14:paraId="0A7CCC98" w14:textId="77777777" w:rsidTr="00D609F2">
        <w:tc>
          <w:tcPr>
            <w:tcW w:w="463" w:type="pct"/>
            <w:tcBorders>
              <w:top w:val="single" w:sz="4" w:space="0" w:color="auto"/>
              <w:left w:val="single" w:sz="4" w:space="0" w:color="auto"/>
              <w:bottom w:val="single" w:sz="4" w:space="0" w:color="auto"/>
              <w:right w:val="single" w:sz="4" w:space="0" w:color="auto"/>
            </w:tcBorders>
            <w:vAlign w:val="center"/>
            <w:hideMark/>
          </w:tcPr>
          <w:p w14:paraId="6F1BB2E9" w14:textId="77777777" w:rsidR="00C44888" w:rsidRPr="0056055E" w:rsidRDefault="00C44888" w:rsidP="00D609F2">
            <w:pPr>
              <w:spacing w:after="0"/>
              <w:jc w:val="center"/>
              <w:rPr>
                <w:rFonts w:ascii="Times New Roman" w:hAnsi="Times New Roman"/>
              </w:rPr>
            </w:pPr>
            <w:r w:rsidRPr="0056055E">
              <w:rPr>
                <w:rFonts w:ascii="Times New Roman" w:hAnsi="Times New Roman"/>
              </w:rPr>
              <w:t>1</w:t>
            </w:r>
          </w:p>
        </w:tc>
        <w:tc>
          <w:tcPr>
            <w:tcW w:w="1006" w:type="pct"/>
            <w:tcBorders>
              <w:top w:val="single" w:sz="4" w:space="0" w:color="auto"/>
              <w:left w:val="single" w:sz="4" w:space="0" w:color="auto"/>
              <w:bottom w:val="single" w:sz="4" w:space="0" w:color="auto"/>
              <w:right w:val="single" w:sz="4" w:space="0" w:color="auto"/>
            </w:tcBorders>
            <w:vAlign w:val="center"/>
            <w:hideMark/>
          </w:tcPr>
          <w:p w14:paraId="14AB8EC8" w14:textId="77777777" w:rsidR="00C44888" w:rsidRPr="0056055E" w:rsidRDefault="00C44888" w:rsidP="00D609F2">
            <w:pPr>
              <w:spacing w:after="0"/>
              <w:jc w:val="center"/>
              <w:rPr>
                <w:rFonts w:ascii="Times New Roman" w:hAnsi="Times New Roman"/>
              </w:rPr>
            </w:pPr>
            <w:r w:rsidRPr="0056055E">
              <w:rPr>
                <w:rFonts w:ascii="Times New Roman" w:hAnsi="Times New Roman"/>
              </w:rPr>
              <w:t>2</w:t>
            </w:r>
          </w:p>
        </w:tc>
        <w:tc>
          <w:tcPr>
            <w:tcW w:w="239" w:type="pct"/>
            <w:tcBorders>
              <w:top w:val="single" w:sz="4" w:space="0" w:color="auto"/>
              <w:left w:val="single" w:sz="4" w:space="0" w:color="auto"/>
              <w:bottom w:val="single" w:sz="4" w:space="0" w:color="auto"/>
              <w:right w:val="single" w:sz="4" w:space="0" w:color="auto"/>
            </w:tcBorders>
            <w:vAlign w:val="center"/>
            <w:hideMark/>
          </w:tcPr>
          <w:p w14:paraId="14914522" w14:textId="77777777" w:rsidR="00C44888" w:rsidRPr="0056055E" w:rsidRDefault="00C44888" w:rsidP="00D609F2">
            <w:pPr>
              <w:spacing w:after="0"/>
              <w:jc w:val="center"/>
              <w:rPr>
                <w:rFonts w:ascii="Times New Roman" w:hAnsi="Times New Roman"/>
              </w:rPr>
            </w:pPr>
            <w:r w:rsidRPr="0056055E">
              <w:rPr>
                <w:rFonts w:ascii="Times New Roman" w:hAnsi="Times New Roman"/>
              </w:rPr>
              <w:t>3</w:t>
            </w:r>
          </w:p>
        </w:tc>
        <w:tc>
          <w:tcPr>
            <w:tcW w:w="287" w:type="pct"/>
            <w:tcBorders>
              <w:top w:val="single" w:sz="4" w:space="0" w:color="auto"/>
              <w:left w:val="single" w:sz="4" w:space="0" w:color="auto"/>
              <w:bottom w:val="single" w:sz="4" w:space="0" w:color="auto"/>
              <w:right w:val="single" w:sz="4" w:space="0" w:color="auto"/>
            </w:tcBorders>
            <w:hideMark/>
          </w:tcPr>
          <w:p w14:paraId="2415DEDA" w14:textId="77777777" w:rsidR="00C44888" w:rsidRPr="0056055E" w:rsidRDefault="00C44888" w:rsidP="00D609F2">
            <w:pPr>
              <w:spacing w:after="0"/>
              <w:jc w:val="center"/>
              <w:rPr>
                <w:rFonts w:ascii="Times New Roman" w:hAnsi="Times New Roman"/>
              </w:rPr>
            </w:pPr>
            <w:r w:rsidRPr="0056055E">
              <w:rPr>
                <w:rFonts w:ascii="Times New Roman" w:hAnsi="Times New Roman"/>
              </w:rPr>
              <w:t>4</w:t>
            </w:r>
          </w:p>
        </w:tc>
        <w:tc>
          <w:tcPr>
            <w:tcW w:w="286" w:type="pct"/>
            <w:tcBorders>
              <w:top w:val="single" w:sz="4" w:space="0" w:color="auto"/>
              <w:left w:val="single" w:sz="4" w:space="0" w:color="auto"/>
              <w:bottom w:val="single" w:sz="4" w:space="0" w:color="auto"/>
              <w:right w:val="single" w:sz="4" w:space="0" w:color="auto"/>
            </w:tcBorders>
            <w:vAlign w:val="center"/>
            <w:hideMark/>
          </w:tcPr>
          <w:p w14:paraId="76131F31" w14:textId="77777777" w:rsidR="00C44888" w:rsidRPr="0056055E" w:rsidRDefault="00C44888" w:rsidP="00D609F2">
            <w:pPr>
              <w:spacing w:after="0"/>
              <w:jc w:val="center"/>
              <w:rPr>
                <w:rFonts w:ascii="Times New Roman" w:hAnsi="Times New Roman"/>
              </w:rPr>
            </w:pPr>
            <w:r w:rsidRPr="0056055E">
              <w:rPr>
                <w:rFonts w:ascii="Times New Roman" w:hAnsi="Times New Roman"/>
              </w:rPr>
              <w:t>5</w:t>
            </w:r>
          </w:p>
        </w:tc>
        <w:tc>
          <w:tcPr>
            <w:tcW w:w="527" w:type="pct"/>
            <w:gridSpan w:val="2"/>
            <w:tcBorders>
              <w:top w:val="single" w:sz="4" w:space="0" w:color="auto"/>
              <w:left w:val="single" w:sz="4" w:space="0" w:color="auto"/>
              <w:bottom w:val="single" w:sz="4" w:space="0" w:color="auto"/>
              <w:right w:val="single" w:sz="4" w:space="0" w:color="auto"/>
            </w:tcBorders>
            <w:vAlign w:val="center"/>
            <w:hideMark/>
          </w:tcPr>
          <w:p w14:paraId="56A09E60" w14:textId="77777777" w:rsidR="00C44888" w:rsidRPr="0056055E" w:rsidRDefault="00C44888" w:rsidP="00D609F2">
            <w:pPr>
              <w:spacing w:after="0"/>
              <w:jc w:val="center"/>
              <w:rPr>
                <w:rFonts w:ascii="Times New Roman" w:hAnsi="Times New Roman"/>
              </w:rPr>
            </w:pPr>
            <w:r w:rsidRPr="0056055E">
              <w:rPr>
                <w:rFonts w:ascii="Times New Roman" w:hAnsi="Times New Roman"/>
              </w:rPr>
              <w:t>6</w:t>
            </w:r>
          </w:p>
        </w:tc>
        <w:tc>
          <w:tcPr>
            <w:tcW w:w="379" w:type="pct"/>
            <w:tcBorders>
              <w:top w:val="single" w:sz="4" w:space="0" w:color="auto"/>
              <w:left w:val="single" w:sz="4" w:space="0" w:color="auto"/>
              <w:bottom w:val="single" w:sz="4" w:space="0" w:color="auto"/>
              <w:right w:val="single" w:sz="4" w:space="0" w:color="auto"/>
            </w:tcBorders>
            <w:vAlign w:val="center"/>
            <w:hideMark/>
          </w:tcPr>
          <w:p w14:paraId="6AE8A137" w14:textId="77777777" w:rsidR="00C44888" w:rsidRPr="0056055E" w:rsidRDefault="00C44888" w:rsidP="00D609F2">
            <w:pPr>
              <w:spacing w:after="0"/>
              <w:jc w:val="center"/>
              <w:rPr>
                <w:rFonts w:ascii="Times New Roman" w:hAnsi="Times New Roman"/>
              </w:rPr>
            </w:pPr>
            <w:r w:rsidRPr="0056055E">
              <w:rPr>
                <w:rFonts w:ascii="Times New Roman" w:hAnsi="Times New Roman"/>
              </w:rPr>
              <w:t>7</w:t>
            </w:r>
          </w:p>
        </w:tc>
        <w:tc>
          <w:tcPr>
            <w:tcW w:w="571" w:type="pct"/>
            <w:gridSpan w:val="2"/>
            <w:tcBorders>
              <w:top w:val="single" w:sz="4" w:space="0" w:color="auto"/>
              <w:left w:val="single" w:sz="4" w:space="0" w:color="auto"/>
              <w:bottom w:val="single" w:sz="4" w:space="0" w:color="auto"/>
              <w:right w:val="single" w:sz="4" w:space="0" w:color="auto"/>
            </w:tcBorders>
            <w:hideMark/>
          </w:tcPr>
          <w:p w14:paraId="797D9ABC" w14:textId="77777777" w:rsidR="00C44888" w:rsidRPr="0056055E" w:rsidRDefault="00C44888" w:rsidP="00D609F2">
            <w:pPr>
              <w:spacing w:after="0"/>
              <w:jc w:val="center"/>
              <w:rPr>
                <w:rFonts w:ascii="Times New Roman" w:hAnsi="Times New Roman"/>
              </w:rPr>
            </w:pPr>
            <w:r w:rsidRPr="0056055E">
              <w:rPr>
                <w:rFonts w:ascii="Times New Roman" w:hAnsi="Times New Roman"/>
              </w:rPr>
              <w:t>8</w:t>
            </w:r>
          </w:p>
        </w:tc>
        <w:tc>
          <w:tcPr>
            <w:tcW w:w="287" w:type="pct"/>
            <w:gridSpan w:val="2"/>
            <w:tcBorders>
              <w:top w:val="single" w:sz="4" w:space="0" w:color="auto"/>
              <w:left w:val="single" w:sz="4" w:space="0" w:color="auto"/>
              <w:bottom w:val="single" w:sz="4" w:space="0" w:color="auto"/>
              <w:right w:val="single" w:sz="4" w:space="0" w:color="auto"/>
            </w:tcBorders>
            <w:hideMark/>
          </w:tcPr>
          <w:p w14:paraId="62A623E4" w14:textId="77777777" w:rsidR="00C44888" w:rsidRPr="0056055E" w:rsidRDefault="00C44888" w:rsidP="00D609F2">
            <w:pPr>
              <w:spacing w:after="0"/>
              <w:jc w:val="center"/>
              <w:rPr>
                <w:rFonts w:ascii="Times New Roman" w:hAnsi="Times New Roman"/>
              </w:rPr>
            </w:pPr>
            <w:r w:rsidRPr="0056055E">
              <w:rPr>
                <w:rFonts w:ascii="Times New Roman" w:hAnsi="Times New Roman"/>
              </w:rPr>
              <w:t>9</w:t>
            </w:r>
          </w:p>
        </w:tc>
        <w:tc>
          <w:tcPr>
            <w:tcW w:w="335" w:type="pct"/>
            <w:gridSpan w:val="2"/>
            <w:tcBorders>
              <w:top w:val="single" w:sz="4" w:space="0" w:color="auto"/>
              <w:left w:val="single" w:sz="4" w:space="0" w:color="auto"/>
              <w:bottom w:val="single" w:sz="4" w:space="0" w:color="auto"/>
              <w:right w:val="single" w:sz="4" w:space="0" w:color="auto"/>
            </w:tcBorders>
            <w:vAlign w:val="center"/>
            <w:hideMark/>
          </w:tcPr>
          <w:p w14:paraId="1ABBDCF0" w14:textId="77777777" w:rsidR="00C44888" w:rsidRPr="0056055E" w:rsidRDefault="00C44888" w:rsidP="00D609F2">
            <w:pPr>
              <w:spacing w:after="0"/>
              <w:jc w:val="center"/>
              <w:rPr>
                <w:rFonts w:ascii="Times New Roman" w:hAnsi="Times New Roman"/>
              </w:rPr>
            </w:pPr>
            <w:r w:rsidRPr="0056055E">
              <w:rPr>
                <w:rFonts w:ascii="Times New Roman" w:hAnsi="Times New Roman"/>
              </w:rPr>
              <w:t>10</w:t>
            </w:r>
          </w:p>
        </w:tc>
        <w:tc>
          <w:tcPr>
            <w:tcW w:w="619" w:type="pct"/>
            <w:tcBorders>
              <w:top w:val="single" w:sz="4" w:space="0" w:color="auto"/>
              <w:left w:val="single" w:sz="4" w:space="0" w:color="auto"/>
              <w:bottom w:val="single" w:sz="4" w:space="0" w:color="auto"/>
              <w:right w:val="single" w:sz="4" w:space="0" w:color="auto"/>
            </w:tcBorders>
            <w:vAlign w:val="center"/>
            <w:hideMark/>
          </w:tcPr>
          <w:p w14:paraId="3417A760" w14:textId="77777777" w:rsidR="00C44888" w:rsidRPr="0056055E" w:rsidRDefault="00C44888" w:rsidP="00D609F2">
            <w:pPr>
              <w:spacing w:after="0"/>
              <w:jc w:val="center"/>
              <w:rPr>
                <w:rFonts w:ascii="Times New Roman" w:hAnsi="Times New Roman"/>
              </w:rPr>
            </w:pPr>
            <w:r w:rsidRPr="0056055E">
              <w:rPr>
                <w:rFonts w:ascii="Times New Roman" w:hAnsi="Times New Roman"/>
              </w:rPr>
              <w:t>11</w:t>
            </w:r>
          </w:p>
        </w:tc>
      </w:tr>
      <w:tr w:rsidR="00C44888" w:rsidRPr="0056055E" w14:paraId="5B72E300" w14:textId="77777777" w:rsidTr="00C44888">
        <w:tc>
          <w:tcPr>
            <w:tcW w:w="463" w:type="pct"/>
            <w:tcBorders>
              <w:top w:val="single" w:sz="4" w:space="0" w:color="auto"/>
              <w:left w:val="single" w:sz="4" w:space="0" w:color="auto"/>
              <w:bottom w:val="single" w:sz="4" w:space="0" w:color="auto"/>
              <w:right w:val="single" w:sz="4" w:space="0" w:color="auto"/>
            </w:tcBorders>
            <w:hideMark/>
          </w:tcPr>
          <w:p w14:paraId="70C197F7" w14:textId="77777777" w:rsidR="00C44888" w:rsidRPr="0056055E" w:rsidRDefault="00C44888" w:rsidP="00D609F2">
            <w:pPr>
              <w:spacing w:after="0"/>
              <w:rPr>
                <w:rFonts w:ascii="Times New Roman" w:hAnsi="Times New Roman"/>
              </w:rPr>
            </w:pPr>
            <w:r w:rsidRPr="0056055E">
              <w:rPr>
                <w:rFonts w:ascii="Times New Roman" w:hAnsi="Times New Roman"/>
              </w:rPr>
              <w:t>ПК 1.1.</w:t>
            </w:r>
          </w:p>
          <w:p w14:paraId="4DEFDA23" w14:textId="77777777" w:rsidR="00C44888" w:rsidRPr="0056055E" w:rsidRDefault="00C44888" w:rsidP="00D609F2">
            <w:pPr>
              <w:spacing w:after="0"/>
              <w:rPr>
                <w:rFonts w:ascii="Times New Roman" w:hAnsi="Times New Roman"/>
              </w:rPr>
            </w:pPr>
            <w:r w:rsidRPr="0056055E">
              <w:rPr>
                <w:rFonts w:ascii="Times New Roman" w:hAnsi="Times New Roman"/>
              </w:rPr>
              <w:t>ПК 1.2.</w:t>
            </w:r>
          </w:p>
          <w:p w14:paraId="059050DA" w14:textId="77777777" w:rsidR="00C44888" w:rsidRPr="0056055E" w:rsidRDefault="00C44888" w:rsidP="00D609F2">
            <w:pPr>
              <w:spacing w:after="0"/>
              <w:rPr>
                <w:rFonts w:ascii="Times New Roman" w:hAnsi="Times New Roman"/>
              </w:rPr>
            </w:pPr>
            <w:r w:rsidRPr="0056055E">
              <w:rPr>
                <w:rFonts w:ascii="Times New Roman" w:hAnsi="Times New Roman"/>
              </w:rPr>
              <w:t>ПК 1.4.</w:t>
            </w:r>
          </w:p>
          <w:p w14:paraId="0C7A7066" w14:textId="77777777" w:rsidR="00C44888" w:rsidRPr="0056055E" w:rsidRDefault="00C44888" w:rsidP="00D609F2">
            <w:pPr>
              <w:spacing w:after="0"/>
              <w:rPr>
                <w:rFonts w:ascii="Times New Roman" w:hAnsi="Times New Roman"/>
              </w:rPr>
            </w:pPr>
            <w:r w:rsidRPr="0056055E">
              <w:rPr>
                <w:rFonts w:ascii="Times New Roman" w:hAnsi="Times New Roman"/>
              </w:rPr>
              <w:t>ОК 01,02,</w:t>
            </w:r>
          </w:p>
          <w:p w14:paraId="5036AB2E" w14:textId="77777777" w:rsidR="00C44888" w:rsidRPr="0056055E" w:rsidRDefault="00C44888" w:rsidP="00D609F2">
            <w:pPr>
              <w:spacing w:after="0"/>
              <w:rPr>
                <w:rFonts w:ascii="Times New Roman" w:hAnsi="Times New Roman"/>
              </w:rPr>
            </w:pPr>
            <w:r w:rsidRPr="0056055E">
              <w:rPr>
                <w:rFonts w:ascii="Times New Roman" w:hAnsi="Times New Roman"/>
              </w:rPr>
              <w:t>04,05</w:t>
            </w:r>
          </w:p>
        </w:tc>
        <w:tc>
          <w:tcPr>
            <w:tcW w:w="1006" w:type="pct"/>
            <w:tcBorders>
              <w:top w:val="single" w:sz="4" w:space="0" w:color="auto"/>
              <w:left w:val="single" w:sz="4" w:space="0" w:color="auto"/>
              <w:bottom w:val="single" w:sz="4" w:space="0" w:color="auto"/>
              <w:right w:val="single" w:sz="4" w:space="0" w:color="auto"/>
            </w:tcBorders>
            <w:hideMark/>
          </w:tcPr>
          <w:p w14:paraId="5C51F168" w14:textId="77777777" w:rsidR="00C44888" w:rsidRPr="0056055E" w:rsidRDefault="00C44888" w:rsidP="00D609F2">
            <w:pPr>
              <w:spacing w:after="0"/>
              <w:rPr>
                <w:rFonts w:ascii="Times New Roman" w:hAnsi="Times New Roman"/>
              </w:rPr>
            </w:pPr>
            <w:r w:rsidRPr="0056055E">
              <w:rPr>
                <w:rFonts w:ascii="Times New Roman" w:hAnsi="Times New Roman"/>
              </w:rPr>
              <w:t xml:space="preserve">Раздел 1. </w:t>
            </w:r>
            <w:r w:rsidRPr="0056055E">
              <w:rPr>
                <w:rFonts w:ascii="Times New Roman" w:hAnsi="Times New Roman"/>
                <w:bCs/>
              </w:rPr>
              <w:t>Обеспечение инфекционной безопасности. Обеспечение производственной санитарии и личной гигиены на рабочем месте</w:t>
            </w:r>
            <w:r w:rsidRPr="0056055E">
              <w:rPr>
                <w:rFonts w:ascii="Times New Roman" w:hAnsi="Times New Roman"/>
              </w:rPr>
              <w:t xml:space="preserve"> </w:t>
            </w:r>
          </w:p>
          <w:p w14:paraId="4EA6F99F" w14:textId="77777777" w:rsidR="00C44888" w:rsidRPr="0056055E" w:rsidRDefault="00C44888" w:rsidP="00D609F2">
            <w:pPr>
              <w:spacing w:after="0"/>
              <w:rPr>
                <w:rFonts w:ascii="Times New Roman" w:hAnsi="Times New Roman"/>
              </w:rPr>
            </w:pPr>
          </w:p>
        </w:tc>
        <w:tc>
          <w:tcPr>
            <w:tcW w:w="239" w:type="pct"/>
            <w:tcBorders>
              <w:top w:val="single" w:sz="4" w:space="0" w:color="auto"/>
              <w:left w:val="single" w:sz="4" w:space="0" w:color="auto"/>
              <w:bottom w:val="single" w:sz="4" w:space="0" w:color="auto"/>
              <w:right w:val="single" w:sz="4" w:space="0" w:color="auto"/>
            </w:tcBorders>
            <w:vAlign w:val="center"/>
          </w:tcPr>
          <w:p w14:paraId="76C3369B" w14:textId="7C794D1A" w:rsidR="00C44888" w:rsidRPr="0056055E" w:rsidRDefault="005F4400" w:rsidP="00D609F2">
            <w:pPr>
              <w:spacing w:after="0" w:line="240" w:lineRule="auto"/>
              <w:jc w:val="center"/>
              <w:rPr>
                <w:rFonts w:ascii="Times New Roman" w:hAnsi="Times New Roman"/>
                <w:b/>
                <w:bCs/>
              </w:rPr>
            </w:pPr>
            <w:r>
              <w:rPr>
                <w:rFonts w:ascii="Times New Roman" w:hAnsi="Times New Roman"/>
                <w:b/>
                <w:bCs/>
              </w:rPr>
              <w:t>72</w:t>
            </w:r>
          </w:p>
        </w:tc>
        <w:tc>
          <w:tcPr>
            <w:tcW w:w="287" w:type="pct"/>
            <w:tcBorders>
              <w:top w:val="single" w:sz="4" w:space="0" w:color="auto"/>
              <w:left w:val="single" w:sz="4" w:space="0" w:color="auto"/>
              <w:bottom w:val="single" w:sz="4" w:space="0" w:color="auto"/>
              <w:right w:val="single" w:sz="4" w:space="0" w:color="auto"/>
            </w:tcBorders>
            <w:vAlign w:val="center"/>
          </w:tcPr>
          <w:p w14:paraId="3A12BD16" w14:textId="66F913CB" w:rsidR="00C44888" w:rsidRPr="0056055E" w:rsidRDefault="005F4400" w:rsidP="00D609F2">
            <w:pPr>
              <w:spacing w:after="0" w:line="240" w:lineRule="auto"/>
              <w:jc w:val="center"/>
              <w:rPr>
                <w:rFonts w:ascii="Times New Roman" w:hAnsi="Times New Roman"/>
              </w:rPr>
            </w:pPr>
            <w:r>
              <w:rPr>
                <w:rFonts w:ascii="Times New Roman" w:hAnsi="Times New Roman"/>
              </w:rPr>
              <w:t>54</w:t>
            </w:r>
          </w:p>
        </w:tc>
        <w:tc>
          <w:tcPr>
            <w:tcW w:w="286" w:type="pct"/>
            <w:tcBorders>
              <w:top w:val="single" w:sz="4" w:space="0" w:color="auto"/>
              <w:left w:val="single" w:sz="4" w:space="0" w:color="auto"/>
              <w:bottom w:val="single" w:sz="4" w:space="0" w:color="auto"/>
              <w:right w:val="single" w:sz="4" w:space="0" w:color="auto"/>
            </w:tcBorders>
            <w:vAlign w:val="center"/>
          </w:tcPr>
          <w:p w14:paraId="7BECDAAB" w14:textId="3EAAA474" w:rsidR="00C44888" w:rsidRPr="0056055E" w:rsidRDefault="00C44888" w:rsidP="00D609F2">
            <w:pPr>
              <w:spacing w:after="0" w:line="240" w:lineRule="auto"/>
              <w:jc w:val="center"/>
              <w:rPr>
                <w:rFonts w:ascii="Times New Roman" w:hAnsi="Times New Roman"/>
                <w:b/>
                <w:bCs/>
              </w:rPr>
            </w:pPr>
          </w:p>
        </w:tc>
        <w:tc>
          <w:tcPr>
            <w:tcW w:w="527" w:type="pct"/>
            <w:gridSpan w:val="2"/>
            <w:tcBorders>
              <w:top w:val="single" w:sz="4" w:space="0" w:color="auto"/>
              <w:left w:val="single" w:sz="4" w:space="0" w:color="auto"/>
              <w:bottom w:val="single" w:sz="4" w:space="0" w:color="auto"/>
              <w:right w:val="single" w:sz="4" w:space="0" w:color="auto"/>
            </w:tcBorders>
            <w:vAlign w:val="center"/>
          </w:tcPr>
          <w:p w14:paraId="488DBE9E" w14:textId="2FB144D6" w:rsidR="00C44888" w:rsidRPr="0056055E" w:rsidRDefault="00C44888" w:rsidP="00D609F2">
            <w:pPr>
              <w:spacing w:after="0" w:line="240" w:lineRule="auto"/>
              <w:jc w:val="center"/>
              <w:rPr>
                <w:rFonts w:ascii="Times New Roman" w:hAnsi="Times New Roman"/>
                <w:b/>
                <w:bCs/>
              </w:rPr>
            </w:pPr>
          </w:p>
        </w:tc>
        <w:tc>
          <w:tcPr>
            <w:tcW w:w="379" w:type="pct"/>
            <w:vMerge w:val="restart"/>
            <w:tcBorders>
              <w:top w:val="single" w:sz="4" w:space="0" w:color="auto"/>
              <w:left w:val="single" w:sz="4" w:space="0" w:color="auto"/>
              <w:bottom w:val="single" w:sz="4" w:space="0" w:color="auto"/>
              <w:right w:val="single" w:sz="4" w:space="0" w:color="auto"/>
            </w:tcBorders>
            <w:vAlign w:val="center"/>
          </w:tcPr>
          <w:p w14:paraId="00D68DD7" w14:textId="77777777" w:rsidR="00C44888" w:rsidRPr="0056055E" w:rsidRDefault="00C44888" w:rsidP="00C44888">
            <w:pPr>
              <w:spacing w:after="0"/>
              <w:ind w:left="720"/>
              <w:rPr>
                <w:rFonts w:ascii="Times New Roman" w:hAnsi="Times New Roman"/>
              </w:rPr>
            </w:pPr>
          </w:p>
        </w:tc>
        <w:tc>
          <w:tcPr>
            <w:tcW w:w="571" w:type="pct"/>
            <w:gridSpan w:val="2"/>
            <w:tcBorders>
              <w:top w:val="single" w:sz="4" w:space="0" w:color="auto"/>
              <w:left w:val="single" w:sz="4" w:space="0" w:color="auto"/>
              <w:bottom w:val="single" w:sz="4" w:space="0" w:color="auto"/>
              <w:right w:val="single" w:sz="4" w:space="0" w:color="auto"/>
            </w:tcBorders>
            <w:vAlign w:val="center"/>
            <w:hideMark/>
          </w:tcPr>
          <w:p w14:paraId="420C2DCC" w14:textId="2850CE73" w:rsidR="00C44888" w:rsidRPr="0056055E" w:rsidRDefault="00C44888" w:rsidP="00D609F2">
            <w:pPr>
              <w:spacing w:after="0" w:line="240" w:lineRule="auto"/>
              <w:jc w:val="center"/>
              <w:rPr>
                <w:rFonts w:ascii="Times New Roman" w:hAnsi="Times New Roman"/>
              </w:rPr>
            </w:pPr>
          </w:p>
        </w:tc>
        <w:tc>
          <w:tcPr>
            <w:tcW w:w="287" w:type="pct"/>
            <w:gridSpan w:val="2"/>
            <w:vMerge w:val="restart"/>
            <w:tcBorders>
              <w:top w:val="single" w:sz="4" w:space="0" w:color="auto"/>
              <w:left w:val="single" w:sz="4" w:space="0" w:color="auto"/>
              <w:bottom w:val="single" w:sz="4" w:space="0" w:color="auto"/>
              <w:right w:val="single" w:sz="4" w:space="0" w:color="auto"/>
            </w:tcBorders>
            <w:vAlign w:val="center"/>
          </w:tcPr>
          <w:p w14:paraId="6845C9E5" w14:textId="6AFD5D7F" w:rsidR="00C44888" w:rsidRPr="0056055E" w:rsidRDefault="00C44888" w:rsidP="00D609F2">
            <w:pPr>
              <w:spacing w:after="0" w:line="240" w:lineRule="auto"/>
              <w:jc w:val="center"/>
              <w:rPr>
                <w:rFonts w:ascii="Times New Roman" w:hAnsi="Times New Roman"/>
              </w:rPr>
            </w:pPr>
          </w:p>
        </w:tc>
        <w:tc>
          <w:tcPr>
            <w:tcW w:w="335" w:type="pct"/>
            <w:gridSpan w:val="2"/>
            <w:tcBorders>
              <w:top w:val="single" w:sz="4" w:space="0" w:color="auto"/>
              <w:left w:val="single" w:sz="4" w:space="0" w:color="auto"/>
              <w:bottom w:val="single" w:sz="4" w:space="0" w:color="auto"/>
              <w:right w:val="single" w:sz="4" w:space="0" w:color="auto"/>
            </w:tcBorders>
            <w:vAlign w:val="center"/>
          </w:tcPr>
          <w:p w14:paraId="585F32E0" w14:textId="3F0CD969" w:rsidR="00C44888" w:rsidRPr="0056055E" w:rsidRDefault="00C44888" w:rsidP="00D609F2">
            <w:pPr>
              <w:spacing w:after="0" w:line="240" w:lineRule="auto"/>
              <w:jc w:val="center"/>
              <w:rPr>
                <w:rFonts w:ascii="Times New Roman" w:hAnsi="Times New Roman"/>
                <w:b/>
                <w:bCs/>
              </w:rPr>
            </w:pPr>
          </w:p>
        </w:tc>
        <w:tc>
          <w:tcPr>
            <w:tcW w:w="619" w:type="pct"/>
            <w:tcBorders>
              <w:top w:val="single" w:sz="4" w:space="0" w:color="auto"/>
              <w:left w:val="single" w:sz="4" w:space="0" w:color="auto"/>
              <w:bottom w:val="single" w:sz="4" w:space="0" w:color="auto"/>
              <w:right w:val="single" w:sz="4" w:space="0" w:color="auto"/>
            </w:tcBorders>
            <w:vAlign w:val="center"/>
          </w:tcPr>
          <w:p w14:paraId="572FAFAA" w14:textId="77777777" w:rsidR="00C44888" w:rsidRPr="0056055E" w:rsidRDefault="00C44888" w:rsidP="00C44888">
            <w:pPr>
              <w:spacing w:after="0" w:line="240" w:lineRule="auto"/>
              <w:ind w:left="360"/>
              <w:jc w:val="center"/>
              <w:rPr>
                <w:rFonts w:ascii="Times New Roman" w:hAnsi="Times New Roman"/>
                <w:b/>
                <w:bCs/>
              </w:rPr>
            </w:pPr>
          </w:p>
        </w:tc>
      </w:tr>
      <w:tr w:rsidR="00C44888" w:rsidRPr="0056055E" w14:paraId="778ECABF" w14:textId="77777777" w:rsidTr="00C44888">
        <w:tc>
          <w:tcPr>
            <w:tcW w:w="463" w:type="pct"/>
            <w:tcBorders>
              <w:top w:val="single" w:sz="4" w:space="0" w:color="auto"/>
              <w:left w:val="single" w:sz="4" w:space="0" w:color="auto"/>
              <w:bottom w:val="single" w:sz="4" w:space="0" w:color="auto"/>
              <w:right w:val="single" w:sz="4" w:space="0" w:color="auto"/>
            </w:tcBorders>
            <w:hideMark/>
          </w:tcPr>
          <w:p w14:paraId="617B5376" w14:textId="77777777" w:rsidR="00C44888" w:rsidRPr="0056055E" w:rsidRDefault="00C44888" w:rsidP="00D609F2">
            <w:pPr>
              <w:spacing w:after="0"/>
              <w:rPr>
                <w:rFonts w:ascii="Times New Roman" w:hAnsi="Times New Roman"/>
              </w:rPr>
            </w:pPr>
            <w:r w:rsidRPr="0056055E">
              <w:rPr>
                <w:rFonts w:ascii="Times New Roman" w:hAnsi="Times New Roman"/>
              </w:rPr>
              <w:t>ПК 1.1.</w:t>
            </w:r>
          </w:p>
          <w:p w14:paraId="533DB540" w14:textId="77777777" w:rsidR="00C44888" w:rsidRPr="0056055E" w:rsidRDefault="00C44888" w:rsidP="00D609F2">
            <w:pPr>
              <w:spacing w:after="0"/>
              <w:rPr>
                <w:rFonts w:ascii="Times New Roman" w:hAnsi="Times New Roman"/>
              </w:rPr>
            </w:pPr>
            <w:r w:rsidRPr="0056055E">
              <w:rPr>
                <w:rFonts w:ascii="Times New Roman" w:hAnsi="Times New Roman"/>
              </w:rPr>
              <w:t>ПК 1.2.</w:t>
            </w:r>
          </w:p>
          <w:p w14:paraId="015F3ADC" w14:textId="77777777" w:rsidR="00C44888" w:rsidRPr="0056055E" w:rsidRDefault="00C44888" w:rsidP="00D609F2">
            <w:pPr>
              <w:spacing w:after="0"/>
              <w:rPr>
                <w:rFonts w:ascii="Times New Roman" w:hAnsi="Times New Roman"/>
              </w:rPr>
            </w:pPr>
            <w:r w:rsidRPr="0056055E">
              <w:rPr>
                <w:rFonts w:ascii="Times New Roman" w:hAnsi="Times New Roman"/>
              </w:rPr>
              <w:t>ПК 1.3.</w:t>
            </w:r>
          </w:p>
          <w:p w14:paraId="3D61BEE6" w14:textId="77777777" w:rsidR="00C44888" w:rsidRPr="0056055E" w:rsidRDefault="00C44888" w:rsidP="00D609F2">
            <w:pPr>
              <w:spacing w:after="0"/>
              <w:rPr>
                <w:rFonts w:ascii="Times New Roman" w:hAnsi="Times New Roman"/>
              </w:rPr>
            </w:pPr>
            <w:r w:rsidRPr="0056055E">
              <w:rPr>
                <w:rFonts w:ascii="Times New Roman" w:hAnsi="Times New Roman"/>
              </w:rPr>
              <w:t>ПК 1.4.</w:t>
            </w:r>
          </w:p>
          <w:p w14:paraId="69E54124" w14:textId="77777777" w:rsidR="00C44888" w:rsidRPr="0056055E" w:rsidRDefault="00C44888" w:rsidP="00D609F2">
            <w:pPr>
              <w:spacing w:after="0"/>
              <w:rPr>
                <w:rFonts w:ascii="Times New Roman" w:hAnsi="Times New Roman"/>
              </w:rPr>
            </w:pPr>
            <w:r w:rsidRPr="0056055E">
              <w:rPr>
                <w:rFonts w:ascii="Times New Roman" w:hAnsi="Times New Roman"/>
              </w:rPr>
              <w:t>ОК 01,02,</w:t>
            </w:r>
          </w:p>
          <w:p w14:paraId="1B00E13D" w14:textId="77777777" w:rsidR="00C44888" w:rsidRPr="0056055E" w:rsidRDefault="00C44888" w:rsidP="00D609F2">
            <w:pPr>
              <w:spacing w:after="0"/>
              <w:rPr>
                <w:rFonts w:ascii="Times New Roman" w:hAnsi="Times New Roman"/>
              </w:rPr>
            </w:pPr>
            <w:r w:rsidRPr="0056055E">
              <w:rPr>
                <w:rFonts w:ascii="Times New Roman" w:hAnsi="Times New Roman"/>
              </w:rPr>
              <w:t>04,05</w:t>
            </w:r>
          </w:p>
        </w:tc>
        <w:tc>
          <w:tcPr>
            <w:tcW w:w="1006" w:type="pct"/>
            <w:tcBorders>
              <w:top w:val="single" w:sz="4" w:space="0" w:color="auto"/>
              <w:left w:val="single" w:sz="4" w:space="0" w:color="auto"/>
              <w:bottom w:val="single" w:sz="4" w:space="0" w:color="auto"/>
              <w:right w:val="single" w:sz="4" w:space="0" w:color="auto"/>
            </w:tcBorders>
            <w:hideMark/>
          </w:tcPr>
          <w:p w14:paraId="0BCDAEDD" w14:textId="77777777" w:rsidR="00C44888" w:rsidRPr="0056055E" w:rsidRDefault="00C44888" w:rsidP="00D609F2">
            <w:pPr>
              <w:spacing w:after="0"/>
              <w:rPr>
                <w:rFonts w:ascii="Times New Roman" w:hAnsi="Times New Roman"/>
              </w:rPr>
            </w:pPr>
            <w:r w:rsidRPr="0056055E">
              <w:rPr>
                <w:rFonts w:ascii="Times New Roman" w:hAnsi="Times New Roman"/>
              </w:rPr>
              <w:t>Раздел 2. Технология выполнения простых медицинских услуг</w:t>
            </w:r>
          </w:p>
          <w:p w14:paraId="6CBA159F" w14:textId="77777777" w:rsidR="00C44888" w:rsidRPr="0056055E" w:rsidRDefault="00C44888" w:rsidP="00D609F2">
            <w:pPr>
              <w:spacing w:after="0"/>
              <w:rPr>
                <w:rFonts w:ascii="Times New Roman" w:hAnsi="Times New Roman"/>
              </w:rPr>
            </w:pPr>
          </w:p>
        </w:tc>
        <w:tc>
          <w:tcPr>
            <w:tcW w:w="239" w:type="pct"/>
            <w:tcBorders>
              <w:top w:val="single" w:sz="4" w:space="0" w:color="auto"/>
              <w:left w:val="single" w:sz="4" w:space="0" w:color="auto"/>
              <w:bottom w:val="single" w:sz="4" w:space="0" w:color="auto"/>
              <w:right w:val="single" w:sz="4" w:space="0" w:color="auto"/>
            </w:tcBorders>
            <w:vAlign w:val="center"/>
          </w:tcPr>
          <w:p w14:paraId="39DC5D96" w14:textId="2C2CD132" w:rsidR="00C44888" w:rsidRPr="0056055E" w:rsidRDefault="005F4400" w:rsidP="00D609F2">
            <w:pPr>
              <w:spacing w:after="0"/>
              <w:jc w:val="center"/>
              <w:rPr>
                <w:rFonts w:ascii="Times New Roman" w:hAnsi="Times New Roman"/>
              </w:rPr>
            </w:pPr>
            <w:r>
              <w:rPr>
                <w:rFonts w:ascii="Times New Roman" w:hAnsi="Times New Roman"/>
              </w:rPr>
              <w:t>7</w:t>
            </w:r>
            <w:r w:rsidR="00B2213E">
              <w:rPr>
                <w:rFonts w:ascii="Times New Roman" w:hAnsi="Times New Roman"/>
              </w:rPr>
              <w:t>2</w:t>
            </w:r>
          </w:p>
        </w:tc>
        <w:tc>
          <w:tcPr>
            <w:tcW w:w="287" w:type="pct"/>
            <w:tcBorders>
              <w:top w:val="single" w:sz="4" w:space="0" w:color="auto"/>
              <w:left w:val="single" w:sz="4" w:space="0" w:color="auto"/>
              <w:bottom w:val="single" w:sz="4" w:space="0" w:color="auto"/>
              <w:right w:val="single" w:sz="4" w:space="0" w:color="auto"/>
            </w:tcBorders>
            <w:vAlign w:val="center"/>
          </w:tcPr>
          <w:p w14:paraId="55FF21D3" w14:textId="22FE05EE" w:rsidR="00C44888" w:rsidRPr="0056055E" w:rsidRDefault="005F4400" w:rsidP="00D609F2">
            <w:pPr>
              <w:spacing w:after="0"/>
              <w:jc w:val="center"/>
              <w:rPr>
                <w:rFonts w:ascii="Times New Roman" w:hAnsi="Times New Roman"/>
              </w:rPr>
            </w:pPr>
            <w:r>
              <w:rPr>
                <w:rFonts w:ascii="Times New Roman" w:hAnsi="Times New Roman"/>
              </w:rPr>
              <w:t>60</w:t>
            </w:r>
          </w:p>
        </w:tc>
        <w:tc>
          <w:tcPr>
            <w:tcW w:w="286" w:type="pct"/>
            <w:tcBorders>
              <w:top w:val="single" w:sz="4" w:space="0" w:color="auto"/>
              <w:left w:val="single" w:sz="4" w:space="0" w:color="auto"/>
              <w:bottom w:val="single" w:sz="4" w:space="0" w:color="auto"/>
              <w:right w:val="single" w:sz="4" w:space="0" w:color="auto"/>
            </w:tcBorders>
            <w:vAlign w:val="center"/>
          </w:tcPr>
          <w:p w14:paraId="37C18FCB" w14:textId="53CC3967" w:rsidR="00C44888" w:rsidRPr="0056055E" w:rsidRDefault="00C44888" w:rsidP="00D609F2">
            <w:pPr>
              <w:spacing w:after="0"/>
              <w:jc w:val="center"/>
              <w:rPr>
                <w:rFonts w:ascii="Times New Roman" w:hAnsi="Times New Roman"/>
                <w:b/>
              </w:rPr>
            </w:pPr>
          </w:p>
        </w:tc>
        <w:tc>
          <w:tcPr>
            <w:tcW w:w="527" w:type="pct"/>
            <w:gridSpan w:val="2"/>
            <w:tcBorders>
              <w:top w:val="single" w:sz="4" w:space="0" w:color="auto"/>
              <w:left w:val="single" w:sz="4" w:space="0" w:color="auto"/>
              <w:bottom w:val="single" w:sz="4" w:space="0" w:color="auto"/>
              <w:right w:val="single" w:sz="4" w:space="0" w:color="auto"/>
            </w:tcBorders>
            <w:vAlign w:val="center"/>
          </w:tcPr>
          <w:p w14:paraId="17B6270E" w14:textId="365E1EB1" w:rsidR="00C44888" w:rsidRPr="0056055E" w:rsidRDefault="00C44888" w:rsidP="00D609F2">
            <w:pPr>
              <w:spacing w:after="0"/>
              <w:jc w:val="center"/>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05026D" w14:textId="77777777" w:rsidR="00C44888" w:rsidRPr="0056055E" w:rsidRDefault="00C44888" w:rsidP="00D609F2">
            <w:pPr>
              <w:spacing w:after="0" w:line="240" w:lineRule="auto"/>
              <w:rPr>
                <w:rFonts w:ascii="Times New Roman" w:hAnsi="Times New Roman"/>
              </w:rPr>
            </w:pPr>
          </w:p>
        </w:tc>
        <w:tc>
          <w:tcPr>
            <w:tcW w:w="571" w:type="pct"/>
            <w:gridSpan w:val="2"/>
            <w:tcBorders>
              <w:top w:val="single" w:sz="4" w:space="0" w:color="auto"/>
              <w:left w:val="single" w:sz="4" w:space="0" w:color="auto"/>
              <w:bottom w:val="single" w:sz="4" w:space="0" w:color="auto"/>
              <w:right w:val="single" w:sz="4" w:space="0" w:color="auto"/>
            </w:tcBorders>
            <w:vAlign w:val="center"/>
            <w:hideMark/>
          </w:tcPr>
          <w:p w14:paraId="553AEE3B" w14:textId="234B2491" w:rsidR="00C44888" w:rsidRPr="0056055E" w:rsidRDefault="00C44888" w:rsidP="00D609F2">
            <w:pPr>
              <w:spacing w:after="0"/>
              <w:jc w:val="center"/>
              <w:rPr>
                <w:rFonts w:ascii="Times New Roman" w:hAnsi="Times New Roman"/>
                <w:b/>
              </w:rPr>
            </w:pPr>
          </w:p>
        </w:tc>
        <w:tc>
          <w:tcPr>
            <w:tcW w:w="0" w:type="auto"/>
            <w:gridSpan w:val="2"/>
            <w:vMerge/>
            <w:tcBorders>
              <w:top w:val="single" w:sz="4" w:space="0" w:color="auto"/>
              <w:left w:val="single" w:sz="4" w:space="0" w:color="auto"/>
              <w:bottom w:val="single" w:sz="4" w:space="0" w:color="auto"/>
              <w:right w:val="single" w:sz="4" w:space="0" w:color="auto"/>
            </w:tcBorders>
            <w:vAlign w:val="center"/>
          </w:tcPr>
          <w:p w14:paraId="50D23715" w14:textId="77777777" w:rsidR="00C44888" w:rsidRPr="0056055E" w:rsidRDefault="00C44888" w:rsidP="00D609F2">
            <w:pPr>
              <w:spacing w:after="0" w:line="240" w:lineRule="auto"/>
              <w:rPr>
                <w:rFonts w:ascii="Times New Roman" w:hAnsi="Times New Roman"/>
              </w:rPr>
            </w:pPr>
          </w:p>
        </w:tc>
        <w:tc>
          <w:tcPr>
            <w:tcW w:w="335" w:type="pct"/>
            <w:gridSpan w:val="2"/>
            <w:tcBorders>
              <w:top w:val="single" w:sz="4" w:space="0" w:color="auto"/>
              <w:left w:val="single" w:sz="4" w:space="0" w:color="auto"/>
              <w:bottom w:val="single" w:sz="4" w:space="0" w:color="auto"/>
              <w:right w:val="single" w:sz="4" w:space="0" w:color="auto"/>
            </w:tcBorders>
            <w:vAlign w:val="center"/>
          </w:tcPr>
          <w:p w14:paraId="2B97FED1" w14:textId="14F8AE80" w:rsidR="00C44888" w:rsidRPr="0056055E" w:rsidRDefault="00C44888" w:rsidP="00D609F2">
            <w:pPr>
              <w:spacing w:after="0"/>
              <w:jc w:val="center"/>
              <w:rPr>
                <w:rFonts w:ascii="Times New Roman" w:hAnsi="Times New Roman"/>
                <w:b/>
              </w:rPr>
            </w:pPr>
          </w:p>
        </w:tc>
        <w:tc>
          <w:tcPr>
            <w:tcW w:w="619" w:type="pct"/>
            <w:tcBorders>
              <w:top w:val="single" w:sz="4" w:space="0" w:color="auto"/>
              <w:left w:val="single" w:sz="4" w:space="0" w:color="auto"/>
              <w:bottom w:val="single" w:sz="4" w:space="0" w:color="auto"/>
              <w:right w:val="single" w:sz="4" w:space="0" w:color="auto"/>
            </w:tcBorders>
            <w:vAlign w:val="center"/>
          </w:tcPr>
          <w:p w14:paraId="011757C5" w14:textId="77777777" w:rsidR="00C44888" w:rsidRPr="0056055E" w:rsidRDefault="00C44888" w:rsidP="00C44888">
            <w:pPr>
              <w:spacing w:after="0"/>
              <w:ind w:left="720"/>
              <w:rPr>
                <w:rFonts w:ascii="Times New Roman" w:hAnsi="Times New Roman"/>
                <w:b/>
              </w:rPr>
            </w:pPr>
          </w:p>
        </w:tc>
      </w:tr>
      <w:tr w:rsidR="00C44888" w:rsidRPr="0056055E" w14:paraId="3070176F" w14:textId="77777777" w:rsidTr="00B2213E">
        <w:trPr>
          <w:trHeight w:val="578"/>
        </w:trPr>
        <w:tc>
          <w:tcPr>
            <w:tcW w:w="463" w:type="pct"/>
            <w:tcBorders>
              <w:top w:val="single" w:sz="4" w:space="0" w:color="auto"/>
              <w:left w:val="single" w:sz="4" w:space="0" w:color="auto"/>
              <w:bottom w:val="single" w:sz="4" w:space="0" w:color="auto"/>
              <w:right w:val="single" w:sz="4" w:space="0" w:color="auto"/>
            </w:tcBorders>
          </w:tcPr>
          <w:p w14:paraId="289EE99C" w14:textId="57740823" w:rsidR="00C44888" w:rsidRPr="0056055E" w:rsidRDefault="00C44888" w:rsidP="00D609F2">
            <w:pPr>
              <w:spacing w:after="0"/>
              <w:rPr>
                <w:rFonts w:ascii="Times New Roman" w:hAnsi="Times New Roman"/>
              </w:rPr>
            </w:pPr>
          </w:p>
        </w:tc>
        <w:tc>
          <w:tcPr>
            <w:tcW w:w="1006" w:type="pct"/>
            <w:tcBorders>
              <w:top w:val="single" w:sz="4" w:space="0" w:color="auto"/>
              <w:left w:val="single" w:sz="4" w:space="0" w:color="auto"/>
              <w:bottom w:val="single" w:sz="4" w:space="0" w:color="auto"/>
              <w:right w:val="single" w:sz="4" w:space="0" w:color="auto"/>
            </w:tcBorders>
          </w:tcPr>
          <w:p w14:paraId="7374CAC1" w14:textId="2A5DCF24" w:rsidR="00C44888" w:rsidRPr="0056055E" w:rsidRDefault="00B2213E" w:rsidP="00D609F2">
            <w:pPr>
              <w:suppressAutoHyphens/>
              <w:spacing w:after="0" w:line="240" w:lineRule="auto"/>
              <w:rPr>
                <w:rFonts w:ascii="Times New Roman" w:hAnsi="Times New Roman"/>
              </w:rPr>
            </w:pPr>
            <w:r>
              <w:rPr>
                <w:rFonts w:ascii="Times New Roman" w:hAnsi="Times New Roman"/>
              </w:rPr>
              <w:t>Учебная практика</w:t>
            </w:r>
          </w:p>
        </w:tc>
        <w:tc>
          <w:tcPr>
            <w:tcW w:w="239" w:type="pct"/>
            <w:tcBorders>
              <w:top w:val="single" w:sz="4" w:space="0" w:color="auto"/>
              <w:left w:val="single" w:sz="4" w:space="0" w:color="auto"/>
              <w:bottom w:val="single" w:sz="4" w:space="0" w:color="auto"/>
              <w:right w:val="single" w:sz="4" w:space="0" w:color="auto"/>
            </w:tcBorders>
            <w:vAlign w:val="center"/>
          </w:tcPr>
          <w:p w14:paraId="45282E17" w14:textId="3AF92B79" w:rsidR="00C44888" w:rsidRPr="0056055E" w:rsidRDefault="00B2213E" w:rsidP="00D609F2">
            <w:pPr>
              <w:spacing w:after="0" w:line="240" w:lineRule="auto"/>
              <w:jc w:val="center"/>
              <w:rPr>
                <w:rFonts w:ascii="Times New Roman" w:hAnsi="Times New Roman"/>
                <w:b/>
                <w:bCs/>
              </w:rPr>
            </w:pPr>
            <w:r>
              <w:rPr>
                <w:rFonts w:ascii="Times New Roman" w:hAnsi="Times New Roman"/>
                <w:b/>
                <w:bCs/>
              </w:rPr>
              <w:t>72</w:t>
            </w:r>
          </w:p>
        </w:tc>
        <w:tc>
          <w:tcPr>
            <w:tcW w:w="287" w:type="pct"/>
            <w:tcBorders>
              <w:top w:val="single" w:sz="4" w:space="0" w:color="auto"/>
              <w:left w:val="single" w:sz="4" w:space="0" w:color="auto"/>
              <w:bottom w:val="single" w:sz="4" w:space="0" w:color="auto"/>
              <w:right w:val="single" w:sz="4" w:space="0" w:color="auto"/>
            </w:tcBorders>
            <w:shd w:val="clear" w:color="auto" w:fill="BFBFBF"/>
            <w:vAlign w:val="center"/>
          </w:tcPr>
          <w:p w14:paraId="317D08DD" w14:textId="5AFD6970" w:rsidR="00C44888" w:rsidRPr="0056055E" w:rsidRDefault="00B2213E" w:rsidP="00D609F2">
            <w:pPr>
              <w:spacing w:after="0" w:line="240" w:lineRule="auto"/>
              <w:jc w:val="center"/>
              <w:rPr>
                <w:rFonts w:ascii="Times New Roman" w:hAnsi="Times New Roman"/>
              </w:rPr>
            </w:pPr>
            <w:r>
              <w:rPr>
                <w:rFonts w:ascii="Times New Roman" w:hAnsi="Times New Roman"/>
              </w:rPr>
              <w:t>72</w:t>
            </w:r>
          </w:p>
        </w:tc>
        <w:tc>
          <w:tcPr>
            <w:tcW w:w="813" w:type="pct"/>
            <w:gridSpan w:val="3"/>
            <w:tcBorders>
              <w:top w:val="single" w:sz="4" w:space="0" w:color="auto"/>
              <w:left w:val="single" w:sz="4" w:space="0" w:color="auto"/>
              <w:bottom w:val="nil"/>
              <w:right w:val="nil"/>
            </w:tcBorders>
            <w:shd w:val="clear" w:color="auto" w:fill="BFBFBF"/>
            <w:vAlign w:val="center"/>
          </w:tcPr>
          <w:p w14:paraId="24C9DE54" w14:textId="77777777" w:rsidR="00C44888" w:rsidRPr="0056055E" w:rsidRDefault="00C44888" w:rsidP="00D609F2">
            <w:pPr>
              <w:spacing w:after="0" w:line="240" w:lineRule="auto"/>
              <w:jc w:val="center"/>
              <w:rPr>
                <w:rFonts w:ascii="Times New Roman" w:hAnsi="Times New Roman"/>
                <w:b/>
                <w:bCs/>
              </w:rPr>
            </w:pPr>
          </w:p>
        </w:tc>
        <w:tc>
          <w:tcPr>
            <w:tcW w:w="1573" w:type="pct"/>
            <w:gridSpan w:val="7"/>
            <w:vMerge w:val="restart"/>
            <w:tcBorders>
              <w:top w:val="single" w:sz="4" w:space="0" w:color="auto"/>
              <w:left w:val="nil"/>
              <w:bottom w:val="single" w:sz="4" w:space="0" w:color="auto"/>
              <w:right w:val="single" w:sz="4" w:space="0" w:color="auto"/>
            </w:tcBorders>
            <w:shd w:val="clear" w:color="auto" w:fill="BFBFBF"/>
            <w:vAlign w:val="center"/>
          </w:tcPr>
          <w:p w14:paraId="6F630066" w14:textId="77777777" w:rsidR="00C44888" w:rsidRPr="0056055E" w:rsidRDefault="00C44888" w:rsidP="00D609F2">
            <w:pPr>
              <w:spacing w:after="0"/>
              <w:jc w:val="center"/>
              <w:rPr>
                <w:rFonts w:ascii="Times New Roman" w:hAnsi="Times New Roman"/>
                <w:b/>
              </w:rPr>
            </w:pPr>
          </w:p>
        </w:tc>
        <w:tc>
          <w:tcPr>
            <w:tcW w:w="619" w:type="pct"/>
            <w:vMerge w:val="restart"/>
            <w:tcBorders>
              <w:top w:val="single" w:sz="4" w:space="0" w:color="auto"/>
              <w:left w:val="single" w:sz="4" w:space="0" w:color="auto"/>
              <w:bottom w:val="single" w:sz="4" w:space="0" w:color="auto"/>
              <w:right w:val="single" w:sz="4" w:space="0" w:color="auto"/>
            </w:tcBorders>
            <w:vAlign w:val="center"/>
            <w:hideMark/>
          </w:tcPr>
          <w:p w14:paraId="4413389F" w14:textId="20396FCC" w:rsidR="00C44888" w:rsidRPr="0056055E" w:rsidRDefault="00C44888" w:rsidP="00D609F2">
            <w:pPr>
              <w:suppressAutoHyphens/>
              <w:spacing w:after="0" w:line="240" w:lineRule="auto"/>
              <w:jc w:val="center"/>
              <w:rPr>
                <w:rFonts w:ascii="Times New Roman" w:hAnsi="Times New Roman"/>
                <w:b/>
                <w:bCs/>
              </w:rPr>
            </w:pPr>
          </w:p>
        </w:tc>
      </w:tr>
      <w:tr w:rsidR="00B2213E" w:rsidRPr="0056055E" w14:paraId="6E32493F" w14:textId="77777777" w:rsidTr="00B2213E">
        <w:trPr>
          <w:trHeight w:val="578"/>
        </w:trPr>
        <w:tc>
          <w:tcPr>
            <w:tcW w:w="463" w:type="pct"/>
            <w:tcBorders>
              <w:top w:val="single" w:sz="4" w:space="0" w:color="auto"/>
              <w:left w:val="single" w:sz="4" w:space="0" w:color="auto"/>
              <w:bottom w:val="single" w:sz="4" w:space="0" w:color="auto"/>
              <w:right w:val="single" w:sz="4" w:space="0" w:color="auto"/>
            </w:tcBorders>
          </w:tcPr>
          <w:p w14:paraId="3D338152" w14:textId="77777777" w:rsidR="00B2213E" w:rsidRPr="0056055E" w:rsidRDefault="00B2213E" w:rsidP="00D609F2">
            <w:pPr>
              <w:spacing w:after="0"/>
              <w:rPr>
                <w:rFonts w:ascii="Times New Roman" w:hAnsi="Times New Roman"/>
              </w:rPr>
            </w:pPr>
          </w:p>
        </w:tc>
        <w:tc>
          <w:tcPr>
            <w:tcW w:w="1006" w:type="pct"/>
            <w:tcBorders>
              <w:top w:val="single" w:sz="4" w:space="0" w:color="auto"/>
              <w:left w:val="single" w:sz="4" w:space="0" w:color="auto"/>
              <w:bottom w:val="single" w:sz="4" w:space="0" w:color="auto"/>
              <w:right w:val="single" w:sz="4" w:space="0" w:color="auto"/>
            </w:tcBorders>
          </w:tcPr>
          <w:p w14:paraId="7BF50053" w14:textId="018039F7" w:rsidR="00B2213E" w:rsidRPr="0056055E" w:rsidRDefault="00B2213E" w:rsidP="00D609F2">
            <w:pPr>
              <w:suppressAutoHyphens/>
              <w:spacing w:after="0" w:line="240" w:lineRule="auto"/>
              <w:rPr>
                <w:rFonts w:ascii="Times New Roman" w:hAnsi="Times New Roman"/>
              </w:rPr>
            </w:pPr>
            <w:r>
              <w:rPr>
                <w:rFonts w:ascii="Times New Roman" w:hAnsi="Times New Roman"/>
              </w:rPr>
              <w:t>Производственная практика</w:t>
            </w:r>
          </w:p>
        </w:tc>
        <w:tc>
          <w:tcPr>
            <w:tcW w:w="239" w:type="pct"/>
            <w:tcBorders>
              <w:top w:val="single" w:sz="4" w:space="0" w:color="auto"/>
              <w:left w:val="single" w:sz="4" w:space="0" w:color="auto"/>
              <w:bottom w:val="single" w:sz="4" w:space="0" w:color="auto"/>
              <w:right w:val="single" w:sz="4" w:space="0" w:color="auto"/>
            </w:tcBorders>
            <w:vAlign w:val="center"/>
          </w:tcPr>
          <w:p w14:paraId="011A72AE" w14:textId="17C5DB07" w:rsidR="00B2213E" w:rsidRPr="0056055E" w:rsidRDefault="00B2213E" w:rsidP="00D609F2">
            <w:pPr>
              <w:spacing w:after="0" w:line="240" w:lineRule="auto"/>
              <w:jc w:val="center"/>
              <w:rPr>
                <w:rFonts w:ascii="Times New Roman" w:hAnsi="Times New Roman"/>
                <w:b/>
                <w:bCs/>
              </w:rPr>
            </w:pPr>
            <w:r>
              <w:rPr>
                <w:rFonts w:ascii="Times New Roman" w:hAnsi="Times New Roman"/>
                <w:b/>
                <w:bCs/>
              </w:rPr>
              <w:t>1</w:t>
            </w:r>
            <w:r w:rsidR="005F4400">
              <w:rPr>
                <w:rFonts w:ascii="Times New Roman" w:hAnsi="Times New Roman"/>
                <w:b/>
                <w:bCs/>
              </w:rPr>
              <w:t>44</w:t>
            </w:r>
          </w:p>
        </w:tc>
        <w:tc>
          <w:tcPr>
            <w:tcW w:w="287" w:type="pct"/>
            <w:tcBorders>
              <w:top w:val="single" w:sz="4" w:space="0" w:color="auto"/>
              <w:left w:val="single" w:sz="4" w:space="0" w:color="auto"/>
              <w:bottom w:val="single" w:sz="4" w:space="0" w:color="auto"/>
              <w:right w:val="single" w:sz="4" w:space="0" w:color="auto"/>
            </w:tcBorders>
            <w:shd w:val="clear" w:color="auto" w:fill="BFBFBF"/>
            <w:vAlign w:val="center"/>
          </w:tcPr>
          <w:p w14:paraId="6EAE40DE" w14:textId="65EC643A" w:rsidR="00B2213E" w:rsidRPr="0056055E" w:rsidRDefault="00B2213E" w:rsidP="00D609F2">
            <w:pPr>
              <w:spacing w:after="0" w:line="240" w:lineRule="auto"/>
              <w:jc w:val="center"/>
              <w:rPr>
                <w:rFonts w:ascii="Times New Roman" w:hAnsi="Times New Roman"/>
              </w:rPr>
            </w:pPr>
            <w:r>
              <w:rPr>
                <w:rFonts w:ascii="Times New Roman" w:hAnsi="Times New Roman"/>
              </w:rPr>
              <w:t>1</w:t>
            </w:r>
            <w:r w:rsidR="005F4400">
              <w:rPr>
                <w:rFonts w:ascii="Times New Roman" w:hAnsi="Times New Roman"/>
              </w:rPr>
              <w:t>44</w:t>
            </w:r>
          </w:p>
        </w:tc>
        <w:tc>
          <w:tcPr>
            <w:tcW w:w="813" w:type="pct"/>
            <w:gridSpan w:val="3"/>
            <w:tcBorders>
              <w:top w:val="single" w:sz="4" w:space="0" w:color="auto"/>
              <w:left w:val="single" w:sz="4" w:space="0" w:color="auto"/>
              <w:bottom w:val="nil"/>
              <w:right w:val="nil"/>
            </w:tcBorders>
            <w:shd w:val="clear" w:color="auto" w:fill="BFBFBF"/>
            <w:vAlign w:val="center"/>
          </w:tcPr>
          <w:p w14:paraId="2DFB85AD" w14:textId="77777777" w:rsidR="00B2213E" w:rsidRPr="0056055E" w:rsidRDefault="00B2213E" w:rsidP="00D609F2">
            <w:pPr>
              <w:spacing w:after="0" w:line="240" w:lineRule="auto"/>
              <w:jc w:val="center"/>
              <w:rPr>
                <w:rFonts w:ascii="Times New Roman" w:hAnsi="Times New Roman"/>
                <w:b/>
                <w:bCs/>
              </w:rPr>
            </w:pPr>
          </w:p>
        </w:tc>
        <w:tc>
          <w:tcPr>
            <w:tcW w:w="1573" w:type="pct"/>
            <w:gridSpan w:val="7"/>
            <w:vMerge/>
            <w:tcBorders>
              <w:top w:val="single" w:sz="4" w:space="0" w:color="auto"/>
              <w:left w:val="nil"/>
              <w:bottom w:val="single" w:sz="4" w:space="0" w:color="auto"/>
              <w:right w:val="single" w:sz="4" w:space="0" w:color="auto"/>
            </w:tcBorders>
            <w:shd w:val="clear" w:color="auto" w:fill="BFBFBF"/>
            <w:vAlign w:val="center"/>
          </w:tcPr>
          <w:p w14:paraId="25441AFC" w14:textId="77777777" w:rsidR="00B2213E" w:rsidRPr="0056055E" w:rsidRDefault="00B2213E" w:rsidP="00D609F2">
            <w:pPr>
              <w:spacing w:after="0"/>
              <w:jc w:val="center"/>
              <w:rPr>
                <w:rFonts w:ascii="Times New Roman" w:hAnsi="Times New Roman"/>
                <w:b/>
              </w:rPr>
            </w:pPr>
          </w:p>
        </w:tc>
        <w:tc>
          <w:tcPr>
            <w:tcW w:w="619" w:type="pct"/>
            <w:vMerge/>
            <w:tcBorders>
              <w:top w:val="single" w:sz="4" w:space="0" w:color="auto"/>
              <w:left w:val="single" w:sz="4" w:space="0" w:color="auto"/>
              <w:bottom w:val="single" w:sz="4" w:space="0" w:color="auto"/>
              <w:right w:val="single" w:sz="4" w:space="0" w:color="auto"/>
            </w:tcBorders>
            <w:vAlign w:val="center"/>
          </w:tcPr>
          <w:p w14:paraId="40CC06EB" w14:textId="77777777" w:rsidR="00B2213E" w:rsidRPr="0056055E" w:rsidRDefault="00B2213E" w:rsidP="00D609F2">
            <w:pPr>
              <w:suppressAutoHyphens/>
              <w:spacing w:after="0" w:line="240" w:lineRule="auto"/>
              <w:jc w:val="center"/>
              <w:rPr>
                <w:rFonts w:ascii="Times New Roman" w:hAnsi="Times New Roman"/>
                <w:b/>
                <w:bCs/>
              </w:rPr>
            </w:pPr>
          </w:p>
        </w:tc>
      </w:tr>
      <w:tr w:rsidR="00C44888" w:rsidRPr="0056055E" w14:paraId="281FDE50" w14:textId="77777777" w:rsidTr="00C44888">
        <w:tc>
          <w:tcPr>
            <w:tcW w:w="463" w:type="pct"/>
            <w:tcBorders>
              <w:top w:val="single" w:sz="4" w:space="0" w:color="auto"/>
              <w:left w:val="single" w:sz="4" w:space="0" w:color="auto"/>
              <w:bottom w:val="single" w:sz="4" w:space="0" w:color="auto"/>
              <w:right w:val="single" w:sz="4" w:space="0" w:color="auto"/>
            </w:tcBorders>
          </w:tcPr>
          <w:p w14:paraId="573FD7D6" w14:textId="77777777" w:rsidR="00C44888" w:rsidRPr="0056055E" w:rsidRDefault="00C44888" w:rsidP="00D609F2">
            <w:pPr>
              <w:spacing w:after="0"/>
              <w:rPr>
                <w:rFonts w:ascii="Times New Roman" w:hAnsi="Times New Roman"/>
              </w:rPr>
            </w:pPr>
          </w:p>
        </w:tc>
        <w:tc>
          <w:tcPr>
            <w:tcW w:w="1006" w:type="pct"/>
            <w:tcBorders>
              <w:top w:val="single" w:sz="4" w:space="0" w:color="auto"/>
              <w:left w:val="single" w:sz="4" w:space="0" w:color="auto"/>
              <w:bottom w:val="single" w:sz="4" w:space="0" w:color="auto"/>
              <w:right w:val="single" w:sz="4" w:space="0" w:color="auto"/>
            </w:tcBorders>
            <w:hideMark/>
          </w:tcPr>
          <w:p w14:paraId="474816C4" w14:textId="77777777" w:rsidR="00C44888" w:rsidRPr="0056055E" w:rsidRDefault="00C44888" w:rsidP="00D609F2">
            <w:pPr>
              <w:suppressAutoHyphens/>
              <w:spacing w:after="0" w:line="240" w:lineRule="auto"/>
              <w:rPr>
                <w:rFonts w:ascii="Times New Roman" w:hAnsi="Times New Roman"/>
              </w:rPr>
            </w:pPr>
            <w:r w:rsidRPr="0056055E">
              <w:rPr>
                <w:rFonts w:ascii="Times New Roman" w:hAnsi="Times New Roman"/>
              </w:rPr>
              <w:t>Промежуточная аттестация</w:t>
            </w:r>
          </w:p>
        </w:tc>
        <w:tc>
          <w:tcPr>
            <w:tcW w:w="239" w:type="pct"/>
            <w:tcBorders>
              <w:top w:val="single" w:sz="4" w:space="0" w:color="auto"/>
              <w:left w:val="single" w:sz="4" w:space="0" w:color="auto"/>
              <w:bottom w:val="single" w:sz="4" w:space="0" w:color="auto"/>
              <w:right w:val="single" w:sz="4" w:space="0" w:color="auto"/>
            </w:tcBorders>
            <w:vAlign w:val="center"/>
          </w:tcPr>
          <w:p w14:paraId="339E37DE" w14:textId="5682A58C" w:rsidR="00C44888" w:rsidRPr="0056055E" w:rsidRDefault="00C44888" w:rsidP="00D609F2">
            <w:pPr>
              <w:suppressAutoHyphens/>
              <w:spacing w:after="0" w:line="240" w:lineRule="auto"/>
              <w:jc w:val="center"/>
              <w:rPr>
                <w:rFonts w:ascii="Times New Roman" w:hAnsi="Times New Roman"/>
                <w:bCs/>
              </w:rPr>
            </w:pPr>
          </w:p>
        </w:tc>
        <w:tc>
          <w:tcPr>
            <w:tcW w:w="287" w:type="pct"/>
            <w:tcBorders>
              <w:top w:val="single" w:sz="4" w:space="0" w:color="auto"/>
              <w:left w:val="single" w:sz="4" w:space="0" w:color="auto"/>
              <w:bottom w:val="single" w:sz="4" w:space="0" w:color="auto"/>
              <w:right w:val="single" w:sz="4" w:space="0" w:color="auto"/>
            </w:tcBorders>
            <w:shd w:val="clear" w:color="auto" w:fill="BFBFBF"/>
            <w:vAlign w:val="center"/>
          </w:tcPr>
          <w:p w14:paraId="57D2113F" w14:textId="77777777" w:rsidR="00C44888" w:rsidRPr="0056055E" w:rsidRDefault="00C44888" w:rsidP="00D609F2">
            <w:pPr>
              <w:spacing w:after="0" w:line="240" w:lineRule="auto"/>
              <w:jc w:val="center"/>
              <w:rPr>
                <w:rFonts w:ascii="Times New Roman" w:hAnsi="Times New Roman"/>
              </w:rPr>
            </w:pPr>
          </w:p>
        </w:tc>
        <w:tc>
          <w:tcPr>
            <w:tcW w:w="813" w:type="pct"/>
            <w:gridSpan w:val="3"/>
            <w:tcBorders>
              <w:top w:val="nil"/>
              <w:left w:val="single" w:sz="4" w:space="0" w:color="auto"/>
              <w:bottom w:val="single" w:sz="4" w:space="0" w:color="auto"/>
              <w:right w:val="nil"/>
            </w:tcBorders>
            <w:shd w:val="clear" w:color="auto" w:fill="BFBFBF"/>
            <w:vAlign w:val="center"/>
          </w:tcPr>
          <w:p w14:paraId="30EC704F" w14:textId="77777777" w:rsidR="00C44888" w:rsidRPr="0056055E" w:rsidRDefault="00C44888" w:rsidP="00D609F2">
            <w:pPr>
              <w:spacing w:after="0" w:line="240" w:lineRule="auto"/>
              <w:jc w:val="center"/>
              <w:rPr>
                <w:rFonts w:ascii="Times New Roman" w:hAnsi="Times New Roman"/>
              </w:rPr>
            </w:pPr>
          </w:p>
        </w:tc>
        <w:tc>
          <w:tcPr>
            <w:tcW w:w="0" w:type="auto"/>
            <w:gridSpan w:val="7"/>
            <w:vMerge/>
            <w:tcBorders>
              <w:top w:val="single" w:sz="4" w:space="0" w:color="auto"/>
              <w:left w:val="nil"/>
              <w:bottom w:val="single" w:sz="4" w:space="0" w:color="auto"/>
              <w:right w:val="single" w:sz="4" w:space="0" w:color="auto"/>
            </w:tcBorders>
            <w:vAlign w:val="center"/>
            <w:hideMark/>
          </w:tcPr>
          <w:p w14:paraId="799D590B" w14:textId="77777777" w:rsidR="00C44888" w:rsidRPr="0056055E" w:rsidRDefault="00C44888" w:rsidP="00D609F2">
            <w:pPr>
              <w:spacing w:after="0" w:line="240" w:lineRule="auto"/>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6DECBD" w14:textId="77777777" w:rsidR="00C44888" w:rsidRPr="0056055E" w:rsidRDefault="00C44888" w:rsidP="00D609F2">
            <w:pPr>
              <w:spacing w:after="0" w:line="240" w:lineRule="auto"/>
              <w:rPr>
                <w:rFonts w:ascii="Times New Roman" w:hAnsi="Times New Roman"/>
                <w:b/>
                <w:bCs/>
              </w:rPr>
            </w:pPr>
          </w:p>
        </w:tc>
      </w:tr>
      <w:tr w:rsidR="00C44888" w:rsidRPr="0056055E" w14:paraId="005522EE" w14:textId="77777777" w:rsidTr="00C44888">
        <w:tc>
          <w:tcPr>
            <w:tcW w:w="463" w:type="pct"/>
            <w:tcBorders>
              <w:top w:val="single" w:sz="4" w:space="0" w:color="auto"/>
              <w:left w:val="single" w:sz="4" w:space="0" w:color="auto"/>
              <w:bottom w:val="single" w:sz="4" w:space="0" w:color="auto"/>
              <w:right w:val="single" w:sz="4" w:space="0" w:color="auto"/>
            </w:tcBorders>
          </w:tcPr>
          <w:p w14:paraId="69A059C2" w14:textId="77777777" w:rsidR="00C44888" w:rsidRPr="0056055E" w:rsidRDefault="00C44888" w:rsidP="00D609F2">
            <w:pPr>
              <w:rPr>
                <w:rFonts w:ascii="Times New Roman" w:hAnsi="Times New Roman"/>
                <w:b/>
              </w:rPr>
            </w:pPr>
          </w:p>
        </w:tc>
        <w:tc>
          <w:tcPr>
            <w:tcW w:w="1006" w:type="pct"/>
            <w:tcBorders>
              <w:top w:val="single" w:sz="4" w:space="0" w:color="auto"/>
              <w:left w:val="single" w:sz="4" w:space="0" w:color="auto"/>
              <w:bottom w:val="single" w:sz="4" w:space="0" w:color="auto"/>
              <w:right w:val="single" w:sz="4" w:space="0" w:color="auto"/>
            </w:tcBorders>
            <w:hideMark/>
          </w:tcPr>
          <w:p w14:paraId="47A0583E" w14:textId="77777777" w:rsidR="00C44888" w:rsidRPr="0056055E" w:rsidRDefault="00C44888" w:rsidP="00D609F2">
            <w:pPr>
              <w:rPr>
                <w:rFonts w:ascii="Times New Roman" w:hAnsi="Times New Roman"/>
                <w:b/>
              </w:rPr>
            </w:pPr>
            <w:r w:rsidRPr="0056055E">
              <w:rPr>
                <w:rFonts w:ascii="Times New Roman" w:hAnsi="Times New Roman"/>
                <w:b/>
              </w:rPr>
              <w:t>Всего:</w:t>
            </w:r>
          </w:p>
        </w:tc>
        <w:tc>
          <w:tcPr>
            <w:tcW w:w="239" w:type="pct"/>
            <w:tcBorders>
              <w:top w:val="single" w:sz="4" w:space="0" w:color="auto"/>
              <w:left w:val="single" w:sz="4" w:space="0" w:color="auto"/>
              <w:bottom w:val="single" w:sz="4" w:space="0" w:color="auto"/>
              <w:right w:val="single" w:sz="4" w:space="0" w:color="auto"/>
            </w:tcBorders>
            <w:vAlign w:val="center"/>
          </w:tcPr>
          <w:p w14:paraId="6D662A85" w14:textId="0F338785" w:rsidR="00C44888" w:rsidRPr="0056055E" w:rsidRDefault="00C44888" w:rsidP="00D609F2">
            <w:pPr>
              <w:spacing w:after="0" w:line="240" w:lineRule="auto"/>
              <w:jc w:val="center"/>
              <w:rPr>
                <w:rFonts w:ascii="Times New Roman" w:hAnsi="Times New Roman"/>
                <w:b/>
              </w:rPr>
            </w:pPr>
            <w:r>
              <w:rPr>
                <w:rFonts w:ascii="Times New Roman" w:hAnsi="Times New Roman"/>
                <w:b/>
              </w:rPr>
              <w:t>3</w:t>
            </w:r>
            <w:r w:rsidR="005F4400">
              <w:rPr>
                <w:rFonts w:ascii="Times New Roman" w:hAnsi="Times New Roman"/>
                <w:b/>
              </w:rPr>
              <w:t>60</w:t>
            </w:r>
          </w:p>
        </w:tc>
        <w:tc>
          <w:tcPr>
            <w:tcW w:w="287" w:type="pct"/>
            <w:tcBorders>
              <w:top w:val="single" w:sz="4" w:space="0" w:color="auto"/>
              <w:left w:val="single" w:sz="4" w:space="0" w:color="auto"/>
              <w:bottom w:val="single" w:sz="4" w:space="0" w:color="auto"/>
              <w:right w:val="single" w:sz="4" w:space="0" w:color="auto"/>
            </w:tcBorders>
            <w:vAlign w:val="center"/>
          </w:tcPr>
          <w:p w14:paraId="037A3505" w14:textId="209B29D6" w:rsidR="00C44888" w:rsidRPr="0056055E" w:rsidRDefault="00B2213E" w:rsidP="00D609F2">
            <w:pPr>
              <w:spacing w:after="0" w:line="240" w:lineRule="auto"/>
              <w:jc w:val="center"/>
              <w:rPr>
                <w:rFonts w:ascii="Times New Roman" w:hAnsi="Times New Roman"/>
              </w:rPr>
            </w:pPr>
            <w:r>
              <w:rPr>
                <w:rFonts w:ascii="Times New Roman" w:hAnsi="Times New Roman"/>
              </w:rPr>
              <w:t>3</w:t>
            </w:r>
            <w:r w:rsidR="005F4400">
              <w:rPr>
                <w:rFonts w:ascii="Times New Roman" w:hAnsi="Times New Roman"/>
              </w:rPr>
              <w:t>30</w:t>
            </w:r>
          </w:p>
        </w:tc>
        <w:tc>
          <w:tcPr>
            <w:tcW w:w="312" w:type="pct"/>
            <w:gridSpan w:val="2"/>
            <w:tcBorders>
              <w:top w:val="single" w:sz="4" w:space="0" w:color="auto"/>
              <w:left w:val="single" w:sz="4" w:space="0" w:color="auto"/>
              <w:bottom w:val="single" w:sz="4" w:space="0" w:color="auto"/>
              <w:right w:val="single" w:sz="4" w:space="0" w:color="auto"/>
            </w:tcBorders>
            <w:vAlign w:val="center"/>
          </w:tcPr>
          <w:p w14:paraId="0250A84F" w14:textId="7884A7BB" w:rsidR="00C44888" w:rsidRPr="0056055E" w:rsidRDefault="00C44888" w:rsidP="00D609F2">
            <w:pPr>
              <w:spacing w:after="0" w:line="240" w:lineRule="auto"/>
              <w:jc w:val="center"/>
              <w:rPr>
                <w:rFonts w:ascii="Times New Roman" w:hAnsi="Times New Roman"/>
                <w:b/>
              </w:rPr>
            </w:pPr>
          </w:p>
        </w:tc>
        <w:tc>
          <w:tcPr>
            <w:tcW w:w="501" w:type="pct"/>
            <w:tcBorders>
              <w:top w:val="single" w:sz="4" w:space="0" w:color="auto"/>
              <w:left w:val="single" w:sz="4" w:space="0" w:color="auto"/>
              <w:bottom w:val="single" w:sz="4" w:space="0" w:color="auto"/>
              <w:right w:val="single" w:sz="4" w:space="0" w:color="auto"/>
            </w:tcBorders>
            <w:vAlign w:val="center"/>
            <w:hideMark/>
          </w:tcPr>
          <w:p w14:paraId="6B55879C" w14:textId="34CE85D0" w:rsidR="00C44888" w:rsidRPr="0056055E" w:rsidRDefault="00C44888" w:rsidP="00D609F2">
            <w:pPr>
              <w:spacing w:after="0" w:line="240" w:lineRule="auto"/>
              <w:jc w:val="center"/>
              <w:rPr>
                <w:rFonts w:ascii="Times New Roman" w:hAnsi="Times New Roman"/>
              </w:rPr>
            </w:pPr>
          </w:p>
        </w:tc>
        <w:tc>
          <w:tcPr>
            <w:tcW w:w="399" w:type="pct"/>
            <w:gridSpan w:val="2"/>
            <w:tcBorders>
              <w:top w:val="single" w:sz="4" w:space="0" w:color="auto"/>
              <w:left w:val="single" w:sz="4" w:space="0" w:color="auto"/>
              <w:bottom w:val="single" w:sz="4" w:space="0" w:color="auto"/>
              <w:right w:val="single" w:sz="4" w:space="0" w:color="auto"/>
            </w:tcBorders>
            <w:vAlign w:val="center"/>
          </w:tcPr>
          <w:p w14:paraId="4B404C42" w14:textId="77777777" w:rsidR="00C44888" w:rsidRPr="0056055E" w:rsidRDefault="00C44888" w:rsidP="00C44888">
            <w:pPr>
              <w:spacing w:after="0" w:line="240" w:lineRule="auto"/>
              <w:ind w:left="720"/>
              <w:rPr>
                <w:rFonts w:ascii="Times New Roman" w:hAnsi="Times New Roman"/>
                <w:b/>
              </w:rPr>
            </w:pPr>
          </w:p>
        </w:tc>
        <w:tc>
          <w:tcPr>
            <w:tcW w:w="567" w:type="pct"/>
            <w:gridSpan w:val="2"/>
            <w:tcBorders>
              <w:top w:val="single" w:sz="4" w:space="0" w:color="auto"/>
              <w:left w:val="single" w:sz="4" w:space="0" w:color="auto"/>
              <w:bottom w:val="single" w:sz="4" w:space="0" w:color="auto"/>
              <w:right w:val="single" w:sz="4" w:space="0" w:color="auto"/>
            </w:tcBorders>
            <w:vAlign w:val="center"/>
          </w:tcPr>
          <w:p w14:paraId="7CBA4F9F" w14:textId="4B48D2D6" w:rsidR="00C44888" w:rsidRPr="0056055E" w:rsidRDefault="00C44888" w:rsidP="00D609F2">
            <w:pPr>
              <w:spacing w:after="0" w:line="240" w:lineRule="auto"/>
              <w:jc w:val="center"/>
              <w:rPr>
                <w:rFonts w:ascii="Times New Roman" w:hAnsi="Times New Roman"/>
                <w:b/>
              </w:rPr>
            </w:pPr>
          </w:p>
        </w:tc>
        <w:tc>
          <w:tcPr>
            <w:tcW w:w="284" w:type="pct"/>
            <w:gridSpan w:val="2"/>
            <w:tcBorders>
              <w:top w:val="single" w:sz="4" w:space="0" w:color="auto"/>
              <w:left w:val="single" w:sz="4" w:space="0" w:color="auto"/>
              <w:bottom w:val="single" w:sz="4" w:space="0" w:color="auto"/>
              <w:right w:val="single" w:sz="4" w:space="0" w:color="auto"/>
            </w:tcBorders>
            <w:vAlign w:val="center"/>
          </w:tcPr>
          <w:p w14:paraId="128D8A30" w14:textId="5AE2D66C" w:rsidR="00C44888" w:rsidRPr="0056055E" w:rsidRDefault="00C44888" w:rsidP="00D609F2">
            <w:pPr>
              <w:spacing w:after="0" w:line="240" w:lineRule="auto"/>
              <w:jc w:val="center"/>
              <w:rPr>
                <w:rFonts w:ascii="Times New Roman" w:hAnsi="Times New Roman"/>
                <w:vertAlign w:val="superscript"/>
              </w:rPr>
            </w:pPr>
          </w:p>
        </w:tc>
        <w:tc>
          <w:tcPr>
            <w:tcW w:w="322" w:type="pct"/>
            <w:tcBorders>
              <w:top w:val="single" w:sz="4" w:space="0" w:color="auto"/>
              <w:left w:val="single" w:sz="4" w:space="0" w:color="auto"/>
              <w:bottom w:val="single" w:sz="4" w:space="0" w:color="auto"/>
              <w:right w:val="single" w:sz="4" w:space="0" w:color="auto"/>
            </w:tcBorders>
            <w:vAlign w:val="center"/>
          </w:tcPr>
          <w:p w14:paraId="5AFB1DFD" w14:textId="2A60B3EA" w:rsidR="00C44888" w:rsidRPr="0056055E" w:rsidRDefault="00C44888" w:rsidP="00D609F2">
            <w:pPr>
              <w:spacing w:after="0" w:line="240" w:lineRule="auto"/>
              <w:jc w:val="center"/>
              <w:rPr>
                <w:rFonts w:ascii="Times New Roman" w:hAnsi="Times New Roman"/>
                <w:b/>
              </w:rPr>
            </w:pPr>
          </w:p>
        </w:tc>
        <w:tc>
          <w:tcPr>
            <w:tcW w:w="619" w:type="pct"/>
            <w:tcBorders>
              <w:top w:val="single" w:sz="4" w:space="0" w:color="auto"/>
              <w:left w:val="single" w:sz="4" w:space="0" w:color="auto"/>
              <w:bottom w:val="single" w:sz="4" w:space="0" w:color="auto"/>
              <w:right w:val="single" w:sz="4" w:space="0" w:color="auto"/>
            </w:tcBorders>
            <w:vAlign w:val="center"/>
          </w:tcPr>
          <w:p w14:paraId="6EBA68D8" w14:textId="71F04A56" w:rsidR="00C44888" w:rsidRPr="0056055E" w:rsidRDefault="00C44888" w:rsidP="00D609F2">
            <w:pPr>
              <w:spacing w:after="0" w:line="240" w:lineRule="auto"/>
              <w:jc w:val="center"/>
              <w:rPr>
                <w:rFonts w:ascii="Times New Roman" w:hAnsi="Times New Roman"/>
                <w:b/>
              </w:rPr>
            </w:pPr>
          </w:p>
        </w:tc>
      </w:tr>
    </w:tbl>
    <w:p w14:paraId="5D29ACB2" w14:textId="390AD3E3" w:rsidR="00C44888" w:rsidRDefault="00C44888" w:rsidP="00C44888">
      <w:pPr>
        <w:spacing w:after="0"/>
        <w:jc w:val="both"/>
        <w:rPr>
          <w:rFonts w:ascii="Times New Roman" w:hAnsi="Times New Roman"/>
          <w:b/>
          <w:sz w:val="24"/>
          <w:szCs w:val="24"/>
        </w:rPr>
      </w:pPr>
      <w:r w:rsidRPr="0056055E">
        <w:rPr>
          <w:rFonts w:ascii="Times New Roman" w:hAnsi="Times New Roman"/>
          <w:b/>
          <w:sz w:val="24"/>
          <w:szCs w:val="24"/>
        </w:rPr>
        <w:t xml:space="preserve">        </w:t>
      </w:r>
    </w:p>
    <w:p w14:paraId="6F6F721F" w14:textId="2179F41E" w:rsidR="00C44888" w:rsidRDefault="00C44888" w:rsidP="00C44888">
      <w:pPr>
        <w:spacing w:after="0"/>
        <w:jc w:val="both"/>
        <w:rPr>
          <w:rFonts w:ascii="Times New Roman" w:hAnsi="Times New Roman"/>
          <w:b/>
          <w:sz w:val="24"/>
          <w:szCs w:val="24"/>
        </w:rPr>
      </w:pPr>
    </w:p>
    <w:p w14:paraId="5E96E941" w14:textId="77777777" w:rsidR="00C44888" w:rsidRDefault="00C44888" w:rsidP="00C44888">
      <w:pPr>
        <w:spacing w:after="0"/>
        <w:jc w:val="both"/>
        <w:rPr>
          <w:rFonts w:ascii="Times New Roman" w:hAnsi="Times New Roman"/>
          <w:b/>
          <w:sz w:val="24"/>
          <w:szCs w:val="24"/>
        </w:rPr>
      </w:pPr>
    </w:p>
    <w:p w14:paraId="17302B1A" w14:textId="77777777" w:rsidR="00C44888" w:rsidRPr="0056055E" w:rsidRDefault="00C44888" w:rsidP="00C44888">
      <w:pPr>
        <w:spacing w:after="0"/>
        <w:jc w:val="both"/>
        <w:rPr>
          <w:rFonts w:ascii="Times New Roman" w:hAnsi="Times New Roman"/>
          <w:b/>
          <w:sz w:val="24"/>
          <w:szCs w:val="24"/>
        </w:rPr>
      </w:pPr>
      <w:r w:rsidRPr="0056055E">
        <w:rPr>
          <w:rFonts w:ascii="Times New Roman" w:hAnsi="Times New Roman"/>
          <w:b/>
          <w:sz w:val="24"/>
          <w:szCs w:val="24"/>
        </w:rPr>
        <w:t xml:space="preserve"> 2.2. Тематический план и содержание профессионального модуля </w:t>
      </w:r>
      <w:r>
        <w:rPr>
          <w:rFonts w:ascii="Times New Roman" w:hAnsi="Times New Roman"/>
          <w:b/>
          <w:sz w:val="24"/>
          <w:szCs w:val="24"/>
        </w:rPr>
        <w:t>(ПМ)</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gridCol w:w="9298"/>
        <w:gridCol w:w="2363"/>
      </w:tblGrid>
      <w:tr w:rsidR="00C44888" w:rsidRPr="0056055E" w14:paraId="440B6A58" w14:textId="77777777" w:rsidTr="00C44888">
        <w:trPr>
          <w:trHeight w:val="1204"/>
        </w:trPr>
        <w:tc>
          <w:tcPr>
            <w:tcW w:w="1145" w:type="pct"/>
            <w:tcBorders>
              <w:top w:val="single" w:sz="4" w:space="0" w:color="auto"/>
              <w:left w:val="single" w:sz="4" w:space="0" w:color="auto"/>
              <w:bottom w:val="single" w:sz="4" w:space="0" w:color="auto"/>
              <w:right w:val="single" w:sz="4" w:space="0" w:color="auto"/>
            </w:tcBorders>
            <w:hideMark/>
          </w:tcPr>
          <w:p w14:paraId="2DF23C0B" w14:textId="77777777" w:rsidR="00C44888" w:rsidRPr="0056055E" w:rsidRDefault="00C44888" w:rsidP="00D609F2">
            <w:pPr>
              <w:spacing w:after="0"/>
              <w:jc w:val="center"/>
              <w:rPr>
                <w:rFonts w:ascii="Times New Roman" w:hAnsi="Times New Roman"/>
                <w:b/>
                <w:sz w:val="24"/>
                <w:szCs w:val="24"/>
              </w:rPr>
            </w:pPr>
            <w:r w:rsidRPr="0056055E">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3073" w:type="pct"/>
            <w:tcBorders>
              <w:top w:val="single" w:sz="4" w:space="0" w:color="auto"/>
              <w:left w:val="single" w:sz="4" w:space="0" w:color="auto"/>
              <w:bottom w:val="single" w:sz="4" w:space="0" w:color="auto"/>
              <w:right w:val="single" w:sz="4" w:space="0" w:color="auto"/>
            </w:tcBorders>
            <w:hideMark/>
          </w:tcPr>
          <w:p w14:paraId="40F6434B" w14:textId="77777777" w:rsidR="00C44888" w:rsidRPr="0056055E" w:rsidRDefault="00C44888" w:rsidP="00D609F2">
            <w:pPr>
              <w:suppressAutoHyphens/>
              <w:spacing w:after="0"/>
              <w:jc w:val="center"/>
              <w:rPr>
                <w:rFonts w:ascii="Times New Roman" w:hAnsi="Times New Roman"/>
                <w:b/>
                <w:bCs/>
                <w:sz w:val="24"/>
                <w:szCs w:val="24"/>
              </w:rPr>
            </w:pPr>
            <w:r w:rsidRPr="0056055E">
              <w:rPr>
                <w:rFonts w:ascii="Times New Roman" w:hAnsi="Times New Roman"/>
                <w:b/>
                <w:bCs/>
                <w:sz w:val="24"/>
                <w:szCs w:val="24"/>
              </w:rPr>
              <w:t>Содержание учебного материала,</w:t>
            </w:r>
          </w:p>
          <w:p w14:paraId="42807128" w14:textId="77777777" w:rsidR="00C44888" w:rsidRPr="0056055E" w:rsidRDefault="00C44888" w:rsidP="00D609F2">
            <w:pPr>
              <w:suppressAutoHyphens/>
              <w:spacing w:after="0"/>
              <w:jc w:val="center"/>
              <w:rPr>
                <w:rFonts w:ascii="Times New Roman" w:hAnsi="Times New Roman"/>
                <w:b/>
                <w:sz w:val="24"/>
                <w:szCs w:val="24"/>
              </w:rPr>
            </w:pPr>
            <w:r w:rsidRPr="0056055E">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783" w:type="pct"/>
            <w:tcBorders>
              <w:top w:val="single" w:sz="4" w:space="0" w:color="auto"/>
              <w:left w:val="single" w:sz="4" w:space="0" w:color="auto"/>
              <w:bottom w:val="single" w:sz="4" w:space="0" w:color="auto"/>
              <w:right w:val="single" w:sz="4" w:space="0" w:color="auto"/>
            </w:tcBorders>
            <w:vAlign w:val="center"/>
            <w:hideMark/>
          </w:tcPr>
          <w:p w14:paraId="5481EE5C" w14:textId="77777777" w:rsidR="00C44888" w:rsidRPr="0056055E" w:rsidRDefault="00C44888" w:rsidP="00D609F2">
            <w:pPr>
              <w:spacing w:after="0"/>
              <w:jc w:val="center"/>
              <w:rPr>
                <w:rFonts w:ascii="Times New Roman" w:hAnsi="Times New Roman"/>
                <w:b/>
                <w:bCs/>
                <w:sz w:val="24"/>
                <w:szCs w:val="24"/>
              </w:rPr>
            </w:pPr>
            <w:r w:rsidRPr="0056055E">
              <w:rPr>
                <w:rFonts w:ascii="Times New Roman" w:hAnsi="Times New Roman"/>
                <w:b/>
                <w:bCs/>
                <w:sz w:val="24"/>
                <w:szCs w:val="24"/>
              </w:rPr>
              <w:t xml:space="preserve">Объем, акад. ч / в том числе в форме практической </w:t>
            </w:r>
          </w:p>
          <w:p w14:paraId="17A22FAB" w14:textId="77777777" w:rsidR="00C44888" w:rsidRPr="0056055E" w:rsidRDefault="00C44888" w:rsidP="00D609F2">
            <w:pPr>
              <w:spacing w:after="0"/>
              <w:jc w:val="center"/>
              <w:rPr>
                <w:rFonts w:ascii="Times New Roman" w:hAnsi="Times New Roman"/>
                <w:b/>
                <w:bCs/>
                <w:sz w:val="24"/>
                <w:szCs w:val="24"/>
              </w:rPr>
            </w:pPr>
            <w:r w:rsidRPr="0056055E">
              <w:rPr>
                <w:rFonts w:ascii="Times New Roman" w:hAnsi="Times New Roman"/>
                <w:b/>
                <w:bCs/>
                <w:sz w:val="24"/>
                <w:szCs w:val="24"/>
              </w:rPr>
              <w:t>подготовки, ак. ч</w:t>
            </w:r>
          </w:p>
        </w:tc>
      </w:tr>
      <w:tr w:rsidR="00C44888" w:rsidRPr="0056055E" w14:paraId="06F4B110" w14:textId="77777777" w:rsidTr="00C44888">
        <w:trPr>
          <w:trHeight w:val="295"/>
        </w:trPr>
        <w:tc>
          <w:tcPr>
            <w:tcW w:w="1145" w:type="pct"/>
            <w:tcBorders>
              <w:top w:val="single" w:sz="4" w:space="0" w:color="auto"/>
              <w:left w:val="single" w:sz="4" w:space="0" w:color="auto"/>
              <w:bottom w:val="single" w:sz="4" w:space="0" w:color="auto"/>
              <w:right w:val="single" w:sz="4" w:space="0" w:color="auto"/>
            </w:tcBorders>
            <w:hideMark/>
          </w:tcPr>
          <w:p w14:paraId="04FB86CB" w14:textId="77777777" w:rsidR="00C44888" w:rsidRPr="0056055E" w:rsidRDefault="00C44888" w:rsidP="00D609F2">
            <w:pPr>
              <w:spacing w:after="0"/>
              <w:jc w:val="center"/>
              <w:rPr>
                <w:rFonts w:ascii="Times New Roman" w:hAnsi="Times New Roman"/>
                <w:b/>
                <w:sz w:val="24"/>
                <w:szCs w:val="24"/>
              </w:rPr>
            </w:pPr>
            <w:r w:rsidRPr="0056055E">
              <w:rPr>
                <w:rFonts w:ascii="Times New Roman" w:hAnsi="Times New Roman"/>
                <w:b/>
                <w:sz w:val="24"/>
                <w:szCs w:val="24"/>
              </w:rPr>
              <w:t>1</w:t>
            </w:r>
          </w:p>
        </w:tc>
        <w:tc>
          <w:tcPr>
            <w:tcW w:w="3073" w:type="pct"/>
            <w:tcBorders>
              <w:top w:val="single" w:sz="4" w:space="0" w:color="auto"/>
              <w:left w:val="single" w:sz="4" w:space="0" w:color="auto"/>
              <w:bottom w:val="single" w:sz="4" w:space="0" w:color="auto"/>
              <w:right w:val="single" w:sz="4" w:space="0" w:color="auto"/>
            </w:tcBorders>
            <w:hideMark/>
          </w:tcPr>
          <w:p w14:paraId="406EBE89" w14:textId="77777777" w:rsidR="00C44888" w:rsidRPr="0056055E" w:rsidRDefault="00C44888" w:rsidP="00D609F2">
            <w:pPr>
              <w:spacing w:after="0"/>
              <w:jc w:val="center"/>
              <w:rPr>
                <w:rFonts w:ascii="Times New Roman" w:hAnsi="Times New Roman"/>
                <w:b/>
                <w:bCs/>
                <w:sz w:val="24"/>
                <w:szCs w:val="24"/>
              </w:rPr>
            </w:pPr>
            <w:r w:rsidRPr="0056055E">
              <w:rPr>
                <w:rFonts w:ascii="Times New Roman" w:hAnsi="Times New Roman"/>
                <w:b/>
                <w:bCs/>
                <w:sz w:val="24"/>
                <w:szCs w:val="24"/>
              </w:rPr>
              <w:t>2</w:t>
            </w:r>
          </w:p>
        </w:tc>
        <w:tc>
          <w:tcPr>
            <w:tcW w:w="783" w:type="pct"/>
            <w:tcBorders>
              <w:top w:val="single" w:sz="4" w:space="0" w:color="auto"/>
              <w:left w:val="single" w:sz="4" w:space="0" w:color="auto"/>
              <w:bottom w:val="single" w:sz="4" w:space="0" w:color="auto"/>
              <w:right w:val="single" w:sz="4" w:space="0" w:color="auto"/>
            </w:tcBorders>
            <w:vAlign w:val="center"/>
            <w:hideMark/>
          </w:tcPr>
          <w:p w14:paraId="73906EB9" w14:textId="77777777" w:rsidR="00C44888" w:rsidRPr="0056055E" w:rsidRDefault="00C44888" w:rsidP="00D609F2">
            <w:pPr>
              <w:spacing w:after="0"/>
              <w:jc w:val="center"/>
              <w:rPr>
                <w:rFonts w:ascii="Times New Roman" w:hAnsi="Times New Roman"/>
                <w:b/>
                <w:bCs/>
                <w:sz w:val="24"/>
                <w:szCs w:val="24"/>
              </w:rPr>
            </w:pPr>
            <w:r w:rsidRPr="0056055E">
              <w:rPr>
                <w:rFonts w:ascii="Times New Roman" w:hAnsi="Times New Roman"/>
                <w:b/>
                <w:bCs/>
                <w:sz w:val="24"/>
                <w:szCs w:val="24"/>
              </w:rPr>
              <w:t>3</w:t>
            </w:r>
          </w:p>
        </w:tc>
      </w:tr>
      <w:tr w:rsidR="00C44888" w:rsidRPr="0056055E" w14:paraId="585EFF00" w14:textId="77777777" w:rsidTr="00C44888">
        <w:tc>
          <w:tcPr>
            <w:tcW w:w="4217" w:type="pct"/>
            <w:gridSpan w:val="2"/>
            <w:tcBorders>
              <w:top w:val="single" w:sz="4" w:space="0" w:color="auto"/>
              <w:left w:val="single" w:sz="4" w:space="0" w:color="auto"/>
              <w:bottom w:val="single" w:sz="4" w:space="0" w:color="auto"/>
              <w:right w:val="single" w:sz="4" w:space="0" w:color="auto"/>
            </w:tcBorders>
            <w:hideMark/>
          </w:tcPr>
          <w:p w14:paraId="74395E0B" w14:textId="77777777" w:rsidR="00C44888" w:rsidRPr="0056055E" w:rsidRDefault="00C44888" w:rsidP="00D609F2">
            <w:pPr>
              <w:spacing w:after="0"/>
              <w:jc w:val="both"/>
              <w:rPr>
                <w:rFonts w:ascii="Times New Roman" w:hAnsi="Times New Roman"/>
                <w:b/>
                <w:bCs/>
                <w:sz w:val="24"/>
                <w:szCs w:val="24"/>
              </w:rPr>
            </w:pPr>
            <w:r w:rsidRPr="0056055E">
              <w:rPr>
                <w:rFonts w:ascii="Times New Roman" w:hAnsi="Times New Roman"/>
                <w:b/>
                <w:bCs/>
                <w:sz w:val="24"/>
                <w:szCs w:val="24"/>
              </w:rPr>
              <w:t>Раздел 1. Обеспечение инфекционной безопасности. Обеспечение производственной санитарии и личной гигиены на рабочем месте</w:t>
            </w:r>
          </w:p>
        </w:tc>
        <w:tc>
          <w:tcPr>
            <w:tcW w:w="783" w:type="pct"/>
            <w:tcBorders>
              <w:top w:val="single" w:sz="4" w:space="0" w:color="auto"/>
              <w:left w:val="single" w:sz="4" w:space="0" w:color="auto"/>
              <w:bottom w:val="single" w:sz="4" w:space="0" w:color="auto"/>
              <w:right w:val="single" w:sz="4" w:space="0" w:color="auto"/>
            </w:tcBorders>
            <w:vAlign w:val="center"/>
          </w:tcPr>
          <w:p w14:paraId="57D9C4C8" w14:textId="69796716" w:rsidR="00C44888" w:rsidRPr="0056055E" w:rsidRDefault="005F4400" w:rsidP="00D609F2">
            <w:pPr>
              <w:spacing w:after="0"/>
              <w:jc w:val="center"/>
              <w:rPr>
                <w:rFonts w:ascii="Times New Roman" w:hAnsi="Times New Roman"/>
                <w:b/>
                <w:sz w:val="24"/>
                <w:szCs w:val="24"/>
              </w:rPr>
            </w:pPr>
            <w:r>
              <w:rPr>
                <w:rFonts w:ascii="Times New Roman" w:hAnsi="Times New Roman"/>
                <w:b/>
                <w:sz w:val="24"/>
                <w:szCs w:val="24"/>
              </w:rPr>
              <w:t>72/54</w:t>
            </w:r>
          </w:p>
        </w:tc>
      </w:tr>
      <w:tr w:rsidR="00C44888" w:rsidRPr="0056055E" w14:paraId="51F93FCE" w14:textId="77777777" w:rsidTr="00C44888">
        <w:trPr>
          <w:trHeight w:val="310"/>
        </w:trPr>
        <w:tc>
          <w:tcPr>
            <w:tcW w:w="4217" w:type="pct"/>
            <w:gridSpan w:val="2"/>
            <w:tcBorders>
              <w:top w:val="single" w:sz="4" w:space="0" w:color="auto"/>
              <w:left w:val="single" w:sz="4" w:space="0" w:color="auto"/>
              <w:bottom w:val="single" w:sz="4" w:space="0" w:color="auto"/>
              <w:right w:val="single" w:sz="4" w:space="0" w:color="auto"/>
            </w:tcBorders>
            <w:hideMark/>
          </w:tcPr>
          <w:p w14:paraId="4F6994BE" w14:textId="77777777" w:rsidR="00C44888" w:rsidRPr="0056055E" w:rsidRDefault="00C44888" w:rsidP="00D609F2">
            <w:pPr>
              <w:spacing w:after="0"/>
              <w:jc w:val="both"/>
              <w:rPr>
                <w:rFonts w:ascii="Times New Roman" w:hAnsi="Times New Roman"/>
                <w:i/>
                <w:sz w:val="24"/>
                <w:szCs w:val="24"/>
              </w:rPr>
            </w:pPr>
            <w:r w:rsidRPr="0056055E">
              <w:rPr>
                <w:rFonts w:ascii="Times New Roman" w:hAnsi="Times New Roman"/>
                <w:b/>
                <w:bCs/>
                <w:sz w:val="24"/>
                <w:szCs w:val="24"/>
              </w:rPr>
              <w:t>МДК 01.01 Безопасная среда для пациента и персонала</w:t>
            </w:r>
            <w:r w:rsidRPr="0056055E">
              <w:rPr>
                <w:rFonts w:ascii="Times New Roman" w:hAnsi="Times New Roman"/>
                <w:bCs/>
                <w:i/>
                <w:sz w:val="24"/>
                <w:szCs w:val="24"/>
              </w:rPr>
              <w:t xml:space="preserve"> </w:t>
            </w:r>
          </w:p>
        </w:tc>
        <w:tc>
          <w:tcPr>
            <w:tcW w:w="783" w:type="pct"/>
            <w:tcBorders>
              <w:top w:val="single" w:sz="4" w:space="0" w:color="auto"/>
              <w:left w:val="single" w:sz="4" w:space="0" w:color="auto"/>
              <w:bottom w:val="single" w:sz="4" w:space="0" w:color="auto"/>
              <w:right w:val="single" w:sz="4" w:space="0" w:color="auto"/>
            </w:tcBorders>
            <w:vAlign w:val="center"/>
          </w:tcPr>
          <w:p w14:paraId="207C0C86" w14:textId="62D6E76F" w:rsidR="00C44888" w:rsidRPr="0056055E" w:rsidRDefault="00C44888" w:rsidP="00D609F2">
            <w:pPr>
              <w:spacing w:after="0"/>
              <w:jc w:val="center"/>
              <w:rPr>
                <w:rFonts w:ascii="Times New Roman" w:hAnsi="Times New Roman"/>
                <w:b/>
                <w:sz w:val="24"/>
                <w:szCs w:val="24"/>
              </w:rPr>
            </w:pPr>
          </w:p>
        </w:tc>
      </w:tr>
      <w:tr w:rsidR="00C44888" w:rsidRPr="0056055E" w14:paraId="2693359C" w14:textId="77777777" w:rsidTr="00C44888">
        <w:trPr>
          <w:trHeight w:val="263"/>
        </w:trPr>
        <w:tc>
          <w:tcPr>
            <w:tcW w:w="1145" w:type="pct"/>
            <w:vMerge w:val="restart"/>
            <w:tcBorders>
              <w:top w:val="single" w:sz="4" w:space="0" w:color="auto"/>
              <w:left w:val="single" w:sz="4" w:space="0" w:color="auto"/>
              <w:bottom w:val="single" w:sz="4" w:space="0" w:color="auto"/>
              <w:right w:val="single" w:sz="4" w:space="0" w:color="auto"/>
            </w:tcBorders>
          </w:tcPr>
          <w:p w14:paraId="6211947B" w14:textId="77777777" w:rsidR="00C44888" w:rsidRPr="0056055E" w:rsidRDefault="00C44888" w:rsidP="00D609F2">
            <w:pPr>
              <w:spacing w:after="0"/>
              <w:rPr>
                <w:rFonts w:ascii="Times New Roman" w:hAnsi="Times New Roman"/>
                <w:b/>
                <w:bCs/>
                <w:sz w:val="24"/>
                <w:szCs w:val="24"/>
              </w:rPr>
            </w:pPr>
            <w:r w:rsidRPr="0056055E">
              <w:rPr>
                <w:rFonts w:ascii="Times New Roman" w:hAnsi="Times New Roman"/>
                <w:b/>
                <w:bCs/>
                <w:sz w:val="24"/>
                <w:szCs w:val="24"/>
              </w:rPr>
              <w:t>Тема 1.1.</w:t>
            </w:r>
            <w:r w:rsidRPr="0056055E">
              <w:rPr>
                <w:rFonts w:ascii="Times New Roman" w:hAnsi="Times New Roman"/>
                <w:bCs/>
                <w:sz w:val="24"/>
                <w:szCs w:val="24"/>
              </w:rPr>
              <w:t xml:space="preserve"> </w:t>
            </w:r>
            <w:r w:rsidRPr="0056055E">
              <w:rPr>
                <w:rFonts w:ascii="Times New Roman" w:hAnsi="Times New Roman"/>
                <w:b/>
                <w:bCs/>
                <w:sz w:val="24"/>
                <w:szCs w:val="24"/>
              </w:rPr>
              <w:t xml:space="preserve">Инфекции, связанные с оказанием медицинской помощи (ИСМП). </w:t>
            </w:r>
          </w:p>
          <w:p w14:paraId="577A19EF" w14:textId="77777777" w:rsidR="00C44888" w:rsidRPr="0056055E" w:rsidRDefault="00C44888" w:rsidP="00D609F2">
            <w:pPr>
              <w:spacing w:after="0"/>
              <w:rPr>
                <w:rFonts w:ascii="Times New Roman" w:hAnsi="Times New Roman"/>
                <w:b/>
                <w:bCs/>
                <w:iCs/>
                <w:sz w:val="24"/>
                <w:szCs w:val="24"/>
              </w:rPr>
            </w:pPr>
          </w:p>
          <w:p w14:paraId="0241CB35" w14:textId="77777777" w:rsidR="00C44888" w:rsidRPr="0056055E" w:rsidRDefault="00C44888" w:rsidP="00D609F2">
            <w:pPr>
              <w:spacing w:after="0"/>
              <w:rPr>
                <w:rFonts w:ascii="Times New Roman" w:hAnsi="Times New Roman"/>
                <w:b/>
                <w:bCs/>
                <w:iCs/>
                <w:sz w:val="24"/>
                <w:szCs w:val="24"/>
              </w:rPr>
            </w:pPr>
          </w:p>
          <w:p w14:paraId="311D5A84" w14:textId="77777777" w:rsidR="00C44888" w:rsidRPr="0056055E" w:rsidRDefault="00C44888" w:rsidP="00D609F2">
            <w:pPr>
              <w:spacing w:after="0"/>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4E263E84" w14:textId="77777777" w:rsidR="00C44888" w:rsidRPr="0056055E" w:rsidRDefault="00C44888" w:rsidP="00D609F2">
            <w:pPr>
              <w:spacing w:after="0"/>
              <w:rPr>
                <w:rFonts w:ascii="Times New Roman" w:hAnsi="Times New Roman"/>
                <w:b/>
                <w:sz w:val="24"/>
                <w:szCs w:val="24"/>
              </w:rPr>
            </w:pPr>
            <w:r w:rsidRPr="0056055E">
              <w:rPr>
                <w:rFonts w:ascii="Times New Roman" w:hAnsi="Times New Roman"/>
                <w:b/>
                <w:bCs/>
                <w:sz w:val="24"/>
                <w:szCs w:val="24"/>
              </w:rPr>
              <w:t xml:space="preserve">Содержание </w:t>
            </w:r>
          </w:p>
        </w:tc>
        <w:tc>
          <w:tcPr>
            <w:tcW w:w="783" w:type="pct"/>
            <w:tcBorders>
              <w:top w:val="single" w:sz="4" w:space="0" w:color="auto"/>
              <w:left w:val="single" w:sz="4" w:space="0" w:color="auto"/>
              <w:bottom w:val="single" w:sz="4" w:space="0" w:color="auto"/>
              <w:right w:val="single" w:sz="4" w:space="0" w:color="auto"/>
            </w:tcBorders>
          </w:tcPr>
          <w:p w14:paraId="2C392027" w14:textId="26617D2B" w:rsidR="00C44888" w:rsidRPr="0056055E" w:rsidRDefault="00C44888" w:rsidP="00D609F2">
            <w:pPr>
              <w:spacing w:after="0"/>
              <w:jc w:val="center"/>
              <w:rPr>
                <w:rFonts w:ascii="Times New Roman" w:hAnsi="Times New Roman"/>
                <w:sz w:val="24"/>
                <w:szCs w:val="24"/>
              </w:rPr>
            </w:pPr>
          </w:p>
        </w:tc>
      </w:tr>
      <w:tr w:rsidR="00C44888" w:rsidRPr="0056055E" w14:paraId="24C7900D" w14:textId="77777777" w:rsidTr="00C44888">
        <w:trPr>
          <w:trHeight w:val="1509"/>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787C7969"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5A4AA5E2" w14:textId="77777777" w:rsidR="00C44888" w:rsidRPr="0056055E" w:rsidRDefault="00C44888" w:rsidP="00693E3A">
            <w:pPr>
              <w:numPr>
                <w:ilvl w:val="0"/>
                <w:numId w:val="135"/>
              </w:numPr>
              <w:spacing w:after="0"/>
              <w:jc w:val="both"/>
              <w:rPr>
                <w:rFonts w:ascii="Times New Roman" w:hAnsi="Times New Roman"/>
                <w:sz w:val="24"/>
                <w:szCs w:val="24"/>
              </w:rPr>
            </w:pPr>
            <w:r w:rsidRPr="0056055E">
              <w:rPr>
                <w:rFonts w:ascii="Times New Roman" w:hAnsi="Times New Roman"/>
                <w:bCs/>
                <w:sz w:val="24"/>
                <w:szCs w:val="24"/>
              </w:rPr>
              <w:t>Инфекции, связанные с оказанием медицинской помощи</w:t>
            </w:r>
            <w:r w:rsidRPr="0056055E">
              <w:rPr>
                <w:rFonts w:ascii="Times New Roman" w:hAnsi="Times New Roman"/>
                <w:b/>
                <w:bCs/>
                <w:sz w:val="24"/>
                <w:szCs w:val="24"/>
              </w:rPr>
              <w:t xml:space="preserve"> </w:t>
            </w:r>
            <w:r w:rsidRPr="0056055E">
              <w:rPr>
                <w:rFonts w:ascii="Times New Roman" w:hAnsi="Times New Roman"/>
                <w:bCs/>
                <w:sz w:val="24"/>
                <w:szCs w:val="24"/>
              </w:rPr>
              <w:t>(ИСМП). Понятие, виды.</w:t>
            </w:r>
            <w:r w:rsidRPr="0056055E">
              <w:rPr>
                <w:rFonts w:ascii="Times New Roman" w:hAnsi="Times New Roman"/>
                <w:sz w:val="24"/>
                <w:szCs w:val="24"/>
              </w:rPr>
              <w:t xml:space="preserve">  Особенности возбудителей ИСМП (устойчивость к дезинфицирующим агентам, длительность выживания на объектах внешней среды, пути передачи). Группы риска ИСМП. Резервуары возбудителей ИСМП: руки персонала, инструментарий, оборудование и т.д. </w:t>
            </w:r>
          </w:p>
          <w:p w14:paraId="7CCAA8F0" w14:textId="77777777" w:rsidR="00C44888" w:rsidRPr="0056055E" w:rsidRDefault="00C44888" w:rsidP="00693E3A">
            <w:pPr>
              <w:numPr>
                <w:ilvl w:val="0"/>
                <w:numId w:val="135"/>
              </w:numPr>
              <w:spacing w:after="0"/>
              <w:jc w:val="both"/>
              <w:rPr>
                <w:rFonts w:ascii="Times New Roman" w:hAnsi="Times New Roman"/>
                <w:sz w:val="24"/>
                <w:szCs w:val="24"/>
              </w:rPr>
            </w:pPr>
            <w:r w:rsidRPr="0056055E">
              <w:rPr>
                <w:rFonts w:ascii="Times New Roman" w:hAnsi="Times New Roman"/>
                <w:sz w:val="24"/>
                <w:szCs w:val="24"/>
              </w:rPr>
              <w:t>Меры индивидуальной защиты медицинского персонала и пациентов при выполнении медицинских вмешательств. Основы асептики и антисептики. Уровни обработки рук.</w:t>
            </w:r>
          </w:p>
          <w:p w14:paraId="05BFF73A" w14:textId="77777777" w:rsidR="00C44888" w:rsidRPr="0056055E" w:rsidRDefault="00C44888" w:rsidP="00D609F2">
            <w:pPr>
              <w:spacing w:after="0"/>
              <w:ind w:left="360"/>
              <w:jc w:val="both"/>
              <w:rPr>
                <w:rFonts w:ascii="Times New Roman" w:hAnsi="Times New Roman"/>
                <w:sz w:val="24"/>
                <w:szCs w:val="24"/>
              </w:rPr>
            </w:pPr>
            <w:r w:rsidRPr="0056055E">
              <w:rPr>
                <w:rFonts w:ascii="Times New Roman" w:hAnsi="Times New Roman"/>
                <w:sz w:val="24"/>
                <w:szCs w:val="24"/>
              </w:rPr>
              <w:t xml:space="preserve">Мероприятия по экстренной профилактике ВИЧ-инфекции. </w:t>
            </w:r>
          </w:p>
        </w:tc>
        <w:tc>
          <w:tcPr>
            <w:tcW w:w="783" w:type="pct"/>
            <w:tcBorders>
              <w:top w:val="single" w:sz="4" w:space="0" w:color="auto"/>
              <w:left w:val="single" w:sz="4" w:space="0" w:color="auto"/>
              <w:bottom w:val="single" w:sz="4" w:space="0" w:color="auto"/>
              <w:right w:val="single" w:sz="4" w:space="0" w:color="auto"/>
            </w:tcBorders>
          </w:tcPr>
          <w:p w14:paraId="307C1F3F" w14:textId="050BB091" w:rsidR="00C44888" w:rsidRPr="0056055E" w:rsidRDefault="00C44888" w:rsidP="00D609F2">
            <w:pPr>
              <w:spacing w:after="0"/>
              <w:jc w:val="center"/>
              <w:rPr>
                <w:rFonts w:ascii="Times New Roman" w:hAnsi="Times New Roman"/>
                <w:b/>
                <w:sz w:val="24"/>
                <w:szCs w:val="24"/>
              </w:rPr>
            </w:pPr>
          </w:p>
        </w:tc>
      </w:tr>
      <w:tr w:rsidR="00C44888" w:rsidRPr="0056055E" w14:paraId="42FEEDFD" w14:textId="77777777" w:rsidTr="00C44888">
        <w:trPr>
          <w:trHeight w:val="397"/>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16EE063C"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4471F886" w14:textId="77777777" w:rsidR="00C44888" w:rsidRPr="0056055E" w:rsidRDefault="00C44888" w:rsidP="00D609F2">
            <w:pPr>
              <w:spacing w:after="0"/>
              <w:jc w:val="both"/>
              <w:rPr>
                <w:rFonts w:ascii="Times New Roman" w:hAnsi="Times New Roman"/>
                <w:bCs/>
                <w:sz w:val="24"/>
                <w:szCs w:val="24"/>
              </w:rPr>
            </w:pPr>
            <w:r w:rsidRPr="0056055E">
              <w:rPr>
                <w:rFonts w:ascii="Times New Roman" w:hAnsi="Times New Roman"/>
                <w:b/>
                <w:bCs/>
                <w:sz w:val="24"/>
                <w:szCs w:val="24"/>
              </w:rPr>
              <w:t>В том числе практических занятий</w:t>
            </w:r>
          </w:p>
        </w:tc>
        <w:tc>
          <w:tcPr>
            <w:tcW w:w="783" w:type="pct"/>
            <w:tcBorders>
              <w:top w:val="single" w:sz="4" w:space="0" w:color="auto"/>
              <w:left w:val="single" w:sz="4" w:space="0" w:color="auto"/>
              <w:bottom w:val="single" w:sz="4" w:space="0" w:color="auto"/>
              <w:right w:val="single" w:sz="4" w:space="0" w:color="auto"/>
            </w:tcBorders>
          </w:tcPr>
          <w:p w14:paraId="63580684" w14:textId="2C816B44" w:rsidR="00C44888" w:rsidRPr="0056055E" w:rsidRDefault="00C44888" w:rsidP="00D609F2">
            <w:pPr>
              <w:spacing w:after="0"/>
              <w:jc w:val="center"/>
              <w:rPr>
                <w:rFonts w:ascii="Times New Roman" w:hAnsi="Times New Roman"/>
                <w:b/>
                <w:sz w:val="24"/>
                <w:szCs w:val="24"/>
              </w:rPr>
            </w:pPr>
          </w:p>
        </w:tc>
      </w:tr>
      <w:tr w:rsidR="00C44888" w:rsidRPr="0056055E" w14:paraId="2E09AA23" w14:textId="77777777" w:rsidTr="00C44888">
        <w:trPr>
          <w:trHeight w:val="54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48FCDC4D"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279C4433" w14:textId="77777777" w:rsidR="00C44888" w:rsidRPr="0056055E" w:rsidRDefault="00C44888" w:rsidP="00693E3A">
            <w:pPr>
              <w:numPr>
                <w:ilvl w:val="0"/>
                <w:numId w:val="136"/>
              </w:numPr>
              <w:spacing w:after="0"/>
              <w:jc w:val="both"/>
              <w:rPr>
                <w:rFonts w:ascii="Times New Roman" w:hAnsi="Times New Roman"/>
                <w:bCs/>
                <w:iCs/>
                <w:sz w:val="24"/>
                <w:szCs w:val="24"/>
              </w:rPr>
            </w:pPr>
            <w:r w:rsidRPr="0056055E">
              <w:rPr>
                <w:rFonts w:ascii="Times New Roman" w:hAnsi="Times New Roman"/>
                <w:b/>
                <w:bCs/>
                <w:sz w:val="24"/>
                <w:szCs w:val="24"/>
              </w:rPr>
              <w:t>Практическое занятие 1</w:t>
            </w:r>
            <w:r w:rsidRPr="0056055E">
              <w:rPr>
                <w:rFonts w:ascii="Times New Roman" w:hAnsi="Times New Roman"/>
                <w:bCs/>
                <w:sz w:val="24"/>
                <w:szCs w:val="24"/>
              </w:rPr>
              <w:t xml:space="preserve"> «Инфекции, связанные с оказанием медицинской помощи</w:t>
            </w:r>
            <w:r w:rsidRPr="0056055E">
              <w:rPr>
                <w:rFonts w:ascii="Times New Roman" w:hAnsi="Times New Roman"/>
                <w:b/>
                <w:bCs/>
                <w:sz w:val="24"/>
                <w:szCs w:val="24"/>
              </w:rPr>
              <w:t xml:space="preserve"> </w:t>
            </w:r>
            <w:r w:rsidRPr="0056055E">
              <w:rPr>
                <w:rFonts w:ascii="Times New Roman" w:hAnsi="Times New Roman"/>
                <w:bCs/>
                <w:sz w:val="24"/>
                <w:szCs w:val="24"/>
              </w:rPr>
              <w:t>(ИСМП). Асептика. Антисептика.</w:t>
            </w:r>
            <w:r w:rsidRPr="0056055E">
              <w:rPr>
                <w:rFonts w:ascii="Times New Roman" w:hAnsi="Times New Roman"/>
                <w:sz w:val="24"/>
                <w:szCs w:val="24"/>
              </w:rPr>
              <w:t xml:space="preserve"> Уровни обработки рук. Проведение гигиенической обработки рук. Правила использования перчаток.  Мероприятия по экстренной профилактике ВИЧ-инфекции. Заполнение и направление экстренного извещения о случае инфекционного, паразитарного, профессионального заболевания, носительства возбудителей инфекционных болезней в территориальные органы, </w:t>
            </w:r>
            <w:r w:rsidRPr="0056055E">
              <w:rPr>
                <w:rFonts w:ascii="Times New Roman" w:hAnsi="Times New Roman"/>
                <w:sz w:val="24"/>
                <w:szCs w:val="24"/>
              </w:rPr>
              <w:lastRenderedPageBreak/>
              <w:t>осуществляющие федеральный государственный санитарно-эпидемиологический надзор».</w:t>
            </w:r>
          </w:p>
        </w:tc>
        <w:tc>
          <w:tcPr>
            <w:tcW w:w="783" w:type="pct"/>
            <w:tcBorders>
              <w:top w:val="single" w:sz="4" w:space="0" w:color="auto"/>
              <w:left w:val="single" w:sz="4" w:space="0" w:color="auto"/>
              <w:bottom w:val="single" w:sz="4" w:space="0" w:color="auto"/>
              <w:right w:val="single" w:sz="4" w:space="0" w:color="auto"/>
            </w:tcBorders>
          </w:tcPr>
          <w:p w14:paraId="30F12448" w14:textId="7BFCD934" w:rsidR="00C44888" w:rsidRPr="0056055E" w:rsidRDefault="00C44888" w:rsidP="00D609F2">
            <w:pPr>
              <w:spacing w:after="0"/>
              <w:jc w:val="center"/>
              <w:rPr>
                <w:rFonts w:ascii="Times New Roman" w:hAnsi="Times New Roman"/>
                <w:sz w:val="24"/>
                <w:szCs w:val="24"/>
              </w:rPr>
            </w:pPr>
          </w:p>
        </w:tc>
      </w:tr>
      <w:tr w:rsidR="00C44888" w:rsidRPr="0056055E" w14:paraId="1BE63664" w14:textId="77777777" w:rsidTr="00C44888">
        <w:trPr>
          <w:trHeight w:val="270"/>
        </w:trPr>
        <w:tc>
          <w:tcPr>
            <w:tcW w:w="1145" w:type="pct"/>
            <w:vMerge w:val="restart"/>
            <w:tcBorders>
              <w:top w:val="single" w:sz="4" w:space="0" w:color="auto"/>
              <w:left w:val="single" w:sz="4" w:space="0" w:color="auto"/>
              <w:bottom w:val="single" w:sz="4" w:space="0" w:color="auto"/>
              <w:right w:val="single" w:sz="4" w:space="0" w:color="auto"/>
            </w:tcBorders>
          </w:tcPr>
          <w:p w14:paraId="43D0BB3C" w14:textId="77777777" w:rsidR="00C44888" w:rsidRPr="0056055E" w:rsidRDefault="00C44888" w:rsidP="00D609F2">
            <w:pPr>
              <w:spacing w:after="0"/>
              <w:rPr>
                <w:rFonts w:ascii="Times New Roman" w:hAnsi="Times New Roman"/>
                <w:b/>
                <w:bCs/>
                <w:sz w:val="24"/>
                <w:szCs w:val="24"/>
              </w:rPr>
            </w:pPr>
            <w:r w:rsidRPr="0056055E">
              <w:rPr>
                <w:rFonts w:ascii="Times New Roman" w:hAnsi="Times New Roman"/>
                <w:b/>
                <w:bCs/>
                <w:sz w:val="24"/>
                <w:szCs w:val="24"/>
              </w:rPr>
              <w:t>Тема 1.2.</w:t>
            </w:r>
            <w:r w:rsidRPr="0056055E">
              <w:rPr>
                <w:rFonts w:ascii="Times New Roman" w:hAnsi="Times New Roman"/>
                <w:bCs/>
                <w:sz w:val="24"/>
                <w:szCs w:val="24"/>
              </w:rPr>
              <w:t xml:space="preserve"> </w:t>
            </w:r>
            <w:r w:rsidRPr="0056055E">
              <w:rPr>
                <w:rFonts w:ascii="Times New Roman" w:hAnsi="Times New Roman"/>
                <w:b/>
                <w:bCs/>
                <w:iCs/>
                <w:sz w:val="24"/>
                <w:szCs w:val="24"/>
              </w:rPr>
              <w:t>Санитарно-противоэпидемический режим различных помещений медицинской организации</w:t>
            </w:r>
          </w:p>
          <w:p w14:paraId="39ABC151" w14:textId="77777777" w:rsidR="00C44888" w:rsidRPr="0056055E" w:rsidRDefault="00C44888" w:rsidP="00D609F2">
            <w:pPr>
              <w:spacing w:after="0"/>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0D241612" w14:textId="77777777" w:rsidR="00C44888" w:rsidRPr="0056055E" w:rsidRDefault="00C44888" w:rsidP="00D609F2">
            <w:pPr>
              <w:spacing w:after="0"/>
              <w:jc w:val="both"/>
              <w:rPr>
                <w:rFonts w:ascii="Times New Roman" w:hAnsi="Times New Roman"/>
                <w:bCs/>
                <w:sz w:val="24"/>
                <w:szCs w:val="24"/>
              </w:rPr>
            </w:pPr>
            <w:r w:rsidRPr="0056055E">
              <w:rPr>
                <w:rFonts w:ascii="Times New Roman" w:hAnsi="Times New Roman"/>
                <w:b/>
                <w:bCs/>
                <w:sz w:val="24"/>
                <w:szCs w:val="24"/>
              </w:rPr>
              <w:t>Содержание</w:t>
            </w:r>
          </w:p>
        </w:tc>
        <w:tc>
          <w:tcPr>
            <w:tcW w:w="783" w:type="pct"/>
            <w:tcBorders>
              <w:top w:val="single" w:sz="4" w:space="0" w:color="auto"/>
              <w:left w:val="single" w:sz="4" w:space="0" w:color="auto"/>
              <w:bottom w:val="single" w:sz="4" w:space="0" w:color="auto"/>
              <w:right w:val="single" w:sz="4" w:space="0" w:color="auto"/>
            </w:tcBorders>
          </w:tcPr>
          <w:p w14:paraId="3C6F7B9E" w14:textId="2E25A75D" w:rsidR="00C44888" w:rsidRPr="0056055E" w:rsidRDefault="00C44888" w:rsidP="00D609F2">
            <w:pPr>
              <w:spacing w:after="0"/>
              <w:jc w:val="center"/>
              <w:rPr>
                <w:rFonts w:ascii="Times New Roman" w:hAnsi="Times New Roman"/>
                <w:b/>
                <w:sz w:val="24"/>
                <w:szCs w:val="24"/>
              </w:rPr>
            </w:pPr>
          </w:p>
        </w:tc>
      </w:tr>
      <w:tr w:rsidR="00C44888" w:rsidRPr="0056055E" w14:paraId="2C937D4B" w14:textId="77777777" w:rsidTr="00C44888">
        <w:trPr>
          <w:trHeight w:val="675"/>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69C15392"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38AFFF8D" w14:textId="77777777" w:rsidR="00C44888" w:rsidRPr="0056055E" w:rsidRDefault="00C44888" w:rsidP="00693E3A">
            <w:pPr>
              <w:numPr>
                <w:ilvl w:val="0"/>
                <w:numId w:val="137"/>
              </w:numPr>
              <w:spacing w:after="0"/>
              <w:jc w:val="both"/>
              <w:rPr>
                <w:rFonts w:ascii="Times New Roman" w:hAnsi="Times New Roman"/>
                <w:bCs/>
                <w:sz w:val="24"/>
                <w:szCs w:val="24"/>
              </w:rPr>
            </w:pPr>
            <w:r w:rsidRPr="0056055E">
              <w:rPr>
                <w:rFonts w:ascii="Times New Roman" w:hAnsi="Times New Roman"/>
                <w:bCs/>
                <w:iCs/>
                <w:sz w:val="24"/>
                <w:szCs w:val="24"/>
              </w:rPr>
              <w:t>Санитарно-противоэпидемический режим различных помещений медицинской организации. Ежедневная влажная и генеральная уборка помещений с использованием дезинфицирующих и моющих средств. Обеззараживание воздуха и проветривание помещений.</w:t>
            </w:r>
          </w:p>
          <w:p w14:paraId="52EB9332" w14:textId="77777777" w:rsidR="00C44888" w:rsidRPr="0056055E" w:rsidRDefault="00C44888" w:rsidP="00693E3A">
            <w:pPr>
              <w:numPr>
                <w:ilvl w:val="0"/>
                <w:numId w:val="137"/>
              </w:numPr>
              <w:spacing w:after="0"/>
              <w:jc w:val="both"/>
              <w:rPr>
                <w:rFonts w:ascii="Times New Roman" w:hAnsi="Times New Roman"/>
                <w:bCs/>
                <w:iCs/>
                <w:sz w:val="24"/>
                <w:szCs w:val="24"/>
              </w:rPr>
            </w:pPr>
            <w:r w:rsidRPr="0056055E">
              <w:rPr>
                <w:rFonts w:ascii="Times New Roman" w:hAnsi="Times New Roman"/>
                <w:bCs/>
                <w:iCs/>
                <w:sz w:val="24"/>
                <w:szCs w:val="24"/>
              </w:rPr>
              <w:t>Обращение с медицинскими отходами в медицинских организациях. Структура и классификация медицинских отходов. Санитарные правила обращения с медицинскими отходами. Организация системы сбора и утилизации отходов в медицинских организациях.</w:t>
            </w:r>
          </w:p>
        </w:tc>
        <w:tc>
          <w:tcPr>
            <w:tcW w:w="783" w:type="pct"/>
            <w:tcBorders>
              <w:top w:val="single" w:sz="4" w:space="0" w:color="auto"/>
              <w:left w:val="single" w:sz="4" w:space="0" w:color="auto"/>
              <w:bottom w:val="single" w:sz="4" w:space="0" w:color="auto"/>
              <w:right w:val="single" w:sz="4" w:space="0" w:color="auto"/>
            </w:tcBorders>
          </w:tcPr>
          <w:p w14:paraId="327AD03D" w14:textId="75925DD8" w:rsidR="00C44888" w:rsidRPr="0056055E" w:rsidRDefault="00C44888" w:rsidP="00D609F2">
            <w:pPr>
              <w:spacing w:after="0"/>
              <w:jc w:val="center"/>
              <w:rPr>
                <w:rFonts w:ascii="Times New Roman" w:hAnsi="Times New Roman"/>
                <w:sz w:val="24"/>
                <w:szCs w:val="24"/>
              </w:rPr>
            </w:pPr>
          </w:p>
        </w:tc>
      </w:tr>
      <w:tr w:rsidR="00C44888" w:rsidRPr="0056055E" w14:paraId="5CD1A169" w14:textId="77777777" w:rsidTr="00C44888">
        <w:trPr>
          <w:trHeight w:val="333"/>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313A6483"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282ECD42" w14:textId="77777777" w:rsidR="00C44888" w:rsidRPr="0056055E" w:rsidRDefault="00C44888" w:rsidP="00D609F2">
            <w:pPr>
              <w:spacing w:after="0"/>
              <w:jc w:val="both"/>
              <w:rPr>
                <w:rFonts w:ascii="Times New Roman" w:hAnsi="Times New Roman"/>
                <w:b/>
                <w:sz w:val="24"/>
                <w:szCs w:val="24"/>
              </w:rPr>
            </w:pPr>
            <w:r w:rsidRPr="0056055E">
              <w:rPr>
                <w:rFonts w:ascii="Times New Roman" w:hAnsi="Times New Roman"/>
                <w:b/>
                <w:bCs/>
                <w:sz w:val="24"/>
                <w:szCs w:val="24"/>
              </w:rPr>
              <w:t xml:space="preserve">В том числе практических занятий </w:t>
            </w:r>
          </w:p>
        </w:tc>
        <w:tc>
          <w:tcPr>
            <w:tcW w:w="783" w:type="pct"/>
            <w:tcBorders>
              <w:top w:val="single" w:sz="4" w:space="0" w:color="auto"/>
              <w:left w:val="single" w:sz="4" w:space="0" w:color="auto"/>
              <w:bottom w:val="single" w:sz="4" w:space="0" w:color="auto"/>
              <w:right w:val="single" w:sz="4" w:space="0" w:color="auto"/>
            </w:tcBorders>
          </w:tcPr>
          <w:p w14:paraId="26852463" w14:textId="0B27171E" w:rsidR="00C44888" w:rsidRPr="0056055E" w:rsidRDefault="00C44888" w:rsidP="00D609F2">
            <w:pPr>
              <w:spacing w:after="0"/>
              <w:jc w:val="center"/>
              <w:rPr>
                <w:rFonts w:ascii="Times New Roman" w:hAnsi="Times New Roman"/>
                <w:b/>
                <w:iCs/>
                <w:sz w:val="24"/>
                <w:szCs w:val="24"/>
              </w:rPr>
            </w:pPr>
          </w:p>
        </w:tc>
      </w:tr>
      <w:tr w:rsidR="00C44888" w:rsidRPr="0056055E" w14:paraId="1BC0A554" w14:textId="77777777" w:rsidTr="00C44888">
        <w:trPr>
          <w:trHeight w:val="177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712A22DE"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788883CC" w14:textId="77777777" w:rsidR="00C44888" w:rsidRPr="0056055E" w:rsidRDefault="00C44888" w:rsidP="00693E3A">
            <w:pPr>
              <w:numPr>
                <w:ilvl w:val="0"/>
                <w:numId w:val="138"/>
              </w:numPr>
              <w:spacing w:after="0"/>
              <w:jc w:val="both"/>
              <w:rPr>
                <w:rFonts w:ascii="Times New Roman" w:hAnsi="Times New Roman"/>
                <w:sz w:val="24"/>
                <w:szCs w:val="24"/>
              </w:rPr>
            </w:pPr>
            <w:r w:rsidRPr="0056055E">
              <w:rPr>
                <w:rFonts w:ascii="Times New Roman" w:hAnsi="Times New Roman"/>
                <w:b/>
                <w:bCs/>
                <w:sz w:val="24"/>
                <w:szCs w:val="24"/>
              </w:rPr>
              <w:t>Практическое занятие</w:t>
            </w:r>
            <w:r w:rsidRPr="0056055E">
              <w:rPr>
                <w:rFonts w:ascii="Times New Roman" w:hAnsi="Times New Roman"/>
                <w:bCs/>
                <w:sz w:val="24"/>
                <w:szCs w:val="24"/>
              </w:rPr>
              <w:t xml:space="preserve"> </w:t>
            </w:r>
            <w:r w:rsidRPr="0056055E">
              <w:rPr>
                <w:rFonts w:ascii="Times New Roman" w:hAnsi="Times New Roman"/>
                <w:b/>
                <w:bCs/>
                <w:sz w:val="24"/>
                <w:szCs w:val="24"/>
              </w:rPr>
              <w:t>2</w:t>
            </w:r>
            <w:r w:rsidRPr="0056055E">
              <w:rPr>
                <w:rFonts w:ascii="Times New Roman" w:hAnsi="Times New Roman"/>
                <w:bCs/>
                <w:sz w:val="24"/>
                <w:szCs w:val="24"/>
              </w:rPr>
              <w:t xml:space="preserve"> </w:t>
            </w:r>
            <w:r w:rsidRPr="0056055E">
              <w:rPr>
                <w:rFonts w:ascii="Times New Roman" w:hAnsi="Times New Roman"/>
                <w:bCs/>
                <w:iCs/>
                <w:sz w:val="24"/>
                <w:szCs w:val="24"/>
              </w:rPr>
              <w:t>«Санитарно-противоэпидемический режим различных помещений медицинской организации.</w:t>
            </w:r>
            <w:r w:rsidRPr="0056055E">
              <w:rPr>
                <w:rFonts w:ascii="Times New Roman" w:hAnsi="Times New Roman"/>
                <w:sz w:val="24"/>
                <w:szCs w:val="24"/>
              </w:rPr>
              <w:t xml:space="preserve"> Ежедневная влажная и генеральная уборка палат, помещений, кабинетов с использованием дезинфицирующих и моющих средств. Обеззараживание воздуха и проветривание палат, помещений, кабинетов. Использование и хранение уборочного инвентаря, оборудования в соответствии с маркировкой. </w:t>
            </w:r>
          </w:p>
        </w:tc>
        <w:tc>
          <w:tcPr>
            <w:tcW w:w="783" w:type="pct"/>
            <w:tcBorders>
              <w:top w:val="single" w:sz="4" w:space="0" w:color="auto"/>
              <w:left w:val="single" w:sz="4" w:space="0" w:color="auto"/>
              <w:bottom w:val="single" w:sz="4" w:space="0" w:color="auto"/>
              <w:right w:val="single" w:sz="4" w:space="0" w:color="auto"/>
            </w:tcBorders>
          </w:tcPr>
          <w:p w14:paraId="283531B5" w14:textId="75AE7FE2" w:rsidR="00C44888" w:rsidRPr="0056055E" w:rsidRDefault="00C44888" w:rsidP="00D609F2">
            <w:pPr>
              <w:spacing w:after="0"/>
              <w:jc w:val="center"/>
              <w:rPr>
                <w:rFonts w:ascii="Times New Roman" w:hAnsi="Times New Roman"/>
                <w:iCs/>
                <w:sz w:val="24"/>
                <w:szCs w:val="24"/>
              </w:rPr>
            </w:pPr>
          </w:p>
        </w:tc>
      </w:tr>
      <w:tr w:rsidR="00C44888" w:rsidRPr="0056055E" w14:paraId="38A810F5" w14:textId="77777777" w:rsidTr="00C44888">
        <w:trPr>
          <w:trHeight w:val="437"/>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48934050"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54170AC3" w14:textId="77777777" w:rsidR="00C44888" w:rsidRPr="0056055E" w:rsidRDefault="00C44888" w:rsidP="00693E3A">
            <w:pPr>
              <w:numPr>
                <w:ilvl w:val="0"/>
                <w:numId w:val="138"/>
              </w:numPr>
              <w:spacing w:after="0"/>
              <w:jc w:val="both"/>
              <w:rPr>
                <w:rFonts w:ascii="Times New Roman" w:hAnsi="Times New Roman"/>
                <w:b/>
                <w:bCs/>
                <w:sz w:val="24"/>
                <w:szCs w:val="24"/>
              </w:rPr>
            </w:pPr>
            <w:r w:rsidRPr="0056055E">
              <w:rPr>
                <w:rFonts w:ascii="Times New Roman" w:hAnsi="Times New Roman"/>
                <w:b/>
                <w:bCs/>
                <w:sz w:val="24"/>
                <w:szCs w:val="24"/>
              </w:rPr>
              <w:t>Практическое занятие</w:t>
            </w:r>
            <w:r w:rsidRPr="0056055E">
              <w:rPr>
                <w:rFonts w:ascii="Times New Roman" w:hAnsi="Times New Roman"/>
                <w:bCs/>
                <w:sz w:val="24"/>
                <w:szCs w:val="24"/>
              </w:rPr>
              <w:t xml:space="preserve"> </w:t>
            </w:r>
            <w:r w:rsidRPr="0056055E">
              <w:rPr>
                <w:rFonts w:ascii="Times New Roman" w:hAnsi="Times New Roman"/>
                <w:b/>
                <w:bCs/>
                <w:sz w:val="24"/>
                <w:szCs w:val="24"/>
              </w:rPr>
              <w:t>3</w:t>
            </w:r>
            <w:r w:rsidRPr="0056055E">
              <w:rPr>
                <w:rFonts w:ascii="Times New Roman" w:hAnsi="Times New Roman"/>
                <w:bCs/>
                <w:sz w:val="24"/>
                <w:szCs w:val="24"/>
              </w:rPr>
              <w:t xml:space="preserve"> «</w:t>
            </w:r>
            <w:r w:rsidRPr="0056055E">
              <w:rPr>
                <w:rFonts w:ascii="Times New Roman" w:hAnsi="Times New Roman"/>
                <w:sz w:val="24"/>
                <w:szCs w:val="24"/>
              </w:rPr>
              <w:t xml:space="preserve">Организация системы сбора и удаления отходов в </w:t>
            </w:r>
            <w:r w:rsidRPr="0056055E">
              <w:rPr>
                <w:rFonts w:ascii="Times New Roman" w:hAnsi="Times New Roman"/>
                <w:bCs/>
                <w:iCs/>
                <w:sz w:val="24"/>
                <w:szCs w:val="24"/>
              </w:rPr>
              <w:t>МО. Сбор, обеззараживание, временное хранение и утилизация медицинских отходов в местах их образования в медицинской организации</w:t>
            </w:r>
            <w:r w:rsidRPr="0056055E">
              <w:rPr>
                <w:rFonts w:ascii="Times New Roman" w:hAnsi="Times New Roman"/>
                <w:sz w:val="24"/>
                <w:szCs w:val="24"/>
              </w:rPr>
              <w:t>».</w:t>
            </w:r>
          </w:p>
        </w:tc>
        <w:tc>
          <w:tcPr>
            <w:tcW w:w="783" w:type="pct"/>
            <w:tcBorders>
              <w:top w:val="single" w:sz="4" w:space="0" w:color="auto"/>
              <w:left w:val="single" w:sz="4" w:space="0" w:color="auto"/>
              <w:bottom w:val="single" w:sz="4" w:space="0" w:color="auto"/>
              <w:right w:val="single" w:sz="4" w:space="0" w:color="auto"/>
            </w:tcBorders>
          </w:tcPr>
          <w:p w14:paraId="1304C28B" w14:textId="426D04D3" w:rsidR="00C44888" w:rsidRPr="0056055E" w:rsidRDefault="00C44888" w:rsidP="00D609F2">
            <w:pPr>
              <w:spacing w:after="0"/>
              <w:jc w:val="center"/>
              <w:rPr>
                <w:rFonts w:ascii="Times New Roman" w:hAnsi="Times New Roman"/>
                <w:iCs/>
                <w:sz w:val="24"/>
                <w:szCs w:val="24"/>
              </w:rPr>
            </w:pPr>
          </w:p>
        </w:tc>
      </w:tr>
      <w:tr w:rsidR="00C44888" w:rsidRPr="0056055E" w14:paraId="527AE9D0" w14:textId="77777777" w:rsidTr="00C44888">
        <w:trPr>
          <w:trHeight w:val="299"/>
        </w:trPr>
        <w:tc>
          <w:tcPr>
            <w:tcW w:w="1145" w:type="pct"/>
            <w:vMerge w:val="restart"/>
            <w:tcBorders>
              <w:top w:val="single" w:sz="4" w:space="0" w:color="auto"/>
              <w:left w:val="single" w:sz="4" w:space="0" w:color="auto"/>
              <w:bottom w:val="single" w:sz="4" w:space="0" w:color="auto"/>
              <w:right w:val="single" w:sz="4" w:space="0" w:color="auto"/>
            </w:tcBorders>
          </w:tcPr>
          <w:p w14:paraId="229F6544" w14:textId="77777777" w:rsidR="00C44888" w:rsidRPr="0056055E" w:rsidRDefault="00C44888" w:rsidP="00D609F2">
            <w:pPr>
              <w:spacing w:after="0"/>
              <w:rPr>
                <w:rFonts w:ascii="Times New Roman" w:hAnsi="Times New Roman"/>
                <w:b/>
                <w:bCs/>
                <w:sz w:val="24"/>
                <w:szCs w:val="24"/>
              </w:rPr>
            </w:pPr>
            <w:r w:rsidRPr="0056055E">
              <w:rPr>
                <w:rFonts w:ascii="Times New Roman" w:hAnsi="Times New Roman"/>
                <w:b/>
                <w:bCs/>
                <w:sz w:val="24"/>
                <w:szCs w:val="24"/>
              </w:rPr>
              <w:t xml:space="preserve">Тема 1.3. </w:t>
            </w:r>
            <w:r w:rsidRPr="0056055E">
              <w:rPr>
                <w:rFonts w:ascii="Times New Roman" w:hAnsi="Times New Roman"/>
                <w:sz w:val="24"/>
                <w:szCs w:val="24"/>
              </w:rPr>
              <w:t xml:space="preserve"> </w:t>
            </w:r>
            <w:r w:rsidRPr="0056055E">
              <w:rPr>
                <w:rFonts w:ascii="Times New Roman" w:hAnsi="Times New Roman"/>
                <w:b/>
                <w:bCs/>
                <w:sz w:val="24"/>
                <w:szCs w:val="24"/>
              </w:rPr>
              <w:t>Способы, режимы и средства обработки изделий медицинского назначения и аппаратуры</w:t>
            </w:r>
          </w:p>
          <w:p w14:paraId="57FCA882" w14:textId="77777777" w:rsidR="00C44888" w:rsidRPr="0056055E" w:rsidRDefault="00C44888" w:rsidP="00D609F2">
            <w:pPr>
              <w:spacing w:after="0"/>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12D97605" w14:textId="77777777" w:rsidR="00C44888" w:rsidRPr="0056055E" w:rsidRDefault="00C44888" w:rsidP="00D609F2">
            <w:pPr>
              <w:spacing w:after="0"/>
              <w:rPr>
                <w:rFonts w:ascii="Times New Roman" w:hAnsi="Times New Roman"/>
                <w:b/>
                <w:sz w:val="24"/>
                <w:szCs w:val="24"/>
              </w:rPr>
            </w:pPr>
            <w:r w:rsidRPr="0056055E">
              <w:rPr>
                <w:rFonts w:ascii="Times New Roman" w:hAnsi="Times New Roman"/>
                <w:b/>
                <w:bCs/>
                <w:sz w:val="24"/>
                <w:szCs w:val="24"/>
              </w:rPr>
              <w:t xml:space="preserve">Содержание </w:t>
            </w:r>
          </w:p>
        </w:tc>
        <w:tc>
          <w:tcPr>
            <w:tcW w:w="783" w:type="pct"/>
            <w:tcBorders>
              <w:top w:val="single" w:sz="4" w:space="0" w:color="auto"/>
              <w:left w:val="single" w:sz="4" w:space="0" w:color="auto"/>
              <w:bottom w:val="single" w:sz="4" w:space="0" w:color="auto"/>
              <w:right w:val="single" w:sz="4" w:space="0" w:color="auto"/>
            </w:tcBorders>
          </w:tcPr>
          <w:p w14:paraId="3B915BC8" w14:textId="6B5EF914" w:rsidR="00C44888" w:rsidRPr="0056055E" w:rsidRDefault="00C44888" w:rsidP="00D609F2">
            <w:pPr>
              <w:spacing w:after="0"/>
              <w:jc w:val="center"/>
              <w:rPr>
                <w:rFonts w:ascii="Times New Roman" w:hAnsi="Times New Roman"/>
                <w:b/>
                <w:sz w:val="24"/>
                <w:szCs w:val="24"/>
              </w:rPr>
            </w:pPr>
          </w:p>
        </w:tc>
      </w:tr>
      <w:tr w:rsidR="00C44888" w:rsidRPr="0056055E" w14:paraId="4A048ECB" w14:textId="77777777" w:rsidTr="00C44888">
        <w:tc>
          <w:tcPr>
            <w:tcW w:w="1145" w:type="pct"/>
            <w:vMerge/>
            <w:tcBorders>
              <w:top w:val="single" w:sz="4" w:space="0" w:color="auto"/>
              <w:left w:val="single" w:sz="4" w:space="0" w:color="auto"/>
              <w:bottom w:val="single" w:sz="4" w:space="0" w:color="auto"/>
              <w:right w:val="single" w:sz="4" w:space="0" w:color="auto"/>
            </w:tcBorders>
            <w:vAlign w:val="center"/>
            <w:hideMark/>
          </w:tcPr>
          <w:p w14:paraId="5068A874"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5A134673" w14:textId="77777777" w:rsidR="00C44888" w:rsidRPr="0056055E" w:rsidRDefault="00C44888" w:rsidP="00693E3A">
            <w:pPr>
              <w:numPr>
                <w:ilvl w:val="0"/>
                <w:numId w:val="139"/>
              </w:numPr>
              <w:spacing w:after="0"/>
              <w:jc w:val="both"/>
              <w:rPr>
                <w:rFonts w:ascii="Times New Roman" w:hAnsi="Times New Roman"/>
                <w:bCs/>
                <w:iCs/>
                <w:sz w:val="24"/>
                <w:szCs w:val="24"/>
              </w:rPr>
            </w:pPr>
            <w:r w:rsidRPr="0056055E">
              <w:rPr>
                <w:rFonts w:ascii="Times New Roman" w:hAnsi="Times New Roman"/>
                <w:bCs/>
                <w:sz w:val="24"/>
                <w:szCs w:val="24"/>
              </w:rPr>
              <w:t>Дезинфекция: определение, виды, методы. Меры предосторожности при работе с дезинфицирующими препаратами.</w:t>
            </w:r>
            <w:r w:rsidRPr="0056055E">
              <w:rPr>
                <w:rFonts w:ascii="Times New Roman" w:hAnsi="Times New Roman"/>
                <w:bCs/>
                <w:iCs/>
                <w:sz w:val="24"/>
                <w:szCs w:val="24"/>
              </w:rPr>
              <w:t xml:space="preserve"> Симптомы, связанные с чрезмерным воздействием некоторых токсичных дезинфицирующих средств. Способы защиты от воздействия токсичных веществ: использование защитной одежды, вентиляции, обучение персонала, уход за кожей. Приказы, регламентирующие способы, режимы и средства для дезинфекции.</w:t>
            </w:r>
          </w:p>
          <w:p w14:paraId="3082A197" w14:textId="77777777" w:rsidR="00C44888" w:rsidRPr="0056055E" w:rsidRDefault="00C44888" w:rsidP="00693E3A">
            <w:pPr>
              <w:numPr>
                <w:ilvl w:val="0"/>
                <w:numId w:val="139"/>
              </w:numPr>
              <w:spacing w:after="0"/>
              <w:jc w:val="both"/>
              <w:rPr>
                <w:rFonts w:ascii="Times New Roman" w:hAnsi="Times New Roman"/>
                <w:bCs/>
                <w:iCs/>
                <w:sz w:val="24"/>
                <w:szCs w:val="24"/>
              </w:rPr>
            </w:pPr>
            <w:r w:rsidRPr="0056055E">
              <w:rPr>
                <w:rFonts w:ascii="Times New Roman" w:hAnsi="Times New Roman"/>
                <w:bCs/>
                <w:iCs/>
                <w:sz w:val="24"/>
                <w:szCs w:val="24"/>
              </w:rPr>
              <w:lastRenderedPageBreak/>
              <w:t xml:space="preserve">Предстерилизационная очистка изделий медицинского назначения многоразового использования, аппаратуры. Методы, приемы и средства ручной и механизированной </w:t>
            </w:r>
            <w:r w:rsidRPr="0056055E">
              <w:rPr>
                <w:rFonts w:ascii="Times New Roman" w:hAnsi="Times New Roman"/>
                <w:sz w:val="24"/>
                <w:szCs w:val="24"/>
              </w:rPr>
              <w:t xml:space="preserve">предстерилизационной очистки. </w:t>
            </w:r>
          </w:p>
          <w:p w14:paraId="1E7DE258" w14:textId="77777777" w:rsidR="00C44888" w:rsidRPr="0056055E" w:rsidRDefault="00C44888" w:rsidP="00693E3A">
            <w:pPr>
              <w:numPr>
                <w:ilvl w:val="0"/>
                <w:numId w:val="139"/>
              </w:numPr>
              <w:spacing w:after="0"/>
              <w:jc w:val="both"/>
              <w:rPr>
                <w:rFonts w:ascii="Times New Roman" w:hAnsi="Times New Roman"/>
                <w:bCs/>
                <w:iCs/>
                <w:sz w:val="24"/>
                <w:szCs w:val="24"/>
              </w:rPr>
            </w:pPr>
            <w:r w:rsidRPr="0056055E">
              <w:rPr>
                <w:rFonts w:ascii="Times New Roman" w:hAnsi="Times New Roman"/>
                <w:sz w:val="24"/>
                <w:szCs w:val="24"/>
              </w:rPr>
              <w:t xml:space="preserve">Стерилизация: понятие, методы и режимы стерилизации. Устройство и функции ЦСО. Преимущества стерилизации в ЦСО: постоянный контроль качества стерилизации, современная аппаратура. </w:t>
            </w:r>
            <w:r w:rsidRPr="0056055E">
              <w:rPr>
                <w:rFonts w:ascii="Times New Roman" w:hAnsi="Times New Roman"/>
                <w:bCs/>
                <w:iCs/>
                <w:sz w:val="24"/>
                <w:szCs w:val="24"/>
              </w:rPr>
              <w:t xml:space="preserve"> Приказы, регламентирующие способы, режимы и средства для предстерилизационной очистки и стерилизации.</w:t>
            </w:r>
          </w:p>
        </w:tc>
        <w:tc>
          <w:tcPr>
            <w:tcW w:w="783" w:type="pct"/>
            <w:tcBorders>
              <w:top w:val="single" w:sz="4" w:space="0" w:color="auto"/>
              <w:left w:val="single" w:sz="4" w:space="0" w:color="auto"/>
              <w:bottom w:val="single" w:sz="4" w:space="0" w:color="auto"/>
              <w:right w:val="single" w:sz="4" w:space="0" w:color="auto"/>
            </w:tcBorders>
          </w:tcPr>
          <w:p w14:paraId="5E60FE31" w14:textId="358659B8" w:rsidR="00C44888" w:rsidRPr="0056055E" w:rsidRDefault="00C44888" w:rsidP="00D609F2">
            <w:pPr>
              <w:spacing w:after="0"/>
              <w:jc w:val="center"/>
              <w:rPr>
                <w:rFonts w:ascii="Times New Roman" w:hAnsi="Times New Roman"/>
                <w:sz w:val="24"/>
                <w:szCs w:val="24"/>
              </w:rPr>
            </w:pPr>
          </w:p>
        </w:tc>
      </w:tr>
      <w:tr w:rsidR="00C44888" w:rsidRPr="0056055E" w14:paraId="00C0EC9D" w14:textId="77777777" w:rsidTr="00C44888">
        <w:trPr>
          <w:trHeight w:val="243"/>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2BE6D84A"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520460DB" w14:textId="77777777" w:rsidR="00C44888" w:rsidRPr="0056055E" w:rsidRDefault="00C44888" w:rsidP="00D609F2">
            <w:pPr>
              <w:spacing w:after="0"/>
              <w:rPr>
                <w:rFonts w:ascii="Times New Roman" w:hAnsi="Times New Roman"/>
                <w:b/>
                <w:sz w:val="24"/>
                <w:szCs w:val="24"/>
              </w:rPr>
            </w:pPr>
            <w:r w:rsidRPr="0056055E">
              <w:rPr>
                <w:rFonts w:ascii="Times New Roman" w:hAnsi="Times New Roman"/>
                <w:b/>
                <w:bCs/>
                <w:sz w:val="24"/>
                <w:szCs w:val="24"/>
              </w:rPr>
              <w:t xml:space="preserve">В том числе практических занятий </w:t>
            </w:r>
          </w:p>
        </w:tc>
        <w:tc>
          <w:tcPr>
            <w:tcW w:w="783" w:type="pct"/>
            <w:tcBorders>
              <w:top w:val="single" w:sz="4" w:space="0" w:color="auto"/>
              <w:left w:val="single" w:sz="4" w:space="0" w:color="auto"/>
              <w:bottom w:val="single" w:sz="4" w:space="0" w:color="auto"/>
              <w:right w:val="single" w:sz="4" w:space="0" w:color="auto"/>
            </w:tcBorders>
          </w:tcPr>
          <w:p w14:paraId="0D048076" w14:textId="7E2CBF95" w:rsidR="00C44888" w:rsidRPr="0056055E" w:rsidRDefault="00C44888" w:rsidP="00D609F2">
            <w:pPr>
              <w:spacing w:after="0"/>
              <w:jc w:val="center"/>
              <w:rPr>
                <w:rFonts w:ascii="Times New Roman" w:hAnsi="Times New Roman"/>
                <w:b/>
                <w:sz w:val="24"/>
                <w:szCs w:val="24"/>
              </w:rPr>
            </w:pPr>
          </w:p>
        </w:tc>
      </w:tr>
      <w:tr w:rsidR="00C44888" w:rsidRPr="0056055E" w14:paraId="1DAAD05A" w14:textId="77777777" w:rsidTr="00C44888">
        <w:trPr>
          <w:trHeight w:val="186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0441E9ED"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6FB7E6FD" w14:textId="77777777" w:rsidR="00C44888" w:rsidRPr="0056055E" w:rsidRDefault="00C44888" w:rsidP="00693E3A">
            <w:pPr>
              <w:numPr>
                <w:ilvl w:val="0"/>
                <w:numId w:val="140"/>
              </w:numPr>
              <w:spacing w:after="0"/>
              <w:jc w:val="both"/>
              <w:rPr>
                <w:rFonts w:ascii="Times New Roman" w:hAnsi="Times New Roman"/>
                <w:b/>
                <w:sz w:val="24"/>
                <w:szCs w:val="24"/>
              </w:rPr>
            </w:pPr>
            <w:r w:rsidRPr="0056055E">
              <w:rPr>
                <w:rFonts w:ascii="Times New Roman" w:hAnsi="Times New Roman"/>
                <w:b/>
                <w:bCs/>
                <w:sz w:val="24"/>
                <w:szCs w:val="24"/>
              </w:rPr>
              <w:t>Практическое занятие</w:t>
            </w:r>
            <w:r w:rsidRPr="0056055E">
              <w:rPr>
                <w:rFonts w:ascii="Times New Roman" w:hAnsi="Times New Roman"/>
                <w:bCs/>
                <w:sz w:val="24"/>
                <w:szCs w:val="24"/>
              </w:rPr>
              <w:t xml:space="preserve"> </w:t>
            </w:r>
            <w:r w:rsidRPr="0056055E">
              <w:rPr>
                <w:rFonts w:ascii="Times New Roman" w:hAnsi="Times New Roman"/>
                <w:b/>
                <w:bCs/>
                <w:sz w:val="24"/>
                <w:szCs w:val="24"/>
              </w:rPr>
              <w:t>4</w:t>
            </w:r>
            <w:r w:rsidRPr="0056055E">
              <w:rPr>
                <w:rFonts w:ascii="Times New Roman" w:hAnsi="Times New Roman"/>
                <w:bCs/>
                <w:sz w:val="24"/>
                <w:szCs w:val="24"/>
              </w:rPr>
              <w:t xml:space="preserve"> «</w:t>
            </w:r>
            <w:r w:rsidRPr="0056055E">
              <w:rPr>
                <w:rFonts w:ascii="Times New Roman" w:hAnsi="Times New Roman"/>
                <w:sz w:val="24"/>
                <w:szCs w:val="24"/>
              </w:rPr>
              <w:t>Дезинфекция предметов ухода, оборудования, инвентаря и медицинских изделий.</w:t>
            </w:r>
            <w:r w:rsidRPr="0056055E">
              <w:rPr>
                <w:rFonts w:ascii="Times New Roman" w:hAnsi="Times New Roman"/>
                <w:bCs/>
                <w:iCs/>
                <w:sz w:val="24"/>
                <w:szCs w:val="24"/>
              </w:rPr>
              <w:t xml:space="preserve"> Современные дезинфицирующие средства. Приготовление, использование и хранение дезинфицирующих средств. Проведение дезинфекции изделий медицинского назначения. Первая помощь при попадании дезинфицирующих средств на кожу и слизистые. Работа с методическими рекомендациями по использованию дезинфицирующих средств».</w:t>
            </w:r>
          </w:p>
        </w:tc>
        <w:tc>
          <w:tcPr>
            <w:tcW w:w="783" w:type="pct"/>
            <w:tcBorders>
              <w:top w:val="single" w:sz="4" w:space="0" w:color="auto"/>
              <w:left w:val="single" w:sz="4" w:space="0" w:color="auto"/>
              <w:bottom w:val="single" w:sz="4" w:space="0" w:color="auto"/>
              <w:right w:val="single" w:sz="4" w:space="0" w:color="auto"/>
            </w:tcBorders>
          </w:tcPr>
          <w:p w14:paraId="7D255E97" w14:textId="15BEABDF" w:rsidR="00C44888" w:rsidRPr="0056055E" w:rsidRDefault="00C44888" w:rsidP="00D609F2">
            <w:pPr>
              <w:spacing w:after="0"/>
              <w:jc w:val="center"/>
              <w:rPr>
                <w:rFonts w:ascii="Times New Roman" w:hAnsi="Times New Roman"/>
                <w:sz w:val="24"/>
                <w:szCs w:val="24"/>
              </w:rPr>
            </w:pPr>
          </w:p>
        </w:tc>
      </w:tr>
      <w:tr w:rsidR="00C44888" w:rsidRPr="0056055E" w14:paraId="196C7CFB" w14:textId="77777777" w:rsidTr="00C44888">
        <w:trPr>
          <w:trHeight w:val="183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3D07CC29"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6F3014F6" w14:textId="77777777" w:rsidR="00C44888" w:rsidRPr="0056055E" w:rsidRDefault="00C44888" w:rsidP="00693E3A">
            <w:pPr>
              <w:numPr>
                <w:ilvl w:val="0"/>
                <w:numId w:val="140"/>
              </w:numPr>
              <w:spacing w:after="0"/>
              <w:jc w:val="both"/>
              <w:rPr>
                <w:rFonts w:ascii="Times New Roman" w:hAnsi="Times New Roman"/>
                <w:b/>
                <w:bCs/>
                <w:sz w:val="24"/>
                <w:szCs w:val="24"/>
              </w:rPr>
            </w:pPr>
            <w:r w:rsidRPr="0056055E">
              <w:rPr>
                <w:rFonts w:ascii="Times New Roman" w:hAnsi="Times New Roman"/>
                <w:b/>
                <w:bCs/>
                <w:sz w:val="24"/>
                <w:szCs w:val="24"/>
              </w:rPr>
              <w:t>Практическое занятие</w:t>
            </w:r>
            <w:r w:rsidRPr="0056055E">
              <w:rPr>
                <w:rFonts w:ascii="Times New Roman" w:hAnsi="Times New Roman"/>
                <w:bCs/>
                <w:sz w:val="24"/>
                <w:szCs w:val="24"/>
              </w:rPr>
              <w:t xml:space="preserve"> </w:t>
            </w:r>
            <w:r w:rsidRPr="0056055E">
              <w:rPr>
                <w:rFonts w:ascii="Times New Roman" w:hAnsi="Times New Roman"/>
                <w:b/>
                <w:bCs/>
                <w:sz w:val="24"/>
                <w:szCs w:val="24"/>
              </w:rPr>
              <w:t>5</w:t>
            </w:r>
            <w:r w:rsidRPr="0056055E">
              <w:rPr>
                <w:rFonts w:ascii="Times New Roman" w:hAnsi="Times New Roman"/>
                <w:bCs/>
                <w:sz w:val="24"/>
                <w:szCs w:val="24"/>
              </w:rPr>
              <w:t xml:space="preserve"> «</w:t>
            </w:r>
            <w:r w:rsidRPr="0056055E">
              <w:rPr>
                <w:rFonts w:ascii="Times New Roman" w:hAnsi="Times New Roman"/>
                <w:bCs/>
                <w:iCs/>
                <w:sz w:val="24"/>
                <w:szCs w:val="24"/>
              </w:rPr>
              <w:t>Предстерилизационная очистка изделий медицинского назначения</w:t>
            </w:r>
            <w:r>
              <w:rPr>
                <w:rFonts w:ascii="Times New Roman" w:hAnsi="Times New Roman"/>
                <w:bCs/>
                <w:iCs/>
                <w:sz w:val="24"/>
                <w:szCs w:val="24"/>
              </w:rPr>
              <w:t xml:space="preserve"> </w:t>
            </w:r>
            <w:r w:rsidRPr="0056055E">
              <w:rPr>
                <w:rFonts w:ascii="Times New Roman" w:hAnsi="Times New Roman"/>
                <w:bCs/>
                <w:iCs/>
                <w:sz w:val="24"/>
                <w:szCs w:val="24"/>
              </w:rPr>
              <w:t>многоразового использования, аппаратуры. Проведение предстерилизационной очистки медицинских изделий ручным и механизированным способом. Проведение отбора проб для определения качества предстерилизационной очистки медицинских изделий. Заполнение нормативной медицинской документации».</w:t>
            </w:r>
          </w:p>
        </w:tc>
        <w:tc>
          <w:tcPr>
            <w:tcW w:w="783" w:type="pct"/>
            <w:tcBorders>
              <w:top w:val="single" w:sz="4" w:space="0" w:color="auto"/>
              <w:left w:val="single" w:sz="4" w:space="0" w:color="auto"/>
              <w:bottom w:val="single" w:sz="4" w:space="0" w:color="auto"/>
              <w:right w:val="single" w:sz="4" w:space="0" w:color="auto"/>
            </w:tcBorders>
          </w:tcPr>
          <w:p w14:paraId="22A119EE" w14:textId="4ED43D7D" w:rsidR="00C44888" w:rsidRPr="0056055E" w:rsidRDefault="00C44888" w:rsidP="00D609F2">
            <w:pPr>
              <w:spacing w:after="0"/>
              <w:jc w:val="center"/>
              <w:rPr>
                <w:rFonts w:ascii="Times New Roman" w:hAnsi="Times New Roman"/>
                <w:sz w:val="24"/>
                <w:szCs w:val="24"/>
              </w:rPr>
            </w:pPr>
          </w:p>
        </w:tc>
      </w:tr>
      <w:tr w:rsidR="00C44888" w:rsidRPr="0056055E" w14:paraId="52504FF3" w14:textId="77777777" w:rsidTr="00C44888">
        <w:trPr>
          <w:trHeight w:val="1011"/>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72036187"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06C168AA" w14:textId="77777777" w:rsidR="00C44888" w:rsidRPr="0056055E" w:rsidRDefault="00C44888" w:rsidP="00693E3A">
            <w:pPr>
              <w:numPr>
                <w:ilvl w:val="0"/>
                <w:numId w:val="140"/>
              </w:numPr>
              <w:spacing w:after="0"/>
              <w:jc w:val="both"/>
              <w:rPr>
                <w:rFonts w:ascii="Times New Roman" w:hAnsi="Times New Roman"/>
                <w:sz w:val="24"/>
                <w:szCs w:val="24"/>
              </w:rPr>
            </w:pPr>
            <w:r w:rsidRPr="0056055E">
              <w:rPr>
                <w:rFonts w:ascii="Times New Roman" w:hAnsi="Times New Roman"/>
                <w:b/>
                <w:bCs/>
                <w:sz w:val="24"/>
                <w:szCs w:val="24"/>
              </w:rPr>
              <w:t>Практическое занятие</w:t>
            </w:r>
            <w:r w:rsidRPr="0056055E">
              <w:rPr>
                <w:rFonts w:ascii="Times New Roman" w:hAnsi="Times New Roman"/>
                <w:bCs/>
                <w:sz w:val="24"/>
                <w:szCs w:val="24"/>
              </w:rPr>
              <w:t xml:space="preserve"> </w:t>
            </w:r>
            <w:r w:rsidRPr="0056055E">
              <w:rPr>
                <w:rFonts w:ascii="Times New Roman" w:hAnsi="Times New Roman"/>
                <w:b/>
                <w:bCs/>
                <w:sz w:val="24"/>
                <w:szCs w:val="24"/>
              </w:rPr>
              <w:t>6</w:t>
            </w:r>
            <w:r w:rsidRPr="0056055E">
              <w:rPr>
                <w:rFonts w:ascii="Times New Roman" w:hAnsi="Times New Roman"/>
                <w:bCs/>
                <w:sz w:val="24"/>
                <w:szCs w:val="24"/>
              </w:rPr>
              <w:t xml:space="preserve"> «</w:t>
            </w:r>
            <w:r w:rsidRPr="0056055E">
              <w:rPr>
                <w:rFonts w:ascii="Times New Roman" w:hAnsi="Times New Roman"/>
                <w:sz w:val="24"/>
                <w:szCs w:val="24"/>
              </w:rPr>
              <w:t xml:space="preserve">Стерилизация: понятие, методы и режимы стерилизации. Устройство и функции ЦСО. Осуществление сортировки и упаковки медицинских изделий в соответствии с видом стерилизации. Обеспечение хранения и выдачи стерильных медицинских изделий. </w:t>
            </w:r>
            <w:r w:rsidRPr="0056055E">
              <w:rPr>
                <w:rFonts w:ascii="Times New Roman" w:hAnsi="Times New Roman"/>
                <w:bCs/>
                <w:iCs/>
                <w:sz w:val="24"/>
                <w:szCs w:val="24"/>
              </w:rPr>
              <w:t>Заполнение нормативной медицинской документации».</w:t>
            </w:r>
          </w:p>
        </w:tc>
        <w:tc>
          <w:tcPr>
            <w:tcW w:w="783" w:type="pct"/>
            <w:tcBorders>
              <w:top w:val="single" w:sz="4" w:space="0" w:color="auto"/>
              <w:left w:val="single" w:sz="4" w:space="0" w:color="auto"/>
              <w:bottom w:val="single" w:sz="4" w:space="0" w:color="auto"/>
              <w:right w:val="single" w:sz="4" w:space="0" w:color="auto"/>
            </w:tcBorders>
          </w:tcPr>
          <w:p w14:paraId="44D8F589" w14:textId="3F47B615" w:rsidR="00C44888" w:rsidRPr="0056055E" w:rsidRDefault="00C44888" w:rsidP="00D609F2">
            <w:pPr>
              <w:spacing w:after="0"/>
              <w:jc w:val="center"/>
              <w:rPr>
                <w:rFonts w:ascii="Times New Roman" w:hAnsi="Times New Roman"/>
                <w:sz w:val="24"/>
                <w:szCs w:val="24"/>
              </w:rPr>
            </w:pPr>
          </w:p>
        </w:tc>
      </w:tr>
      <w:tr w:rsidR="00C44888" w:rsidRPr="0056055E" w14:paraId="50C2BBB9" w14:textId="77777777" w:rsidTr="00C44888">
        <w:trPr>
          <w:trHeight w:val="218"/>
        </w:trPr>
        <w:tc>
          <w:tcPr>
            <w:tcW w:w="1145" w:type="pct"/>
            <w:vMerge w:val="restart"/>
            <w:tcBorders>
              <w:top w:val="single" w:sz="4" w:space="0" w:color="auto"/>
              <w:left w:val="single" w:sz="4" w:space="0" w:color="auto"/>
              <w:bottom w:val="single" w:sz="4" w:space="0" w:color="auto"/>
              <w:right w:val="single" w:sz="4" w:space="0" w:color="auto"/>
            </w:tcBorders>
          </w:tcPr>
          <w:p w14:paraId="6E180C8B" w14:textId="77777777" w:rsidR="00C44888" w:rsidRPr="0056055E" w:rsidRDefault="00C44888" w:rsidP="00D609F2">
            <w:pPr>
              <w:spacing w:after="0"/>
              <w:rPr>
                <w:rFonts w:ascii="Times New Roman" w:hAnsi="Times New Roman"/>
                <w:b/>
                <w:bCs/>
                <w:sz w:val="24"/>
                <w:szCs w:val="24"/>
              </w:rPr>
            </w:pPr>
            <w:r w:rsidRPr="0056055E">
              <w:rPr>
                <w:rFonts w:ascii="Times New Roman" w:hAnsi="Times New Roman"/>
                <w:b/>
                <w:bCs/>
                <w:sz w:val="24"/>
                <w:szCs w:val="24"/>
              </w:rPr>
              <w:t xml:space="preserve">Тема 1.4. </w:t>
            </w:r>
            <w:r w:rsidRPr="0056055E">
              <w:rPr>
                <w:rFonts w:ascii="Times New Roman" w:hAnsi="Times New Roman"/>
                <w:sz w:val="24"/>
                <w:szCs w:val="24"/>
              </w:rPr>
              <w:t xml:space="preserve"> </w:t>
            </w:r>
            <w:r w:rsidRPr="0056055E">
              <w:rPr>
                <w:rFonts w:ascii="Times New Roman" w:hAnsi="Times New Roman"/>
                <w:b/>
                <w:sz w:val="24"/>
                <w:szCs w:val="24"/>
              </w:rPr>
              <w:t>Обеспечение безопасной больничной среды для персонала и пациентов</w:t>
            </w:r>
          </w:p>
          <w:p w14:paraId="2BA62696" w14:textId="77777777" w:rsidR="00C44888" w:rsidRPr="0056055E" w:rsidRDefault="00C44888" w:rsidP="00D609F2">
            <w:pPr>
              <w:spacing w:after="0"/>
              <w:rPr>
                <w:rFonts w:ascii="Times New Roman" w:hAnsi="Times New Roman"/>
                <w:b/>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20230629" w14:textId="77777777" w:rsidR="00C44888" w:rsidRPr="0056055E" w:rsidRDefault="00C44888" w:rsidP="00D609F2">
            <w:pPr>
              <w:spacing w:after="0"/>
              <w:rPr>
                <w:rFonts w:ascii="Times New Roman" w:hAnsi="Times New Roman"/>
                <w:b/>
                <w:sz w:val="24"/>
                <w:szCs w:val="24"/>
              </w:rPr>
            </w:pPr>
            <w:r w:rsidRPr="0056055E">
              <w:rPr>
                <w:rFonts w:ascii="Times New Roman" w:hAnsi="Times New Roman"/>
                <w:b/>
                <w:bCs/>
                <w:sz w:val="24"/>
                <w:szCs w:val="24"/>
              </w:rPr>
              <w:lastRenderedPageBreak/>
              <w:t>Содержание</w:t>
            </w:r>
          </w:p>
        </w:tc>
        <w:tc>
          <w:tcPr>
            <w:tcW w:w="783" w:type="pct"/>
            <w:tcBorders>
              <w:top w:val="single" w:sz="4" w:space="0" w:color="auto"/>
              <w:left w:val="single" w:sz="4" w:space="0" w:color="auto"/>
              <w:bottom w:val="single" w:sz="4" w:space="0" w:color="auto"/>
              <w:right w:val="single" w:sz="4" w:space="0" w:color="auto"/>
            </w:tcBorders>
          </w:tcPr>
          <w:p w14:paraId="7AB0192D" w14:textId="3D211D05" w:rsidR="00C44888" w:rsidRPr="0056055E" w:rsidRDefault="00C44888" w:rsidP="00D609F2">
            <w:pPr>
              <w:spacing w:after="0"/>
              <w:jc w:val="center"/>
              <w:rPr>
                <w:rFonts w:ascii="Times New Roman" w:hAnsi="Times New Roman"/>
                <w:b/>
                <w:sz w:val="24"/>
                <w:szCs w:val="24"/>
              </w:rPr>
            </w:pPr>
          </w:p>
        </w:tc>
      </w:tr>
      <w:tr w:rsidR="00C44888" w:rsidRPr="0056055E" w14:paraId="638515CF" w14:textId="77777777" w:rsidTr="00C44888">
        <w:trPr>
          <w:trHeight w:val="381"/>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9A88318" w14:textId="77777777" w:rsidR="00C44888" w:rsidRPr="0056055E" w:rsidRDefault="00C44888" w:rsidP="00D609F2">
            <w:pPr>
              <w:spacing w:after="0" w:line="240" w:lineRule="auto"/>
              <w:rPr>
                <w:rFonts w:ascii="Times New Roman" w:hAnsi="Times New Roman"/>
                <w:b/>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30BA1639" w14:textId="77777777" w:rsidR="00C44888" w:rsidRPr="0056055E" w:rsidRDefault="00C44888" w:rsidP="00693E3A">
            <w:pPr>
              <w:numPr>
                <w:ilvl w:val="0"/>
                <w:numId w:val="141"/>
              </w:numPr>
              <w:spacing w:after="0"/>
              <w:jc w:val="both"/>
              <w:rPr>
                <w:rFonts w:ascii="Times New Roman" w:hAnsi="Times New Roman"/>
                <w:sz w:val="24"/>
                <w:szCs w:val="24"/>
              </w:rPr>
            </w:pPr>
            <w:r w:rsidRPr="0056055E">
              <w:rPr>
                <w:rFonts w:ascii="Times New Roman" w:hAnsi="Times New Roman"/>
                <w:bCs/>
                <w:sz w:val="24"/>
                <w:szCs w:val="24"/>
                <w:lang w:eastAsia="en-US"/>
              </w:rPr>
              <w:t xml:space="preserve">Организация рабочего места и безопасной среды в помещениях с учетом их функционального назначения. </w:t>
            </w:r>
            <w:r w:rsidRPr="0056055E">
              <w:rPr>
                <w:rFonts w:ascii="Times New Roman" w:hAnsi="Times New Roman"/>
                <w:bCs/>
                <w:iCs/>
                <w:sz w:val="24"/>
                <w:szCs w:val="24"/>
              </w:rPr>
              <w:t xml:space="preserve"> Неблагоприятное воздействие на организм сенсибилизаторов (лекарственных средств),</w:t>
            </w:r>
            <w:r>
              <w:rPr>
                <w:rFonts w:ascii="Times New Roman" w:hAnsi="Times New Roman"/>
                <w:bCs/>
                <w:iCs/>
                <w:sz w:val="24"/>
                <w:szCs w:val="24"/>
              </w:rPr>
              <w:t xml:space="preserve"> </w:t>
            </w:r>
            <w:r w:rsidRPr="0056055E">
              <w:rPr>
                <w:rFonts w:ascii="Times New Roman" w:hAnsi="Times New Roman"/>
                <w:bCs/>
                <w:iCs/>
                <w:sz w:val="24"/>
                <w:szCs w:val="24"/>
              </w:rPr>
              <w:t xml:space="preserve">фотосенсибилизаторов, </w:t>
            </w:r>
            <w:r w:rsidRPr="0056055E">
              <w:rPr>
                <w:rFonts w:ascii="Times New Roman" w:hAnsi="Times New Roman"/>
                <w:bCs/>
                <w:iCs/>
                <w:sz w:val="24"/>
                <w:szCs w:val="24"/>
              </w:rPr>
              <w:lastRenderedPageBreak/>
              <w:t xml:space="preserve">микробиологических факторов, облучения. Меры, направленные на предупреждение облучения среднего медицинского персонала. </w:t>
            </w:r>
          </w:p>
          <w:p w14:paraId="6DF34EC3" w14:textId="77777777" w:rsidR="00C44888" w:rsidRPr="0056055E" w:rsidRDefault="00C44888" w:rsidP="00693E3A">
            <w:pPr>
              <w:numPr>
                <w:ilvl w:val="0"/>
                <w:numId w:val="141"/>
              </w:numPr>
              <w:spacing w:after="0"/>
              <w:jc w:val="both"/>
              <w:rPr>
                <w:rFonts w:ascii="Times New Roman" w:hAnsi="Times New Roman"/>
                <w:sz w:val="24"/>
                <w:szCs w:val="24"/>
              </w:rPr>
            </w:pPr>
            <w:r w:rsidRPr="0056055E">
              <w:rPr>
                <w:rFonts w:ascii="Times New Roman" w:hAnsi="Times New Roman"/>
                <w:sz w:val="24"/>
                <w:szCs w:val="24"/>
              </w:rPr>
              <w:t xml:space="preserve">Значение </w:t>
            </w:r>
            <w:r w:rsidRPr="0056055E">
              <w:rPr>
                <w:rFonts w:ascii="Times New Roman" w:hAnsi="Times New Roman"/>
                <w:bCs/>
                <w:iCs/>
                <w:sz w:val="24"/>
                <w:szCs w:val="24"/>
              </w:rPr>
              <w:t xml:space="preserve">биомеханики тела и эргономики в профессиональной деятельности   </w:t>
            </w:r>
            <w:r w:rsidRPr="0056055E">
              <w:rPr>
                <w:rFonts w:ascii="Times New Roman" w:hAnsi="Times New Roman"/>
                <w:sz w:val="24"/>
                <w:szCs w:val="24"/>
              </w:rPr>
              <w:t>Правила подъема и перемещения тяжестей с учетом здоровьесберегающих технологий Назначение и правила использования средств перемещения Условия безопасной транспортировки и перемещения пациента с использованием принципов эргономики.</w:t>
            </w:r>
          </w:p>
        </w:tc>
        <w:tc>
          <w:tcPr>
            <w:tcW w:w="783" w:type="pct"/>
            <w:tcBorders>
              <w:top w:val="single" w:sz="4" w:space="0" w:color="auto"/>
              <w:left w:val="single" w:sz="4" w:space="0" w:color="auto"/>
              <w:bottom w:val="single" w:sz="4" w:space="0" w:color="auto"/>
              <w:right w:val="single" w:sz="4" w:space="0" w:color="auto"/>
            </w:tcBorders>
          </w:tcPr>
          <w:p w14:paraId="2A2188AD" w14:textId="3A63170B" w:rsidR="00C44888" w:rsidRPr="0056055E" w:rsidRDefault="00C44888" w:rsidP="00D609F2">
            <w:pPr>
              <w:spacing w:after="0"/>
              <w:jc w:val="center"/>
              <w:rPr>
                <w:rFonts w:ascii="Times New Roman" w:hAnsi="Times New Roman"/>
                <w:sz w:val="24"/>
                <w:szCs w:val="24"/>
              </w:rPr>
            </w:pPr>
          </w:p>
        </w:tc>
      </w:tr>
      <w:tr w:rsidR="00C44888" w:rsidRPr="0056055E" w14:paraId="0B40EDE2" w14:textId="77777777" w:rsidTr="00C44888">
        <w:trPr>
          <w:trHeight w:val="262"/>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03A2928D" w14:textId="77777777" w:rsidR="00C44888" w:rsidRPr="0056055E" w:rsidRDefault="00C44888" w:rsidP="00D609F2">
            <w:pPr>
              <w:spacing w:after="0" w:line="240" w:lineRule="auto"/>
              <w:rPr>
                <w:rFonts w:ascii="Times New Roman" w:hAnsi="Times New Roman"/>
                <w:b/>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0EDCD15D" w14:textId="77777777" w:rsidR="00C44888" w:rsidRPr="0056055E" w:rsidRDefault="00C44888" w:rsidP="00D609F2">
            <w:pPr>
              <w:spacing w:after="0"/>
              <w:rPr>
                <w:rFonts w:ascii="Times New Roman" w:hAnsi="Times New Roman"/>
                <w:b/>
                <w:sz w:val="24"/>
                <w:szCs w:val="24"/>
              </w:rPr>
            </w:pPr>
            <w:r w:rsidRPr="0056055E">
              <w:rPr>
                <w:rFonts w:ascii="Times New Roman" w:hAnsi="Times New Roman"/>
                <w:b/>
                <w:bCs/>
                <w:sz w:val="24"/>
                <w:szCs w:val="24"/>
              </w:rPr>
              <w:t>В том числе практических занятий</w:t>
            </w:r>
          </w:p>
        </w:tc>
        <w:tc>
          <w:tcPr>
            <w:tcW w:w="783" w:type="pct"/>
            <w:tcBorders>
              <w:top w:val="single" w:sz="4" w:space="0" w:color="auto"/>
              <w:left w:val="single" w:sz="4" w:space="0" w:color="auto"/>
              <w:bottom w:val="single" w:sz="4" w:space="0" w:color="auto"/>
              <w:right w:val="single" w:sz="4" w:space="0" w:color="auto"/>
            </w:tcBorders>
          </w:tcPr>
          <w:p w14:paraId="4858A1B8" w14:textId="0677CCC1" w:rsidR="00C44888" w:rsidRPr="0056055E" w:rsidRDefault="00C44888" w:rsidP="00D609F2">
            <w:pPr>
              <w:spacing w:after="0"/>
              <w:jc w:val="center"/>
              <w:rPr>
                <w:rFonts w:ascii="Times New Roman" w:hAnsi="Times New Roman"/>
                <w:b/>
                <w:sz w:val="24"/>
                <w:szCs w:val="24"/>
              </w:rPr>
            </w:pPr>
          </w:p>
        </w:tc>
      </w:tr>
      <w:tr w:rsidR="00C44888" w:rsidRPr="0056055E" w14:paraId="56E79C3B" w14:textId="77777777" w:rsidTr="00C44888">
        <w:trPr>
          <w:trHeight w:val="1491"/>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4F2A901" w14:textId="77777777" w:rsidR="00C44888" w:rsidRPr="0056055E" w:rsidRDefault="00C44888" w:rsidP="00D609F2">
            <w:pPr>
              <w:spacing w:after="0" w:line="240" w:lineRule="auto"/>
              <w:rPr>
                <w:rFonts w:ascii="Times New Roman" w:hAnsi="Times New Roman"/>
                <w:b/>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7C4A6426" w14:textId="77777777" w:rsidR="00C44888" w:rsidRPr="0056055E" w:rsidRDefault="00C44888" w:rsidP="00693E3A">
            <w:pPr>
              <w:numPr>
                <w:ilvl w:val="0"/>
                <w:numId w:val="142"/>
              </w:numPr>
              <w:spacing w:after="0"/>
              <w:jc w:val="both"/>
              <w:rPr>
                <w:rFonts w:ascii="Times New Roman" w:hAnsi="Times New Roman"/>
                <w:b/>
                <w:bCs/>
                <w:sz w:val="24"/>
                <w:szCs w:val="24"/>
              </w:rPr>
            </w:pPr>
            <w:r w:rsidRPr="0056055E">
              <w:rPr>
                <w:rFonts w:ascii="Times New Roman" w:hAnsi="Times New Roman"/>
                <w:b/>
                <w:bCs/>
                <w:sz w:val="24"/>
                <w:szCs w:val="24"/>
              </w:rPr>
              <w:t>Практическое занятие 7</w:t>
            </w:r>
            <w:r w:rsidRPr="0056055E">
              <w:rPr>
                <w:rFonts w:ascii="Times New Roman" w:hAnsi="Times New Roman"/>
                <w:bCs/>
                <w:sz w:val="24"/>
                <w:szCs w:val="24"/>
              </w:rPr>
              <w:t xml:space="preserve"> «Организация рабочего места и безопасной среды в помещениях с учетом их функционального назначения. </w:t>
            </w:r>
            <w:r w:rsidRPr="0056055E">
              <w:rPr>
                <w:rFonts w:ascii="Times New Roman" w:hAnsi="Times New Roman"/>
                <w:bCs/>
                <w:iCs/>
                <w:sz w:val="24"/>
                <w:szCs w:val="24"/>
              </w:rPr>
              <w:t>Помощь среднего медицинского персонала, направленная на снижение риска падений, травм, ожогов, отравлений и поражений электрическим током. Психологические и физиологические факторы риска для пациентов в медицинской организации».</w:t>
            </w:r>
          </w:p>
        </w:tc>
        <w:tc>
          <w:tcPr>
            <w:tcW w:w="783" w:type="pct"/>
            <w:tcBorders>
              <w:top w:val="single" w:sz="4" w:space="0" w:color="auto"/>
              <w:left w:val="single" w:sz="4" w:space="0" w:color="auto"/>
              <w:bottom w:val="single" w:sz="4" w:space="0" w:color="auto"/>
              <w:right w:val="single" w:sz="4" w:space="0" w:color="auto"/>
            </w:tcBorders>
          </w:tcPr>
          <w:p w14:paraId="4CF10F5F" w14:textId="3CF6ADBA" w:rsidR="00C44888" w:rsidRPr="0056055E" w:rsidRDefault="00C44888" w:rsidP="00D609F2">
            <w:pPr>
              <w:spacing w:after="0"/>
              <w:jc w:val="center"/>
              <w:rPr>
                <w:rFonts w:ascii="Times New Roman" w:hAnsi="Times New Roman"/>
                <w:sz w:val="24"/>
                <w:szCs w:val="24"/>
              </w:rPr>
            </w:pPr>
          </w:p>
        </w:tc>
      </w:tr>
      <w:tr w:rsidR="00C44888" w:rsidRPr="0056055E" w14:paraId="0A32A82A" w14:textId="77777777" w:rsidTr="00C44888">
        <w:trPr>
          <w:trHeight w:val="876"/>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0E6172C8" w14:textId="77777777" w:rsidR="00C44888" w:rsidRPr="0056055E" w:rsidRDefault="00C44888" w:rsidP="00D609F2">
            <w:pPr>
              <w:spacing w:after="0" w:line="240" w:lineRule="auto"/>
              <w:rPr>
                <w:rFonts w:ascii="Times New Roman" w:hAnsi="Times New Roman"/>
                <w:b/>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4B7D12FC" w14:textId="77777777" w:rsidR="00C44888" w:rsidRPr="0056055E" w:rsidRDefault="00C44888" w:rsidP="00693E3A">
            <w:pPr>
              <w:numPr>
                <w:ilvl w:val="0"/>
                <w:numId w:val="142"/>
              </w:numPr>
              <w:spacing w:after="0"/>
              <w:jc w:val="both"/>
              <w:rPr>
                <w:rFonts w:ascii="Times New Roman" w:hAnsi="Times New Roman"/>
                <w:b/>
                <w:bCs/>
                <w:sz w:val="24"/>
                <w:szCs w:val="24"/>
              </w:rPr>
            </w:pPr>
            <w:r w:rsidRPr="0056055E">
              <w:rPr>
                <w:rFonts w:ascii="Times New Roman" w:hAnsi="Times New Roman"/>
                <w:b/>
                <w:bCs/>
                <w:sz w:val="24"/>
                <w:szCs w:val="24"/>
              </w:rPr>
              <w:t>Практическое занятие 8</w:t>
            </w:r>
            <w:r w:rsidRPr="0056055E">
              <w:rPr>
                <w:rFonts w:ascii="Times New Roman" w:hAnsi="Times New Roman"/>
                <w:bCs/>
                <w:sz w:val="24"/>
                <w:szCs w:val="24"/>
              </w:rPr>
              <w:t xml:space="preserve"> «</w:t>
            </w:r>
            <w:r w:rsidRPr="0056055E">
              <w:rPr>
                <w:rFonts w:ascii="Times New Roman" w:hAnsi="Times New Roman"/>
                <w:sz w:val="24"/>
                <w:szCs w:val="24"/>
              </w:rPr>
              <w:t>Размещение и перемещение пациента в постели</w:t>
            </w:r>
            <w:r w:rsidRPr="0056055E">
              <w:rPr>
                <w:rFonts w:ascii="Times New Roman" w:hAnsi="Times New Roman"/>
                <w:bCs/>
                <w:iCs/>
                <w:sz w:val="24"/>
                <w:szCs w:val="24"/>
              </w:rPr>
              <w:t>.</w:t>
            </w:r>
            <w:r w:rsidRPr="0056055E">
              <w:rPr>
                <w:rFonts w:ascii="Times New Roman" w:hAnsi="Times New Roman"/>
                <w:sz w:val="24"/>
                <w:szCs w:val="24"/>
              </w:rPr>
              <w:t xml:space="preserve"> Размещение пациента в постели в положениях Фаулера, Симса, на спине, на боку, на животе. Использование скользящей простыни для перемещения пациента».  </w:t>
            </w:r>
          </w:p>
        </w:tc>
        <w:tc>
          <w:tcPr>
            <w:tcW w:w="783" w:type="pct"/>
            <w:tcBorders>
              <w:top w:val="single" w:sz="4" w:space="0" w:color="auto"/>
              <w:left w:val="single" w:sz="4" w:space="0" w:color="auto"/>
              <w:bottom w:val="single" w:sz="4" w:space="0" w:color="auto"/>
              <w:right w:val="single" w:sz="4" w:space="0" w:color="auto"/>
            </w:tcBorders>
          </w:tcPr>
          <w:p w14:paraId="184E2D75" w14:textId="5E739973" w:rsidR="00C44888" w:rsidRPr="0056055E" w:rsidRDefault="00C44888" w:rsidP="00D609F2">
            <w:pPr>
              <w:spacing w:after="0"/>
              <w:jc w:val="center"/>
              <w:rPr>
                <w:rFonts w:ascii="Times New Roman" w:hAnsi="Times New Roman"/>
                <w:sz w:val="24"/>
                <w:szCs w:val="24"/>
              </w:rPr>
            </w:pPr>
          </w:p>
        </w:tc>
      </w:tr>
      <w:tr w:rsidR="00C44888" w:rsidRPr="0056055E" w14:paraId="13484B15" w14:textId="77777777" w:rsidTr="00C44888">
        <w:trPr>
          <w:trHeight w:val="389"/>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46A11BF" w14:textId="77777777" w:rsidR="00C44888" w:rsidRPr="0056055E" w:rsidRDefault="00C44888" w:rsidP="00D609F2">
            <w:pPr>
              <w:spacing w:after="0" w:line="240" w:lineRule="auto"/>
              <w:rPr>
                <w:rFonts w:ascii="Times New Roman" w:hAnsi="Times New Roman"/>
                <w:b/>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0437B8F6" w14:textId="77777777" w:rsidR="00C44888" w:rsidRPr="0056055E" w:rsidRDefault="00C44888" w:rsidP="00693E3A">
            <w:pPr>
              <w:numPr>
                <w:ilvl w:val="0"/>
                <w:numId w:val="142"/>
              </w:numPr>
              <w:spacing w:after="0"/>
              <w:jc w:val="both"/>
              <w:rPr>
                <w:rFonts w:ascii="Times New Roman" w:hAnsi="Times New Roman"/>
                <w:b/>
                <w:bCs/>
                <w:sz w:val="24"/>
                <w:szCs w:val="24"/>
              </w:rPr>
            </w:pPr>
            <w:r w:rsidRPr="0056055E">
              <w:rPr>
                <w:rFonts w:ascii="Times New Roman" w:hAnsi="Times New Roman"/>
                <w:b/>
                <w:bCs/>
                <w:sz w:val="24"/>
                <w:szCs w:val="24"/>
              </w:rPr>
              <w:t>Практическое занятие 9 «</w:t>
            </w:r>
            <w:r w:rsidRPr="0056055E">
              <w:rPr>
                <w:rFonts w:ascii="Times New Roman" w:hAnsi="Times New Roman"/>
                <w:bCs/>
                <w:sz w:val="24"/>
                <w:szCs w:val="24"/>
              </w:rPr>
              <w:t xml:space="preserve">Техника безопасности при </w:t>
            </w:r>
            <w:r w:rsidRPr="0056055E">
              <w:rPr>
                <w:rFonts w:ascii="Times New Roman" w:hAnsi="Times New Roman"/>
                <w:bCs/>
                <w:iCs/>
                <w:sz w:val="24"/>
                <w:szCs w:val="24"/>
              </w:rPr>
              <w:t>транспортировке пациента. Помощь пациенту при ходьбе.</w:t>
            </w:r>
            <w:r w:rsidRPr="0056055E">
              <w:rPr>
                <w:rFonts w:ascii="Times New Roman" w:hAnsi="Times New Roman"/>
                <w:bCs/>
                <w:sz w:val="24"/>
                <w:szCs w:val="24"/>
              </w:rPr>
              <w:t xml:space="preserve"> Транспортировка и сопровождение пациента».</w:t>
            </w:r>
          </w:p>
        </w:tc>
        <w:tc>
          <w:tcPr>
            <w:tcW w:w="783" w:type="pct"/>
            <w:tcBorders>
              <w:top w:val="single" w:sz="4" w:space="0" w:color="auto"/>
              <w:left w:val="single" w:sz="4" w:space="0" w:color="auto"/>
              <w:bottom w:val="single" w:sz="4" w:space="0" w:color="auto"/>
              <w:right w:val="single" w:sz="4" w:space="0" w:color="auto"/>
            </w:tcBorders>
          </w:tcPr>
          <w:p w14:paraId="68BF7069" w14:textId="13D2CBAA" w:rsidR="00C44888" w:rsidRPr="0056055E" w:rsidRDefault="00C44888" w:rsidP="00D609F2">
            <w:pPr>
              <w:spacing w:after="0"/>
              <w:jc w:val="center"/>
              <w:rPr>
                <w:rFonts w:ascii="Times New Roman" w:hAnsi="Times New Roman"/>
                <w:sz w:val="24"/>
                <w:szCs w:val="24"/>
              </w:rPr>
            </w:pPr>
          </w:p>
        </w:tc>
      </w:tr>
      <w:tr w:rsidR="00C44888" w:rsidRPr="0056055E" w14:paraId="12B70A87" w14:textId="77777777" w:rsidTr="00C44888">
        <w:trPr>
          <w:trHeight w:val="629"/>
        </w:trPr>
        <w:tc>
          <w:tcPr>
            <w:tcW w:w="4217" w:type="pct"/>
            <w:gridSpan w:val="2"/>
            <w:tcBorders>
              <w:top w:val="single" w:sz="4" w:space="0" w:color="auto"/>
              <w:left w:val="single" w:sz="4" w:space="0" w:color="auto"/>
              <w:bottom w:val="single" w:sz="4" w:space="0" w:color="auto"/>
              <w:right w:val="single" w:sz="4" w:space="0" w:color="auto"/>
            </w:tcBorders>
            <w:hideMark/>
          </w:tcPr>
          <w:p w14:paraId="57751D6C" w14:textId="77777777" w:rsidR="00C44888" w:rsidRPr="0056055E" w:rsidRDefault="00C44888" w:rsidP="00D609F2">
            <w:pPr>
              <w:spacing w:after="0"/>
              <w:rPr>
                <w:rFonts w:ascii="Times New Roman" w:hAnsi="Times New Roman"/>
                <w:b/>
                <w:sz w:val="24"/>
                <w:szCs w:val="24"/>
              </w:rPr>
            </w:pPr>
            <w:r w:rsidRPr="0056055E">
              <w:rPr>
                <w:rFonts w:ascii="Times New Roman" w:hAnsi="Times New Roman"/>
                <w:b/>
                <w:bCs/>
                <w:sz w:val="24"/>
                <w:szCs w:val="24"/>
              </w:rPr>
              <w:t>Примерная тематика самостоятельной учебной работы при изучении Раздела 1</w:t>
            </w:r>
          </w:p>
          <w:p w14:paraId="42F6AC4C" w14:textId="77777777" w:rsidR="00C44888" w:rsidRPr="0056055E" w:rsidRDefault="00C44888" w:rsidP="00D609F2">
            <w:pPr>
              <w:spacing w:after="0"/>
              <w:rPr>
                <w:rFonts w:ascii="Times New Roman" w:hAnsi="Times New Roman"/>
                <w:b/>
                <w:sz w:val="24"/>
                <w:szCs w:val="24"/>
              </w:rPr>
            </w:pPr>
            <w:r w:rsidRPr="0056055E">
              <w:rPr>
                <w:rFonts w:ascii="Times New Roman" w:hAnsi="Times New Roman"/>
                <w:b/>
                <w:sz w:val="24"/>
                <w:szCs w:val="24"/>
              </w:rPr>
              <w:t>1.  .………………………………………</w:t>
            </w:r>
          </w:p>
        </w:tc>
        <w:tc>
          <w:tcPr>
            <w:tcW w:w="783" w:type="pct"/>
            <w:tcBorders>
              <w:top w:val="single" w:sz="4" w:space="0" w:color="auto"/>
              <w:left w:val="single" w:sz="4" w:space="0" w:color="auto"/>
              <w:bottom w:val="single" w:sz="4" w:space="0" w:color="auto"/>
              <w:right w:val="single" w:sz="4" w:space="0" w:color="auto"/>
            </w:tcBorders>
          </w:tcPr>
          <w:p w14:paraId="0C3CC750" w14:textId="77777777" w:rsidR="00C44888" w:rsidRPr="0056055E" w:rsidRDefault="00C44888" w:rsidP="00D609F2">
            <w:pPr>
              <w:spacing w:after="0"/>
              <w:jc w:val="center"/>
              <w:rPr>
                <w:rFonts w:ascii="Times New Roman" w:hAnsi="Times New Roman"/>
                <w:b/>
                <w:sz w:val="24"/>
                <w:szCs w:val="24"/>
              </w:rPr>
            </w:pPr>
          </w:p>
        </w:tc>
      </w:tr>
      <w:tr w:rsidR="00C44888" w:rsidRPr="0056055E" w14:paraId="5A81FDAA" w14:textId="77777777" w:rsidTr="00C44888">
        <w:tc>
          <w:tcPr>
            <w:tcW w:w="4217" w:type="pct"/>
            <w:gridSpan w:val="2"/>
            <w:tcBorders>
              <w:top w:val="single" w:sz="4" w:space="0" w:color="auto"/>
              <w:left w:val="single" w:sz="4" w:space="0" w:color="auto"/>
              <w:bottom w:val="single" w:sz="4" w:space="0" w:color="auto"/>
              <w:right w:val="single" w:sz="4" w:space="0" w:color="auto"/>
            </w:tcBorders>
          </w:tcPr>
          <w:p w14:paraId="131B94F1" w14:textId="77777777" w:rsidR="00C44888" w:rsidRPr="0056055E" w:rsidRDefault="00C44888" w:rsidP="00D609F2">
            <w:pPr>
              <w:spacing w:after="0"/>
              <w:jc w:val="both"/>
              <w:rPr>
                <w:rFonts w:ascii="Times New Roman" w:hAnsi="Times New Roman"/>
                <w:b/>
                <w:bCs/>
                <w:sz w:val="24"/>
                <w:szCs w:val="24"/>
              </w:rPr>
            </w:pPr>
            <w:r w:rsidRPr="0056055E">
              <w:rPr>
                <w:rFonts w:ascii="Times New Roman" w:hAnsi="Times New Roman"/>
                <w:b/>
                <w:bCs/>
                <w:sz w:val="24"/>
                <w:szCs w:val="24"/>
              </w:rPr>
              <w:t>Учебная практика Раздела 1.</w:t>
            </w:r>
            <w:r w:rsidRPr="0056055E">
              <w:rPr>
                <w:rFonts w:ascii="Times New Roman" w:hAnsi="Times New Roman"/>
                <w:b/>
                <w:bCs/>
                <w:i/>
                <w:sz w:val="24"/>
                <w:szCs w:val="24"/>
              </w:rPr>
              <w:t xml:space="preserve"> </w:t>
            </w:r>
            <w:r w:rsidRPr="0056055E">
              <w:rPr>
                <w:rFonts w:ascii="Times New Roman" w:hAnsi="Times New Roman"/>
                <w:b/>
                <w:bCs/>
                <w:sz w:val="24"/>
                <w:szCs w:val="24"/>
              </w:rPr>
              <w:t>Обеспечение инфекционной безопасности. Обеспечение производственной санитарии и личной гигиены на рабочем месте</w:t>
            </w:r>
          </w:p>
          <w:p w14:paraId="242DA85C" w14:textId="77777777" w:rsidR="00C44888" w:rsidRPr="0056055E" w:rsidRDefault="00C44888" w:rsidP="00D609F2">
            <w:pPr>
              <w:spacing w:after="0"/>
              <w:rPr>
                <w:rFonts w:ascii="Times New Roman" w:hAnsi="Times New Roman"/>
                <w:b/>
                <w:bCs/>
                <w:sz w:val="24"/>
                <w:szCs w:val="24"/>
              </w:rPr>
            </w:pPr>
            <w:r w:rsidRPr="0056055E">
              <w:rPr>
                <w:rFonts w:ascii="Times New Roman" w:hAnsi="Times New Roman"/>
                <w:b/>
                <w:bCs/>
                <w:sz w:val="24"/>
                <w:szCs w:val="24"/>
              </w:rPr>
              <w:t xml:space="preserve">Виды работ: </w:t>
            </w:r>
          </w:p>
          <w:p w14:paraId="06A09DDA" w14:textId="77777777" w:rsidR="00C44888" w:rsidRPr="0056055E" w:rsidRDefault="00C44888" w:rsidP="00693E3A">
            <w:pPr>
              <w:numPr>
                <w:ilvl w:val="0"/>
                <w:numId w:val="121"/>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t>Проведение гигиенической обработки рук, использование средств индивидуальной защиты.</w:t>
            </w:r>
          </w:p>
          <w:p w14:paraId="5AD47229" w14:textId="77777777" w:rsidR="00C44888" w:rsidRPr="0056055E" w:rsidRDefault="00C44888" w:rsidP="00693E3A">
            <w:pPr>
              <w:numPr>
                <w:ilvl w:val="0"/>
                <w:numId w:val="121"/>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t xml:space="preserve">Проведение текущей и генеральной уборки помещений медицинской организации. </w:t>
            </w:r>
          </w:p>
          <w:p w14:paraId="232C710D" w14:textId="77777777" w:rsidR="00C44888" w:rsidRPr="0056055E" w:rsidRDefault="00C44888" w:rsidP="00693E3A">
            <w:pPr>
              <w:numPr>
                <w:ilvl w:val="0"/>
                <w:numId w:val="121"/>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t>Осуществление сбора, обеззараживания и временного хранения медицинских отходов в медицинской организации.</w:t>
            </w:r>
          </w:p>
          <w:p w14:paraId="7AF9D79C" w14:textId="77777777" w:rsidR="00C44888" w:rsidRPr="0056055E" w:rsidRDefault="00C44888" w:rsidP="00693E3A">
            <w:pPr>
              <w:numPr>
                <w:ilvl w:val="0"/>
                <w:numId w:val="121"/>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t>Проведение дезинфекции уборочного инвентаря, предметов ухода.</w:t>
            </w:r>
          </w:p>
          <w:p w14:paraId="5DD17E58" w14:textId="77777777" w:rsidR="00C44888" w:rsidRPr="0056055E" w:rsidRDefault="00C44888" w:rsidP="00693E3A">
            <w:pPr>
              <w:numPr>
                <w:ilvl w:val="0"/>
                <w:numId w:val="121"/>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t>Проведение предстерилизационной очистки медицинских изделий.</w:t>
            </w:r>
          </w:p>
          <w:p w14:paraId="48E8EDC7" w14:textId="77777777" w:rsidR="00C44888" w:rsidRPr="0056055E" w:rsidRDefault="00C44888" w:rsidP="00693E3A">
            <w:pPr>
              <w:numPr>
                <w:ilvl w:val="0"/>
                <w:numId w:val="121"/>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t>Проведение перемещения в постели и транспортировки пациента.</w:t>
            </w:r>
          </w:p>
        </w:tc>
        <w:tc>
          <w:tcPr>
            <w:tcW w:w="783" w:type="pct"/>
            <w:tcBorders>
              <w:top w:val="single" w:sz="4" w:space="0" w:color="auto"/>
              <w:left w:val="single" w:sz="4" w:space="0" w:color="auto"/>
              <w:bottom w:val="single" w:sz="4" w:space="0" w:color="auto"/>
              <w:right w:val="single" w:sz="4" w:space="0" w:color="auto"/>
            </w:tcBorders>
          </w:tcPr>
          <w:p w14:paraId="2AF6D624" w14:textId="18DBE80A" w:rsidR="00C44888" w:rsidRPr="0056055E" w:rsidRDefault="00C44888" w:rsidP="00D609F2">
            <w:pPr>
              <w:spacing w:after="0"/>
              <w:jc w:val="center"/>
              <w:rPr>
                <w:rFonts w:ascii="Times New Roman" w:hAnsi="Times New Roman"/>
                <w:b/>
                <w:sz w:val="24"/>
                <w:szCs w:val="24"/>
              </w:rPr>
            </w:pPr>
          </w:p>
        </w:tc>
      </w:tr>
      <w:tr w:rsidR="00C44888" w:rsidRPr="0056055E" w14:paraId="42FAE638" w14:textId="77777777" w:rsidTr="00C44888">
        <w:trPr>
          <w:trHeight w:val="240"/>
        </w:trPr>
        <w:tc>
          <w:tcPr>
            <w:tcW w:w="4217" w:type="pct"/>
            <w:gridSpan w:val="2"/>
            <w:tcBorders>
              <w:top w:val="single" w:sz="4" w:space="0" w:color="auto"/>
              <w:left w:val="single" w:sz="4" w:space="0" w:color="auto"/>
              <w:bottom w:val="single" w:sz="4" w:space="0" w:color="auto"/>
              <w:right w:val="single" w:sz="4" w:space="0" w:color="auto"/>
            </w:tcBorders>
            <w:hideMark/>
          </w:tcPr>
          <w:p w14:paraId="47ED53C0" w14:textId="77777777" w:rsidR="00C44888" w:rsidRPr="0056055E" w:rsidRDefault="00C44888" w:rsidP="00D609F2">
            <w:pPr>
              <w:spacing w:after="0"/>
              <w:rPr>
                <w:rFonts w:ascii="Times New Roman" w:hAnsi="Times New Roman"/>
                <w:b/>
                <w:sz w:val="24"/>
                <w:szCs w:val="24"/>
              </w:rPr>
            </w:pPr>
            <w:r w:rsidRPr="0056055E">
              <w:rPr>
                <w:rFonts w:ascii="Times New Roman" w:hAnsi="Times New Roman"/>
                <w:b/>
                <w:bCs/>
                <w:sz w:val="24"/>
                <w:szCs w:val="24"/>
              </w:rPr>
              <w:t>Раздел 2.</w:t>
            </w:r>
            <w:r w:rsidRPr="0056055E">
              <w:rPr>
                <w:rFonts w:ascii="Times New Roman" w:hAnsi="Times New Roman"/>
                <w:b/>
                <w:sz w:val="24"/>
                <w:szCs w:val="24"/>
              </w:rPr>
              <w:t xml:space="preserve"> Технология выполнения простых медицинских услуг</w:t>
            </w:r>
            <w:r w:rsidRPr="0056055E">
              <w:rPr>
                <w:rFonts w:ascii="Times New Roman" w:hAnsi="Times New Roman"/>
                <w:b/>
                <w:bCs/>
                <w:sz w:val="24"/>
                <w:szCs w:val="24"/>
              </w:rPr>
              <w:t xml:space="preserve"> </w:t>
            </w:r>
          </w:p>
        </w:tc>
        <w:tc>
          <w:tcPr>
            <w:tcW w:w="783" w:type="pct"/>
            <w:tcBorders>
              <w:top w:val="single" w:sz="4" w:space="0" w:color="auto"/>
              <w:left w:val="single" w:sz="4" w:space="0" w:color="auto"/>
              <w:bottom w:val="single" w:sz="4" w:space="0" w:color="auto"/>
              <w:right w:val="single" w:sz="4" w:space="0" w:color="auto"/>
            </w:tcBorders>
          </w:tcPr>
          <w:p w14:paraId="76B2C34A" w14:textId="2AA90BFC" w:rsidR="00C44888" w:rsidRPr="0056055E" w:rsidRDefault="005F4400" w:rsidP="00D609F2">
            <w:pPr>
              <w:spacing w:after="0"/>
              <w:jc w:val="center"/>
              <w:rPr>
                <w:rFonts w:ascii="Times New Roman" w:hAnsi="Times New Roman"/>
                <w:b/>
                <w:sz w:val="24"/>
                <w:szCs w:val="24"/>
              </w:rPr>
            </w:pPr>
            <w:r>
              <w:rPr>
                <w:rFonts w:ascii="Times New Roman" w:hAnsi="Times New Roman"/>
                <w:b/>
                <w:sz w:val="24"/>
                <w:szCs w:val="24"/>
              </w:rPr>
              <w:t>72/60</w:t>
            </w:r>
          </w:p>
        </w:tc>
      </w:tr>
      <w:tr w:rsidR="00C44888" w:rsidRPr="0056055E" w14:paraId="75770085" w14:textId="77777777" w:rsidTr="00C44888">
        <w:trPr>
          <w:trHeight w:val="199"/>
        </w:trPr>
        <w:tc>
          <w:tcPr>
            <w:tcW w:w="4217" w:type="pct"/>
            <w:gridSpan w:val="2"/>
            <w:tcBorders>
              <w:top w:val="single" w:sz="4" w:space="0" w:color="auto"/>
              <w:left w:val="single" w:sz="4" w:space="0" w:color="auto"/>
              <w:bottom w:val="single" w:sz="4" w:space="0" w:color="auto"/>
              <w:right w:val="single" w:sz="4" w:space="0" w:color="auto"/>
            </w:tcBorders>
            <w:hideMark/>
          </w:tcPr>
          <w:p w14:paraId="2E5EC165" w14:textId="77777777" w:rsidR="00C44888" w:rsidRPr="0056055E" w:rsidRDefault="00C44888" w:rsidP="00D609F2">
            <w:pPr>
              <w:spacing w:after="0"/>
              <w:rPr>
                <w:rFonts w:ascii="Times New Roman" w:hAnsi="Times New Roman"/>
                <w:b/>
                <w:bCs/>
                <w:sz w:val="24"/>
                <w:szCs w:val="24"/>
              </w:rPr>
            </w:pPr>
            <w:r w:rsidRPr="0056055E">
              <w:rPr>
                <w:rFonts w:ascii="Times New Roman" w:hAnsi="Times New Roman"/>
                <w:b/>
                <w:bCs/>
                <w:sz w:val="24"/>
                <w:szCs w:val="24"/>
              </w:rPr>
              <w:lastRenderedPageBreak/>
              <w:t>МДК 01.02</w:t>
            </w:r>
            <w:r w:rsidRPr="0056055E">
              <w:rPr>
                <w:rFonts w:ascii="Times New Roman" w:hAnsi="Times New Roman"/>
                <w:sz w:val="24"/>
                <w:szCs w:val="24"/>
              </w:rPr>
              <w:t xml:space="preserve"> </w:t>
            </w:r>
            <w:r w:rsidRPr="0056055E">
              <w:rPr>
                <w:rFonts w:ascii="Times New Roman" w:hAnsi="Times New Roman"/>
                <w:b/>
                <w:sz w:val="24"/>
                <w:szCs w:val="24"/>
              </w:rPr>
              <w:t>Сестринский уход за пациентом, в том числе по профилю «акушерское дело»</w:t>
            </w:r>
          </w:p>
        </w:tc>
        <w:tc>
          <w:tcPr>
            <w:tcW w:w="783" w:type="pct"/>
            <w:tcBorders>
              <w:top w:val="single" w:sz="4" w:space="0" w:color="auto"/>
              <w:left w:val="single" w:sz="4" w:space="0" w:color="auto"/>
              <w:bottom w:val="single" w:sz="4" w:space="0" w:color="auto"/>
              <w:right w:val="single" w:sz="4" w:space="0" w:color="auto"/>
            </w:tcBorders>
          </w:tcPr>
          <w:p w14:paraId="042E0B5F" w14:textId="05462A1C" w:rsidR="00C44888" w:rsidRPr="0056055E" w:rsidRDefault="00C44888" w:rsidP="00D609F2">
            <w:pPr>
              <w:spacing w:after="0"/>
              <w:jc w:val="center"/>
              <w:rPr>
                <w:rFonts w:ascii="Times New Roman" w:hAnsi="Times New Roman"/>
                <w:b/>
                <w:sz w:val="24"/>
                <w:szCs w:val="24"/>
              </w:rPr>
            </w:pPr>
          </w:p>
        </w:tc>
      </w:tr>
      <w:tr w:rsidR="00C44888" w:rsidRPr="0056055E" w14:paraId="3CB17319" w14:textId="77777777" w:rsidTr="00C44888">
        <w:tc>
          <w:tcPr>
            <w:tcW w:w="1145" w:type="pct"/>
            <w:vMerge w:val="restart"/>
            <w:tcBorders>
              <w:top w:val="single" w:sz="4" w:space="0" w:color="auto"/>
              <w:left w:val="single" w:sz="4" w:space="0" w:color="auto"/>
              <w:bottom w:val="single" w:sz="4" w:space="0" w:color="auto"/>
              <w:right w:val="single" w:sz="4" w:space="0" w:color="auto"/>
            </w:tcBorders>
          </w:tcPr>
          <w:p w14:paraId="715BD351" w14:textId="77777777" w:rsidR="00C44888" w:rsidRPr="0056055E" w:rsidRDefault="00C44888" w:rsidP="00D609F2">
            <w:pPr>
              <w:spacing w:after="0"/>
              <w:ind w:right="86"/>
              <w:rPr>
                <w:rFonts w:ascii="Times New Roman" w:eastAsia="Lucida Sans Unicode" w:hAnsi="Times New Roman"/>
                <w:b/>
                <w:bCs/>
                <w:color w:val="000000"/>
                <w:sz w:val="24"/>
                <w:szCs w:val="24"/>
                <w:lang w:eastAsia="en-US" w:bidi="en-US"/>
              </w:rPr>
            </w:pPr>
            <w:r w:rsidRPr="0056055E">
              <w:rPr>
                <w:rFonts w:ascii="Times New Roman" w:eastAsia="Lucida Sans Unicode" w:hAnsi="Times New Roman"/>
                <w:b/>
                <w:bCs/>
                <w:color w:val="000000"/>
                <w:sz w:val="24"/>
                <w:szCs w:val="24"/>
                <w:lang w:eastAsia="en-US" w:bidi="en-US"/>
              </w:rPr>
              <w:t xml:space="preserve">Тема 2.1 </w:t>
            </w:r>
            <w:r w:rsidRPr="0056055E">
              <w:rPr>
                <w:rFonts w:ascii="Times New Roman" w:eastAsia="Lucida Sans Unicode" w:hAnsi="Times New Roman"/>
                <w:b/>
                <w:color w:val="000000"/>
                <w:sz w:val="24"/>
                <w:szCs w:val="24"/>
                <w:lang w:eastAsia="en-US" w:bidi="en-US"/>
              </w:rPr>
              <w:t>Прием пациента в стационар. Оценка общего состояния пациента</w:t>
            </w:r>
          </w:p>
          <w:p w14:paraId="6AC6C4EE" w14:textId="77777777" w:rsidR="00C44888" w:rsidRPr="0056055E" w:rsidRDefault="00C44888" w:rsidP="00D609F2">
            <w:pPr>
              <w:spacing w:after="0"/>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667DDE10" w14:textId="77777777" w:rsidR="00C44888" w:rsidRPr="0056055E" w:rsidRDefault="00C44888" w:rsidP="00D609F2">
            <w:pPr>
              <w:spacing w:after="0"/>
              <w:rPr>
                <w:rFonts w:ascii="Times New Roman" w:hAnsi="Times New Roman"/>
                <w:b/>
                <w:sz w:val="24"/>
                <w:szCs w:val="24"/>
              </w:rPr>
            </w:pPr>
            <w:r w:rsidRPr="0056055E">
              <w:rPr>
                <w:rFonts w:ascii="Times New Roman" w:hAnsi="Times New Roman"/>
                <w:b/>
                <w:bCs/>
                <w:sz w:val="24"/>
                <w:szCs w:val="24"/>
              </w:rPr>
              <w:t xml:space="preserve">Содержание </w:t>
            </w:r>
          </w:p>
        </w:tc>
        <w:tc>
          <w:tcPr>
            <w:tcW w:w="783" w:type="pct"/>
            <w:tcBorders>
              <w:top w:val="single" w:sz="4" w:space="0" w:color="auto"/>
              <w:left w:val="single" w:sz="4" w:space="0" w:color="auto"/>
              <w:bottom w:val="single" w:sz="4" w:space="0" w:color="auto"/>
              <w:right w:val="single" w:sz="4" w:space="0" w:color="auto"/>
            </w:tcBorders>
          </w:tcPr>
          <w:p w14:paraId="05BCF28B" w14:textId="6FCA2D6A" w:rsidR="00C44888" w:rsidRPr="0056055E" w:rsidRDefault="00C44888" w:rsidP="00D609F2">
            <w:pPr>
              <w:spacing w:after="0"/>
              <w:jc w:val="center"/>
              <w:rPr>
                <w:rFonts w:ascii="Times New Roman" w:hAnsi="Times New Roman"/>
                <w:b/>
                <w:sz w:val="24"/>
                <w:szCs w:val="24"/>
              </w:rPr>
            </w:pPr>
          </w:p>
        </w:tc>
      </w:tr>
      <w:tr w:rsidR="00C44888" w:rsidRPr="0056055E" w14:paraId="091A2886" w14:textId="77777777" w:rsidTr="00C44888">
        <w:tc>
          <w:tcPr>
            <w:tcW w:w="1145" w:type="pct"/>
            <w:vMerge/>
            <w:tcBorders>
              <w:top w:val="single" w:sz="4" w:space="0" w:color="auto"/>
              <w:left w:val="single" w:sz="4" w:space="0" w:color="auto"/>
              <w:bottom w:val="single" w:sz="4" w:space="0" w:color="auto"/>
              <w:right w:val="single" w:sz="4" w:space="0" w:color="auto"/>
            </w:tcBorders>
            <w:vAlign w:val="center"/>
            <w:hideMark/>
          </w:tcPr>
          <w:p w14:paraId="7E994D2F"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5A3312BD" w14:textId="77777777" w:rsidR="00C44888" w:rsidRPr="0056055E" w:rsidRDefault="00C44888" w:rsidP="00693E3A">
            <w:pPr>
              <w:numPr>
                <w:ilvl w:val="0"/>
                <w:numId w:val="143"/>
              </w:numPr>
              <w:spacing w:after="0"/>
              <w:jc w:val="both"/>
              <w:rPr>
                <w:rFonts w:ascii="Times New Roman" w:hAnsi="Times New Roman"/>
                <w:sz w:val="24"/>
                <w:szCs w:val="24"/>
              </w:rPr>
            </w:pPr>
            <w:r w:rsidRPr="0056055E">
              <w:rPr>
                <w:rFonts w:ascii="Times New Roman" w:hAnsi="Times New Roman"/>
                <w:sz w:val="24"/>
                <w:szCs w:val="24"/>
              </w:rPr>
              <w:t xml:space="preserve">Устройство и функции приемного отделения стационара. Пути госпитализации пациентов в стационар. </w:t>
            </w:r>
            <w:r w:rsidRPr="0056055E">
              <w:rPr>
                <w:rFonts w:ascii="Times New Roman" w:hAnsi="Times New Roman"/>
                <w:sz w:val="24"/>
                <w:szCs w:val="24"/>
                <w:lang w:eastAsia="en-US"/>
              </w:rPr>
              <w:t xml:space="preserve"> Порядок приема пациента в учреждения здравоохранения.</w:t>
            </w:r>
            <w:r w:rsidRPr="0056055E">
              <w:rPr>
                <w:rFonts w:ascii="Times New Roman" w:hAnsi="Times New Roman"/>
                <w:sz w:val="24"/>
                <w:szCs w:val="24"/>
              </w:rPr>
              <w:t xml:space="preserve"> Понятие лечебно-охранительного режима, его элементы и значение. Виды режимов двигательной активности. Оценка общего состояния пациента. </w:t>
            </w:r>
          </w:p>
        </w:tc>
        <w:tc>
          <w:tcPr>
            <w:tcW w:w="783" w:type="pct"/>
            <w:tcBorders>
              <w:top w:val="single" w:sz="4" w:space="0" w:color="auto"/>
              <w:left w:val="single" w:sz="4" w:space="0" w:color="auto"/>
              <w:bottom w:val="single" w:sz="4" w:space="0" w:color="auto"/>
              <w:right w:val="single" w:sz="4" w:space="0" w:color="auto"/>
            </w:tcBorders>
          </w:tcPr>
          <w:p w14:paraId="7462B081" w14:textId="3A3D3305" w:rsidR="00C44888" w:rsidRPr="0056055E" w:rsidRDefault="00C44888" w:rsidP="00D609F2">
            <w:pPr>
              <w:spacing w:after="0"/>
              <w:jc w:val="center"/>
              <w:rPr>
                <w:rFonts w:ascii="Times New Roman" w:hAnsi="Times New Roman"/>
                <w:sz w:val="24"/>
                <w:szCs w:val="24"/>
              </w:rPr>
            </w:pPr>
          </w:p>
        </w:tc>
      </w:tr>
      <w:tr w:rsidR="00C44888" w:rsidRPr="0056055E" w14:paraId="0C68A166" w14:textId="77777777" w:rsidTr="00C44888">
        <w:tc>
          <w:tcPr>
            <w:tcW w:w="1145" w:type="pct"/>
            <w:vMerge/>
            <w:tcBorders>
              <w:top w:val="single" w:sz="4" w:space="0" w:color="auto"/>
              <w:left w:val="single" w:sz="4" w:space="0" w:color="auto"/>
              <w:bottom w:val="single" w:sz="4" w:space="0" w:color="auto"/>
              <w:right w:val="single" w:sz="4" w:space="0" w:color="auto"/>
            </w:tcBorders>
            <w:vAlign w:val="center"/>
            <w:hideMark/>
          </w:tcPr>
          <w:p w14:paraId="4B914045"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1E5B7B9F" w14:textId="77777777" w:rsidR="00C44888" w:rsidRPr="0056055E" w:rsidRDefault="00C44888" w:rsidP="00D609F2">
            <w:pPr>
              <w:spacing w:after="0"/>
              <w:rPr>
                <w:rFonts w:ascii="Times New Roman" w:hAnsi="Times New Roman"/>
                <w:b/>
                <w:sz w:val="24"/>
                <w:szCs w:val="24"/>
              </w:rPr>
            </w:pPr>
            <w:r w:rsidRPr="0056055E">
              <w:rPr>
                <w:rFonts w:ascii="Times New Roman" w:hAnsi="Times New Roman"/>
                <w:b/>
                <w:bCs/>
                <w:sz w:val="24"/>
                <w:szCs w:val="24"/>
              </w:rPr>
              <w:t>В том числе практических занятий</w:t>
            </w:r>
          </w:p>
        </w:tc>
        <w:tc>
          <w:tcPr>
            <w:tcW w:w="783" w:type="pct"/>
            <w:tcBorders>
              <w:top w:val="single" w:sz="4" w:space="0" w:color="auto"/>
              <w:left w:val="single" w:sz="4" w:space="0" w:color="auto"/>
              <w:bottom w:val="single" w:sz="4" w:space="0" w:color="auto"/>
              <w:right w:val="single" w:sz="4" w:space="0" w:color="auto"/>
            </w:tcBorders>
          </w:tcPr>
          <w:p w14:paraId="36A25376" w14:textId="58DB15DD" w:rsidR="00C44888" w:rsidRPr="0056055E" w:rsidRDefault="00C44888" w:rsidP="00D609F2">
            <w:pPr>
              <w:spacing w:after="0"/>
              <w:jc w:val="center"/>
              <w:rPr>
                <w:rFonts w:ascii="Times New Roman" w:hAnsi="Times New Roman"/>
                <w:b/>
                <w:sz w:val="24"/>
                <w:szCs w:val="24"/>
              </w:rPr>
            </w:pPr>
          </w:p>
        </w:tc>
      </w:tr>
      <w:tr w:rsidR="00C44888" w:rsidRPr="0056055E" w14:paraId="379CE4FD" w14:textId="77777777" w:rsidTr="00C44888">
        <w:tc>
          <w:tcPr>
            <w:tcW w:w="1145" w:type="pct"/>
            <w:vMerge/>
            <w:tcBorders>
              <w:top w:val="single" w:sz="4" w:space="0" w:color="auto"/>
              <w:left w:val="single" w:sz="4" w:space="0" w:color="auto"/>
              <w:bottom w:val="single" w:sz="4" w:space="0" w:color="auto"/>
              <w:right w:val="single" w:sz="4" w:space="0" w:color="auto"/>
            </w:tcBorders>
            <w:vAlign w:val="center"/>
            <w:hideMark/>
          </w:tcPr>
          <w:p w14:paraId="25047D21"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384121DF" w14:textId="77777777" w:rsidR="00C44888" w:rsidRPr="0056055E" w:rsidRDefault="00C44888" w:rsidP="00693E3A">
            <w:pPr>
              <w:numPr>
                <w:ilvl w:val="0"/>
                <w:numId w:val="144"/>
              </w:numPr>
              <w:spacing w:after="0"/>
              <w:jc w:val="both"/>
              <w:rPr>
                <w:rFonts w:ascii="Times New Roman" w:hAnsi="Times New Roman"/>
                <w:b/>
                <w:sz w:val="24"/>
                <w:szCs w:val="24"/>
              </w:rPr>
            </w:pPr>
            <w:r w:rsidRPr="0056055E">
              <w:rPr>
                <w:rFonts w:ascii="Times New Roman" w:hAnsi="Times New Roman"/>
                <w:b/>
                <w:sz w:val="24"/>
                <w:szCs w:val="24"/>
              </w:rPr>
              <w:t>Практическое занятие</w:t>
            </w:r>
            <w:r w:rsidRPr="0056055E">
              <w:rPr>
                <w:rFonts w:ascii="Times New Roman" w:hAnsi="Times New Roman"/>
                <w:sz w:val="24"/>
                <w:szCs w:val="24"/>
              </w:rPr>
              <w:t xml:space="preserve"> </w:t>
            </w:r>
            <w:r w:rsidRPr="0056055E">
              <w:rPr>
                <w:rFonts w:ascii="Times New Roman" w:hAnsi="Times New Roman"/>
                <w:b/>
                <w:sz w:val="24"/>
                <w:szCs w:val="24"/>
              </w:rPr>
              <w:t>1</w:t>
            </w:r>
            <w:r w:rsidRPr="0056055E">
              <w:rPr>
                <w:rFonts w:ascii="Times New Roman" w:hAnsi="Times New Roman"/>
                <w:sz w:val="24"/>
                <w:szCs w:val="24"/>
              </w:rPr>
              <w:t xml:space="preserve"> «Документация приемного отделения. И</w:t>
            </w:r>
            <w:r w:rsidRPr="0056055E">
              <w:rPr>
                <w:rFonts w:ascii="Times New Roman" w:hAnsi="Times New Roman"/>
                <w:bCs/>
                <w:sz w:val="24"/>
                <w:szCs w:val="24"/>
              </w:rPr>
              <w:t xml:space="preserve">нформирование пациента о предстоящей процедуре, с получением согласия на ее проведение.  </w:t>
            </w:r>
            <w:r w:rsidRPr="0056055E">
              <w:rPr>
                <w:rFonts w:ascii="Times New Roman" w:hAnsi="Times New Roman"/>
                <w:sz w:val="24"/>
                <w:szCs w:val="24"/>
              </w:rPr>
              <w:t xml:space="preserve">Объективное и субъективное обследование. Определение массы тела и роста пациента, определение индекса массы тела. Осмотр волосистых частей тела пациента для выявления педикулеза. Дезинсекционные мероприятия при педикулезе в соответствии с нормативными документами. </w:t>
            </w:r>
            <w:r w:rsidRPr="0056055E">
              <w:rPr>
                <w:rFonts w:ascii="Times New Roman" w:hAnsi="Times New Roman"/>
                <w:bCs/>
                <w:iCs/>
                <w:sz w:val="24"/>
                <w:szCs w:val="24"/>
              </w:rPr>
              <w:t xml:space="preserve">Определение направления ресурсосбережения в рамках профессиональной деятельности.  </w:t>
            </w:r>
            <w:r w:rsidRPr="0056055E">
              <w:rPr>
                <w:rFonts w:ascii="Times New Roman" w:hAnsi="Times New Roman"/>
                <w:sz w:val="24"/>
                <w:szCs w:val="24"/>
              </w:rPr>
              <w:t>Заполнение нормативной медицинской документации».</w:t>
            </w:r>
          </w:p>
        </w:tc>
        <w:tc>
          <w:tcPr>
            <w:tcW w:w="783" w:type="pct"/>
            <w:tcBorders>
              <w:top w:val="single" w:sz="4" w:space="0" w:color="auto"/>
              <w:left w:val="single" w:sz="4" w:space="0" w:color="auto"/>
              <w:bottom w:val="single" w:sz="4" w:space="0" w:color="auto"/>
              <w:right w:val="single" w:sz="4" w:space="0" w:color="auto"/>
            </w:tcBorders>
          </w:tcPr>
          <w:p w14:paraId="35BD3B68" w14:textId="67E2B153" w:rsidR="00C44888" w:rsidRPr="0056055E" w:rsidRDefault="00C44888" w:rsidP="00D609F2">
            <w:pPr>
              <w:spacing w:after="0"/>
              <w:jc w:val="center"/>
              <w:rPr>
                <w:rFonts w:ascii="Times New Roman" w:hAnsi="Times New Roman"/>
                <w:sz w:val="24"/>
                <w:szCs w:val="24"/>
              </w:rPr>
            </w:pPr>
          </w:p>
        </w:tc>
      </w:tr>
      <w:tr w:rsidR="00C44888" w:rsidRPr="0056055E" w14:paraId="46190940" w14:textId="77777777" w:rsidTr="00C44888">
        <w:tc>
          <w:tcPr>
            <w:tcW w:w="1145" w:type="pct"/>
            <w:vMerge/>
            <w:tcBorders>
              <w:top w:val="single" w:sz="4" w:space="0" w:color="auto"/>
              <w:left w:val="single" w:sz="4" w:space="0" w:color="auto"/>
              <w:bottom w:val="single" w:sz="4" w:space="0" w:color="auto"/>
              <w:right w:val="single" w:sz="4" w:space="0" w:color="auto"/>
            </w:tcBorders>
            <w:vAlign w:val="center"/>
            <w:hideMark/>
          </w:tcPr>
          <w:p w14:paraId="1909A072"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215CE36C" w14:textId="77777777" w:rsidR="00C44888" w:rsidRDefault="00C44888" w:rsidP="00693E3A">
            <w:pPr>
              <w:numPr>
                <w:ilvl w:val="0"/>
                <w:numId w:val="144"/>
              </w:numPr>
              <w:spacing w:after="0"/>
              <w:jc w:val="both"/>
              <w:rPr>
                <w:rFonts w:ascii="Times New Roman" w:hAnsi="Times New Roman"/>
                <w:b/>
                <w:sz w:val="24"/>
                <w:szCs w:val="24"/>
              </w:rPr>
            </w:pPr>
            <w:r w:rsidRPr="0056055E">
              <w:rPr>
                <w:rFonts w:ascii="Times New Roman" w:hAnsi="Times New Roman"/>
                <w:b/>
                <w:sz w:val="24"/>
                <w:szCs w:val="24"/>
              </w:rPr>
              <w:t xml:space="preserve">Практическое занятие 2 </w:t>
            </w:r>
            <w:r w:rsidRPr="0056055E">
              <w:rPr>
                <w:rFonts w:ascii="Times New Roman" w:hAnsi="Times New Roman"/>
                <w:sz w:val="24"/>
                <w:szCs w:val="24"/>
              </w:rPr>
              <w:t>«Измерение АД. Особенности измерения АД у беременной женщины. Определение ЧДД, пульса. Регистрация данных в медицинскую документацию. Оценка интенсивности боли и тягостных для пациентов симптомов, определение и документирование неверба</w:t>
            </w:r>
            <w:r>
              <w:rPr>
                <w:rFonts w:ascii="Times New Roman" w:hAnsi="Times New Roman"/>
                <w:sz w:val="24"/>
                <w:szCs w:val="24"/>
              </w:rPr>
              <w:t xml:space="preserve">льных признаков боли у пациента, </w:t>
            </w:r>
            <w:r w:rsidRPr="00CC2E03">
              <w:rPr>
                <w:rFonts w:ascii="Times New Roman" w:hAnsi="Times New Roman"/>
                <w:sz w:val="24"/>
                <w:szCs w:val="24"/>
              </w:rPr>
              <w:t>визуально-аналоговая шкала интенсивности боли (ВАШ).</w:t>
            </w:r>
          </w:p>
          <w:p w14:paraId="038D6DF2" w14:textId="77777777" w:rsidR="00C44888" w:rsidRPr="00CC2E03" w:rsidRDefault="00C44888" w:rsidP="00D609F2">
            <w:pPr>
              <w:spacing w:after="0"/>
              <w:ind w:left="360"/>
              <w:jc w:val="both"/>
              <w:rPr>
                <w:rFonts w:ascii="Times New Roman" w:hAnsi="Times New Roman"/>
                <w:b/>
                <w:sz w:val="24"/>
                <w:szCs w:val="24"/>
              </w:rPr>
            </w:pPr>
            <w:r w:rsidRPr="00CC2E03">
              <w:rPr>
                <w:rFonts w:ascii="Times New Roman" w:hAnsi="Times New Roman"/>
                <w:sz w:val="24"/>
                <w:szCs w:val="24"/>
              </w:rPr>
              <w:t>Проведение санитарно-гигиенических и противоэпидемические мероприятий по обеспечению безопасности пациентов и медицинских работников.  Санитарная обработка и транспортировка пациента.</w:t>
            </w:r>
            <w:r w:rsidRPr="00CC2E03">
              <w:rPr>
                <w:rFonts w:ascii="Times New Roman" w:hAnsi="Times New Roman"/>
                <w:bCs/>
                <w:iCs/>
                <w:sz w:val="24"/>
                <w:szCs w:val="24"/>
              </w:rPr>
              <w:t xml:space="preserve"> </w:t>
            </w:r>
            <w:r w:rsidRPr="00CC2E03">
              <w:rPr>
                <w:rFonts w:ascii="Times New Roman" w:hAnsi="Times New Roman"/>
                <w:sz w:val="24"/>
                <w:szCs w:val="24"/>
              </w:rPr>
              <w:t>Заполнение нормативной медицинской документации».</w:t>
            </w:r>
          </w:p>
        </w:tc>
        <w:tc>
          <w:tcPr>
            <w:tcW w:w="783" w:type="pct"/>
            <w:tcBorders>
              <w:top w:val="single" w:sz="4" w:space="0" w:color="auto"/>
              <w:left w:val="single" w:sz="4" w:space="0" w:color="auto"/>
              <w:bottom w:val="single" w:sz="4" w:space="0" w:color="auto"/>
              <w:right w:val="single" w:sz="4" w:space="0" w:color="auto"/>
            </w:tcBorders>
          </w:tcPr>
          <w:p w14:paraId="63BF89DF" w14:textId="7EB9A885" w:rsidR="00C44888" w:rsidRPr="0056055E" w:rsidRDefault="00C44888" w:rsidP="00D609F2">
            <w:pPr>
              <w:spacing w:after="0"/>
              <w:jc w:val="center"/>
              <w:rPr>
                <w:rFonts w:ascii="Times New Roman" w:hAnsi="Times New Roman"/>
                <w:sz w:val="24"/>
                <w:szCs w:val="24"/>
              </w:rPr>
            </w:pPr>
          </w:p>
        </w:tc>
      </w:tr>
      <w:tr w:rsidR="00C44888" w:rsidRPr="0056055E" w14:paraId="50F554B9" w14:textId="77777777" w:rsidTr="00C44888">
        <w:tc>
          <w:tcPr>
            <w:tcW w:w="1145" w:type="pct"/>
            <w:vMerge w:val="restart"/>
            <w:tcBorders>
              <w:top w:val="single" w:sz="4" w:space="0" w:color="auto"/>
              <w:left w:val="single" w:sz="4" w:space="0" w:color="auto"/>
              <w:bottom w:val="single" w:sz="4" w:space="0" w:color="auto"/>
              <w:right w:val="single" w:sz="4" w:space="0" w:color="auto"/>
            </w:tcBorders>
            <w:hideMark/>
          </w:tcPr>
          <w:p w14:paraId="4984C2E7" w14:textId="77777777" w:rsidR="00C44888" w:rsidRPr="0056055E" w:rsidRDefault="00C44888" w:rsidP="00D609F2">
            <w:pPr>
              <w:spacing w:after="0"/>
              <w:rPr>
                <w:rFonts w:ascii="Times New Roman" w:hAnsi="Times New Roman"/>
                <w:b/>
                <w:bCs/>
                <w:sz w:val="24"/>
                <w:szCs w:val="24"/>
              </w:rPr>
            </w:pPr>
            <w:r w:rsidRPr="0056055E">
              <w:rPr>
                <w:rFonts w:ascii="Times New Roman" w:eastAsia="Lucida Sans Unicode" w:hAnsi="Times New Roman"/>
                <w:b/>
                <w:color w:val="000000"/>
                <w:sz w:val="24"/>
                <w:szCs w:val="24"/>
                <w:lang w:eastAsia="en-US" w:bidi="en-US"/>
              </w:rPr>
              <w:t xml:space="preserve">Тема 2.2 Личная гигиена пациента. </w:t>
            </w:r>
            <w:r w:rsidRPr="0056055E">
              <w:rPr>
                <w:rFonts w:ascii="Times New Roman" w:eastAsia="Calibri" w:hAnsi="Times New Roman"/>
                <w:b/>
                <w:bCs/>
                <w:color w:val="000000"/>
                <w:sz w:val="24"/>
                <w:szCs w:val="24"/>
                <w:lang w:eastAsia="en-US" w:bidi="en-US"/>
              </w:rPr>
              <w:t xml:space="preserve">Организация питания в стационаре. </w:t>
            </w:r>
            <w:r w:rsidRPr="0056055E">
              <w:rPr>
                <w:rFonts w:ascii="Times New Roman" w:eastAsia="Lucida Sans Unicode" w:hAnsi="Times New Roman"/>
                <w:b/>
                <w:color w:val="000000"/>
                <w:sz w:val="24"/>
                <w:szCs w:val="24"/>
                <w:lang w:eastAsia="en-US" w:bidi="en-US"/>
              </w:rPr>
              <w:t>Кормление тяжелобольных пациентов</w:t>
            </w:r>
          </w:p>
        </w:tc>
        <w:tc>
          <w:tcPr>
            <w:tcW w:w="3073" w:type="pct"/>
            <w:tcBorders>
              <w:top w:val="single" w:sz="4" w:space="0" w:color="auto"/>
              <w:left w:val="single" w:sz="4" w:space="0" w:color="auto"/>
              <w:bottom w:val="single" w:sz="4" w:space="0" w:color="auto"/>
              <w:right w:val="single" w:sz="4" w:space="0" w:color="auto"/>
            </w:tcBorders>
            <w:hideMark/>
          </w:tcPr>
          <w:p w14:paraId="0535EBEB" w14:textId="77777777" w:rsidR="00C44888" w:rsidRPr="0056055E" w:rsidRDefault="00C44888" w:rsidP="00D609F2">
            <w:pPr>
              <w:spacing w:after="0"/>
              <w:rPr>
                <w:rFonts w:ascii="Times New Roman" w:hAnsi="Times New Roman"/>
                <w:b/>
                <w:sz w:val="24"/>
                <w:szCs w:val="24"/>
              </w:rPr>
            </w:pPr>
            <w:r w:rsidRPr="0056055E">
              <w:rPr>
                <w:rFonts w:ascii="Times New Roman" w:hAnsi="Times New Roman"/>
                <w:b/>
                <w:bCs/>
                <w:sz w:val="24"/>
                <w:szCs w:val="24"/>
              </w:rPr>
              <w:t xml:space="preserve">Содержание </w:t>
            </w:r>
          </w:p>
        </w:tc>
        <w:tc>
          <w:tcPr>
            <w:tcW w:w="783" w:type="pct"/>
            <w:tcBorders>
              <w:top w:val="single" w:sz="4" w:space="0" w:color="auto"/>
              <w:left w:val="single" w:sz="4" w:space="0" w:color="auto"/>
              <w:bottom w:val="single" w:sz="4" w:space="0" w:color="auto"/>
              <w:right w:val="single" w:sz="4" w:space="0" w:color="auto"/>
            </w:tcBorders>
          </w:tcPr>
          <w:p w14:paraId="00A83B3D" w14:textId="338301AF" w:rsidR="00C44888" w:rsidRPr="0056055E" w:rsidRDefault="00C44888" w:rsidP="00D609F2">
            <w:pPr>
              <w:spacing w:after="0"/>
              <w:jc w:val="center"/>
              <w:rPr>
                <w:rFonts w:ascii="Times New Roman" w:hAnsi="Times New Roman"/>
                <w:b/>
                <w:sz w:val="24"/>
                <w:szCs w:val="24"/>
              </w:rPr>
            </w:pPr>
          </w:p>
        </w:tc>
      </w:tr>
      <w:tr w:rsidR="00C44888" w:rsidRPr="0056055E" w14:paraId="5659F31F" w14:textId="77777777" w:rsidTr="00C44888">
        <w:tc>
          <w:tcPr>
            <w:tcW w:w="1145" w:type="pct"/>
            <w:vMerge/>
            <w:tcBorders>
              <w:top w:val="single" w:sz="4" w:space="0" w:color="auto"/>
              <w:left w:val="single" w:sz="4" w:space="0" w:color="auto"/>
              <w:bottom w:val="single" w:sz="4" w:space="0" w:color="auto"/>
              <w:right w:val="single" w:sz="4" w:space="0" w:color="auto"/>
            </w:tcBorders>
            <w:vAlign w:val="center"/>
            <w:hideMark/>
          </w:tcPr>
          <w:p w14:paraId="6EC01492"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59E228C3" w14:textId="77777777" w:rsidR="00C44888" w:rsidRPr="0056055E" w:rsidRDefault="00C44888" w:rsidP="00693E3A">
            <w:pPr>
              <w:numPr>
                <w:ilvl w:val="0"/>
                <w:numId w:val="145"/>
              </w:numPr>
              <w:spacing w:after="0"/>
              <w:jc w:val="both"/>
              <w:rPr>
                <w:rFonts w:ascii="Times New Roman" w:hAnsi="Times New Roman"/>
                <w:sz w:val="24"/>
                <w:szCs w:val="24"/>
              </w:rPr>
            </w:pPr>
            <w:r w:rsidRPr="0056055E">
              <w:rPr>
                <w:rFonts w:ascii="Times New Roman" w:hAnsi="Times New Roman"/>
                <w:sz w:val="24"/>
                <w:szCs w:val="24"/>
              </w:rPr>
              <w:t xml:space="preserve">Значение личной гигиены пациента. Санитарно-эпидемиологические требования соблюдения правил личной гигиены пациента. Бельевой режим стационара. </w:t>
            </w:r>
          </w:p>
          <w:p w14:paraId="5442A744" w14:textId="77777777" w:rsidR="00C44888" w:rsidRPr="0056055E" w:rsidRDefault="00C44888" w:rsidP="00D609F2">
            <w:pPr>
              <w:spacing w:after="0"/>
              <w:ind w:left="360"/>
              <w:jc w:val="both"/>
              <w:rPr>
                <w:rFonts w:ascii="Times New Roman" w:hAnsi="Times New Roman"/>
                <w:bCs/>
                <w:sz w:val="24"/>
                <w:szCs w:val="24"/>
                <w:lang w:eastAsia="en-US"/>
              </w:rPr>
            </w:pPr>
            <w:r w:rsidRPr="0056055E">
              <w:rPr>
                <w:rFonts w:ascii="Times New Roman" w:hAnsi="Times New Roman"/>
                <w:sz w:val="24"/>
                <w:szCs w:val="24"/>
              </w:rPr>
              <w:t>Понятие и основные принципы лечебного питания.</w:t>
            </w:r>
            <w:r w:rsidRPr="0056055E">
              <w:rPr>
                <w:rFonts w:ascii="Times New Roman" w:hAnsi="Times New Roman"/>
                <w:bCs/>
                <w:sz w:val="24"/>
                <w:szCs w:val="24"/>
                <w:lang w:eastAsia="en-US"/>
              </w:rPr>
              <w:t xml:space="preserve"> Организация диетического питания в медицинских организациях. Санитарно-эпидемиологические требования к </w:t>
            </w:r>
            <w:r w:rsidRPr="0056055E">
              <w:rPr>
                <w:rFonts w:ascii="Times New Roman" w:hAnsi="Times New Roman"/>
                <w:bCs/>
                <w:sz w:val="24"/>
                <w:szCs w:val="24"/>
                <w:lang w:eastAsia="en-US"/>
              </w:rPr>
              <w:lastRenderedPageBreak/>
              <w:t xml:space="preserve">организации питания пациентов. </w:t>
            </w:r>
            <w:r w:rsidRPr="0056055E">
              <w:rPr>
                <w:rFonts w:ascii="Times New Roman" w:hAnsi="Times New Roman"/>
                <w:sz w:val="24"/>
                <w:szCs w:val="24"/>
              </w:rPr>
              <w:t>Способы кормления пациента с нарушением двигательной активности и дефицитом самообслуживания.</w:t>
            </w:r>
          </w:p>
        </w:tc>
        <w:tc>
          <w:tcPr>
            <w:tcW w:w="783" w:type="pct"/>
            <w:tcBorders>
              <w:top w:val="single" w:sz="4" w:space="0" w:color="auto"/>
              <w:left w:val="single" w:sz="4" w:space="0" w:color="auto"/>
              <w:bottom w:val="single" w:sz="4" w:space="0" w:color="auto"/>
              <w:right w:val="single" w:sz="4" w:space="0" w:color="auto"/>
            </w:tcBorders>
          </w:tcPr>
          <w:p w14:paraId="1C17C129" w14:textId="43E46AB8" w:rsidR="00C44888" w:rsidRPr="0056055E" w:rsidRDefault="00C44888" w:rsidP="00D609F2">
            <w:pPr>
              <w:spacing w:after="0"/>
              <w:jc w:val="center"/>
              <w:rPr>
                <w:rFonts w:ascii="Times New Roman" w:hAnsi="Times New Roman"/>
                <w:sz w:val="24"/>
                <w:szCs w:val="24"/>
              </w:rPr>
            </w:pPr>
          </w:p>
        </w:tc>
      </w:tr>
      <w:tr w:rsidR="00C44888" w:rsidRPr="0056055E" w14:paraId="4E059D30" w14:textId="77777777" w:rsidTr="00C44888">
        <w:trPr>
          <w:trHeight w:val="221"/>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3D0D310"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0D3DEEBF" w14:textId="77777777" w:rsidR="00C44888" w:rsidRPr="0056055E" w:rsidRDefault="00C44888" w:rsidP="00D609F2">
            <w:pPr>
              <w:spacing w:after="0"/>
              <w:rPr>
                <w:rFonts w:ascii="Times New Roman" w:hAnsi="Times New Roman"/>
                <w:b/>
                <w:sz w:val="24"/>
                <w:szCs w:val="24"/>
              </w:rPr>
            </w:pPr>
            <w:r w:rsidRPr="0056055E">
              <w:rPr>
                <w:rFonts w:ascii="Times New Roman" w:hAnsi="Times New Roman"/>
                <w:b/>
                <w:bCs/>
                <w:sz w:val="24"/>
                <w:szCs w:val="24"/>
              </w:rPr>
              <w:t xml:space="preserve">В том числе практических и лабораторных занятий </w:t>
            </w:r>
          </w:p>
        </w:tc>
        <w:tc>
          <w:tcPr>
            <w:tcW w:w="783" w:type="pct"/>
            <w:tcBorders>
              <w:top w:val="single" w:sz="4" w:space="0" w:color="auto"/>
              <w:left w:val="single" w:sz="4" w:space="0" w:color="auto"/>
              <w:bottom w:val="single" w:sz="4" w:space="0" w:color="auto"/>
              <w:right w:val="single" w:sz="4" w:space="0" w:color="auto"/>
            </w:tcBorders>
          </w:tcPr>
          <w:p w14:paraId="1BFCD860" w14:textId="2CDEEE03" w:rsidR="00C44888" w:rsidRPr="0056055E" w:rsidRDefault="00C44888" w:rsidP="00D609F2">
            <w:pPr>
              <w:spacing w:after="0"/>
              <w:jc w:val="center"/>
              <w:rPr>
                <w:rFonts w:ascii="Times New Roman" w:hAnsi="Times New Roman"/>
                <w:b/>
                <w:sz w:val="24"/>
                <w:szCs w:val="24"/>
              </w:rPr>
            </w:pPr>
          </w:p>
        </w:tc>
      </w:tr>
      <w:tr w:rsidR="00C44888" w:rsidRPr="0056055E" w14:paraId="4754558B" w14:textId="77777777" w:rsidTr="00C44888">
        <w:trPr>
          <w:trHeight w:val="95"/>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486C0AC3"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73E5A9E3" w14:textId="77777777" w:rsidR="00C44888" w:rsidRPr="0056055E" w:rsidRDefault="00C44888" w:rsidP="00693E3A">
            <w:pPr>
              <w:numPr>
                <w:ilvl w:val="0"/>
                <w:numId w:val="146"/>
              </w:numPr>
              <w:spacing w:after="0"/>
              <w:jc w:val="both"/>
              <w:rPr>
                <w:rFonts w:ascii="Times New Roman" w:hAnsi="Times New Roman"/>
                <w:b/>
                <w:bCs/>
                <w:sz w:val="24"/>
                <w:szCs w:val="24"/>
              </w:rPr>
            </w:pPr>
            <w:r w:rsidRPr="0056055E">
              <w:rPr>
                <w:rFonts w:ascii="Times New Roman" w:hAnsi="Times New Roman"/>
                <w:b/>
                <w:sz w:val="24"/>
                <w:szCs w:val="24"/>
              </w:rPr>
              <w:t>Практическое занятие</w:t>
            </w:r>
            <w:r w:rsidRPr="0056055E">
              <w:rPr>
                <w:rFonts w:ascii="Times New Roman" w:hAnsi="Times New Roman"/>
                <w:sz w:val="24"/>
                <w:szCs w:val="24"/>
              </w:rPr>
              <w:t xml:space="preserve"> </w:t>
            </w:r>
            <w:r w:rsidRPr="0056055E">
              <w:rPr>
                <w:rFonts w:ascii="Times New Roman" w:hAnsi="Times New Roman"/>
                <w:b/>
                <w:sz w:val="24"/>
                <w:szCs w:val="24"/>
              </w:rPr>
              <w:t>3</w:t>
            </w:r>
            <w:r w:rsidRPr="0056055E">
              <w:rPr>
                <w:rFonts w:ascii="Times New Roman" w:hAnsi="Times New Roman"/>
                <w:sz w:val="24"/>
                <w:szCs w:val="24"/>
              </w:rPr>
              <w:t xml:space="preserve"> «Смена нательного и постельного белья. Уход за кожей, волосами и слизистыми тяжелобольного пациента. Подача судна.  </w:t>
            </w:r>
          </w:p>
          <w:p w14:paraId="4CB35B81" w14:textId="77777777" w:rsidR="00C44888" w:rsidRPr="0056055E" w:rsidRDefault="00C44888" w:rsidP="00D609F2">
            <w:pPr>
              <w:spacing w:after="0"/>
              <w:ind w:left="360"/>
              <w:jc w:val="both"/>
              <w:rPr>
                <w:rFonts w:ascii="Times New Roman" w:hAnsi="Times New Roman"/>
                <w:b/>
                <w:bCs/>
                <w:sz w:val="24"/>
                <w:szCs w:val="24"/>
              </w:rPr>
            </w:pPr>
            <w:r w:rsidRPr="0056055E">
              <w:rPr>
                <w:rFonts w:ascii="Times New Roman" w:hAnsi="Times New Roman"/>
                <w:sz w:val="24"/>
                <w:szCs w:val="24"/>
              </w:rPr>
              <w:t xml:space="preserve">Составление порционного требования. Раздача пищи. Уход при рвоте. </w:t>
            </w:r>
            <w:r w:rsidRPr="0056055E">
              <w:rPr>
                <w:rFonts w:ascii="Times New Roman" w:hAnsi="Times New Roman"/>
                <w:iCs/>
                <w:sz w:val="24"/>
                <w:szCs w:val="24"/>
              </w:rPr>
              <w:t xml:space="preserve"> Кормление пациента с нарушением двигательной активности и дефицитом самообслуживания (кормление пациента в постели с помощью ложки и поильника, соблюдение питьевого режима пациента)</w:t>
            </w:r>
            <w:r w:rsidRPr="0056055E">
              <w:rPr>
                <w:rFonts w:ascii="Times New Roman" w:hAnsi="Times New Roman"/>
                <w:sz w:val="24"/>
                <w:szCs w:val="24"/>
              </w:rPr>
              <w:t>».</w:t>
            </w:r>
          </w:p>
        </w:tc>
        <w:tc>
          <w:tcPr>
            <w:tcW w:w="783" w:type="pct"/>
            <w:tcBorders>
              <w:top w:val="single" w:sz="4" w:space="0" w:color="auto"/>
              <w:left w:val="single" w:sz="4" w:space="0" w:color="auto"/>
              <w:bottom w:val="single" w:sz="4" w:space="0" w:color="auto"/>
              <w:right w:val="single" w:sz="4" w:space="0" w:color="auto"/>
            </w:tcBorders>
          </w:tcPr>
          <w:p w14:paraId="17CA4F63" w14:textId="7F5DA268" w:rsidR="00C44888" w:rsidRPr="0056055E" w:rsidRDefault="00C44888" w:rsidP="00D609F2">
            <w:pPr>
              <w:spacing w:after="0"/>
              <w:jc w:val="center"/>
              <w:rPr>
                <w:rFonts w:ascii="Times New Roman" w:hAnsi="Times New Roman"/>
                <w:sz w:val="24"/>
                <w:szCs w:val="24"/>
              </w:rPr>
            </w:pPr>
          </w:p>
        </w:tc>
      </w:tr>
      <w:tr w:rsidR="00C44888" w:rsidRPr="0056055E" w14:paraId="4B84F291" w14:textId="77777777" w:rsidTr="00C44888">
        <w:trPr>
          <w:trHeight w:val="308"/>
        </w:trPr>
        <w:tc>
          <w:tcPr>
            <w:tcW w:w="1145" w:type="pct"/>
            <w:vMerge w:val="restart"/>
            <w:tcBorders>
              <w:top w:val="single" w:sz="4" w:space="0" w:color="auto"/>
              <w:left w:val="single" w:sz="4" w:space="0" w:color="auto"/>
              <w:bottom w:val="single" w:sz="4" w:space="0" w:color="auto"/>
              <w:right w:val="single" w:sz="4" w:space="0" w:color="auto"/>
            </w:tcBorders>
            <w:hideMark/>
          </w:tcPr>
          <w:p w14:paraId="09628167" w14:textId="77777777" w:rsidR="00C44888" w:rsidRPr="0056055E" w:rsidRDefault="00C44888" w:rsidP="00D609F2">
            <w:pPr>
              <w:spacing w:after="0"/>
              <w:rPr>
                <w:rFonts w:ascii="Times New Roman" w:hAnsi="Times New Roman"/>
                <w:b/>
                <w:sz w:val="24"/>
                <w:szCs w:val="24"/>
              </w:rPr>
            </w:pPr>
            <w:r w:rsidRPr="0056055E">
              <w:rPr>
                <w:rFonts w:ascii="Times New Roman" w:eastAsia="Lucida Sans Unicode" w:hAnsi="Times New Roman"/>
                <w:b/>
                <w:color w:val="000000"/>
                <w:sz w:val="24"/>
                <w:szCs w:val="24"/>
                <w:lang w:eastAsia="en-US" w:bidi="en-US"/>
              </w:rPr>
              <w:t>Тема 2.3 Методы простейшей физиотерапии. Оксигенотерапия</w:t>
            </w:r>
          </w:p>
        </w:tc>
        <w:tc>
          <w:tcPr>
            <w:tcW w:w="3073" w:type="pct"/>
            <w:tcBorders>
              <w:top w:val="single" w:sz="4" w:space="0" w:color="auto"/>
              <w:left w:val="single" w:sz="4" w:space="0" w:color="auto"/>
              <w:bottom w:val="single" w:sz="4" w:space="0" w:color="auto"/>
              <w:right w:val="single" w:sz="4" w:space="0" w:color="auto"/>
            </w:tcBorders>
            <w:hideMark/>
          </w:tcPr>
          <w:p w14:paraId="230AFFF9" w14:textId="77777777" w:rsidR="00C44888" w:rsidRPr="0056055E" w:rsidRDefault="00C44888" w:rsidP="00D609F2">
            <w:pPr>
              <w:spacing w:after="0"/>
              <w:rPr>
                <w:rFonts w:ascii="Times New Roman" w:hAnsi="Times New Roman"/>
                <w:b/>
                <w:sz w:val="24"/>
                <w:szCs w:val="24"/>
              </w:rPr>
            </w:pPr>
            <w:r w:rsidRPr="0056055E">
              <w:rPr>
                <w:rFonts w:ascii="Times New Roman" w:hAnsi="Times New Roman"/>
                <w:b/>
                <w:bCs/>
                <w:sz w:val="24"/>
                <w:szCs w:val="24"/>
              </w:rPr>
              <w:t>Содержание</w:t>
            </w:r>
          </w:p>
        </w:tc>
        <w:tc>
          <w:tcPr>
            <w:tcW w:w="783" w:type="pct"/>
            <w:tcBorders>
              <w:top w:val="single" w:sz="4" w:space="0" w:color="auto"/>
              <w:left w:val="single" w:sz="4" w:space="0" w:color="auto"/>
              <w:bottom w:val="single" w:sz="4" w:space="0" w:color="auto"/>
              <w:right w:val="single" w:sz="4" w:space="0" w:color="auto"/>
            </w:tcBorders>
          </w:tcPr>
          <w:p w14:paraId="780AA5BB" w14:textId="462C6E43" w:rsidR="00C44888" w:rsidRPr="0056055E" w:rsidRDefault="00C44888" w:rsidP="00D609F2">
            <w:pPr>
              <w:spacing w:after="0"/>
              <w:jc w:val="center"/>
              <w:rPr>
                <w:rFonts w:ascii="Times New Roman" w:hAnsi="Times New Roman"/>
                <w:b/>
                <w:sz w:val="24"/>
                <w:szCs w:val="24"/>
              </w:rPr>
            </w:pPr>
          </w:p>
        </w:tc>
      </w:tr>
      <w:tr w:rsidR="00C44888" w:rsidRPr="0056055E" w14:paraId="16A031DB" w14:textId="77777777" w:rsidTr="00C44888">
        <w:trPr>
          <w:trHeight w:val="250"/>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465A736D" w14:textId="77777777" w:rsidR="00C44888" w:rsidRPr="0056055E" w:rsidRDefault="00C44888" w:rsidP="00D609F2">
            <w:pPr>
              <w:spacing w:after="0" w:line="240" w:lineRule="auto"/>
              <w:rPr>
                <w:rFonts w:ascii="Times New Roman" w:hAnsi="Times New Roman"/>
                <w:b/>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170AF2C5" w14:textId="77777777" w:rsidR="00C44888" w:rsidRPr="0056055E" w:rsidRDefault="00C44888" w:rsidP="00693E3A">
            <w:pPr>
              <w:numPr>
                <w:ilvl w:val="0"/>
                <w:numId w:val="147"/>
              </w:numPr>
              <w:spacing w:after="0"/>
              <w:ind w:right="142"/>
              <w:jc w:val="both"/>
              <w:rPr>
                <w:rFonts w:ascii="Times New Roman" w:hAnsi="Times New Roman"/>
                <w:sz w:val="24"/>
                <w:szCs w:val="24"/>
              </w:rPr>
            </w:pPr>
            <w:r w:rsidRPr="0056055E">
              <w:rPr>
                <w:rFonts w:ascii="Times New Roman" w:hAnsi="Times New Roman"/>
                <w:sz w:val="24"/>
                <w:szCs w:val="24"/>
              </w:rPr>
              <w:t xml:space="preserve">Понятие простейшей физиотерапии. Виды и цели простейших физиотерапевтических процедур. Противопоказания для тепловых физиотерапевтических процедур. </w:t>
            </w:r>
          </w:p>
          <w:p w14:paraId="1A101EB3" w14:textId="77777777" w:rsidR="00C44888" w:rsidRPr="0056055E" w:rsidRDefault="00C44888" w:rsidP="00D609F2">
            <w:pPr>
              <w:spacing w:after="0"/>
              <w:ind w:left="360" w:right="142"/>
              <w:jc w:val="both"/>
              <w:rPr>
                <w:rFonts w:ascii="Times New Roman" w:hAnsi="Times New Roman"/>
                <w:sz w:val="24"/>
                <w:szCs w:val="24"/>
              </w:rPr>
            </w:pPr>
            <w:r w:rsidRPr="0056055E">
              <w:rPr>
                <w:rFonts w:ascii="Times New Roman" w:hAnsi="Times New Roman"/>
                <w:sz w:val="24"/>
                <w:szCs w:val="24"/>
              </w:rPr>
              <w:t>Оксигенотерапия. Цели и методы оксигенотерапии. Техника безопасности при работе с кислородом.</w:t>
            </w:r>
          </w:p>
        </w:tc>
        <w:tc>
          <w:tcPr>
            <w:tcW w:w="783" w:type="pct"/>
            <w:tcBorders>
              <w:top w:val="single" w:sz="4" w:space="0" w:color="auto"/>
              <w:left w:val="single" w:sz="4" w:space="0" w:color="auto"/>
              <w:bottom w:val="single" w:sz="4" w:space="0" w:color="auto"/>
              <w:right w:val="single" w:sz="4" w:space="0" w:color="auto"/>
            </w:tcBorders>
          </w:tcPr>
          <w:p w14:paraId="7776762A" w14:textId="318ECB32" w:rsidR="00C44888" w:rsidRPr="0056055E" w:rsidRDefault="00C44888" w:rsidP="00D609F2">
            <w:pPr>
              <w:spacing w:after="0"/>
              <w:jc w:val="center"/>
              <w:rPr>
                <w:rFonts w:ascii="Times New Roman" w:hAnsi="Times New Roman"/>
                <w:sz w:val="24"/>
                <w:szCs w:val="24"/>
              </w:rPr>
            </w:pPr>
          </w:p>
        </w:tc>
      </w:tr>
      <w:tr w:rsidR="00C44888" w:rsidRPr="0056055E" w14:paraId="6D2F2B90" w14:textId="77777777" w:rsidTr="00C44888">
        <w:trPr>
          <w:trHeight w:val="286"/>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1AA55722" w14:textId="77777777" w:rsidR="00C44888" w:rsidRPr="0056055E" w:rsidRDefault="00C44888" w:rsidP="00D609F2">
            <w:pPr>
              <w:spacing w:after="0" w:line="240" w:lineRule="auto"/>
              <w:rPr>
                <w:rFonts w:ascii="Times New Roman" w:hAnsi="Times New Roman"/>
                <w:b/>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540C6C25" w14:textId="77777777" w:rsidR="00C44888" w:rsidRPr="0056055E" w:rsidRDefault="00C44888" w:rsidP="00D609F2">
            <w:pPr>
              <w:spacing w:after="0"/>
              <w:rPr>
                <w:rFonts w:ascii="Times New Roman" w:hAnsi="Times New Roman"/>
                <w:b/>
                <w:sz w:val="24"/>
                <w:szCs w:val="24"/>
              </w:rPr>
            </w:pPr>
            <w:r w:rsidRPr="0056055E">
              <w:rPr>
                <w:rFonts w:ascii="Times New Roman" w:hAnsi="Times New Roman"/>
                <w:b/>
                <w:bCs/>
                <w:sz w:val="24"/>
                <w:szCs w:val="24"/>
              </w:rPr>
              <w:t>В том числе практических занятий</w:t>
            </w:r>
          </w:p>
        </w:tc>
        <w:tc>
          <w:tcPr>
            <w:tcW w:w="783" w:type="pct"/>
            <w:tcBorders>
              <w:top w:val="single" w:sz="4" w:space="0" w:color="auto"/>
              <w:left w:val="single" w:sz="4" w:space="0" w:color="auto"/>
              <w:bottom w:val="single" w:sz="4" w:space="0" w:color="auto"/>
              <w:right w:val="single" w:sz="4" w:space="0" w:color="auto"/>
            </w:tcBorders>
          </w:tcPr>
          <w:p w14:paraId="7B9DBB81" w14:textId="4E16023F" w:rsidR="00C44888" w:rsidRPr="0056055E" w:rsidRDefault="00C44888" w:rsidP="00D609F2">
            <w:pPr>
              <w:spacing w:after="0"/>
              <w:jc w:val="center"/>
              <w:rPr>
                <w:rFonts w:ascii="Times New Roman" w:hAnsi="Times New Roman"/>
                <w:b/>
                <w:sz w:val="24"/>
                <w:szCs w:val="24"/>
              </w:rPr>
            </w:pPr>
          </w:p>
        </w:tc>
      </w:tr>
      <w:tr w:rsidR="00C44888" w:rsidRPr="0056055E" w14:paraId="61C107CE" w14:textId="77777777" w:rsidTr="00C44888">
        <w:trPr>
          <w:trHeight w:val="193"/>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45A71C23" w14:textId="77777777" w:rsidR="00C44888" w:rsidRPr="0056055E" w:rsidRDefault="00C44888" w:rsidP="00D609F2">
            <w:pPr>
              <w:spacing w:after="0" w:line="240" w:lineRule="auto"/>
              <w:rPr>
                <w:rFonts w:ascii="Times New Roman" w:hAnsi="Times New Roman"/>
                <w:b/>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36EF490D" w14:textId="77777777" w:rsidR="00C44888" w:rsidRPr="0056055E" w:rsidRDefault="00C44888" w:rsidP="00693E3A">
            <w:pPr>
              <w:numPr>
                <w:ilvl w:val="0"/>
                <w:numId w:val="148"/>
              </w:numPr>
              <w:spacing w:after="0"/>
              <w:ind w:right="142"/>
              <w:jc w:val="both"/>
              <w:rPr>
                <w:rFonts w:ascii="Times New Roman" w:hAnsi="Times New Roman"/>
                <w:b/>
                <w:sz w:val="24"/>
                <w:szCs w:val="24"/>
              </w:rPr>
            </w:pPr>
            <w:r w:rsidRPr="0056055E">
              <w:rPr>
                <w:rFonts w:ascii="Times New Roman" w:hAnsi="Times New Roman"/>
                <w:b/>
                <w:sz w:val="24"/>
                <w:szCs w:val="24"/>
              </w:rPr>
              <w:t xml:space="preserve">Практическое занятие 4 </w:t>
            </w:r>
            <w:r w:rsidRPr="0056055E">
              <w:rPr>
                <w:rFonts w:ascii="Times New Roman" w:hAnsi="Times New Roman"/>
                <w:sz w:val="24"/>
                <w:szCs w:val="24"/>
              </w:rPr>
              <w:t>«Выполнение простейших физиотерапевтических процедур. Приготовление и применение грелки и пузыря со льдом. Применение холодного, горячего и согревающего компрессов.  Осуществление оксигенотерапии».</w:t>
            </w:r>
          </w:p>
        </w:tc>
        <w:tc>
          <w:tcPr>
            <w:tcW w:w="783" w:type="pct"/>
            <w:tcBorders>
              <w:top w:val="single" w:sz="4" w:space="0" w:color="auto"/>
              <w:left w:val="single" w:sz="4" w:space="0" w:color="auto"/>
              <w:bottom w:val="single" w:sz="4" w:space="0" w:color="auto"/>
              <w:right w:val="single" w:sz="4" w:space="0" w:color="auto"/>
            </w:tcBorders>
          </w:tcPr>
          <w:p w14:paraId="14D24580" w14:textId="3D6116DC" w:rsidR="00C44888" w:rsidRPr="0056055E" w:rsidRDefault="00C44888" w:rsidP="00D609F2">
            <w:pPr>
              <w:spacing w:after="0"/>
              <w:jc w:val="center"/>
              <w:rPr>
                <w:rFonts w:ascii="Times New Roman" w:hAnsi="Times New Roman"/>
                <w:sz w:val="24"/>
                <w:szCs w:val="24"/>
              </w:rPr>
            </w:pPr>
          </w:p>
        </w:tc>
      </w:tr>
      <w:tr w:rsidR="00C44888" w:rsidRPr="0056055E" w14:paraId="760D6161" w14:textId="77777777" w:rsidTr="00C44888">
        <w:trPr>
          <w:trHeight w:val="393"/>
        </w:trPr>
        <w:tc>
          <w:tcPr>
            <w:tcW w:w="1145" w:type="pct"/>
            <w:vMerge w:val="restart"/>
            <w:tcBorders>
              <w:top w:val="single" w:sz="4" w:space="0" w:color="auto"/>
              <w:left w:val="single" w:sz="4" w:space="0" w:color="auto"/>
              <w:bottom w:val="single" w:sz="4" w:space="0" w:color="auto"/>
              <w:right w:val="single" w:sz="4" w:space="0" w:color="auto"/>
            </w:tcBorders>
            <w:hideMark/>
          </w:tcPr>
          <w:p w14:paraId="45554E8A" w14:textId="77777777" w:rsidR="00C44888" w:rsidRPr="0056055E" w:rsidRDefault="00C44888" w:rsidP="00D609F2">
            <w:pPr>
              <w:spacing w:after="0"/>
              <w:ind w:right="142"/>
              <w:rPr>
                <w:rFonts w:ascii="Times New Roman" w:eastAsia="Lucida Sans Unicode" w:hAnsi="Times New Roman"/>
                <w:b/>
                <w:color w:val="000000"/>
                <w:sz w:val="24"/>
                <w:szCs w:val="24"/>
                <w:lang w:eastAsia="en-US" w:bidi="en-US"/>
              </w:rPr>
            </w:pPr>
            <w:r w:rsidRPr="0056055E">
              <w:rPr>
                <w:rFonts w:ascii="Times New Roman" w:eastAsia="Lucida Sans Unicode" w:hAnsi="Times New Roman"/>
                <w:b/>
                <w:color w:val="000000"/>
                <w:sz w:val="24"/>
                <w:szCs w:val="24"/>
                <w:lang w:eastAsia="en-US" w:bidi="en-US"/>
              </w:rPr>
              <w:t>Тема 2.4 Газоотводная трубка. Клизмы.</w:t>
            </w:r>
          </w:p>
          <w:p w14:paraId="74B2E2C4" w14:textId="77777777" w:rsidR="00C44888" w:rsidRPr="0056055E" w:rsidRDefault="00C44888" w:rsidP="00D609F2">
            <w:pPr>
              <w:spacing w:after="0"/>
              <w:ind w:right="142"/>
              <w:rPr>
                <w:rFonts w:ascii="Times New Roman" w:hAnsi="Times New Roman"/>
                <w:b/>
                <w:bCs/>
                <w:iCs/>
                <w:sz w:val="24"/>
                <w:szCs w:val="24"/>
              </w:rPr>
            </w:pPr>
            <w:r w:rsidRPr="0056055E">
              <w:rPr>
                <w:rFonts w:ascii="Times New Roman" w:hAnsi="Times New Roman"/>
                <w:b/>
                <w:bCs/>
                <w:iCs/>
                <w:sz w:val="24"/>
                <w:szCs w:val="24"/>
              </w:rPr>
              <w:t xml:space="preserve">Катетеризация мочевого пузыря мягким катетером. </w:t>
            </w:r>
          </w:p>
          <w:p w14:paraId="0DB262DB" w14:textId="77777777" w:rsidR="00C44888" w:rsidRPr="0056055E" w:rsidRDefault="00C44888" w:rsidP="00D609F2">
            <w:pPr>
              <w:spacing w:after="0"/>
              <w:ind w:right="142"/>
              <w:rPr>
                <w:rFonts w:ascii="Times New Roman" w:hAnsi="Times New Roman"/>
                <w:b/>
                <w:sz w:val="24"/>
                <w:szCs w:val="24"/>
              </w:rPr>
            </w:pPr>
            <w:r w:rsidRPr="0056055E">
              <w:rPr>
                <w:rFonts w:ascii="Times New Roman" w:hAnsi="Times New Roman"/>
                <w:b/>
                <w:bCs/>
                <w:iCs/>
                <w:sz w:val="24"/>
                <w:szCs w:val="24"/>
              </w:rPr>
              <w:lastRenderedPageBreak/>
              <w:t>Введение постоянного мочевого катетера и уход за ним</w:t>
            </w:r>
          </w:p>
        </w:tc>
        <w:tc>
          <w:tcPr>
            <w:tcW w:w="3073" w:type="pct"/>
            <w:tcBorders>
              <w:top w:val="single" w:sz="4" w:space="0" w:color="auto"/>
              <w:left w:val="single" w:sz="4" w:space="0" w:color="auto"/>
              <w:bottom w:val="single" w:sz="4" w:space="0" w:color="auto"/>
              <w:right w:val="single" w:sz="4" w:space="0" w:color="auto"/>
            </w:tcBorders>
            <w:hideMark/>
          </w:tcPr>
          <w:p w14:paraId="0F872389" w14:textId="77777777" w:rsidR="00C44888" w:rsidRPr="0056055E" w:rsidRDefault="00C44888" w:rsidP="00D609F2">
            <w:pPr>
              <w:spacing w:after="0"/>
              <w:rPr>
                <w:rFonts w:ascii="Times New Roman" w:hAnsi="Times New Roman"/>
                <w:b/>
                <w:bCs/>
                <w:sz w:val="24"/>
                <w:szCs w:val="24"/>
              </w:rPr>
            </w:pPr>
            <w:r w:rsidRPr="0056055E">
              <w:rPr>
                <w:rFonts w:ascii="Times New Roman" w:hAnsi="Times New Roman"/>
                <w:b/>
                <w:bCs/>
                <w:sz w:val="24"/>
                <w:szCs w:val="24"/>
              </w:rPr>
              <w:lastRenderedPageBreak/>
              <w:t>Содержание</w:t>
            </w:r>
          </w:p>
        </w:tc>
        <w:tc>
          <w:tcPr>
            <w:tcW w:w="783" w:type="pct"/>
            <w:tcBorders>
              <w:top w:val="single" w:sz="4" w:space="0" w:color="auto"/>
              <w:left w:val="single" w:sz="4" w:space="0" w:color="auto"/>
              <w:bottom w:val="single" w:sz="4" w:space="0" w:color="auto"/>
              <w:right w:val="single" w:sz="4" w:space="0" w:color="auto"/>
            </w:tcBorders>
          </w:tcPr>
          <w:p w14:paraId="4E6AE62E" w14:textId="50B6C5F2" w:rsidR="00C44888" w:rsidRPr="0056055E" w:rsidRDefault="00C44888" w:rsidP="00D609F2">
            <w:pPr>
              <w:spacing w:after="0"/>
              <w:jc w:val="center"/>
              <w:rPr>
                <w:rFonts w:ascii="Times New Roman" w:hAnsi="Times New Roman"/>
                <w:b/>
                <w:sz w:val="24"/>
                <w:szCs w:val="24"/>
              </w:rPr>
            </w:pPr>
          </w:p>
        </w:tc>
      </w:tr>
      <w:tr w:rsidR="00C44888" w:rsidRPr="0056055E" w14:paraId="3CAE770C" w14:textId="77777777" w:rsidTr="00C44888">
        <w:trPr>
          <w:trHeight w:val="286"/>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7A5DAAF0" w14:textId="77777777" w:rsidR="00C44888" w:rsidRPr="0056055E" w:rsidRDefault="00C44888" w:rsidP="00D609F2">
            <w:pPr>
              <w:spacing w:after="0" w:line="240" w:lineRule="auto"/>
              <w:rPr>
                <w:rFonts w:ascii="Times New Roman" w:hAnsi="Times New Roman"/>
                <w:b/>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7673BE2F" w14:textId="77777777" w:rsidR="00C44888" w:rsidRPr="0056055E" w:rsidRDefault="00C44888" w:rsidP="00693E3A">
            <w:pPr>
              <w:numPr>
                <w:ilvl w:val="0"/>
                <w:numId w:val="149"/>
              </w:numPr>
              <w:spacing w:after="0"/>
              <w:jc w:val="both"/>
              <w:rPr>
                <w:rFonts w:ascii="Times New Roman" w:hAnsi="Times New Roman"/>
                <w:sz w:val="24"/>
                <w:szCs w:val="24"/>
              </w:rPr>
            </w:pPr>
            <w:r w:rsidRPr="0056055E">
              <w:rPr>
                <w:rFonts w:ascii="Times New Roman" w:hAnsi="Times New Roman"/>
                <w:sz w:val="24"/>
                <w:szCs w:val="24"/>
              </w:rPr>
              <w:t xml:space="preserve">Газоотводная трубка. Цели и техника ее применения. </w:t>
            </w:r>
          </w:p>
          <w:p w14:paraId="5153FACC" w14:textId="77777777" w:rsidR="00C44888" w:rsidRPr="0056055E" w:rsidRDefault="00C44888" w:rsidP="00D609F2">
            <w:pPr>
              <w:spacing w:after="0"/>
              <w:ind w:left="360"/>
              <w:jc w:val="both"/>
              <w:rPr>
                <w:rFonts w:ascii="Times New Roman" w:hAnsi="Times New Roman"/>
                <w:sz w:val="24"/>
                <w:szCs w:val="24"/>
              </w:rPr>
            </w:pPr>
            <w:r w:rsidRPr="0056055E">
              <w:rPr>
                <w:rFonts w:ascii="Times New Roman" w:hAnsi="Times New Roman"/>
                <w:sz w:val="24"/>
                <w:szCs w:val="24"/>
              </w:rPr>
              <w:t xml:space="preserve">Клизмы. Виды клизм: очистительная, послабляющая (масляная и гипертоническая), лекарственная. Механизм действия различных видов клизм.   </w:t>
            </w:r>
          </w:p>
          <w:p w14:paraId="1DC94957" w14:textId="77777777" w:rsidR="00C44888" w:rsidRPr="0056055E" w:rsidRDefault="00C44888" w:rsidP="00D609F2">
            <w:pPr>
              <w:spacing w:after="0"/>
              <w:ind w:left="360"/>
              <w:jc w:val="both"/>
              <w:rPr>
                <w:rFonts w:ascii="Times New Roman" w:hAnsi="Times New Roman"/>
                <w:sz w:val="24"/>
                <w:szCs w:val="24"/>
              </w:rPr>
            </w:pPr>
            <w:r w:rsidRPr="0056055E">
              <w:rPr>
                <w:rFonts w:ascii="Times New Roman" w:hAnsi="Times New Roman"/>
                <w:sz w:val="24"/>
                <w:szCs w:val="24"/>
              </w:rPr>
              <w:t xml:space="preserve">Цели катетеризации мочевого пузыря.  Виды уретральных катетеров. </w:t>
            </w:r>
          </w:p>
        </w:tc>
        <w:tc>
          <w:tcPr>
            <w:tcW w:w="783" w:type="pct"/>
            <w:tcBorders>
              <w:top w:val="single" w:sz="4" w:space="0" w:color="auto"/>
              <w:left w:val="single" w:sz="4" w:space="0" w:color="auto"/>
              <w:bottom w:val="single" w:sz="4" w:space="0" w:color="auto"/>
              <w:right w:val="single" w:sz="4" w:space="0" w:color="auto"/>
            </w:tcBorders>
          </w:tcPr>
          <w:p w14:paraId="4E0F514B" w14:textId="0ED4AE75" w:rsidR="00C44888" w:rsidRPr="0056055E" w:rsidRDefault="00C44888" w:rsidP="00D609F2">
            <w:pPr>
              <w:spacing w:after="0"/>
              <w:jc w:val="center"/>
              <w:rPr>
                <w:rFonts w:ascii="Times New Roman" w:hAnsi="Times New Roman"/>
                <w:sz w:val="24"/>
                <w:szCs w:val="24"/>
              </w:rPr>
            </w:pPr>
          </w:p>
        </w:tc>
      </w:tr>
      <w:tr w:rsidR="00C44888" w:rsidRPr="0056055E" w14:paraId="7E609C73" w14:textId="77777777" w:rsidTr="00C44888">
        <w:trPr>
          <w:trHeight w:val="345"/>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0C19E82C" w14:textId="77777777" w:rsidR="00C44888" w:rsidRPr="0056055E" w:rsidRDefault="00C44888" w:rsidP="00D609F2">
            <w:pPr>
              <w:spacing w:after="0" w:line="240" w:lineRule="auto"/>
              <w:rPr>
                <w:rFonts w:ascii="Times New Roman" w:hAnsi="Times New Roman"/>
                <w:b/>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58EC872C" w14:textId="77777777" w:rsidR="00C44888" w:rsidRPr="0056055E" w:rsidRDefault="00C44888" w:rsidP="00D609F2">
            <w:pPr>
              <w:spacing w:after="0"/>
              <w:rPr>
                <w:rFonts w:ascii="Times New Roman" w:hAnsi="Times New Roman"/>
                <w:b/>
                <w:bCs/>
                <w:sz w:val="24"/>
                <w:szCs w:val="24"/>
              </w:rPr>
            </w:pPr>
            <w:r w:rsidRPr="0056055E">
              <w:rPr>
                <w:rFonts w:ascii="Times New Roman" w:hAnsi="Times New Roman"/>
                <w:b/>
                <w:sz w:val="24"/>
                <w:szCs w:val="24"/>
              </w:rPr>
              <w:t>В том числе, практических занятий</w:t>
            </w:r>
          </w:p>
        </w:tc>
        <w:tc>
          <w:tcPr>
            <w:tcW w:w="783" w:type="pct"/>
            <w:tcBorders>
              <w:top w:val="single" w:sz="4" w:space="0" w:color="auto"/>
              <w:left w:val="single" w:sz="4" w:space="0" w:color="auto"/>
              <w:bottom w:val="single" w:sz="4" w:space="0" w:color="auto"/>
              <w:right w:val="single" w:sz="4" w:space="0" w:color="auto"/>
            </w:tcBorders>
          </w:tcPr>
          <w:p w14:paraId="050A7CC1" w14:textId="1035744E" w:rsidR="00C44888" w:rsidRPr="0056055E" w:rsidRDefault="00C44888" w:rsidP="00D609F2">
            <w:pPr>
              <w:spacing w:after="0"/>
              <w:jc w:val="center"/>
              <w:rPr>
                <w:rFonts w:ascii="Times New Roman" w:hAnsi="Times New Roman"/>
                <w:b/>
                <w:sz w:val="24"/>
                <w:szCs w:val="24"/>
              </w:rPr>
            </w:pPr>
          </w:p>
        </w:tc>
      </w:tr>
      <w:tr w:rsidR="00C44888" w:rsidRPr="0056055E" w14:paraId="5DC03570" w14:textId="77777777" w:rsidTr="00C44888">
        <w:trPr>
          <w:trHeight w:val="1929"/>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5B5EEBA6" w14:textId="77777777" w:rsidR="00C44888" w:rsidRPr="0056055E" w:rsidRDefault="00C44888" w:rsidP="00D609F2">
            <w:pPr>
              <w:spacing w:after="0" w:line="240" w:lineRule="auto"/>
              <w:rPr>
                <w:rFonts w:ascii="Times New Roman" w:hAnsi="Times New Roman"/>
                <w:b/>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63833384" w14:textId="77777777" w:rsidR="00C44888" w:rsidRPr="0056055E" w:rsidRDefault="00C44888" w:rsidP="00693E3A">
            <w:pPr>
              <w:numPr>
                <w:ilvl w:val="0"/>
                <w:numId w:val="150"/>
              </w:numPr>
              <w:spacing w:after="0"/>
              <w:ind w:left="357" w:hanging="357"/>
              <w:jc w:val="both"/>
              <w:rPr>
                <w:rFonts w:ascii="Times New Roman" w:hAnsi="Times New Roman"/>
                <w:b/>
                <w:bCs/>
                <w:sz w:val="24"/>
                <w:szCs w:val="24"/>
              </w:rPr>
            </w:pPr>
            <w:r w:rsidRPr="0056055E">
              <w:rPr>
                <w:rFonts w:ascii="Times New Roman" w:hAnsi="Times New Roman"/>
                <w:b/>
                <w:sz w:val="24"/>
                <w:szCs w:val="24"/>
              </w:rPr>
              <w:t>Практическое занятие</w:t>
            </w:r>
            <w:r w:rsidRPr="0056055E">
              <w:rPr>
                <w:rFonts w:ascii="Times New Roman" w:hAnsi="Times New Roman"/>
                <w:sz w:val="24"/>
                <w:szCs w:val="24"/>
              </w:rPr>
              <w:t xml:space="preserve"> </w:t>
            </w:r>
            <w:r w:rsidRPr="0056055E">
              <w:rPr>
                <w:rFonts w:ascii="Times New Roman" w:hAnsi="Times New Roman"/>
                <w:b/>
                <w:sz w:val="24"/>
                <w:szCs w:val="24"/>
              </w:rPr>
              <w:t>5</w:t>
            </w:r>
            <w:r w:rsidRPr="0056055E">
              <w:rPr>
                <w:rFonts w:ascii="Times New Roman" w:hAnsi="Times New Roman"/>
                <w:sz w:val="24"/>
                <w:szCs w:val="24"/>
              </w:rPr>
              <w:t xml:space="preserve"> «Постановка газоотводной трубки. Показания, противопоказания и возможные осложнения. Клизмы. Показания, противопоказания и возможные осложнения. Подготовка пациента и постановка очистительной, гипертонической, масляной, лекарственной клизм.</w:t>
            </w:r>
            <w:r w:rsidRPr="0056055E">
              <w:rPr>
                <w:rFonts w:ascii="Times New Roman" w:hAnsi="Times New Roman"/>
                <w:iCs/>
                <w:sz w:val="24"/>
                <w:szCs w:val="24"/>
              </w:rPr>
              <w:t xml:space="preserve"> </w:t>
            </w:r>
            <w:r w:rsidRPr="0056055E">
              <w:rPr>
                <w:rFonts w:ascii="Times New Roman" w:hAnsi="Times New Roman"/>
                <w:bCs/>
                <w:sz w:val="24"/>
                <w:szCs w:val="24"/>
                <w:lang w:eastAsia="en-US"/>
              </w:rPr>
              <w:t xml:space="preserve">Информирование пациента о предстоящей процедуре, с получением согласия на ее проведение.  </w:t>
            </w:r>
            <w:r w:rsidRPr="0056055E">
              <w:rPr>
                <w:rFonts w:ascii="Times New Roman" w:hAnsi="Times New Roman"/>
                <w:sz w:val="24"/>
                <w:szCs w:val="24"/>
              </w:rPr>
              <w:t>Заполнение соответствующей медицинской документации».</w:t>
            </w:r>
          </w:p>
        </w:tc>
        <w:tc>
          <w:tcPr>
            <w:tcW w:w="783" w:type="pct"/>
            <w:tcBorders>
              <w:top w:val="single" w:sz="4" w:space="0" w:color="auto"/>
              <w:left w:val="single" w:sz="4" w:space="0" w:color="auto"/>
              <w:bottom w:val="single" w:sz="4" w:space="0" w:color="auto"/>
              <w:right w:val="single" w:sz="4" w:space="0" w:color="auto"/>
            </w:tcBorders>
          </w:tcPr>
          <w:p w14:paraId="3B5C4497" w14:textId="6DBB97D8" w:rsidR="00C44888" w:rsidRPr="0056055E" w:rsidRDefault="00C44888" w:rsidP="00D609F2">
            <w:pPr>
              <w:spacing w:after="0"/>
              <w:jc w:val="center"/>
              <w:rPr>
                <w:rFonts w:ascii="Times New Roman" w:hAnsi="Times New Roman"/>
                <w:sz w:val="24"/>
                <w:szCs w:val="24"/>
              </w:rPr>
            </w:pPr>
          </w:p>
        </w:tc>
      </w:tr>
      <w:tr w:rsidR="00C44888" w:rsidRPr="0056055E" w14:paraId="30CFC33B" w14:textId="77777777" w:rsidTr="00C44888">
        <w:trPr>
          <w:trHeight w:val="159"/>
        </w:trPr>
        <w:tc>
          <w:tcPr>
            <w:tcW w:w="1145" w:type="pct"/>
            <w:vMerge/>
            <w:tcBorders>
              <w:top w:val="single" w:sz="4" w:space="0" w:color="auto"/>
              <w:left w:val="single" w:sz="4" w:space="0" w:color="auto"/>
              <w:bottom w:val="single" w:sz="4" w:space="0" w:color="auto"/>
              <w:right w:val="single" w:sz="4" w:space="0" w:color="auto"/>
            </w:tcBorders>
            <w:vAlign w:val="center"/>
            <w:hideMark/>
          </w:tcPr>
          <w:p w14:paraId="31CEE8B3" w14:textId="77777777" w:rsidR="00C44888" w:rsidRPr="0056055E" w:rsidRDefault="00C44888" w:rsidP="00D609F2">
            <w:pPr>
              <w:spacing w:after="0" w:line="240" w:lineRule="auto"/>
              <w:rPr>
                <w:rFonts w:ascii="Times New Roman" w:hAnsi="Times New Roman"/>
                <w:b/>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69C1DACA" w14:textId="77777777" w:rsidR="00C44888" w:rsidRPr="0056055E" w:rsidRDefault="00C44888" w:rsidP="00693E3A">
            <w:pPr>
              <w:numPr>
                <w:ilvl w:val="0"/>
                <w:numId w:val="150"/>
              </w:numPr>
              <w:spacing w:after="0"/>
              <w:jc w:val="both"/>
              <w:rPr>
                <w:rFonts w:ascii="Times New Roman" w:hAnsi="Times New Roman"/>
                <w:b/>
                <w:sz w:val="24"/>
                <w:szCs w:val="24"/>
              </w:rPr>
            </w:pPr>
            <w:r w:rsidRPr="0056055E">
              <w:rPr>
                <w:rFonts w:ascii="Times New Roman" w:hAnsi="Times New Roman"/>
                <w:b/>
                <w:sz w:val="24"/>
                <w:szCs w:val="24"/>
              </w:rPr>
              <w:t>Практическое</w:t>
            </w:r>
            <w:r w:rsidRPr="0056055E">
              <w:rPr>
                <w:rFonts w:ascii="Times New Roman" w:hAnsi="Times New Roman"/>
                <w:sz w:val="24"/>
                <w:szCs w:val="24"/>
              </w:rPr>
              <w:t xml:space="preserve"> </w:t>
            </w:r>
            <w:r w:rsidRPr="0056055E">
              <w:rPr>
                <w:rFonts w:ascii="Times New Roman" w:hAnsi="Times New Roman"/>
                <w:b/>
                <w:sz w:val="24"/>
                <w:szCs w:val="24"/>
              </w:rPr>
              <w:t>занятие 6</w:t>
            </w:r>
            <w:r w:rsidRPr="0056055E">
              <w:rPr>
                <w:rFonts w:ascii="Times New Roman" w:hAnsi="Times New Roman"/>
                <w:sz w:val="24"/>
                <w:szCs w:val="24"/>
              </w:rPr>
              <w:t xml:space="preserve"> «Проведение катетеризации мочевого пузыря (показания, противопоказания и возможные осложнения). Осуществление ухода за промежностью пациента с постоянным мочевым катетером. </w:t>
            </w:r>
            <w:r w:rsidRPr="0056055E">
              <w:rPr>
                <w:rFonts w:ascii="Times New Roman" w:hAnsi="Times New Roman"/>
                <w:bCs/>
                <w:sz w:val="24"/>
                <w:szCs w:val="24"/>
              </w:rPr>
              <w:t xml:space="preserve">Информирование пациента о предстоящей процедуре, с получением согласия на ее проведение.  </w:t>
            </w:r>
            <w:r w:rsidRPr="0056055E">
              <w:rPr>
                <w:rFonts w:ascii="Times New Roman" w:hAnsi="Times New Roman"/>
                <w:sz w:val="24"/>
                <w:szCs w:val="24"/>
              </w:rPr>
              <w:t xml:space="preserve">Заполнение соответствующей медицинской документации». </w:t>
            </w:r>
          </w:p>
        </w:tc>
        <w:tc>
          <w:tcPr>
            <w:tcW w:w="783" w:type="pct"/>
            <w:tcBorders>
              <w:top w:val="single" w:sz="4" w:space="0" w:color="auto"/>
              <w:left w:val="single" w:sz="4" w:space="0" w:color="auto"/>
              <w:bottom w:val="single" w:sz="4" w:space="0" w:color="auto"/>
              <w:right w:val="single" w:sz="4" w:space="0" w:color="auto"/>
            </w:tcBorders>
          </w:tcPr>
          <w:p w14:paraId="4CF36753" w14:textId="50BD2C8F" w:rsidR="00C44888" w:rsidRPr="0056055E" w:rsidRDefault="00C44888" w:rsidP="00D609F2">
            <w:pPr>
              <w:spacing w:after="0"/>
              <w:jc w:val="center"/>
              <w:rPr>
                <w:rFonts w:ascii="Times New Roman" w:hAnsi="Times New Roman"/>
                <w:sz w:val="24"/>
                <w:szCs w:val="24"/>
              </w:rPr>
            </w:pPr>
          </w:p>
        </w:tc>
      </w:tr>
      <w:tr w:rsidR="00C44888" w:rsidRPr="0056055E" w14:paraId="65D91C2C" w14:textId="77777777" w:rsidTr="00C44888">
        <w:trPr>
          <w:trHeight w:val="250"/>
        </w:trPr>
        <w:tc>
          <w:tcPr>
            <w:tcW w:w="1145" w:type="pct"/>
            <w:vMerge w:val="restart"/>
            <w:tcBorders>
              <w:top w:val="single" w:sz="4" w:space="0" w:color="auto"/>
              <w:left w:val="single" w:sz="4" w:space="0" w:color="auto"/>
              <w:right w:val="single" w:sz="4" w:space="0" w:color="auto"/>
            </w:tcBorders>
            <w:hideMark/>
          </w:tcPr>
          <w:p w14:paraId="2D816D60" w14:textId="77777777" w:rsidR="00C44888" w:rsidRPr="0056055E" w:rsidRDefault="00C44888" w:rsidP="00D609F2">
            <w:pPr>
              <w:spacing w:after="0"/>
              <w:rPr>
                <w:rFonts w:ascii="Times New Roman" w:hAnsi="Times New Roman"/>
                <w:b/>
                <w:bCs/>
                <w:sz w:val="24"/>
                <w:szCs w:val="24"/>
              </w:rPr>
            </w:pPr>
            <w:r w:rsidRPr="0056055E">
              <w:rPr>
                <w:rFonts w:ascii="Times New Roman" w:hAnsi="Times New Roman"/>
                <w:b/>
                <w:sz w:val="24"/>
                <w:szCs w:val="24"/>
              </w:rPr>
              <w:t xml:space="preserve">Тема 2.5 </w:t>
            </w:r>
            <w:r w:rsidRPr="0056055E">
              <w:rPr>
                <w:rFonts w:ascii="Times New Roman" w:eastAsia="Lucida Sans Unicode" w:hAnsi="Times New Roman"/>
                <w:b/>
                <w:color w:val="000000"/>
                <w:sz w:val="24"/>
                <w:szCs w:val="24"/>
                <w:lang w:eastAsia="en-US" w:bidi="en-US"/>
              </w:rPr>
              <w:t>Применение лекарственных средств в акушерской практике.  Введение лекарственных средств энтерально, наружно, ингаляционно.</w:t>
            </w:r>
            <w:r w:rsidRPr="0056055E">
              <w:rPr>
                <w:rFonts w:ascii="Times New Roman" w:eastAsia="Lucida Sans Unicode" w:hAnsi="Times New Roman"/>
                <w:bCs/>
                <w:color w:val="000000"/>
                <w:sz w:val="24"/>
                <w:szCs w:val="24"/>
                <w:lang w:eastAsia="en-US" w:bidi="en-US"/>
              </w:rPr>
              <w:t xml:space="preserve"> </w:t>
            </w:r>
            <w:r w:rsidRPr="0056055E">
              <w:rPr>
                <w:rFonts w:ascii="Times New Roman" w:eastAsia="Lucida Sans Unicode" w:hAnsi="Times New Roman"/>
                <w:b/>
                <w:bCs/>
                <w:color w:val="000000"/>
                <w:sz w:val="24"/>
                <w:szCs w:val="24"/>
                <w:lang w:eastAsia="en-US" w:bidi="en-US"/>
              </w:rPr>
              <w:t>Парентеральное применение лекарственных средств</w:t>
            </w:r>
            <w:r w:rsidRPr="0056055E">
              <w:rPr>
                <w:rFonts w:ascii="Times New Roman" w:hAnsi="Times New Roman"/>
                <w:b/>
                <w:bCs/>
                <w:sz w:val="24"/>
                <w:szCs w:val="24"/>
              </w:rPr>
              <w:t xml:space="preserve"> </w:t>
            </w:r>
          </w:p>
        </w:tc>
        <w:tc>
          <w:tcPr>
            <w:tcW w:w="3073" w:type="pct"/>
            <w:tcBorders>
              <w:top w:val="single" w:sz="4" w:space="0" w:color="auto"/>
              <w:left w:val="single" w:sz="4" w:space="0" w:color="auto"/>
              <w:bottom w:val="single" w:sz="4" w:space="0" w:color="auto"/>
              <w:right w:val="single" w:sz="4" w:space="0" w:color="auto"/>
            </w:tcBorders>
            <w:hideMark/>
          </w:tcPr>
          <w:p w14:paraId="594DC587" w14:textId="77777777" w:rsidR="00C44888" w:rsidRPr="0056055E" w:rsidRDefault="00C44888" w:rsidP="00D609F2">
            <w:pPr>
              <w:spacing w:after="0"/>
              <w:rPr>
                <w:rFonts w:ascii="Times New Roman" w:hAnsi="Times New Roman"/>
                <w:b/>
                <w:bCs/>
                <w:sz w:val="24"/>
                <w:szCs w:val="24"/>
              </w:rPr>
            </w:pPr>
            <w:r w:rsidRPr="0056055E">
              <w:rPr>
                <w:rFonts w:ascii="Times New Roman" w:hAnsi="Times New Roman"/>
                <w:b/>
                <w:bCs/>
                <w:sz w:val="24"/>
                <w:szCs w:val="24"/>
              </w:rPr>
              <w:t>Содержание</w:t>
            </w:r>
          </w:p>
        </w:tc>
        <w:tc>
          <w:tcPr>
            <w:tcW w:w="783" w:type="pct"/>
            <w:tcBorders>
              <w:top w:val="single" w:sz="4" w:space="0" w:color="auto"/>
              <w:left w:val="single" w:sz="4" w:space="0" w:color="auto"/>
              <w:bottom w:val="single" w:sz="4" w:space="0" w:color="auto"/>
              <w:right w:val="single" w:sz="4" w:space="0" w:color="auto"/>
            </w:tcBorders>
          </w:tcPr>
          <w:p w14:paraId="179FBB17" w14:textId="046343CB" w:rsidR="00C44888" w:rsidRPr="0056055E" w:rsidRDefault="00C44888" w:rsidP="00D609F2">
            <w:pPr>
              <w:spacing w:after="0"/>
              <w:jc w:val="center"/>
              <w:rPr>
                <w:rFonts w:ascii="Times New Roman" w:hAnsi="Times New Roman"/>
                <w:b/>
                <w:sz w:val="24"/>
                <w:szCs w:val="24"/>
              </w:rPr>
            </w:pPr>
          </w:p>
        </w:tc>
      </w:tr>
      <w:tr w:rsidR="00C44888" w:rsidRPr="0056055E" w14:paraId="24A275E8" w14:textId="77777777" w:rsidTr="00C44888">
        <w:trPr>
          <w:trHeight w:val="357"/>
        </w:trPr>
        <w:tc>
          <w:tcPr>
            <w:tcW w:w="1145" w:type="pct"/>
            <w:vMerge/>
            <w:tcBorders>
              <w:left w:val="single" w:sz="4" w:space="0" w:color="auto"/>
              <w:right w:val="single" w:sz="4" w:space="0" w:color="auto"/>
            </w:tcBorders>
            <w:vAlign w:val="center"/>
            <w:hideMark/>
          </w:tcPr>
          <w:p w14:paraId="551AB460"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7C86B265" w14:textId="77777777" w:rsidR="00C44888" w:rsidRPr="0056055E" w:rsidRDefault="00C44888" w:rsidP="00693E3A">
            <w:pPr>
              <w:numPr>
                <w:ilvl w:val="0"/>
                <w:numId w:val="151"/>
              </w:numPr>
              <w:spacing w:after="0"/>
              <w:jc w:val="both"/>
              <w:rPr>
                <w:rFonts w:ascii="Times New Roman" w:hAnsi="Times New Roman"/>
                <w:sz w:val="24"/>
                <w:szCs w:val="24"/>
              </w:rPr>
            </w:pPr>
            <w:r w:rsidRPr="0056055E">
              <w:rPr>
                <w:rFonts w:ascii="Times New Roman" w:hAnsi="Times New Roman"/>
                <w:sz w:val="24"/>
                <w:szCs w:val="24"/>
              </w:rPr>
              <w:t>Правила хранения и распределения лекарственных средств в отделении: на сестринском посту, в процедурном кабинете. Выписка, учет и хранение лекарственных средств списков «А» и «Б». Информация, необходимая пациенту для осознанного участия в лекарственной терапии. Выборка врачебных назначений. Виды инъекций. Осложнения инъекций и меры профилактики</w:t>
            </w:r>
            <w:r w:rsidRPr="0056055E">
              <w:rPr>
                <w:rFonts w:ascii="Times New Roman" w:hAnsi="Times New Roman"/>
                <w:iCs/>
                <w:sz w:val="24"/>
                <w:szCs w:val="24"/>
              </w:rPr>
              <w:t>.</w:t>
            </w:r>
          </w:p>
        </w:tc>
        <w:tc>
          <w:tcPr>
            <w:tcW w:w="783" w:type="pct"/>
            <w:tcBorders>
              <w:top w:val="single" w:sz="4" w:space="0" w:color="auto"/>
              <w:left w:val="single" w:sz="4" w:space="0" w:color="auto"/>
              <w:bottom w:val="single" w:sz="4" w:space="0" w:color="auto"/>
              <w:right w:val="single" w:sz="4" w:space="0" w:color="auto"/>
            </w:tcBorders>
          </w:tcPr>
          <w:p w14:paraId="5676BFA1" w14:textId="6F2C6E0D" w:rsidR="00C44888" w:rsidRPr="0056055E" w:rsidRDefault="00C44888" w:rsidP="00D609F2">
            <w:pPr>
              <w:spacing w:after="0"/>
              <w:jc w:val="center"/>
              <w:rPr>
                <w:rFonts w:ascii="Times New Roman" w:hAnsi="Times New Roman"/>
                <w:sz w:val="24"/>
                <w:szCs w:val="24"/>
              </w:rPr>
            </w:pPr>
          </w:p>
        </w:tc>
      </w:tr>
      <w:tr w:rsidR="00C44888" w:rsidRPr="0056055E" w14:paraId="0F033D4F" w14:textId="77777777" w:rsidTr="00C44888">
        <w:trPr>
          <w:trHeight w:val="297"/>
        </w:trPr>
        <w:tc>
          <w:tcPr>
            <w:tcW w:w="1145" w:type="pct"/>
            <w:vMerge/>
            <w:tcBorders>
              <w:left w:val="single" w:sz="4" w:space="0" w:color="auto"/>
              <w:right w:val="single" w:sz="4" w:space="0" w:color="auto"/>
            </w:tcBorders>
            <w:vAlign w:val="center"/>
            <w:hideMark/>
          </w:tcPr>
          <w:p w14:paraId="079206C6"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081A83F8" w14:textId="77777777" w:rsidR="00C44888" w:rsidRPr="0056055E" w:rsidRDefault="00C44888" w:rsidP="00D609F2">
            <w:pPr>
              <w:spacing w:after="0"/>
              <w:rPr>
                <w:rFonts w:ascii="Times New Roman" w:hAnsi="Times New Roman"/>
                <w:b/>
                <w:sz w:val="24"/>
                <w:szCs w:val="24"/>
              </w:rPr>
            </w:pPr>
            <w:r w:rsidRPr="0056055E">
              <w:rPr>
                <w:rFonts w:ascii="Times New Roman" w:hAnsi="Times New Roman"/>
                <w:b/>
                <w:sz w:val="24"/>
                <w:szCs w:val="24"/>
              </w:rPr>
              <w:t>В том числе, практических занятий</w:t>
            </w:r>
          </w:p>
        </w:tc>
        <w:tc>
          <w:tcPr>
            <w:tcW w:w="783" w:type="pct"/>
            <w:tcBorders>
              <w:top w:val="single" w:sz="4" w:space="0" w:color="auto"/>
              <w:left w:val="single" w:sz="4" w:space="0" w:color="auto"/>
              <w:bottom w:val="single" w:sz="4" w:space="0" w:color="auto"/>
              <w:right w:val="single" w:sz="4" w:space="0" w:color="auto"/>
            </w:tcBorders>
          </w:tcPr>
          <w:p w14:paraId="7C4570BF" w14:textId="1686E87A" w:rsidR="00C44888" w:rsidRPr="0056055E" w:rsidRDefault="00C44888" w:rsidP="00D609F2">
            <w:pPr>
              <w:spacing w:after="0"/>
              <w:jc w:val="center"/>
              <w:rPr>
                <w:rFonts w:ascii="Times New Roman" w:hAnsi="Times New Roman"/>
                <w:b/>
                <w:sz w:val="24"/>
                <w:szCs w:val="24"/>
              </w:rPr>
            </w:pPr>
          </w:p>
        </w:tc>
      </w:tr>
      <w:tr w:rsidR="00C44888" w:rsidRPr="0056055E" w14:paraId="4F6D1424" w14:textId="77777777" w:rsidTr="00C44888">
        <w:trPr>
          <w:trHeight w:val="1593"/>
        </w:trPr>
        <w:tc>
          <w:tcPr>
            <w:tcW w:w="1145" w:type="pct"/>
            <w:vMerge/>
            <w:tcBorders>
              <w:left w:val="single" w:sz="4" w:space="0" w:color="auto"/>
              <w:right w:val="single" w:sz="4" w:space="0" w:color="auto"/>
            </w:tcBorders>
            <w:vAlign w:val="center"/>
            <w:hideMark/>
          </w:tcPr>
          <w:p w14:paraId="0A53C529"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4ABF77FB" w14:textId="77777777" w:rsidR="00C44888" w:rsidRPr="0056055E" w:rsidRDefault="00C44888" w:rsidP="00693E3A">
            <w:pPr>
              <w:numPr>
                <w:ilvl w:val="0"/>
                <w:numId w:val="152"/>
              </w:numPr>
              <w:spacing w:after="0"/>
              <w:jc w:val="both"/>
              <w:rPr>
                <w:rFonts w:ascii="Times New Roman" w:hAnsi="Times New Roman"/>
                <w:b/>
                <w:bCs/>
                <w:sz w:val="24"/>
                <w:szCs w:val="24"/>
              </w:rPr>
            </w:pPr>
            <w:r w:rsidRPr="0056055E">
              <w:rPr>
                <w:rFonts w:ascii="Times New Roman" w:hAnsi="Times New Roman"/>
                <w:b/>
                <w:sz w:val="24"/>
                <w:szCs w:val="24"/>
              </w:rPr>
              <w:t>Практическое занятие 7 «</w:t>
            </w:r>
            <w:r w:rsidRPr="0056055E">
              <w:rPr>
                <w:rFonts w:ascii="Times New Roman" w:hAnsi="Times New Roman"/>
                <w:sz w:val="24"/>
                <w:szCs w:val="24"/>
              </w:rPr>
              <w:t>Правила раздачи лекарственных средств. Понятия «до еды», «во время еды», «после еды». Применение лекарственных средств энтерально, наружно, ингаляционно. Контроль выполнения пациентами врачебных назначений. Набор лекарственного средства из ампулы и флакона. Техника в/к, п/к, в/м инъекций. Заполнение соответствующей медицинской документации».</w:t>
            </w:r>
            <w:r w:rsidRPr="0056055E">
              <w:rPr>
                <w:rFonts w:ascii="Times New Roman" w:hAnsi="Times New Roman"/>
                <w:b/>
                <w:sz w:val="24"/>
                <w:szCs w:val="24"/>
              </w:rPr>
              <w:t xml:space="preserve"> </w:t>
            </w:r>
          </w:p>
        </w:tc>
        <w:tc>
          <w:tcPr>
            <w:tcW w:w="783" w:type="pct"/>
            <w:tcBorders>
              <w:top w:val="single" w:sz="4" w:space="0" w:color="auto"/>
              <w:left w:val="single" w:sz="4" w:space="0" w:color="auto"/>
              <w:bottom w:val="single" w:sz="4" w:space="0" w:color="auto"/>
              <w:right w:val="single" w:sz="4" w:space="0" w:color="auto"/>
            </w:tcBorders>
          </w:tcPr>
          <w:p w14:paraId="2E6AB9F7" w14:textId="50915E9F" w:rsidR="00C44888" w:rsidRPr="0056055E" w:rsidRDefault="00C44888" w:rsidP="00D609F2">
            <w:pPr>
              <w:spacing w:after="0"/>
              <w:jc w:val="center"/>
              <w:rPr>
                <w:rFonts w:ascii="Times New Roman" w:hAnsi="Times New Roman"/>
                <w:sz w:val="24"/>
                <w:szCs w:val="24"/>
              </w:rPr>
            </w:pPr>
          </w:p>
        </w:tc>
      </w:tr>
      <w:tr w:rsidR="00C44888" w:rsidRPr="0056055E" w14:paraId="314AE0B8" w14:textId="77777777" w:rsidTr="00C44888">
        <w:trPr>
          <w:trHeight w:val="930"/>
        </w:trPr>
        <w:tc>
          <w:tcPr>
            <w:tcW w:w="1145" w:type="pct"/>
            <w:vMerge/>
            <w:tcBorders>
              <w:left w:val="single" w:sz="4" w:space="0" w:color="auto"/>
              <w:right w:val="single" w:sz="4" w:space="0" w:color="auto"/>
            </w:tcBorders>
            <w:vAlign w:val="center"/>
            <w:hideMark/>
          </w:tcPr>
          <w:p w14:paraId="26AA99FF"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hideMark/>
          </w:tcPr>
          <w:p w14:paraId="79E29B35" w14:textId="77777777" w:rsidR="00C44888" w:rsidRPr="0056055E" w:rsidRDefault="00C44888" w:rsidP="00693E3A">
            <w:pPr>
              <w:numPr>
                <w:ilvl w:val="0"/>
                <w:numId w:val="152"/>
              </w:numPr>
              <w:spacing w:after="0"/>
              <w:jc w:val="both"/>
              <w:rPr>
                <w:rFonts w:ascii="Times New Roman" w:hAnsi="Times New Roman"/>
                <w:b/>
                <w:sz w:val="24"/>
                <w:szCs w:val="24"/>
              </w:rPr>
            </w:pPr>
            <w:r w:rsidRPr="0056055E">
              <w:rPr>
                <w:rFonts w:ascii="Times New Roman" w:hAnsi="Times New Roman"/>
                <w:b/>
                <w:sz w:val="24"/>
                <w:szCs w:val="24"/>
              </w:rPr>
              <w:t xml:space="preserve">Практическое занятие 8 </w:t>
            </w:r>
            <w:r w:rsidRPr="0056055E">
              <w:rPr>
                <w:rFonts w:ascii="Times New Roman" w:hAnsi="Times New Roman"/>
                <w:sz w:val="24"/>
                <w:szCs w:val="24"/>
              </w:rPr>
              <w:t>«Техника выполнения в/в инъекции. Взятие венозной крови на лабораторное</w:t>
            </w:r>
            <w:r>
              <w:rPr>
                <w:rFonts w:ascii="Times New Roman" w:hAnsi="Times New Roman"/>
                <w:sz w:val="24"/>
                <w:szCs w:val="24"/>
              </w:rPr>
              <w:t xml:space="preserve"> </w:t>
            </w:r>
            <w:r w:rsidRPr="0056055E">
              <w:rPr>
                <w:rFonts w:ascii="Times New Roman" w:hAnsi="Times New Roman"/>
                <w:sz w:val="24"/>
                <w:szCs w:val="24"/>
              </w:rPr>
              <w:t xml:space="preserve">исследование.  Заполнение соответствующей медицинской документации». </w:t>
            </w:r>
          </w:p>
        </w:tc>
        <w:tc>
          <w:tcPr>
            <w:tcW w:w="783" w:type="pct"/>
            <w:tcBorders>
              <w:top w:val="single" w:sz="4" w:space="0" w:color="auto"/>
              <w:left w:val="single" w:sz="4" w:space="0" w:color="auto"/>
              <w:bottom w:val="single" w:sz="4" w:space="0" w:color="auto"/>
              <w:right w:val="single" w:sz="4" w:space="0" w:color="auto"/>
            </w:tcBorders>
          </w:tcPr>
          <w:p w14:paraId="05693CB7" w14:textId="73E7CC7B" w:rsidR="00C44888" w:rsidRPr="0056055E" w:rsidRDefault="00C44888" w:rsidP="00D609F2">
            <w:pPr>
              <w:spacing w:after="0"/>
              <w:jc w:val="center"/>
              <w:rPr>
                <w:rFonts w:ascii="Times New Roman" w:hAnsi="Times New Roman"/>
                <w:sz w:val="24"/>
                <w:szCs w:val="24"/>
              </w:rPr>
            </w:pPr>
          </w:p>
        </w:tc>
      </w:tr>
      <w:tr w:rsidR="00C44888" w:rsidRPr="0056055E" w14:paraId="1250535F" w14:textId="77777777" w:rsidTr="00C44888">
        <w:trPr>
          <w:trHeight w:val="324"/>
        </w:trPr>
        <w:tc>
          <w:tcPr>
            <w:tcW w:w="1145" w:type="pct"/>
            <w:vMerge/>
            <w:tcBorders>
              <w:left w:val="single" w:sz="4" w:space="0" w:color="auto"/>
              <w:bottom w:val="single" w:sz="4" w:space="0" w:color="auto"/>
              <w:right w:val="single" w:sz="4" w:space="0" w:color="auto"/>
            </w:tcBorders>
            <w:vAlign w:val="center"/>
          </w:tcPr>
          <w:p w14:paraId="209BBB14" w14:textId="77777777" w:rsidR="00C44888" w:rsidRPr="0056055E" w:rsidRDefault="00C44888" w:rsidP="00D609F2">
            <w:pPr>
              <w:spacing w:after="0" w:line="240" w:lineRule="auto"/>
              <w:rPr>
                <w:rFonts w:ascii="Times New Roman" w:hAnsi="Times New Roman"/>
                <w:b/>
                <w:bCs/>
                <w:sz w:val="24"/>
                <w:szCs w:val="24"/>
              </w:rPr>
            </w:pPr>
          </w:p>
        </w:tc>
        <w:tc>
          <w:tcPr>
            <w:tcW w:w="3073" w:type="pct"/>
            <w:tcBorders>
              <w:top w:val="single" w:sz="4" w:space="0" w:color="auto"/>
              <w:left w:val="single" w:sz="4" w:space="0" w:color="auto"/>
              <w:bottom w:val="single" w:sz="4" w:space="0" w:color="auto"/>
              <w:right w:val="single" w:sz="4" w:space="0" w:color="auto"/>
            </w:tcBorders>
          </w:tcPr>
          <w:p w14:paraId="1164A5A4" w14:textId="77777777" w:rsidR="00C44888" w:rsidRPr="0056055E" w:rsidRDefault="00C44888" w:rsidP="00693E3A">
            <w:pPr>
              <w:numPr>
                <w:ilvl w:val="0"/>
                <w:numId w:val="152"/>
              </w:numPr>
              <w:spacing w:after="0"/>
              <w:jc w:val="both"/>
              <w:rPr>
                <w:rFonts w:ascii="Times New Roman" w:hAnsi="Times New Roman"/>
                <w:b/>
                <w:sz w:val="24"/>
                <w:szCs w:val="24"/>
              </w:rPr>
            </w:pPr>
            <w:r w:rsidRPr="0056055E">
              <w:rPr>
                <w:rFonts w:ascii="Times New Roman" w:hAnsi="Times New Roman"/>
                <w:b/>
                <w:sz w:val="24"/>
                <w:szCs w:val="24"/>
              </w:rPr>
              <w:t xml:space="preserve">Практическое занятие 9 </w:t>
            </w:r>
            <w:r w:rsidRPr="0056055E">
              <w:rPr>
                <w:rFonts w:ascii="Times New Roman" w:hAnsi="Times New Roman"/>
                <w:sz w:val="24"/>
                <w:szCs w:val="24"/>
              </w:rPr>
              <w:t>«Проведение катетеризации периферической (локтевой) вены. Заполнение системы для в/в капельного введения жидкостей. Проведение внутривенной инфузии. Заполнение соответствующей медицинской документации».</w:t>
            </w:r>
          </w:p>
        </w:tc>
        <w:tc>
          <w:tcPr>
            <w:tcW w:w="783" w:type="pct"/>
            <w:tcBorders>
              <w:top w:val="single" w:sz="4" w:space="0" w:color="auto"/>
              <w:left w:val="single" w:sz="4" w:space="0" w:color="auto"/>
              <w:bottom w:val="single" w:sz="4" w:space="0" w:color="auto"/>
              <w:right w:val="single" w:sz="4" w:space="0" w:color="auto"/>
            </w:tcBorders>
          </w:tcPr>
          <w:p w14:paraId="5D3340F8" w14:textId="1E9C78E8" w:rsidR="00C44888" w:rsidRPr="0056055E" w:rsidRDefault="00C44888" w:rsidP="00D609F2">
            <w:pPr>
              <w:spacing w:after="0"/>
              <w:jc w:val="center"/>
              <w:rPr>
                <w:rFonts w:ascii="Times New Roman" w:hAnsi="Times New Roman"/>
                <w:sz w:val="24"/>
                <w:szCs w:val="24"/>
              </w:rPr>
            </w:pPr>
          </w:p>
        </w:tc>
      </w:tr>
      <w:tr w:rsidR="00C44888" w:rsidRPr="0056055E" w14:paraId="11FE3BD6" w14:textId="77777777" w:rsidTr="00C44888">
        <w:trPr>
          <w:trHeight w:val="304"/>
        </w:trPr>
        <w:tc>
          <w:tcPr>
            <w:tcW w:w="1146" w:type="pct"/>
            <w:vMerge w:val="restart"/>
            <w:tcBorders>
              <w:top w:val="single" w:sz="4" w:space="0" w:color="auto"/>
              <w:left w:val="single" w:sz="4" w:space="0" w:color="auto"/>
              <w:bottom w:val="single" w:sz="4" w:space="0" w:color="auto"/>
              <w:right w:val="single" w:sz="4" w:space="0" w:color="auto"/>
            </w:tcBorders>
            <w:hideMark/>
          </w:tcPr>
          <w:p w14:paraId="2E9B1EDB" w14:textId="77777777" w:rsidR="00C44888" w:rsidRPr="0056055E" w:rsidRDefault="00C44888" w:rsidP="00D609F2">
            <w:pPr>
              <w:spacing w:after="0"/>
              <w:rPr>
                <w:rFonts w:ascii="Times New Roman" w:hAnsi="Times New Roman"/>
                <w:b/>
                <w:bCs/>
                <w:sz w:val="24"/>
                <w:szCs w:val="24"/>
              </w:rPr>
            </w:pPr>
            <w:r w:rsidRPr="0056055E">
              <w:rPr>
                <w:rFonts w:ascii="Times New Roman" w:eastAsia="Lucida Sans Unicode" w:hAnsi="Times New Roman"/>
                <w:b/>
                <w:color w:val="000000"/>
                <w:sz w:val="24"/>
                <w:szCs w:val="24"/>
                <w:lang w:eastAsia="en-US" w:bidi="en-US"/>
              </w:rPr>
              <w:lastRenderedPageBreak/>
              <w:t xml:space="preserve">Тема 2.6 </w:t>
            </w:r>
            <w:r w:rsidRPr="0056055E">
              <w:rPr>
                <w:rFonts w:ascii="Times New Roman" w:hAnsi="Times New Roman"/>
                <w:b/>
                <w:bCs/>
                <w:iCs/>
                <w:sz w:val="24"/>
                <w:szCs w:val="24"/>
              </w:rPr>
              <w:t>Участие в лабораторных методах исследования. Участие в инструментальных методах исследования</w:t>
            </w:r>
          </w:p>
        </w:tc>
        <w:tc>
          <w:tcPr>
            <w:tcW w:w="3071" w:type="pct"/>
            <w:tcBorders>
              <w:top w:val="single" w:sz="4" w:space="0" w:color="auto"/>
              <w:left w:val="single" w:sz="4" w:space="0" w:color="auto"/>
              <w:bottom w:val="single" w:sz="4" w:space="0" w:color="auto"/>
              <w:right w:val="single" w:sz="4" w:space="0" w:color="auto"/>
            </w:tcBorders>
            <w:hideMark/>
          </w:tcPr>
          <w:p w14:paraId="0FFB8C02" w14:textId="77777777" w:rsidR="00C44888" w:rsidRPr="0056055E" w:rsidRDefault="00C44888" w:rsidP="00D609F2">
            <w:pPr>
              <w:spacing w:after="0"/>
              <w:rPr>
                <w:rFonts w:ascii="Times New Roman" w:hAnsi="Times New Roman"/>
                <w:b/>
                <w:bCs/>
                <w:sz w:val="24"/>
                <w:szCs w:val="24"/>
              </w:rPr>
            </w:pPr>
            <w:r w:rsidRPr="0056055E">
              <w:rPr>
                <w:rFonts w:ascii="Times New Roman" w:hAnsi="Times New Roman"/>
                <w:b/>
                <w:bCs/>
                <w:sz w:val="24"/>
                <w:szCs w:val="24"/>
              </w:rPr>
              <w:t>Содержание</w:t>
            </w:r>
          </w:p>
        </w:tc>
        <w:tc>
          <w:tcPr>
            <w:tcW w:w="783" w:type="pct"/>
            <w:tcBorders>
              <w:top w:val="single" w:sz="4" w:space="0" w:color="auto"/>
              <w:left w:val="single" w:sz="4" w:space="0" w:color="auto"/>
              <w:bottom w:val="single" w:sz="4" w:space="0" w:color="auto"/>
              <w:right w:val="single" w:sz="4" w:space="0" w:color="auto"/>
            </w:tcBorders>
          </w:tcPr>
          <w:p w14:paraId="4036D10A" w14:textId="73D7173F" w:rsidR="00C44888" w:rsidRPr="0056055E" w:rsidRDefault="00C44888" w:rsidP="00D609F2">
            <w:pPr>
              <w:spacing w:after="0"/>
              <w:jc w:val="center"/>
              <w:rPr>
                <w:rFonts w:ascii="Times New Roman" w:hAnsi="Times New Roman"/>
                <w:b/>
                <w:sz w:val="24"/>
                <w:szCs w:val="24"/>
              </w:rPr>
            </w:pPr>
          </w:p>
        </w:tc>
      </w:tr>
      <w:tr w:rsidR="00C44888" w:rsidRPr="0056055E" w14:paraId="55AF103C" w14:textId="77777777" w:rsidTr="00C44888">
        <w:trPr>
          <w:trHeight w:val="262"/>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614A33FE" w14:textId="77777777" w:rsidR="00C44888" w:rsidRPr="0056055E" w:rsidRDefault="00C44888" w:rsidP="00D609F2">
            <w:pPr>
              <w:spacing w:after="0" w:line="240" w:lineRule="auto"/>
              <w:rPr>
                <w:rFonts w:ascii="Times New Roman" w:hAnsi="Times New Roman"/>
                <w:b/>
                <w:bCs/>
                <w:sz w:val="24"/>
                <w:szCs w:val="24"/>
              </w:rPr>
            </w:pPr>
          </w:p>
        </w:tc>
        <w:tc>
          <w:tcPr>
            <w:tcW w:w="3071" w:type="pct"/>
            <w:tcBorders>
              <w:top w:val="single" w:sz="4" w:space="0" w:color="auto"/>
              <w:left w:val="single" w:sz="4" w:space="0" w:color="auto"/>
              <w:bottom w:val="single" w:sz="4" w:space="0" w:color="auto"/>
              <w:right w:val="single" w:sz="4" w:space="0" w:color="auto"/>
            </w:tcBorders>
            <w:hideMark/>
          </w:tcPr>
          <w:p w14:paraId="76B97A67" w14:textId="77777777" w:rsidR="00C44888" w:rsidRPr="0056055E" w:rsidRDefault="00C44888" w:rsidP="00693E3A">
            <w:pPr>
              <w:numPr>
                <w:ilvl w:val="0"/>
                <w:numId w:val="153"/>
              </w:numPr>
              <w:spacing w:after="0"/>
              <w:jc w:val="both"/>
              <w:rPr>
                <w:rFonts w:ascii="Times New Roman" w:hAnsi="Times New Roman"/>
                <w:sz w:val="24"/>
                <w:szCs w:val="24"/>
              </w:rPr>
            </w:pPr>
            <w:r w:rsidRPr="0056055E">
              <w:rPr>
                <w:rFonts w:ascii="Times New Roman" w:eastAsia="Calibri" w:hAnsi="Times New Roman"/>
                <w:bCs/>
                <w:sz w:val="24"/>
                <w:szCs w:val="24"/>
              </w:rPr>
              <w:t>Цели и виды различных исследований и правила подготовки к ним.</w:t>
            </w:r>
            <w:r w:rsidRPr="0056055E">
              <w:rPr>
                <w:rFonts w:ascii="Times New Roman" w:hAnsi="Times New Roman"/>
                <w:sz w:val="24"/>
                <w:szCs w:val="24"/>
              </w:rPr>
              <w:t xml:space="preserve"> Ошибки, приводящие к недостоверности результата исследования. Универсальные меры предосторожности при взятии и транспортировке биологического материла в лабораторию. Правила хранения различных видов проб. Цели и виды инструментальных методов исследования и правила подготовки к ним.</w:t>
            </w:r>
          </w:p>
        </w:tc>
        <w:tc>
          <w:tcPr>
            <w:tcW w:w="783" w:type="pct"/>
            <w:tcBorders>
              <w:top w:val="single" w:sz="4" w:space="0" w:color="auto"/>
              <w:left w:val="single" w:sz="4" w:space="0" w:color="auto"/>
              <w:bottom w:val="single" w:sz="4" w:space="0" w:color="auto"/>
              <w:right w:val="single" w:sz="4" w:space="0" w:color="auto"/>
            </w:tcBorders>
          </w:tcPr>
          <w:p w14:paraId="4499A72C" w14:textId="1DA3CA38" w:rsidR="00C44888" w:rsidRPr="0056055E" w:rsidRDefault="00C44888" w:rsidP="00D609F2">
            <w:pPr>
              <w:spacing w:after="0"/>
              <w:jc w:val="center"/>
              <w:rPr>
                <w:rFonts w:ascii="Times New Roman" w:hAnsi="Times New Roman"/>
                <w:sz w:val="24"/>
                <w:szCs w:val="24"/>
              </w:rPr>
            </w:pPr>
          </w:p>
        </w:tc>
      </w:tr>
      <w:tr w:rsidR="00C44888" w:rsidRPr="0056055E" w14:paraId="7B3665F7" w14:textId="77777777" w:rsidTr="00C44888">
        <w:trPr>
          <w:trHeight w:val="274"/>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380EB20D" w14:textId="77777777" w:rsidR="00C44888" w:rsidRPr="0056055E" w:rsidRDefault="00C44888" w:rsidP="00D609F2">
            <w:pPr>
              <w:spacing w:after="0" w:line="240" w:lineRule="auto"/>
              <w:rPr>
                <w:rFonts w:ascii="Times New Roman" w:hAnsi="Times New Roman"/>
                <w:b/>
                <w:bCs/>
                <w:sz w:val="24"/>
                <w:szCs w:val="24"/>
              </w:rPr>
            </w:pPr>
          </w:p>
        </w:tc>
        <w:tc>
          <w:tcPr>
            <w:tcW w:w="3071" w:type="pct"/>
            <w:tcBorders>
              <w:top w:val="single" w:sz="4" w:space="0" w:color="auto"/>
              <w:left w:val="single" w:sz="4" w:space="0" w:color="auto"/>
              <w:bottom w:val="single" w:sz="4" w:space="0" w:color="auto"/>
              <w:right w:val="single" w:sz="4" w:space="0" w:color="auto"/>
            </w:tcBorders>
            <w:hideMark/>
          </w:tcPr>
          <w:p w14:paraId="26D177EA" w14:textId="77777777" w:rsidR="00C44888" w:rsidRPr="0056055E" w:rsidRDefault="00C44888" w:rsidP="00D609F2">
            <w:pPr>
              <w:spacing w:after="0"/>
              <w:rPr>
                <w:rFonts w:ascii="Times New Roman" w:hAnsi="Times New Roman"/>
                <w:b/>
                <w:bCs/>
                <w:sz w:val="24"/>
                <w:szCs w:val="24"/>
              </w:rPr>
            </w:pPr>
            <w:r w:rsidRPr="0056055E">
              <w:rPr>
                <w:rFonts w:ascii="Times New Roman" w:hAnsi="Times New Roman"/>
                <w:b/>
                <w:sz w:val="24"/>
                <w:szCs w:val="24"/>
              </w:rPr>
              <w:t>В том числе, практических занятий</w:t>
            </w:r>
          </w:p>
        </w:tc>
        <w:tc>
          <w:tcPr>
            <w:tcW w:w="783" w:type="pct"/>
            <w:tcBorders>
              <w:top w:val="single" w:sz="4" w:space="0" w:color="auto"/>
              <w:left w:val="single" w:sz="4" w:space="0" w:color="auto"/>
              <w:bottom w:val="single" w:sz="4" w:space="0" w:color="auto"/>
              <w:right w:val="single" w:sz="4" w:space="0" w:color="auto"/>
            </w:tcBorders>
          </w:tcPr>
          <w:p w14:paraId="4CF201A8" w14:textId="2F918369" w:rsidR="00C44888" w:rsidRPr="0056055E" w:rsidRDefault="00C44888" w:rsidP="00D609F2">
            <w:pPr>
              <w:spacing w:after="0"/>
              <w:jc w:val="center"/>
              <w:rPr>
                <w:rFonts w:ascii="Times New Roman" w:hAnsi="Times New Roman"/>
                <w:b/>
                <w:sz w:val="24"/>
                <w:szCs w:val="24"/>
              </w:rPr>
            </w:pPr>
          </w:p>
        </w:tc>
      </w:tr>
      <w:tr w:rsidR="00C44888" w:rsidRPr="0056055E" w14:paraId="40AE8A21" w14:textId="77777777" w:rsidTr="00C44888">
        <w:trPr>
          <w:trHeight w:val="1071"/>
        </w:trPr>
        <w:tc>
          <w:tcPr>
            <w:tcW w:w="1146" w:type="pct"/>
            <w:vMerge/>
            <w:tcBorders>
              <w:top w:val="single" w:sz="4" w:space="0" w:color="auto"/>
              <w:left w:val="single" w:sz="4" w:space="0" w:color="auto"/>
              <w:bottom w:val="single" w:sz="4" w:space="0" w:color="auto"/>
              <w:right w:val="single" w:sz="4" w:space="0" w:color="auto"/>
            </w:tcBorders>
            <w:vAlign w:val="center"/>
            <w:hideMark/>
          </w:tcPr>
          <w:p w14:paraId="70F2B00F" w14:textId="77777777" w:rsidR="00C44888" w:rsidRPr="0056055E" w:rsidRDefault="00C44888" w:rsidP="00D609F2">
            <w:pPr>
              <w:spacing w:after="0" w:line="240" w:lineRule="auto"/>
              <w:rPr>
                <w:rFonts w:ascii="Times New Roman" w:hAnsi="Times New Roman"/>
                <w:b/>
                <w:bCs/>
                <w:sz w:val="24"/>
                <w:szCs w:val="24"/>
              </w:rPr>
            </w:pPr>
          </w:p>
        </w:tc>
        <w:tc>
          <w:tcPr>
            <w:tcW w:w="3071" w:type="pct"/>
            <w:tcBorders>
              <w:top w:val="single" w:sz="4" w:space="0" w:color="auto"/>
              <w:left w:val="single" w:sz="4" w:space="0" w:color="auto"/>
              <w:bottom w:val="single" w:sz="4" w:space="0" w:color="auto"/>
              <w:right w:val="single" w:sz="4" w:space="0" w:color="auto"/>
            </w:tcBorders>
            <w:hideMark/>
          </w:tcPr>
          <w:p w14:paraId="29592F0E" w14:textId="77777777" w:rsidR="00C44888" w:rsidRPr="0056055E" w:rsidRDefault="00C44888" w:rsidP="00693E3A">
            <w:pPr>
              <w:numPr>
                <w:ilvl w:val="0"/>
                <w:numId w:val="154"/>
              </w:numPr>
              <w:spacing w:after="0"/>
              <w:jc w:val="both"/>
              <w:rPr>
                <w:rFonts w:ascii="Times New Roman" w:hAnsi="Times New Roman"/>
                <w:b/>
                <w:bCs/>
                <w:sz w:val="24"/>
                <w:szCs w:val="24"/>
              </w:rPr>
            </w:pPr>
            <w:r w:rsidRPr="0056055E">
              <w:rPr>
                <w:rFonts w:ascii="Times New Roman" w:hAnsi="Times New Roman"/>
                <w:b/>
                <w:sz w:val="24"/>
                <w:szCs w:val="24"/>
              </w:rPr>
              <w:t>Практическое занятие 10 «</w:t>
            </w:r>
            <w:r w:rsidRPr="0056055E">
              <w:rPr>
                <w:rFonts w:ascii="Times New Roman" w:hAnsi="Times New Roman"/>
                <w:sz w:val="24"/>
                <w:szCs w:val="24"/>
              </w:rPr>
              <w:t xml:space="preserve">Взятие содержимого зева, носа и носоглотки на исследования. Взятие кала на различные виды исследования. Взятие мочи на различные виды исследования: общий анализ мочи, анализ мочи по Нечипоренко. Информирование и подготовка пациента к предстоящему исследованию. </w:t>
            </w:r>
          </w:p>
          <w:p w14:paraId="5D6EEC73" w14:textId="77777777" w:rsidR="00C44888" w:rsidRPr="0056055E" w:rsidRDefault="00C44888" w:rsidP="00D609F2">
            <w:pPr>
              <w:spacing w:after="0"/>
              <w:ind w:left="360"/>
              <w:jc w:val="both"/>
              <w:rPr>
                <w:rFonts w:ascii="Times New Roman" w:hAnsi="Times New Roman"/>
                <w:b/>
                <w:bCs/>
                <w:sz w:val="24"/>
                <w:szCs w:val="24"/>
              </w:rPr>
            </w:pPr>
            <w:r w:rsidRPr="0056055E">
              <w:rPr>
                <w:rFonts w:ascii="Times New Roman" w:hAnsi="Times New Roman"/>
                <w:sz w:val="24"/>
                <w:szCs w:val="24"/>
              </w:rPr>
              <w:t>Подготовка пациента к эндоскопическим, ультразвуковым методам исследования.</w:t>
            </w:r>
            <w:r w:rsidRPr="0056055E">
              <w:rPr>
                <w:rFonts w:ascii="Times New Roman" w:hAnsi="Times New Roman"/>
                <w:iCs/>
                <w:sz w:val="24"/>
                <w:szCs w:val="24"/>
              </w:rPr>
              <w:t xml:space="preserve"> </w:t>
            </w:r>
            <w:r w:rsidRPr="0056055E">
              <w:rPr>
                <w:rFonts w:ascii="Times New Roman" w:hAnsi="Times New Roman"/>
                <w:bCs/>
                <w:iCs/>
                <w:sz w:val="24"/>
                <w:szCs w:val="24"/>
              </w:rPr>
              <w:t xml:space="preserve">Информирование пациента о предстоящей процедуре, с получением согласия на ее проведение.  </w:t>
            </w:r>
            <w:r w:rsidRPr="0056055E">
              <w:rPr>
                <w:rFonts w:ascii="Times New Roman" w:hAnsi="Times New Roman"/>
                <w:sz w:val="24"/>
                <w:szCs w:val="24"/>
              </w:rPr>
              <w:t>Выписывание направлений на исследования».</w:t>
            </w:r>
          </w:p>
        </w:tc>
        <w:tc>
          <w:tcPr>
            <w:tcW w:w="783" w:type="pct"/>
            <w:tcBorders>
              <w:top w:val="single" w:sz="4" w:space="0" w:color="auto"/>
              <w:left w:val="single" w:sz="4" w:space="0" w:color="auto"/>
              <w:bottom w:val="single" w:sz="4" w:space="0" w:color="auto"/>
              <w:right w:val="single" w:sz="4" w:space="0" w:color="auto"/>
            </w:tcBorders>
          </w:tcPr>
          <w:p w14:paraId="0371D2BF" w14:textId="7C6B2E67" w:rsidR="00C44888" w:rsidRPr="0056055E" w:rsidRDefault="00C44888" w:rsidP="00D609F2">
            <w:pPr>
              <w:spacing w:after="0"/>
              <w:jc w:val="center"/>
              <w:rPr>
                <w:rFonts w:ascii="Times New Roman" w:hAnsi="Times New Roman"/>
                <w:sz w:val="24"/>
                <w:szCs w:val="24"/>
              </w:rPr>
            </w:pPr>
          </w:p>
        </w:tc>
      </w:tr>
      <w:tr w:rsidR="00C44888" w:rsidRPr="0056055E" w14:paraId="790D0EE0" w14:textId="77777777" w:rsidTr="00C44888">
        <w:trPr>
          <w:trHeight w:val="615"/>
        </w:trPr>
        <w:tc>
          <w:tcPr>
            <w:tcW w:w="4217" w:type="pct"/>
            <w:gridSpan w:val="2"/>
            <w:tcBorders>
              <w:top w:val="single" w:sz="4" w:space="0" w:color="auto"/>
              <w:left w:val="single" w:sz="4" w:space="0" w:color="auto"/>
              <w:bottom w:val="single" w:sz="4" w:space="0" w:color="auto"/>
              <w:right w:val="single" w:sz="4" w:space="0" w:color="auto"/>
            </w:tcBorders>
            <w:hideMark/>
          </w:tcPr>
          <w:p w14:paraId="02F5FC4B" w14:textId="77777777" w:rsidR="00C44888" w:rsidRPr="0056055E" w:rsidRDefault="00C44888" w:rsidP="00D609F2">
            <w:pPr>
              <w:spacing w:after="0"/>
              <w:rPr>
                <w:rFonts w:ascii="Times New Roman" w:hAnsi="Times New Roman"/>
                <w:b/>
                <w:sz w:val="24"/>
                <w:szCs w:val="24"/>
              </w:rPr>
            </w:pPr>
            <w:r w:rsidRPr="0056055E">
              <w:rPr>
                <w:rFonts w:ascii="Times New Roman" w:hAnsi="Times New Roman"/>
                <w:b/>
                <w:bCs/>
                <w:sz w:val="24"/>
                <w:szCs w:val="24"/>
              </w:rPr>
              <w:t>Примерная тематика самостоятельной учебной работы при изучении Раздела 2</w:t>
            </w:r>
          </w:p>
          <w:p w14:paraId="31DC76BB" w14:textId="77777777" w:rsidR="00C44888" w:rsidRPr="0056055E" w:rsidRDefault="00C44888" w:rsidP="00D609F2">
            <w:pPr>
              <w:spacing w:after="0"/>
              <w:rPr>
                <w:rFonts w:ascii="Times New Roman" w:hAnsi="Times New Roman"/>
                <w:b/>
                <w:bCs/>
                <w:sz w:val="24"/>
                <w:szCs w:val="24"/>
              </w:rPr>
            </w:pPr>
            <w:r w:rsidRPr="0056055E">
              <w:rPr>
                <w:rFonts w:ascii="Times New Roman" w:hAnsi="Times New Roman"/>
                <w:b/>
                <w:sz w:val="24"/>
                <w:szCs w:val="24"/>
              </w:rPr>
              <w:t>1.  .………………………………………</w:t>
            </w:r>
          </w:p>
        </w:tc>
        <w:tc>
          <w:tcPr>
            <w:tcW w:w="783" w:type="pct"/>
            <w:tcBorders>
              <w:top w:val="single" w:sz="4" w:space="0" w:color="auto"/>
              <w:left w:val="single" w:sz="4" w:space="0" w:color="auto"/>
              <w:bottom w:val="single" w:sz="4" w:space="0" w:color="auto"/>
              <w:right w:val="single" w:sz="4" w:space="0" w:color="auto"/>
            </w:tcBorders>
          </w:tcPr>
          <w:p w14:paraId="71C3A139" w14:textId="77777777" w:rsidR="00C44888" w:rsidRPr="0056055E" w:rsidRDefault="00C44888" w:rsidP="00D609F2">
            <w:pPr>
              <w:spacing w:after="0"/>
              <w:jc w:val="center"/>
              <w:rPr>
                <w:rFonts w:ascii="Times New Roman" w:hAnsi="Times New Roman"/>
                <w:b/>
                <w:sz w:val="24"/>
                <w:szCs w:val="24"/>
              </w:rPr>
            </w:pPr>
          </w:p>
        </w:tc>
      </w:tr>
      <w:tr w:rsidR="00C44888" w:rsidRPr="0056055E" w14:paraId="7FF312EB" w14:textId="77777777" w:rsidTr="00C44888">
        <w:tc>
          <w:tcPr>
            <w:tcW w:w="4217" w:type="pct"/>
            <w:gridSpan w:val="2"/>
            <w:tcBorders>
              <w:top w:val="single" w:sz="4" w:space="0" w:color="auto"/>
              <w:left w:val="single" w:sz="4" w:space="0" w:color="auto"/>
              <w:bottom w:val="single" w:sz="4" w:space="0" w:color="auto"/>
              <w:right w:val="single" w:sz="4" w:space="0" w:color="auto"/>
            </w:tcBorders>
            <w:hideMark/>
          </w:tcPr>
          <w:p w14:paraId="05009B4B" w14:textId="77777777" w:rsidR="00C44888" w:rsidRPr="0056055E" w:rsidRDefault="00C44888" w:rsidP="00D609F2">
            <w:pPr>
              <w:spacing w:after="0"/>
              <w:rPr>
                <w:rFonts w:ascii="Times New Roman" w:hAnsi="Times New Roman"/>
                <w:b/>
                <w:bCs/>
                <w:i/>
                <w:sz w:val="24"/>
                <w:szCs w:val="24"/>
              </w:rPr>
            </w:pPr>
            <w:r w:rsidRPr="0056055E">
              <w:rPr>
                <w:rFonts w:ascii="Times New Roman" w:hAnsi="Times New Roman"/>
                <w:b/>
                <w:bCs/>
                <w:sz w:val="24"/>
                <w:szCs w:val="24"/>
              </w:rPr>
              <w:t>Учебная практика Раздела</w:t>
            </w:r>
            <w:r w:rsidRPr="0056055E">
              <w:rPr>
                <w:rFonts w:ascii="Times New Roman" w:hAnsi="Times New Roman"/>
                <w:b/>
                <w:sz w:val="24"/>
                <w:szCs w:val="24"/>
              </w:rPr>
              <w:t xml:space="preserve"> 2. Технология выполнения простых медицинских услуг</w:t>
            </w:r>
          </w:p>
          <w:p w14:paraId="03523FBA" w14:textId="77777777" w:rsidR="00C44888" w:rsidRPr="0056055E" w:rsidRDefault="00C44888" w:rsidP="00D609F2">
            <w:pPr>
              <w:spacing w:after="0"/>
              <w:rPr>
                <w:rFonts w:ascii="Times New Roman" w:hAnsi="Times New Roman"/>
                <w:b/>
                <w:bCs/>
                <w:sz w:val="24"/>
                <w:szCs w:val="24"/>
              </w:rPr>
            </w:pPr>
            <w:r w:rsidRPr="0056055E">
              <w:rPr>
                <w:rFonts w:ascii="Times New Roman" w:hAnsi="Times New Roman"/>
                <w:b/>
                <w:bCs/>
                <w:sz w:val="24"/>
                <w:szCs w:val="24"/>
              </w:rPr>
              <w:t>Виды работ</w:t>
            </w:r>
          </w:p>
          <w:p w14:paraId="05636DE2" w14:textId="77777777" w:rsidR="00C44888" w:rsidRPr="0056055E" w:rsidRDefault="00C44888" w:rsidP="00693E3A">
            <w:pPr>
              <w:numPr>
                <w:ilvl w:val="0"/>
                <w:numId w:val="155"/>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t>Проведение объективного обследования пациентов (измерение артериального давления, исследование пульса, подсчет дыхательных движений).</w:t>
            </w:r>
          </w:p>
          <w:p w14:paraId="527B2A21" w14:textId="77777777" w:rsidR="00C44888" w:rsidRPr="0056055E" w:rsidRDefault="00C44888" w:rsidP="00693E3A">
            <w:pPr>
              <w:numPr>
                <w:ilvl w:val="0"/>
                <w:numId w:val="155"/>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t xml:space="preserve">Осуществление личной гигиены </w:t>
            </w:r>
            <w:r w:rsidRPr="0056055E">
              <w:rPr>
                <w:rFonts w:ascii="Times New Roman" w:eastAsia="Calibri" w:hAnsi="Times New Roman"/>
                <w:bCs/>
                <w:iCs/>
                <w:sz w:val="24"/>
                <w:szCs w:val="24"/>
              </w:rPr>
              <w:t>пациента с нарушением двигательной активности и дефицитом самообслуживания.</w:t>
            </w:r>
          </w:p>
          <w:p w14:paraId="5A0C1935" w14:textId="77777777" w:rsidR="00C44888" w:rsidRPr="0056055E" w:rsidRDefault="00C44888" w:rsidP="00693E3A">
            <w:pPr>
              <w:numPr>
                <w:ilvl w:val="0"/>
                <w:numId w:val="155"/>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t>Кормление тяжелобольного пациента.</w:t>
            </w:r>
          </w:p>
          <w:p w14:paraId="1D2FE005" w14:textId="77777777" w:rsidR="00C44888" w:rsidRPr="0056055E" w:rsidRDefault="00C44888" w:rsidP="00693E3A">
            <w:pPr>
              <w:numPr>
                <w:ilvl w:val="0"/>
                <w:numId w:val="155"/>
              </w:numPr>
              <w:spacing w:after="0"/>
              <w:jc w:val="both"/>
              <w:rPr>
                <w:rFonts w:ascii="Times New Roman" w:eastAsia="Calibri" w:hAnsi="Times New Roman"/>
                <w:bCs/>
                <w:sz w:val="24"/>
                <w:szCs w:val="24"/>
              </w:rPr>
            </w:pPr>
            <w:r w:rsidRPr="0056055E">
              <w:rPr>
                <w:rFonts w:ascii="Times New Roman" w:eastAsia="Calibri" w:hAnsi="Times New Roman"/>
                <w:bCs/>
                <w:sz w:val="24"/>
                <w:szCs w:val="24"/>
              </w:rPr>
              <w:t>Проведение простых физиотерапевтических процедур.</w:t>
            </w:r>
          </w:p>
          <w:p w14:paraId="50B1EA85" w14:textId="77777777" w:rsidR="00C44888" w:rsidRPr="0056055E" w:rsidRDefault="00C44888" w:rsidP="00693E3A">
            <w:pPr>
              <w:numPr>
                <w:ilvl w:val="0"/>
                <w:numId w:val="155"/>
              </w:numPr>
              <w:spacing w:after="0"/>
              <w:jc w:val="both"/>
              <w:rPr>
                <w:rFonts w:ascii="Times New Roman" w:eastAsia="Calibri" w:hAnsi="Times New Roman"/>
                <w:bCs/>
                <w:sz w:val="24"/>
                <w:szCs w:val="24"/>
              </w:rPr>
            </w:pPr>
            <w:r w:rsidRPr="0056055E">
              <w:rPr>
                <w:rFonts w:ascii="Times New Roman" w:hAnsi="Times New Roman"/>
                <w:sz w:val="24"/>
                <w:szCs w:val="24"/>
              </w:rPr>
              <w:t>Постановка клизмы, катетеризация мочевого пузыря.</w:t>
            </w:r>
          </w:p>
          <w:p w14:paraId="547ECDD3" w14:textId="77777777" w:rsidR="00C44888" w:rsidRPr="0056055E" w:rsidRDefault="00C44888" w:rsidP="00693E3A">
            <w:pPr>
              <w:numPr>
                <w:ilvl w:val="0"/>
                <w:numId w:val="155"/>
              </w:numPr>
              <w:spacing w:after="0"/>
              <w:jc w:val="both"/>
              <w:rPr>
                <w:rFonts w:ascii="Times New Roman" w:eastAsia="Calibri" w:hAnsi="Times New Roman"/>
                <w:bCs/>
                <w:sz w:val="24"/>
                <w:szCs w:val="24"/>
              </w:rPr>
            </w:pPr>
            <w:r w:rsidRPr="0056055E">
              <w:rPr>
                <w:rFonts w:ascii="Times New Roman" w:hAnsi="Times New Roman"/>
                <w:sz w:val="24"/>
                <w:szCs w:val="24"/>
              </w:rPr>
              <w:t>Проведение медикаментозного лечения по назначению врача.</w:t>
            </w:r>
          </w:p>
        </w:tc>
        <w:tc>
          <w:tcPr>
            <w:tcW w:w="783" w:type="pct"/>
            <w:tcBorders>
              <w:top w:val="single" w:sz="4" w:space="0" w:color="auto"/>
              <w:left w:val="single" w:sz="4" w:space="0" w:color="auto"/>
              <w:bottom w:val="single" w:sz="4" w:space="0" w:color="auto"/>
              <w:right w:val="single" w:sz="4" w:space="0" w:color="auto"/>
            </w:tcBorders>
          </w:tcPr>
          <w:p w14:paraId="1FAB0BDE" w14:textId="7BAECCCC" w:rsidR="00C44888" w:rsidRPr="0056055E" w:rsidRDefault="005F4400" w:rsidP="00D609F2">
            <w:pPr>
              <w:spacing w:after="0"/>
              <w:jc w:val="center"/>
              <w:rPr>
                <w:rFonts w:ascii="Times New Roman" w:hAnsi="Times New Roman"/>
                <w:b/>
                <w:sz w:val="24"/>
                <w:szCs w:val="24"/>
              </w:rPr>
            </w:pPr>
            <w:r>
              <w:rPr>
                <w:rFonts w:ascii="Times New Roman" w:hAnsi="Times New Roman"/>
                <w:b/>
                <w:sz w:val="24"/>
                <w:szCs w:val="24"/>
              </w:rPr>
              <w:t>72</w:t>
            </w:r>
          </w:p>
        </w:tc>
      </w:tr>
      <w:tr w:rsidR="00C44888" w:rsidRPr="0056055E" w14:paraId="7A30F6B2" w14:textId="77777777" w:rsidTr="00C44888">
        <w:tc>
          <w:tcPr>
            <w:tcW w:w="4217" w:type="pct"/>
            <w:gridSpan w:val="2"/>
            <w:tcBorders>
              <w:top w:val="single" w:sz="4" w:space="0" w:color="auto"/>
              <w:left w:val="single" w:sz="4" w:space="0" w:color="auto"/>
              <w:bottom w:val="single" w:sz="4" w:space="0" w:color="auto"/>
              <w:right w:val="single" w:sz="4" w:space="0" w:color="auto"/>
            </w:tcBorders>
            <w:hideMark/>
          </w:tcPr>
          <w:p w14:paraId="2B29C852" w14:textId="77777777" w:rsidR="00C44888" w:rsidRPr="0056055E" w:rsidRDefault="00C44888" w:rsidP="00D609F2">
            <w:pPr>
              <w:spacing w:after="0"/>
              <w:jc w:val="both"/>
              <w:rPr>
                <w:rFonts w:ascii="Times New Roman" w:hAnsi="Times New Roman"/>
                <w:b/>
                <w:bCs/>
                <w:sz w:val="24"/>
                <w:szCs w:val="24"/>
              </w:rPr>
            </w:pPr>
            <w:r w:rsidRPr="0056055E">
              <w:rPr>
                <w:rFonts w:ascii="Times New Roman" w:hAnsi="Times New Roman"/>
                <w:b/>
                <w:bCs/>
                <w:sz w:val="24"/>
                <w:szCs w:val="24"/>
              </w:rPr>
              <w:t>Производственная практика (по профилю специальности)</w:t>
            </w:r>
            <w:r w:rsidRPr="0056055E">
              <w:rPr>
                <w:rFonts w:ascii="Times New Roman" w:hAnsi="Times New Roman"/>
                <w:b/>
                <w:bCs/>
                <w:i/>
                <w:sz w:val="24"/>
                <w:szCs w:val="24"/>
              </w:rPr>
              <w:t xml:space="preserve"> </w:t>
            </w:r>
            <w:r w:rsidRPr="0056055E">
              <w:rPr>
                <w:rFonts w:ascii="Times New Roman" w:hAnsi="Times New Roman"/>
                <w:b/>
                <w:bCs/>
                <w:sz w:val="24"/>
                <w:szCs w:val="24"/>
              </w:rPr>
              <w:t>итоговая (концентрированная) по модулю 01 «Осуществление профессионального ухода за пациентами, в том числе по профилю «акушерское дело»»</w:t>
            </w:r>
          </w:p>
          <w:p w14:paraId="7CF6AA82" w14:textId="77777777" w:rsidR="00C44888" w:rsidRPr="0056055E" w:rsidRDefault="00C44888" w:rsidP="00D609F2">
            <w:pPr>
              <w:spacing w:after="0"/>
              <w:jc w:val="both"/>
              <w:rPr>
                <w:rFonts w:ascii="Times New Roman" w:hAnsi="Times New Roman"/>
                <w:b/>
                <w:bCs/>
                <w:sz w:val="24"/>
                <w:szCs w:val="24"/>
              </w:rPr>
            </w:pPr>
            <w:r w:rsidRPr="0056055E">
              <w:rPr>
                <w:rFonts w:ascii="Times New Roman" w:hAnsi="Times New Roman"/>
                <w:b/>
                <w:bCs/>
                <w:sz w:val="24"/>
                <w:szCs w:val="24"/>
              </w:rPr>
              <w:t xml:space="preserve">Виды работ </w:t>
            </w:r>
          </w:p>
          <w:p w14:paraId="1DF82A53" w14:textId="77777777" w:rsidR="00C44888" w:rsidRPr="0056055E" w:rsidRDefault="00C44888" w:rsidP="00693E3A">
            <w:pPr>
              <w:numPr>
                <w:ilvl w:val="0"/>
                <w:numId w:val="122"/>
              </w:numPr>
              <w:spacing w:after="0"/>
              <w:jc w:val="both"/>
              <w:rPr>
                <w:rFonts w:ascii="Times New Roman" w:hAnsi="Times New Roman"/>
                <w:bCs/>
                <w:sz w:val="24"/>
                <w:szCs w:val="24"/>
              </w:rPr>
            </w:pPr>
            <w:r w:rsidRPr="0056055E">
              <w:rPr>
                <w:rFonts w:ascii="Times New Roman" w:hAnsi="Times New Roman"/>
                <w:bCs/>
                <w:sz w:val="24"/>
                <w:szCs w:val="24"/>
              </w:rPr>
              <w:t>Осуществление рационального перемещения и транспортировки материальных объектов и медицинских отходов.</w:t>
            </w:r>
          </w:p>
          <w:p w14:paraId="547C779C" w14:textId="77777777" w:rsidR="00C44888" w:rsidRPr="0056055E" w:rsidRDefault="00C44888" w:rsidP="00693E3A">
            <w:pPr>
              <w:numPr>
                <w:ilvl w:val="0"/>
                <w:numId w:val="122"/>
              </w:numPr>
              <w:spacing w:after="0"/>
              <w:jc w:val="both"/>
              <w:rPr>
                <w:rFonts w:ascii="Times New Roman" w:hAnsi="Times New Roman"/>
                <w:bCs/>
                <w:sz w:val="24"/>
                <w:szCs w:val="24"/>
              </w:rPr>
            </w:pPr>
            <w:r w:rsidRPr="0056055E">
              <w:rPr>
                <w:rFonts w:ascii="Times New Roman" w:hAnsi="Times New Roman"/>
                <w:bCs/>
                <w:sz w:val="24"/>
                <w:szCs w:val="24"/>
              </w:rPr>
              <w:lastRenderedPageBreak/>
              <w:t>Соблюдение санитарно-эпидемиологических правил и нормативов медицинской организации, в том числе акушерско-гинекологического профиля по виду деятельности.</w:t>
            </w:r>
          </w:p>
          <w:p w14:paraId="4605841F" w14:textId="77777777" w:rsidR="00C44888" w:rsidRPr="0056055E" w:rsidRDefault="00C44888" w:rsidP="00693E3A">
            <w:pPr>
              <w:numPr>
                <w:ilvl w:val="0"/>
                <w:numId w:val="122"/>
              </w:numPr>
              <w:spacing w:after="0"/>
              <w:jc w:val="both"/>
              <w:rPr>
                <w:rFonts w:ascii="Times New Roman" w:hAnsi="Times New Roman"/>
                <w:bCs/>
                <w:sz w:val="24"/>
                <w:szCs w:val="24"/>
              </w:rPr>
            </w:pPr>
            <w:r w:rsidRPr="0056055E">
              <w:rPr>
                <w:rFonts w:ascii="Times New Roman" w:hAnsi="Times New Roman"/>
                <w:bCs/>
                <w:sz w:val="24"/>
                <w:szCs w:val="24"/>
              </w:rPr>
              <w:t>Осуществление профессионального уход за пациентами, в том числе новорожденными, с использованием современных средств и предметов ухода.</w:t>
            </w:r>
          </w:p>
          <w:p w14:paraId="5CAA7B0B" w14:textId="77777777" w:rsidR="00C44888" w:rsidRPr="0056055E" w:rsidRDefault="00C44888" w:rsidP="00693E3A">
            <w:pPr>
              <w:numPr>
                <w:ilvl w:val="0"/>
                <w:numId w:val="122"/>
              </w:numPr>
              <w:spacing w:after="0"/>
              <w:jc w:val="both"/>
              <w:rPr>
                <w:rFonts w:ascii="Times New Roman" w:hAnsi="Times New Roman"/>
                <w:sz w:val="24"/>
                <w:szCs w:val="24"/>
              </w:rPr>
            </w:pPr>
            <w:r w:rsidRPr="0056055E">
              <w:rPr>
                <w:rFonts w:ascii="Times New Roman" w:hAnsi="Times New Roman"/>
                <w:bCs/>
                <w:sz w:val="24"/>
                <w:szCs w:val="24"/>
              </w:rPr>
              <w:t>Осуществление ухода за телом человека.</w:t>
            </w:r>
          </w:p>
        </w:tc>
        <w:tc>
          <w:tcPr>
            <w:tcW w:w="783" w:type="pct"/>
            <w:tcBorders>
              <w:top w:val="single" w:sz="4" w:space="0" w:color="auto"/>
              <w:left w:val="single" w:sz="4" w:space="0" w:color="auto"/>
              <w:bottom w:val="single" w:sz="4" w:space="0" w:color="auto"/>
              <w:right w:val="single" w:sz="4" w:space="0" w:color="auto"/>
            </w:tcBorders>
          </w:tcPr>
          <w:p w14:paraId="133F3069" w14:textId="02BBD760" w:rsidR="00C44888" w:rsidRPr="0056055E" w:rsidRDefault="005F4400" w:rsidP="00D609F2">
            <w:pPr>
              <w:spacing w:after="0"/>
              <w:jc w:val="center"/>
              <w:rPr>
                <w:rFonts w:ascii="Times New Roman" w:hAnsi="Times New Roman"/>
                <w:b/>
                <w:sz w:val="24"/>
                <w:szCs w:val="24"/>
              </w:rPr>
            </w:pPr>
            <w:r>
              <w:rPr>
                <w:rFonts w:ascii="Times New Roman" w:hAnsi="Times New Roman"/>
                <w:b/>
                <w:sz w:val="24"/>
                <w:szCs w:val="24"/>
              </w:rPr>
              <w:lastRenderedPageBreak/>
              <w:t>144</w:t>
            </w:r>
          </w:p>
        </w:tc>
      </w:tr>
      <w:tr w:rsidR="00C44888" w:rsidRPr="0056055E" w14:paraId="23B90FE7" w14:textId="77777777" w:rsidTr="00C44888">
        <w:tc>
          <w:tcPr>
            <w:tcW w:w="4217" w:type="pct"/>
            <w:gridSpan w:val="2"/>
            <w:tcBorders>
              <w:top w:val="single" w:sz="4" w:space="0" w:color="auto"/>
              <w:left w:val="single" w:sz="4" w:space="0" w:color="auto"/>
              <w:bottom w:val="single" w:sz="4" w:space="0" w:color="auto"/>
              <w:right w:val="single" w:sz="4" w:space="0" w:color="auto"/>
            </w:tcBorders>
            <w:hideMark/>
          </w:tcPr>
          <w:p w14:paraId="4375009A" w14:textId="77777777" w:rsidR="00C44888" w:rsidRPr="0056055E" w:rsidRDefault="00C44888" w:rsidP="00D609F2">
            <w:pPr>
              <w:spacing w:after="0"/>
              <w:rPr>
                <w:rFonts w:ascii="Times New Roman" w:hAnsi="Times New Roman"/>
                <w:b/>
                <w:bCs/>
                <w:sz w:val="24"/>
                <w:szCs w:val="24"/>
              </w:rPr>
            </w:pPr>
            <w:r w:rsidRPr="0056055E">
              <w:rPr>
                <w:rFonts w:ascii="Times New Roman" w:hAnsi="Times New Roman"/>
                <w:b/>
                <w:bCs/>
                <w:sz w:val="24"/>
                <w:szCs w:val="24"/>
              </w:rPr>
              <w:t>Всего</w:t>
            </w:r>
          </w:p>
        </w:tc>
        <w:tc>
          <w:tcPr>
            <w:tcW w:w="783" w:type="pct"/>
            <w:tcBorders>
              <w:top w:val="single" w:sz="4" w:space="0" w:color="auto"/>
              <w:left w:val="single" w:sz="4" w:space="0" w:color="auto"/>
              <w:bottom w:val="single" w:sz="4" w:space="0" w:color="auto"/>
              <w:right w:val="single" w:sz="4" w:space="0" w:color="auto"/>
            </w:tcBorders>
          </w:tcPr>
          <w:p w14:paraId="7AA4EA2F" w14:textId="51C696B0" w:rsidR="00C44888" w:rsidRPr="0056055E" w:rsidRDefault="005F4400" w:rsidP="00D609F2">
            <w:pPr>
              <w:spacing w:after="0"/>
              <w:jc w:val="center"/>
              <w:rPr>
                <w:rFonts w:ascii="Times New Roman" w:hAnsi="Times New Roman"/>
                <w:b/>
                <w:sz w:val="24"/>
                <w:szCs w:val="24"/>
              </w:rPr>
            </w:pPr>
            <w:r>
              <w:rPr>
                <w:rFonts w:ascii="Times New Roman" w:hAnsi="Times New Roman"/>
                <w:b/>
                <w:sz w:val="24"/>
                <w:szCs w:val="24"/>
              </w:rPr>
              <w:t>360</w:t>
            </w:r>
          </w:p>
        </w:tc>
      </w:tr>
    </w:tbl>
    <w:p w14:paraId="0DA3CA17" w14:textId="77777777" w:rsidR="00C44888" w:rsidRPr="0056055E" w:rsidRDefault="00C44888" w:rsidP="00C44888">
      <w:pPr>
        <w:spacing w:after="0"/>
        <w:rPr>
          <w:rFonts w:ascii="Times New Roman" w:hAnsi="Times New Roman"/>
          <w:b/>
          <w:sz w:val="24"/>
          <w:szCs w:val="24"/>
        </w:rPr>
        <w:sectPr w:rsidR="00C44888" w:rsidRPr="0056055E">
          <w:pgSz w:w="16840" w:h="11907" w:orient="landscape"/>
          <w:pgMar w:top="1134" w:right="567" w:bottom="1134" w:left="1134" w:header="709" w:footer="709" w:gutter="0"/>
          <w:cols w:space="720"/>
        </w:sectPr>
      </w:pPr>
    </w:p>
    <w:p w14:paraId="5F8C9E88" w14:textId="77777777" w:rsidR="00C44888" w:rsidRPr="0056055E" w:rsidRDefault="00C44888" w:rsidP="00C44888">
      <w:pPr>
        <w:spacing w:after="0"/>
        <w:jc w:val="center"/>
        <w:rPr>
          <w:rFonts w:ascii="Times New Roman" w:hAnsi="Times New Roman"/>
          <w:b/>
          <w:bCs/>
          <w:sz w:val="24"/>
          <w:szCs w:val="24"/>
        </w:rPr>
      </w:pPr>
      <w:r w:rsidRPr="00E60950">
        <w:rPr>
          <w:rFonts w:ascii="Times New Roman" w:hAnsi="Times New Roman"/>
          <w:b/>
          <w:bCs/>
          <w:sz w:val="24"/>
          <w:szCs w:val="24"/>
        </w:rPr>
        <w:lastRenderedPageBreak/>
        <w:t>3. УСЛОВИЯ РЕАЛИЗАЦИИ ПРОФЕССИОНАЛЬНОГО МОДУЛЯ</w:t>
      </w:r>
    </w:p>
    <w:p w14:paraId="30AAC0DE" w14:textId="77777777" w:rsidR="00C44888" w:rsidRPr="0056055E" w:rsidRDefault="00C44888" w:rsidP="00C44888">
      <w:pPr>
        <w:spacing w:after="0"/>
        <w:rPr>
          <w:rFonts w:ascii="Times New Roman" w:hAnsi="Times New Roman"/>
          <w:b/>
          <w:bCs/>
          <w:sz w:val="24"/>
          <w:szCs w:val="24"/>
        </w:rPr>
      </w:pPr>
    </w:p>
    <w:p w14:paraId="21B5C8FC" w14:textId="77777777" w:rsidR="00C44888" w:rsidRPr="0056055E" w:rsidRDefault="00C44888" w:rsidP="00C44888">
      <w:pPr>
        <w:spacing w:after="0"/>
        <w:ind w:firstLine="709"/>
        <w:jc w:val="both"/>
        <w:rPr>
          <w:rFonts w:ascii="Times New Roman" w:hAnsi="Times New Roman"/>
          <w:sz w:val="24"/>
          <w:szCs w:val="24"/>
        </w:rPr>
      </w:pPr>
      <w:r w:rsidRPr="0056055E">
        <w:rPr>
          <w:rFonts w:ascii="Times New Roman" w:hAnsi="Times New Roman"/>
          <w:b/>
          <w:bCs/>
          <w:sz w:val="24"/>
          <w:szCs w:val="24"/>
        </w:rPr>
        <w:t>3.1. Для реализации программы профессионального модуля</w:t>
      </w:r>
      <w:r>
        <w:rPr>
          <w:rFonts w:ascii="Times New Roman" w:hAnsi="Times New Roman"/>
          <w:sz w:val="24"/>
          <w:szCs w:val="24"/>
        </w:rPr>
        <w:t xml:space="preserve"> </w:t>
      </w:r>
      <w:r w:rsidRPr="0056055E">
        <w:rPr>
          <w:rFonts w:ascii="Times New Roman" w:hAnsi="Times New Roman"/>
          <w:bCs/>
          <w:sz w:val="24"/>
          <w:szCs w:val="24"/>
        </w:rPr>
        <w:t>должны быть предусмотрены следующие специальные помещения:</w:t>
      </w:r>
    </w:p>
    <w:p w14:paraId="55EC3833" w14:textId="77777777" w:rsidR="00C44888" w:rsidRPr="00204D69" w:rsidRDefault="00C44888" w:rsidP="00C448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Cs/>
          <w:sz w:val="24"/>
          <w:szCs w:val="24"/>
        </w:rPr>
      </w:pPr>
      <w:r w:rsidRPr="00204D69">
        <w:rPr>
          <w:rFonts w:ascii="Times New Roman" w:hAnsi="Times New Roman"/>
          <w:bCs/>
          <w:sz w:val="24"/>
          <w:szCs w:val="24"/>
        </w:rPr>
        <w:t>Кабинет Профессионального ухода за пациентами</w:t>
      </w:r>
      <w:r w:rsidRPr="00204D69">
        <w:rPr>
          <w:rFonts w:ascii="Times New Roman" w:hAnsi="Times New Roman"/>
          <w:sz w:val="24"/>
          <w:szCs w:val="24"/>
          <w:lang w:eastAsia="en-US"/>
        </w:rPr>
        <w:t xml:space="preserve">, оснащенный </w:t>
      </w:r>
      <w:r w:rsidRPr="00204D69">
        <w:rPr>
          <w:rFonts w:ascii="Times New Roman" w:hAnsi="Times New Roman"/>
          <w:bCs/>
          <w:sz w:val="24"/>
          <w:szCs w:val="24"/>
        </w:rPr>
        <w:t>в соответствии с п. 6.1.2.1 примерной образовательной программы по специальности</w:t>
      </w:r>
      <w:r>
        <w:rPr>
          <w:rFonts w:ascii="Times New Roman" w:hAnsi="Times New Roman"/>
          <w:bCs/>
          <w:sz w:val="24"/>
          <w:szCs w:val="24"/>
        </w:rPr>
        <w:t xml:space="preserve"> 31.02.02 Акушерское дело</w:t>
      </w:r>
      <w:r w:rsidRPr="00204D69">
        <w:rPr>
          <w:rFonts w:ascii="Times New Roman" w:hAnsi="Times New Roman"/>
          <w:bCs/>
          <w:sz w:val="24"/>
          <w:szCs w:val="24"/>
        </w:rPr>
        <w:t>.</w:t>
      </w:r>
    </w:p>
    <w:p w14:paraId="6234CF65" w14:textId="77777777" w:rsidR="00C44888" w:rsidRPr="0056055E" w:rsidRDefault="00C44888" w:rsidP="00C44888">
      <w:pPr>
        <w:spacing w:after="0"/>
        <w:ind w:firstLine="709"/>
        <w:jc w:val="both"/>
        <w:rPr>
          <w:rFonts w:ascii="Times New Roman" w:hAnsi="Times New Roman"/>
          <w:b/>
          <w:bCs/>
          <w:sz w:val="24"/>
          <w:szCs w:val="24"/>
        </w:rPr>
      </w:pPr>
      <w:r w:rsidRPr="0056055E">
        <w:rPr>
          <w:rFonts w:ascii="Times New Roman" w:hAnsi="Times New Roman"/>
          <w:sz w:val="24"/>
          <w:szCs w:val="24"/>
        </w:rPr>
        <w:t xml:space="preserve">  </w:t>
      </w:r>
      <w:r w:rsidRPr="0056055E">
        <w:rPr>
          <w:rFonts w:ascii="Times New Roman" w:hAnsi="Times New Roman"/>
          <w:b/>
          <w:bCs/>
          <w:sz w:val="24"/>
          <w:szCs w:val="24"/>
        </w:rPr>
        <w:t>3.2. Информационное обеспечение реализации программы</w:t>
      </w:r>
    </w:p>
    <w:p w14:paraId="1F0551DA" w14:textId="77777777" w:rsidR="00C44888" w:rsidRDefault="00C44888" w:rsidP="00C44888">
      <w:pPr>
        <w:spacing w:after="0"/>
        <w:ind w:firstLine="709"/>
        <w:jc w:val="both"/>
        <w:rPr>
          <w:rFonts w:ascii="Times New Roman" w:hAnsi="Times New Roman"/>
          <w:bCs/>
          <w:sz w:val="24"/>
          <w:szCs w:val="24"/>
        </w:rPr>
      </w:pPr>
      <w:r w:rsidRPr="0056055E">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21CAD9" w14:textId="77777777" w:rsidR="00C44888" w:rsidRPr="0056055E" w:rsidRDefault="00C44888" w:rsidP="00C44888">
      <w:pPr>
        <w:spacing w:after="0"/>
        <w:ind w:firstLine="709"/>
        <w:jc w:val="both"/>
        <w:rPr>
          <w:rFonts w:ascii="Times New Roman" w:hAnsi="Times New Roman"/>
          <w:bCs/>
          <w:sz w:val="24"/>
          <w:szCs w:val="24"/>
        </w:rPr>
      </w:pPr>
    </w:p>
    <w:p w14:paraId="6D6FB894" w14:textId="77777777" w:rsidR="00C44888" w:rsidRPr="00B159B4" w:rsidRDefault="00C44888" w:rsidP="00B159B4">
      <w:pPr>
        <w:spacing w:after="0"/>
        <w:ind w:firstLine="709"/>
        <w:jc w:val="both"/>
        <w:rPr>
          <w:rFonts w:ascii="Times New Roman" w:hAnsi="Times New Roman"/>
          <w:b/>
          <w:sz w:val="24"/>
          <w:szCs w:val="24"/>
        </w:rPr>
      </w:pPr>
      <w:r w:rsidRPr="00B159B4">
        <w:rPr>
          <w:rFonts w:ascii="Times New Roman" w:hAnsi="Times New Roman"/>
          <w:b/>
          <w:sz w:val="24"/>
          <w:szCs w:val="24"/>
        </w:rPr>
        <w:t>3.2.1. Основные печатные издания</w:t>
      </w:r>
    </w:p>
    <w:p w14:paraId="7208E61F" w14:textId="77777777" w:rsidR="00C44888" w:rsidRPr="00B159B4" w:rsidRDefault="00C44888" w:rsidP="00B159B4">
      <w:pPr>
        <w:numPr>
          <w:ilvl w:val="0"/>
          <w:numId w:val="156"/>
        </w:numPr>
        <w:spacing w:after="0"/>
        <w:ind w:left="0" w:firstLine="709"/>
        <w:jc w:val="both"/>
        <w:rPr>
          <w:rFonts w:ascii="Times New Roman" w:hAnsi="Times New Roman"/>
          <w:sz w:val="24"/>
          <w:szCs w:val="24"/>
        </w:rPr>
      </w:pPr>
      <w:r w:rsidRPr="00B159B4">
        <w:rPr>
          <w:rFonts w:ascii="Times New Roman" w:hAnsi="Times New Roman"/>
          <w:sz w:val="24"/>
          <w:szCs w:val="24"/>
        </w:rPr>
        <w:t xml:space="preserve">Бабушкин, И.Е. Неотложная помощь в работе медицинской сестры: учебное пособие/ И.Е. Бабушкин, В.К. Карманов. – Москва: ГЭОТАР-Медиа, 2022.- 416 с. </w:t>
      </w:r>
    </w:p>
    <w:p w14:paraId="5A7123E1" w14:textId="77777777" w:rsidR="00C44888" w:rsidRPr="00B159B4" w:rsidRDefault="00C44888" w:rsidP="00B159B4">
      <w:pPr>
        <w:numPr>
          <w:ilvl w:val="0"/>
          <w:numId w:val="156"/>
        </w:numPr>
        <w:spacing w:after="0"/>
        <w:ind w:left="0" w:firstLine="709"/>
        <w:jc w:val="both"/>
        <w:rPr>
          <w:rFonts w:ascii="Times New Roman" w:hAnsi="Times New Roman"/>
          <w:sz w:val="24"/>
          <w:szCs w:val="24"/>
        </w:rPr>
      </w:pPr>
      <w:r w:rsidRPr="00B159B4">
        <w:rPr>
          <w:rFonts w:ascii="Times New Roman" w:hAnsi="Times New Roman"/>
          <w:sz w:val="24"/>
          <w:szCs w:val="24"/>
        </w:rPr>
        <w:t xml:space="preserve">Гордеев И.Г. Сестринское дело. Практическое руководство: учебное пособие/ под ред. И.Г. Гордеева, С.М. Отаровой, З.З. Балкизова. – Москва: ГЭОТАР-Медиа, 2022.- 592 с. </w:t>
      </w:r>
    </w:p>
    <w:p w14:paraId="417A48E1" w14:textId="77777777" w:rsidR="00C44888" w:rsidRPr="00B159B4" w:rsidRDefault="00C44888" w:rsidP="00B159B4">
      <w:pPr>
        <w:numPr>
          <w:ilvl w:val="0"/>
          <w:numId w:val="156"/>
        </w:numPr>
        <w:spacing w:after="0"/>
        <w:ind w:left="0" w:firstLine="709"/>
        <w:jc w:val="both"/>
        <w:rPr>
          <w:rFonts w:ascii="Times New Roman" w:hAnsi="Times New Roman"/>
          <w:sz w:val="24"/>
          <w:szCs w:val="24"/>
        </w:rPr>
      </w:pPr>
      <w:r w:rsidRPr="00B159B4">
        <w:rPr>
          <w:rFonts w:ascii="Times New Roman" w:hAnsi="Times New Roman"/>
          <w:sz w:val="24"/>
          <w:szCs w:val="24"/>
        </w:rPr>
        <w:t xml:space="preserve">Двойников С.И. Профессиональный уход за пациентом. Младшая медицинская сестра: учебник:/ С.И. Двойников [и др.].- Москва: ГЭОТАР-Медиа, 2020.- 592 с. </w:t>
      </w:r>
    </w:p>
    <w:p w14:paraId="0B4AA6EC" w14:textId="77777777" w:rsidR="00C44888" w:rsidRPr="00B159B4" w:rsidRDefault="00C44888" w:rsidP="00B159B4">
      <w:pPr>
        <w:numPr>
          <w:ilvl w:val="0"/>
          <w:numId w:val="156"/>
        </w:numPr>
        <w:spacing w:after="0"/>
        <w:ind w:left="0" w:firstLine="709"/>
        <w:jc w:val="both"/>
        <w:rPr>
          <w:rFonts w:ascii="Times New Roman" w:hAnsi="Times New Roman"/>
          <w:sz w:val="24"/>
          <w:szCs w:val="24"/>
        </w:rPr>
      </w:pPr>
      <w:r w:rsidRPr="00B159B4">
        <w:rPr>
          <w:rFonts w:ascii="Times New Roman" w:hAnsi="Times New Roman"/>
          <w:bCs/>
          <w:sz w:val="24"/>
          <w:szCs w:val="24"/>
        </w:rPr>
        <w:t xml:space="preserve">Двойников С.И., Бабаян С.Р.  Младшая медицинская сестра по уходу за больными - </w:t>
      </w:r>
      <w:r w:rsidRPr="00B159B4">
        <w:rPr>
          <w:rFonts w:ascii="Times New Roman" w:hAnsi="Times New Roman"/>
          <w:sz w:val="24"/>
          <w:szCs w:val="24"/>
        </w:rPr>
        <w:t>М.: ГЭОТАР – Медиа, 2019 – 512 с.</w:t>
      </w:r>
    </w:p>
    <w:p w14:paraId="49F274A4" w14:textId="77777777" w:rsidR="00C44888" w:rsidRPr="00B159B4" w:rsidRDefault="00C44888" w:rsidP="00B159B4">
      <w:pPr>
        <w:spacing w:after="0"/>
        <w:ind w:firstLine="709"/>
        <w:jc w:val="both"/>
        <w:rPr>
          <w:rFonts w:ascii="Times New Roman" w:hAnsi="Times New Roman"/>
          <w:sz w:val="24"/>
          <w:szCs w:val="24"/>
        </w:rPr>
      </w:pPr>
    </w:p>
    <w:p w14:paraId="7571874D" w14:textId="77777777" w:rsidR="00C44888" w:rsidRPr="00B159B4" w:rsidRDefault="00C44888" w:rsidP="00B159B4">
      <w:pPr>
        <w:spacing w:after="0"/>
        <w:ind w:firstLine="709"/>
        <w:jc w:val="both"/>
        <w:rPr>
          <w:rFonts w:ascii="Times New Roman" w:hAnsi="Times New Roman"/>
          <w:b/>
          <w:sz w:val="24"/>
          <w:szCs w:val="24"/>
        </w:rPr>
      </w:pPr>
      <w:r w:rsidRPr="00B159B4">
        <w:rPr>
          <w:rFonts w:ascii="Times New Roman" w:hAnsi="Times New Roman"/>
          <w:b/>
          <w:sz w:val="24"/>
          <w:szCs w:val="24"/>
        </w:rPr>
        <w:t xml:space="preserve">3.2.2. Основные электронные издания </w:t>
      </w:r>
    </w:p>
    <w:p w14:paraId="06E69399" w14:textId="77777777" w:rsidR="00B159B4" w:rsidRPr="00B159B4" w:rsidRDefault="00B159B4" w:rsidP="00B159B4">
      <w:pPr>
        <w:numPr>
          <w:ilvl w:val="0"/>
          <w:numId w:val="172"/>
        </w:numPr>
        <w:shd w:val="clear" w:color="auto" w:fill="FFFFFF"/>
        <w:spacing w:after="0"/>
        <w:ind w:left="0" w:firstLine="709"/>
        <w:contextualSpacing/>
        <w:jc w:val="both"/>
        <w:textAlignment w:val="baseline"/>
        <w:rPr>
          <w:rFonts w:ascii="Times New Roman" w:hAnsi="Times New Roman"/>
          <w:sz w:val="24"/>
          <w:szCs w:val="24"/>
          <w:shd w:val="clear" w:color="auto" w:fill="FFFFFF"/>
        </w:rPr>
      </w:pPr>
      <w:r w:rsidRPr="00B159B4">
        <w:rPr>
          <w:rFonts w:ascii="Times New Roman" w:hAnsi="Times New Roman"/>
          <w:sz w:val="24"/>
          <w:szCs w:val="24"/>
          <w:shd w:val="clear" w:color="auto" w:fill="FFFFFF"/>
        </w:rPr>
        <w:t xml:space="preserve">Вебер В.Р. Основы сестринского дела. В 2 т. Том 1: учебник и практикум для среднего профессионального образования [Электронный ресурс] / В. Р. Вебер [и др.]. — 2-е изд., испр. и доп. — Москва: Издательство Юрайт, 2021. — 332 с. Режим доступа: </w:t>
      </w:r>
      <w:r w:rsidRPr="00B159B4">
        <w:rPr>
          <w:rFonts w:ascii="Times New Roman" w:hAnsi="Times New Roman"/>
          <w:sz w:val="24"/>
          <w:szCs w:val="24"/>
          <w:u w:val="single"/>
          <w:shd w:val="clear" w:color="auto" w:fill="FFFFFF"/>
        </w:rPr>
        <w:t>urait.ru</w:t>
      </w:r>
    </w:p>
    <w:p w14:paraId="56B90C2E" w14:textId="77777777" w:rsidR="00B159B4" w:rsidRPr="00B159B4" w:rsidRDefault="00B159B4" w:rsidP="00B159B4">
      <w:pPr>
        <w:numPr>
          <w:ilvl w:val="0"/>
          <w:numId w:val="172"/>
        </w:numPr>
        <w:shd w:val="clear" w:color="auto" w:fill="FFFFFF"/>
        <w:spacing w:after="0"/>
        <w:ind w:left="0" w:firstLine="709"/>
        <w:contextualSpacing/>
        <w:jc w:val="both"/>
        <w:textAlignment w:val="baseline"/>
        <w:rPr>
          <w:rFonts w:ascii="Times New Roman" w:hAnsi="Times New Roman"/>
          <w:sz w:val="24"/>
          <w:szCs w:val="24"/>
          <w:shd w:val="clear" w:color="auto" w:fill="FFFFFF"/>
        </w:rPr>
      </w:pPr>
      <w:r w:rsidRPr="00B159B4">
        <w:rPr>
          <w:rFonts w:ascii="Times New Roman" w:hAnsi="Times New Roman"/>
          <w:sz w:val="24"/>
          <w:szCs w:val="24"/>
          <w:shd w:val="clear" w:color="auto" w:fill="FFFFFF"/>
        </w:rPr>
        <w:t xml:space="preserve">Вебер В.Р. Основы сестринского дела. В 2 т. Том 2: учебник и практикум для среднего профессионального образования [Электронный ресурс] / В. Р. Вебер [и др.]. — 2-е изд., испр. и доп. — Москва: Издательство Юрайт, 2021. — 187 с. Режим доступа: </w:t>
      </w:r>
      <w:r w:rsidRPr="00B159B4">
        <w:rPr>
          <w:rFonts w:ascii="Times New Roman" w:hAnsi="Times New Roman"/>
          <w:sz w:val="24"/>
          <w:szCs w:val="24"/>
          <w:u w:val="single"/>
          <w:shd w:val="clear" w:color="auto" w:fill="FFFFFF"/>
        </w:rPr>
        <w:t>urait.ru</w:t>
      </w:r>
    </w:p>
    <w:p w14:paraId="14151203" w14:textId="77777777" w:rsidR="00B159B4" w:rsidRPr="00B159B4" w:rsidRDefault="00B159B4" w:rsidP="00B159B4">
      <w:pPr>
        <w:numPr>
          <w:ilvl w:val="0"/>
          <w:numId w:val="172"/>
        </w:numPr>
        <w:shd w:val="clear" w:color="auto" w:fill="FFFFFF"/>
        <w:spacing w:after="0"/>
        <w:ind w:left="0" w:firstLine="709"/>
        <w:contextualSpacing/>
        <w:jc w:val="both"/>
        <w:rPr>
          <w:rFonts w:ascii="Times New Roman" w:hAnsi="Times New Roman"/>
          <w:sz w:val="24"/>
          <w:szCs w:val="24"/>
          <w:shd w:val="clear" w:color="auto" w:fill="FFFFFF"/>
        </w:rPr>
      </w:pPr>
      <w:r w:rsidRPr="00B159B4">
        <w:rPr>
          <w:rFonts w:ascii="Times New Roman" w:hAnsi="Times New Roman"/>
          <w:sz w:val="24"/>
          <w:szCs w:val="24"/>
          <w:shd w:val="clear" w:color="auto" w:fill="FFFFFF"/>
        </w:rPr>
        <w:t xml:space="preserve">Недоношенные дети : учебное пособие для среднего профессионального образования / Л. И. Ильенко [и др.]. — 2-е изд. — Москва : Издательство Юрайт, 2023. — 135 с. — (Профессиональное образование). — ISBN 978-5-534-17367-3. — Текст : электронный // Образовательная платформа Юрайт [сайт]. — URL: </w:t>
      </w:r>
      <w:hyperlink r:id="rId7" w:history="1">
        <w:r w:rsidRPr="00B159B4">
          <w:rPr>
            <w:rFonts w:ascii="Times New Roman" w:hAnsi="Times New Roman"/>
            <w:sz w:val="24"/>
            <w:szCs w:val="24"/>
            <w:shd w:val="clear" w:color="auto" w:fill="FFFFFF"/>
          </w:rPr>
          <w:t>https://urait.ru/bcode/532935</w:t>
        </w:r>
      </w:hyperlink>
      <w:r w:rsidRPr="00B159B4">
        <w:rPr>
          <w:rFonts w:ascii="Times New Roman" w:hAnsi="Times New Roman"/>
          <w:sz w:val="24"/>
          <w:szCs w:val="24"/>
          <w:shd w:val="clear" w:color="auto" w:fill="FFFFFF"/>
        </w:rPr>
        <w:t xml:space="preserve">   </w:t>
      </w:r>
    </w:p>
    <w:p w14:paraId="0760B3A4" w14:textId="77777777" w:rsidR="00B159B4" w:rsidRPr="00B159B4" w:rsidRDefault="00B159B4" w:rsidP="00B159B4">
      <w:pPr>
        <w:numPr>
          <w:ilvl w:val="0"/>
          <w:numId w:val="172"/>
        </w:numPr>
        <w:shd w:val="clear" w:color="auto" w:fill="FFFFFF"/>
        <w:spacing w:after="0"/>
        <w:ind w:left="0" w:firstLine="709"/>
        <w:contextualSpacing/>
        <w:jc w:val="both"/>
        <w:rPr>
          <w:rFonts w:ascii="Times New Roman" w:hAnsi="Times New Roman"/>
          <w:sz w:val="24"/>
          <w:szCs w:val="24"/>
          <w:shd w:val="clear" w:color="auto" w:fill="FFFFFF"/>
        </w:rPr>
      </w:pPr>
      <w:r w:rsidRPr="00B159B4">
        <w:rPr>
          <w:rFonts w:ascii="Times New Roman" w:hAnsi="Times New Roman"/>
          <w:sz w:val="24"/>
          <w:szCs w:val="24"/>
          <w:shd w:val="clear" w:color="auto" w:fill="FFFFFF"/>
        </w:rPr>
        <w:t xml:space="preserve">Общий уход за больными : учебное пособие для среднего профессионального образования / Г. И. Чуваков [и др.] ; под редакцией Г. И. Чувакова. — 3-е изд., перераб. и доп. — Москва : Издательство Юрайт, 2023. — 158 с. — (Профессиональное образование). — ISBN 978-5-534-16398-8. — Текст : электронный // Образовательная платформа Юрайт [сайт]. — URL: </w:t>
      </w:r>
      <w:hyperlink r:id="rId8" w:history="1">
        <w:r w:rsidRPr="00B159B4">
          <w:rPr>
            <w:rFonts w:ascii="Times New Roman" w:hAnsi="Times New Roman"/>
            <w:sz w:val="24"/>
            <w:szCs w:val="24"/>
            <w:shd w:val="clear" w:color="auto" w:fill="FFFFFF"/>
          </w:rPr>
          <w:t>https://urait.ru/bcode/530937</w:t>
        </w:r>
      </w:hyperlink>
      <w:r w:rsidRPr="00B159B4">
        <w:rPr>
          <w:rFonts w:ascii="Times New Roman" w:hAnsi="Times New Roman"/>
          <w:sz w:val="24"/>
          <w:szCs w:val="24"/>
          <w:shd w:val="clear" w:color="auto" w:fill="FFFFFF"/>
        </w:rPr>
        <w:t xml:space="preserve">   </w:t>
      </w:r>
    </w:p>
    <w:p w14:paraId="23D8570C" w14:textId="77777777" w:rsidR="00B159B4" w:rsidRPr="00B159B4" w:rsidRDefault="00B159B4" w:rsidP="00B159B4">
      <w:pPr>
        <w:numPr>
          <w:ilvl w:val="0"/>
          <w:numId w:val="172"/>
        </w:numPr>
        <w:shd w:val="clear" w:color="auto" w:fill="FFFFFF"/>
        <w:spacing w:after="0"/>
        <w:ind w:left="0" w:firstLine="709"/>
        <w:contextualSpacing/>
        <w:jc w:val="both"/>
        <w:rPr>
          <w:rFonts w:ascii="Times New Roman" w:hAnsi="Times New Roman"/>
          <w:sz w:val="24"/>
          <w:szCs w:val="24"/>
        </w:rPr>
      </w:pPr>
      <w:r w:rsidRPr="00B159B4">
        <w:rPr>
          <w:rFonts w:ascii="Times New Roman" w:hAnsi="Times New Roman"/>
          <w:sz w:val="24"/>
          <w:szCs w:val="24"/>
        </w:rPr>
        <w:lastRenderedPageBreak/>
        <w:t xml:space="preserve">Островская И.В. Алгоритмы манипуляций сестринского ухода: учебное пособие [Электронный ресурс]/  / И.В. Островская, Г.И. Морозова, Н.В. Широкова. – Москва: ГЭОТАР-Медиа, 2020.- 312 с.  Режим доступа: </w:t>
      </w:r>
      <w:r w:rsidRPr="00B159B4">
        <w:rPr>
          <w:rFonts w:ascii="Times New Roman" w:hAnsi="Times New Roman"/>
          <w:sz w:val="24"/>
          <w:szCs w:val="24"/>
          <w:u w:val="single"/>
        </w:rPr>
        <w:t>medcollegelib.ru</w:t>
      </w:r>
    </w:p>
    <w:p w14:paraId="3D90313D" w14:textId="77777777" w:rsidR="00B159B4" w:rsidRPr="00B159B4" w:rsidRDefault="00B159B4" w:rsidP="00B159B4">
      <w:pPr>
        <w:pStyle w:val="msonormalcxsplast"/>
        <w:numPr>
          <w:ilvl w:val="0"/>
          <w:numId w:val="172"/>
        </w:numPr>
        <w:spacing w:before="0" w:beforeAutospacing="0" w:after="0" w:afterAutospacing="0" w:line="276" w:lineRule="auto"/>
        <w:ind w:left="0" w:firstLine="709"/>
        <w:jc w:val="both"/>
        <w:rPr>
          <w:bCs/>
          <w:kern w:val="36"/>
        </w:rPr>
      </w:pPr>
      <w:r w:rsidRPr="00B159B4">
        <w:t xml:space="preserve">С.И. Профессиональный уход за пациентом. Младшая медицинская сестра: учебник [Электронный ресурс]/ С.И Двойников [и др.].- Москва: ГЭОТАР-Медиа, 2020.- 592 с. Режим доступа: </w:t>
      </w:r>
      <w:r w:rsidRPr="00B159B4">
        <w:rPr>
          <w:u w:val="single"/>
        </w:rPr>
        <w:t>medcollegelib.ru</w:t>
      </w:r>
    </w:p>
    <w:p w14:paraId="5FBDCEBE" w14:textId="32149356" w:rsidR="00B159B4" w:rsidRPr="00B159B4" w:rsidRDefault="00B159B4" w:rsidP="00B159B4">
      <w:pPr>
        <w:numPr>
          <w:ilvl w:val="0"/>
          <w:numId w:val="172"/>
        </w:numPr>
        <w:shd w:val="clear" w:color="auto" w:fill="FFFFFF"/>
        <w:spacing w:after="0"/>
        <w:ind w:left="0" w:firstLine="709"/>
        <w:contextualSpacing/>
        <w:jc w:val="both"/>
        <w:rPr>
          <w:rFonts w:ascii="Times New Roman" w:hAnsi="Times New Roman"/>
          <w:sz w:val="24"/>
          <w:szCs w:val="24"/>
        </w:rPr>
      </w:pPr>
      <w:r w:rsidRPr="00B159B4">
        <w:rPr>
          <w:rFonts w:ascii="Times New Roman" w:hAnsi="Times New Roman"/>
          <w:sz w:val="24"/>
          <w:szCs w:val="24"/>
        </w:rPr>
        <w:t xml:space="preserve">Соловьева, А. А. Основы реабилитологии. Лечебная физическая культура в акушерско-гинекологической практике / А. А. Соловьева. — 2-е изд., стер. — Санкт-Петербург: Лань, 2022. — 200 с. — ISBN 978-5-507-45231-6. — Текст: электронный // Лань: электронно-библиотечная система. — URL: </w:t>
      </w:r>
      <w:hyperlink r:id="rId9" w:history="1">
        <w:r w:rsidRPr="00B159B4">
          <w:rPr>
            <w:rStyle w:val="ad"/>
            <w:rFonts w:ascii="Times New Roman" w:hAnsi="Times New Roman"/>
            <w:sz w:val="24"/>
            <w:szCs w:val="24"/>
          </w:rPr>
          <w:t>https://e.lanbook.com/book/262508</w:t>
        </w:r>
      </w:hyperlink>
      <w:r w:rsidRPr="00B159B4">
        <w:rPr>
          <w:rFonts w:ascii="Times New Roman" w:hAnsi="Times New Roman"/>
          <w:sz w:val="24"/>
          <w:szCs w:val="24"/>
        </w:rPr>
        <w:t xml:space="preserve">  </w:t>
      </w:r>
    </w:p>
    <w:p w14:paraId="5A65068F" w14:textId="77777777" w:rsidR="00B159B4" w:rsidRPr="00B159B4" w:rsidRDefault="00B159B4" w:rsidP="00B159B4">
      <w:pPr>
        <w:shd w:val="clear" w:color="auto" w:fill="FFFFFF"/>
        <w:spacing w:after="0"/>
        <w:ind w:left="709"/>
        <w:contextualSpacing/>
        <w:jc w:val="both"/>
        <w:rPr>
          <w:rFonts w:ascii="Times New Roman" w:hAnsi="Times New Roman"/>
          <w:sz w:val="24"/>
          <w:szCs w:val="24"/>
        </w:rPr>
      </w:pPr>
    </w:p>
    <w:p w14:paraId="02099C5E" w14:textId="51E5FC20" w:rsidR="00C44888" w:rsidRPr="00096497" w:rsidRDefault="00C44888" w:rsidP="00B159B4">
      <w:pPr>
        <w:pStyle w:val="ae"/>
        <w:numPr>
          <w:ilvl w:val="2"/>
          <w:numId w:val="171"/>
        </w:numPr>
        <w:spacing w:after="0"/>
        <w:ind w:left="0" w:firstLine="709"/>
        <w:jc w:val="both"/>
        <w:rPr>
          <w:bCs/>
        </w:rPr>
      </w:pPr>
      <w:r w:rsidRPr="00096497">
        <w:rPr>
          <w:b/>
          <w:bCs/>
        </w:rPr>
        <w:t>Дополнительные источники</w:t>
      </w:r>
      <w:r w:rsidRPr="00096497">
        <w:rPr>
          <w:bCs/>
        </w:rPr>
        <w:t xml:space="preserve"> </w:t>
      </w:r>
    </w:p>
    <w:p w14:paraId="45C0625E" w14:textId="77777777" w:rsidR="00C44888" w:rsidRPr="0056055E" w:rsidRDefault="00C44888" w:rsidP="00B159B4">
      <w:pPr>
        <w:numPr>
          <w:ilvl w:val="0"/>
          <w:numId w:val="158"/>
        </w:numPr>
        <w:spacing w:after="0"/>
        <w:ind w:left="0" w:firstLine="709"/>
        <w:jc w:val="both"/>
        <w:rPr>
          <w:rFonts w:ascii="Times New Roman" w:hAnsi="Times New Roman"/>
          <w:sz w:val="24"/>
          <w:szCs w:val="24"/>
        </w:rPr>
      </w:pPr>
      <w:r w:rsidRPr="0056055E">
        <w:rPr>
          <w:rFonts w:ascii="Times New Roman" w:hAnsi="Times New Roman"/>
          <w:sz w:val="24"/>
          <w:szCs w:val="24"/>
        </w:rPr>
        <w:t>Гуркина Г.В.  Выполнение работ по профессии "Младшая медицинская сестра по уходу за больными". Сборник чек-листов/ Г.В. Гуркина,</w:t>
      </w:r>
      <w:r>
        <w:rPr>
          <w:rFonts w:ascii="Times New Roman" w:hAnsi="Times New Roman"/>
          <w:sz w:val="24"/>
          <w:szCs w:val="24"/>
        </w:rPr>
        <w:t xml:space="preserve"> </w:t>
      </w:r>
      <w:r w:rsidRPr="0056055E">
        <w:rPr>
          <w:rFonts w:ascii="Times New Roman" w:hAnsi="Times New Roman"/>
          <w:sz w:val="24"/>
          <w:szCs w:val="24"/>
        </w:rPr>
        <w:t xml:space="preserve">О.В.Гладышева.- Санкт-Петербург: Лань, 2021.- 208 с. </w:t>
      </w:r>
    </w:p>
    <w:p w14:paraId="008A8E0A" w14:textId="77777777" w:rsidR="00C44888" w:rsidRPr="0056055E" w:rsidRDefault="00C44888" w:rsidP="00B159B4">
      <w:pPr>
        <w:numPr>
          <w:ilvl w:val="0"/>
          <w:numId w:val="158"/>
        </w:numPr>
        <w:spacing w:after="0"/>
        <w:ind w:left="0" w:firstLine="709"/>
        <w:jc w:val="both"/>
        <w:rPr>
          <w:rFonts w:ascii="Times New Roman" w:hAnsi="Times New Roman"/>
          <w:bCs/>
          <w:sz w:val="24"/>
          <w:szCs w:val="24"/>
        </w:rPr>
      </w:pPr>
      <w:r w:rsidRPr="0056055E">
        <w:rPr>
          <w:rFonts w:ascii="Times New Roman" w:hAnsi="Times New Roman"/>
          <w:sz w:val="24"/>
          <w:szCs w:val="24"/>
        </w:rPr>
        <w:t xml:space="preserve">Двойников С.И. Профессиональный уход за пациентом. Младшая медицинская сестра: учебник [Электронный ресурс]/ С.И Двойников [и др.].- Москва: ГЭОТАР-Медиа, 2020.- 592 с. Режим доступа: </w:t>
      </w:r>
      <w:r w:rsidRPr="0056055E">
        <w:rPr>
          <w:rFonts w:ascii="Times New Roman" w:hAnsi="Times New Roman"/>
          <w:sz w:val="24"/>
          <w:szCs w:val="24"/>
          <w:u w:val="single"/>
        </w:rPr>
        <w:t>medcollegelib.ru</w:t>
      </w:r>
    </w:p>
    <w:p w14:paraId="5E77D09A" w14:textId="77777777" w:rsidR="00C44888" w:rsidRPr="0056055E" w:rsidRDefault="00C44888" w:rsidP="00B159B4">
      <w:pPr>
        <w:numPr>
          <w:ilvl w:val="0"/>
          <w:numId w:val="158"/>
        </w:numPr>
        <w:spacing w:after="0"/>
        <w:ind w:left="0" w:firstLine="709"/>
        <w:jc w:val="both"/>
        <w:rPr>
          <w:rFonts w:ascii="Times New Roman" w:hAnsi="Times New Roman"/>
          <w:sz w:val="24"/>
          <w:szCs w:val="24"/>
        </w:rPr>
      </w:pPr>
      <w:r w:rsidRPr="0056055E">
        <w:rPr>
          <w:rFonts w:ascii="Times New Roman" w:hAnsi="Times New Roman"/>
          <w:sz w:val="24"/>
          <w:szCs w:val="24"/>
        </w:rPr>
        <w:t>Ибатов А.Д. "Алгоритмы выполнения простых медицинских манипуляций и первая медицинская помощь при неотложных состояниях": учебное пособие/ А.Д. Ибатов, Л.А. Захарова. – Москва: Медицинское информационное агентство, 2022.- 256 с.</w:t>
      </w:r>
    </w:p>
    <w:p w14:paraId="358A7BEA" w14:textId="77777777" w:rsidR="00C44888" w:rsidRPr="0056055E" w:rsidRDefault="00C44888" w:rsidP="00B159B4">
      <w:pPr>
        <w:numPr>
          <w:ilvl w:val="0"/>
          <w:numId w:val="158"/>
        </w:numPr>
        <w:spacing w:after="0"/>
        <w:ind w:left="0" w:firstLine="709"/>
        <w:jc w:val="both"/>
        <w:rPr>
          <w:rFonts w:ascii="Times New Roman" w:hAnsi="Times New Roman"/>
          <w:sz w:val="24"/>
          <w:szCs w:val="24"/>
        </w:rPr>
      </w:pPr>
      <w:r w:rsidRPr="0056055E">
        <w:rPr>
          <w:rFonts w:ascii="Times New Roman" w:hAnsi="Times New Roman"/>
          <w:sz w:val="24"/>
          <w:szCs w:val="24"/>
        </w:rPr>
        <w:t>Каретникова О.Ю. Новейший справочник медицинской сестры/ О.Ю. Каретникова, С.А. Кочнева, и др . – М.:  ООО «Дом Славянской книги». 2018. – 896с.</w:t>
      </w:r>
    </w:p>
    <w:p w14:paraId="1CC08864" w14:textId="77777777" w:rsidR="00C44888" w:rsidRPr="0056055E" w:rsidRDefault="00C44888" w:rsidP="00B159B4">
      <w:pPr>
        <w:numPr>
          <w:ilvl w:val="0"/>
          <w:numId w:val="158"/>
        </w:numPr>
        <w:spacing w:after="0"/>
        <w:ind w:left="0" w:firstLine="709"/>
        <w:jc w:val="both"/>
        <w:rPr>
          <w:rFonts w:ascii="Times New Roman" w:hAnsi="Times New Roman"/>
          <w:sz w:val="24"/>
          <w:szCs w:val="24"/>
        </w:rPr>
      </w:pPr>
      <w:r w:rsidRPr="0056055E">
        <w:rPr>
          <w:rFonts w:ascii="Times New Roman" w:hAnsi="Times New Roman"/>
          <w:bCs/>
          <w:sz w:val="24"/>
          <w:szCs w:val="24"/>
        </w:rPr>
        <w:t xml:space="preserve">Карпова Е.В. Сестринское дело. Сборник примерных практических задач второго этапа аккредитации: учебное пособие/ Е.В. Карпова.- Санкт-Петербург: Лань, 2021. – 252 с. </w:t>
      </w:r>
    </w:p>
    <w:p w14:paraId="213D29A4" w14:textId="77777777" w:rsidR="00C44888" w:rsidRPr="0056055E" w:rsidRDefault="00C44888" w:rsidP="00B159B4">
      <w:pPr>
        <w:numPr>
          <w:ilvl w:val="0"/>
          <w:numId w:val="158"/>
        </w:numPr>
        <w:spacing w:after="0"/>
        <w:ind w:left="0" w:firstLine="709"/>
        <w:jc w:val="both"/>
        <w:rPr>
          <w:rFonts w:ascii="Times New Roman" w:hAnsi="Times New Roman"/>
          <w:sz w:val="24"/>
          <w:szCs w:val="24"/>
        </w:rPr>
      </w:pPr>
      <w:r w:rsidRPr="0056055E">
        <w:rPr>
          <w:rFonts w:ascii="Times New Roman" w:hAnsi="Times New Roman"/>
          <w:sz w:val="24"/>
          <w:szCs w:val="24"/>
        </w:rPr>
        <w:t xml:space="preserve">Корягина Н.Ю. Организация специализированного сестринского ухода: учебное пособие/ Н.Ю. Корягина, Н.В. Широкова, В.Р. Цымбалюк. – Москва: ГЭОТАР-Медиа, 2020.- 464 с. </w:t>
      </w:r>
    </w:p>
    <w:p w14:paraId="42732CBA" w14:textId="77777777" w:rsidR="00C44888" w:rsidRPr="0056055E" w:rsidRDefault="00C44888" w:rsidP="00B159B4">
      <w:pPr>
        <w:numPr>
          <w:ilvl w:val="0"/>
          <w:numId w:val="158"/>
        </w:numPr>
        <w:spacing w:after="0"/>
        <w:ind w:left="0" w:firstLine="709"/>
        <w:jc w:val="both"/>
        <w:rPr>
          <w:rFonts w:ascii="Times New Roman" w:hAnsi="Times New Roman"/>
          <w:sz w:val="24"/>
          <w:szCs w:val="24"/>
        </w:rPr>
      </w:pPr>
      <w:r w:rsidRPr="0056055E">
        <w:rPr>
          <w:rFonts w:ascii="Times New Roman" w:hAnsi="Times New Roman"/>
          <w:sz w:val="24"/>
          <w:szCs w:val="24"/>
        </w:rPr>
        <w:t xml:space="preserve">Кулешова Л.И. Основы сестринского дела: учебник/ Л.И.Кулешова.-  6-е изд., перераб. и доп. – Ростов-на Дону: Феникс, 2020.- 796 с. </w:t>
      </w:r>
    </w:p>
    <w:p w14:paraId="5787C598" w14:textId="77777777" w:rsidR="00C44888" w:rsidRPr="0056055E" w:rsidRDefault="00C44888" w:rsidP="00B159B4">
      <w:pPr>
        <w:numPr>
          <w:ilvl w:val="0"/>
          <w:numId w:val="158"/>
        </w:numPr>
        <w:spacing w:after="0"/>
        <w:ind w:left="0" w:firstLine="709"/>
        <w:jc w:val="both"/>
        <w:rPr>
          <w:rFonts w:ascii="Times New Roman" w:hAnsi="Times New Roman"/>
          <w:sz w:val="24"/>
          <w:szCs w:val="24"/>
        </w:rPr>
      </w:pPr>
      <w:r w:rsidRPr="0056055E">
        <w:rPr>
          <w:rFonts w:ascii="Times New Roman" w:hAnsi="Times New Roman"/>
          <w:bCs/>
          <w:sz w:val="24"/>
          <w:szCs w:val="24"/>
        </w:rPr>
        <w:t xml:space="preserve">Лаптева Е.С. Основные концепции сестринского ухода: учебник/ Е.С.Лаптева, М.Р. Цуцунаева. – Москва: ГЭОТАР-Медиа, 2021.- 288 с. </w:t>
      </w:r>
    </w:p>
    <w:p w14:paraId="0EB432E3" w14:textId="77777777" w:rsidR="00C44888" w:rsidRPr="0056055E" w:rsidRDefault="00C44888" w:rsidP="00B159B4">
      <w:pPr>
        <w:numPr>
          <w:ilvl w:val="0"/>
          <w:numId w:val="158"/>
        </w:numPr>
        <w:spacing w:after="0"/>
        <w:ind w:left="0" w:firstLine="709"/>
        <w:jc w:val="both"/>
        <w:rPr>
          <w:rFonts w:ascii="Times New Roman" w:hAnsi="Times New Roman"/>
          <w:sz w:val="24"/>
          <w:szCs w:val="24"/>
        </w:rPr>
      </w:pPr>
      <w:r w:rsidRPr="0056055E">
        <w:rPr>
          <w:rFonts w:ascii="Times New Roman" w:hAnsi="Times New Roman"/>
          <w:sz w:val="24"/>
          <w:szCs w:val="24"/>
        </w:rPr>
        <w:t>Манипуляции в сестринском деле: учебное пособие/ под ред. Чиж А.Г. -</w:t>
      </w:r>
      <w:r>
        <w:rPr>
          <w:rFonts w:ascii="Times New Roman" w:hAnsi="Times New Roman"/>
          <w:sz w:val="24"/>
          <w:szCs w:val="24"/>
        </w:rPr>
        <w:t xml:space="preserve"> </w:t>
      </w:r>
      <w:r w:rsidRPr="0056055E">
        <w:rPr>
          <w:rFonts w:ascii="Times New Roman" w:hAnsi="Times New Roman"/>
          <w:sz w:val="24"/>
          <w:szCs w:val="24"/>
        </w:rPr>
        <w:t xml:space="preserve">2-е изд. – Ростов-на-Дону: Феникс, 2020.- 351 с. </w:t>
      </w:r>
    </w:p>
    <w:p w14:paraId="3210D9B3" w14:textId="77777777" w:rsidR="00C44888" w:rsidRPr="0056055E" w:rsidRDefault="00C44888" w:rsidP="00B159B4">
      <w:pPr>
        <w:numPr>
          <w:ilvl w:val="0"/>
          <w:numId w:val="158"/>
        </w:numPr>
        <w:spacing w:after="0"/>
        <w:ind w:left="0" w:firstLine="709"/>
        <w:jc w:val="both"/>
        <w:rPr>
          <w:rFonts w:ascii="Times New Roman" w:hAnsi="Times New Roman"/>
          <w:sz w:val="24"/>
          <w:szCs w:val="24"/>
        </w:rPr>
      </w:pPr>
      <w:r w:rsidRPr="0056055E">
        <w:rPr>
          <w:rFonts w:ascii="Times New Roman" w:hAnsi="Times New Roman"/>
          <w:sz w:val="24"/>
          <w:szCs w:val="24"/>
        </w:rPr>
        <w:t xml:space="preserve">Обуховец Т.П. Сестринское дело и сестринский уход: учебное пособие/ Т.П. Обуховец.- Москва: КноРус, 2021. – 680 с. </w:t>
      </w:r>
    </w:p>
    <w:p w14:paraId="4B7C7A73" w14:textId="77777777" w:rsidR="00C44888" w:rsidRPr="0056055E" w:rsidRDefault="00C44888" w:rsidP="00B159B4">
      <w:pPr>
        <w:numPr>
          <w:ilvl w:val="0"/>
          <w:numId w:val="158"/>
        </w:numPr>
        <w:spacing w:after="0"/>
        <w:ind w:left="0" w:firstLine="709"/>
        <w:jc w:val="both"/>
        <w:rPr>
          <w:rFonts w:ascii="Times New Roman" w:hAnsi="Times New Roman"/>
          <w:sz w:val="24"/>
          <w:szCs w:val="24"/>
        </w:rPr>
      </w:pPr>
      <w:r w:rsidRPr="0056055E">
        <w:rPr>
          <w:rFonts w:ascii="Times New Roman" w:hAnsi="Times New Roman"/>
          <w:sz w:val="24"/>
          <w:szCs w:val="24"/>
        </w:rPr>
        <w:t xml:space="preserve"> Организация сестринской деятельности: учебное пособие/ под ред. С.Р. Бабаян,- 2 изд., перераб и доп.,  - М.: ГЭОТАР-Медиа, 2019. – 656с.</w:t>
      </w:r>
    </w:p>
    <w:p w14:paraId="01726021" w14:textId="77777777" w:rsidR="00C44888" w:rsidRPr="0056055E" w:rsidRDefault="00C44888" w:rsidP="00B159B4">
      <w:pPr>
        <w:numPr>
          <w:ilvl w:val="0"/>
          <w:numId w:val="158"/>
        </w:numPr>
        <w:spacing w:after="0"/>
        <w:ind w:left="0" w:firstLine="709"/>
        <w:jc w:val="both"/>
        <w:rPr>
          <w:rFonts w:ascii="Times New Roman" w:hAnsi="Times New Roman"/>
          <w:sz w:val="24"/>
          <w:szCs w:val="24"/>
        </w:rPr>
      </w:pPr>
      <w:r w:rsidRPr="0056055E">
        <w:rPr>
          <w:rFonts w:ascii="Times New Roman" w:hAnsi="Times New Roman"/>
          <w:sz w:val="24"/>
          <w:szCs w:val="24"/>
        </w:rPr>
        <w:t xml:space="preserve"> </w:t>
      </w:r>
      <w:r w:rsidRPr="0056055E">
        <w:rPr>
          <w:rFonts w:ascii="Times New Roman" w:hAnsi="Times New Roman"/>
          <w:bCs/>
          <w:sz w:val="24"/>
          <w:szCs w:val="24"/>
        </w:rPr>
        <w:t xml:space="preserve">Орлова Т.Н. Медицинский и социальный уход: учебное пособие/ Т.Н.Орлова, И.А. Дударева, А.А. Скребушевская. – Санкт-Петербург, 2021.- 458 с. </w:t>
      </w:r>
    </w:p>
    <w:p w14:paraId="1BDE7701" w14:textId="77777777" w:rsidR="00C44888" w:rsidRPr="0056055E" w:rsidRDefault="00C44888" w:rsidP="00B159B4">
      <w:pPr>
        <w:numPr>
          <w:ilvl w:val="0"/>
          <w:numId w:val="158"/>
        </w:numPr>
        <w:spacing w:after="0"/>
        <w:ind w:left="0" w:firstLine="709"/>
        <w:jc w:val="both"/>
        <w:rPr>
          <w:rFonts w:ascii="Times New Roman" w:hAnsi="Times New Roman"/>
          <w:sz w:val="24"/>
          <w:szCs w:val="24"/>
        </w:rPr>
      </w:pPr>
      <w:r w:rsidRPr="0056055E">
        <w:rPr>
          <w:rFonts w:ascii="Times New Roman" w:hAnsi="Times New Roman"/>
          <w:sz w:val="24"/>
          <w:szCs w:val="24"/>
        </w:rPr>
        <w:t xml:space="preserve">Островская И.В. Алгоритмы манипуляций сестринского ухода: учебное пособие/ И.В. Островская, Г.И. Морозова, Н.В. Широкова. – Москва: ГЭОТАР-Медиа, 2020.- 312 с. </w:t>
      </w:r>
    </w:p>
    <w:p w14:paraId="408830DD" w14:textId="77777777" w:rsidR="00C44888" w:rsidRPr="0056055E" w:rsidRDefault="00C44888" w:rsidP="00B159B4">
      <w:pPr>
        <w:numPr>
          <w:ilvl w:val="0"/>
          <w:numId w:val="158"/>
        </w:numPr>
        <w:spacing w:after="0"/>
        <w:ind w:left="0" w:firstLine="709"/>
        <w:jc w:val="both"/>
        <w:rPr>
          <w:rFonts w:ascii="Times New Roman" w:hAnsi="Times New Roman"/>
          <w:sz w:val="24"/>
          <w:szCs w:val="24"/>
        </w:rPr>
      </w:pPr>
      <w:r w:rsidRPr="0056055E">
        <w:rPr>
          <w:rFonts w:ascii="Times New Roman" w:hAnsi="Times New Roman"/>
          <w:sz w:val="24"/>
          <w:szCs w:val="24"/>
        </w:rPr>
        <w:lastRenderedPageBreak/>
        <w:t xml:space="preserve">Парахина А.П. Алгоритмы манипуляций по основам сестринского дела. ПМ 04. Младшая медицинская сестра по уходу за больными: учебно-методическое пособие/ А.П.Парахина. – Санкт-Петербург: Лань, 2020. – 256 с. </w:t>
      </w:r>
    </w:p>
    <w:p w14:paraId="43C768E9" w14:textId="77777777" w:rsidR="00C44888" w:rsidRPr="0056055E" w:rsidRDefault="00C44888" w:rsidP="00B159B4">
      <w:pPr>
        <w:numPr>
          <w:ilvl w:val="0"/>
          <w:numId w:val="158"/>
        </w:numPr>
        <w:spacing w:after="0"/>
        <w:ind w:left="0" w:firstLine="709"/>
        <w:jc w:val="both"/>
        <w:rPr>
          <w:rFonts w:ascii="Times New Roman" w:hAnsi="Times New Roman"/>
          <w:sz w:val="24"/>
          <w:szCs w:val="24"/>
        </w:rPr>
      </w:pPr>
      <w:r w:rsidRPr="0056055E">
        <w:rPr>
          <w:rFonts w:ascii="Times New Roman" w:hAnsi="Times New Roman"/>
          <w:sz w:val="24"/>
          <w:szCs w:val="24"/>
        </w:rPr>
        <w:t>Скворцов В.В. "Основы сестринского дела": учебное пособие/ В.В. Скворцов. – Санкт-Петербург: СпецЛит, 2020.- 203 с.</w:t>
      </w:r>
    </w:p>
    <w:p w14:paraId="541093E7" w14:textId="77777777" w:rsidR="00C44888" w:rsidRPr="0056055E" w:rsidRDefault="00C44888" w:rsidP="00B159B4">
      <w:pPr>
        <w:numPr>
          <w:ilvl w:val="0"/>
          <w:numId w:val="158"/>
        </w:numPr>
        <w:spacing w:after="0"/>
        <w:ind w:left="0" w:firstLine="709"/>
        <w:jc w:val="both"/>
        <w:rPr>
          <w:rFonts w:ascii="Times New Roman" w:hAnsi="Times New Roman"/>
          <w:sz w:val="24"/>
          <w:szCs w:val="24"/>
        </w:rPr>
      </w:pPr>
      <w:r w:rsidRPr="0056055E">
        <w:rPr>
          <w:rFonts w:ascii="Times New Roman" w:hAnsi="Times New Roman"/>
          <w:sz w:val="24"/>
          <w:szCs w:val="24"/>
        </w:rPr>
        <w:t>Храмова Е.Ю. Манипуляции в сестринском деле: учебное пособие/ Е.Ю. Храмова.  - Ростов-на-Дону: Феникс, 2022.-314 с.</w:t>
      </w:r>
    </w:p>
    <w:p w14:paraId="1B06D5EB" w14:textId="56327A43" w:rsidR="00C44888" w:rsidRDefault="00C44888" w:rsidP="00B159B4">
      <w:pPr>
        <w:numPr>
          <w:ilvl w:val="0"/>
          <w:numId w:val="158"/>
        </w:numPr>
        <w:spacing w:after="0"/>
        <w:ind w:left="0" w:firstLine="709"/>
        <w:jc w:val="both"/>
        <w:rPr>
          <w:rFonts w:ascii="Times New Roman" w:hAnsi="Times New Roman"/>
          <w:sz w:val="24"/>
          <w:szCs w:val="24"/>
        </w:rPr>
      </w:pPr>
      <w:r w:rsidRPr="0056055E">
        <w:rPr>
          <w:rFonts w:ascii="Times New Roman" w:hAnsi="Times New Roman"/>
          <w:sz w:val="24"/>
          <w:szCs w:val="24"/>
        </w:rPr>
        <w:t>Чернова О.В. Основы сестринского дела: учебное пособие/ О.В. Чернова. – Санкт-Петербург: Феникс, 2019. – 938 с.</w:t>
      </w:r>
    </w:p>
    <w:p w14:paraId="69895100" w14:textId="53F56615" w:rsidR="00C44888" w:rsidRDefault="00C44888" w:rsidP="00C44888">
      <w:pPr>
        <w:spacing w:after="0"/>
        <w:jc w:val="both"/>
        <w:rPr>
          <w:rFonts w:ascii="Times New Roman" w:hAnsi="Times New Roman"/>
          <w:sz w:val="24"/>
          <w:szCs w:val="24"/>
        </w:rPr>
      </w:pPr>
    </w:p>
    <w:p w14:paraId="70495968" w14:textId="77777777" w:rsidR="00C44888" w:rsidRPr="003218DA" w:rsidRDefault="00C44888" w:rsidP="00C44888">
      <w:pPr>
        <w:spacing w:after="0"/>
        <w:jc w:val="center"/>
        <w:rPr>
          <w:rFonts w:ascii="Times New Roman" w:hAnsi="Times New Roman"/>
          <w:b/>
          <w:strike/>
          <w:sz w:val="24"/>
          <w:szCs w:val="24"/>
        </w:rPr>
      </w:pPr>
      <w:r w:rsidRPr="0056055E">
        <w:rPr>
          <w:rFonts w:ascii="Times New Roman" w:hAnsi="Times New Roman"/>
          <w:b/>
          <w:sz w:val="24"/>
          <w:szCs w:val="24"/>
        </w:rPr>
        <w:t>4</w:t>
      </w:r>
      <w:r w:rsidRPr="00E60950">
        <w:rPr>
          <w:rFonts w:ascii="Times New Roman" w:hAnsi="Times New Roman"/>
          <w:b/>
          <w:sz w:val="24"/>
          <w:szCs w:val="24"/>
        </w:rPr>
        <w:t>. КОНТРОЛЬ И ОЦЕНКА РЕЗУЛЬТАТОВ ОСВОЕНИЯ ПРОФЕССИОНАЛЬНОГО МОДУЛЯ</w:t>
      </w:r>
    </w:p>
    <w:p w14:paraId="48F7DE18" w14:textId="77777777" w:rsidR="00C44888" w:rsidRPr="0056055E" w:rsidRDefault="00C44888" w:rsidP="00C44888">
      <w:pPr>
        <w:spacing w:after="0"/>
        <w:rPr>
          <w:rFonts w:ascii="Times New Roman" w:hAnsi="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0"/>
        <w:gridCol w:w="4045"/>
        <w:gridCol w:w="2262"/>
      </w:tblGrid>
      <w:tr w:rsidR="00C44888" w:rsidRPr="0056055E" w14:paraId="3656E345" w14:textId="77777777" w:rsidTr="00096497">
        <w:trPr>
          <w:trHeight w:val="1098"/>
        </w:trPr>
        <w:tc>
          <w:tcPr>
            <w:tcW w:w="2930" w:type="dxa"/>
            <w:tcBorders>
              <w:top w:val="single" w:sz="4" w:space="0" w:color="auto"/>
              <w:left w:val="single" w:sz="4" w:space="0" w:color="auto"/>
              <w:bottom w:val="single" w:sz="4" w:space="0" w:color="auto"/>
              <w:right w:val="single" w:sz="4" w:space="0" w:color="auto"/>
            </w:tcBorders>
            <w:hideMark/>
          </w:tcPr>
          <w:p w14:paraId="68102D89" w14:textId="77777777" w:rsidR="00C44888" w:rsidRPr="003218DA" w:rsidRDefault="00C44888" w:rsidP="00D609F2">
            <w:pPr>
              <w:spacing w:after="0"/>
              <w:jc w:val="center"/>
              <w:rPr>
                <w:rFonts w:ascii="Times New Roman" w:hAnsi="Times New Roman"/>
                <w:bCs/>
                <w:sz w:val="24"/>
                <w:szCs w:val="24"/>
              </w:rPr>
            </w:pPr>
            <w:r w:rsidRPr="003218DA">
              <w:rPr>
                <w:rFonts w:ascii="Times New Roman" w:hAnsi="Times New Roman"/>
                <w:bCs/>
                <w:sz w:val="24"/>
                <w:szCs w:val="24"/>
              </w:rPr>
              <w:t>Код и наименование профессиональных и общих компетенций, формируемых в рамках модуля</w:t>
            </w:r>
          </w:p>
        </w:tc>
        <w:tc>
          <w:tcPr>
            <w:tcW w:w="4045" w:type="dxa"/>
            <w:tcBorders>
              <w:top w:val="single" w:sz="4" w:space="0" w:color="auto"/>
              <w:left w:val="single" w:sz="4" w:space="0" w:color="auto"/>
              <w:bottom w:val="single" w:sz="4" w:space="0" w:color="auto"/>
              <w:right w:val="single" w:sz="4" w:space="0" w:color="auto"/>
            </w:tcBorders>
          </w:tcPr>
          <w:p w14:paraId="4FAFD369" w14:textId="77777777" w:rsidR="00C44888" w:rsidRPr="003218DA" w:rsidRDefault="00C44888" w:rsidP="00D609F2">
            <w:pPr>
              <w:spacing w:after="0"/>
              <w:jc w:val="center"/>
              <w:rPr>
                <w:rFonts w:ascii="Times New Roman" w:hAnsi="Times New Roman"/>
                <w:bCs/>
                <w:sz w:val="24"/>
                <w:szCs w:val="24"/>
              </w:rPr>
            </w:pPr>
          </w:p>
          <w:p w14:paraId="274E398A" w14:textId="77777777" w:rsidR="00C44888" w:rsidRPr="003218DA" w:rsidRDefault="00C44888" w:rsidP="00D609F2">
            <w:pPr>
              <w:spacing w:after="0"/>
              <w:jc w:val="center"/>
              <w:rPr>
                <w:rFonts w:ascii="Times New Roman" w:hAnsi="Times New Roman"/>
                <w:bCs/>
                <w:sz w:val="24"/>
                <w:szCs w:val="24"/>
              </w:rPr>
            </w:pPr>
            <w:r w:rsidRPr="003218DA">
              <w:rPr>
                <w:rFonts w:ascii="Times New Roman" w:hAnsi="Times New Roman"/>
                <w:bCs/>
                <w:sz w:val="24"/>
                <w:szCs w:val="24"/>
              </w:rPr>
              <w:t>Критерии оценки</w:t>
            </w:r>
          </w:p>
        </w:tc>
        <w:tc>
          <w:tcPr>
            <w:tcW w:w="2262" w:type="dxa"/>
            <w:tcBorders>
              <w:top w:val="single" w:sz="4" w:space="0" w:color="auto"/>
              <w:left w:val="single" w:sz="4" w:space="0" w:color="auto"/>
              <w:bottom w:val="single" w:sz="4" w:space="0" w:color="auto"/>
              <w:right w:val="single" w:sz="4" w:space="0" w:color="auto"/>
            </w:tcBorders>
          </w:tcPr>
          <w:p w14:paraId="7F02272A" w14:textId="77777777" w:rsidR="00C44888" w:rsidRPr="003218DA" w:rsidRDefault="00C44888" w:rsidP="00D609F2">
            <w:pPr>
              <w:spacing w:after="0"/>
              <w:jc w:val="center"/>
              <w:rPr>
                <w:rFonts w:ascii="Times New Roman" w:hAnsi="Times New Roman"/>
                <w:bCs/>
                <w:sz w:val="24"/>
                <w:szCs w:val="24"/>
              </w:rPr>
            </w:pPr>
          </w:p>
          <w:p w14:paraId="10A573C4" w14:textId="77777777" w:rsidR="00C44888" w:rsidRPr="003218DA" w:rsidRDefault="00C44888" w:rsidP="00D609F2">
            <w:pPr>
              <w:spacing w:after="0"/>
              <w:jc w:val="center"/>
              <w:rPr>
                <w:rFonts w:ascii="Times New Roman" w:hAnsi="Times New Roman"/>
                <w:bCs/>
                <w:sz w:val="24"/>
                <w:szCs w:val="24"/>
              </w:rPr>
            </w:pPr>
            <w:r w:rsidRPr="003218DA">
              <w:rPr>
                <w:rFonts w:ascii="Times New Roman" w:hAnsi="Times New Roman"/>
                <w:bCs/>
                <w:sz w:val="24"/>
                <w:szCs w:val="24"/>
              </w:rPr>
              <w:t>Методы оценки</w:t>
            </w:r>
          </w:p>
        </w:tc>
      </w:tr>
      <w:tr w:rsidR="00C44888" w:rsidRPr="0056055E" w14:paraId="47599ABA" w14:textId="77777777" w:rsidTr="00096497">
        <w:trPr>
          <w:trHeight w:val="698"/>
        </w:trPr>
        <w:tc>
          <w:tcPr>
            <w:tcW w:w="2930" w:type="dxa"/>
            <w:tcBorders>
              <w:top w:val="single" w:sz="4" w:space="0" w:color="auto"/>
              <w:left w:val="single" w:sz="4" w:space="0" w:color="auto"/>
              <w:bottom w:val="single" w:sz="4" w:space="0" w:color="auto"/>
              <w:right w:val="single" w:sz="4" w:space="0" w:color="auto"/>
            </w:tcBorders>
            <w:hideMark/>
          </w:tcPr>
          <w:p w14:paraId="3E59A954"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ПК 1.1. Осуществлять рациональное п</w:t>
            </w:r>
            <w:r w:rsidRPr="0056055E">
              <w:rPr>
                <w:rFonts w:ascii="Times New Roman" w:hAnsi="Times New Roman"/>
                <w:iCs/>
                <w:sz w:val="24"/>
                <w:szCs w:val="24"/>
              </w:rPr>
              <w:t>еремещение и транспортировку материальных объектов и медицинских отходов</w:t>
            </w:r>
          </w:p>
        </w:tc>
        <w:tc>
          <w:tcPr>
            <w:tcW w:w="4045" w:type="dxa"/>
            <w:tcBorders>
              <w:top w:val="single" w:sz="4" w:space="0" w:color="auto"/>
              <w:left w:val="single" w:sz="4" w:space="0" w:color="auto"/>
              <w:bottom w:val="single" w:sz="4" w:space="0" w:color="auto"/>
              <w:right w:val="single" w:sz="4" w:space="0" w:color="auto"/>
            </w:tcBorders>
            <w:hideMark/>
          </w:tcPr>
          <w:p w14:paraId="10C1DE80" w14:textId="77777777" w:rsidR="00C44888" w:rsidRPr="002E207F" w:rsidRDefault="00C44888" w:rsidP="00D609F2">
            <w:pPr>
              <w:pStyle w:val="2"/>
              <w:spacing w:before="0" w:after="0" w:line="276" w:lineRule="auto"/>
              <w:rPr>
                <w:rFonts w:ascii="Times New Roman" w:hAnsi="Times New Roman"/>
                <w:b w:val="0"/>
                <w:i w:val="0"/>
                <w:sz w:val="24"/>
                <w:szCs w:val="24"/>
              </w:rPr>
            </w:pPr>
            <w:bookmarkStart w:id="27" w:name="_Toc127888142"/>
            <w:r>
              <w:rPr>
                <w:rFonts w:ascii="Times New Roman" w:hAnsi="Times New Roman"/>
                <w:b w:val="0"/>
                <w:i w:val="0"/>
                <w:sz w:val="24"/>
                <w:szCs w:val="24"/>
                <w:lang w:val="ru-RU"/>
              </w:rPr>
              <w:t xml:space="preserve">Осуществление </w:t>
            </w:r>
            <w:r w:rsidRPr="002E207F">
              <w:rPr>
                <w:rFonts w:ascii="Times New Roman" w:hAnsi="Times New Roman"/>
                <w:b w:val="0"/>
                <w:i w:val="0"/>
                <w:sz w:val="24"/>
                <w:szCs w:val="24"/>
              </w:rPr>
              <w:t>текущей и генеральной уборки помещений с использованием различных дезинфицирующих средств в соответствии с нормативными правовыми актами;</w:t>
            </w:r>
            <w:bookmarkEnd w:id="27"/>
          </w:p>
          <w:p w14:paraId="788185F3" w14:textId="77777777" w:rsidR="00C44888" w:rsidRPr="002E207F" w:rsidRDefault="00C44888" w:rsidP="00D609F2">
            <w:pPr>
              <w:spacing w:after="0"/>
              <w:rPr>
                <w:rFonts w:ascii="Times New Roman" w:hAnsi="Times New Roman"/>
                <w:sz w:val="24"/>
                <w:szCs w:val="24"/>
              </w:rPr>
            </w:pPr>
            <w:r w:rsidRPr="002E207F">
              <w:rPr>
                <w:rFonts w:ascii="Times New Roman" w:hAnsi="Times New Roman"/>
                <w:sz w:val="24"/>
                <w:szCs w:val="24"/>
              </w:rPr>
              <w:t xml:space="preserve">осуществление сбора, </w:t>
            </w:r>
            <w:r>
              <w:rPr>
                <w:rFonts w:ascii="Times New Roman" w:hAnsi="Times New Roman"/>
                <w:sz w:val="24"/>
                <w:szCs w:val="24"/>
              </w:rPr>
              <w:t xml:space="preserve">перемещения, </w:t>
            </w:r>
            <w:r w:rsidRPr="002E207F">
              <w:rPr>
                <w:rFonts w:ascii="Times New Roman" w:hAnsi="Times New Roman"/>
                <w:sz w:val="24"/>
                <w:szCs w:val="24"/>
              </w:rPr>
              <w:t xml:space="preserve">обеззараживания и временного хранения </w:t>
            </w:r>
            <w:r>
              <w:rPr>
                <w:rFonts w:ascii="Times New Roman" w:hAnsi="Times New Roman"/>
                <w:sz w:val="24"/>
                <w:szCs w:val="24"/>
              </w:rPr>
              <w:t xml:space="preserve">материальных объектов и </w:t>
            </w:r>
            <w:r w:rsidRPr="002E207F">
              <w:rPr>
                <w:rFonts w:ascii="Times New Roman" w:hAnsi="Times New Roman"/>
                <w:sz w:val="24"/>
                <w:szCs w:val="24"/>
              </w:rPr>
              <w:t>медицинских отходов в местах их образования в медицинской организации в соответствии с санитарными правилами;</w:t>
            </w:r>
          </w:p>
          <w:p w14:paraId="1BFCB6FD" w14:textId="77777777" w:rsidR="00C44888" w:rsidRPr="002E207F" w:rsidRDefault="00C44888" w:rsidP="00D609F2">
            <w:pPr>
              <w:spacing w:after="0"/>
              <w:rPr>
                <w:rFonts w:ascii="Times New Roman" w:hAnsi="Times New Roman"/>
                <w:sz w:val="24"/>
                <w:szCs w:val="24"/>
              </w:rPr>
            </w:pPr>
            <w:r w:rsidRPr="002E207F">
              <w:rPr>
                <w:rFonts w:ascii="Times New Roman" w:hAnsi="Times New Roman"/>
                <w:sz w:val="24"/>
                <w:szCs w:val="24"/>
              </w:rPr>
              <w:t>соблюдение санитарно-эпидемиологических требований и нормативов медицинской организации</w:t>
            </w:r>
          </w:p>
        </w:tc>
        <w:tc>
          <w:tcPr>
            <w:tcW w:w="2262" w:type="dxa"/>
            <w:tcBorders>
              <w:top w:val="single" w:sz="4" w:space="0" w:color="auto"/>
              <w:left w:val="single" w:sz="4" w:space="0" w:color="auto"/>
              <w:bottom w:val="single" w:sz="4" w:space="0" w:color="auto"/>
              <w:right w:val="single" w:sz="4" w:space="0" w:color="auto"/>
            </w:tcBorders>
            <w:hideMark/>
          </w:tcPr>
          <w:p w14:paraId="4904B731" w14:textId="77777777" w:rsidR="00C44888" w:rsidRPr="002E207F" w:rsidRDefault="00C44888" w:rsidP="00D609F2">
            <w:pPr>
              <w:suppressAutoHyphens/>
              <w:rPr>
                <w:rFonts w:ascii="Times New Roman" w:hAnsi="Times New Roman"/>
                <w:sz w:val="24"/>
                <w:szCs w:val="24"/>
              </w:rPr>
            </w:pPr>
            <w:r w:rsidRPr="002E207F">
              <w:rPr>
                <w:rFonts w:ascii="Times New Roman" w:hAnsi="Times New Roman"/>
                <w:sz w:val="24"/>
                <w:szCs w:val="24"/>
              </w:rPr>
              <w:t>Экспертное наблюдение выполнения практических работ</w:t>
            </w:r>
          </w:p>
          <w:p w14:paraId="54F49DE1" w14:textId="77777777" w:rsidR="00C44888" w:rsidRPr="002E207F" w:rsidRDefault="00C44888" w:rsidP="00D609F2">
            <w:pPr>
              <w:suppressAutoHyphens/>
              <w:rPr>
                <w:rFonts w:ascii="Times New Roman" w:hAnsi="Times New Roman"/>
                <w:sz w:val="24"/>
                <w:szCs w:val="24"/>
              </w:rPr>
            </w:pPr>
            <w:r w:rsidRPr="002E207F">
              <w:rPr>
                <w:rFonts w:ascii="Times New Roman" w:hAnsi="Times New Roman"/>
                <w:sz w:val="24"/>
                <w:szCs w:val="24"/>
              </w:rPr>
              <w:t>Экзамен по модулю</w:t>
            </w:r>
          </w:p>
        </w:tc>
      </w:tr>
      <w:tr w:rsidR="00C44888" w:rsidRPr="0056055E" w14:paraId="420286F8" w14:textId="77777777" w:rsidTr="00096497">
        <w:tc>
          <w:tcPr>
            <w:tcW w:w="2930" w:type="dxa"/>
            <w:tcBorders>
              <w:top w:val="single" w:sz="4" w:space="0" w:color="auto"/>
              <w:left w:val="single" w:sz="4" w:space="0" w:color="auto"/>
              <w:bottom w:val="single" w:sz="4" w:space="0" w:color="auto"/>
              <w:right w:val="single" w:sz="4" w:space="0" w:color="auto"/>
            </w:tcBorders>
            <w:hideMark/>
          </w:tcPr>
          <w:p w14:paraId="5391B12E"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ПК 1.2. </w:t>
            </w:r>
            <w:r w:rsidRPr="0056055E">
              <w:rPr>
                <w:rFonts w:ascii="Times New Roman" w:hAnsi="Times New Roman"/>
                <w:iCs/>
                <w:sz w:val="24"/>
                <w:szCs w:val="24"/>
              </w:rPr>
              <w:t>Обеспечивать соблюдение санитарно-эпидемиологических правил и нормативов медицинской организации, в том числе акушерско-гинекологического профиля по виду деятельности</w:t>
            </w:r>
          </w:p>
        </w:tc>
        <w:tc>
          <w:tcPr>
            <w:tcW w:w="4045" w:type="dxa"/>
            <w:tcBorders>
              <w:top w:val="single" w:sz="4" w:space="0" w:color="auto"/>
              <w:left w:val="single" w:sz="4" w:space="0" w:color="auto"/>
              <w:bottom w:val="single" w:sz="4" w:space="0" w:color="auto"/>
              <w:right w:val="single" w:sz="4" w:space="0" w:color="auto"/>
            </w:tcBorders>
            <w:hideMark/>
          </w:tcPr>
          <w:p w14:paraId="174702DC" w14:textId="77777777" w:rsidR="00C44888" w:rsidRPr="002E207F" w:rsidRDefault="00C44888" w:rsidP="00D609F2">
            <w:pPr>
              <w:spacing w:after="0"/>
              <w:rPr>
                <w:rFonts w:ascii="Times New Roman" w:hAnsi="Times New Roman"/>
                <w:sz w:val="24"/>
                <w:szCs w:val="24"/>
              </w:rPr>
            </w:pPr>
            <w:r w:rsidRPr="002E207F">
              <w:rPr>
                <w:rFonts w:ascii="Times New Roman" w:hAnsi="Times New Roman"/>
                <w:sz w:val="24"/>
                <w:szCs w:val="24"/>
              </w:rPr>
              <w:t>Соблюдение мер асептики и антисептики, принципов индивидуальной изоляции при выполнении медицинских вмешательств в соответствии с нормативными правовыми актами;</w:t>
            </w:r>
          </w:p>
          <w:p w14:paraId="1A4580E6" w14:textId="77777777" w:rsidR="00C44888" w:rsidRPr="002E207F" w:rsidRDefault="00C44888" w:rsidP="00D609F2">
            <w:pPr>
              <w:spacing w:after="0"/>
              <w:rPr>
                <w:rFonts w:ascii="Times New Roman" w:hAnsi="Times New Roman"/>
                <w:sz w:val="24"/>
                <w:szCs w:val="24"/>
              </w:rPr>
            </w:pPr>
            <w:r w:rsidRPr="002E207F">
              <w:rPr>
                <w:rFonts w:ascii="Times New Roman" w:hAnsi="Times New Roman"/>
                <w:sz w:val="24"/>
                <w:szCs w:val="24"/>
              </w:rPr>
              <w:t xml:space="preserve">проведение дезинфекции, предстерилизационной очистки и стерилизации медицинских изделий </w:t>
            </w:r>
            <w:r w:rsidRPr="002E207F">
              <w:rPr>
                <w:rFonts w:ascii="Times New Roman" w:hAnsi="Times New Roman"/>
                <w:sz w:val="24"/>
                <w:szCs w:val="24"/>
              </w:rPr>
              <w:lastRenderedPageBreak/>
              <w:t>согласно нормативным правовым актам;</w:t>
            </w:r>
          </w:p>
          <w:p w14:paraId="776EBC43" w14:textId="77777777" w:rsidR="00C44888" w:rsidRPr="0056055E" w:rsidRDefault="00C44888" w:rsidP="00D609F2">
            <w:pPr>
              <w:spacing w:after="0"/>
              <w:rPr>
                <w:rFonts w:ascii="Times New Roman" w:hAnsi="Times New Roman"/>
                <w:sz w:val="24"/>
                <w:szCs w:val="24"/>
              </w:rPr>
            </w:pPr>
            <w:r w:rsidRPr="002E207F">
              <w:rPr>
                <w:rFonts w:ascii="Times New Roman" w:hAnsi="Times New Roman"/>
                <w:sz w:val="24"/>
                <w:szCs w:val="24"/>
              </w:rPr>
              <w:t>осуществление контроля качества дезинфекции, предстерилизационной очистки и стерилизации медицинских изделий в соответствии с методическими указаниями</w:t>
            </w:r>
            <w:r w:rsidRPr="0056055E">
              <w:rPr>
                <w:rFonts w:ascii="Times New Roman" w:hAnsi="Times New Roman"/>
                <w:sz w:val="24"/>
                <w:szCs w:val="24"/>
              </w:rPr>
              <w:t xml:space="preserve"> </w:t>
            </w:r>
          </w:p>
        </w:tc>
        <w:tc>
          <w:tcPr>
            <w:tcW w:w="2262" w:type="dxa"/>
            <w:tcBorders>
              <w:top w:val="single" w:sz="4" w:space="0" w:color="auto"/>
              <w:left w:val="single" w:sz="4" w:space="0" w:color="auto"/>
              <w:bottom w:val="single" w:sz="4" w:space="0" w:color="auto"/>
              <w:right w:val="single" w:sz="4" w:space="0" w:color="auto"/>
            </w:tcBorders>
            <w:hideMark/>
          </w:tcPr>
          <w:p w14:paraId="6E3945D5" w14:textId="77777777" w:rsidR="00C44888" w:rsidRPr="00B41C70" w:rsidRDefault="00C44888" w:rsidP="00D609F2">
            <w:pPr>
              <w:spacing w:after="0"/>
              <w:rPr>
                <w:rFonts w:ascii="Times New Roman" w:hAnsi="Times New Roman"/>
                <w:bCs/>
                <w:sz w:val="24"/>
                <w:szCs w:val="24"/>
              </w:rPr>
            </w:pPr>
            <w:r w:rsidRPr="00B41C70">
              <w:rPr>
                <w:rFonts w:ascii="Times New Roman" w:hAnsi="Times New Roman"/>
                <w:bCs/>
                <w:sz w:val="24"/>
                <w:szCs w:val="24"/>
              </w:rPr>
              <w:lastRenderedPageBreak/>
              <w:t>Экспертное наблюдение выполнения практических работ</w:t>
            </w:r>
          </w:p>
          <w:p w14:paraId="2638E102" w14:textId="77777777" w:rsidR="00C44888" w:rsidRDefault="00C44888" w:rsidP="00D609F2">
            <w:pPr>
              <w:spacing w:after="0"/>
              <w:rPr>
                <w:rFonts w:ascii="Times New Roman" w:hAnsi="Times New Roman"/>
                <w:bCs/>
                <w:sz w:val="24"/>
                <w:szCs w:val="24"/>
              </w:rPr>
            </w:pPr>
          </w:p>
          <w:p w14:paraId="6F1CE177" w14:textId="77777777" w:rsidR="00C44888" w:rsidRPr="0056055E" w:rsidRDefault="00C44888" w:rsidP="00D609F2">
            <w:pPr>
              <w:spacing w:after="0"/>
              <w:rPr>
                <w:rFonts w:ascii="Times New Roman" w:hAnsi="Times New Roman"/>
                <w:b/>
                <w:bCs/>
                <w:sz w:val="24"/>
                <w:szCs w:val="24"/>
              </w:rPr>
            </w:pPr>
            <w:r w:rsidRPr="00B41C70">
              <w:rPr>
                <w:rFonts w:ascii="Times New Roman" w:hAnsi="Times New Roman"/>
                <w:bCs/>
                <w:sz w:val="24"/>
                <w:szCs w:val="24"/>
              </w:rPr>
              <w:t>Экзамен по модулю</w:t>
            </w:r>
          </w:p>
        </w:tc>
      </w:tr>
      <w:tr w:rsidR="00C44888" w:rsidRPr="0056055E" w14:paraId="2C8BFE09" w14:textId="77777777" w:rsidTr="00096497">
        <w:tc>
          <w:tcPr>
            <w:tcW w:w="2930" w:type="dxa"/>
            <w:tcBorders>
              <w:top w:val="single" w:sz="4" w:space="0" w:color="auto"/>
              <w:left w:val="single" w:sz="4" w:space="0" w:color="auto"/>
              <w:bottom w:val="single" w:sz="4" w:space="0" w:color="auto"/>
              <w:right w:val="single" w:sz="4" w:space="0" w:color="auto"/>
            </w:tcBorders>
            <w:hideMark/>
          </w:tcPr>
          <w:p w14:paraId="7600B1EE"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 xml:space="preserve">ПК 1.3. </w:t>
            </w:r>
            <w:r w:rsidRPr="0056055E">
              <w:rPr>
                <w:rFonts w:ascii="Times New Roman" w:hAnsi="Times New Roman"/>
                <w:iCs/>
                <w:sz w:val="24"/>
                <w:szCs w:val="24"/>
              </w:rPr>
              <w:t>Осуществлять профессиональный уход за пациентами, в том числе новорожденными, с использованием современных средств и предметов ухода</w:t>
            </w:r>
          </w:p>
        </w:tc>
        <w:tc>
          <w:tcPr>
            <w:tcW w:w="4045" w:type="dxa"/>
            <w:tcBorders>
              <w:top w:val="single" w:sz="4" w:space="0" w:color="auto"/>
              <w:left w:val="single" w:sz="4" w:space="0" w:color="auto"/>
              <w:bottom w:val="single" w:sz="4" w:space="0" w:color="auto"/>
              <w:right w:val="single" w:sz="4" w:space="0" w:color="auto"/>
            </w:tcBorders>
            <w:hideMark/>
          </w:tcPr>
          <w:p w14:paraId="13B6EF80" w14:textId="77777777" w:rsidR="00C44888" w:rsidRPr="00B41C70" w:rsidRDefault="00C44888" w:rsidP="00D609F2">
            <w:pPr>
              <w:spacing w:after="0"/>
              <w:rPr>
                <w:rFonts w:ascii="Times New Roman" w:hAnsi="Times New Roman"/>
                <w:bCs/>
                <w:iCs/>
                <w:sz w:val="24"/>
                <w:szCs w:val="24"/>
              </w:rPr>
            </w:pPr>
            <w:r w:rsidRPr="00B41C70">
              <w:rPr>
                <w:rFonts w:ascii="Times New Roman" w:hAnsi="Times New Roman"/>
                <w:bCs/>
                <w:iCs/>
                <w:sz w:val="24"/>
                <w:szCs w:val="24"/>
              </w:rPr>
              <w:t xml:space="preserve">Определение проблем пациента в соответствии с </w:t>
            </w:r>
            <w:r>
              <w:rPr>
                <w:rFonts w:ascii="Times New Roman" w:hAnsi="Times New Roman"/>
                <w:bCs/>
                <w:iCs/>
                <w:sz w:val="24"/>
                <w:szCs w:val="24"/>
              </w:rPr>
              <w:t xml:space="preserve">его состоянием и </w:t>
            </w:r>
            <w:r w:rsidRPr="00B41C70">
              <w:rPr>
                <w:rFonts w:ascii="Times New Roman" w:hAnsi="Times New Roman"/>
                <w:bCs/>
                <w:iCs/>
                <w:sz w:val="24"/>
                <w:szCs w:val="24"/>
              </w:rPr>
              <w:t>нарушенными потребностями</w:t>
            </w:r>
            <w:r>
              <w:rPr>
                <w:rFonts w:ascii="Times New Roman" w:hAnsi="Times New Roman"/>
                <w:bCs/>
                <w:iCs/>
                <w:sz w:val="24"/>
                <w:szCs w:val="24"/>
              </w:rPr>
              <w:t>;</w:t>
            </w:r>
          </w:p>
          <w:p w14:paraId="6C0EB4AC" w14:textId="77777777" w:rsidR="00C44888" w:rsidRDefault="00C44888" w:rsidP="00D609F2">
            <w:pPr>
              <w:spacing w:after="0"/>
              <w:rPr>
                <w:rFonts w:ascii="Times New Roman" w:hAnsi="Times New Roman"/>
                <w:sz w:val="24"/>
                <w:szCs w:val="24"/>
              </w:rPr>
            </w:pPr>
            <w:r>
              <w:rPr>
                <w:rFonts w:ascii="Times New Roman" w:hAnsi="Times New Roman"/>
                <w:sz w:val="24"/>
                <w:szCs w:val="24"/>
              </w:rPr>
              <w:t xml:space="preserve">рациональное </w:t>
            </w:r>
            <w:r w:rsidRPr="00B41C70">
              <w:rPr>
                <w:rFonts w:ascii="Times New Roman" w:hAnsi="Times New Roman"/>
                <w:sz w:val="24"/>
                <w:szCs w:val="24"/>
              </w:rPr>
              <w:t>проведение объективного обследования пациента в соответствии с технологиями выполнения простых медицинских услуг</w:t>
            </w:r>
            <w:r>
              <w:rPr>
                <w:rFonts w:ascii="Times New Roman" w:hAnsi="Times New Roman"/>
                <w:sz w:val="24"/>
                <w:szCs w:val="24"/>
              </w:rPr>
              <w:t>;</w:t>
            </w:r>
          </w:p>
          <w:p w14:paraId="0B362D03" w14:textId="77777777" w:rsidR="00C44888" w:rsidRPr="003C4720" w:rsidRDefault="00C44888" w:rsidP="00D609F2">
            <w:pPr>
              <w:spacing w:after="0"/>
              <w:rPr>
                <w:rFonts w:ascii="Times New Roman" w:hAnsi="Times New Roman"/>
                <w:bCs/>
                <w:iCs/>
                <w:sz w:val="24"/>
                <w:szCs w:val="24"/>
              </w:rPr>
            </w:pPr>
            <w:r w:rsidRPr="003C4720">
              <w:rPr>
                <w:rFonts w:ascii="Times New Roman" w:hAnsi="Times New Roman"/>
                <w:bCs/>
                <w:iCs/>
                <w:sz w:val="24"/>
                <w:szCs w:val="24"/>
              </w:rPr>
              <w:t>выполнение сестринских манипуляций в лечебно-диагностическом процессе в соответствии с технологиями выполнения простых медицинских услуг;</w:t>
            </w:r>
          </w:p>
          <w:p w14:paraId="38698FC0" w14:textId="77777777" w:rsidR="00C44888" w:rsidRPr="0056055E" w:rsidRDefault="00C44888" w:rsidP="00D609F2">
            <w:pPr>
              <w:spacing w:after="0"/>
              <w:rPr>
                <w:rFonts w:ascii="Times New Roman" w:hAnsi="Times New Roman"/>
                <w:sz w:val="24"/>
                <w:szCs w:val="24"/>
              </w:rPr>
            </w:pPr>
            <w:r>
              <w:rPr>
                <w:rFonts w:ascii="Times New Roman" w:hAnsi="Times New Roman"/>
                <w:sz w:val="24"/>
                <w:szCs w:val="24"/>
              </w:rPr>
              <w:t>проведение подготовки</w:t>
            </w:r>
            <w:r w:rsidRPr="003C4720">
              <w:rPr>
                <w:rFonts w:ascii="Times New Roman" w:hAnsi="Times New Roman"/>
                <w:sz w:val="24"/>
                <w:szCs w:val="24"/>
              </w:rPr>
              <w:t xml:space="preserve"> пациента к диагностическим исследованиям в соответствии с </w:t>
            </w:r>
            <w:r>
              <w:rPr>
                <w:rFonts w:ascii="Times New Roman" w:hAnsi="Times New Roman"/>
                <w:sz w:val="24"/>
                <w:szCs w:val="24"/>
              </w:rPr>
              <w:t xml:space="preserve">нормативными </w:t>
            </w:r>
            <w:r w:rsidRPr="003C4720">
              <w:rPr>
                <w:rFonts w:ascii="Times New Roman" w:hAnsi="Times New Roman"/>
                <w:sz w:val="24"/>
                <w:szCs w:val="24"/>
              </w:rPr>
              <w:t xml:space="preserve">требованиями </w:t>
            </w:r>
          </w:p>
        </w:tc>
        <w:tc>
          <w:tcPr>
            <w:tcW w:w="2262" w:type="dxa"/>
            <w:tcBorders>
              <w:top w:val="single" w:sz="4" w:space="0" w:color="auto"/>
              <w:left w:val="single" w:sz="4" w:space="0" w:color="auto"/>
              <w:bottom w:val="single" w:sz="4" w:space="0" w:color="auto"/>
              <w:right w:val="single" w:sz="4" w:space="0" w:color="auto"/>
            </w:tcBorders>
            <w:hideMark/>
          </w:tcPr>
          <w:p w14:paraId="44BC936A" w14:textId="77777777" w:rsidR="00C44888" w:rsidRPr="00B41C70" w:rsidRDefault="00C44888" w:rsidP="00D609F2">
            <w:pPr>
              <w:spacing w:after="0"/>
              <w:rPr>
                <w:rFonts w:ascii="Times New Roman" w:hAnsi="Times New Roman"/>
                <w:bCs/>
                <w:sz w:val="24"/>
                <w:szCs w:val="24"/>
              </w:rPr>
            </w:pPr>
            <w:r w:rsidRPr="00B41C70">
              <w:rPr>
                <w:rFonts w:ascii="Times New Roman" w:hAnsi="Times New Roman"/>
                <w:bCs/>
                <w:sz w:val="24"/>
                <w:szCs w:val="24"/>
              </w:rPr>
              <w:t>Экспертное наблюдение выполнения практических работ</w:t>
            </w:r>
          </w:p>
          <w:p w14:paraId="11701B1C" w14:textId="77777777" w:rsidR="00C44888" w:rsidRDefault="00C44888" w:rsidP="00D609F2">
            <w:pPr>
              <w:spacing w:after="0"/>
              <w:rPr>
                <w:rFonts w:ascii="Times New Roman" w:hAnsi="Times New Roman"/>
                <w:bCs/>
                <w:sz w:val="24"/>
                <w:szCs w:val="24"/>
              </w:rPr>
            </w:pPr>
          </w:p>
          <w:p w14:paraId="14CCAD3C" w14:textId="77777777" w:rsidR="00C44888" w:rsidRPr="003C4720" w:rsidRDefault="00C44888" w:rsidP="00D609F2">
            <w:pPr>
              <w:spacing w:after="0"/>
              <w:rPr>
                <w:rFonts w:ascii="Times New Roman" w:hAnsi="Times New Roman"/>
                <w:b/>
                <w:bCs/>
                <w:sz w:val="24"/>
                <w:szCs w:val="24"/>
              </w:rPr>
            </w:pPr>
            <w:r w:rsidRPr="00B41C70">
              <w:rPr>
                <w:rFonts w:ascii="Times New Roman" w:hAnsi="Times New Roman"/>
                <w:bCs/>
                <w:sz w:val="24"/>
                <w:szCs w:val="24"/>
              </w:rPr>
              <w:t>Экзамен по модулю</w:t>
            </w:r>
          </w:p>
          <w:p w14:paraId="0B1E82C9" w14:textId="77777777" w:rsidR="00C44888" w:rsidRPr="0056055E" w:rsidRDefault="00C44888" w:rsidP="00D609F2">
            <w:pPr>
              <w:spacing w:after="0"/>
              <w:ind w:left="360"/>
              <w:rPr>
                <w:rFonts w:ascii="Times New Roman" w:hAnsi="Times New Roman"/>
                <w:bCs/>
                <w:sz w:val="24"/>
                <w:szCs w:val="24"/>
              </w:rPr>
            </w:pPr>
          </w:p>
        </w:tc>
      </w:tr>
      <w:tr w:rsidR="00C44888" w:rsidRPr="0056055E" w14:paraId="38A2DDD1" w14:textId="77777777" w:rsidTr="00096497">
        <w:tc>
          <w:tcPr>
            <w:tcW w:w="2930" w:type="dxa"/>
            <w:tcBorders>
              <w:top w:val="single" w:sz="4" w:space="0" w:color="auto"/>
              <w:left w:val="single" w:sz="4" w:space="0" w:color="auto"/>
              <w:bottom w:val="single" w:sz="4" w:space="0" w:color="auto"/>
              <w:right w:val="single" w:sz="4" w:space="0" w:color="auto"/>
            </w:tcBorders>
            <w:hideMark/>
          </w:tcPr>
          <w:p w14:paraId="119D6EC6"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ПК 1.4. Осуществлять у</w:t>
            </w:r>
            <w:r w:rsidRPr="0056055E">
              <w:rPr>
                <w:rFonts w:ascii="Times New Roman" w:hAnsi="Times New Roman"/>
                <w:iCs/>
                <w:sz w:val="24"/>
                <w:szCs w:val="24"/>
              </w:rPr>
              <w:t>ход за телом человека</w:t>
            </w:r>
          </w:p>
        </w:tc>
        <w:tc>
          <w:tcPr>
            <w:tcW w:w="4045" w:type="dxa"/>
            <w:tcBorders>
              <w:top w:val="single" w:sz="4" w:space="0" w:color="auto"/>
              <w:left w:val="single" w:sz="4" w:space="0" w:color="auto"/>
              <w:bottom w:val="single" w:sz="4" w:space="0" w:color="auto"/>
              <w:right w:val="single" w:sz="4" w:space="0" w:color="auto"/>
            </w:tcBorders>
            <w:hideMark/>
          </w:tcPr>
          <w:p w14:paraId="5FAF4AB0" w14:textId="77777777" w:rsidR="00C44888" w:rsidRPr="00310435" w:rsidRDefault="00C44888" w:rsidP="00D609F2">
            <w:pPr>
              <w:pStyle w:val="2"/>
              <w:spacing w:before="0" w:after="0" w:line="276" w:lineRule="auto"/>
              <w:rPr>
                <w:rFonts w:ascii="Times New Roman" w:hAnsi="Times New Roman"/>
                <w:b w:val="0"/>
                <w:i w:val="0"/>
                <w:sz w:val="24"/>
                <w:szCs w:val="24"/>
              </w:rPr>
            </w:pPr>
            <w:bookmarkStart w:id="28" w:name="_Toc127888143"/>
            <w:r>
              <w:rPr>
                <w:rFonts w:ascii="Times New Roman" w:hAnsi="Times New Roman"/>
                <w:b w:val="0"/>
                <w:i w:val="0"/>
                <w:sz w:val="24"/>
                <w:szCs w:val="24"/>
                <w:lang w:val="ru-RU"/>
              </w:rPr>
              <w:t xml:space="preserve">Осуществление </w:t>
            </w:r>
            <w:r>
              <w:rPr>
                <w:rFonts w:ascii="Times New Roman" w:hAnsi="Times New Roman"/>
                <w:b w:val="0"/>
                <w:i w:val="0"/>
                <w:sz w:val="24"/>
                <w:szCs w:val="24"/>
              </w:rPr>
              <w:t>размещ</w:t>
            </w:r>
            <w:r>
              <w:rPr>
                <w:rFonts w:ascii="Times New Roman" w:hAnsi="Times New Roman"/>
                <w:b w:val="0"/>
                <w:i w:val="0"/>
                <w:sz w:val="24"/>
                <w:szCs w:val="24"/>
                <w:lang w:val="ru-RU"/>
              </w:rPr>
              <w:t>ения</w:t>
            </w:r>
            <w:r>
              <w:rPr>
                <w:rFonts w:ascii="Times New Roman" w:hAnsi="Times New Roman"/>
                <w:b w:val="0"/>
                <w:i w:val="0"/>
                <w:sz w:val="24"/>
                <w:szCs w:val="24"/>
              </w:rPr>
              <w:t xml:space="preserve"> и перемещ</w:t>
            </w:r>
            <w:r>
              <w:rPr>
                <w:rFonts w:ascii="Times New Roman" w:hAnsi="Times New Roman"/>
                <w:b w:val="0"/>
                <w:i w:val="0"/>
                <w:sz w:val="24"/>
                <w:szCs w:val="24"/>
                <w:lang w:val="ru-RU"/>
              </w:rPr>
              <w:t>ения</w:t>
            </w:r>
            <w:r w:rsidRPr="00310435">
              <w:rPr>
                <w:rFonts w:ascii="Times New Roman" w:hAnsi="Times New Roman"/>
                <w:b w:val="0"/>
                <w:i w:val="0"/>
                <w:sz w:val="24"/>
                <w:szCs w:val="24"/>
              </w:rPr>
              <w:t xml:space="preserve"> пациента в постели с использованием принципов эргономики;</w:t>
            </w:r>
            <w:bookmarkEnd w:id="28"/>
          </w:p>
          <w:p w14:paraId="62D13AF2" w14:textId="77777777" w:rsidR="00C44888" w:rsidRPr="00310435" w:rsidRDefault="00C44888" w:rsidP="00D609F2">
            <w:pPr>
              <w:spacing w:after="0"/>
              <w:rPr>
                <w:rFonts w:ascii="Times New Roman" w:hAnsi="Times New Roman"/>
                <w:sz w:val="24"/>
                <w:szCs w:val="24"/>
              </w:rPr>
            </w:pPr>
            <w:r w:rsidRPr="00310435">
              <w:rPr>
                <w:rFonts w:ascii="Times New Roman" w:hAnsi="Times New Roman"/>
                <w:sz w:val="24"/>
                <w:szCs w:val="24"/>
              </w:rPr>
              <w:t>выполнение манипуляций общего ухода за пациентами в соответствии с технологиями выполнения простых медицинских услуг и регламентирующими документами;</w:t>
            </w:r>
          </w:p>
          <w:p w14:paraId="0FCF3D2B" w14:textId="77777777" w:rsidR="00C44888" w:rsidRPr="00310435" w:rsidRDefault="00C44888" w:rsidP="00D609F2">
            <w:pPr>
              <w:spacing w:after="0"/>
              <w:rPr>
                <w:rFonts w:ascii="Times New Roman" w:hAnsi="Times New Roman"/>
                <w:sz w:val="24"/>
                <w:szCs w:val="24"/>
              </w:rPr>
            </w:pPr>
            <w:r w:rsidRPr="00310435">
              <w:rPr>
                <w:rFonts w:ascii="Times New Roman" w:hAnsi="Times New Roman"/>
                <w:sz w:val="24"/>
                <w:szCs w:val="24"/>
              </w:rPr>
              <w:t>выполнение простейших физиотерапевтических процедур в соответствии с технологиями выполнения простых медицинских услуг;</w:t>
            </w:r>
          </w:p>
          <w:p w14:paraId="1C6A59A3" w14:textId="77777777" w:rsidR="00C44888" w:rsidRPr="00310435" w:rsidRDefault="00C44888" w:rsidP="00D609F2">
            <w:pPr>
              <w:pStyle w:val="2"/>
              <w:spacing w:before="0" w:after="0" w:line="276" w:lineRule="auto"/>
              <w:rPr>
                <w:rStyle w:val="af0"/>
                <w:rFonts w:ascii="Times New Roman" w:hAnsi="Times New Roman"/>
                <w:b w:val="0"/>
                <w:sz w:val="24"/>
                <w:szCs w:val="24"/>
              </w:rPr>
            </w:pPr>
            <w:bookmarkStart w:id="29" w:name="_Toc127888144"/>
            <w:r w:rsidRPr="00310435">
              <w:rPr>
                <w:rFonts w:ascii="Times New Roman" w:hAnsi="Times New Roman"/>
                <w:b w:val="0"/>
                <w:i w:val="0"/>
                <w:sz w:val="24"/>
                <w:szCs w:val="24"/>
              </w:rPr>
              <w:t xml:space="preserve">организация питания тяжелобольных пациентов в соответствии с технологиями выполнения </w:t>
            </w:r>
            <w:r>
              <w:rPr>
                <w:rFonts w:ascii="Times New Roman" w:hAnsi="Times New Roman"/>
                <w:b w:val="0"/>
                <w:i w:val="0"/>
                <w:sz w:val="24"/>
                <w:szCs w:val="24"/>
                <w:lang w:val="ru-RU"/>
              </w:rPr>
              <w:t xml:space="preserve">простых </w:t>
            </w:r>
            <w:r w:rsidRPr="00310435">
              <w:rPr>
                <w:rFonts w:ascii="Times New Roman" w:hAnsi="Times New Roman"/>
                <w:b w:val="0"/>
                <w:i w:val="0"/>
                <w:sz w:val="24"/>
                <w:szCs w:val="24"/>
              </w:rPr>
              <w:t>медицинских услуг</w:t>
            </w:r>
            <w:bookmarkEnd w:id="29"/>
          </w:p>
        </w:tc>
        <w:tc>
          <w:tcPr>
            <w:tcW w:w="2262" w:type="dxa"/>
            <w:tcBorders>
              <w:top w:val="single" w:sz="4" w:space="0" w:color="auto"/>
              <w:left w:val="single" w:sz="4" w:space="0" w:color="auto"/>
              <w:bottom w:val="single" w:sz="4" w:space="0" w:color="auto"/>
              <w:right w:val="single" w:sz="4" w:space="0" w:color="auto"/>
            </w:tcBorders>
            <w:hideMark/>
          </w:tcPr>
          <w:p w14:paraId="36FD92D7" w14:textId="77777777" w:rsidR="00C44888" w:rsidRDefault="00C44888" w:rsidP="00D609F2">
            <w:pPr>
              <w:suppressAutoHyphens/>
              <w:spacing w:after="0"/>
              <w:rPr>
                <w:rFonts w:ascii="Times New Roman" w:hAnsi="Times New Roman"/>
                <w:sz w:val="24"/>
                <w:szCs w:val="24"/>
              </w:rPr>
            </w:pPr>
            <w:r w:rsidRPr="00310435">
              <w:rPr>
                <w:rFonts w:ascii="Times New Roman" w:hAnsi="Times New Roman"/>
                <w:sz w:val="24"/>
                <w:szCs w:val="24"/>
              </w:rPr>
              <w:t>Экспертное наблюдение выполнения практических работ</w:t>
            </w:r>
          </w:p>
          <w:p w14:paraId="38F706AA" w14:textId="77777777" w:rsidR="00C44888" w:rsidRDefault="00C44888" w:rsidP="00D609F2">
            <w:pPr>
              <w:suppressAutoHyphens/>
              <w:spacing w:after="0"/>
              <w:rPr>
                <w:rFonts w:ascii="Times New Roman" w:hAnsi="Times New Roman"/>
                <w:sz w:val="24"/>
                <w:szCs w:val="24"/>
              </w:rPr>
            </w:pPr>
          </w:p>
          <w:p w14:paraId="77C78950" w14:textId="77777777" w:rsidR="00C44888" w:rsidRPr="003C4720" w:rsidRDefault="00C44888" w:rsidP="00D609F2">
            <w:pPr>
              <w:suppressAutoHyphens/>
              <w:spacing w:after="0"/>
              <w:rPr>
                <w:rFonts w:ascii="Times New Roman" w:hAnsi="Times New Roman"/>
                <w:b/>
                <w:bCs/>
                <w:sz w:val="24"/>
                <w:szCs w:val="24"/>
              </w:rPr>
            </w:pPr>
            <w:r w:rsidRPr="003C4720">
              <w:rPr>
                <w:rFonts w:ascii="Times New Roman" w:hAnsi="Times New Roman"/>
                <w:bCs/>
                <w:sz w:val="24"/>
                <w:szCs w:val="24"/>
              </w:rPr>
              <w:t>Экзамен по модулю</w:t>
            </w:r>
          </w:p>
          <w:p w14:paraId="3CEBAEEF" w14:textId="77777777" w:rsidR="00C44888" w:rsidRPr="00310435" w:rsidRDefault="00C44888" w:rsidP="00D609F2">
            <w:pPr>
              <w:suppressAutoHyphens/>
              <w:spacing w:after="0"/>
              <w:rPr>
                <w:rFonts w:ascii="Times New Roman" w:hAnsi="Times New Roman"/>
                <w:sz w:val="24"/>
                <w:szCs w:val="24"/>
              </w:rPr>
            </w:pPr>
          </w:p>
        </w:tc>
      </w:tr>
      <w:tr w:rsidR="00C44888" w:rsidRPr="0056055E" w14:paraId="758292FA" w14:textId="77777777" w:rsidTr="00096497">
        <w:tc>
          <w:tcPr>
            <w:tcW w:w="2930" w:type="dxa"/>
            <w:tcBorders>
              <w:top w:val="single" w:sz="4" w:space="0" w:color="auto"/>
              <w:left w:val="single" w:sz="4" w:space="0" w:color="auto"/>
              <w:bottom w:val="single" w:sz="4" w:space="0" w:color="auto"/>
              <w:right w:val="single" w:sz="4" w:space="0" w:color="auto"/>
            </w:tcBorders>
            <w:hideMark/>
          </w:tcPr>
          <w:p w14:paraId="5B247058"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lastRenderedPageBreak/>
              <w:t xml:space="preserve">ОК 01. </w:t>
            </w:r>
            <w:r w:rsidRPr="0056055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4045" w:type="dxa"/>
            <w:tcBorders>
              <w:top w:val="single" w:sz="4" w:space="0" w:color="auto"/>
              <w:left w:val="single" w:sz="4" w:space="0" w:color="auto"/>
              <w:bottom w:val="single" w:sz="4" w:space="0" w:color="auto"/>
              <w:right w:val="single" w:sz="4" w:space="0" w:color="auto"/>
            </w:tcBorders>
            <w:hideMark/>
          </w:tcPr>
          <w:p w14:paraId="1FF6BC82" w14:textId="77777777" w:rsidR="00C44888" w:rsidRDefault="00C44888" w:rsidP="00D609F2">
            <w:pPr>
              <w:snapToGrid w:val="0"/>
              <w:spacing w:after="0"/>
              <w:rPr>
                <w:rFonts w:ascii="Times New Roman" w:hAnsi="Times New Roman"/>
                <w:sz w:val="24"/>
                <w:szCs w:val="24"/>
              </w:rPr>
            </w:pPr>
            <w:r w:rsidRPr="002E207F">
              <w:rPr>
                <w:rStyle w:val="af0"/>
                <w:rFonts w:ascii="Times New Roman" w:hAnsi="Times New Roman"/>
                <w:i w:val="0"/>
                <w:iCs/>
                <w:sz w:val="24"/>
                <w:szCs w:val="24"/>
              </w:rPr>
              <w:t>Соответствие выбранных способов</w:t>
            </w:r>
            <w:r>
              <w:rPr>
                <w:rStyle w:val="af0"/>
                <w:rFonts w:ascii="Times New Roman" w:hAnsi="Times New Roman"/>
                <w:i w:val="0"/>
                <w:iCs/>
                <w:sz w:val="24"/>
                <w:szCs w:val="24"/>
              </w:rPr>
              <w:t xml:space="preserve"> решения задач</w:t>
            </w:r>
            <w:r w:rsidRPr="002E207F">
              <w:rPr>
                <w:rStyle w:val="af0"/>
                <w:rFonts w:ascii="Times New Roman" w:hAnsi="Times New Roman"/>
                <w:i w:val="0"/>
                <w:iCs/>
                <w:sz w:val="24"/>
                <w:szCs w:val="24"/>
              </w:rPr>
              <w:t xml:space="preserve"> </w:t>
            </w:r>
            <w:r>
              <w:rPr>
                <w:rStyle w:val="af0"/>
                <w:rFonts w:ascii="Times New Roman" w:hAnsi="Times New Roman"/>
                <w:i w:val="0"/>
                <w:iCs/>
                <w:sz w:val="24"/>
                <w:szCs w:val="24"/>
              </w:rPr>
              <w:t xml:space="preserve">профессиональной </w:t>
            </w:r>
            <w:r w:rsidRPr="002E207F">
              <w:rPr>
                <w:rStyle w:val="af0"/>
                <w:rFonts w:ascii="Times New Roman" w:hAnsi="Times New Roman"/>
                <w:i w:val="0"/>
                <w:iCs/>
                <w:sz w:val="24"/>
                <w:szCs w:val="24"/>
              </w:rPr>
              <w:t>деятельности поставленным целям;</w:t>
            </w:r>
          </w:p>
          <w:p w14:paraId="57AA8737" w14:textId="77777777" w:rsidR="00C44888" w:rsidRPr="00181B7C" w:rsidRDefault="00C44888" w:rsidP="00D609F2">
            <w:pPr>
              <w:snapToGrid w:val="0"/>
              <w:spacing w:after="0"/>
              <w:rPr>
                <w:rStyle w:val="af0"/>
                <w:rFonts w:ascii="Times New Roman" w:hAnsi="Times New Roman"/>
                <w:i w:val="0"/>
                <w:sz w:val="24"/>
                <w:szCs w:val="24"/>
              </w:rPr>
            </w:pPr>
            <w:r w:rsidRPr="002E207F">
              <w:rPr>
                <w:rFonts w:ascii="Times New Roman" w:hAnsi="Times New Roman"/>
                <w:sz w:val="24"/>
                <w:szCs w:val="24"/>
              </w:rPr>
              <w:t xml:space="preserve">соотнесение показателей результата выполнения задач </w:t>
            </w:r>
            <w:r>
              <w:rPr>
                <w:rFonts w:ascii="Times New Roman" w:hAnsi="Times New Roman"/>
                <w:sz w:val="24"/>
                <w:szCs w:val="24"/>
              </w:rPr>
              <w:t xml:space="preserve">профессиональной деятельности </w:t>
            </w:r>
            <w:r w:rsidRPr="002E207F">
              <w:rPr>
                <w:rFonts w:ascii="Times New Roman" w:hAnsi="Times New Roman"/>
                <w:sz w:val="24"/>
                <w:szCs w:val="24"/>
              </w:rPr>
              <w:t>со стандартами</w:t>
            </w:r>
          </w:p>
        </w:tc>
        <w:tc>
          <w:tcPr>
            <w:tcW w:w="2262" w:type="dxa"/>
            <w:tcBorders>
              <w:top w:val="single" w:sz="4" w:space="0" w:color="auto"/>
              <w:left w:val="single" w:sz="4" w:space="0" w:color="auto"/>
              <w:bottom w:val="single" w:sz="4" w:space="0" w:color="auto"/>
              <w:right w:val="single" w:sz="4" w:space="0" w:color="auto"/>
            </w:tcBorders>
            <w:hideMark/>
          </w:tcPr>
          <w:p w14:paraId="44122777" w14:textId="77777777" w:rsidR="00C44888" w:rsidRPr="002E207F" w:rsidRDefault="00C44888" w:rsidP="00D609F2">
            <w:pPr>
              <w:suppressAutoHyphens/>
              <w:rPr>
                <w:rFonts w:ascii="Times New Roman" w:hAnsi="Times New Roman"/>
                <w:sz w:val="24"/>
                <w:szCs w:val="24"/>
              </w:rPr>
            </w:pPr>
            <w:r>
              <w:rPr>
                <w:rFonts w:ascii="Times New Roman" w:hAnsi="Times New Roman"/>
                <w:sz w:val="24"/>
                <w:szCs w:val="24"/>
              </w:rPr>
              <w:t>Экспертное наблюдение выполнения</w:t>
            </w:r>
            <w:r w:rsidRPr="002E207F">
              <w:rPr>
                <w:rFonts w:ascii="Times New Roman" w:hAnsi="Times New Roman"/>
                <w:sz w:val="24"/>
                <w:szCs w:val="24"/>
              </w:rPr>
              <w:t xml:space="preserve"> практических работ</w:t>
            </w:r>
          </w:p>
          <w:p w14:paraId="0780DBF2" w14:textId="77777777" w:rsidR="00C44888" w:rsidRPr="002E207F" w:rsidRDefault="00C44888" w:rsidP="00D609F2">
            <w:pPr>
              <w:spacing w:after="0"/>
              <w:rPr>
                <w:rStyle w:val="af0"/>
                <w:rFonts w:ascii="Times New Roman" w:hAnsi="Times New Roman"/>
                <w:i w:val="0"/>
                <w:iCs/>
                <w:sz w:val="24"/>
                <w:szCs w:val="24"/>
              </w:rPr>
            </w:pPr>
          </w:p>
        </w:tc>
      </w:tr>
      <w:tr w:rsidR="00C44888" w:rsidRPr="0056055E" w14:paraId="4E341081" w14:textId="77777777" w:rsidTr="00096497">
        <w:trPr>
          <w:trHeight w:val="289"/>
        </w:trPr>
        <w:tc>
          <w:tcPr>
            <w:tcW w:w="2930" w:type="dxa"/>
            <w:tcBorders>
              <w:top w:val="single" w:sz="4" w:space="0" w:color="auto"/>
              <w:left w:val="single" w:sz="4" w:space="0" w:color="auto"/>
              <w:bottom w:val="single" w:sz="4" w:space="0" w:color="auto"/>
              <w:right w:val="single" w:sz="4" w:space="0" w:color="auto"/>
            </w:tcBorders>
            <w:hideMark/>
          </w:tcPr>
          <w:p w14:paraId="2D4D6646"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045" w:type="dxa"/>
            <w:tcBorders>
              <w:top w:val="single" w:sz="4" w:space="0" w:color="auto"/>
              <w:left w:val="single" w:sz="4" w:space="0" w:color="auto"/>
              <w:bottom w:val="single" w:sz="4" w:space="0" w:color="auto"/>
              <w:right w:val="single" w:sz="4" w:space="0" w:color="auto"/>
            </w:tcBorders>
            <w:hideMark/>
          </w:tcPr>
          <w:p w14:paraId="0D59632D" w14:textId="77777777" w:rsidR="00C44888" w:rsidRPr="002E207F" w:rsidRDefault="00C44888" w:rsidP="00D609F2">
            <w:pPr>
              <w:spacing w:after="0"/>
              <w:rPr>
                <w:rFonts w:ascii="Times New Roman" w:hAnsi="Times New Roman"/>
                <w:sz w:val="24"/>
                <w:szCs w:val="24"/>
              </w:rPr>
            </w:pPr>
            <w:r w:rsidRPr="002E207F">
              <w:rPr>
                <w:rFonts w:ascii="Times New Roman" w:hAnsi="Times New Roman"/>
                <w:sz w:val="24"/>
                <w:szCs w:val="24"/>
              </w:rPr>
              <w:t xml:space="preserve">Демонстрация полноты охвата информационных источников и достоверности информации; </w:t>
            </w:r>
          </w:p>
          <w:p w14:paraId="393E5D5C" w14:textId="77777777" w:rsidR="00C44888" w:rsidRPr="002E207F" w:rsidRDefault="00C44888" w:rsidP="00D609F2">
            <w:pPr>
              <w:spacing w:after="0"/>
              <w:rPr>
                <w:rStyle w:val="af0"/>
                <w:rFonts w:ascii="Times New Roman" w:hAnsi="Times New Roman"/>
                <w:bCs/>
                <w:i w:val="0"/>
                <w:iCs/>
                <w:sz w:val="24"/>
                <w:szCs w:val="24"/>
              </w:rPr>
            </w:pPr>
            <w:r w:rsidRPr="002E207F">
              <w:rPr>
                <w:rStyle w:val="af0"/>
                <w:rFonts w:ascii="Times New Roman" w:hAnsi="Times New Roman"/>
                <w:bCs/>
                <w:i w:val="0"/>
                <w:iCs/>
                <w:sz w:val="24"/>
                <w:szCs w:val="24"/>
              </w:rPr>
              <w:t>оптимальный выбор источника информации в соответствии с поставленной задачей;</w:t>
            </w:r>
          </w:p>
          <w:p w14:paraId="28906C1D" w14:textId="77777777" w:rsidR="00C44888" w:rsidRPr="002E207F" w:rsidRDefault="00C44888" w:rsidP="00D609F2">
            <w:pPr>
              <w:spacing w:after="0"/>
              <w:rPr>
                <w:rStyle w:val="af0"/>
                <w:rFonts w:ascii="Times New Roman" w:hAnsi="Times New Roman"/>
                <w:bCs/>
                <w:i w:val="0"/>
                <w:iCs/>
                <w:sz w:val="24"/>
                <w:szCs w:val="24"/>
              </w:rPr>
            </w:pPr>
            <w:r w:rsidRPr="002E207F">
              <w:rPr>
                <w:rStyle w:val="af0"/>
                <w:rFonts w:ascii="Times New Roman" w:hAnsi="Times New Roman"/>
                <w:bCs/>
                <w:i w:val="0"/>
                <w:iCs/>
                <w:sz w:val="24"/>
                <w:szCs w:val="24"/>
              </w:rPr>
              <w:t xml:space="preserve">соответствие </w:t>
            </w:r>
            <w:r>
              <w:rPr>
                <w:rStyle w:val="af0"/>
                <w:rFonts w:ascii="Times New Roman" w:hAnsi="Times New Roman"/>
                <w:bCs/>
                <w:i w:val="0"/>
                <w:iCs/>
                <w:sz w:val="24"/>
                <w:szCs w:val="24"/>
              </w:rPr>
              <w:t xml:space="preserve">полученной </w:t>
            </w:r>
            <w:r w:rsidRPr="002E207F">
              <w:rPr>
                <w:rStyle w:val="af0"/>
                <w:rFonts w:ascii="Times New Roman" w:hAnsi="Times New Roman"/>
                <w:bCs/>
                <w:i w:val="0"/>
                <w:iCs/>
                <w:sz w:val="24"/>
                <w:szCs w:val="24"/>
              </w:rPr>
              <w:t>информации поставленной задаче</w:t>
            </w:r>
            <w:r w:rsidRPr="002E207F">
              <w:rPr>
                <w:rFonts w:ascii="Times New Roman" w:hAnsi="Times New Roman"/>
                <w:sz w:val="24"/>
                <w:szCs w:val="24"/>
              </w:rPr>
              <w:t xml:space="preserve"> </w:t>
            </w:r>
          </w:p>
        </w:tc>
        <w:tc>
          <w:tcPr>
            <w:tcW w:w="2262" w:type="dxa"/>
            <w:tcBorders>
              <w:top w:val="single" w:sz="4" w:space="0" w:color="auto"/>
              <w:left w:val="single" w:sz="4" w:space="0" w:color="auto"/>
              <w:bottom w:val="single" w:sz="4" w:space="0" w:color="auto"/>
              <w:right w:val="single" w:sz="4" w:space="0" w:color="auto"/>
            </w:tcBorders>
            <w:hideMark/>
          </w:tcPr>
          <w:p w14:paraId="47905845" w14:textId="77777777" w:rsidR="00C44888" w:rsidRPr="002E207F" w:rsidRDefault="00C44888" w:rsidP="00D609F2">
            <w:pPr>
              <w:suppressAutoHyphens/>
              <w:rPr>
                <w:rFonts w:ascii="Times New Roman" w:hAnsi="Times New Roman"/>
                <w:sz w:val="24"/>
                <w:szCs w:val="24"/>
              </w:rPr>
            </w:pPr>
            <w:r>
              <w:rPr>
                <w:rFonts w:ascii="Times New Roman" w:hAnsi="Times New Roman"/>
                <w:sz w:val="24"/>
                <w:szCs w:val="24"/>
              </w:rPr>
              <w:t>Экспертное наблюдение выполнения</w:t>
            </w:r>
            <w:r w:rsidRPr="002E207F">
              <w:rPr>
                <w:rFonts w:ascii="Times New Roman" w:hAnsi="Times New Roman"/>
                <w:sz w:val="24"/>
                <w:szCs w:val="24"/>
              </w:rPr>
              <w:t xml:space="preserve"> практических работ</w:t>
            </w:r>
          </w:p>
          <w:p w14:paraId="079730B4" w14:textId="77777777" w:rsidR="00C44888" w:rsidRPr="002E207F" w:rsidRDefault="00C44888" w:rsidP="00D609F2">
            <w:pPr>
              <w:spacing w:after="0"/>
              <w:rPr>
                <w:rStyle w:val="af0"/>
                <w:rFonts w:ascii="Times New Roman" w:hAnsi="Times New Roman"/>
                <w:bCs/>
                <w:i w:val="0"/>
                <w:iCs/>
                <w:sz w:val="24"/>
                <w:szCs w:val="24"/>
              </w:rPr>
            </w:pPr>
          </w:p>
        </w:tc>
      </w:tr>
      <w:tr w:rsidR="00C44888" w:rsidRPr="0056055E" w14:paraId="05926210" w14:textId="77777777" w:rsidTr="00096497">
        <w:tc>
          <w:tcPr>
            <w:tcW w:w="2930" w:type="dxa"/>
            <w:tcBorders>
              <w:top w:val="single" w:sz="4" w:space="0" w:color="auto"/>
              <w:left w:val="single" w:sz="4" w:space="0" w:color="auto"/>
              <w:bottom w:val="single" w:sz="4" w:space="0" w:color="auto"/>
              <w:right w:val="single" w:sz="4" w:space="0" w:color="auto"/>
            </w:tcBorders>
            <w:hideMark/>
          </w:tcPr>
          <w:p w14:paraId="3E69F7A9" w14:textId="77777777" w:rsidR="00C44888" w:rsidRPr="00181B7C" w:rsidRDefault="00C44888" w:rsidP="00D609F2">
            <w:pPr>
              <w:spacing w:after="0"/>
              <w:rPr>
                <w:rFonts w:ascii="Times New Roman" w:hAnsi="Times New Roman"/>
                <w:sz w:val="24"/>
                <w:szCs w:val="24"/>
              </w:rPr>
            </w:pPr>
            <w:r w:rsidRPr="00181B7C">
              <w:rPr>
                <w:rFonts w:ascii="Times New Roman" w:hAnsi="Times New Roman"/>
                <w:sz w:val="24"/>
                <w:szCs w:val="24"/>
              </w:rPr>
              <w:t xml:space="preserve">ОК 04. Эффективно взаимодействовать и работать в коллективе и команде </w:t>
            </w:r>
          </w:p>
        </w:tc>
        <w:tc>
          <w:tcPr>
            <w:tcW w:w="4045" w:type="dxa"/>
            <w:tcBorders>
              <w:top w:val="single" w:sz="4" w:space="0" w:color="auto"/>
              <w:left w:val="single" w:sz="4" w:space="0" w:color="auto"/>
              <w:bottom w:val="single" w:sz="4" w:space="0" w:color="auto"/>
              <w:right w:val="single" w:sz="4" w:space="0" w:color="auto"/>
            </w:tcBorders>
            <w:hideMark/>
          </w:tcPr>
          <w:p w14:paraId="024EDD39" w14:textId="77777777" w:rsidR="00C44888" w:rsidRPr="00350CA7" w:rsidRDefault="00C44888" w:rsidP="00D609F2">
            <w:pPr>
              <w:spacing w:after="0"/>
              <w:rPr>
                <w:rFonts w:ascii="Times New Roman" w:hAnsi="Times New Roman"/>
                <w:sz w:val="24"/>
                <w:szCs w:val="24"/>
              </w:rPr>
            </w:pPr>
            <w:r>
              <w:rPr>
                <w:rFonts w:ascii="Times New Roman" w:hAnsi="Times New Roman"/>
                <w:sz w:val="24"/>
                <w:szCs w:val="24"/>
              </w:rPr>
              <w:t xml:space="preserve">Соблюдение норм профессиональной этики и деонтологии, </w:t>
            </w:r>
            <w:r w:rsidRPr="0056055E">
              <w:rPr>
                <w:rFonts w:ascii="Times New Roman" w:hAnsi="Times New Roman"/>
                <w:sz w:val="24"/>
                <w:szCs w:val="24"/>
              </w:rPr>
              <w:t>эффективного взаимодействия с коллегами, руководством в ход</w:t>
            </w:r>
            <w:r>
              <w:rPr>
                <w:rFonts w:ascii="Times New Roman" w:hAnsi="Times New Roman"/>
                <w:sz w:val="24"/>
                <w:szCs w:val="24"/>
              </w:rPr>
              <w:t>е профессиональной деятельности</w:t>
            </w:r>
          </w:p>
        </w:tc>
        <w:tc>
          <w:tcPr>
            <w:tcW w:w="2262" w:type="dxa"/>
            <w:tcBorders>
              <w:top w:val="single" w:sz="4" w:space="0" w:color="auto"/>
              <w:left w:val="single" w:sz="4" w:space="0" w:color="auto"/>
              <w:bottom w:val="single" w:sz="4" w:space="0" w:color="auto"/>
              <w:right w:val="single" w:sz="4" w:space="0" w:color="auto"/>
            </w:tcBorders>
            <w:hideMark/>
          </w:tcPr>
          <w:p w14:paraId="26898A7B" w14:textId="77777777" w:rsidR="00C44888" w:rsidRPr="0056055E" w:rsidRDefault="00C44888" w:rsidP="00D609F2">
            <w:pPr>
              <w:spacing w:after="0"/>
              <w:rPr>
                <w:rFonts w:ascii="Times New Roman" w:hAnsi="Times New Roman"/>
                <w:sz w:val="24"/>
                <w:szCs w:val="24"/>
              </w:rPr>
            </w:pPr>
            <w:r>
              <w:rPr>
                <w:rFonts w:ascii="Times New Roman" w:hAnsi="Times New Roman"/>
                <w:sz w:val="24"/>
                <w:szCs w:val="24"/>
              </w:rPr>
              <w:t>Экспертное наблюдение выполнения</w:t>
            </w:r>
            <w:r w:rsidRPr="00350CA7">
              <w:rPr>
                <w:rFonts w:ascii="Times New Roman" w:hAnsi="Times New Roman"/>
                <w:sz w:val="24"/>
                <w:szCs w:val="24"/>
              </w:rPr>
              <w:t xml:space="preserve"> практических работ</w:t>
            </w:r>
          </w:p>
        </w:tc>
      </w:tr>
      <w:tr w:rsidR="00C44888" w:rsidRPr="0056055E" w14:paraId="40FE4DA6" w14:textId="77777777" w:rsidTr="00096497">
        <w:tc>
          <w:tcPr>
            <w:tcW w:w="2930" w:type="dxa"/>
            <w:tcBorders>
              <w:top w:val="single" w:sz="4" w:space="0" w:color="auto"/>
              <w:left w:val="single" w:sz="4" w:space="0" w:color="auto"/>
              <w:bottom w:val="single" w:sz="4" w:space="0" w:color="auto"/>
              <w:right w:val="single" w:sz="4" w:space="0" w:color="auto"/>
            </w:tcBorders>
            <w:hideMark/>
          </w:tcPr>
          <w:p w14:paraId="5BC8ADF8" w14:textId="77777777" w:rsidR="00C44888" w:rsidRPr="0056055E" w:rsidRDefault="00C44888" w:rsidP="00D609F2">
            <w:pPr>
              <w:spacing w:after="0"/>
              <w:rPr>
                <w:rFonts w:ascii="Times New Roman" w:hAnsi="Times New Roman"/>
                <w:sz w:val="24"/>
                <w:szCs w:val="24"/>
              </w:rPr>
            </w:pPr>
            <w:r w:rsidRPr="0056055E">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4045" w:type="dxa"/>
            <w:tcBorders>
              <w:top w:val="single" w:sz="4" w:space="0" w:color="auto"/>
              <w:left w:val="single" w:sz="4" w:space="0" w:color="auto"/>
              <w:bottom w:val="single" w:sz="4" w:space="0" w:color="auto"/>
              <w:right w:val="single" w:sz="4" w:space="0" w:color="auto"/>
            </w:tcBorders>
          </w:tcPr>
          <w:p w14:paraId="3CC6D8BD" w14:textId="77777777" w:rsidR="00C44888" w:rsidRPr="00350CA7" w:rsidRDefault="00C44888" w:rsidP="00D609F2">
            <w:pPr>
              <w:pStyle w:val="2"/>
              <w:spacing w:before="0" w:after="0" w:line="276" w:lineRule="auto"/>
              <w:rPr>
                <w:rStyle w:val="af0"/>
                <w:rFonts w:ascii="Times New Roman" w:hAnsi="Times New Roman"/>
                <w:b w:val="0"/>
                <w:sz w:val="24"/>
                <w:szCs w:val="24"/>
                <w:lang w:val="ru-RU"/>
              </w:rPr>
            </w:pPr>
            <w:bookmarkStart w:id="30" w:name="_Toc127888145"/>
            <w:r w:rsidRPr="002E207F">
              <w:rPr>
                <w:rFonts w:ascii="Times New Roman" w:hAnsi="Times New Roman"/>
                <w:b w:val="0"/>
                <w:i w:val="0"/>
                <w:sz w:val="24"/>
                <w:szCs w:val="24"/>
              </w:rPr>
              <w:t>Соответствие устной и письменной речи нормам государственного языка</w:t>
            </w:r>
            <w:r>
              <w:rPr>
                <w:rFonts w:ascii="Times New Roman" w:hAnsi="Times New Roman"/>
                <w:b w:val="0"/>
                <w:i w:val="0"/>
                <w:sz w:val="24"/>
                <w:szCs w:val="24"/>
                <w:lang w:val="ru-RU"/>
              </w:rPr>
              <w:t xml:space="preserve"> </w:t>
            </w:r>
            <w:r w:rsidRPr="00350CA7">
              <w:rPr>
                <w:rFonts w:ascii="Times New Roman" w:hAnsi="Times New Roman"/>
                <w:b w:val="0"/>
                <w:i w:val="0"/>
                <w:sz w:val="24"/>
                <w:szCs w:val="24"/>
                <w:lang w:val="ru-RU"/>
              </w:rPr>
              <w:t>с учетом особенностей социального и культурного контекста</w:t>
            </w:r>
            <w:bookmarkEnd w:id="30"/>
          </w:p>
        </w:tc>
        <w:tc>
          <w:tcPr>
            <w:tcW w:w="2262" w:type="dxa"/>
            <w:tcBorders>
              <w:top w:val="single" w:sz="4" w:space="0" w:color="auto"/>
              <w:left w:val="single" w:sz="4" w:space="0" w:color="auto"/>
              <w:bottom w:val="single" w:sz="4" w:space="0" w:color="auto"/>
              <w:right w:val="single" w:sz="4" w:space="0" w:color="auto"/>
            </w:tcBorders>
          </w:tcPr>
          <w:p w14:paraId="337595BD" w14:textId="77777777" w:rsidR="00C44888" w:rsidRPr="002E207F" w:rsidRDefault="00C44888" w:rsidP="00D609F2">
            <w:pPr>
              <w:suppressAutoHyphens/>
              <w:spacing w:after="0"/>
              <w:rPr>
                <w:rFonts w:ascii="Times New Roman" w:hAnsi="Times New Roman"/>
                <w:sz w:val="24"/>
                <w:szCs w:val="24"/>
              </w:rPr>
            </w:pPr>
            <w:r w:rsidRPr="00350CA7">
              <w:rPr>
                <w:rFonts w:ascii="Times New Roman" w:hAnsi="Times New Roman"/>
                <w:sz w:val="24"/>
                <w:szCs w:val="24"/>
              </w:rPr>
              <w:t>Эксп</w:t>
            </w:r>
            <w:r>
              <w:rPr>
                <w:rFonts w:ascii="Times New Roman" w:hAnsi="Times New Roman"/>
                <w:sz w:val="24"/>
                <w:szCs w:val="24"/>
              </w:rPr>
              <w:t>ертное наблюдение выполнения</w:t>
            </w:r>
            <w:r w:rsidRPr="00350CA7">
              <w:rPr>
                <w:rFonts w:ascii="Times New Roman" w:hAnsi="Times New Roman"/>
                <w:sz w:val="24"/>
                <w:szCs w:val="24"/>
              </w:rPr>
              <w:t xml:space="preserve"> практических работ</w:t>
            </w:r>
          </w:p>
        </w:tc>
      </w:tr>
    </w:tbl>
    <w:p w14:paraId="76F5B8E9" w14:textId="77777777" w:rsidR="00C44888" w:rsidRDefault="00C44888" w:rsidP="00C44888">
      <w:pPr>
        <w:tabs>
          <w:tab w:val="left" w:pos="360"/>
          <w:tab w:val="left" w:pos="3855"/>
          <w:tab w:val="right" w:pos="9638"/>
        </w:tabs>
        <w:spacing w:after="0"/>
        <w:jc w:val="right"/>
        <w:rPr>
          <w:rFonts w:ascii="Times New Roman" w:hAnsi="Times New Roman"/>
          <w:b/>
          <w:sz w:val="24"/>
          <w:szCs w:val="24"/>
        </w:rPr>
      </w:pPr>
    </w:p>
    <w:p w14:paraId="4BC3BA28" w14:textId="04D16318" w:rsidR="00C44888" w:rsidRDefault="00C44888" w:rsidP="00C44888">
      <w:pPr>
        <w:tabs>
          <w:tab w:val="left" w:pos="360"/>
          <w:tab w:val="left" w:pos="3855"/>
          <w:tab w:val="right" w:pos="9638"/>
        </w:tabs>
        <w:spacing w:after="0"/>
        <w:jc w:val="right"/>
        <w:rPr>
          <w:rFonts w:ascii="Times New Roman" w:hAnsi="Times New Roman"/>
          <w:b/>
          <w:sz w:val="24"/>
          <w:szCs w:val="24"/>
        </w:rPr>
      </w:pPr>
    </w:p>
    <w:p w14:paraId="6FD33A5A" w14:textId="15727619" w:rsidR="00C44888" w:rsidRDefault="00C44888" w:rsidP="00C44888">
      <w:pPr>
        <w:tabs>
          <w:tab w:val="left" w:pos="360"/>
          <w:tab w:val="left" w:pos="3855"/>
          <w:tab w:val="right" w:pos="9638"/>
        </w:tabs>
        <w:spacing w:after="0"/>
        <w:jc w:val="right"/>
        <w:rPr>
          <w:rFonts w:ascii="Times New Roman" w:hAnsi="Times New Roman"/>
          <w:b/>
          <w:sz w:val="24"/>
          <w:szCs w:val="24"/>
        </w:rPr>
      </w:pPr>
    </w:p>
    <w:p w14:paraId="1744CFFB" w14:textId="77777777" w:rsidR="00096497" w:rsidRDefault="00096497" w:rsidP="00C44888">
      <w:pPr>
        <w:tabs>
          <w:tab w:val="left" w:pos="360"/>
          <w:tab w:val="left" w:pos="3855"/>
          <w:tab w:val="right" w:pos="9638"/>
        </w:tabs>
        <w:spacing w:after="0"/>
        <w:jc w:val="right"/>
        <w:rPr>
          <w:rFonts w:ascii="Times New Roman" w:hAnsi="Times New Roman"/>
          <w:b/>
          <w:sz w:val="24"/>
          <w:szCs w:val="24"/>
        </w:rPr>
        <w:sectPr w:rsidR="00096497" w:rsidSect="00895F11">
          <w:headerReference w:type="default" r:id="rId10"/>
          <w:pgSz w:w="11907" w:h="16840"/>
          <w:pgMar w:top="1134" w:right="851" w:bottom="1134" w:left="1701" w:header="709" w:footer="709" w:gutter="0"/>
          <w:cols w:space="720"/>
          <w:docGrid w:linePitch="299"/>
        </w:sectPr>
      </w:pPr>
    </w:p>
    <w:p w14:paraId="7E64A2CE" w14:textId="446AFF0A" w:rsidR="00C44888" w:rsidRPr="00E2317C" w:rsidRDefault="00C44888" w:rsidP="00C44888">
      <w:pPr>
        <w:pStyle w:val="1e"/>
        <w:spacing w:before="0" w:after="0" w:line="276" w:lineRule="auto"/>
        <w:jc w:val="right"/>
      </w:pPr>
      <w:bookmarkStart w:id="31" w:name="_Toc127888146"/>
      <w:r w:rsidRPr="00E2317C">
        <w:lastRenderedPageBreak/>
        <w:t>Приложение</w:t>
      </w:r>
      <w:r>
        <w:rPr>
          <w:lang w:val="ru-RU"/>
        </w:rPr>
        <w:t xml:space="preserve"> 2</w:t>
      </w:r>
      <w:r w:rsidRPr="00E2317C">
        <w:t>.2</w:t>
      </w:r>
      <w:bookmarkEnd w:id="31"/>
    </w:p>
    <w:p w14:paraId="75C6A435" w14:textId="4B06011F" w:rsidR="00C44888" w:rsidRPr="007726BF" w:rsidRDefault="00C44888" w:rsidP="00C44888">
      <w:pPr>
        <w:spacing w:after="0"/>
        <w:jc w:val="right"/>
        <w:rPr>
          <w:rFonts w:ascii="Times New Roman" w:hAnsi="Times New Roman"/>
          <w:bCs/>
          <w:sz w:val="24"/>
          <w:szCs w:val="24"/>
        </w:rPr>
      </w:pPr>
      <w:r w:rsidRPr="007726BF">
        <w:rPr>
          <w:rFonts w:ascii="Times New Roman" w:hAnsi="Times New Roman"/>
          <w:bCs/>
          <w:sz w:val="24"/>
          <w:szCs w:val="24"/>
        </w:rPr>
        <w:t xml:space="preserve">к ПОП-П по специальности </w:t>
      </w:r>
    </w:p>
    <w:p w14:paraId="60966A55" w14:textId="77777777" w:rsidR="00C44888" w:rsidRPr="007726BF" w:rsidRDefault="00C44888" w:rsidP="00C44888">
      <w:pPr>
        <w:spacing w:after="0"/>
        <w:jc w:val="right"/>
        <w:rPr>
          <w:rFonts w:ascii="Times New Roman" w:hAnsi="Times New Roman"/>
          <w:bCs/>
          <w:sz w:val="24"/>
          <w:szCs w:val="24"/>
        </w:rPr>
      </w:pPr>
      <w:r w:rsidRPr="007726BF">
        <w:rPr>
          <w:rFonts w:ascii="Times New Roman" w:hAnsi="Times New Roman"/>
          <w:bCs/>
          <w:sz w:val="24"/>
          <w:szCs w:val="24"/>
        </w:rPr>
        <w:t>31.02.02 Акушерское дело</w:t>
      </w:r>
    </w:p>
    <w:p w14:paraId="057A1A12" w14:textId="77777777" w:rsidR="00C44888" w:rsidRPr="007726BF" w:rsidRDefault="00C44888" w:rsidP="00C44888">
      <w:pPr>
        <w:jc w:val="center"/>
        <w:rPr>
          <w:rFonts w:ascii="Times New Roman" w:hAnsi="Times New Roman"/>
          <w:bCs/>
          <w:i/>
          <w:sz w:val="24"/>
          <w:szCs w:val="24"/>
        </w:rPr>
      </w:pPr>
    </w:p>
    <w:p w14:paraId="3846DA30" w14:textId="77777777" w:rsidR="00C44888" w:rsidRPr="00E2317C" w:rsidRDefault="00C44888" w:rsidP="00C44888">
      <w:pPr>
        <w:jc w:val="center"/>
        <w:rPr>
          <w:rFonts w:ascii="Times New Roman" w:hAnsi="Times New Roman"/>
          <w:b/>
          <w:i/>
          <w:sz w:val="24"/>
          <w:szCs w:val="24"/>
        </w:rPr>
      </w:pPr>
    </w:p>
    <w:p w14:paraId="112D3F61" w14:textId="77777777" w:rsidR="00C44888" w:rsidRPr="00E2317C" w:rsidRDefault="00C44888" w:rsidP="00C44888">
      <w:pPr>
        <w:jc w:val="center"/>
        <w:rPr>
          <w:rFonts w:ascii="Times New Roman" w:hAnsi="Times New Roman"/>
          <w:b/>
          <w:i/>
          <w:sz w:val="24"/>
          <w:szCs w:val="24"/>
        </w:rPr>
      </w:pPr>
    </w:p>
    <w:p w14:paraId="0FE51AD9" w14:textId="77777777" w:rsidR="00C44888" w:rsidRPr="00E2317C" w:rsidRDefault="00C44888" w:rsidP="00C44888">
      <w:pPr>
        <w:jc w:val="center"/>
        <w:rPr>
          <w:rFonts w:ascii="Times New Roman" w:hAnsi="Times New Roman"/>
          <w:b/>
          <w:i/>
          <w:sz w:val="24"/>
          <w:szCs w:val="24"/>
        </w:rPr>
      </w:pPr>
    </w:p>
    <w:p w14:paraId="6343A98F" w14:textId="77777777" w:rsidR="00C44888" w:rsidRPr="00E2317C" w:rsidRDefault="00C44888" w:rsidP="00C44888">
      <w:pPr>
        <w:jc w:val="center"/>
        <w:rPr>
          <w:rFonts w:ascii="Times New Roman" w:hAnsi="Times New Roman"/>
          <w:b/>
          <w:i/>
          <w:sz w:val="24"/>
          <w:szCs w:val="24"/>
        </w:rPr>
      </w:pPr>
    </w:p>
    <w:p w14:paraId="35CCABAA" w14:textId="77777777" w:rsidR="00C44888" w:rsidRPr="00E2317C" w:rsidRDefault="00C44888" w:rsidP="00C44888">
      <w:pPr>
        <w:jc w:val="center"/>
        <w:rPr>
          <w:rFonts w:ascii="Times New Roman" w:hAnsi="Times New Roman"/>
          <w:b/>
          <w:i/>
          <w:sz w:val="24"/>
          <w:szCs w:val="24"/>
        </w:rPr>
      </w:pPr>
    </w:p>
    <w:p w14:paraId="07E27500" w14:textId="77777777" w:rsidR="00C44888" w:rsidRPr="00E2317C" w:rsidRDefault="00C44888" w:rsidP="00C44888">
      <w:pPr>
        <w:jc w:val="center"/>
        <w:rPr>
          <w:rFonts w:ascii="Times New Roman" w:hAnsi="Times New Roman"/>
          <w:b/>
          <w:i/>
          <w:sz w:val="24"/>
          <w:szCs w:val="24"/>
        </w:rPr>
      </w:pPr>
    </w:p>
    <w:p w14:paraId="15AF251E" w14:textId="77777777" w:rsidR="00C44888" w:rsidRPr="00E2317C" w:rsidRDefault="00C44888" w:rsidP="00C44888">
      <w:pPr>
        <w:jc w:val="center"/>
        <w:rPr>
          <w:rFonts w:ascii="Times New Roman" w:hAnsi="Times New Roman"/>
          <w:b/>
          <w:i/>
          <w:sz w:val="24"/>
          <w:szCs w:val="24"/>
        </w:rPr>
      </w:pPr>
    </w:p>
    <w:p w14:paraId="7B2FB880" w14:textId="77777777" w:rsidR="00C44888" w:rsidRPr="00E2317C" w:rsidRDefault="00C44888" w:rsidP="00C44888">
      <w:pPr>
        <w:jc w:val="center"/>
        <w:rPr>
          <w:rFonts w:ascii="Times New Roman" w:hAnsi="Times New Roman"/>
          <w:b/>
          <w:i/>
          <w:sz w:val="24"/>
          <w:szCs w:val="24"/>
        </w:rPr>
      </w:pPr>
    </w:p>
    <w:p w14:paraId="70C60713" w14:textId="77777777" w:rsidR="00C44888" w:rsidRPr="00E2317C" w:rsidRDefault="00C44888" w:rsidP="00C44888">
      <w:pPr>
        <w:jc w:val="center"/>
        <w:rPr>
          <w:rFonts w:ascii="Times New Roman" w:hAnsi="Times New Roman"/>
          <w:b/>
          <w:i/>
          <w:sz w:val="24"/>
          <w:szCs w:val="24"/>
        </w:rPr>
      </w:pPr>
    </w:p>
    <w:p w14:paraId="780A586A" w14:textId="77777777" w:rsidR="00C44888" w:rsidRPr="00E2317C" w:rsidRDefault="00C44888" w:rsidP="00C44888">
      <w:pPr>
        <w:jc w:val="center"/>
        <w:rPr>
          <w:rFonts w:ascii="Times New Roman" w:hAnsi="Times New Roman"/>
          <w:b/>
          <w:i/>
          <w:sz w:val="24"/>
          <w:szCs w:val="24"/>
        </w:rPr>
      </w:pPr>
    </w:p>
    <w:p w14:paraId="3FEEC5BB" w14:textId="77777777" w:rsidR="00C44888" w:rsidRPr="00E2317C" w:rsidRDefault="00C44888" w:rsidP="00C44888">
      <w:pPr>
        <w:pStyle w:val="1e"/>
        <w:spacing w:before="0" w:after="0" w:line="276" w:lineRule="auto"/>
        <w:jc w:val="center"/>
      </w:pPr>
      <w:bookmarkStart w:id="32" w:name="_Toc127888147"/>
      <w:r w:rsidRPr="00E2317C">
        <w:t>ПРИМЕРНАЯ РАБОЧАЯ ПРОГРАММА ПРОФЕССИОНАЛЬНОГО МОДУЛЯ</w:t>
      </w:r>
      <w:bookmarkEnd w:id="32"/>
    </w:p>
    <w:p w14:paraId="46246E13" w14:textId="77777777" w:rsidR="00C44888" w:rsidRPr="00E2317C" w:rsidRDefault="00C44888" w:rsidP="00C44888">
      <w:pPr>
        <w:jc w:val="center"/>
        <w:rPr>
          <w:rFonts w:ascii="Times New Roman" w:hAnsi="Times New Roman"/>
          <w:b/>
          <w:sz w:val="24"/>
          <w:szCs w:val="24"/>
          <w:u w:val="single"/>
        </w:rPr>
      </w:pPr>
    </w:p>
    <w:p w14:paraId="7E9FB241" w14:textId="77777777" w:rsidR="00C44888" w:rsidRPr="00E2317C" w:rsidRDefault="00C44888" w:rsidP="00C44888">
      <w:pPr>
        <w:pStyle w:val="1e"/>
        <w:spacing w:before="0" w:after="0" w:line="276" w:lineRule="auto"/>
        <w:jc w:val="center"/>
      </w:pPr>
      <w:bookmarkStart w:id="33" w:name="_Toc127888148"/>
      <w:r>
        <w:t>«</w:t>
      </w:r>
      <w:r w:rsidRPr="00E2317C">
        <w:t>ПМ.02 Оказание медицинской помощи в период беременности, родов, послеродовый период и с распространенными гинекологическими заболеваниями»</w:t>
      </w:r>
      <w:bookmarkEnd w:id="33"/>
    </w:p>
    <w:p w14:paraId="4F866245" w14:textId="77777777" w:rsidR="00C44888" w:rsidRPr="00E2317C" w:rsidRDefault="00C44888" w:rsidP="00C44888">
      <w:pPr>
        <w:jc w:val="center"/>
        <w:rPr>
          <w:rFonts w:ascii="Times New Roman" w:hAnsi="Times New Roman"/>
          <w:b/>
          <w:sz w:val="24"/>
          <w:szCs w:val="24"/>
        </w:rPr>
      </w:pPr>
    </w:p>
    <w:p w14:paraId="7174D83D" w14:textId="77777777" w:rsidR="00C44888" w:rsidRPr="00E2317C" w:rsidRDefault="00C44888" w:rsidP="00C44888">
      <w:pPr>
        <w:jc w:val="center"/>
        <w:rPr>
          <w:rFonts w:ascii="Times New Roman" w:hAnsi="Times New Roman"/>
          <w:b/>
          <w:i/>
          <w:sz w:val="24"/>
          <w:szCs w:val="24"/>
        </w:rPr>
      </w:pPr>
    </w:p>
    <w:p w14:paraId="2A98A0EF" w14:textId="77777777" w:rsidR="00C44888" w:rsidRPr="00E2317C" w:rsidRDefault="00C44888" w:rsidP="00C44888">
      <w:pPr>
        <w:jc w:val="center"/>
        <w:rPr>
          <w:rFonts w:ascii="Times New Roman" w:hAnsi="Times New Roman"/>
          <w:b/>
          <w:i/>
          <w:sz w:val="24"/>
          <w:szCs w:val="24"/>
        </w:rPr>
      </w:pPr>
    </w:p>
    <w:p w14:paraId="3C62C592" w14:textId="77777777" w:rsidR="00C44888" w:rsidRPr="00E2317C" w:rsidRDefault="00C44888" w:rsidP="00C44888">
      <w:pPr>
        <w:jc w:val="center"/>
        <w:rPr>
          <w:rFonts w:ascii="Times New Roman" w:hAnsi="Times New Roman"/>
          <w:b/>
          <w:i/>
          <w:sz w:val="24"/>
          <w:szCs w:val="24"/>
        </w:rPr>
      </w:pPr>
    </w:p>
    <w:p w14:paraId="3442363A" w14:textId="77777777" w:rsidR="00C44888" w:rsidRPr="00E2317C" w:rsidRDefault="00C44888" w:rsidP="00C44888">
      <w:pPr>
        <w:jc w:val="center"/>
        <w:rPr>
          <w:rFonts w:ascii="Times New Roman" w:hAnsi="Times New Roman"/>
          <w:b/>
          <w:i/>
          <w:sz w:val="24"/>
          <w:szCs w:val="24"/>
        </w:rPr>
      </w:pPr>
    </w:p>
    <w:p w14:paraId="6B270DC8" w14:textId="77777777" w:rsidR="00C44888" w:rsidRPr="00E2317C" w:rsidRDefault="00C44888" w:rsidP="00C44888">
      <w:pPr>
        <w:jc w:val="center"/>
        <w:rPr>
          <w:rFonts w:ascii="Times New Roman" w:hAnsi="Times New Roman"/>
          <w:b/>
          <w:i/>
          <w:sz w:val="24"/>
          <w:szCs w:val="24"/>
        </w:rPr>
      </w:pPr>
    </w:p>
    <w:p w14:paraId="5448B322" w14:textId="77777777" w:rsidR="00C44888" w:rsidRPr="00E2317C" w:rsidRDefault="00C44888" w:rsidP="00C44888">
      <w:pPr>
        <w:jc w:val="center"/>
        <w:rPr>
          <w:rFonts w:ascii="Times New Roman" w:hAnsi="Times New Roman"/>
          <w:b/>
          <w:i/>
          <w:sz w:val="24"/>
          <w:szCs w:val="24"/>
        </w:rPr>
      </w:pPr>
    </w:p>
    <w:p w14:paraId="040CF466" w14:textId="77777777" w:rsidR="00C44888" w:rsidRPr="00E2317C" w:rsidRDefault="00C44888" w:rsidP="00C44888">
      <w:pPr>
        <w:jc w:val="center"/>
        <w:rPr>
          <w:rFonts w:ascii="Times New Roman" w:hAnsi="Times New Roman"/>
          <w:b/>
          <w:i/>
          <w:sz w:val="24"/>
          <w:szCs w:val="24"/>
        </w:rPr>
      </w:pPr>
    </w:p>
    <w:p w14:paraId="0008A6C1" w14:textId="77777777" w:rsidR="00C44888" w:rsidRPr="00E2317C" w:rsidRDefault="00C44888" w:rsidP="00C44888">
      <w:pPr>
        <w:jc w:val="center"/>
        <w:rPr>
          <w:rFonts w:ascii="Times New Roman" w:hAnsi="Times New Roman"/>
          <w:b/>
          <w:i/>
          <w:sz w:val="24"/>
          <w:szCs w:val="24"/>
        </w:rPr>
      </w:pPr>
    </w:p>
    <w:p w14:paraId="66F1E858" w14:textId="77777777" w:rsidR="00C44888" w:rsidRPr="00E2317C" w:rsidRDefault="00C44888" w:rsidP="00C44888">
      <w:pPr>
        <w:jc w:val="center"/>
        <w:rPr>
          <w:rFonts w:ascii="Times New Roman" w:hAnsi="Times New Roman"/>
          <w:b/>
          <w:sz w:val="24"/>
          <w:szCs w:val="24"/>
        </w:rPr>
      </w:pPr>
      <w:r w:rsidRPr="00E2317C">
        <w:rPr>
          <w:rFonts w:ascii="Times New Roman" w:hAnsi="Times New Roman"/>
          <w:b/>
          <w:sz w:val="24"/>
          <w:szCs w:val="24"/>
        </w:rPr>
        <w:t>202</w:t>
      </w:r>
      <w:r>
        <w:rPr>
          <w:rFonts w:ascii="Times New Roman" w:hAnsi="Times New Roman"/>
          <w:b/>
          <w:sz w:val="24"/>
          <w:szCs w:val="24"/>
        </w:rPr>
        <w:t xml:space="preserve">3 </w:t>
      </w:r>
      <w:r w:rsidRPr="00E2317C">
        <w:rPr>
          <w:rFonts w:ascii="Times New Roman" w:hAnsi="Times New Roman"/>
          <w:b/>
          <w:sz w:val="24"/>
          <w:szCs w:val="24"/>
        </w:rPr>
        <w:t>г</w:t>
      </w:r>
      <w:r>
        <w:rPr>
          <w:rFonts w:ascii="Times New Roman" w:hAnsi="Times New Roman"/>
          <w:b/>
          <w:sz w:val="24"/>
          <w:szCs w:val="24"/>
        </w:rPr>
        <w:t>.</w:t>
      </w:r>
      <w:r w:rsidRPr="00E2317C">
        <w:rPr>
          <w:rFonts w:ascii="Times New Roman" w:hAnsi="Times New Roman"/>
          <w:b/>
          <w:sz w:val="24"/>
          <w:szCs w:val="24"/>
        </w:rPr>
        <w:t xml:space="preserve"> </w:t>
      </w:r>
    </w:p>
    <w:p w14:paraId="696B5494" w14:textId="77777777" w:rsidR="00C44888" w:rsidRPr="00E2317C" w:rsidRDefault="00C44888" w:rsidP="00C44888">
      <w:pPr>
        <w:rPr>
          <w:rFonts w:ascii="Times New Roman" w:hAnsi="Times New Roman"/>
          <w:b/>
          <w:i/>
          <w:sz w:val="24"/>
          <w:szCs w:val="24"/>
        </w:rPr>
        <w:sectPr w:rsidR="00C44888" w:rsidRPr="00E2317C" w:rsidSect="00895F11">
          <w:pgSz w:w="11907" w:h="16840"/>
          <w:pgMar w:top="1134" w:right="851" w:bottom="1134" w:left="1701" w:header="709" w:footer="709" w:gutter="0"/>
          <w:cols w:space="720"/>
          <w:docGrid w:linePitch="299"/>
        </w:sectPr>
      </w:pPr>
    </w:p>
    <w:p w14:paraId="2E029BDD" w14:textId="77777777" w:rsidR="007726BF" w:rsidRPr="00985111" w:rsidRDefault="007726BF" w:rsidP="007726BF">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3522287B" w14:textId="77777777" w:rsidR="007726BF" w:rsidRPr="00985111" w:rsidRDefault="007726BF" w:rsidP="007726BF">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726BF" w:rsidRPr="00985111" w14:paraId="01DD7C4C" w14:textId="77777777" w:rsidTr="00CE1B0D">
        <w:tc>
          <w:tcPr>
            <w:tcW w:w="7501" w:type="dxa"/>
          </w:tcPr>
          <w:p w14:paraId="7A77BD30" w14:textId="77777777" w:rsidR="007726BF" w:rsidRPr="00314663" w:rsidRDefault="007726BF" w:rsidP="007726BF">
            <w:pPr>
              <w:numPr>
                <w:ilvl w:val="0"/>
                <w:numId w:val="168"/>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5EA1D7B7" w14:textId="77777777" w:rsidR="007726BF" w:rsidRPr="005F59C7" w:rsidRDefault="007726BF" w:rsidP="00CE1B0D">
            <w:pPr>
              <w:rPr>
                <w:rFonts w:ascii="Times New Roman" w:hAnsi="Times New Roman"/>
                <w:b/>
                <w:sz w:val="24"/>
                <w:szCs w:val="24"/>
              </w:rPr>
            </w:pPr>
          </w:p>
        </w:tc>
      </w:tr>
      <w:tr w:rsidR="007726BF" w:rsidRPr="00985111" w14:paraId="111A15C8" w14:textId="77777777" w:rsidTr="00CE1B0D">
        <w:tc>
          <w:tcPr>
            <w:tcW w:w="7501" w:type="dxa"/>
          </w:tcPr>
          <w:p w14:paraId="28F629E8" w14:textId="77777777" w:rsidR="007726BF" w:rsidRPr="00314663" w:rsidRDefault="007726BF" w:rsidP="007726BF">
            <w:pPr>
              <w:numPr>
                <w:ilvl w:val="0"/>
                <w:numId w:val="168"/>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06B268E7" w14:textId="77777777" w:rsidR="007726BF" w:rsidRPr="005F59C7" w:rsidRDefault="007726BF" w:rsidP="007726BF">
            <w:pPr>
              <w:numPr>
                <w:ilvl w:val="0"/>
                <w:numId w:val="168"/>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056F1234" w14:textId="77777777" w:rsidR="007726BF" w:rsidRPr="005F59C7" w:rsidRDefault="007726BF" w:rsidP="00CE1B0D">
            <w:pPr>
              <w:rPr>
                <w:rFonts w:ascii="Times New Roman" w:hAnsi="Times New Roman"/>
                <w:b/>
                <w:sz w:val="24"/>
                <w:szCs w:val="24"/>
              </w:rPr>
            </w:pPr>
          </w:p>
        </w:tc>
      </w:tr>
      <w:tr w:rsidR="007726BF" w:rsidRPr="00985111" w14:paraId="3D298C7E" w14:textId="77777777" w:rsidTr="00CE1B0D">
        <w:tc>
          <w:tcPr>
            <w:tcW w:w="7501" w:type="dxa"/>
          </w:tcPr>
          <w:p w14:paraId="30C258AC" w14:textId="77777777" w:rsidR="007726BF" w:rsidRPr="00314663" w:rsidRDefault="007726BF" w:rsidP="007726BF">
            <w:pPr>
              <w:numPr>
                <w:ilvl w:val="0"/>
                <w:numId w:val="168"/>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2AD08F1C" w14:textId="77777777" w:rsidR="007726BF" w:rsidRPr="00314663" w:rsidRDefault="007726BF" w:rsidP="00CE1B0D">
            <w:pPr>
              <w:suppressAutoHyphens/>
              <w:rPr>
                <w:rFonts w:ascii="Times New Roman" w:hAnsi="Times New Roman"/>
                <w:b/>
                <w:sz w:val="24"/>
                <w:szCs w:val="24"/>
              </w:rPr>
            </w:pPr>
          </w:p>
        </w:tc>
        <w:tc>
          <w:tcPr>
            <w:tcW w:w="1854" w:type="dxa"/>
          </w:tcPr>
          <w:p w14:paraId="1E0EE9BC" w14:textId="77777777" w:rsidR="007726BF" w:rsidRPr="005F59C7" w:rsidRDefault="007726BF" w:rsidP="00CE1B0D">
            <w:pPr>
              <w:rPr>
                <w:rFonts w:ascii="Times New Roman" w:hAnsi="Times New Roman"/>
                <w:b/>
                <w:sz w:val="24"/>
                <w:szCs w:val="24"/>
              </w:rPr>
            </w:pPr>
          </w:p>
        </w:tc>
      </w:tr>
    </w:tbl>
    <w:p w14:paraId="570D1B8B" w14:textId="11D185B1" w:rsidR="00C44888" w:rsidRPr="00E2317C" w:rsidRDefault="00C44888" w:rsidP="00C44888">
      <w:pPr>
        <w:rPr>
          <w:rFonts w:ascii="Times New Roman" w:hAnsi="Times New Roman"/>
          <w:b/>
          <w:sz w:val="24"/>
          <w:szCs w:val="24"/>
        </w:rPr>
      </w:pPr>
    </w:p>
    <w:p w14:paraId="2CE6917E" w14:textId="77777777" w:rsidR="00C44888" w:rsidRPr="00E2317C" w:rsidRDefault="00C44888" w:rsidP="00C44888">
      <w:pPr>
        <w:rPr>
          <w:rFonts w:ascii="Times New Roman" w:hAnsi="Times New Roman"/>
          <w:b/>
          <w:sz w:val="24"/>
          <w:szCs w:val="24"/>
        </w:rPr>
      </w:pPr>
    </w:p>
    <w:p w14:paraId="24685B21" w14:textId="77777777" w:rsidR="00C44888" w:rsidRPr="00E2317C" w:rsidRDefault="00C44888" w:rsidP="00C44888">
      <w:pPr>
        <w:rPr>
          <w:rFonts w:ascii="Times New Roman" w:hAnsi="Times New Roman"/>
          <w:b/>
          <w:sz w:val="24"/>
          <w:szCs w:val="24"/>
        </w:rPr>
      </w:pPr>
    </w:p>
    <w:p w14:paraId="527CB7FC" w14:textId="77777777" w:rsidR="00C44888" w:rsidRPr="00E2317C" w:rsidRDefault="00C44888" w:rsidP="00C44888">
      <w:pPr>
        <w:rPr>
          <w:rFonts w:ascii="Times New Roman" w:hAnsi="Times New Roman"/>
          <w:b/>
          <w:sz w:val="24"/>
          <w:szCs w:val="24"/>
        </w:rPr>
      </w:pPr>
    </w:p>
    <w:p w14:paraId="15AB24D4" w14:textId="77777777" w:rsidR="00C44888" w:rsidRPr="00E2317C" w:rsidRDefault="00C44888" w:rsidP="00C44888">
      <w:pPr>
        <w:rPr>
          <w:rFonts w:ascii="Times New Roman" w:hAnsi="Times New Roman"/>
          <w:b/>
          <w:sz w:val="24"/>
          <w:szCs w:val="24"/>
        </w:rPr>
      </w:pPr>
    </w:p>
    <w:p w14:paraId="61B08A2B" w14:textId="77777777" w:rsidR="00C44888" w:rsidRPr="00E2317C" w:rsidRDefault="00C44888" w:rsidP="00C44888">
      <w:pPr>
        <w:rPr>
          <w:rFonts w:ascii="Times New Roman" w:hAnsi="Times New Roman"/>
          <w:b/>
          <w:sz w:val="24"/>
          <w:szCs w:val="24"/>
        </w:rPr>
      </w:pPr>
    </w:p>
    <w:p w14:paraId="4CB17374" w14:textId="77777777" w:rsidR="00C44888" w:rsidRPr="00E2317C" w:rsidRDefault="00C44888" w:rsidP="00C44888">
      <w:pPr>
        <w:rPr>
          <w:rFonts w:ascii="Times New Roman" w:hAnsi="Times New Roman"/>
          <w:b/>
          <w:sz w:val="24"/>
          <w:szCs w:val="24"/>
        </w:rPr>
      </w:pPr>
    </w:p>
    <w:p w14:paraId="4EA70F31" w14:textId="77777777" w:rsidR="00C44888" w:rsidRPr="00E2317C" w:rsidRDefault="00C44888" w:rsidP="00C44888">
      <w:pPr>
        <w:rPr>
          <w:rFonts w:ascii="Times New Roman" w:hAnsi="Times New Roman"/>
          <w:b/>
          <w:sz w:val="24"/>
          <w:szCs w:val="24"/>
        </w:rPr>
      </w:pPr>
    </w:p>
    <w:p w14:paraId="79FEB3C6" w14:textId="77777777" w:rsidR="00C44888" w:rsidRPr="00E2317C" w:rsidRDefault="00C44888" w:rsidP="00C44888">
      <w:pPr>
        <w:rPr>
          <w:rFonts w:ascii="Times New Roman" w:hAnsi="Times New Roman"/>
          <w:b/>
          <w:sz w:val="24"/>
          <w:szCs w:val="24"/>
        </w:rPr>
      </w:pPr>
    </w:p>
    <w:p w14:paraId="3B439F20" w14:textId="77777777" w:rsidR="00C44888" w:rsidRPr="00E2317C" w:rsidRDefault="00C44888" w:rsidP="00C44888">
      <w:pPr>
        <w:rPr>
          <w:rFonts w:ascii="Times New Roman" w:hAnsi="Times New Roman"/>
          <w:b/>
          <w:sz w:val="24"/>
          <w:szCs w:val="24"/>
        </w:rPr>
        <w:sectPr w:rsidR="00C44888" w:rsidRPr="00E2317C" w:rsidSect="0070166B">
          <w:pgSz w:w="11907" w:h="16840"/>
          <w:pgMar w:top="1134" w:right="567" w:bottom="1134" w:left="1701" w:header="709" w:footer="709" w:gutter="0"/>
          <w:cols w:space="720"/>
        </w:sectPr>
      </w:pPr>
    </w:p>
    <w:p w14:paraId="2C3C738E" w14:textId="77777777" w:rsidR="00C44888" w:rsidRPr="00E2317C" w:rsidRDefault="00C44888" w:rsidP="00C44888">
      <w:pPr>
        <w:spacing w:after="0"/>
        <w:jc w:val="center"/>
        <w:rPr>
          <w:rFonts w:ascii="Times New Roman" w:hAnsi="Times New Roman"/>
          <w:b/>
          <w:sz w:val="24"/>
          <w:szCs w:val="24"/>
        </w:rPr>
      </w:pPr>
      <w:r w:rsidRPr="00E2317C">
        <w:rPr>
          <w:rFonts w:ascii="Times New Roman" w:hAnsi="Times New Roman"/>
          <w:b/>
          <w:sz w:val="24"/>
          <w:szCs w:val="24"/>
        </w:rPr>
        <w:lastRenderedPageBreak/>
        <w:t>1. ОБЩАЯ ХАРАКТЕРИСТИКА ПРИМЕРНОЙ РАБОЧЕЙ ПРОГРАММЫ</w:t>
      </w:r>
    </w:p>
    <w:p w14:paraId="2629DBC4" w14:textId="77777777" w:rsidR="00C44888" w:rsidRPr="00E2317C" w:rsidRDefault="00C44888" w:rsidP="00C44888">
      <w:pPr>
        <w:spacing w:after="0"/>
        <w:jc w:val="center"/>
        <w:rPr>
          <w:rFonts w:ascii="Times New Roman" w:hAnsi="Times New Roman"/>
          <w:b/>
          <w:sz w:val="24"/>
          <w:szCs w:val="24"/>
        </w:rPr>
      </w:pPr>
      <w:r w:rsidRPr="00E2317C">
        <w:rPr>
          <w:rFonts w:ascii="Times New Roman" w:hAnsi="Times New Roman"/>
          <w:b/>
          <w:sz w:val="24"/>
          <w:szCs w:val="24"/>
        </w:rPr>
        <w:t>ПРОФЕССИОНАЛЬНОГО МОДУЛЯ</w:t>
      </w:r>
    </w:p>
    <w:p w14:paraId="2EE0A520" w14:textId="77777777" w:rsidR="00C44888" w:rsidRDefault="00C44888" w:rsidP="00C44888">
      <w:pPr>
        <w:spacing w:after="0"/>
        <w:jc w:val="center"/>
        <w:rPr>
          <w:rFonts w:ascii="Times New Roman" w:hAnsi="Times New Roman"/>
          <w:b/>
          <w:sz w:val="24"/>
          <w:szCs w:val="24"/>
        </w:rPr>
      </w:pPr>
      <w:r>
        <w:rPr>
          <w:rFonts w:ascii="Times New Roman" w:hAnsi="Times New Roman"/>
          <w:b/>
          <w:sz w:val="24"/>
          <w:szCs w:val="24"/>
        </w:rPr>
        <w:t>«</w:t>
      </w:r>
      <w:r w:rsidRPr="00E2317C">
        <w:rPr>
          <w:rFonts w:ascii="Times New Roman" w:hAnsi="Times New Roman"/>
          <w:b/>
          <w:sz w:val="24"/>
          <w:szCs w:val="24"/>
        </w:rPr>
        <w:t>ПМ.02 Оказание медицинской помощи в период беременности, родов, послеродовый период и с распространенными гинекологическими заболеваниями»</w:t>
      </w:r>
    </w:p>
    <w:p w14:paraId="7B2B9BEE" w14:textId="77777777" w:rsidR="00C44888" w:rsidRPr="00E2317C" w:rsidRDefault="00C44888" w:rsidP="00C44888">
      <w:pPr>
        <w:spacing w:after="0"/>
        <w:jc w:val="center"/>
        <w:rPr>
          <w:rFonts w:ascii="Times New Roman" w:hAnsi="Times New Roman"/>
          <w:b/>
          <w:sz w:val="24"/>
          <w:szCs w:val="24"/>
        </w:rPr>
      </w:pPr>
    </w:p>
    <w:p w14:paraId="5309FB76" w14:textId="77777777" w:rsidR="00C44888" w:rsidRPr="00E2317C" w:rsidRDefault="00C44888" w:rsidP="00C44888">
      <w:pPr>
        <w:suppressAutoHyphens/>
        <w:spacing w:after="0"/>
        <w:rPr>
          <w:rFonts w:ascii="Times New Roman" w:hAnsi="Times New Roman"/>
          <w:b/>
          <w:sz w:val="24"/>
          <w:szCs w:val="24"/>
        </w:rPr>
      </w:pPr>
      <w:r w:rsidRPr="00E2317C">
        <w:rPr>
          <w:rFonts w:ascii="Times New Roman" w:hAnsi="Times New Roman"/>
          <w:b/>
          <w:sz w:val="24"/>
          <w:szCs w:val="24"/>
        </w:rPr>
        <w:t xml:space="preserve">1.1. Цель и планируемые результаты освоения профессионального модуля </w:t>
      </w:r>
    </w:p>
    <w:p w14:paraId="4100BD67" w14:textId="77777777" w:rsidR="00C44888" w:rsidRPr="00E2317C" w:rsidRDefault="00C44888" w:rsidP="00C44888">
      <w:pPr>
        <w:suppressAutoHyphens/>
        <w:spacing w:after="0"/>
        <w:jc w:val="both"/>
        <w:rPr>
          <w:rFonts w:ascii="Times New Roman" w:hAnsi="Times New Roman"/>
          <w:sz w:val="24"/>
          <w:szCs w:val="24"/>
        </w:rPr>
      </w:pPr>
      <w:r w:rsidRPr="00E2317C">
        <w:rPr>
          <w:rFonts w:ascii="Times New Roman" w:hAnsi="Times New Roman"/>
          <w:sz w:val="24"/>
          <w:szCs w:val="24"/>
        </w:rPr>
        <w:t xml:space="preserve">В результате изучения профессионального модуля студент должен освоить основной вид деятельности - </w:t>
      </w:r>
      <w:r>
        <w:rPr>
          <w:rFonts w:ascii="Times New Roman" w:hAnsi="Times New Roman"/>
          <w:sz w:val="24"/>
          <w:szCs w:val="24"/>
        </w:rPr>
        <w:t>О</w:t>
      </w:r>
      <w:r w:rsidRPr="00E2317C">
        <w:rPr>
          <w:rFonts w:ascii="Times New Roman" w:hAnsi="Times New Roman"/>
          <w:sz w:val="24"/>
          <w:szCs w:val="24"/>
        </w:rPr>
        <w:t xml:space="preserve">казание медицинской помощи в период беременности, родов, послеродовый период и с распространенными гинекологическими заболеваниями </w:t>
      </w:r>
      <w:r>
        <w:rPr>
          <w:rFonts w:ascii="Times New Roman" w:hAnsi="Times New Roman"/>
          <w:sz w:val="24"/>
          <w:szCs w:val="24"/>
        </w:rPr>
        <w:br/>
      </w:r>
      <w:r w:rsidRPr="00E2317C">
        <w:rPr>
          <w:rFonts w:ascii="Times New Roman" w:hAnsi="Times New Roman"/>
          <w:sz w:val="24"/>
          <w:szCs w:val="24"/>
        </w:rPr>
        <w:t>и соответствующие ему общие компетенции и профессиональные компетенции:</w:t>
      </w:r>
    </w:p>
    <w:p w14:paraId="546EE299" w14:textId="77777777" w:rsidR="00C44888" w:rsidRPr="00E2317C" w:rsidRDefault="00C44888" w:rsidP="00C44888">
      <w:pPr>
        <w:suppressAutoHyphens/>
        <w:spacing w:after="0"/>
        <w:jc w:val="both"/>
        <w:rPr>
          <w:rFonts w:ascii="Times New Roman" w:hAnsi="Times New Roman"/>
          <w:sz w:val="24"/>
          <w:szCs w:val="24"/>
        </w:rPr>
      </w:pPr>
    </w:p>
    <w:p w14:paraId="3CF7DAAE" w14:textId="77777777" w:rsidR="00C44888" w:rsidRPr="00895F11" w:rsidRDefault="00C44888" w:rsidP="00693E3A">
      <w:pPr>
        <w:numPr>
          <w:ilvl w:val="2"/>
          <w:numId w:val="24"/>
        </w:numPr>
        <w:spacing w:after="120"/>
        <w:ind w:hanging="153"/>
        <w:jc w:val="both"/>
        <w:rPr>
          <w:rFonts w:ascii="Times New Roman" w:hAnsi="Times New Roman"/>
          <w:bCs/>
          <w:sz w:val="24"/>
          <w:szCs w:val="24"/>
        </w:rPr>
      </w:pPr>
      <w:r w:rsidRPr="00895F11">
        <w:rPr>
          <w:rFonts w:ascii="Times New Roman" w:hAnsi="Times New Roman"/>
          <w:bCs/>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8124"/>
      </w:tblGrid>
      <w:tr w:rsidR="00C44888" w:rsidRPr="007726BF" w14:paraId="6250D075" w14:textId="77777777" w:rsidTr="00D609F2">
        <w:tc>
          <w:tcPr>
            <w:tcW w:w="1229" w:type="dxa"/>
          </w:tcPr>
          <w:p w14:paraId="0B8D098D" w14:textId="77777777" w:rsidR="00C44888" w:rsidRPr="007726BF" w:rsidRDefault="00C44888" w:rsidP="00D609F2">
            <w:pPr>
              <w:pStyle w:val="2"/>
              <w:spacing w:before="0" w:after="0" w:line="276" w:lineRule="auto"/>
              <w:jc w:val="center"/>
              <w:rPr>
                <w:rStyle w:val="af0"/>
                <w:rFonts w:ascii="Times New Roman" w:hAnsi="Times New Roman"/>
                <w:b w:val="0"/>
                <w:bCs w:val="0"/>
                <w:sz w:val="24"/>
                <w:szCs w:val="24"/>
                <w:lang w:val="ru-RU" w:eastAsia="ru-RU"/>
              </w:rPr>
            </w:pPr>
            <w:bookmarkStart w:id="34" w:name="_Toc127888149"/>
            <w:r w:rsidRPr="007726BF">
              <w:rPr>
                <w:rStyle w:val="af0"/>
                <w:rFonts w:ascii="Times New Roman" w:hAnsi="Times New Roman"/>
                <w:b w:val="0"/>
                <w:bCs w:val="0"/>
                <w:sz w:val="24"/>
                <w:szCs w:val="24"/>
                <w:lang w:val="ru-RU" w:eastAsia="ru-RU"/>
              </w:rPr>
              <w:t>Код</w:t>
            </w:r>
            <w:bookmarkEnd w:id="34"/>
          </w:p>
        </w:tc>
        <w:tc>
          <w:tcPr>
            <w:tcW w:w="8235" w:type="dxa"/>
          </w:tcPr>
          <w:p w14:paraId="3CB40C83" w14:textId="77777777" w:rsidR="00C44888" w:rsidRPr="007726BF" w:rsidRDefault="00C44888" w:rsidP="00D609F2">
            <w:pPr>
              <w:pStyle w:val="2"/>
              <w:spacing w:before="0" w:after="0" w:line="276" w:lineRule="auto"/>
              <w:jc w:val="center"/>
              <w:rPr>
                <w:rStyle w:val="af0"/>
                <w:rFonts w:ascii="Times New Roman" w:hAnsi="Times New Roman"/>
                <w:b w:val="0"/>
                <w:bCs w:val="0"/>
                <w:sz w:val="24"/>
                <w:szCs w:val="24"/>
                <w:lang w:val="ru-RU" w:eastAsia="ru-RU"/>
              </w:rPr>
            </w:pPr>
            <w:bookmarkStart w:id="35" w:name="_Toc127888150"/>
            <w:r w:rsidRPr="007726BF">
              <w:rPr>
                <w:rStyle w:val="af0"/>
                <w:rFonts w:ascii="Times New Roman" w:hAnsi="Times New Roman"/>
                <w:b w:val="0"/>
                <w:bCs w:val="0"/>
                <w:sz w:val="24"/>
                <w:szCs w:val="24"/>
                <w:lang w:val="ru-RU" w:eastAsia="ru-RU"/>
              </w:rPr>
              <w:t>Наименование общих компетенций</w:t>
            </w:r>
            <w:bookmarkEnd w:id="35"/>
          </w:p>
        </w:tc>
      </w:tr>
      <w:tr w:rsidR="00C44888" w:rsidRPr="00E2317C" w14:paraId="6F003DE4" w14:textId="77777777" w:rsidTr="00D609F2">
        <w:trPr>
          <w:trHeight w:val="327"/>
        </w:trPr>
        <w:tc>
          <w:tcPr>
            <w:tcW w:w="1229" w:type="dxa"/>
          </w:tcPr>
          <w:p w14:paraId="515A14A9" w14:textId="77777777" w:rsidR="00C44888" w:rsidRPr="00B506CA" w:rsidRDefault="00C44888" w:rsidP="00D609F2">
            <w:pPr>
              <w:spacing w:after="0"/>
              <w:ind w:left="113" w:right="113"/>
              <w:jc w:val="center"/>
              <w:rPr>
                <w:rFonts w:ascii="Times New Roman" w:hAnsi="Times New Roman"/>
                <w:b/>
                <w:bCs/>
                <w:iCs/>
                <w:sz w:val="24"/>
                <w:szCs w:val="24"/>
              </w:rPr>
            </w:pPr>
            <w:r w:rsidRPr="00B506CA">
              <w:rPr>
                <w:rFonts w:ascii="Times New Roman" w:hAnsi="Times New Roman"/>
                <w:b/>
                <w:bCs/>
                <w:iCs/>
                <w:sz w:val="24"/>
                <w:szCs w:val="24"/>
              </w:rPr>
              <w:t>ОК 01</w:t>
            </w:r>
          </w:p>
        </w:tc>
        <w:tc>
          <w:tcPr>
            <w:tcW w:w="8235" w:type="dxa"/>
          </w:tcPr>
          <w:p w14:paraId="07D7706A"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C44888" w:rsidRPr="00E2317C" w14:paraId="52636370" w14:textId="77777777" w:rsidTr="00D609F2">
        <w:tc>
          <w:tcPr>
            <w:tcW w:w="1229" w:type="dxa"/>
          </w:tcPr>
          <w:p w14:paraId="7753342F" w14:textId="77777777" w:rsidR="00C44888" w:rsidRPr="00B506CA" w:rsidRDefault="00C44888" w:rsidP="00D609F2">
            <w:pPr>
              <w:spacing w:after="0"/>
              <w:ind w:left="113" w:right="113"/>
              <w:jc w:val="center"/>
              <w:rPr>
                <w:rFonts w:ascii="Times New Roman" w:hAnsi="Times New Roman"/>
                <w:b/>
                <w:bCs/>
                <w:iCs/>
                <w:sz w:val="24"/>
                <w:szCs w:val="24"/>
              </w:rPr>
            </w:pPr>
            <w:r w:rsidRPr="00B506CA">
              <w:rPr>
                <w:rFonts w:ascii="Times New Roman" w:hAnsi="Times New Roman"/>
                <w:b/>
                <w:bCs/>
                <w:iCs/>
                <w:sz w:val="24"/>
                <w:szCs w:val="24"/>
              </w:rPr>
              <w:t>ОК 02</w:t>
            </w:r>
          </w:p>
        </w:tc>
        <w:tc>
          <w:tcPr>
            <w:tcW w:w="8235" w:type="dxa"/>
          </w:tcPr>
          <w:p w14:paraId="4E05DFB1"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44888" w:rsidRPr="00E2317C" w14:paraId="0B6F8C1E" w14:textId="77777777" w:rsidTr="00D609F2">
        <w:tc>
          <w:tcPr>
            <w:tcW w:w="1229" w:type="dxa"/>
          </w:tcPr>
          <w:p w14:paraId="49EAAD3B" w14:textId="77777777" w:rsidR="00C44888" w:rsidRPr="00B506CA" w:rsidRDefault="00C44888" w:rsidP="00D609F2">
            <w:pPr>
              <w:spacing w:after="0"/>
              <w:ind w:left="113" w:right="113"/>
              <w:jc w:val="center"/>
              <w:rPr>
                <w:rFonts w:ascii="Times New Roman" w:hAnsi="Times New Roman"/>
                <w:b/>
                <w:bCs/>
                <w:iCs/>
                <w:sz w:val="24"/>
                <w:szCs w:val="24"/>
              </w:rPr>
            </w:pPr>
            <w:r w:rsidRPr="00B506CA">
              <w:rPr>
                <w:rFonts w:ascii="Times New Roman" w:hAnsi="Times New Roman"/>
                <w:b/>
                <w:bCs/>
                <w:iCs/>
                <w:sz w:val="24"/>
                <w:szCs w:val="24"/>
              </w:rPr>
              <w:t>ОК 03</w:t>
            </w:r>
          </w:p>
        </w:tc>
        <w:tc>
          <w:tcPr>
            <w:tcW w:w="8235" w:type="dxa"/>
          </w:tcPr>
          <w:p w14:paraId="4B049FB4"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44888" w:rsidRPr="00E2317C" w14:paraId="161BF762" w14:textId="77777777" w:rsidTr="00D609F2">
        <w:tc>
          <w:tcPr>
            <w:tcW w:w="1229" w:type="dxa"/>
          </w:tcPr>
          <w:p w14:paraId="515F1890" w14:textId="77777777" w:rsidR="00C44888" w:rsidRPr="00B506CA" w:rsidRDefault="00C44888" w:rsidP="00D609F2">
            <w:pPr>
              <w:spacing w:after="0"/>
              <w:ind w:left="113" w:right="113"/>
              <w:jc w:val="center"/>
              <w:rPr>
                <w:rFonts w:ascii="Times New Roman" w:hAnsi="Times New Roman"/>
                <w:b/>
                <w:bCs/>
                <w:iCs/>
                <w:sz w:val="24"/>
                <w:szCs w:val="24"/>
              </w:rPr>
            </w:pPr>
            <w:r w:rsidRPr="00B506CA">
              <w:rPr>
                <w:rFonts w:ascii="Times New Roman" w:hAnsi="Times New Roman"/>
                <w:b/>
                <w:bCs/>
                <w:iCs/>
                <w:sz w:val="24"/>
                <w:szCs w:val="24"/>
              </w:rPr>
              <w:t>ОК 04</w:t>
            </w:r>
          </w:p>
        </w:tc>
        <w:tc>
          <w:tcPr>
            <w:tcW w:w="8235" w:type="dxa"/>
          </w:tcPr>
          <w:p w14:paraId="483E38F5"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Эффективно взаимодействовать и работать в коллективе и команде</w:t>
            </w:r>
          </w:p>
        </w:tc>
      </w:tr>
      <w:tr w:rsidR="00C44888" w:rsidRPr="00E2317C" w14:paraId="1C7E4F28" w14:textId="77777777" w:rsidTr="00D609F2">
        <w:tc>
          <w:tcPr>
            <w:tcW w:w="1229" w:type="dxa"/>
          </w:tcPr>
          <w:p w14:paraId="49EE1F0D" w14:textId="77777777" w:rsidR="00C44888" w:rsidRPr="00B506CA" w:rsidRDefault="00C44888" w:rsidP="00D609F2">
            <w:pPr>
              <w:ind w:left="113" w:right="113"/>
              <w:jc w:val="center"/>
              <w:rPr>
                <w:rFonts w:ascii="Times New Roman" w:hAnsi="Times New Roman"/>
                <w:b/>
                <w:bCs/>
                <w:iCs/>
                <w:sz w:val="24"/>
                <w:szCs w:val="24"/>
              </w:rPr>
            </w:pPr>
            <w:r w:rsidRPr="00B506CA">
              <w:rPr>
                <w:rFonts w:ascii="Times New Roman" w:hAnsi="Times New Roman"/>
                <w:b/>
                <w:bCs/>
                <w:iCs/>
                <w:sz w:val="24"/>
                <w:szCs w:val="24"/>
              </w:rPr>
              <w:t>ОК 05</w:t>
            </w:r>
          </w:p>
        </w:tc>
        <w:tc>
          <w:tcPr>
            <w:tcW w:w="8235" w:type="dxa"/>
          </w:tcPr>
          <w:p w14:paraId="4F2A1541"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44888" w:rsidRPr="00E2317C" w14:paraId="5FADE34D" w14:textId="77777777" w:rsidTr="00D609F2">
        <w:tc>
          <w:tcPr>
            <w:tcW w:w="1229" w:type="dxa"/>
          </w:tcPr>
          <w:p w14:paraId="34AF84A1" w14:textId="77777777" w:rsidR="00C44888" w:rsidRPr="00B506CA" w:rsidRDefault="00C44888" w:rsidP="00D609F2">
            <w:pPr>
              <w:ind w:left="113" w:right="113"/>
              <w:jc w:val="center"/>
              <w:rPr>
                <w:rFonts w:ascii="Times New Roman" w:hAnsi="Times New Roman"/>
                <w:b/>
                <w:bCs/>
                <w:iCs/>
                <w:sz w:val="24"/>
                <w:szCs w:val="24"/>
              </w:rPr>
            </w:pPr>
            <w:r w:rsidRPr="00B506CA">
              <w:rPr>
                <w:rFonts w:ascii="Times New Roman" w:hAnsi="Times New Roman"/>
                <w:b/>
                <w:bCs/>
                <w:iCs/>
                <w:sz w:val="24"/>
                <w:szCs w:val="24"/>
              </w:rPr>
              <w:t>ОК 06</w:t>
            </w:r>
          </w:p>
        </w:tc>
        <w:tc>
          <w:tcPr>
            <w:tcW w:w="8235" w:type="dxa"/>
          </w:tcPr>
          <w:p w14:paraId="4C7FD8D3"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44888" w:rsidRPr="00E2317C" w14:paraId="73D83A5F" w14:textId="77777777" w:rsidTr="00D609F2">
        <w:tc>
          <w:tcPr>
            <w:tcW w:w="1229" w:type="dxa"/>
          </w:tcPr>
          <w:p w14:paraId="2CF5FA35" w14:textId="77777777" w:rsidR="00C44888" w:rsidRPr="00B506CA" w:rsidRDefault="00C44888" w:rsidP="00D609F2">
            <w:pPr>
              <w:ind w:left="113" w:right="113"/>
              <w:jc w:val="center"/>
              <w:rPr>
                <w:rFonts w:ascii="Times New Roman" w:hAnsi="Times New Roman"/>
                <w:b/>
                <w:bCs/>
                <w:iCs/>
                <w:sz w:val="24"/>
                <w:szCs w:val="24"/>
              </w:rPr>
            </w:pPr>
            <w:r w:rsidRPr="00B506CA">
              <w:rPr>
                <w:rFonts w:ascii="Times New Roman" w:hAnsi="Times New Roman"/>
                <w:b/>
                <w:bCs/>
                <w:iCs/>
                <w:sz w:val="24"/>
                <w:szCs w:val="24"/>
              </w:rPr>
              <w:t>ОК 09</w:t>
            </w:r>
          </w:p>
        </w:tc>
        <w:tc>
          <w:tcPr>
            <w:tcW w:w="8235" w:type="dxa"/>
          </w:tcPr>
          <w:p w14:paraId="738C990B"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4944469F" w14:textId="77777777" w:rsidR="00C44888" w:rsidRDefault="00C44888" w:rsidP="00C44888">
      <w:pPr>
        <w:ind w:left="720"/>
        <w:rPr>
          <w:rFonts w:ascii="Times New Roman" w:hAnsi="Times New Roman"/>
          <w:b/>
          <w:bCs/>
          <w:sz w:val="24"/>
          <w:szCs w:val="24"/>
        </w:rPr>
      </w:pPr>
    </w:p>
    <w:p w14:paraId="5B562231" w14:textId="77777777" w:rsidR="00C44888" w:rsidRPr="00170F39" w:rsidRDefault="00C44888" w:rsidP="00693E3A">
      <w:pPr>
        <w:numPr>
          <w:ilvl w:val="2"/>
          <w:numId w:val="24"/>
        </w:numPr>
        <w:spacing w:after="120"/>
        <w:ind w:hanging="153"/>
        <w:rPr>
          <w:rFonts w:ascii="Times New Roman" w:hAnsi="Times New Roman"/>
          <w:sz w:val="24"/>
          <w:szCs w:val="24"/>
        </w:rPr>
      </w:pPr>
      <w:r w:rsidRPr="00170F39">
        <w:rPr>
          <w:rFonts w:ascii="Times New Roman" w:hAnsi="Times New Roman"/>
          <w:sz w:val="24"/>
          <w:szCs w:val="24"/>
        </w:rPr>
        <w:t xml:space="preserve">Перечень профессиональных компетенций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222"/>
      </w:tblGrid>
      <w:tr w:rsidR="00C44888" w:rsidRPr="007726BF" w14:paraId="7E95A773" w14:textId="77777777" w:rsidTr="00D609F2">
        <w:trPr>
          <w:trHeight w:hRule="exact" w:val="397"/>
        </w:trPr>
        <w:tc>
          <w:tcPr>
            <w:tcW w:w="1242" w:type="dxa"/>
            <w:shd w:val="clear" w:color="auto" w:fill="auto"/>
          </w:tcPr>
          <w:p w14:paraId="126AA93D" w14:textId="77777777" w:rsidR="00C44888" w:rsidRPr="007726BF" w:rsidRDefault="00C44888" w:rsidP="00D609F2">
            <w:pPr>
              <w:rPr>
                <w:rFonts w:ascii="Times New Roman" w:hAnsi="Times New Roman"/>
                <w:i/>
                <w:iCs/>
                <w:sz w:val="24"/>
                <w:szCs w:val="24"/>
              </w:rPr>
            </w:pPr>
            <w:r w:rsidRPr="007726BF">
              <w:rPr>
                <w:rStyle w:val="af0"/>
                <w:rFonts w:ascii="Times New Roman" w:hAnsi="Times New Roman"/>
                <w:i w:val="0"/>
                <w:iCs/>
                <w:sz w:val="24"/>
                <w:szCs w:val="24"/>
              </w:rPr>
              <w:t>Код</w:t>
            </w:r>
          </w:p>
        </w:tc>
        <w:tc>
          <w:tcPr>
            <w:tcW w:w="8222" w:type="dxa"/>
            <w:shd w:val="clear" w:color="auto" w:fill="auto"/>
          </w:tcPr>
          <w:p w14:paraId="20EB512B" w14:textId="77777777" w:rsidR="00C44888" w:rsidRPr="007726BF" w:rsidRDefault="00C44888" w:rsidP="00D609F2">
            <w:pPr>
              <w:rPr>
                <w:rFonts w:ascii="Times New Roman" w:hAnsi="Times New Roman"/>
                <w:i/>
                <w:iCs/>
                <w:sz w:val="24"/>
                <w:szCs w:val="24"/>
              </w:rPr>
            </w:pPr>
            <w:r w:rsidRPr="007726BF">
              <w:rPr>
                <w:rStyle w:val="af0"/>
                <w:rFonts w:ascii="Times New Roman" w:hAnsi="Times New Roman"/>
                <w:i w:val="0"/>
                <w:iCs/>
                <w:sz w:val="24"/>
                <w:szCs w:val="24"/>
              </w:rPr>
              <w:t>Наименование видов деятельности и профессиональных компетенций</w:t>
            </w:r>
          </w:p>
        </w:tc>
      </w:tr>
      <w:tr w:rsidR="00C44888" w:rsidRPr="00BE49C4" w14:paraId="6BCFC7BF" w14:textId="77777777" w:rsidTr="00D609F2">
        <w:trPr>
          <w:trHeight w:hRule="exact" w:val="687"/>
        </w:trPr>
        <w:tc>
          <w:tcPr>
            <w:tcW w:w="1242" w:type="dxa"/>
            <w:shd w:val="clear" w:color="auto" w:fill="auto"/>
          </w:tcPr>
          <w:p w14:paraId="4E45D5E5" w14:textId="77777777" w:rsidR="00C44888" w:rsidRPr="00BE49C4" w:rsidRDefault="00C44888" w:rsidP="00D609F2">
            <w:pPr>
              <w:rPr>
                <w:rFonts w:ascii="Times New Roman" w:hAnsi="Times New Roman"/>
                <w:b/>
                <w:iCs/>
                <w:sz w:val="24"/>
                <w:szCs w:val="24"/>
              </w:rPr>
            </w:pPr>
            <w:r w:rsidRPr="00BE49C4">
              <w:rPr>
                <w:rStyle w:val="af0"/>
                <w:rFonts w:ascii="Times New Roman" w:hAnsi="Times New Roman"/>
                <w:b/>
                <w:i w:val="0"/>
                <w:iCs/>
                <w:sz w:val="24"/>
                <w:szCs w:val="24"/>
              </w:rPr>
              <w:t>ВД 1</w:t>
            </w:r>
          </w:p>
        </w:tc>
        <w:tc>
          <w:tcPr>
            <w:tcW w:w="8222" w:type="dxa"/>
            <w:shd w:val="clear" w:color="auto" w:fill="auto"/>
          </w:tcPr>
          <w:p w14:paraId="682B9A6A" w14:textId="77777777" w:rsidR="00C44888" w:rsidRPr="00BE49C4" w:rsidRDefault="00C44888" w:rsidP="00D609F2">
            <w:pPr>
              <w:rPr>
                <w:rFonts w:ascii="Times New Roman" w:hAnsi="Times New Roman"/>
                <w:bCs/>
                <w:iCs/>
                <w:sz w:val="24"/>
                <w:szCs w:val="24"/>
              </w:rPr>
            </w:pPr>
            <w:r w:rsidRPr="00BE49C4">
              <w:rPr>
                <w:rFonts w:ascii="Times New Roman" w:hAnsi="Times New Roman"/>
                <w:bCs/>
                <w:iCs/>
                <w:sz w:val="24"/>
                <w:szCs w:val="24"/>
              </w:rPr>
              <w:t xml:space="preserve">Оказание медицинской помощи в период беременности, родов, послеродовый период и с распространенными гинекологическими заболеваниями </w:t>
            </w:r>
          </w:p>
        </w:tc>
      </w:tr>
      <w:tr w:rsidR="00C44888" w:rsidRPr="00BE49C4" w14:paraId="6EDD3FF2" w14:textId="77777777" w:rsidTr="00D609F2">
        <w:trPr>
          <w:trHeight w:hRule="exact" w:val="981"/>
        </w:trPr>
        <w:tc>
          <w:tcPr>
            <w:tcW w:w="1242" w:type="dxa"/>
            <w:shd w:val="clear" w:color="auto" w:fill="auto"/>
          </w:tcPr>
          <w:p w14:paraId="1D2ED22A" w14:textId="77777777" w:rsidR="00C44888" w:rsidRPr="00BE49C4" w:rsidRDefault="00C44888" w:rsidP="00D609F2">
            <w:pPr>
              <w:rPr>
                <w:rFonts w:ascii="Times New Roman" w:hAnsi="Times New Roman"/>
                <w:b/>
                <w:iCs/>
                <w:sz w:val="24"/>
                <w:szCs w:val="24"/>
              </w:rPr>
            </w:pPr>
            <w:r w:rsidRPr="00BE49C4">
              <w:rPr>
                <w:rStyle w:val="af0"/>
                <w:rFonts w:ascii="Times New Roman" w:hAnsi="Times New Roman"/>
                <w:b/>
                <w:i w:val="0"/>
                <w:iCs/>
                <w:sz w:val="24"/>
                <w:szCs w:val="24"/>
              </w:rPr>
              <w:t>ПК 2.1.</w:t>
            </w:r>
          </w:p>
        </w:tc>
        <w:tc>
          <w:tcPr>
            <w:tcW w:w="8222" w:type="dxa"/>
            <w:shd w:val="clear" w:color="auto" w:fill="auto"/>
          </w:tcPr>
          <w:p w14:paraId="28415EC4" w14:textId="77777777" w:rsidR="00C44888" w:rsidRPr="00BE49C4" w:rsidRDefault="00C44888" w:rsidP="00D609F2">
            <w:pPr>
              <w:rPr>
                <w:rFonts w:ascii="Times New Roman" w:hAnsi="Times New Roman"/>
                <w:bCs/>
                <w:iCs/>
                <w:sz w:val="24"/>
                <w:szCs w:val="24"/>
              </w:rPr>
            </w:pPr>
            <w:r w:rsidRPr="00BE49C4">
              <w:rPr>
                <w:rFonts w:ascii="Times New Roman" w:hAnsi="Times New Roman"/>
                <w:bCs/>
                <w:iCs/>
                <w:sz w:val="24"/>
                <w:szCs w:val="24"/>
              </w:rPr>
              <w:t xml:space="preserve">Проводить медицинское обследование пациентов в период беременности, родов, послеродовый период и с распространёнными гинекологическими заболеваниями </w:t>
            </w:r>
          </w:p>
        </w:tc>
      </w:tr>
      <w:tr w:rsidR="00C44888" w:rsidRPr="00BE49C4" w14:paraId="741E8A89" w14:textId="77777777" w:rsidTr="00D609F2">
        <w:trPr>
          <w:trHeight w:hRule="exact" w:val="964"/>
        </w:trPr>
        <w:tc>
          <w:tcPr>
            <w:tcW w:w="1242" w:type="dxa"/>
            <w:shd w:val="clear" w:color="auto" w:fill="auto"/>
          </w:tcPr>
          <w:p w14:paraId="38EB1057" w14:textId="77777777" w:rsidR="00C44888" w:rsidRPr="00BE49C4" w:rsidRDefault="00C44888" w:rsidP="00D609F2">
            <w:pPr>
              <w:rPr>
                <w:rFonts w:ascii="Times New Roman" w:hAnsi="Times New Roman"/>
                <w:b/>
                <w:iCs/>
                <w:sz w:val="24"/>
                <w:szCs w:val="24"/>
              </w:rPr>
            </w:pPr>
            <w:r w:rsidRPr="00BE49C4">
              <w:rPr>
                <w:rStyle w:val="af0"/>
                <w:rFonts w:ascii="Times New Roman" w:hAnsi="Times New Roman"/>
                <w:b/>
                <w:i w:val="0"/>
                <w:iCs/>
                <w:sz w:val="24"/>
                <w:szCs w:val="24"/>
              </w:rPr>
              <w:lastRenderedPageBreak/>
              <w:t>ПК 2.2.</w:t>
            </w:r>
          </w:p>
        </w:tc>
        <w:tc>
          <w:tcPr>
            <w:tcW w:w="8222" w:type="dxa"/>
            <w:shd w:val="clear" w:color="auto" w:fill="auto"/>
          </w:tcPr>
          <w:p w14:paraId="2CDEA2F6" w14:textId="77777777" w:rsidR="00C44888" w:rsidRPr="00BE49C4" w:rsidRDefault="00C44888" w:rsidP="00D609F2">
            <w:pPr>
              <w:rPr>
                <w:rFonts w:ascii="Times New Roman" w:hAnsi="Times New Roman"/>
                <w:bCs/>
                <w:iCs/>
                <w:sz w:val="24"/>
                <w:szCs w:val="24"/>
              </w:rPr>
            </w:pPr>
            <w:r w:rsidRPr="00BE49C4">
              <w:rPr>
                <w:rFonts w:ascii="Times New Roman" w:hAnsi="Times New Roman"/>
                <w:bCs/>
                <w:iCs/>
                <w:sz w:val="24"/>
                <w:szCs w:val="24"/>
              </w:rPr>
              <w:t xml:space="preserve">Осуществлять лечение неосложненных состояний пациентов в период беременности, родов, послеродовый период и с распространёнными гинекологическими заболеваниями </w:t>
            </w:r>
          </w:p>
        </w:tc>
      </w:tr>
      <w:tr w:rsidR="00C44888" w:rsidRPr="00BE49C4" w14:paraId="01617777" w14:textId="77777777" w:rsidTr="00D609F2">
        <w:trPr>
          <w:trHeight w:hRule="exact" w:val="1018"/>
        </w:trPr>
        <w:tc>
          <w:tcPr>
            <w:tcW w:w="1242" w:type="dxa"/>
            <w:shd w:val="clear" w:color="auto" w:fill="auto"/>
          </w:tcPr>
          <w:p w14:paraId="52B59B6F" w14:textId="77777777" w:rsidR="00C44888" w:rsidRPr="00BE49C4" w:rsidRDefault="00C44888" w:rsidP="00D609F2">
            <w:pPr>
              <w:rPr>
                <w:rFonts w:ascii="Times New Roman" w:hAnsi="Times New Roman"/>
                <w:b/>
                <w:iCs/>
                <w:sz w:val="24"/>
                <w:szCs w:val="24"/>
              </w:rPr>
            </w:pPr>
            <w:r w:rsidRPr="00BE49C4">
              <w:rPr>
                <w:rStyle w:val="af0"/>
                <w:rFonts w:ascii="Times New Roman" w:hAnsi="Times New Roman"/>
                <w:b/>
                <w:i w:val="0"/>
                <w:iCs/>
                <w:sz w:val="24"/>
                <w:szCs w:val="24"/>
              </w:rPr>
              <w:t>ПК 2.3.</w:t>
            </w:r>
          </w:p>
        </w:tc>
        <w:tc>
          <w:tcPr>
            <w:tcW w:w="8222" w:type="dxa"/>
            <w:shd w:val="clear" w:color="auto" w:fill="auto"/>
          </w:tcPr>
          <w:p w14:paraId="1C18E04C" w14:textId="77777777" w:rsidR="00C44888" w:rsidRPr="00BE49C4" w:rsidRDefault="00C44888" w:rsidP="00D609F2">
            <w:pPr>
              <w:rPr>
                <w:rFonts w:ascii="Times New Roman" w:hAnsi="Times New Roman"/>
                <w:bCs/>
                <w:iCs/>
                <w:sz w:val="24"/>
                <w:szCs w:val="24"/>
              </w:rPr>
            </w:pPr>
            <w:r w:rsidRPr="00BE49C4">
              <w:rPr>
                <w:rFonts w:ascii="Times New Roman" w:hAnsi="Times New Roman"/>
                <w:bCs/>
                <w:iCs/>
                <w:sz w:val="24"/>
                <w:szCs w:val="24"/>
              </w:rPr>
              <w:t xml:space="preserve">Проводить родоразрешение при физиологическом течении родов и при осложнённом течении родов (акушерской патологии) совместно с врачом акушером-гинекологом </w:t>
            </w:r>
          </w:p>
        </w:tc>
      </w:tr>
      <w:tr w:rsidR="00C44888" w:rsidRPr="00BE49C4" w14:paraId="41BD5B8C" w14:textId="77777777" w:rsidTr="00D609F2">
        <w:trPr>
          <w:trHeight w:hRule="exact" w:val="705"/>
        </w:trPr>
        <w:tc>
          <w:tcPr>
            <w:tcW w:w="1242" w:type="dxa"/>
            <w:shd w:val="clear" w:color="auto" w:fill="auto"/>
          </w:tcPr>
          <w:p w14:paraId="1330B805" w14:textId="77777777" w:rsidR="00C44888" w:rsidRPr="00BE49C4" w:rsidRDefault="00C44888" w:rsidP="00D609F2">
            <w:pPr>
              <w:rPr>
                <w:rFonts w:ascii="Times New Roman" w:hAnsi="Times New Roman"/>
                <w:b/>
                <w:iCs/>
                <w:sz w:val="24"/>
                <w:szCs w:val="24"/>
              </w:rPr>
            </w:pPr>
            <w:r w:rsidRPr="00BE49C4">
              <w:rPr>
                <w:rStyle w:val="af0"/>
                <w:rFonts w:ascii="Times New Roman" w:hAnsi="Times New Roman"/>
                <w:b/>
                <w:i w:val="0"/>
                <w:iCs/>
                <w:sz w:val="24"/>
                <w:szCs w:val="24"/>
              </w:rPr>
              <w:t>ПК 2.4.</w:t>
            </w:r>
          </w:p>
        </w:tc>
        <w:tc>
          <w:tcPr>
            <w:tcW w:w="8222" w:type="dxa"/>
            <w:shd w:val="clear" w:color="auto" w:fill="auto"/>
          </w:tcPr>
          <w:p w14:paraId="4F105C9A" w14:textId="77777777" w:rsidR="00C44888" w:rsidRPr="00BE49C4" w:rsidRDefault="00C44888" w:rsidP="00D609F2">
            <w:pPr>
              <w:rPr>
                <w:rFonts w:ascii="Times New Roman" w:hAnsi="Times New Roman"/>
                <w:bCs/>
                <w:iCs/>
                <w:sz w:val="24"/>
                <w:szCs w:val="24"/>
              </w:rPr>
            </w:pPr>
            <w:r w:rsidRPr="00BE49C4">
              <w:rPr>
                <w:rFonts w:ascii="Times New Roman" w:hAnsi="Times New Roman"/>
                <w:bCs/>
                <w:iCs/>
                <w:sz w:val="24"/>
                <w:szCs w:val="24"/>
              </w:rPr>
              <w:t xml:space="preserve">Проводить первичный туалет новорождённого, оценку и контроль его витальных функции </w:t>
            </w:r>
          </w:p>
        </w:tc>
      </w:tr>
      <w:tr w:rsidR="00C44888" w:rsidRPr="00BE49C4" w14:paraId="3E54963D" w14:textId="77777777" w:rsidTr="00D609F2">
        <w:trPr>
          <w:trHeight w:hRule="exact" w:val="984"/>
        </w:trPr>
        <w:tc>
          <w:tcPr>
            <w:tcW w:w="1242" w:type="dxa"/>
            <w:shd w:val="clear" w:color="auto" w:fill="auto"/>
          </w:tcPr>
          <w:p w14:paraId="186DD2B1" w14:textId="77777777" w:rsidR="00C44888" w:rsidRPr="00BE49C4" w:rsidRDefault="00C44888" w:rsidP="00D609F2">
            <w:pPr>
              <w:rPr>
                <w:rFonts w:ascii="Times New Roman" w:hAnsi="Times New Roman"/>
                <w:b/>
                <w:iCs/>
                <w:sz w:val="24"/>
                <w:szCs w:val="24"/>
              </w:rPr>
            </w:pPr>
            <w:r w:rsidRPr="00BE49C4">
              <w:rPr>
                <w:rStyle w:val="af0"/>
                <w:rFonts w:ascii="Times New Roman" w:hAnsi="Times New Roman"/>
                <w:b/>
                <w:i w:val="0"/>
                <w:iCs/>
                <w:sz w:val="24"/>
                <w:szCs w:val="24"/>
              </w:rPr>
              <w:t>ПК 2.5.</w:t>
            </w:r>
          </w:p>
        </w:tc>
        <w:tc>
          <w:tcPr>
            <w:tcW w:w="8222" w:type="dxa"/>
            <w:shd w:val="clear" w:color="auto" w:fill="auto"/>
          </w:tcPr>
          <w:p w14:paraId="4838990E" w14:textId="77777777" w:rsidR="00C44888" w:rsidRPr="00BE49C4" w:rsidRDefault="00C44888" w:rsidP="00D609F2">
            <w:pPr>
              <w:rPr>
                <w:rFonts w:ascii="Times New Roman" w:hAnsi="Times New Roman"/>
                <w:bCs/>
                <w:iCs/>
                <w:sz w:val="24"/>
                <w:szCs w:val="24"/>
              </w:rPr>
            </w:pPr>
            <w:r w:rsidRPr="00BE49C4">
              <w:rPr>
                <w:rFonts w:ascii="Times New Roman" w:hAnsi="Times New Roman"/>
                <w:bCs/>
                <w:iCs/>
                <w:sz w:val="24"/>
                <w:szCs w:val="24"/>
              </w:rPr>
              <w:t xml:space="preserve">Проводить медицинскую реабилитацию пациентов в период беременности, родов, послеродовый период и с распространенными гинекологическими заболеваниями </w:t>
            </w:r>
          </w:p>
        </w:tc>
      </w:tr>
    </w:tbl>
    <w:p w14:paraId="4E146811" w14:textId="77777777" w:rsidR="00C44888" w:rsidRDefault="00C44888" w:rsidP="00C44888">
      <w:pPr>
        <w:rPr>
          <w:rFonts w:ascii="Times New Roman" w:hAnsi="Times New Roman"/>
          <w:b/>
          <w:bCs/>
          <w:sz w:val="24"/>
          <w:szCs w:val="24"/>
        </w:rPr>
      </w:pPr>
    </w:p>
    <w:p w14:paraId="7FE94012" w14:textId="77777777" w:rsidR="00C44888" w:rsidRPr="000E1776" w:rsidRDefault="00C44888" w:rsidP="00C44888">
      <w:pPr>
        <w:spacing w:after="120"/>
        <w:ind w:firstLine="567"/>
        <w:rPr>
          <w:rFonts w:ascii="Times New Roman" w:hAnsi="Times New Roman"/>
          <w:sz w:val="24"/>
          <w:szCs w:val="24"/>
        </w:rPr>
      </w:pPr>
      <w:r w:rsidRPr="000E1776">
        <w:rPr>
          <w:rFonts w:ascii="Times New Roman" w:hAnsi="Times New Roman"/>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4"/>
        <w:gridCol w:w="7271"/>
      </w:tblGrid>
      <w:tr w:rsidR="00C44888" w:rsidRPr="00E2317C" w14:paraId="0928B0A4" w14:textId="77777777" w:rsidTr="00D609F2">
        <w:tc>
          <w:tcPr>
            <w:tcW w:w="2093" w:type="dxa"/>
          </w:tcPr>
          <w:p w14:paraId="324BE1F5" w14:textId="77777777" w:rsidR="00C44888" w:rsidRPr="007726BF" w:rsidRDefault="00C44888" w:rsidP="00D609F2">
            <w:pPr>
              <w:spacing w:after="0"/>
              <w:jc w:val="both"/>
              <w:rPr>
                <w:rFonts w:ascii="Times New Roman" w:hAnsi="Times New Roman"/>
                <w:sz w:val="24"/>
                <w:szCs w:val="24"/>
                <w:lang w:eastAsia="en-US"/>
              </w:rPr>
            </w:pPr>
            <w:r w:rsidRPr="007726BF">
              <w:rPr>
                <w:rFonts w:ascii="Times New Roman" w:hAnsi="Times New Roman"/>
                <w:sz w:val="24"/>
                <w:szCs w:val="24"/>
                <w:lang w:eastAsia="en-US"/>
              </w:rPr>
              <w:t>Владеть навыками</w:t>
            </w:r>
          </w:p>
        </w:tc>
        <w:tc>
          <w:tcPr>
            <w:tcW w:w="7371" w:type="dxa"/>
          </w:tcPr>
          <w:p w14:paraId="242851BE"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Pr>
                <w:rFonts w:ascii="Times New Roman" w:hAnsi="Times New Roman"/>
                <w:sz w:val="24"/>
                <w:szCs w:val="24"/>
                <w:lang w:eastAsia="en-US"/>
              </w:rPr>
              <w:t>С</w:t>
            </w:r>
            <w:r w:rsidRPr="00E60950">
              <w:rPr>
                <w:rFonts w:ascii="Times New Roman" w:hAnsi="Times New Roman"/>
                <w:sz w:val="24"/>
                <w:szCs w:val="24"/>
                <w:lang w:eastAsia="en-US"/>
              </w:rPr>
              <w:t>бор</w:t>
            </w:r>
            <w:r>
              <w:rPr>
                <w:rFonts w:ascii="Times New Roman" w:hAnsi="Times New Roman"/>
                <w:sz w:val="24"/>
                <w:szCs w:val="24"/>
                <w:lang w:eastAsia="en-US"/>
              </w:rPr>
              <w:t>а</w:t>
            </w:r>
            <w:r w:rsidRPr="00E60950">
              <w:rPr>
                <w:rFonts w:ascii="Times New Roman" w:hAnsi="Times New Roman"/>
                <w:sz w:val="24"/>
                <w:szCs w:val="24"/>
                <w:lang w:eastAsia="en-US"/>
              </w:rPr>
              <w:t xml:space="preserve"> жалоб, анамнеза жизни, наследственности и перенесенных заболеваний у пациентов (их законных представителей);</w:t>
            </w:r>
          </w:p>
          <w:p w14:paraId="39D4A26B"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lang w:eastAsia="en-US"/>
              </w:rPr>
              <w:t>получени</w:t>
            </w:r>
            <w:r>
              <w:rPr>
                <w:rFonts w:ascii="Times New Roman" w:hAnsi="Times New Roman"/>
                <w:sz w:val="24"/>
                <w:szCs w:val="24"/>
                <w:lang w:eastAsia="en-US"/>
              </w:rPr>
              <w:t>я</w:t>
            </w:r>
            <w:r w:rsidRPr="00E60950">
              <w:rPr>
                <w:rFonts w:ascii="Times New Roman" w:hAnsi="Times New Roman"/>
                <w:sz w:val="24"/>
                <w:szCs w:val="24"/>
                <w:lang w:eastAsia="en-US"/>
              </w:rPr>
              <w:t xml:space="preserve"> и анализ</w:t>
            </w:r>
            <w:r>
              <w:rPr>
                <w:rFonts w:ascii="Times New Roman" w:hAnsi="Times New Roman"/>
                <w:sz w:val="24"/>
                <w:szCs w:val="24"/>
                <w:lang w:eastAsia="en-US"/>
              </w:rPr>
              <w:t>а</w:t>
            </w:r>
            <w:r w:rsidRPr="00E60950">
              <w:rPr>
                <w:rFonts w:ascii="Times New Roman" w:hAnsi="Times New Roman"/>
                <w:sz w:val="24"/>
                <w:szCs w:val="24"/>
                <w:lang w:eastAsia="en-US"/>
              </w:rPr>
              <w:t xml:space="preserve"> информации из медицинской документации, оформление индивидуальных карт беременных и родильниц;</w:t>
            </w:r>
          </w:p>
          <w:p w14:paraId="2D67A5C9"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lang w:eastAsia="en-US"/>
              </w:rPr>
              <w:t>проведени</w:t>
            </w:r>
            <w:r>
              <w:rPr>
                <w:rFonts w:ascii="Times New Roman" w:hAnsi="Times New Roman"/>
                <w:sz w:val="24"/>
                <w:szCs w:val="24"/>
                <w:lang w:eastAsia="en-US"/>
              </w:rPr>
              <w:t>я</w:t>
            </w:r>
            <w:r w:rsidRPr="00E60950">
              <w:rPr>
                <w:rFonts w:ascii="Times New Roman" w:hAnsi="Times New Roman"/>
                <w:sz w:val="24"/>
                <w:szCs w:val="24"/>
                <w:lang w:eastAsia="en-US"/>
              </w:rPr>
              <w:t xml:space="preserve"> медицинского осмотра, физикального и функционального обследования пациента, оценк</w:t>
            </w:r>
            <w:r>
              <w:rPr>
                <w:rFonts w:ascii="Times New Roman" w:hAnsi="Times New Roman"/>
                <w:sz w:val="24"/>
                <w:szCs w:val="24"/>
                <w:lang w:eastAsia="en-US"/>
              </w:rPr>
              <w:t>и</w:t>
            </w:r>
            <w:r w:rsidRPr="00E60950">
              <w:rPr>
                <w:rFonts w:ascii="Times New Roman" w:hAnsi="Times New Roman"/>
                <w:sz w:val="24"/>
                <w:szCs w:val="24"/>
                <w:lang w:eastAsia="en-US"/>
              </w:rPr>
              <w:t xml:space="preserve"> состояния здоровья пациента;</w:t>
            </w:r>
          </w:p>
          <w:p w14:paraId="7C4FCB5C"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lang w:eastAsia="en-US"/>
              </w:rPr>
              <w:t>оценк</w:t>
            </w:r>
            <w:r>
              <w:rPr>
                <w:rFonts w:ascii="Times New Roman" w:hAnsi="Times New Roman"/>
                <w:sz w:val="24"/>
                <w:szCs w:val="24"/>
                <w:lang w:eastAsia="en-US"/>
              </w:rPr>
              <w:t>и</w:t>
            </w:r>
            <w:r w:rsidRPr="00E60950">
              <w:rPr>
                <w:rFonts w:ascii="Times New Roman" w:hAnsi="Times New Roman"/>
                <w:sz w:val="24"/>
                <w:szCs w:val="24"/>
                <w:lang w:eastAsia="en-US"/>
              </w:rPr>
              <w:t xml:space="preserve"> состояния пациента и (или) тяжести заболевания;</w:t>
            </w:r>
          </w:p>
          <w:p w14:paraId="1C39833B"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lang w:eastAsia="en-US"/>
              </w:rPr>
              <w:t>постановк</w:t>
            </w:r>
            <w:r>
              <w:rPr>
                <w:rFonts w:ascii="Times New Roman" w:hAnsi="Times New Roman"/>
                <w:sz w:val="24"/>
                <w:szCs w:val="24"/>
                <w:lang w:eastAsia="en-US"/>
              </w:rPr>
              <w:t>и</w:t>
            </w:r>
            <w:r w:rsidRPr="00E60950">
              <w:rPr>
                <w:rFonts w:ascii="Times New Roman" w:hAnsi="Times New Roman"/>
                <w:sz w:val="24"/>
                <w:szCs w:val="24"/>
                <w:lang w:eastAsia="en-US"/>
              </w:rPr>
              <w:t xml:space="preserve"> предварительного диагноза, на основании жалоб, клинических симптомов, результатов лабораторных и инструментальных исследований, при выполнении отдельных функций лечащего врача;</w:t>
            </w:r>
          </w:p>
          <w:p w14:paraId="656C3D2E"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lang w:eastAsia="en-US"/>
              </w:rPr>
              <w:t>проведени</w:t>
            </w:r>
            <w:r>
              <w:rPr>
                <w:rFonts w:ascii="Times New Roman" w:hAnsi="Times New Roman"/>
                <w:sz w:val="24"/>
                <w:szCs w:val="24"/>
                <w:lang w:eastAsia="en-US"/>
              </w:rPr>
              <w:t>я</w:t>
            </w:r>
            <w:r w:rsidRPr="00E60950">
              <w:rPr>
                <w:rFonts w:ascii="Times New Roman" w:hAnsi="Times New Roman"/>
                <w:sz w:val="24"/>
                <w:szCs w:val="24"/>
                <w:lang w:eastAsia="en-US"/>
              </w:rPr>
              <w:t xml:space="preserve"> осмотра пациентов при физиологически протекающих беременности, родах и послеродовом периоде;</w:t>
            </w:r>
          </w:p>
          <w:p w14:paraId="04740A3F"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lang w:eastAsia="en-US"/>
              </w:rPr>
              <w:t>определени</w:t>
            </w:r>
            <w:r>
              <w:rPr>
                <w:rFonts w:ascii="Times New Roman" w:hAnsi="Times New Roman"/>
                <w:sz w:val="24"/>
                <w:szCs w:val="24"/>
                <w:lang w:eastAsia="en-US"/>
              </w:rPr>
              <w:t>я</w:t>
            </w:r>
            <w:r w:rsidRPr="00E60950">
              <w:rPr>
                <w:rFonts w:ascii="Times New Roman" w:hAnsi="Times New Roman"/>
                <w:sz w:val="24"/>
                <w:szCs w:val="24"/>
                <w:lang w:eastAsia="en-US"/>
              </w:rPr>
              <w:t xml:space="preserve"> срока беременности и предполагаемой даты родов;</w:t>
            </w:r>
          </w:p>
          <w:p w14:paraId="72B9C204"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lang w:eastAsia="en-US"/>
              </w:rPr>
              <w:t>проведени</w:t>
            </w:r>
            <w:r>
              <w:rPr>
                <w:rFonts w:ascii="Times New Roman" w:hAnsi="Times New Roman"/>
                <w:sz w:val="24"/>
                <w:szCs w:val="24"/>
                <w:lang w:eastAsia="en-US"/>
              </w:rPr>
              <w:t>я</w:t>
            </w:r>
            <w:r w:rsidRPr="00E60950">
              <w:rPr>
                <w:rFonts w:ascii="Times New Roman" w:hAnsi="Times New Roman"/>
                <w:sz w:val="24"/>
                <w:szCs w:val="24"/>
                <w:lang w:eastAsia="en-US"/>
              </w:rPr>
              <w:t xml:space="preserve"> динамического наблюдения за состоянием беременной женщины, роженицы, родильницы и плода;</w:t>
            </w:r>
          </w:p>
          <w:p w14:paraId="5B54F6F5"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lang w:eastAsia="en-US"/>
              </w:rPr>
              <w:t>составлени</w:t>
            </w:r>
            <w:r>
              <w:rPr>
                <w:rFonts w:ascii="Times New Roman" w:hAnsi="Times New Roman"/>
                <w:sz w:val="24"/>
                <w:szCs w:val="24"/>
                <w:lang w:eastAsia="en-US"/>
              </w:rPr>
              <w:t>я</w:t>
            </w:r>
            <w:r w:rsidRPr="00E60950">
              <w:rPr>
                <w:rFonts w:ascii="Times New Roman" w:hAnsi="Times New Roman"/>
                <w:sz w:val="24"/>
                <w:szCs w:val="24"/>
                <w:lang w:eastAsia="en-US"/>
              </w:rPr>
              <w:t xml:space="preserve"> плана проведения лабораторных и инструментальных исследований в соответствии с порядками оказания медицинской помощи, клиническими рекомендациями, с учетом стандартов оказания медицинской помощи, при выполнении отдельных функций лечащего врача;</w:t>
            </w:r>
          </w:p>
          <w:p w14:paraId="6592F73C"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lang w:eastAsia="en-US"/>
              </w:rPr>
              <w:t>подготовк</w:t>
            </w:r>
            <w:r>
              <w:rPr>
                <w:rFonts w:ascii="Times New Roman" w:hAnsi="Times New Roman"/>
                <w:sz w:val="24"/>
                <w:szCs w:val="24"/>
                <w:lang w:eastAsia="en-US"/>
              </w:rPr>
              <w:t>и</w:t>
            </w:r>
            <w:r w:rsidRPr="00E60950">
              <w:rPr>
                <w:rFonts w:ascii="Times New Roman" w:hAnsi="Times New Roman"/>
                <w:sz w:val="24"/>
                <w:szCs w:val="24"/>
                <w:lang w:eastAsia="en-US"/>
              </w:rPr>
              <w:t xml:space="preserve"> пациентов к лабораторным и инструментальным исследованиям;</w:t>
            </w:r>
          </w:p>
          <w:p w14:paraId="522397A8"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lang w:eastAsia="en-US"/>
              </w:rPr>
              <w:t>ассистировани</w:t>
            </w:r>
            <w:r>
              <w:rPr>
                <w:rFonts w:ascii="Times New Roman" w:hAnsi="Times New Roman"/>
                <w:sz w:val="24"/>
                <w:szCs w:val="24"/>
                <w:lang w:eastAsia="en-US"/>
              </w:rPr>
              <w:t>я</w:t>
            </w:r>
            <w:r w:rsidRPr="00E60950">
              <w:rPr>
                <w:rFonts w:ascii="Times New Roman" w:hAnsi="Times New Roman"/>
                <w:sz w:val="24"/>
                <w:szCs w:val="24"/>
                <w:lang w:eastAsia="en-US"/>
              </w:rPr>
              <w:t xml:space="preserve"> врачу и (или) выполнение медицинских вмешательств; </w:t>
            </w:r>
          </w:p>
          <w:p w14:paraId="3A7DE039"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lang w:eastAsia="en-US"/>
              </w:rPr>
              <w:t>проведени</w:t>
            </w:r>
            <w:r>
              <w:rPr>
                <w:rFonts w:ascii="Times New Roman" w:hAnsi="Times New Roman"/>
                <w:sz w:val="24"/>
                <w:szCs w:val="24"/>
                <w:lang w:eastAsia="en-US"/>
              </w:rPr>
              <w:t>я</w:t>
            </w:r>
            <w:r w:rsidRPr="00E60950">
              <w:rPr>
                <w:rFonts w:ascii="Times New Roman" w:hAnsi="Times New Roman"/>
                <w:sz w:val="24"/>
                <w:szCs w:val="24"/>
                <w:lang w:eastAsia="en-US"/>
              </w:rPr>
              <w:t xml:space="preserve"> забора биологического материала для лабораторных исследований;</w:t>
            </w:r>
          </w:p>
          <w:p w14:paraId="0A0FBC88"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lang w:eastAsia="en-US"/>
              </w:rPr>
              <w:t>обеспечени</w:t>
            </w:r>
            <w:r>
              <w:rPr>
                <w:rFonts w:ascii="Times New Roman" w:hAnsi="Times New Roman"/>
                <w:sz w:val="24"/>
                <w:szCs w:val="24"/>
                <w:lang w:eastAsia="en-US"/>
              </w:rPr>
              <w:t>я</w:t>
            </w:r>
            <w:r w:rsidRPr="00E60950">
              <w:rPr>
                <w:rFonts w:ascii="Times New Roman" w:hAnsi="Times New Roman"/>
                <w:sz w:val="24"/>
                <w:szCs w:val="24"/>
                <w:lang w:eastAsia="en-US"/>
              </w:rPr>
              <w:t xml:space="preserve"> безопасности при проведении медицинских вмешательств;</w:t>
            </w:r>
          </w:p>
          <w:p w14:paraId="18C06E5F"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lang w:eastAsia="en-US"/>
              </w:rPr>
              <w:lastRenderedPageBreak/>
              <w:t>направлени</w:t>
            </w:r>
            <w:r>
              <w:rPr>
                <w:rFonts w:ascii="Times New Roman" w:hAnsi="Times New Roman"/>
                <w:sz w:val="24"/>
                <w:szCs w:val="24"/>
                <w:lang w:eastAsia="en-US"/>
              </w:rPr>
              <w:t>я</w:t>
            </w:r>
            <w:r w:rsidRPr="00E60950">
              <w:rPr>
                <w:rFonts w:ascii="Times New Roman" w:hAnsi="Times New Roman"/>
                <w:sz w:val="24"/>
                <w:szCs w:val="24"/>
                <w:lang w:eastAsia="en-US"/>
              </w:rPr>
              <w:t xml:space="preserve"> пациентов на лабораторные и инструментальные исследования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2956F87F"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lang w:eastAsia="en-US"/>
              </w:rPr>
              <w:t>направлени</w:t>
            </w:r>
            <w:r>
              <w:rPr>
                <w:rFonts w:ascii="Times New Roman" w:hAnsi="Times New Roman"/>
                <w:sz w:val="24"/>
                <w:szCs w:val="24"/>
                <w:lang w:eastAsia="en-US"/>
              </w:rPr>
              <w:t>я</w:t>
            </w:r>
            <w:r w:rsidRPr="00E60950">
              <w:rPr>
                <w:rFonts w:ascii="Times New Roman" w:hAnsi="Times New Roman"/>
                <w:sz w:val="24"/>
                <w:szCs w:val="24"/>
                <w:lang w:eastAsia="en-US"/>
              </w:rPr>
              <w:t xml:space="preserve"> пациентов в медицинские организации для получения специализированной, в том числе высокотехнологичной, медицинской помощи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0887ECA4"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lang w:eastAsia="en-US"/>
              </w:rPr>
              <w:t>направлени</w:t>
            </w:r>
            <w:r>
              <w:rPr>
                <w:rFonts w:ascii="Times New Roman" w:hAnsi="Times New Roman"/>
                <w:sz w:val="24"/>
                <w:szCs w:val="24"/>
                <w:lang w:eastAsia="en-US"/>
              </w:rPr>
              <w:t>я</w:t>
            </w:r>
            <w:r w:rsidRPr="00E60950">
              <w:rPr>
                <w:rFonts w:ascii="Times New Roman" w:hAnsi="Times New Roman"/>
                <w:sz w:val="24"/>
                <w:szCs w:val="24"/>
                <w:lang w:eastAsia="en-US"/>
              </w:rPr>
              <w:t xml:space="preserve"> пациентов при физиологическом течении беременности на пренатальный скрининг для формирования групп риска по хромосомным нарушениям и врожденным аномалиям (порокам развития) у плода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618E1483"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lang w:eastAsia="en-US"/>
              </w:rPr>
              <w:t>выявлени</w:t>
            </w:r>
            <w:r>
              <w:rPr>
                <w:rFonts w:ascii="Times New Roman" w:hAnsi="Times New Roman"/>
                <w:sz w:val="24"/>
                <w:szCs w:val="24"/>
                <w:lang w:eastAsia="en-US"/>
              </w:rPr>
              <w:t>я</w:t>
            </w:r>
            <w:r w:rsidRPr="00E60950">
              <w:rPr>
                <w:rFonts w:ascii="Times New Roman" w:hAnsi="Times New Roman"/>
                <w:sz w:val="24"/>
                <w:szCs w:val="24"/>
                <w:lang w:eastAsia="en-US"/>
              </w:rPr>
              <w:t xml:space="preserve"> клинических признаков состояний пациентов, требующих оказания медицинской помощи в неотложной форме;</w:t>
            </w:r>
          </w:p>
          <w:p w14:paraId="22B5C3A1"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lang w:eastAsia="en-US"/>
              </w:rPr>
              <w:t>проведени</w:t>
            </w:r>
            <w:r>
              <w:rPr>
                <w:rFonts w:ascii="Times New Roman" w:hAnsi="Times New Roman"/>
                <w:sz w:val="24"/>
                <w:szCs w:val="24"/>
                <w:lang w:eastAsia="en-US"/>
              </w:rPr>
              <w:t>я</w:t>
            </w:r>
            <w:r w:rsidRPr="00E60950">
              <w:rPr>
                <w:rFonts w:ascii="Times New Roman" w:hAnsi="Times New Roman"/>
                <w:sz w:val="24"/>
                <w:szCs w:val="24"/>
                <w:lang w:eastAsia="en-US"/>
              </w:rPr>
              <w:t xml:space="preserve"> динамического наблюдения за пациентами при высоком риске развития хронических заболеваний и при хронических заболеваниях и (или) состояниях, не сопровождающихся угрозой жизни пациента, в соответствии с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p>
          <w:p w14:paraId="321EA964"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оценк</w:t>
            </w:r>
            <w:r>
              <w:rPr>
                <w:rFonts w:ascii="Times New Roman" w:hAnsi="Times New Roman"/>
                <w:sz w:val="24"/>
                <w:szCs w:val="24"/>
              </w:rPr>
              <w:t>и</w:t>
            </w:r>
            <w:r w:rsidRPr="00E60950">
              <w:rPr>
                <w:rFonts w:ascii="Times New Roman" w:hAnsi="Times New Roman"/>
                <w:sz w:val="24"/>
                <w:szCs w:val="24"/>
              </w:rPr>
              <w:t xml:space="preserve"> состояния пациента и (или) тяжести заболевания;</w:t>
            </w:r>
          </w:p>
          <w:p w14:paraId="5D553A1E"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оценк</w:t>
            </w:r>
            <w:r>
              <w:rPr>
                <w:rFonts w:ascii="Times New Roman" w:hAnsi="Times New Roman"/>
                <w:sz w:val="24"/>
                <w:szCs w:val="24"/>
              </w:rPr>
              <w:t>и</w:t>
            </w:r>
            <w:r w:rsidRPr="00E60950">
              <w:rPr>
                <w:rFonts w:ascii="Times New Roman" w:hAnsi="Times New Roman"/>
                <w:sz w:val="24"/>
                <w:szCs w:val="24"/>
              </w:rPr>
              <w:t xml:space="preserve"> интенсивности боли и тягостных для пациента симптомов, определени</w:t>
            </w:r>
            <w:r>
              <w:rPr>
                <w:rFonts w:ascii="Times New Roman" w:hAnsi="Times New Roman"/>
                <w:sz w:val="24"/>
                <w:szCs w:val="24"/>
              </w:rPr>
              <w:t>я</w:t>
            </w:r>
            <w:r w:rsidRPr="00E60950">
              <w:rPr>
                <w:rFonts w:ascii="Times New Roman" w:hAnsi="Times New Roman"/>
                <w:sz w:val="24"/>
                <w:szCs w:val="24"/>
              </w:rPr>
              <w:t xml:space="preserve"> и документировани</w:t>
            </w:r>
            <w:r>
              <w:rPr>
                <w:rFonts w:ascii="Times New Roman" w:hAnsi="Times New Roman"/>
                <w:sz w:val="24"/>
                <w:szCs w:val="24"/>
              </w:rPr>
              <w:t>я</w:t>
            </w:r>
            <w:r w:rsidRPr="00E60950">
              <w:rPr>
                <w:rFonts w:ascii="Times New Roman" w:hAnsi="Times New Roman"/>
                <w:sz w:val="24"/>
                <w:szCs w:val="24"/>
              </w:rPr>
              <w:t xml:space="preserve"> невербальных признаков боли у пациента;</w:t>
            </w:r>
          </w:p>
          <w:p w14:paraId="29A3741B"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составлени</w:t>
            </w:r>
            <w:r>
              <w:rPr>
                <w:rFonts w:ascii="Times New Roman" w:hAnsi="Times New Roman"/>
                <w:sz w:val="24"/>
                <w:szCs w:val="24"/>
              </w:rPr>
              <w:t>я</w:t>
            </w:r>
            <w:r w:rsidRPr="00E60950">
              <w:rPr>
                <w:rFonts w:ascii="Times New Roman" w:hAnsi="Times New Roman"/>
                <w:sz w:val="24"/>
                <w:szCs w:val="24"/>
              </w:rPr>
              <w:t xml:space="preserve"> плана лечения неосложненных состояний беременности, родов, послеродового периода и распространенных гинекологических заболеваний в соответствии с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p>
          <w:p w14:paraId="7EA9F62A"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применени</w:t>
            </w:r>
            <w:r>
              <w:rPr>
                <w:rFonts w:ascii="Times New Roman" w:hAnsi="Times New Roman"/>
                <w:sz w:val="24"/>
                <w:szCs w:val="24"/>
              </w:rPr>
              <w:t>я</w:t>
            </w:r>
            <w:r w:rsidRPr="00E60950">
              <w:rPr>
                <w:rFonts w:ascii="Times New Roman" w:hAnsi="Times New Roman"/>
                <w:sz w:val="24"/>
                <w:szCs w:val="24"/>
              </w:rPr>
              <w:t xml:space="preserve"> и назначени</w:t>
            </w:r>
            <w:r>
              <w:rPr>
                <w:rFonts w:ascii="Times New Roman" w:hAnsi="Times New Roman"/>
                <w:sz w:val="24"/>
                <w:szCs w:val="24"/>
              </w:rPr>
              <w:t>я</w:t>
            </w:r>
            <w:r w:rsidRPr="00E60950">
              <w:rPr>
                <w:rFonts w:ascii="Times New Roman" w:hAnsi="Times New Roman"/>
                <w:sz w:val="24"/>
                <w:szCs w:val="24"/>
              </w:rPr>
              <w:t xml:space="preserve"> лекарственных препаратов, медицинских изделий и лечебного питания при выполнении отдельных функций лечащего врача;</w:t>
            </w:r>
          </w:p>
          <w:p w14:paraId="5955989A"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подготовк</w:t>
            </w:r>
            <w:r>
              <w:rPr>
                <w:rFonts w:ascii="Times New Roman" w:hAnsi="Times New Roman"/>
                <w:sz w:val="24"/>
                <w:szCs w:val="24"/>
              </w:rPr>
              <w:t>и</w:t>
            </w:r>
            <w:r w:rsidRPr="00E60950">
              <w:rPr>
                <w:rFonts w:ascii="Times New Roman" w:hAnsi="Times New Roman"/>
                <w:sz w:val="24"/>
                <w:szCs w:val="24"/>
              </w:rPr>
              <w:t xml:space="preserve"> пациентов к медицинским вмешательствам;</w:t>
            </w:r>
          </w:p>
          <w:p w14:paraId="43CC22CA"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ассистировани</w:t>
            </w:r>
            <w:r>
              <w:rPr>
                <w:rFonts w:ascii="Times New Roman" w:hAnsi="Times New Roman"/>
                <w:sz w:val="24"/>
                <w:szCs w:val="24"/>
              </w:rPr>
              <w:t>я</w:t>
            </w:r>
            <w:r w:rsidRPr="00E60950">
              <w:rPr>
                <w:rFonts w:ascii="Times New Roman" w:hAnsi="Times New Roman"/>
                <w:sz w:val="24"/>
                <w:szCs w:val="24"/>
              </w:rPr>
              <w:t xml:space="preserve"> при выполнении медицинских вмешательств и (или) выполнение медицинских вмешательств; </w:t>
            </w:r>
          </w:p>
          <w:p w14:paraId="095F66DE"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выполнени</w:t>
            </w:r>
            <w:r>
              <w:rPr>
                <w:rFonts w:ascii="Times New Roman" w:hAnsi="Times New Roman"/>
                <w:sz w:val="24"/>
                <w:szCs w:val="24"/>
              </w:rPr>
              <w:t>я</w:t>
            </w:r>
            <w:r w:rsidRPr="00E60950">
              <w:rPr>
                <w:rFonts w:ascii="Times New Roman" w:hAnsi="Times New Roman"/>
                <w:sz w:val="24"/>
                <w:szCs w:val="24"/>
              </w:rPr>
              <w:t xml:space="preserve"> врачебных назначений;</w:t>
            </w:r>
          </w:p>
          <w:p w14:paraId="2BFA1111"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проведени</w:t>
            </w:r>
            <w:r>
              <w:rPr>
                <w:rFonts w:ascii="Times New Roman" w:hAnsi="Times New Roman"/>
                <w:sz w:val="24"/>
                <w:szCs w:val="24"/>
              </w:rPr>
              <w:t>я</w:t>
            </w:r>
            <w:r w:rsidRPr="00E60950">
              <w:rPr>
                <w:rFonts w:ascii="Times New Roman" w:hAnsi="Times New Roman"/>
                <w:sz w:val="24"/>
                <w:szCs w:val="24"/>
              </w:rPr>
              <w:t xml:space="preserve"> динамического наблюдения за пациентами при выполнени</w:t>
            </w:r>
            <w:r>
              <w:rPr>
                <w:rFonts w:ascii="Times New Roman" w:hAnsi="Times New Roman"/>
                <w:sz w:val="24"/>
                <w:szCs w:val="24"/>
              </w:rPr>
              <w:t>я</w:t>
            </w:r>
            <w:r w:rsidRPr="00E60950">
              <w:rPr>
                <w:rFonts w:ascii="Times New Roman" w:hAnsi="Times New Roman"/>
                <w:sz w:val="24"/>
                <w:szCs w:val="24"/>
              </w:rPr>
              <w:t xml:space="preserve"> медицинского вмешательства;</w:t>
            </w:r>
          </w:p>
          <w:p w14:paraId="336D786B"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обеспечени</w:t>
            </w:r>
            <w:r>
              <w:rPr>
                <w:rFonts w:ascii="Times New Roman" w:hAnsi="Times New Roman"/>
                <w:sz w:val="24"/>
                <w:szCs w:val="24"/>
              </w:rPr>
              <w:t>я</w:t>
            </w:r>
            <w:r w:rsidRPr="00E60950">
              <w:rPr>
                <w:rFonts w:ascii="Times New Roman" w:hAnsi="Times New Roman"/>
                <w:sz w:val="24"/>
                <w:szCs w:val="24"/>
              </w:rPr>
              <w:t xml:space="preserve"> безопасности медицинских вмешательств;</w:t>
            </w:r>
          </w:p>
          <w:p w14:paraId="09B1600A"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контрол</w:t>
            </w:r>
            <w:r>
              <w:rPr>
                <w:rFonts w:ascii="Times New Roman" w:hAnsi="Times New Roman"/>
                <w:sz w:val="24"/>
                <w:szCs w:val="24"/>
              </w:rPr>
              <w:t>я</w:t>
            </w:r>
            <w:r w:rsidRPr="00E60950">
              <w:rPr>
                <w:rFonts w:ascii="Times New Roman" w:hAnsi="Times New Roman"/>
                <w:sz w:val="24"/>
                <w:szCs w:val="24"/>
              </w:rPr>
              <w:t xml:space="preserve"> выполнения пациентами врачебных назначений;</w:t>
            </w:r>
          </w:p>
          <w:p w14:paraId="74BE17D3"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lastRenderedPageBreak/>
              <w:t>выявлени</w:t>
            </w:r>
            <w:r>
              <w:rPr>
                <w:rFonts w:ascii="Times New Roman" w:hAnsi="Times New Roman"/>
                <w:sz w:val="24"/>
                <w:szCs w:val="24"/>
              </w:rPr>
              <w:t>я</w:t>
            </w:r>
            <w:r w:rsidRPr="00E60950">
              <w:rPr>
                <w:rFonts w:ascii="Times New Roman" w:hAnsi="Times New Roman"/>
                <w:sz w:val="24"/>
                <w:szCs w:val="24"/>
              </w:rPr>
              <w:t xml:space="preserve"> клинических признаков состояний пациентов, требующих оказания медицинской помощи в неотложной форме;</w:t>
            </w:r>
          </w:p>
          <w:p w14:paraId="3BA502B2"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rPr>
              <w:t>направлени</w:t>
            </w:r>
            <w:r>
              <w:rPr>
                <w:rFonts w:ascii="Times New Roman" w:hAnsi="Times New Roman"/>
                <w:sz w:val="24"/>
                <w:szCs w:val="24"/>
              </w:rPr>
              <w:t>я</w:t>
            </w:r>
            <w:r w:rsidRPr="00E60950">
              <w:rPr>
                <w:rFonts w:ascii="Times New Roman" w:hAnsi="Times New Roman"/>
                <w:sz w:val="24"/>
                <w:szCs w:val="24"/>
              </w:rPr>
              <w:t xml:space="preserve"> пациентов в медицинские организации для оказания специализированной, в том числе высокотехнологичной, медицинской помощи;</w:t>
            </w:r>
          </w:p>
          <w:p w14:paraId="4465490C"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обеспечени</w:t>
            </w:r>
            <w:r>
              <w:rPr>
                <w:rFonts w:ascii="Times New Roman" w:hAnsi="Times New Roman"/>
                <w:sz w:val="24"/>
                <w:szCs w:val="24"/>
              </w:rPr>
              <w:t>я</w:t>
            </w:r>
            <w:r w:rsidRPr="00E60950">
              <w:rPr>
                <w:rFonts w:ascii="Times New Roman" w:hAnsi="Times New Roman"/>
                <w:sz w:val="24"/>
                <w:szCs w:val="24"/>
              </w:rPr>
              <w:t xml:space="preserve"> безопасности пациентов во время самопроизвольных неосложненных родов и в послеродовой период;</w:t>
            </w:r>
          </w:p>
          <w:p w14:paraId="7CB017CA"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определени</w:t>
            </w:r>
            <w:r>
              <w:rPr>
                <w:rFonts w:ascii="Times New Roman" w:hAnsi="Times New Roman"/>
                <w:sz w:val="24"/>
                <w:szCs w:val="24"/>
              </w:rPr>
              <w:t>я</w:t>
            </w:r>
            <w:r w:rsidRPr="00E60950">
              <w:rPr>
                <w:rFonts w:ascii="Times New Roman" w:hAnsi="Times New Roman"/>
                <w:sz w:val="24"/>
                <w:szCs w:val="24"/>
              </w:rPr>
              <w:t xml:space="preserve"> предвестников и начала родовой деятельности; </w:t>
            </w:r>
          </w:p>
          <w:p w14:paraId="0A8D96B3"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оценк</w:t>
            </w:r>
            <w:r>
              <w:rPr>
                <w:rFonts w:ascii="Times New Roman" w:hAnsi="Times New Roman"/>
                <w:sz w:val="24"/>
                <w:szCs w:val="24"/>
              </w:rPr>
              <w:t>и</w:t>
            </w:r>
            <w:r w:rsidRPr="00E60950">
              <w:rPr>
                <w:rFonts w:ascii="Times New Roman" w:hAnsi="Times New Roman"/>
                <w:sz w:val="24"/>
                <w:szCs w:val="24"/>
              </w:rPr>
              <w:t xml:space="preserve"> состояния роженицы и аномалий в родовой деятельности, определени</w:t>
            </w:r>
            <w:r>
              <w:rPr>
                <w:rFonts w:ascii="Times New Roman" w:hAnsi="Times New Roman"/>
                <w:sz w:val="24"/>
                <w:szCs w:val="24"/>
              </w:rPr>
              <w:t>я</w:t>
            </w:r>
            <w:r w:rsidRPr="00E60950">
              <w:rPr>
                <w:rFonts w:ascii="Times New Roman" w:hAnsi="Times New Roman"/>
                <w:sz w:val="24"/>
                <w:szCs w:val="24"/>
              </w:rPr>
              <w:t xml:space="preserve"> степени риска осложнений в родах;</w:t>
            </w:r>
          </w:p>
          <w:p w14:paraId="74DAFD4F"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сбор</w:t>
            </w:r>
            <w:r>
              <w:rPr>
                <w:rFonts w:ascii="Times New Roman" w:hAnsi="Times New Roman"/>
                <w:sz w:val="24"/>
                <w:szCs w:val="24"/>
              </w:rPr>
              <w:t>а</w:t>
            </w:r>
            <w:r w:rsidRPr="00E60950">
              <w:rPr>
                <w:rFonts w:ascii="Times New Roman" w:hAnsi="Times New Roman"/>
                <w:sz w:val="24"/>
                <w:szCs w:val="24"/>
              </w:rPr>
              <w:t xml:space="preserve"> жалоб, анамнеза жизни у рожениц (их законных представителей);</w:t>
            </w:r>
          </w:p>
          <w:p w14:paraId="1034A6F4"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получени</w:t>
            </w:r>
            <w:r>
              <w:rPr>
                <w:rFonts w:ascii="Times New Roman" w:hAnsi="Times New Roman"/>
                <w:sz w:val="24"/>
                <w:szCs w:val="24"/>
              </w:rPr>
              <w:t>я</w:t>
            </w:r>
            <w:r w:rsidRPr="00E60950">
              <w:rPr>
                <w:rFonts w:ascii="Times New Roman" w:hAnsi="Times New Roman"/>
                <w:sz w:val="24"/>
                <w:szCs w:val="24"/>
              </w:rPr>
              <w:t xml:space="preserve"> информации из документации и оформлени</w:t>
            </w:r>
            <w:r>
              <w:rPr>
                <w:rFonts w:ascii="Times New Roman" w:hAnsi="Times New Roman"/>
                <w:sz w:val="24"/>
                <w:szCs w:val="24"/>
              </w:rPr>
              <w:t>я</w:t>
            </w:r>
            <w:r w:rsidRPr="00E60950">
              <w:rPr>
                <w:rFonts w:ascii="Times New Roman" w:hAnsi="Times New Roman"/>
                <w:sz w:val="24"/>
                <w:szCs w:val="24"/>
              </w:rPr>
              <w:t xml:space="preserve"> истории родов;</w:t>
            </w:r>
          </w:p>
          <w:p w14:paraId="4EF59DCE"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проведени</w:t>
            </w:r>
            <w:r>
              <w:rPr>
                <w:rFonts w:ascii="Times New Roman" w:hAnsi="Times New Roman"/>
                <w:sz w:val="24"/>
                <w:szCs w:val="24"/>
              </w:rPr>
              <w:t>я</w:t>
            </w:r>
            <w:r w:rsidRPr="00E60950">
              <w:rPr>
                <w:rFonts w:ascii="Times New Roman" w:hAnsi="Times New Roman"/>
                <w:sz w:val="24"/>
                <w:szCs w:val="24"/>
              </w:rPr>
              <w:t xml:space="preserve"> медицинских осмотров рожениц и родильниц; </w:t>
            </w:r>
          </w:p>
          <w:p w14:paraId="3FB3C665"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оценк</w:t>
            </w:r>
            <w:r>
              <w:rPr>
                <w:rFonts w:ascii="Times New Roman" w:hAnsi="Times New Roman"/>
                <w:sz w:val="24"/>
                <w:szCs w:val="24"/>
              </w:rPr>
              <w:t>и</w:t>
            </w:r>
            <w:r w:rsidRPr="00E60950">
              <w:rPr>
                <w:rFonts w:ascii="Times New Roman" w:hAnsi="Times New Roman"/>
                <w:sz w:val="24"/>
                <w:szCs w:val="24"/>
              </w:rPr>
              <w:t xml:space="preserve"> интенсивности боли и тягостных для пациентов симптомов, определени</w:t>
            </w:r>
            <w:r>
              <w:rPr>
                <w:rFonts w:ascii="Times New Roman" w:hAnsi="Times New Roman"/>
                <w:sz w:val="24"/>
                <w:szCs w:val="24"/>
              </w:rPr>
              <w:t>я</w:t>
            </w:r>
            <w:r w:rsidRPr="00E60950">
              <w:rPr>
                <w:rFonts w:ascii="Times New Roman" w:hAnsi="Times New Roman"/>
                <w:sz w:val="24"/>
                <w:szCs w:val="24"/>
              </w:rPr>
              <w:t xml:space="preserve"> и документировани</w:t>
            </w:r>
            <w:r>
              <w:rPr>
                <w:rFonts w:ascii="Times New Roman" w:hAnsi="Times New Roman"/>
                <w:sz w:val="24"/>
                <w:szCs w:val="24"/>
              </w:rPr>
              <w:t>я</w:t>
            </w:r>
            <w:r w:rsidRPr="00E60950">
              <w:rPr>
                <w:rFonts w:ascii="Times New Roman" w:hAnsi="Times New Roman"/>
                <w:sz w:val="24"/>
                <w:szCs w:val="24"/>
              </w:rPr>
              <w:t xml:space="preserve"> невербальных признаков боли; </w:t>
            </w:r>
          </w:p>
          <w:p w14:paraId="6ECEF35F"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формулировани</w:t>
            </w:r>
            <w:r>
              <w:rPr>
                <w:rFonts w:ascii="Times New Roman" w:hAnsi="Times New Roman"/>
                <w:sz w:val="24"/>
                <w:szCs w:val="24"/>
              </w:rPr>
              <w:t>я</w:t>
            </w:r>
            <w:r w:rsidRPr="00E60950">
              <w:rPr>
                <w:rFonts w:ascii="Times New Roman" w:hAnsi="Times New Roman"/>
                <w:sz w:val="24"/>
                <w:szCs w:val="24"/>
              </w:rPr>
              <w:t xml:space="preserve"> предварительного диагноза и (или) периода родов;</w:t>
            </w:r>
          </w:p>
          <w:p w14:paraId="145B65D2"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составлени</w:t>
            </w:r>
            <w:r>
              <w:rPr>
                <w:rFonts w:ascii="Times New Roman" w:hAnsi="Times New Roman"/>
                <w:sz w:val="24"/>
                <w:szCs w:val="24"/>
              </w:rPr>
              <w:t>я</w:t>
            </w:r>
            <w:r w:rsidRPr="00E60950">
              <w:rPr>
                <w:rFonts w:ascii="Times New Roman" w:hAnsi="Times New Roman"/>
                <w:sz w:val="24"/>
                <w:szCs w:val="24"/>
              </w:rPr>
              <w:t xml:space="preserve"> плана проведения родов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115DE8C2"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подготовк</w:t>
            </w:r>
            <w:r>
              <w:rPr>
                <w:rFonts w:ascii="Times New Roman" w:hAnsi="Times New Roman"/>
                <w:sz w:val="24"/>
                <w:szCs w:val="24"/>
              </w:rPr>
              <w:t>и</w:t>
            </w:r>
            <w:r w:rsidRPr="00E60950">
              <w:rPr>
                <w:rFonts w:ascii="Times New Roman" w:hAnsi="Times New Roman"/>
                <w:sz w:val="24"/>
                <w:szCs w:val="24"/>
              </w:rPr>
              <w:t xml:space="preserve"> роженицы к родоразрешению;</w:t>
            </w:r>
          </w:p>
          <w:p w14:paraId="5AB7082E"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подготовк</w:t>
            </w:r>
            <w:r>
              <w:rPr>
                <w:rFonts w:ascii="Times New Roman" w:hAnsi="Times New Roman"/>
                <w:sz w:val="24"/>
                <w:szCs w:val="24"/>
              </w:rPr>
              <w:t>и</w:t>
            </w:r>
            <w:r w:rsidRPr="00E60950">
              <w:rPr>
                <w:rFonts w:ascii="Times New Roman" w:hAnsi="Times New Roman"/>
                <w:sz w:val="24"/>
                <w:szCs w:val="24"/>
              </w:rPr>
              <w:t xml:space="preserve"> места и оборудования для принятия родов, реанимации новорожденного;</w:t>
            </w:r>
          </w:p>
          <w:p w14:paraId="3AC1C545"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составлени</w:t>
            </w:r>
            <w:r>
              <w:rPr>
                <w:rFonts w:ascii="Times New Roman" w:hAnsi="Times New Roman"/>
                <w:sz w:val="24"/>
                <w:szCs w:val="24"/>
              </w:rPr>
              <w:t>я</w:t>
            </w:r>
            <w:r w:rsidRPr="00E60950">
              <w:rPr>
                <w:rFonts w:ascii="Times New Roman" w:hAnsi="Times New Roman"/>
                <w:sz w:val="24"/>
                <w:szCs w:val="24"/>
              </w:rPr>
              <w:t xml:space="preserve"> плана проведения лабораторных и инструментальных исследований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36B9CBDF"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подготовк</w:t>
            </w:r>
            <w:r>
              <w:rPr>
                <w:rFonts w:ascii="Times New Roman" w:hAnsi="Times New Roman"/>
                <w:sz w:val="24"/>
                <w:szCs w:val="24"/>
              </w:rPr>
              <w:t>и</w:t>
            </w:r>
            <w:r w:rsidRPr="00E60950">
              <w:rPr>
                <w:rFonts w:ascii="Times New Roman" w:hAnsi="Times New Roman"/>
                <w:sz w:val="24"/>
                <w:szCs w:val="24"/>
              </w:rPr>
              <w:t xml:space="preserve"> роженицы и родильницы к лабораторным и инструментальным исследованиям;</w:t>
            </w:r>
          </w:p>
          <w:p w14:paraId="10CF01C2"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проведени</w:t>
            </w:r>
            <w:r>
              <w:rPr>
                <w:rFonts w:ascii="Times New Roman" w:hAnsi="Times New Roman"/>
                <w:sz w:val="24"/>
                <w:szCs w:val="24"/>
              </w:rPr>
              <w:t>я</w:t>
            </w:r>
            <w:r w:rsidRPr="00E60950">
              <w:rPr>
                <w:rFonts w:ascii="Times New Roman" w:hAnsi="Times New Roman"/>
                <w:sz w:val="24"/>
                <w:szCs w:val="24"/>
              </w:rPr>
              <w:t xml:space="preserve"> забора биологического материала для лабораторных исследований;</w:t>
            </w:r>
          </w:p>
          <w:p w14:paraId="7083177C"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ассистировани</w:t>
            </w:r>
            <w:r>
              <w:rPr>
                <w:rFonts w:ascii="Times New Roman" w:hAnsi="Times New Roman"/>
                <w:sz w:val="24"/>
                <w:szCs w:val="24"/>
              </w:rPr>
              <w:t>я</w:t>
            </w:r>
            <w:r w:rsidRPr="00E60950">
              <w:rPr>
                <w:rFonts w:ascii="Times New Roman" w:hAnsi="Times New Roman"/>
                <w:sz w:val="24"/>
                <w:szCs w:val="24"/>
              </w:rPr>
              <w:t xml:space="preserve"> и (или) выполнени</w:t>
            </w:r>
            <w:r>
              <w:rPr>
                <w:rFonts w:ascii="Times New Roman" w:hAnsi="Times New Roman"/>
                <w:sz w:val="24"/>
                <w:szCs w:val="24"/>
              </w:rPr>
              <w:t>я</w:t>
            </w:r>
            <w:r w:rsidRPr="00E60950">
              <w:rPr>
                <w:rFonts w:ascii="Times New Roman" w:hAnsi="Times New Roman"/>
                <w:sz w:val="24"/>
                <w:szCs w:val="24"/>
              </w:rPr>
              <w:t xml:space="preserve"> родоразрешающих мероприятий; </w:t>
            </w:r>
          </w:p>
          <w:p w14:paraId="7028F019"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выполнени</w:t>
            </w:r>
            <w:r>
              <w:rPr>
                <w:rFonts w:ascii="Times New Roman" w:hAnsi="Times New Roman"/>
                <w:sz w:val="24"/>
                <w:szCs w:val="24"/>
              </w:rPr>
              <w:t>я</w:t>
            </w:r>
            <w:r w:rsidRPr="00E60950">
              <w:rPr>
                <w:rFonts w:ascii="Times New Roman" w:hAnsi="Times New Roman"/>
                <w:sz w:val="24"/>
                <w:szCs w:val="24"/>
              </w:rPr>
              <w:t xml:space="preserve"> врачебных назначений;</w:t>
            </w:r>
          </w:p>
          <w:p w14:paraId="6D8FD941"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использовани</w:t>
            </w:r>
            <w:r>
              <w:rPr>
                <w:rFonts w:ascii="Times New Roman" w:hAnsi="Times New Roman"/>
                <w:sz w:val="24"/>
                <w:szCs w:val="24"/>
              </w:rPr>
              <w:t>я</w:t>
            </w:r>
            <w:r w:rsidRPr="00E60950">
              <w:rPr>
                <w:rFonts w:ascii="Times New Roman" w:hAnsi="Times New Roman"/>
                <w:sz w:val="24"/>
                <w:szCs w:val="24"/>
              </w:rPr>
              <w:t xml:space="preserve"> приемов акушерского пособия во время самопроизвольных неосложненных родов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428E7B4A"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проведени</w:t>
            </w:r>
            <w:r>
              <w:rPr>
                <w:rFonts w:ascii="Times New Roman" w:hAnsi="Times New Roman"/>
                <w:sz w:val="24"/>
                <w:szCs w:val="24"/>
              </w:rPr>
              <w:t>я</w:t>
            </w:r>
            <w:r w:rsidRPr="00E60950">
              <w:rPr>
                <w:rFonts w:ascii="Times New Roman" w:hAnsi="Times New Roman"/>
                <w:sz w:val="24"/>
                <w:szCs w:val="24"/>
              </w:rPr>
              <w:t xml:space="preserve"> динамического наблюдения за состоянием роженицы и плода во время родов;</w:t>
            </w:r>
          </w:p>
          <w:p w14:paraId="6F1C9647"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обучени</w:t>
            </w:r>
            <w:r>
              <w:rPr>
                <w:rFonts w:ascii="Times New Roman" w:hAnsi="Times New Roman"/>
                <w:sz w:val="24"/>
                <w:szCs w:val="24"/>
              </w:rPr>
              <w:t>я</w:t>
            </w:r>
            <w:r w:rsidRPr="00E60950">
              <w:rPr>
                <w:rFonts w:ascii="Times New Roman" w:hAnsi="Times New Roman"/>
                <w:sz w:val="24"/>
                <w:szCs w:val="24"/>
              </w:rPr>
              <w:t xml:space="preserve"> пациенток технике дыхания во время родов;</w:t>
            </w:r>
          </w:p>
          <w:p w14:paraId="36BE1E2D"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документированн</w:t>
            </w:r>
            <w:r>
              <w:rPr>
                <w:rFonts w:ascii="Times New Roman" w:hAnsi="Times New Roman"/>
                <w:sz w:val="24"/>
                <w:szCs w:val="24"/>
              </w:rPr>
              <w:t>ого</w:t>
            </w:r>
            <w:r w:rsidRPr="00E60950">
              <w:rPr>
                <w:rFonts w:ascii="Times New Roman" w:hAnsi="Times New Roman"/>
                <w:sz w:val="24"/>
                <w:szCs w:val="24"/>
              </w:rPr>
              <w:t xml:space="preserve"> мониторинг</w:t>
            </w:r>
            <w:r>
              <w:rPr>
                <w:rFonts w:ascii="Times New Roman" w:hAnsi="Times New Roman"/>
                <w:sz w:val="24"/>
                <w:szCs w:val="24"/>
              </w:rPr>
              <w:t>а</w:t>
            </w:r>
            <w:r w:rsidRPr="00E60950">
              <w:rPr>
                <w:rFonts w:ascii="Times New Roman" w:hAnsi="Times New Roman"/>
                <w:sz w:val="24"/>
                <w:szCs w:val="24"/>
              </w:rPr>
              <w:t xml:space="preserve"> прогрессии родов, ведени</w:t>
            </w:r>
            <w:r>
              <w:rPr>
                <w:rFonts w:ascii="Times New Roman" w:hAnsi="Times New Roman"/>
                <w:sz w:val="24"/>
                <w:szCs w:val="24"/>
              </w:rPr>
              <w:t>я</w:t>
            </w:r>
            <w:r w:rsidRPr="00E60950">
              <w:rPr>
                <w:rFonts w:ascii="Times New Roman" w:hAnsi="Times New Roman"/>
                <w:sz w:val="24"/>
                <w:szCs w:val="24"/>
              </w:rPr>
              <w:t xml:space="preserve"> партограммы;</w:t>
            </w:r>
          </w:p>
          <w:p w14:paraId="36986BE8"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lastRenderedPageBreak/>
              <w:t>определени</w:t>
            </w:r>
            <w:r>
              <w:rPr>
                <w:rFonts w:ascii="Times New Roman" w:hAnsi="Times New Roman"/>
                <w:sz w:val="24"/>
                <w:szCs w:val="24"/>
              </w:rPr>
              <w:t>я</w:t>
            </w:r>
            <w:r w:rsidRPr="00E60950">
              <w:rPr>
                <w:rFonts w:ascii="Times New Roman" w:hAnsi="Times New Roman"/>
                <w:sz w:val="24"/>
                <w:szCs w:val="24"/>
              </w:rPr>
              <w:t xml:space="preserve"> кровотечения и оценк</w:t>
            </w:r>
            <w:r>
              <w:rPr>
                <w:rFonts w:ascii="Times New Roman" w:hAnsi="Times New Roman"/>
                <w:sz w:val="24"/>
                <w:szCs w:val="24"/>
              </w:rPr>
              <w:t>и</w:t>
            </w:r>
            <w:r w:rsidRPr="00E60950">
              <w:rPr>
                <w:rFonts w:ascii="Times New Roman" w:hAnsi="Times New Roman"/>
                <w:sz w:val="24"/>
                <w:szCs w:val="24"/>
              </w:rPr>
              <w:t xml:space="preserve"> кровопотери во время родов и в послеродовой период;</w:t>
            </w:r>
          </w:p>
          <w:p w14:paraId="107068AB"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проведени</w:t>
            </w:r>
            <w:r>
              <w:rPr>
                <w:rFonts w:ascii="Times New Roman" w:hAnsi="Times New Roman"/>
                <w:sz w:val="24"/>
                <w:szCs w:val="24"/>
              </w:rPr>
              <w:t>я</w:t>
            </w:r>
            <w:r w:rsidRPr="00E60950">
              <w:rPr>
                <w:rFonts w:ascii="Times New Roman" w:hAnsi="Times New Roman"/>
                <w:sz w:val="24"/>
                <w:szCs w:val="24"/>
              </w:rPr>
              <w:t xml:space="preserve"> осмотра родовых путей;</w:t>
            </w:r>
          </w:p>
          <w:p w14:paraId="436C233D" w14:textId="77777777" w:rsidR="00C44888" w:rsidRPr="00E60950" w:rsidRDefault="00C44888" w:rsidP="00D609F2">
            <w:pPr>
              <w:suppressAutoHyphens/>
              <w:spacing w:after="0"/>
              <w:rPr>
                <w:rFonts w:ascii="Times New Roman" w:hAnsi="Times New Roman"/>
                <w:b/>
                <w:sz w:val="24"/>
                <w:szCs w:val="24"/>
              </w:rPr>
            </w:pPr>
            <w:r w:rsidRPr="00E60950">
              <w:rPr>
                <w:rFonts w:ascii="Times New Roman" w:hAnsi="Times New Roman"/>
                <w:sz w:val="24"/>
                <w:szCs w:val="24"/>
              </w:rPr>
              <w:t>определени</w:t>
            </w:r>
            <w:r>
              <w:rPr>
                <w:rFonts w:ascii="Times New Roman" w:hAnsi="Times New Roman"/>
                <w:sz w:val="24"/>
                <w:szCs w:val="24"/>
              </w:rPr>
              <w:t>я</w:t>
            </w:r>
            <w:r w:rsidRPr="00E60950">
              <w:rPr>
                <w:rFonts w:ascii="Times New Roman" w:hAnsi="Times New Roman"/>
                <w:sz w:val="24"/>
                <w:szCs w:val="24"/>
              </w:rPr>
              <w:t xml:space="preserve"> степени разрыва мягких тканей родовых путей;</w:t>
            </w:r>
          </w:p>
          <w:p w14:paraId="2690C111" w14:textId="77777777" w:rsidR="00C44888" w:rsidRPr="00E60950" w:rsidRDefault="00C44888" w:rsidP="00D609F2">
            <w:pPr>
              <w:suppressAutoHyphens/>
              <w:spacing w:after="0"/>
              <w:rPr>
                <w:rFonts w:ascii="Times New Roman" w:hAnsi="Times New Roman"/>
                <w:b/>
                <w:sz w:val="24"/>
                <w:szCs w:val="24"/>
              </w:rPr>
            </w:pPr>
            <w:r w:rsidRPr="00E60950">
              <w:rPr>
                <w:rFonts w:ascii="Times New Roman" w:hAnsi="Times New Roman"/>
                <w:sz w:val="24"/>
                <w:szCs w:val="24"/>
              </w:rPr>
              <w:t>проведени</w:t>
            </w:r>
            <w:r>
              <w:rPr>
                <w:rFonts w:ascii="Times New Roman" w:hAnsi="Times New Roman"/>
                <w:sz w:val="24"/>
                <w:szCs w:val="24"/>
              </w:rPr>
              <w:t>я</w:t>
            </w:r>
            <w:r w:rsidRPr="00E60950">
              <w:rPr>
                <w:rFonts w:ascii="Times New Roman" w:hAnsi="Times New Roman"/>
                <w:sz w:val="24"/>
                <w:szCs w:val="24"/>
              </w:rPr>
              <w:t xml:space="preserve"> мониторинга витальных функций рожениц, родильниц;</w:t>
            </w:r>
          </w:p>
          <w:p w14:paraId="1A4B5DDA"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rPr>
              <w:t>выявлени</w:t>
            </w:r>
            <w:r>
              <w:rPr>
                <w:rFonts w:ascii="Times New Roman" w:hAnsi="Times New Roman"/>
                <w:sz w:val="24"/>
                <w:szCs w:val="24"/>
              </w:rPr>
              <w:t>я</w:t>
            </w:r>
            <w:r w:rsidRPr="00E60950">
              <w:rPr>
                <w:rFonts w:ascii="Times New Roman" w:hAnsi="Times New Roman"/>
                <w:sz w:val="24"/>
                <w:szCs w:val="24"/>
              </w:rPr>
              <w:t xml:space="preserve"> клинических признаков состояний пациентов, требующих оказания медицинской помощи в неотложной форме;</w:t>
            </w:r>
          </w:p>
          <w:p w14:paraId="585C4245"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проведени</w:t>
            </w:r>
            <w:r>
              <w:rPr>
                <w:rFonts w:ascii="Times New Roman" w:hAnsi="Times New Roman"/>
                <w:sz w:val="24"/>
                <w:szCs w:val="24"/>
              </w:rPr>
              <w:t>я</w:t>
            </w:r>
            <w:r w:rsidRPr="00E60950">
              <w:rPr>
                <w:rFonts w:ascii="Times New Roman" w:hAnsi="Times New Roman"/>
                <w:sz w:val="24"/>
                <w:szCs w:val="24"/>
              </w:rPr>
              <w:t xml:space="preserve"> профилактики гипотермии новорожденного;</w:t>
            </w:r>
          </w:p>
          <w:p w14:paraId="6667353E"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проведени</w:t>
            </w:r>
            <w:r>
              <w:rPr>
                <w:rFonts w:ascii="Times New Roman" w:hAnsi="Times New Roman"/>
                <w:sz w:val="24"/>
                <w:szCs w:val="24"/>
              </w:rPr>
              <w:t>я</w:t>
            </w:r>
            <w:r w:rsidRPr="00E60950">
              <w:rPr>
                <w:rFonts w:ascii="Times New Roman" w:hAnsi="Times New Roman"/>
                <w:sz w:val="24"/>
                <w:szCs w:val="24"/>
              </w:rPr>
              <w:t xml:space="preserve"> первичного осмотра и оценки состояния новорожденного; </w:t>
            </w:r>
          </w:p>
          <w:p w14:paraId="2072861C"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обеспечени</w:t>
            </w:r>
            <w:r>
              <w:rPr>
                <w:rFonts w:ascii="Times New Roman" w:hAnsi="Times New Roman"/>
                <w:sz w:val="24"/>
                <w:szCs w:val="24"/>
              </w:rPr>
              <w:t>я</w:t>
            </w:r>
            <w:r w:rsidRPr="00E60950">
              <w:rPr>
                <w:rFonts w:ascii="Times New Roman" w:hAnsi="Times New Roman"/>
                <w:sz w:val="24"/>
                <w:szCs w:val="24"/>
              </w:rPr>
              <w:t xml:space="preserve"> соблюдения правил первого прикладывания новорожденного к груди;</w:t>
            </w:r>
          </w:p>
          <w:p w14:paraId="648F99F1" w14:textId="77777777" w:rsidR="00C44888" w:rsidRPr="00E60950" w:rsidRDefault="00C44888" w:rsidP="00D609F2">
            <w:pPr>
              <w:suppressAutoHyphens/>
              <w:spacing w:after="0"/>
              <w:rPr>
                <w:rFonts w:ascii="Times New Roman" w:hAnsi="Times New Roman"/>
                <w:b/>
                <w:sz w:val="24"/>
                <w:szCs w:val="24"/>
              </w:rPr>
            </w:pPr>
            <w:r w:rsidRPr="00E60950">
              <w:rPr>
                <w:rFonts w:ascii="Times New Roman" w:hAnsi="Times New Roman"/>
                <w:sz w:val="24"/>
                <w:szCs w:val="24"/>
              </w:rPr>
              <w:t>проведени</w:t>
            </w:r>
            <w:r>
              <w:rPr>
                <w:rFonts w:ascii="Times New Roman" w:hAnsi="Times New Roman"/>
                <w:sz w:val="24"/>
                <w:szCs w:val="24"/>
              </w:rPr>
              <w:t>я</w:t>
            </w:r>
            <w:r w:rsidRPr="00E60950">
              <w:rPr>
                <w:rFonts w:ascii="Times New Roman" w:hAnsi="Times New Roman"/>
                <w:sz w:val="24"/>
                <w:szCs w:val="24"/>
              </w:rPr>
              <w:t xml:space="preserve"> ухода за новорожденным;</w:t>
            </w:r>
          </w:p>
          <w:p w14:paraId="74118E1C" w14:textId="77777777" w:rsidR="00C44888" w:rsidRPr="00E60950"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rPr>
              <w:t>проведени</w:t>
            </w:r>
            <w:r>
              <w:rPr>
                <w:rFonts w:ascii="Times New Roman" w:hAnsi="Times New Roman"/>
                <w:sz w:val="24"/>
                <w:szCs w:val="24"/>
              </w:rPr>
              <w:t>я</w:t>
            </w:r>
            <w:r w:rsidRPr="00E60950">
              <w:rPr>
                <w:rFonts w:ascii="Times New Roman" w:hAnsi="Times New Roman"/>
                <w:sz w:val="24"/>
                <w:szCs w:val="24"/>
              </w:rPr>
              <w:t xml:space="preserve"> мониторинга витальных функций новорожденных;</w:t>
            </w:r>
          </w:p>
          <w:p w14:paraId="6085C706"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направлени</w:t>
            </w:r>
            <w:r>
              <w:rPr>
                <w:rFonts w:ascii="Times New Roman" w:hAnsi="Times New Roman"/>
                <w:sz w:val="24"/>
                <w:szCs w:val="24"/>
              </w:rPr>
              <w:t>я</w:t>
            </w:r>
            <w:r w:rsidRPr="00E60950">
              <w:rPr>
                <w:rFonts w:ascii="Times New Roman" w:hAnsi="Times New Roman"/>
                <w:sz w:val="24"/>
                <w:szCs w:val="24"/>
              </w:rPr>
              <w:t xml:space="preserve"> пациентов, имеющих нарушения функций организма, обусловленные беременностью, родами и распространенными гинекологическими заболеваниями, нуждающихся в мероприятиях по медицинской реабилитации, к врачам-специалистам в соответствии с порядком организации медицинской реабилитации;</w:t>
            </w:r>
          </w:p>
          <w:p w14:paraId="07311EF4"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выполнени</w:t>
            </w:r>
            <w:r>
              <w:rPr>
                <w:rFonts w:ascii="Times New Roman" w:hAnsi="Times New Roman"/>
                <w:sz w:val="24"/>
                <w:szCs w:val="24"/>
              </w:rPr>
              <w:t>я</w:t>
            </w:r>
            <w:r w:rsidRPr="00E60950">
              <w:rPr>
                <w:rFonts w:ascii="Times New Roman" w:hAnsi="Times New Roman"/>
                <w:sz w:val="24"/>
                <w:szCs w:val="24"/>
              </w:rPr>
              <w:t xml:space="preserve"> мероприятий по медицинской реабилитации пациентов в период беременности, родов, послеродовой период и с распространенными гинекологическими заболеваниями в соответствии с порядком организации медицинской реабилитации при выполнении отдельных функций лечащего врача;</w:t>
            </w:r>
          </w:p>
          <w:p w14:paraId="027D2E17"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применени</w:t>
            </w:r>
            <w:r>
              <w:rPr>
                <w:rFonts w:ascii="Times New Roman" w:hAnsi="Times New Roman"/>
                <w:sz w:val="24"/>
                <w:szCs w:val="24"/>
              </w:rPr>
              <w:t>я</w:t>
            </w:r>
            <w:r w:rsidRPr="00E60950">
              <w:rPr>
                <w:rFonts w:ascii="Times New Roman" w:hAnsi="Times New Roman"/>
                <w:sz w:val="24"/>
                <w:szCs w:val="24"/>
              </w:rPr>
              <w:t xml:space="preserve"> лекарственных препаратов, лечебного питания и медицинских изделий в процессе медицинской реабилитации пациентов в соответствии с порядком организации медицинской реабилитации,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p>
          <w:p w14:paraId="175DEBB8" w14:textId="77777777" w:rsidR="00C44888" w:rsidRPr="00E2317C" w:rsidRDefault="00C44888" w:rsidP="00D609F2">
            <w:pPr>
              <w:shd w:val="clear" w:color="auto" w:fill="FFFFFF"/>
              <w:suppressAutoHyphens/>
              <w:spacing w:after="0"/>
              <w:rPr>
                <w:rFonts w:ascii="Times New Roman" w:hAnsi="Times New Roman"/>
                <w:sz w:val="24"/>
                <w:szCs w:val="24"/>
                <w:lang w:eastAsia="en-US"/>
              </w:rPr>
            </w:pPr>
            <w:r w:rsidRPr="00E60950">
              <w:rPr>
                <w:rFonts w:ascii="Times New Roman" w:hAnsi="Times New Roman"/>
                <w:sz w:val="24"/>
                <w:szCs w:val="24"/>
              </w:rPr>
              <w:t>контрол</w:t>
            </w:r>
            <w:r>
              <w:rPr>
                <w:rFonts w:ascii="Times New Roman" w:hAnsi="Times New Roman"/>
                <w:sz w:val="24"/>
                <w:szCs w:val="24"/>
              </w:rPr>
              <w:t>я</w:t>
            </w:r>
            <w:r w:rsidRPr="00E60950">
              <w:rPr>
                <w:rFonts w:ascii="Times New Roman" w:hAnsi="Times New Roman"/>
                <w:sz w:val="24"/>
                <w:szCs w:val="24"/>
              </w:rPr>
              <w:t xml:space="preserve"> эффективности и безопасности мероприятий по медицинской реабилитации пациентов в период беременности, родов, послеродовой период и с распространенными гинекологическими заболеваниями.</w:t>
            </w:r>
          </w:p>
        </w:tc>
      </w:tr>
      <w:tr w:rsidR="00C44888" w:rsidRPr="00E2317C" w14:paraId="290EFE59" w14:textId="77777777" w:rsidTr="00D609F2">
        <w:tc>
          <w:tcPr>
            <w:tcW w:w="2093" w:type="dxa"/>
          </w:tcPr>
          <w:p w14:paraId="790D2FEF" w14:textId="77777777" w:rsidR="00C44888" w:rsidRPr="007726BF" w:rsidRDefault="00C44888" w:rsidP="00D609F2">
            <w:pPr>
              <w:spacing w:after="0"/>
              <w:jc w:val="both"/>
              <w:rPr>
                <w:rFonts w:ascii="Times New Roman" w:hAnsi="Times New Roman"/>
                <w:sz w:val="24"/>
                <w:szCs w:val="24"/>
                <w:lang w:eastAsia="en-US"/>
              </w:rPr>
            </w:pPr>
            <w:r w:rsidRPr="007726BF">
              <w:rPr>
                <w:rFonts w:ascii="Times New Roman" w:hAnsi="Times New Roman"/>
                <w:sz w:val="24"/>
                <w:szCs w:val="24"/>
                <w:lang w:eastAsia="en-US"/>
              </w:rPr>
              <w:lastRenderedPageBreak/>
              <w:t>Уметь</w:t>
            </w:r>
          </w:p>
        </w:tc>
        <w:tc>
          <w:tcPr>
            <w:tcW w:w="7371" w:type="dxa"/>
          </w:tcPr>
          <w:p w14:paraId="09F4D20C"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Pr>
                <w:rFonts w:ascii="Times New Roman" w:hAnsi="Times New Roman"/>
                <w:bCs/>
                <w:sz w:val="24"/>
                <w:szCs w:val="24"/>
                <w:lang w:eastAsia="en-US"/>
              </w:rPr>
              <w:t>О</w:t>
            </w:r>
            <w:r w:rsidRPr="00E2317C">
              <w:rPr>
                <w:rFonts w:ascii="Times New Roman" w:hAnsi="Times New Roman"/>
                <w:bCs/>
                <w:sz w:val="24"/>
                <w:szCs w:val="24"/>
                <w:lang w:eastAsia="en-US"/>
              </w:rPr>
              <w:t xml:space="preserve">существлять сбор жалоб, анамнеза жизни, анамнеза болезни у пациентов (их законных представителей); </w:t>
            </w:r>
          </w:p>
          <w:p w14:paraId="102AD155"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интерпретировать и анализировать информацию, полученную от пациентов (их законных представителей);</w:t>
            </w:r>
          </w:p>
          <w:p w14:paraId="55AD5B7B"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 xml:space="preserve">проводить медицинские осмотры пациентов; </w:t>
            </w:r>
          </w:p>
          <w:p w14:paraId="769B60F6"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применять методы осмотров и обследований пациентов с учетом возрастных анатомо-функциональных особенностей, в числе которых:</w:t>
            </w:r>
          </w:p>
          <w:p w14:paraId="41E3B10F"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физикальное обследование пациента;</w:t>
            </w:r>
          </w:p>
          <w:p w14:paraId="570C514F"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измерение артериального давления;</w:t>
            </w:r>
          </w:p>
          <w:p w14:paraId="0E981AC5"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lastRenderedPageBreak/>
              <w:t>пульсометрия;</w:t>
            </w:r>
          </w:p>
          <w:p w14:paraId="7C47AD96"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термометрия;</w:t>
            </w:r>
          </w:p>
          <w:p w14:paraId="64DB5245"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антропометрия (измерение роста, массы тела, определение индекса массы тела);</w:t>
            </w:r>
          </w:p>
          <w:p w14:paraId="4CF007CB"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объективное обследование физического развития;</w:t>
            </w:r>
          </w:p>
          <w:p w14:paraId="2F67D1B6"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оценка степени развития молочных желез и полового оволосения по Таннеру;</w:t>
            </w:r>
          </w:p>
          <w:p w14:paraId="3CE4FA3A"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визуальное исследование молочных желез;</w:t>
            </w:r>
          </w:p>
          <w:p w14:paraId="37604502"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пальпация молочных желез;</w:t>
            </w:r>
          </w:p>
          <w:p w14:paraId="03443193"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оценка менструального календаря;</w:t>
            </w:r>
          </w:p>
          <w:p w14:paraId="6A2E91B1"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определение предположительных, вероятных, достоверных признаков беременности;</w:t>
            </w:r>
          </w:p>
          <w:p w14:paraId="17982379"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определение срока беременности и даты родов;</w:t>
            </w:r>
          </w:p>
          <w:p w14:paraId="4295A037"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осмотр вульвы и влагалища;</w:t>
            </w:r>
          </w:p>
          <w:p w14:paraId="01302DDC"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визуальный осмотр наружных половых органов;</w:t>
            </w:r>
          </w:p>
          <w:p w14:paraId="305BF62A"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 xml:space="preserve">бимануальное влагалищное исследование; </w:t>
            </w:r>
          </w:p>
          <w:p w14:paraId="52FF674C"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исследование при помощи зеркал;</w:t>
            </w:r>
          </w:p>
          <w:p w14:paraId="2B2AC33D"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получение влагалищного мазка;</w:t>
            </w:r>
          </w:p>
          <w:p w14:paraId="2290B741"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спринцевание влагалища;</w:t>
            </w:r>
          </w:p>
          <w:p w14:paraId="24D30604"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измерение окружности живота, высоты дна матки, размеров таза;</w:t>
            </w:r>
          </w:p>
          <w:p w14:paraId="4E9A9348"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пальпация живота беременной;</w:t>
            </w:r>
          </w:p>
          <w:p w14:paraId="1B11041B"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пальпация плода, определение положения, позиции и предлежащей части плода;</w:t>
            </w:r>
          </w:p>
          <w:p w14:paraId="76D73634"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аускультация плода при помощи акушерского стетоскопа, ручного доплеровского устройства;</w:t>
            </w:r>
          </w:p>
          <w:p w14:paraId="39476426"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проведение кардиотокографии плода;</w:t>
            </w:r>
          </w:p>
          <w:p w14:paraId="02D9D801"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определение частоты (схваток) сократительной активности матки (тонус, частота, амплитуда, продолжительность);</w:t>
            </w:r>
          </w:p>
          <w:p w14:paraId="7A405BCD" w14:textId="77777777" w:rsidR="00C44888" w:rsidRPr="00E2317C" w:rsidRDefault="00C44888" w:rsidP="00693E3A">
            <w:pPr>
              <w:numPr>
                <w:ilvl w:val="0"/>
                <w:numId w:val="72"/>
              </w:num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определение жизни и смерти плода;</w:t>
            </w:r>
          </w:p>
          <w:p w14:paraId="120EC595"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определять срок беременности и предполагаемую дату родов;</w:t>
            </w:r>
          </w:p>
          <w:p w14:paraId="5BBEA424"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 xml:space="preserve">оценивать анатомо-функциональное состояние органов и систем организма человека с учетом возрастных особенностей; </w:t>
            </w:r>
          </w:p>
          <w:p w14:paraId="3BABF011"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интерпретировать и анализировать результаты осмотров пациента;</w:t>
            </w:r>
          </w:p>
          <w:p w14:paraId="4E2580BC"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оценивать состояние пациента и (или) тяжесть заболевания;</w:t>
            </w:r>
          </w:p>
          <w:p w14:paraId="0FC88DDB"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устанавливать предварительный диагноз в соответствии с действующей Международной классификацией болезней (далее – МКБ);</w:t>
            </w:r>
          </w:p>
          <w:p w14:paraId="1BF6D112"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проводить медицинские осмотры пациентов при физиологически протекающих беременности, родах и послеродовом периоде;</w:t>
            </w:r>
          </w:p>
          <w:p w14:paraId="66BF5017"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подготавливать пациентов к лабораторным и инструментальным исследованиям;</w:t>
            </w:r>
          </w:p>
          <w:p w14:paraId="5470772B"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проводить забор биологического материала для лабораторных исследований;</w:t>
            </w:r>
          </w:p>
          <w:p w14:paraId="79988D47"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lastRenderedPageBreak/>
              <w:t>направлять пациентов на лабораторные и инструментальные исследования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6C70C2C5"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 xml:space="preserve">интерпретировать и анализировать результаты лабораторных и инструментальных исследований пациентов; </w:t>
            </w:r>
          </w:p>
          <w:p w14:paraId="3CECE1A6"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устанавливать медицинские показания для направления пациентов в профильные медицинские организации с целью получения специализированной, в том числе высокотехнологичной, медицинской помощи в соответствии с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p>
          <w:p w14:paraId="66996E4D"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направлять пациентов в медицинские организации для получения специализированной, в том числе высокотехнологичной медицинской помощи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27296760"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направлять пациентов при физиологическом течении беременности на пренатальный скрининг для формирования групп риска по хромосомным нарушениям и врожденным аномалиям (порокам развития) у плода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7A6F9AD3"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выявлять клинические признаки состояний пациентов, требующих оказания медицинской помощи в неотложной форме;</w:t>
            </w:r>
          </w:p>
          <w:p w14:paraId="26937F66"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проводить динамическое наблюдение за пациентами при высоком риске развития хронических заболеваний и при хронических заболеваниях и (или) состояниях, не сопровождающихся угрозой жизни пациента в соответствии с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p>
          <w:p w14:paraId="038B3184"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оценивать состояние пациента и (или) тяжесть заболевания;</w:t>
            </w:r>
          </w:p>
          <w:p w14:paraId="0DF7570B"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оценивать интенсивность боли и тягостные для пациента симптомы, определять и документировать невербальные признаки боли у пациента;</w:t>
            </w:r>
          </w:p>
          <w:p w14:paraId="64D2FC6A"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 xml:space="preserve">составлять план лечения неосложненных состояний беременности, родов, послеродового периода и гинекологических заболеваний при выполнении отдельных функций лечащего врача; </w:t>
            </w:r>
          </w:p>
          <w:p w14:paraId="0D2A49EC"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 xml:space="preserve">применять и назначать лекарственные препараты, медицинские изделия и лечебное питание при выполнении отдельных функций лечащего врача; </w:t>
            </w:r>
          </w:p>
          <w:p w14:paraId="2A62AD4A"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подготавливать пациентов к медицинским вмешательствам;</w:t>
            </w:r>
          </w:p>
          <w:p w14:paraId="269EBF75"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lastRenderedPageBreak/>
              <w:t>проводить динамическое наблюдение за пациентами при выполнении медицинских вмешательств;</w:t>
            </w:r>
          </w:p>
          <w:p w14:paraId="3323C199"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обеспечивать безопасность медицинских вмешательств;</w:t>
            </w:r>
          </w:p>
          <w:p w14:paraId="7DC6D91A"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контролировать выполнение пациентами врачебных назначений;</w:t>
            </w:r>
          </w:p>
          <w:p w14:paraId="5083C86F"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выявлять клинические признаки состояний пациентов, требующих оказания медицинской помощи в неотложной форме;</w:t>
            </w:r>
          </w:p>
          <w:p w14:paraId="6AAD2C41"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sz w:val="24"/>
                <w:szCs w:val="24"/>
              </w:rPr>
              <w:t>обеспечивать своевременное направление пациентов в медицинские организации, для оказания специализированной, в том числе высокотехнологичной, медицинской помощи;</w:t>
            </w:r>
          </w:p>
          <w:p w14:paraId="1087A2F7"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обеспечивать безопасность пациентов при минимальном вмешательстве во время самопроизвольных неосложненных родов и в послеродовой период;</w:t>
            </w:r>
          </w:p>
          <w:p w14:paraId="3E83A00B"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 xml:space="preserve">определять предвестники и начало родовой деятельности; </w:t>
            </w:r>
          </w:p>
          <w:p w14:paraId="5A9F9651"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оценивать состояние роженицы и (или) тяжесть родовой деятельности, определять степени риска осложнений в родах;</w:t>
            </w:r>
          </w:p>
          <w:p w14:paraId="375696D7"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собирать жалобы, анамнез жизни у рожениц (их законных представителей);</w:t>
            </w:r>
          </w:p>
          <w:p w14:paraId="0FE581C9"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получать информацию из документации и оформлять истории родов;</w:t>
            </w:r>
          </w:p>
          <w:p w14:paraId="72B0C107"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 xml:space="preserve">проводить осмотры рожениц и родильниц; </w:t>
            </w:r>
          </w:p>
          <w:p w14:paraId="01EA0E8D"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применять методы осмотров и обследований рожениц, родильниц и новорожденных, в числе которых:</w:t>
            </w:r>
          </w:p>
          <w:p w14:paraId="0B3CE502"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физикальное обследование;</w:t>
            </w:r>
          </w:p>
          <w:p w14:paraId="3A2A3088"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измерение артериального давления;</w:t>
            </w:r>
          </w:p>
          <w:p w14:paraId="7F94A1B7"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пульсометрия;</w:t>
            </w:r>
          </w:p>
          <w:p w14:paraId="040CF5FA"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термометрия;</w:t>
            </w:r>
          </w:p>
          <w:p w14:paraId="00451B1E"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антропометрия (измерение роста, массы тела, определение индекса массы тела);</w:t>
            </w:r>
          </w:p>
          <w:p w14:paraId="762DF036"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 xml:space="preserve">бимануальное влагалищное исследование; </w:t>
            </w:r>
          </w:p>
          <w:p w14:paraId="5B654F2A"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исследование при помощи зеркал стенок влагалища и влагалищной части шейки матки;</w:t>
            </w:r>
          </w:p>
          <w:p w14:paraId="589AD6BF"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осмотр шейки матки;</w:t>
            </w:r>
          </w:p>
          <w:p w14:paraId="472D4B15"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определение динамики раскрытия маточного зева;</w:t>
            </w:r>
          </w:p>
          <w:p w14:paraId="2FA63B79"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измерение окружности живота, высоты дна матки, размеров таза;</w:t>
            </w:r>
          </w:p>
          <w:p w14:paraId="17445871"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определение положения плода, вида позиции и предлежащей части плода;</w:t>
            </w:r>
          </w:p>
          <w:p w14:paraId="3401A578"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определение сократительной активности матки (тонус, частота, амплитуда, продолжительность);</w:t>
            </w:r>
          </w:p>
          <w:p w14:paraId="3E35ABD5"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 xml:space="preserve">определение частоты сердечных сокращений плода; </w:t>
            </w:r>
          </w:p>
          <w:p w14:paraId="2C0DEFE9"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 xml:space="preserve">определение высоты стояния предлежащей части плода, динамики продвижения предлежащей части плода; </w:t>
            </w:r>
          </w:p>
          <w:p w14:paraId="2DB975D8"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аускультация плода при помощи акушерского стетоскопа, ручного доплеровского устройства;</w:t>
            </w:r>
          </w:p>
          <w:p w14:paraId="3EEA9BC9"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проведение кардиотокографии плода;</w:t>
            </w:r>
          </w:p>
          <w:p w14:paraId="49675053"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пальпация живота (оценка опускания головки плода);</w:t>
            </w:r>
          </w:p>
          <w:p w14:paraId="1B8165FC"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lastRenderedPageBreak/>
              <w:t>определение конфигурации головки плода;</w:t>
            </w:r>
          </w:p>
          <w:p w14:paraId="4E322241"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объективное наблюдение за характером излития околоплодных вод;</w:t>
            </w:r>
          </w:p>
          <w:p w14:paraId="7458E9CF"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определение жизни и смерти плода;</w:t>
            </w:r>
          </w:p>
          <w:p w14:paraId="120E8E02"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контроль опорожнения мочевого пузыря;</w:t>
            </w:r>
          </w:p>
          <w:p w14:paraId="536A941A"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постановка очистительной клизмы;</w:t>
            </w:r>
          </w:p>
          <w:p w14:paraId="3AC09E2F"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ведение физиологических родов;</w:t>
            </w:r>
          </w:p>
          <w:p w14:paraId="0A814AC4"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ведение партограммы;</w:t>
            </w:r>
          </w:p>
          <w:p w14:paraId="1D1E04F1"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проведение катетеризации мочевого пузыря;</w:t>
            </w:r>
          </w:p>
          <w:p w14:paraId="23B04CD2"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пережатие и отсечение пуповины;</w:t>
            </w:r>
          </w:p>
          <w:p w14:paraId="3D7FE1C4"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первичная обработка пуповины;</w:t>
            </w:r>
          </w:p>
          <w:p w14:paraId="6E04EEFF"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уход за пупочной ранкой новорожденного;</w:t>
            </w:r>
          </w:p>
          <w:p w14:paraId="4E51A1D3"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определение признаков отделения плаценты;</w:t>
            </w:r>
          </w:p>
          <w:p w14:paraId="2CB9F8CA"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приемы выделения последа;</w:t>
            </w:r>
          </w:p>
          <w:p w14:paraId="758A2EC1"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визуальный осмотр плаценты и оболочек, пуповины;</w:t>
            </w:r>
          </w:p>
          <w:p w14:paraId="513085FE"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методы измерения кровопотери;</w:t>
            </w:r>
          </w:p>
          <w:p w14:paraId="4D91400F"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оценка состояния родовых путей;</w:t>
            </w:r>
          </w:p>
          <w:p w14:paraId="585350AC"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визуальный осмотр наружных половых органов;</w:t>
            </w:r>
          </w:p>
          <w:p w14:paraId="0F4AAC6E"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уход за промежностью и наружными половыми органами;</w:t>
            </w:r>
          </w:p>
          <w:p w14:paraId="3EC5B88D"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 xml:space="preserve">оценивать интенсивность боли и тягостные для пациентов симптомы, определять и документировать невербальные признаки боли; </w:t>
            </w:r>
          </w:p>
          <w:p w14:paraId="4245C2BA"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формулировать предварительный диагноз и (или) период родов;</w:t>
            </w:r>
          </w:p>
          <w:p w14:paraId="094C3AAE"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 xml:space="preserve">составлять план проведения родов; </w:t>
            </w:r>
          </w:p>
          <w:p w14:paraId="4C73E845"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подготавливать рожениц к родоразрешению;</w:t>
            </w:r>
          </w:p>
          <w:p w14:paraId="15A28EB6"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подготавливать место и оборудование для принятия родов, реанимации новорожденного;</w:t>
            </w:r>
          </w:p>
          <w:p w14:paraId="1849A852"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 xml:space="preserve">составлять план проведения лабораторных и инструментальных исследований; </w:t>
            </w:r>
          </w:p>
          <w:p w14:paraId="5CCB2136"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подготавливать рожениц и родильниц к лабораторным и инструментальным исследованиям;</w:t>
            </w:r>
          </w:p>
          <w:p w14:paraId="77C60322"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проводить забор биологического материала для лабораторных исследований;</w:t>
            </w:r>
          </w:p>
          <w:p w14:paraId="02732C7C"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 xml:space="preserve">выполнять родоразрешающие мероприятия; </w:t>
            </w:r>
          </w:p>
          <w:p w14:paraId="177E51B6"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использовать приемы акушерского пособия во время самопроизвольных неосложненных родов и в послеродовой период;</w:t>
            </w:r>
          </w:p>
          <w:p w14:paraId="64118397"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проводить динамическое наблюдение за состоянием рожениц и родильниц во время самопроизвольных неосложненных родов и в послеродовой период;</w:t>
            </w:r>
          </w:p>
          <w:p w14:paraId="0EF22BD9"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обучать рожениц технике дыхания во время родов;</w:t>
            </w:r>
          </w:p>
          <w:p w14:paraId="7B88DE33"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документировать мониторинг прогрессии родов, вести партограммы;</w:t>
            </w:r>
          </w:p>
          <w:p w14:paraId="4CC13779"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проводить мониторинг за витальными функциями рожениц, родильниц;</w:t>
            </w:r>
          </w:p>
          <w:p w14:paraId="2B79FAFE"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соблюдать правила выделения плаценты;</w:t>
            </w:r>
          </w:p>
          <w:p w14:paraId="019EBA8B"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t>оценивать разрывы родовых путей;</w:t>
            </w:r>
          </w:p>
          <w:p w14:paraId="416718EC"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bCs/>
                <w:sz w:val="24"/>
                <w:szCs w:val="24"/>
                <w:lang w:eastAsia="en-US"/>
              </w:rPr>
              <w:lastRenderedPageBreak/>
              <w:t>выявлять клинические признаки состояний пациентов, требующих оказания медицинской помощи в неотложной форме;</w:t>
            </w:r>
          </w:p>
          <w:p w14:paraId="2B33F8F1"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проводить профилактику гипотермии новорожденного;</w:t>
            </w:r>
          </w:p>
          <w:p w14:paraId="03E20760"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 xml:space="preserve">проводить осмотр новорожденного; </w:t>
            </w:r>
          </w:p>
          <w:p w14:paraId="1141AED7"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проводить первое прикладывание новорожденного к груди;</w:t>
            </w:r>
          </w:p>
          <w:p w14:paraId="1FDD3417"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 xml:space="preserve">проводить уход за новорожденными; </w:t>
            </w:r>
          </w:p>
          <w:p w14:paraId="042422DC"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sz w:val="24"/>
                <w:szCs w:val="24"/>
              </w:rPr>
              <w:t>проводить мониторинг за витальными функциями новорожденных;</w:t>
            </w:r>
          </w:p>
          <w:p w14:paraId="795A16DA"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определять медицинские показания для проведения мероприятий по медицинской реабилитации пациентов, имеющих нарушения функций и структур организма и последовавшие за ними ограничения жизнедеятельности, в период беременности, родов, послеродовой период и с распространенными гинекологическими заболеваниями;</w:t>
            </w:r>
          </w:p>
          <w:p w14:paraId="102BAD99"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определять врачей-специалистов для проведения мероприятий по медицинской реабилитации пациентов в период беременности, родов, послеродовой период и с распространенными гинекологическими заболеваниями в соответствии с порядком организации медицинской реабилитации;</w:t>
            </w:r>
          </w:p>
          <w:p w14:paraId="76AF788E"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направлять пациентов, имеющих нарушения функций организма, обусловленные беременностью, родами и распространенными гинекологическими заболеваниями, нуждающихся в мероприятиях по медицинской реабилитации, к врачу-специалисту;</w:t>
            </w:r>
          </w:p>
          <w:p w14:paraId="44B0E5B5"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выполнять мероприятия по медицинской реабилитации пациентов в период беременности, родов, послеродовой период и с распространенными гинекологическими заболеваниями;</w:t>
            </w:r>
          </w:p>
          <w:p w14:paraId="51692FFD"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применять лекарственные препараты, лечебное питание и медицинские изделия в процессе медицинской реабилитации пациентов в соответствии с порядком организации медицинской реабилитации,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p>
          <w:p w14:paraId="4B62D194" w14:textId="77777777" w:rsidR="00C44888" w:rsidRPr="00E2317C" w:rsidRDefault="00C44888" w:rsidP="00D609F2">
            <w:pPr>
              <w:shd w:val="clear" w:color="auto" w:fill="FFFFFF"/>
              <w:suppressAutoHyphens/>
              <w:spacing w:after="0"/>
              <w:rPr>
                <w:rFonts w:ascii="Times New Roman" w:hAnsi="Times New Roman"/>
                <w:bCs/>
                <w:sz w:val="24"/>
                <w:szCs w:val="24"/>
                <w:lang w:eastAsia="en-US"/>
              </w:rPr>
            </w:pPr>
            <w:r w:rsidRPr="00E2317C">
              <w:rPr>
                <w:rFonts w:ascii="Times New Roman" w:hAnsi="Times New Roman"/>
                <w:sz w:val="24"/>
                <w:szCs w:val="24"/>
              </w:rPr>
              <w:t>контролировать эффективность и безопасность мероприятий по медицинской реабилитации в период беременности, родов, послеродовой период и с распространенными гинекологическими заболеваниями.</w:t>
            </w:r>
          </w:p>
        </w:tc>
      </w:tr>
      <w:tr w:rsidR="00C44888" w:rsidRPr="00E2317C" w14:paraId="5D3589B8" w14:textId="77777777" w:rsidTr="00D609F2">
        <w:tc>
          <w:tcPr>
            <w:tcW w:w="2093" w:type="dxa"/>
          </w:tcPr>
          <w:p w14:paraId="3F405F2B" w14:textId="77777777" w:rsidR="00C44888" w:rsidRPr="007726BF" w:rsidRDefault="00C44888" w:rsidP="00D609F2">
            <w:pPr>
              <w:spacing w:after="0"/>
              <w:jc w:val="both"/>
              <w:rPr>
                <w:rFonts w:ascii="Times New Roman" w:hAnsi="Times New Roman"/>
                <w:sz w:val="24"/>
                <w:szCs w:val="24"/>
                <w:lang w:eastAsia="en-US"/>
              </w:rPr>
            </w:pPr>
            <w:r w:rsidRPr="007726BF">
              <w:rPr>
                <w:rFonts w:ascii="Times New Roman" w:hAnsi="Times New Roman"/>
                <w:sz w:val="24"/>
                <w:szCs w:val="24"/>
                <w:lang w:eastAsia="en-US"/>
              </w:rPr>
              <w:lastRenderedPageBreak/>
              <w:t>Знать</w:t>
            </w:r>
          </w:p>
        </w:tc>
        <w:tc>
          <w:tcPr>
            <w:tcW w:w="7371" w:type="dxa"/>
          </w:tcPr>
          <w:p w14:paraId="238FCF5C" w14:textId="77777777" w:rsidR="00C44888" w:rsidRPr="00E2317C" w:rsidRDefault="00C44888" w:rsidP="00D609F2">
            <w:pPr>
              <w:shd w:val="clear" w:color="auto" w:fill="FFFFFF"/>
              <w:suppressAutoHyphens/>
              <w:spacing w:after="0"/>
              <w:rPr>
                <w:rFonts w:ascii="Times New Roman" w:hAnsi="Times New Roman"/>
                <w:sz w:val="24"/>
                <w:szCs w:val="24"/>
              </w:rPr>
            </w:pPr>
            <w:r>
              <w:rPr>
                <w:rFonts w:ascii="Times New Roman" w:hAnsi="Times New Roman"/>
                <w:sz w:val="24"/>
                <w:szCs w:val="24"/>
              </w:rPr>
              <w:t>З</w:t>
            </w:r>
            <w:r w:rsidRPr="00E2317C">
              <w:rPr>
                <w:rFonts w:ascii="Times New Roman" w:hAnsi="Times New Roman"/>
                <w:sz w:val="24"/>
                <w:szCs w:val="24"/>
              </w:rPr>
              <w:t>аконодательство Российской Федерации в сфере охраны здоровья, нормативные правовые акты и документы, определяющие деятельность медицинских организаций и медицинских работников;</w:t>
            </w:r>
          </w:p>
          <w:p w14:paraId="5F12D4FC"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 xml:space="preserve">общие вопросы организации медицинской помощи населению; </w:t>
            </w:r>
          </w:p>
          <w:p w14:paraId="7081BC35"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порядки оказания медицинской помощи, клинические рекомендации, стандарты оказания медицинской помощи по профилю «акушерство и гинекология»;</w:t>
            </w:r>
          </w:p>
          <w:p w14:paraId="3C1E3657"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 xml:space="preserve">анатомо-физиологические особенности человека в норме и при патологии с учетом возрастных периодов; </w:t>
            </w:r>
          </w:p>
          <w:p w14:paraId="6E176F76"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lastRenderedPageBreak/>
              <w:t>методика сбора жалоб, анамнеза жизни, анамнеза болезни у пациентов (их законных представителей) и информации из медицинской документации;</w:t>
            </w:r>
          </w:p>
          <w:p w14:paraId="141BE321"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методика медицинских осмотров и обследований пациентов;</w:t>
            </w:r>
          </w:p>
          <w:p w14:paraId="0CE513C7"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методы определения срока беременности и предполагаемой даты родов;</w:t>
            </w:r>
          </w:p>
          <w:p w14:paraId="4B3461E7"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клинические признаки заболеваний и (или) состояний, в том числе представляющих угрозу жизни и здоровью пациента;</w:t>
            </w:r>
          </w:p>
          <w:p w14:paraId="339CC5FE"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 xml:space="preserve">методы лабораторных и инструментальных исследований для оценки состояния здоровья, медицинские показания к проведению исследований, правила интерпретации результатов; </w:t>
            </w:r>
          </w:p>
          <w:p w14:paraId="20646A68"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методика медицинского осмотра пациентов в случае физиологически протекающих беременности, родов и послеродового периода под руководством врача и (или) в пределах своих полномочий;</w:t>
            </w:r>
          </w:p>
          <w:p w14:paraId="4752D60C"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принципы подготовки к планируемой беременности, ведения беременности, родов и послеродового периода;</w:t>
            </w:r>
          </w:p>
          <w:p w14:paraId="4FEA6206"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признаки физиологически нормально протекающих беременности, родов, послеродового периода;</w:t>
            </w:r>
          </w:p>
          <w:p w14:paraId="6DBF6DF2"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осложнения течения беременности, родов и послеродового периода;</w:t>
            </w:r>
          </w:p>
          <w:p w14:paraId="63E9E116"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этиология, патогенез, классификация, факторы риска, клиническая симптоматика, методы диагностики беременности, родов, послеродового периода, патологии новорожденных и распространенных гинекологических заболеваний;</w:t>
            </w:r>
          </w:p>
          <w:p w14:paraId="1E6CF2B8"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 xml:space="preserve">МКБ; </w:t>
            </w:r>
          </w:p>
          <w:p w14:paraId="54A83BA2"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медицинские показания для направления пациентов на консультации к врачам-специалистам с целью уточнения диагноза;</w:t>
            </w:r>
          </w:p>
          <w:p w14:paraId="550497EF"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медицинские и социальные показания к прерыванию беременности;</w:t>
            </w:r>
          </w:p>
          <w:p w14:paraId="2C457CC0"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медицинские показания к оказанию первичной медико-санитарной помощи в амбулаторных условиях или в условиях дневного стационара;</w:t>
            </w:r>
          </w:p>
          <w:p w14:paraId="00CF8BD3"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медицинские показания к оказанию специализированной, в том числе высокотехнологической, медицинской помощи в стационарных условиях;</w:t>
            </w:r>
          </w:p>
          <w:p w14:paraId="3533C85D"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медицинские показания для оказания скорой, в том числе скорой специализированной, медицинской помощи;</w:t>
            </w:r>
          </w:p>
          <w:p w14:paraId="1E9A5FCB"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клинические признаки состояний пациентов, требующих оказания медицинской помощи в неотложной форме;</w:t>
            </w:r>
          </w:p>
          <w:p w14:paraId="2359C314"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принципы, цели и объем динамического наблюдения за пациентами с высоким риском развития или наличием заболеваний с учетом возрастных особенностей;</w:t>
            </w:r>
          </w:p>
          <w:p w14:paraId="459DADAB"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механизм действия лекарственных препаратов, медицинских изделий, медицинские показания и медицинские противопоказания к назначению; возможные осложнения, побочные действия, нежелательные реакции, в том числе серьезные и непредвиденные;</w:t>
            </w:r>
          </w:p>
          <w:p w14:paraId="4D1C61AF"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lastRenderedPageBreak/>
              <w:t>причины, клинические проявления, методы диагностики, осложнения, принципы лечения и профилактики заболеваний;</w:t>
            </w:r>
          </w:p>
          <w:p w14:paraId="54DC4F97"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клинические признаки заболеваний и (или) состояний, представляющих угрозу жизни и здоровью пациента;</w:t>
            </w:r>
          </w:p>
          <w:p w14:paraId="22E6259B"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методы выявления и оценки уровня боли у пациентов, правила, виды, методы и средства лечения болевого синдрома, правила оказания симптоматической помощи при тягостных расстройствах;</w:t>
            </w:r>
          </w:p>
          <w:p w14:paraId="723D654D"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анатомо-физиологические особенности организма пациентов в период родов и послеродовой период;</w:t>
            </w:r>
          </w:p>
          <w:p w14:paraId="38642B71"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прием и подготовка пациентов к родам;</w:t>
            </w:r>
          </w:p>
          <w:p w14:paraId="75E35A40"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методы обследования пациентов в период родов и послеродовой период;</w:t>
            </w:r>
          </w:p>
          <w:p w14:paraId="2E0A3F0A"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виды и диагностика положения ребенка в матке;</w:t>
            </w:r>
          </w:p>
          <w:p w14:paraId="5A212ACA"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причины и последствия неправильного положения ребенка в матке;</w:t>
            </w:r>
          </w:p>
          <w:p w14:paraId="45735E26"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классификация, распознавание, течение и механизм родов при затылочном предлежании и ведение родов при затылочном предлежании;</w:t>
            </w:r>
          </w:p>
          <w:p w14:paraId="75EFBEAE"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классификация, распознавание, течение и механизм родов при тазовом предлежании и ведение родов при тазовом предлежании;</w:t>
            </w:r>
          </w:p>
          <w:p w14:paraId="0973021D"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классификация, распознавание, течение и механизм родов при многоплодной беременности и ведение родов при многоплодной беременности;</w:t>
            </w:r>
          </w:p>
          <w:p w14:paraId="1C24D167"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 xml:space="preserve">подготовка пациентов к медицинским вмешательствам; </w:t>
            </w:r>
          </w:p>
          <w:p w14:paraId="4B821F1B"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технологии забора биологического материала для лабораторных исследований;</w:t>
            </w:r>
          </w:p>
          <w:p w14:paraId="59F01B9C"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асептика и антисептика в акушерстве;</w:t>
            </w:r>
          </w:p>
          <w:p w14:paraId="6B60107A"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причины возникновения родов, предвестники начала родовой деятельности, изгоняющие силы родов, в том числе представляющие угрозу жизни и здоровью пациентов;</w:t>
            </w:r>
          </w:p>
          <w:p w14:paraId="5F650C3C"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 xml:space="preserve">периоды, механизмы и продолжительность родов; </w:t>
            </w:r>
          </w:p>
          <w:p w14:paraId="429333A3"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методы выявления и оценки уровня боли у пациентов, правила, виды, методы и средства лечения болевого синдрома, правила оказания симптоматической помощи при тягостных расстройствах;</w:t>
            </w:r>
          </w:p>
          <w:p w14:paraId="2430C5E4"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 xml:space="preserve">тактика ведения физиологических родов; </w:t>
            </w:r>
          </w:p>
          <w:p w14:paraId="7E246EDA"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виды и методы акушерских приемов при физиологическом процессе родов;</w:t>
            </w:r>
          </w:p>
          <w:p w14:paraId="56BD95C8"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методы профилактики акушерских осложнений во время родов;</w:t>
            </w:r>
          </w:p>
          <w:p w14:paraId="42280BC6"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методы обезболивания родов, психопрофилактической подготовки пациентов к родам и техники дыхания во время родов;</w:t>
            </w:r>
          </w:p>
          <w:p w14:paraId="155876E9"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особенности ведения родов при предлежании плаценты и преждевременной отслойке нормально расположенной плаценты;</w:t>
            </w:r>
          </w:p>
          <w:p w14:paraId="7DD68329"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 xml:space="preserve">нарушения родовой деятельности (родовых сил); </w:t>
            </w:r>
          </w:p>
          <w:p w14:paraId="2972B6C7"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поперечные и косые положения плода;</w:t>
            </w:r>
          </w:p>
          <w:p w14:paraId="30DAC5F0"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особенности ведения родов при выпадении мелких частей и пуповины;</w:t>
            </w:r>
          </w:p>
          <w:p w14:paraId="53E85344"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lastRenderedPageBreak/>
              <w:t>отклонения от нормального механизма родов;</w:t>
            </w:r>
          </w:p>
          <w:p w14:paraId="12CF31B2"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родовые травмы;</w:t>
            </w:r>
          </w:p>
          <w:p w14:paraId="31B232E9"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классификация, причины и профилактика акушерских кровотечений;</w:t>
            </w:r>
          </w:p>
          <w:p w14:paraId="1C57E5CB"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методы измерения кровопотери;</w:t>
            </w:r>
          </w:p>
          <w:p w14:paraId="73176BB8"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классификация, причины и профилактика послеродовых заболеваний;</w:t>
            </w:r>
          </w:p>
          <w:p w14:paraId="648C5CEA" w14:textId="77777777" w:rsidR="00C44888" w:rsidRPr="00E2317C" w:rsidRDefault="00C44888" w:rsidP="00D609F2">
            <w:pPr>
              <w:suppressAutoHyphens/>
              <w:spacing w:after="0"/>
              <w:rPr>
                <w:rFonts w:ascii="Times New Roman" w:hAnsi="Times New Roman"/>
                <w:b/>
                <w:sz w:val="24"/>
                <w:szCs w:val="24"/>
              </w:rPr>
            </w:pPr>
            <w:r w:rsidRPr="00E2317C">
              <w:rPr>
                <w:rFonts w:ascii="Times New Roman" w:hAnsi="Times New Roman"/>
                <w:sz w:val="24"/>
                <w:szCs w:val="24"/>
              </w:rPr>
              <w:t>виды, показания и порядок подготовки к акушерским операциям;</w:t>
            </w:r>
          </w:p>
          <w:p w14:paraId="77D56C93"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 xml:space="preserve">методы ухода за новорожденными; </w:t>
            </w:r>
          </w:p>
          <w:p w14:paraId="51B32F00"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методы профилактики гипотермии новорожденных;</w:t>
            </w:r>
          </w:p>
          <w:p w14:paraId="621EE68B"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правила и техника первого прикладывания новорожденных к груди;</w:t>
            </w:r>
          </w:p>
          <w:p w14:paraId="567F50A4"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аномалии развития и заболевания плода, плодных оболочек и плаценты;</w:t>
            </w:r>
          </w:p>
          <w:p w14:paraId="6D457DDD"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порядок организации медицинской реабилитации;</w:t>
            </w:r>
          </w:p>
          <w:p w14:paraId="1DFA82C5"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 xml:space="preserve">признаки нарушения функций организма пациентов, обусловленные последствиями беременности, родов и распространенных гинекологических заболеваний; </w:t>
            </w:r>
          </w:p>
          <w:p w14:paraId="2E77803B"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 xml:space="preserve">методы определения реабилитационного потенциала пациента и правила формулировки реабилитационного диагноза; </w:t>
            </w:r>
          </w:p>
          <w:p w14:paraId="397F27E8"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механизм действия лекарственных препаратов, медицинских изделий, медицинские показания и медицинские противопоказания к их назначению; возможные осложнения, побочные действия, нежелательные реакции, в том числе серьезные и непредвиденные;</w:t>
            </w:r>
          </w:p>
          <w:p w14:paraId="5E2ACC44"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методы немедикаментозной терапии, лечебного питания пациента в соответствии с порядками оказания медицинской помощи, клиническими рекомендациями, в соответствии с порядком организации медицинской реабилитации;</w:t>
            </w:r>
          </w:p>
          <w:p w14:paraId="2AEB3681" w14:textId="77777777" w:rsidR="00C44888" w:rsidRPr="00E2317C" w:rsidRDefault="00C44888" w:rsidP="00D609F2">
            <w:pPr>
              <w:suppressAutoHyphens/>
              <w:spacing w:after="0"/>
              <w:rPr>
                <w:rFonts w:ascii="Times New Roman" w:hAnsi="Times New Roman"/>
                <w:sz w:val="24"/>
                <w:szCs w:val="24"/>
              </w:rPr>
            </w:pPr>
            <w:r w:rsidRPr="00E2317C">
              <w:rPr>
                <w:rFonts w:ascii="Times New Roman" w:hAnsi="Times New Roman"/>
                <w:sz w:val="24"/>
                <w:szCs w:val="24"/>
              </w:rPr>
              <w:t xml:space="preserve">медицинские показания к направлению пациентов, имеющих ограничения жизнедеятельности, нарушения функций и структур организма, в период беременности, родов, послеродовой период и с распространенными гинекологическими заболеваниями к врачам-специалистам; </w:t>
            </w:r>
          </w:p>
          <w:p w14:paraId="1C96B8A0" w14:textId="77777777" w:rsidR="00C44888" w:rsidRPr="00E2317C" w:rsidRDefault="00C44888" w:rsidP="00D609F2">
            <w:pPr>
              <w:shd w:val="clear" w:color="auto" w:fill="FFFFFF"/>
              <w:suppressAutoHyphens/>
              <w:spacing w:after="0"/>
              <w:rPr>
                <w:rFonts w:ascii="Times New Roman" w:hAnsi="Times New Roman"/>
                <w:sz w:val="24"/>
                <w:szCs w:val="24"/>
              </w:rPr>
            </w:pPr>
            <w:r w:rsidRPr="00E2317C">
              <w:rPr>
                <w:rFonts w:ascii="Times New Roman" w:hAnsi="Times New Roman"/>
                <w:sz w:val="24"/>
                <w:szCs w:val="24"/>
              </w:rPr>
              <w:t>мероприятия по медицинской реабилитации пациентов в период беременности, родов, послеродовой период и с распространенными гинекологическими заболеваниями.</w:t>
            </w:r>
          </w:p>
        </w:tc>
      </w:tr>
    </w:tbl>
    <w:p w14:paraId="69F14F81" w14:textId="77777777" w:rsidR="00C44888" w:rsidRDefault="00C44888" w:rsidP="00C44888">
      <w:pPr>
        <w:spacing w:after="0"/>
        <w:rPr>
          <w:rFonts w:ascii="Times New Roman" w:hAnsi="Times New Roman"/>
          <w:b/>
          <w:sz w:val="24"/>
          <w:szCs w:val="24"/>
        </w:rPr>
      </w:pPr>
    </w:p>
    <w:p w14:paraId="6983E4C6" w14:textId="77777777" w:rsidR="00C44888" w:rsidRPr="00E2317C" w:rsidRDefault="00C44888" w:rsidP="00C44888">
      <w:pPr>
        <w:suppressAutoHyphens/>
        <w:spacing w:after="0"/>
        <w:ind w:firstLine="709"/>
        <w:jc w:val="both"/>
        <w:rPr>
          <w:rFonts w:ascii="Times New Roman" w:hAnsi="Times New Roman"/>
          <w:b/>
          <w:sz w:val="24"/>
          <w:szCs w:val="24"/>
        </w:rPr>
      </w:pPr>
      <w:r w:rsidRPr="00E60950">
        <w:rPr>
          <w:rFonts w:ascii="Times New Roman" w:hAnsi="Times New Roman"/>
          <w:b/>
          <w:sz w:val="24"/>
          <w:szCs w:val="24"/>
        </w:rPr>
        <w:t>1.2. Количество часов, отводимое на освоение профессионального модуля</w:t>
      </w:r>
      <w:r w:rsidRPr="00E2317C">
        <w:rPr>
          <w:rFonts w:ascii="Times New Roman" w:hAnsi="Times New Roman"/>
          <w:b/>
          <w:sz w:val="24"/>
          <w:szCs w:val="24"/>
        </w:rPr>
        <w:t xml:space="preserve"> </w:t>
      </w:r>
    </w:p>
    <w:p w14:paraId="03EC62C4" w14:textId="77777777" w:rsidR="00C44888" w:rsidRDefault="00C44888" w:rsidP="00C44888">
      <w:pPr>
        <w:spacing w:after="0"/>
        <w:rPr>
          <w:rFonts w:ascii="Times New Roman" w:hAnsi="Times New Roman"/>
          <w:sz w:val="24"/>
          <w:szCs w:val="24"/>
        </w:rPr>
      </w:pPr>
    </w:p>
    <w:p w14:paraId="1E959CB9" w14:textId="52F8C9CD" w:rsidR="00C44888" w:rsidRPr="00E2317C" w:rsidRDefault="00C44888" w:rsidP="00C44888">
      <w:pPr>
        <w:spacing w:after="0"/>
        <w:rPr>
          <w:rFonts w:ascii="Times New Roman" w:hAnsi="Times New Roman"/>
          <w:sz w:val="24"/>
          <w:szCs w:val="24"/>
        </w:rPr>
      </w:pPr>
      <w:r w:rsidRPr="00E2317C">
        <w:rPr>
          <w:rFonts w:ascii="Times New Roman" w:hAnsi="Times New Roman"/>
          <w:sz w:val="24"/>
          <w:szCs w:val="24"/>
        </w:rPr>
        <w:t xml:space="preserve">Всего часов </w:t>
      </w:r>
      <w:r w:rsidRPr="00E2317C">
        <w:rPr>
          <w:rFonts w:ascii="Times New Roman" w:hAnsi="Times New Roman"/>
          <w:b/>
          <w:sz w:val="24"/>
          <w:szCs w:val="24"/>
        </w:rPr>
        <w:t>6</w:t>
      </w:r>
      <w:r w:rsidR="009952B1">
        <w:rPr>
          <w:rFonts w:ascii="Times New Roman" w:hAnsi="Times New Roman"/>
          <w:b/>
          <w:sz w:val="24"/>
          <w:szCs w:val="24"/>
        </w:rPr>
        <w:t>5</w:t>
      </w:r>
      <w:r w:rsidR="00096497">
        <w:rPr>
          <w:rFonts w:ascii="Times New Roman" w:hAnsi="Times New Roman"/>
          <w:b/>
          <w:sz w:val="24"/>
          <w:szCs w:val="24"/>
        </w:rPr>
        <w:t>2</w:t>
      </w:r>
      <w:r w:rsidRPr="00E2317C">
        <w:rPr>
          <w:rFonts w:ascii="Times New Roman" w:hAnsi="Times New Roman"/>
          <w:b/>
          <w:sz w:val="24"/>
          <w:szCs w:val="24"/>
        </w:rPr>
        <w:t xml:space="preserve"> часов</w:t>
      </w:r>
    </w:p>
    <w:p w14:paraId="6CAA1C6D" w14:textId="3640B02A" w:rsidR="00C44888" w:rsidRPr="00E2317C" w:rsidRDefault="00C44888" w:rsidP="00C44888">
      <w:pPr>
        <w:spacing w:after="0"/>
        <w:rPr>
          <w:rFonts w:ascii="Times New Roman" w:hAnsi="Times New Roman"/>
          <w:sz w:val="24"/>
          <w:szCs w:val="24"/>
        </w:rPr>
      </w:pPr>
      <w:r w:rsidRPr="00E2317C">
        <w:rPr>
          <w:rFonts w:ascii="Times New Roman" w:hAnsi="Times New Roman"/>
          <w:sz w:val="24"/>
          <w:szCs w:val="24"/>
        </w:rPr>
        <w:tab/>
        <w:t xml:space="preserve">в том числе в форме практической подготовки </w:t>
      </w:r>
      <w:r w:rsidR="00096497">
        <w:rPr>
          <w:rFonts w:ascii="Times New Roman" w:hAnsi="Times New Roman"/>
          <w:sz w:val="24"/>
          <w:szCs w:val="24"/>
        </w:rPr>
        <w:sym w:font="Symbol" w:char="F02D"/>
      </w:r>
      <w:r w:rsidR="00096497">
        <w:rPr>
          <w:rFonts w:ascii="Times New Roman" w:hAnsi="Times New Roman"/>
          <w:sz w:val="24"/>
          <w:szCs w:val="24"/>
        </w:rPr>
        <w:t xml:space="preserve"> 5</w:t>
      </w:r>
      <w:r w:rsidR="009952B1">
        <w:rPr>
          <w:rFonts w:ascii="Times New Roman" w:hAnsi="Times New Roman"/>
          <w:sz w:val="24"/>
          <w:szCs w:val="24"/>
        </w:rPr>
        <w:t>28</w:t>
      </w:r>
    </w:p>
    <w:p w14:paraId="55117CC7" w14:textId="1BD020A2" w:rsidR="00C44888" w:rsidRPr="00E2317C" w:rsidRDefault="00C44888" w:rsidP="00C44888">
      <w:pPr>
        <w:spacing w:after="0"/>
        <w:rPr>
          <w:rFonts w:ascii="Times New Roman" w:hAnsi="Times New Roman"/>
          <w:sz w:val="24"/>
          <w:szCs w:val="24"/>
        </w:rPr>
      </w:pPr>
      <w:r w:rsidRPr="00E2317C">
        <w:rPr>
          <w:rFonts w:ascii="Times New Roman" w:hAnsi="Times New Roman"/>
          <w:sz w:val="24"/>
          <w:szCs w:val="24"/>
        </w:rPr>
        <w:t xml:space="preserve">Из них на освоение МДК </w:t>
      </w:r>
      <w:r w:rsidR="009B7960">
        <w:rPr>
          <w:rFonts w:ascii="Times New Roman" w:hAnsi="Times New Roman"/>
          <w:sz w:val="24"/>
          <w:szCs w:val="24"/>
        </w:rPr>
        <w:t xml:space="preserve">– </w:t>
      </w:r>
      <w:r w:rsidR="009952B1">
        <w:rPr>
          <w:rFonts w:ascii="Times New Roman" w:hAnsi="Times New Roman"/>
          <w:sz w:val="24"/>
          <w:szCs w:val="24"/>
        </w:rPr>
        <w:t>400</w:t>
      </w:r>
    </w:p>
    <w:p w14:paraId="1AECCFD0" w14:textId="64D6A046" w:rsidR="00C44888" w:rsidRPr="00E2317C" w:rsidRDefault="00C44888" w:rsidP="00C44888">
      <w:pPr>
        <w:spacing w:after="0"/>
        <w:rPr>
          <w:rFonts w:ascii="Times New Roman" w:hAnsi="Times New Roman"/>
          <w:i/>
          <w:sz w:val="24"/>
          <w:szCs w:val="24"/>
        </w:rPr>
      </w:pPr>
      <w:r w:rsidRPr="00E2317C">
        <w:rPr>
          <w:rFonts w:ascii="Times New Roman" w:hAnsi="Times New Roman"/>
          <w:sz w:val="24"/>
          <w:szCs w:val="24"/>
        </w:rPr>
        <w:tab/>
        <w:t xml:space="preserve">в том числе самостоятельная работа   </w:t>
      </w:r>
    </w:p>
    <w:p w14:paraId="09ED1929" w14:textId="0B861478" w:rsidR="00C44888" w:rsidRPr="00E2317C" w:rsidRDefault="00C44888" w:rsidP="00C44888">
      <w:pPr>
        <w:spacing w:after="0"/>
        <w:rPr>
          <w:rFonts w:ascii="Times New Roman" w:hAnsi="Times New Roman"/>
          <w:sz w:val="24"/>
          <w:szCs w:val="24"/>
        </w:rPr>
      </w:pPr>
      <w:r w:rsidRPr="00E2317C">
        <w:rPr>
          <w:rFonts w:ascii="Times New Roman" w:hAnsi="Times New Roman"/>
          <w:sz w:val="24"/>
          <w:szCs w:val="24"/>
        </w:rPr>
        <w:t xml:space="preserve">практики, в том числе учебная </w:t>
      </w:r>
      <w:r w:rsidR="00096497">
        <w:rPr>
          <w:rFonts w:ascii="Times New Roman" w:hAnsi="Times New Roman"/>
          <w:sz w:val="24"/>
          <w:szCs w:val="24"/>
        </w:rPr>
        <w:t xml:space="preserve">– </w:t>
      </w:r>
      <w:r w:rsidR="009952B1">
        <w:rPr>
          <w:rFonts w:ascii="Times New Roman" w:hAnsi="Times New Roman"/>
          <w:sz w:val="24"/>
          <w:szCs w:val="24"/>
        </w:rPr>
        <w:t>108</w:t>
      </w:r>
    </w:p>
    <w:p w14:paraId="67EAEF04" w14:textId="473208C9" w:rsidR="00C44888" w:rsidRPr="00E2317C" w:rsidRDefault="00C44888" w:rsidP="00C44888">
      <w:pPr>
        <w:spacing w:after="0"/>
        <w:rPr>
          <w:rFonts w:ascii="Times New Roman" w:hAnsi="Times New Roman"/>
          <w:sz w:val="24"/>
          <w:szCs w:val="24"/>
        </w:rPr>
      </w:pPr>
      <w:r w:rsidRPr="00E2317C">
        <w:rPr>
          <w:rFonts w:ascii="Times New Roman" w:hAnsi="Times New Roman"/>
          <w:sz w:val="24"/>
          <w:szCs w:val="24"/>
        </w:rPr>
        <w:tab/>
      </w:r>
      <w:r w:rsidRPr="00E2317C">
        <w:rPr>
          <w:rFonts w:ascii="Times New Roman" w:hAnsi="Times New Roman"/>
          <w:sz w:val="24"/>
          <w:szCs w:val="24"/>
        </w:rPr>
        <w:tab/>
      </w:r>
      <w:r w:rsidRPr="00E2317C">
        <w:rPr>
          <w:rFonts w:ascii="Times New Roman" w:hAnsi="Times New Roman"/>
          <w:sz w:val="24"/>
          <w:szCs w:val="24"/>
        </w:rPr>
        <w:tab/>
        <w:t xml:space="preserve">   производственная </w:t>
      </w:r>
      <w:r w:rsidR="00096497">
        <w:rPr>
          <w:rFonts w:ascii="Times New Roman" w:hAnsi="Times New Roman"/>
          <w:sz w:val="24"/>
          <w:szCs w:val="24"/>
        </w:rPr>
        <w:t>– 144</w:t>
      </w:r>
    </w:p>
    <w:p w14:paraId="4D76290F" w14:textId="200633AD" w:rsidR="00C44888" w:rsidRPr="00E2317C" w:rsidRDefault="00C44888" w:rsidP="00C44888">
      <w:pPr>
        <w:spacing w:after="0"/>
        <w:rPr>
          <w:rFonts w:ascii="Times New Roman" w:hAnsi="Times New Roman"/>
          <w:b/>
        </w:rPr>
        <w:sectPr w:rsidR="00C44888" w:rsidRPr="00E2317C" w:rsidSect="00B50038">
          <w:pgSz w:w="11907" w:h="16840"/>
          <w:pgMar w:top="1134" w:right="851" w:bottom="1134" w:left="1701" w:header="709" w:footer="709" w:gutter="0"/>
          <w:cols w:space="720"/>
        </w:sectPr>
      </w:pPr>
      <w:r w:rsidRPr="00E2317C">
        <w:rPr>
          <w:rFonts w:ascii="Times New Roman" w:hAnsi="Times New Roman"/>
          <w:sz w:val="24"/>
          <w:szCs w:val="24"/>
        </w:rPr>
        <w:t xml:space="preserve">Промежуточная аттестация </w:t>
      </w:r>
      <w:r w:rsidRPr="00E2317C">
        <w:rPr>
          <w:rFonts w:ascii="Times New Roman" w:hAnsi="Times New Roman"/>
          <w:i/>
        </w:rPr>
        <w:t xml:space="preserve"> </w:t>
      </w:r>
    </w:p>
    <w:p w14:paraId="4911FAEB" w14:textId="77777777" w:rsidR="00C44888" w:rsidRPr="00E2317C" w:rsidRDefault="00C44888" w:rsidP="00C44888">
      <w:pPr>
        <w:spacing w:after="0"/>
        <w:jc w:val="center"/>
        <w:rPr>
          <w:rFonts w:ascii="Times New Roman" w:hAnsi="Times New Roman"/>
          <w:b/>
          <w:sz w:val="24"/>
          <w:szCs w:val="24"/>
        </w:rPr>
      </w:pPr>
      <w:r w:rsidRPr="00E2317C">
        <w:rPr>
          <w:rFonts w:ascii="Times New Roman" w:hAnsi="Times New Roman"/>
          <w:b/>
        </w:rPr>
        <w:lastRenderedPageBreak/>
        <w:t>2. СТРУКТУРА И СОДЕРЖАНИЕ ПРОФЕССИОНАЛЬНОГО МОДУЛЯ</w:t>
      </w:r>
    </w:p>
    <w:p w14:paraId="51D3D460" w14:textId="77777777" w:rsidR="00C44888" w:rsidRPr="00E2317C" w:rsidRDefault="00C44888" w:rsidP="00C44888">
      <w:pPr>
        <w:spacing w:after="0"/>
        <w:jc w:val="both"/>
        <w:rPr>
          <w:rFonts w:ascii="Times New Roman" w:hAnsi="Times New Roman"/>
          <w:b/>
          <w:sz w:val="24"/>
          <w:szCs w:val="24"/>
        </w:rPr>
      </w:pPr>
      <w:r w:rsidRPr="00E2317C">
        <w:rPr>
          <w:rFonts w:ascii="Times New Roman" w:hAnsi="Times New Roman"/>
          <w:b/>
        </w:rPr>
        <w:t xml:space="preserve">2.1. Структура профессионального модуля </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501"/>
        <w:gridCol w:w="699"/>
        <w:gridCol w:w="640"/>
        <w:gridCol w:w="755"/>
        <w:gridCol w:w="76"/>
        <w:gridCol w:w="1459"/>
        <w:gridCol w:w="1114"/>
        <w:gridCol w:w="50"/>
        <w:gridCol w:w="1626"/>
        <w:gridCol w:w="38"/>
        <w:gridCol w:w="521"/>
        <w:gridCol w:w="35"/>
        <w:gridCol w:w="977"/>
        <w:gridCol w:w="1781"/>
      </w:tblGrid>
      <w:tr w:rsidR="00C44888" w:rsidRPr="00E2317C" w14:paraId="332179F0" w14:textId="77777777" w:rsidTr="00D609F2">
        <w:trPr>
          <w:trHeight w:val="353"/>
        </w:trPr>
        <w:tc>
          <w:tcPr>
            <w:tcW w:w="462" w:type="pct"/>
            <w:vMerge w:val="restart"/>
            <w:vAlign w:val="center"/>
          </w:tcPr>
          <w:p w14:paraId="468739E5" w14:textId="77777777" w:rsidR="00C44888" w:rsidRPr="00E2317C" w:rsidRDefault="00C44888" w:rsidP="00D609F2">
            <w:pPr>
              <w:suppressAutoHyphens/>
              <w:spacing w:after="0"/>
              <w:jc w:val="center"/>
              <w:rPr>
                <w:rFonts w:ascii="Times New Roman" w:hAnsi="Times New Roman"/>
                <w:sz w:val="18"/>
                <w:szCs w:val="18"/>
              </w:rPr>
            </w:pPr>
            <w:r w:rsidRPr="00E2317C">
              <w:rPr>
                <w:rFonts w:ascii="Times New Roman" w:hAnsi="Times New Roman"/>
                <w:sz w:val="18"/>
                <w:szCs w:val="18"/>
              </w:rPr>
              <w:t>Коды профессиональных</w:t>
            </w:r>
            <w:r>
              <w:rPr>
                <w:rFonts w:ascii="Times New Roman" w:hAnsi="Times New Roman"/>
                <w:sz w:val="18"/>
                <w:szCs w:val="18"/>
              </w:rPr>
              <w:t xml:space="preserve"> и</w:t>
            </w:r>
            <w:r w:rsidRPr="00E2317C">
              <w:rPr>
                <w:rFonts w:ascii="Times New Roman" w:hAnsi="Times New Roman"/>
                <w:sz w:val="18"/>
                <w:szCs w:val="18"/>
              </w:rPr>
              <w:t xml:space="preserve"> общих компетенций</w:t>
            </w:r>
          </w:p>
        </w:tc>
        <w:tc>
          <w:tcPr>
            <w:tcW w:w="1197" w:type="pct"/>
            <w:vMerge w:val="restart"/>
            <w:vAlign w:val="center"/>
          </w:tcPr>
          <w:p w14:paraId="4CC4E9EC" w14:textId="77777777" w:rsidR="00C44888" w:rsidRPr="00E2317C" w:rsidRDefault="00C44888" w:rsidP="00D609F2">
            <w:pPr>
              <w:suppressAutoHyphens/>
              <w:spacing w:after="0"/>
              <w:jc w:val="center"/>
              <w:rPr>
                <w:rFonts w:ascii="Times New Roman" w:hAnsi="Times New Roman"/>
                <w:sz w:val="18"/>
                <w:szCs w:val="18"/>
              </w:rPr>
            </w:pPr>
            <w:r w:rsidRPr="00E2317C">
              <w:rPr>
                <w:rFonts w:ascii="Times New Roman" w:hAnsi="Times New Roman"/>
                <w:sz w:val="18"/>
                <w:szCs w:val="18"/>
              </w:rPr>
              <w:t>Наименования разделов профессионального модуля</w:t>
            </w:r>
          </w:p>
        </w:tc>
        <w:tc>
          <w:tcPr>
            <w:tcW w:w="239" w:type="pct"/>
            <w:vMerge w:val="restart"/>
            <w:vAlign w:val="center"/>
          </w:tcPr>
          <w:p w14:paraId="394ED382" w14:textId="77777777" w:rsidR="00C44888" w:rsidRPr="00E2317C" w:rsidRDefault="00C44888" w:rsidP="00D609F2">
            <w:pPr>
              <w:suppressAutoHyphens/>
              <w:spacing w:after="0"/>
              <w:jc w:val="center"/>
              <w:rPr>
                <w:rFonts w:ascii="Times New Roman" w:hAnsi="Times New Roman"/>
                <w:iCs/>
                <w:sz w:val="18"/>
                <w:szCs w:val="18"/>
              </w:rPr>
            </w:pPr>
            <w:r w:rsidRPr="00E2317C">
              <w:rPr>
                <w:rFonts w:ascii="Times New Roman" w:hAnsi="Times New Roman"/>
                <w:iCs/>
                <w:sz w:val="18"/>
                <w:szCs w:val="18"/>
              </w:rPr>
              <w:t>Всего час.</w:t>
            </w:r>
          </w:p>
        </w:tc>
        <w:tc>
          <w:tcPr>
            <w:tcW w:w="219" w:type="pct"/>
            <w:vMerge w:val="restart"/>
            <w:textDirection w:val="btLr"/>
          </w:tcPr>
          <w:p w14:paraId="2014F4BA" w14:textId="77777777" w:rsidR="00C44888" w:rsidRPr="00E2317C" w:rsidRDefault="00C44888" w:rsidP="00D609F2">
            <w:pPr>
              <w:suppressAutoHyphens/>
              <w:spacing w:after="0" w:line="240" w:lineRule="auto"/>
              <w:ind w:left="113" w:right="113"/>
              <w:jc w:val="center"/>
              <w:rPr>
                <w:rFonts w:ascii="Times New Roman" w:hAnsi="Times New Roman"/>
                <w:b/>
                <w:sz w:val="18"/>
                <w:szCs w:val="18"/>
              </w:rPr>
            </w:pPr>
            <w:r w:rsidRPr="00E2317C">
              <w:rPr>
                <w:rFonts w:ascii="Times New Roman" w:hAnsi="Times New Roman"/>
                <w:iCs/>
                <w:sz w:val="18"/>
                <w:szCs w:val="18"/>
              </w:rPr>
              <w:t>В т. ч. в форме практической  подготовки</w:t>
            </w:r>
          </w:p>
        </w:tc>
        <w:tc>
          <w:tcPr>
            <w:tcW w:w="2883" w:type="pct"/>
            <w:gridSpan w:val="11"/>
          </w:tcPr>
          <w:p w14:paraId="5EFD3685" w14:textId="77777777" w:rsidR="00C44888" w:rsidRPr="00E2317C" w:rsidRDefault="00C44888" w:rsidP="00D609F2">
            <w:pPr>
              <w:suppressAutoHyphens/>
              <w:spacing w:after="0"/>
              <w:jc w:val="center"/>
              <w:rPr>
                <w:rFonts w:ascii="Times New Roman" w:hAnsi="Times New Roman"/>
                <w:sz w:val="18"/>
                <w:szCs w:val="18"/>
              </w:rPr>
            </w:pPr>
            <w:r w:rsidRPr="00E2317C">
              <w:rPr>
                <w:rFonts w:ascii="Times New Roman" w:hAnsi="Times New Roman"/>
                <w:sz w:val="18"/>
                <w:szCs w:val="18"/>
              </w:rPr>
              <w:t>Объем профессионального модуля, ак. час.</w:t>
            </w:r>
          </w:p>
        </w:tc>
      </w:tr>
      <w:tr w:rsidR="00C44888" w:rsidRPr="00E2317C" w14:paraId="3E5E3A76" w14:textId="77777777" w:rsidTr="00D609F2">
        <w:tc>
          <w:tcPr>
            <w:tcW w:w="462" w:type="pct"/>
            <w:vMerge/>
          </w:tcPr>
          <w:p w14:paraId="264FBC10" w14:textId="77777777" w:rsidR="00C44888" w:rsidRPr="00E2317C" w:rsidRDefault="00C44888" w:rsidP="00D609F2">
            <w:pPr>
              <w:spacing w:after="0"/>
              <w:rPr>
                <w:rFonts w:ascii="Times New Roman" w:hAnsi="Times New Roman"/>
                <w:i/>
                <w:sz w:val="18"/>
                <w:szCs w:val="18"/>
              </w:rPr>
            </w:pPr>
          </w:p>
        </w:tc>
        <w:tc>
          <w:tcPr>
            <w:tcW w:w="1197" w:type="pct"/>
            <w:vMerge/>
            <w:vAlign w:val="center"/>
          </w:tcPr>
          <w:p w14:paraId="5BEE7D6A" w14:textId="77777777" w:rsidR="00C44888" w:rsidRPr="00E2317C" w:rsidRDefault="00C44888" w:rsidP="00D609F2">
            <w:pPr>
              <w:spacing w:after="0"/>
              <w:rPr>
                <w:rFonts w:ascii="Times New Roman" w:hAnsi="Times New Roman"/>
                <w:i/>
                <w:sz w:val="18"/>
                <w:szCs w:val="18"/>
              </w:rPr>
            </w:pPr>
          </w:p>
        </w:tc>
        <w:tc>
          <w:tcPr>
            <w:tcW w:w="239" w:type="pct"/>
            <w:vMerge/>
            <w:vAlign w:val="center"/>
          </w:tcPr>
          <w:p w14:paraId="674E2FE9" w14:textId="77777777" w:rsidR="00C44888" w:rsidRPr="00E2317C" w:rsidRDefault="00C44888" w:rsidP="00D609F2">
            <w:pPr>
              <w:spacing w:after="0"/>
              <w:rPr>
                <w:rFonts w:ascii="Times New Roman" w:hAnsi="Times New Roman"/>
                <w:i/>
                <w:iCs/>
                <w:sz w:val="18"/>
                <w:szCs w:val="18"/>
              </w:rPr>
            </w:pPr>
          </w:p>
        </w:tc>
        <w:tc>
          <w:tcPr>
            <w:tcW w:w="219" w:type="pct"/>
            <w:vMerge/>
          </w:tcPr>
          <w:p w14:paraId="3D90E6C5" w14:textId="77777777" w:rsidR="00C44888" w:rsidRPr="00E2317C" w:rsidRDefault="00C44888" w:rsidP="00D609F2">
            <w:pPr>
              <w:suppressAutoHyphens/>
              <w:spacing w:after="0"/>
              <w:jc w:val="center"/>
              <w:rPr>
                <w:rFonts w:ascii="Times New Roman" w:hAnsi="Times New Roman"/>
                <w:b/>
                <w:sz w:val="18"/>
                <w:szCs w:val="18"/>
              </w:rPr>
            </w:pPr>
          </w:p>
        </w:tc>
        <w:tc>
          <w:tcPr>
            <w:tcW w:w="1928" w:type="pct"/>
            <w:gridSpan w:val="8"/>
            <w:vAlign w:val="center"/>
          </w:tcPr>
          <w:p w14:paraId="7AF1E755" w14:textId="77777777" w:rsidR="00C44888" w:rsidRPr="00E2317C" w:rsidRDefault="00C44888" w:rsidP="00D609F2">
            <w:pPr>
              <w:suppressAutoHyphens/>
              <w:spacing w:after="0"/>
              <w:jc w:val="center"/>
              <w:rPr>
                <w:rFonts w:ascii="Times New Roman" w:hAnsi="Times New Roman"/>
                <w:sz w:val="18"/>
                <w:szCs w:val="18"/>
              </w:rPr>
            </w:pPr>
            <w:r w:rsidRPr="00E2317C">
              <w:rPr>
                <w:rFonts w:ascii="Times New Roman" w:hAnsi="Times New Roman"/>
                <w:sz w:val="18"/>
                <w:szCs w:val="18"/>
              </w:rPr>
              <w:t>Обучение по МДК</w:t>
            </w:r>
          </w:p>
        </w:tc>
        <w:tc>
          <w:tcPr>
            <w:tcW w:w="955" w:type="pct"/>
            <w:gridSpan w:val="3"/>
            <w:vMerge w:val="restart"/>
            <w:vAlign w:val="center"/>
          </w:tcPr>
          <w:p w14:paraId="2D44AAEE" w14:textId="77777777" w:rsidR="00C44888" w:rsidRPr="00E2317C" w:rsidRDefault="00C44888" w:rsidP="00D609F2">
            <w:pPr>
              <w:suppressAutoHyphens/>
              <w:spacing w:after="0"/>
              <w:jc w:val="center"/>
              <w:rPr>
                <w:rFonts w:ascii="Times New Roman" w:hAnsi="Times New Roman"/>
                <w:sz w:val="18"/>
                <w:szCs w:val="18"/>
              </w:rPr>
            </w:pPr>
            <w:r w:rsidRPr="00E2317C">
              <w:rPr>
                <w:rFonts w:ascii="Times New Roman" w:hAnsi="Times New Roman"/>
                <w:sz w:val="18"/>
                <w:szCs w:val="18"/>
              </w:rPr>
              <w:t>Практики</w:t>
            </w:r>
          </w:p>
        </w:tc>
      </w:tr>
      <w:tr w:rsidR="00C44888" w:rsidRPr="00E2317C" w14:paraId="4C91970D" w14:textId="77777777" w:rsidTr="00D609F2">
        <w:tc>
          <w:tcPr>
            <w:tcW w:w="462" w:type="pct"/>
            <w:vMerge/>
          </w:tcPr>
          <w:p w14:paraId="3FF59E14" w14:textId="77777777" w:rsidR="00C44888" w:rsidRPr="00E2317C" w:rsidRDefault="00C44888" w:rsidP="00D609F2">
            <w:pPr>
              <w:spacing w:after="0"/>
              <w:rPr>
                <w:rFonts w:ascii="Times New Roman" w:hAnsi="Times New Roman"/>
                <w:i/>
                <w:sz w:val="18"/>
                <w:szCs w:val="18"/>
              </w:rPr>
            </w:pPr>
          </w:p>
        </w:tc>
        <w:tc>
          <w:tcPr>
            <w:tcW w:w="1197" w:type="pct"/>
            <w:vMerge/>
            <w:vAlign w:val="center"/>
          </w:tcPr>
          <w:p w14:paraId="4CBE3D9B" w14:textId="77777777" w:rsidR="00C44888" w:rsidRPr="00E2317C" w:rsidRDefault="00C44888" w:rsidP="00D609F2">
            <w:pPr>
              <w:spacing w:after="0"/>
              <w:rPr>
                <w:rFonts w:ascii="Times New Roman" w:hAnsi="Times New Roman"/>
                <w:i/>
                <w:sz w:val="18"/>
                <w:szCs w:val="18"/>
              </w:rPr>
            </w:pPr>
          </w:p>
        </w:tc>
        <w:tc>
          <w:tcPr>
            <w:tcW w:w="239" w:type="pct"/>
            <w:vMerge/>
            <w:vAlign w:val="center"/>
          </w:tcPr>
          <w:p w14:paraId="394E4311" w14:textId="77777777" w:rsidR="00C44888" w:rsidRPr="00E2317C" w:rsidRDefault="00C44888" w:rsidP="00D609F2">
            <w:pPr>
              <w:spacing w:after="0"/>
              <w:rPr>
                <w:rFonts w:ascii="Times New Roman" w:hAnsi="Times New Roman"/>
                <w:i/>
                <w:iCs/>
                <w:sz w:val="18"/>
                <w:szCs w:val="18"/>
              </w:rPr>
            </w:pPr>
          </w:p>
        </w:tc>
        <w:tc>
          <w:tcPr>
            <w:tcW w:w="219" w:type="pct"/>
            <w:vMerge/>
          </w:tcPr>
          <w:p w14:paraId="0A6FC243" w14:textId="77777777" w:rsidR="00C44888" w:rsidRPr="00E2317C" w:rsidRDefault="00C44888" w:rsidP="00D609F2">
            <w:pPr>
              <w:suppressAutoHyphens/>
              <w:spacing w:after="0"/>
              <w:jc w:val="center"/>
              <w:rPr>
                <w:rFonts w:ascii="Times New Roman" w:hAnsi="Times New Roman"/>
                <w:sz w:val="18"/>
                <w:szCs w:val="18"/>
              </w:rPr>
            </w:pPr>
          </w:p>
        </w:tc>
        <w:tc>
          <w:tcPr>
            <w:tcW w:w="258" w:type="pct"/>
            <w:vMerge w:val="restart"/>
            <w:vAlign w:val="center"/>
          </w:tcPr>
          <w:p w14:paraId="7C7C4B12" w14:textId="77777777" w:rsidR="00C44888" w:rsidRPr="00E2317C" w:rsidRDefault="00C44888" w:rsidP="00D609F2">
            <w:pPr>
              <w:suppressAutoHyphens/>
              <w:spacing w:after="0"/>
              <w:jc w:val="center"/>
              <w:rPr>
                <w:rFonts w:ascii="Times New Roman" w:hAnsi="Times New Roman"/>
                <w:sz w:val="18"/>
                <w:szCs w:val="18"/>
              </w:rPr>
            </w:pPr>
            <w:r w:rsidRPr="00E2317C">
              <w:rPr>
                <w:rFonts w:ascii="Times New Roman" w:hAnsi="Times New Roman"/>
                <w:sz w:val="18"/>
                <w:szCs w:val="18"/>
              </w:rPr>
              <w:t>Всего</w:t>
            </w:r>
          </w:p>
          <w:p w14:paraId="4758DD5C" w14:textId="77777777" w:rsidR="00C44888" w:rsidRPr="00E2317C" w:rsidRDefault="00C44888" w:rsidP="00D609F2">
            <w:pPr>
              <w:suppressAutoHyphens/>
              <w:jc w:val="center"/>
              <w:rPr>
                <w:rFonts w:ascii="Times New Roman" w:hAnsi="Times New Roman"/>
                <w:sz w:val="18"/>
                <w:szCs w:val="18"/>
              </w:rPr>
            </w:pPr>
          </w:p>
        </w:tc>
        <w:tc>
          <w:tcPr>
            <w:tcW w:w="1670" w:type="pct"/>
            <w:gridSpan w:val="7"/>
            <w:vAlign w:val="center"/>
          </w:tcPr>
          <w:p w14:paraId="3730FAF3" w14:textId="77777777" w:rsidR="00C44888" w:rsidRPr="00E2317C" w:rsidRDefault="00C44888" w:rsidP="00D609F2">
            <w:pPr>
              <w:suppressAutoHyphens/>
              <w:spacing w:after="0"/>
              <w:jc w:val="center"/>
              <w:rPr>
                <w:rFonts w:ascii="Times New Roman" w:hAnsi="Times New Roman"/>
                <w:i/>
                <w:sz w:val="18"/>
                <w:szCs w:val="18"/>
              </w:rPr>
            </w:pPr>
            <w:r w:rsidRPr="00E2317C">
              <w:rPr>
                <w:rFonts w:ascii="Times New Roman" w:hAnsi="Times New Roman"/>
                <w:sz w:val="18"/>
                <w:szCs w:val="18"/>
              </w:rPr>
              <w:t>В том числе</w:t>
            </w:r>
          </w:p>
        </w:tc>
        <w:tc>
          <w:tcPr>
            <w:tcW w:w="955" w:type="pct"/>
            <w:gridSpan w:val="3"/>
            <w:vMerge/>
            <w:vAlign w:val="center"/>
          </w:tcPr>
          <w:p w14:paraId="6D17FEA9" w14:textId="77777777" w:rsidR="00C44888" w:rsidRPr="00E2317C" w:rsidRDefault="00C44888" w:rsidP="00D609F2">
            <w:pPr>
              <w:suppressAutoHyphens/>
              <w:spacing w:after="0"/>
              <w:jc w:val="center"/>
              <w:rPr>
                <w:rFonts w:ascii="Times New Roman" w:hAnsi="Times New Roman"/>
                <w:i/>
                <w:sz w:val="18"/>
                <w:szCs w:val="18"/>
              </w:rPr>
            </w:pPr>
          </w:p>
        </w:tc>
      </w:tr>
      <w:tr w:rsidR="00C44888" w:rsidRPr="00E2317C" w14:paraId="3F860281" w14:textId="77777777" w:rsidTr="00D609F2">
        <w:trPr>
          <w:cantSplit/>
          <w:trHeight w:val="1651"/>
        </w:trPr>
        <w:tc>
          <w:tcPr>
            <w:tcW w:w="462" w:type="pct"/>
            <w:vMerge/>
          </w:tcPr>
          <w:p w14:paraId="085C98BB" w14:textId="77777777" w:rsidR="00C44888" w:rsidRPr="00E2317C" w:rsidRDefault="00C44888" w:rsidP="00D609F2">
            <w:pPr>
              <w:spacing w:after="0"/>
              <w:rPr>
                <w:rFonts w:ascii="Times New Roman" w:hAnsi="Times New Roman"/>
                <w:i/>
                <w:sz w:val="18"/>
                <w:szCs w:val="18"/>
              </w:rPr>
            </w:pPr>
          </w:p>
        </w:tc>
        <w:tc>
          <w:tcPr>
            <w:tcW w:w="1197" w:type="pct"/>
            <w:vMerge/>
            <w:vAlign w:val="center"/>
          </w:tcPr>
          <w:p w14:paraId="635BEA97" w14:textId="77777777" w:rsidR="00C44888" w:rsidRPr="00E2317C" w:rsidRDefault="00C44888" w:rsidP="00D609F2">
            <w:pPr>
              <w:spacing w:after="0"/>
              <w:rPr>
                <w:rFonts w:ascii="Times New Roman" w:hAnsi="Times New Roman"/>
                <w:i/>
                <w:sz w:val="18"/>
                <w:szCs w:val="18"/>
              </w:rPr>
            </w:pPr>
          </w:p>
        </w:tc>
        <w:tc>
          <w:tcPr>
            <w:tcW w:w="239" w:type="pct"/>
            <w:vMerge/>
            <w:vAlign w:val="center"/>
          </w:tcPr>
          <w:p w14:paraId="58438695" w14:textId="77777777" w:rsidR="00C44888" w:rsidRPr="00E2317C" w:rsidRDefault="00C44888" w:rsidP="00D609F2">
            <w:pPr>
              <w:spacing w:after="0"/>
              <w:rPr>
                <w:rFonts w:ascii="Times New Roman" w:hAnsi="Times New Roman"/>
                <w:i/>
                <w:sz w:val="18"/>
                <w:szCs w:val="18"/>
              </w:rPr>
            </w:pPr>
          </w:p>
        </w:tc>
        <w:tc>
          <w:tcPr>
            <w:tcW w:w="219" w:type="pct"/>
            <w:vMerge/>
          </w:tcPr>
          <w:p w14:paraId="318EF944" w14:textId="77777777" w:rsidR="00C44888" w:rsidRPr="00E2317C" w:rsidRDefault="00C44888" w:rsidP="00D609F2">
            <w:pPr>
              <w:suppressAutoHyphens/>
              <w:spacing w:after="0"/>
              <w:jc w:val="center"/>
              <w:rPr>
                <w:rFonts w:ascii="Times New Roman" w:hAnsi="Times New Roman"/>
                <w:i/>
                <w:sz w:val="18"/>
                <w:szCs w:val="18"/>
              </w:rPr>
            </w:pPr>
          </w:p>
        </w:tc>
        <w:tc>
          <w:tcPr>
            <w:tcW w:w="258" w:type="pct"/>
            <w:vMerge/>
            <w:vAlign w:val="center"/>
          </w:tcPr>
          <w:p w14:paraId="54FD7833" w14:textId="77777777" w:rsidR="00C44888" w:rsidRPr="00E2317C" w:rsidRDefault="00C44888" w:rsidP="00D609F2">
            <w:pPr>
              <w:suppressAutoHyphens/>
              <w:spacing w:after="0"/>
              <w:jc w:val="center"/>
              <w:rPr>
                <w:rFonts w:ascii="Times New Roman" w:hAnsi="Times New Roman"/>
                <w:i/>
                <w:sz w:val="18"/>
                <w:szCs w:val="18"/>
              </w:rPr>
            </w:pPr>
          </w:p>
        </w:tc>
        <w:tc>
          <w:tcPr>
            <w:tcW w:w="525" w:type="pct"/>
            <w:gridSpan w:val="2"/>
            <w:vAlign w:val="center"/>
          </w:tcPr>
          <w:p w14:paraId="1AF915D8" w14:textId="77777777" w:rsidR="00C44888" w:rsidRPr="00E2317C" w:rsidRDefault="00C44888" w:rsidP="00D609F2">
            <w:pPr>
              <w:suppressAutoHyphens/>
              <w:spacing w:after="0"/>
              <w:jc w:val="center"/>
              <w:rPr>
                <w:rFonts w:ascii="Times New Roman" w:hAnsi="Times New Roman"/>
                <w:color w:val="000000"/>
                <w:sz w:val="18"/>
                <w:szCs w:val="18"/>
              </w:rPr>
            </w:pPr>
            <w:r w:rsidRPr="00E2317C">
              <w:rPr>
                <w:rFonts w:ascii="Times New Roman" w:hAnsi="Times New Roman"/>
                <w:color w:val="000000"/>
                <w:sz w:val="18"/>
                <w:szCs w:val="18"/>
              </w:rPr>
              <w:t>Лабораторных и практических занятий</w:t>
            </w:r>
          </w:p>
        </w:tc>
        <w:tc>
          <w:tcPr>
            <w:tcW w:w="381" w:type="pct"/>
            <w:vAlign w:val="center"/>
          </w:tcPr>
          <w:p w14:paraId="60C7C6B9" w14:textId="77777777" w:rsidR="00C44888" w:rsidRPr="00E2317C" w:rsidRDefault="00C44888" w:rsidP="00D609F2">
            <w:pPr>
              <w:suppressAutoHyphens/>
              <w:spacing w:after="0"/>
              <w:jc w:val="center"/>
              <w:rPr>
                <w:rFonts w:ascii="Times New Roman" w:hAnsi="Times New Roman"/>
                <w:color w:val="000000"/>
                <w:sz w:val="18"/>
                <w:szCs w:val="18"/>
              </w:rPr>
            </w:pPr>
            <w:r w:rsidRPr="00E2317C">
              <w:rPr>
                <w:rFonts w:ascii="Times New Roman" w:hAnsi="Times New Roman"/>
                <w:color w:val="000000"/>
                <w:sz w:val="18"/>
                <w:szCs w:val="18"/>
              </w:rPr>
              <w:t>Курсовых работ (проектов)</w:t>
            </w:r>
          </w:p>
        </w:tc>
        <w:tc>
          <w:tcPr>
            <w:tcW w:w="573" w:type="pct"/>
            <w:gridSpan w:val="2"/>
          </w:tcPr>
          <w:p w14:paraId="6B1F9D71" w14:textId="77777777" w:rsidR="00C44888" w:rsidRPr="00E2317C" w:rsidRDefault="00C44888" w:rsidP="00D609F2">
            <w:pPr>
              <w:suppressAutoHyphens/>
              <w:spacing w:after="0"/>
              <w:jc w:val="center"/>
              <w:rPr>
                <w:rFonts w:ascii="Times New Roman" w:hAnsi="Times New Roman"/>
                <w:sz w:val="18"/>
                <w:szCs w:val="18"/>
              </w:rPr>
            </w:pPr>
          </w:p>
          <w:p w14:paraId="36E7EA05" w14:textId="77777777" w:rsidR="00C44888" w:rsidRPr="00E2317C" w:rsidRDefault="00C44888" w:rsidP="00D609F2">
            <w:pPr>
              <w:suppressAutoHyphens/>
              <w:spacing w:after="0"/>
              <w:jc w:val="center"/>
              <w:rPr>
                <w:rFonts w:ascii="Times New Roman" w:hAnsi="Times New Roman"/>
                <w:sz w:val="18"/>
                <w:szCs w:val="18"/>
              </w:rPr>
            </w:pPr>
          </w:p>
          <w:p w14:paraId="7A097FEE" w14:textId="77777777" w:rsidR="00C44888" w:rsidRPr="00E2317C" w:rsidRDefault="00C44888" w:rsidP="00D609F2">
            <w:pPr>
              <w:suppressAutoHyphens/>
              <w:spacing w:after="0"/>
              <w:jc w:val="center"/>
              <w:rPr>
                <w:rFonts w:ascii="Times New Roman" w:hAnsi="Times New Roman"/>
                <w:sz w:val="18"/>
                <w:szCs w:val="18"/>
              </w:rPr>
            </w:pPr>
            <w:r w:rsidRPr="00E2317C">
              <w:rPr>
                <w:rFonts w:ascii="Times New Roman" w:hAnsi="Times New Roman"/>
                <w:sz w:val="18"/>
                <w:szCs w:val="18"/>
              </w:rPr>
              <w:t>Самостоятельная работа</w:t>
            </w:r>
          </w:p>
        </w:tc>
        <w:tc>
          <w:tcPr>
            <w:tcW w:w="191" w:type="pct"/>
            <w:gridSpan w:val="2"/>
            <w:textDirection w:val="btLr"/>
          </w:tcPr>
          <w:p w14:paraId="597DBD8D" w14:textId="77777777" w:rsidR="00C44888" w:rsidRPr="00E2317C" w:rsidRDefault="00C44888" w:rsidP="00D609F2">
            <w:pPr>
              <w:suppressAutoHyphens/>
              <w:spacing w:after="0" w:line="240" w:lineRule="auto"/>
              <w:ind w:left="113" w:right="113"/>
              <w:jc w:val="center"/>
              <w:rPr>
                <w:rFonts w:ascii="Times New Roman" w:hAnsi="Times New Roman"/>
                <w:sz w:val="18"/>
                <w:szCs w:val="18"/>
              </w:rPr>
            </w:pPr>
            <w:r w:rsidRPr="00E2317C">
              <w:rPr>
                <w:rFonts w:ascii="Times New Roman" w:hAnsi="Times New Roman"/>
                <w:sz w:val="18"/>
                <w:szCs w:val="18"/>
              </w:rPr>
              <w:t>Промежуточная аттестация</w:t>
            </w:r>
          </w:p>
        </w:tc>
        <w:tc>
          <w:tcPr>
            <w:tcW w:w="346" w:type="pct"/>
            <w:gridSpan w:val="2"/>
            <w:vAlign w:val="center"/>
          </w:tcPr>
          <w:p w14:paraId="47DDC03C" w14:textId="77777777" w:rsidR="00C44888" w:rsidRPr="00E2317C" w:rsidRDefault="00C44888" w:rsidP="00D609F2">
            <w:pPr>
              <w:suppressAutoHyphens/>
              <w:spacing w:after="0"/>
              <w:jc w:val="center"/>
              <w:rPr>
                <w:rFonts w:ascii="Times New Roman" w:hAnsi="Times New Roman"/>
                <w:sz w:val="18"/>
                <w:szCs w:val="18"/>
              </w:rPr>
            </w:pPr>
            <w:r w:rsidRPr="00E2317C">
              <w:rPr>
                <w:rFonts w:ascii="Times New Roman" w:hAnsi="Times New Roman"/>
                <w:sz w:val="18"/>
                <w:szCs w:val="18"/>
              </w:rPr>
              <w:t>Учебная</w:t>
            </w:r>
          </w:p>
          <w:p w14:paraId="21249ADC" w14:textId="77777777" w:rsidR="00C44888" w:rsidRPr="00E2317C" w:rsidRDefault="00C44888" w:rsidP="00D609F2">
            <w:pPr>
              <w:suppressAutoHyphens/>
              <w:spacing w:after="0"/>
              <w:jc w:val="center"/>
              <w:rPr>
                <w:rFonts w:ascii="Times New Roman" w:hAnsi="Times New Roman"/>
                <w:i/>
                <w:sz w:val="18"/>
                <w:szCs w:val="18"/>
              </w:rPr>
            </w:pPr>
          </w:p>
        </w:tc>
        <w:tc>
          <w:tcPr>
            <w:tcW w:w="609" w:type="pct"/>
            <w:vAlign w:val="center"/>
          </w:tcPr>
          <w:p w14:paraId="1455B454" w14:textId="77777777" w:rsidR="00C44888" w:rsidRPr="00E2317C" w:rsidRDefault="00C44888" w:rsidP="00D609F2">
            <w:pPr>
              <w:suppressAutoHyphens/>
              <w:spacing w:after="0"/>
              <w:jc w:val="center"/>
              <w:rPr>
                <w:rFonts w:ascii="Times New Roman" w:hAnsi="Times New Roman"/>
                <w:sz w:val="18"/>
                <w:szCs w:val="18"/>
              </w:rPr>
            </w:pPr>
            <w:r w:rsidRPr="00E2317C">
              <w:rPr>
                <w:rFonts w:ascii="Times New Roman" w:hAnsi="Times New Roman"/>
                <w:sz w:val="18"/>
                <w:szCs w:val="18"/>
              </w:rPr>
              <w:t>Производственная</w:t>
            </w:r>
          </w:p>
          <w:p w14:paraId="36F3BC27" w14:textId="77777777" w:rsidR="00C44888" w:rsidRPr="00E2317C" w:rsidRDefault="00C44888" w:rsidP="00D609F2">
            <w:pPr>
              <w:suppressAutoHyphens/>
              <w:spacing w:after="0"/>
              <w:jc w:val="center"/>
              <w:rPr>
                <w:rFonts w:ascii="Times New Roman" w:hAnsi="Times New Roman"/>
                <w:b/>
                <w:i/>
                <w:sz w:val="18"/>
                <w:szCs w:val="18"/>
              </w:rPr>
            </w:pPr>
          </w:p>
        </w:tc>
      </w:tr>
      <w:tr w:rsidR="00C44888" w:rsidRPr="00E2317C" w14:paraId="7BF7DA35" w14:textId="77777777" w:rsidTr="00D609F2">
        <w:trPr>
          <w:trHeight w:val="341"/>
        </w:trPr>
        <w:tc>
          <w:tcPr>
            <w:tcW w:w="462" w:type="pct"/>
            <w:vAlign w:val="center"/>
          </w:tcPr>
          <w:p w14:paraId="131ADCA4"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1</w:t>
            </w:r>
          </w:p>
        </w:tc>
        <w:tc>
          <w:tcPr>
            <w:tcW w:w="1197" w:type="pct"/>
            <w:vAlign w:val="center"/>
          </w:tcPr>
          <w:p w14:paraId="088F47E3"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2</w:t>
            </w:r>
          </w:p>
        </w:tc>
        <w:tc>
          <w:tcPr>
            <w:tcW w:w="239" w:type="pct"/>
            <w:vAlign w:val="center"/>
          </w:tcPr>
          <w:p w14:paraId="7BC58DCD"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3</w:t>
            </w:r>
          </w:p>
        </w:tc>
        <w:tc>
          <w:tcPr>
            <w:tcW w:w="219" w:type="pct"/>
          </w:tcPr>
          <w:p w14:paraId="64DDF678"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4</w:t>
            </w:r>
          </w:p>
        </w:tc>
        <w:tc>
          <w:tcPr>
            <w:tcW w:w="258" w:type="pct"/>
            <w:vAlign w:val="center"/>
          </w:tcPr>
          <w:p w14:paraId="32454352"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5</w:t>
            </w:r>
          </w:p>
        </w:tc>
        <w:tc>
          <w:tcPr>
            <w:tcW w:w="525" w:type="pct"/>
            <w:gridSpan w:val="2"/>
            <w:vAlign w:val="center"/>
          </w:tcPr>
          <w:p w14:paraId="26345F95"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6</w:t>
            </w:r>
          </w:p>
        </w:tc>
        <w:tc>
          <w:tcPr>
            <w:tcW w:w="381" w:type="pct"/>
            <w:vAlign w:val="center"/>
          </w:tcPr>
          <w:p w14:paraId="424392D9"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7</w:t>
            </w:r>
          </w:p>
        </w:tc>
        <w:tc>
          <w:tcPr>
            <w:tcW w:w="573" w:type="pct"/>
            <w:gridSpan w:val="2"/>
          </w:tcPr>
          <w:p w14:paraId="35655FC1"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8</w:t>
            </w:r>
          </w:p>
        </w:tc>
        <w:tc>
          <w:tcPr>
            <w:tcW w:w="191" w:type="pct"/>
            <w:gridSpan w:val="2"/>
          </w:tcPr>
          <w:p w14:paraId="0D174F8D"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9</w:t>
            </w:r>
          </w:p>
        </w:tc>
        <w:tc>
          <w:tcPr>
            <w:tcW w:w="346" w:type="pct"/>
            <w:gridSpan w:val="2"/>
            <w:vAlign w:val="center"/>
          </w:tcPr>
          <w:p w14:paraId="52537EEE"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10</w:t>
            </w:r>
          </w:p>
        </w:tc>
        <w:tc>
          <w:tcPr>
            <w:tcW w:w="609" w:type="pct"/>
            <w:vAlign w:val="center"/>
          </w:tcPr>
          <w:p w14:paraId="68395ED4" w14:textId="77777777" w:rsidR="00C44888" w:rsidRPr="00E2317C" w:rsidRDefault="00C44888" w:rsidP="00D609F2">
            <w:pPr>
              <w:spacing w:after="0"/>
              <w:jc w:val="center"/>
              <w:rPr>
                <w:rFonts w:ascii="Times New Roman" w:hAnsi="Times New Roman"/>
                <w:sz w:val="18"/>
                <w:szCs w:val="18"/>
              </w:rPr>
            </w:pPr>
            <w:r w:rsidRPr="00E2317C">
              <w:rPr>
                <w:rFonts w:ascii="Times New Roman" w:hAnsi="Times New Roman"/>
                <w:sz w:val="18"/>
                <w:szCs w:val="18"/>
              </w:rPr>
              <w:t>11</w:t>
            </w:r>
          </w:p>
        </w:tc>
      </w:tr>
      <w:tr w:rsidR="00C44888" w:rsidRPr="00E2317C" w14:paraId="226D2D5A" w14:textId="77777777" w:rsidTr="00D609F2">
        <w:tc>
          <w:tcPr>
            <w:tcW w:w="462" w:type="pct"/>
          </w:tcPr>
          <w:p w14:paraId="6E7B125F" w14:textId="77777777" w:rsidR="00C44888" w:rsidRPr="00E2317C" w:rsidRDefault="00C44888" w:rsidP="00D609F2">
            <w:pPr>
              <w:spacing w:after="0"/>
              <w:rPr>
                <w:rFonts w:ascii="Times New Roman" w:hAnsi="Times New Roman"/>
                <w:sz w:val="18"/>
                <w:szCs w:val="18"/>
              </w:rPr>
            </w:pPr>
            <w:r w:rsidRPr="00E2317C">
              <w:rPr>
                <w:rFonts w:ascii="Times New Roman" w:hAnsi="Times New Roman"/>
                <w:sz w:val="18"/>
                <w:szCs w:val="18"/>
              </w:rPr>
              <w:t>ПК 2.1.</w:t>
            </w:r>
          </w:p>
          <w:p w14:paraId="027CAEBE" w14:textId="77777777" w:rsidR="00C44888" w:rsidRPr="00E2317C" w:rsidRDefault="00C44888" w:rsidP="00D609F2">
            <w:pPr>
              <w:spacing w:after="0"/>
              <w:rPr>
                <w:rFonts w:ascii="Times New Roman" w:hAnsi="Times New Roman"/>
                <w:sz w:val="18"/>
                <w:szCs w:val="18"/>
              </w:rPr>
            </w:pPr>
            <w:r w:rsidRPr="00E2317C">
              <w:rPr>
                <w:rFonts w:ascii="Times New Roman" w:hAnsi="Times New Roman"/>
                <w:sz w:val="18"/>
                <w:szCs w:val="18"/>
              </w:rPr>
              <w:t>ПК 2.2.</w:t>
            </w:r>
          </w:p>
          <w:p w14:paraId="0448559E" w14:textId="77777777" w:rsidR="00C44888" w:rsidRPr="00E2317C" w:rsidRDefault="00C44888" w:rsidP="00D609F2">
            <w:pPr>
              <w:spacing w:after="0"/>
              <w:rPr>
                <w:rFonts w:ascii="Times New Roman" w:hAnsi="Times New Roman"/>
                <w:sz w:val="18"/>
                <w:szCs w:val="18"/>
              </w:rPr>
            </w:pPr>
            <w:r w:rsidRPr="00E2317C">
              <w:rPr>
                <w:rFonts w:ascii="Times New Roman" w:hAnsi="Times New Roman"/>
                <w:sz w:val="18"/>
                <w:szCs w:val="18"/>
              </w:rPr>
              <w:t>ОК 01</w:t>
            </w:r>
            <w:r>
              <w:rPr>
                <w:rFonts w:ascii="Times New Roman" w:hAnsi="Times New Roman"/>
                <w:sz w:val="18"/>
                <w:szCs w:val="18"/>
              </w:rPr>
              <w:t xml:space="preserve">, 02, 03, 04, 05, 06, </w:t>
            </w:r>
            <w:r w:rsidRPr="00E2317C">
              <w:rPr>
                <w:rFonts w:ascii="Times New Roman" w:hAnsi="Times New Roman"/>
                <w:sz w:val="18"/>
                <w:szCs w:val="18"/>
              </w:rPr>
              <w:t>09</w:t>
            </w:r>
          </w:p>
        </w:tc>
        <w:tc>
          <w:tcPr>
            <w:tcW w:w="1197" w:type="pct"/>
          </w:tcPr>
          <w:p w14:paraId="6609306B" w14:textId="77777777" w:rsidR="00C44888" w:rsidRPr="00E2317C" w:rsidRDefault="00C44888" w:rsidP="00D609F2">
            <w:pPr>
              <w:suppressAutoHyphens/>
              <w:spacing w:after="0"/>
              <w:rPr>
                <w:rFonts w:ascii="Times New Roman" w:hAnsi="Times New Roman"/>
                <w:sz w:val="18"/>
                <w:szCs w:val="18"/>
              </w:rPr>
            </w:pPr>
            <w:r w:rsidRPr="00E2317C">
              <w:rPr>
                <w:rFonts w:ascii="Times New Roman" w:hAnsi="Times New Roman"/>
                <w:sz w:val="18"/>
                <w:szCs w:val="18"/>
              </w:rPr>
              <w:t xml:space="preserve">Раздел 1. Оказание медицинской помощи пациентам с распространёнными гинекологическими заболеваниями </w:t>
            </w:r>
          </w:p>
          <w:p w14:paraId="0993552D" w14:textId="77777777" w:rsidR="00C44888" w:rsidRPr="00E2317C" w:rsidRDefault="00C44888" w:rsidP="00D609F2">
            <w:pPr>
              <w:suppressAutoHyphens/>
              <w:spacing w:after="0"/>
              <w:rPr>
                <w:rFonts w:ascii="Times New Roman" w:hAnsi="Times New Roman"/>
                <w:sz w:val="18"/>
                <w:szCs w:val="18"/>
              </w:rPr>
            </w:pPr>
          </w:p>
        </w:tc>
        <w:tc>
          <w:tcPr>
            <w:tcW w:w="239" w:type="pct"/>
            <w:vAlign w:val="center"/>
          </w:tcPr>
          <w:p w14:paraId="74376182" w14:textId="7748CA19" w:rsidR="00C44888" w:rsidRPr="00B2213E" w:rsidRDefault="009952B1" w:rsidP="00D609F2">
            <w:pPr>
              <w:spacing w:after="0" w:line="240" w:lineRule="auto"/>
              <w:jc w:val="center"/>
              <w:rPr>
                <w:rFonts w:ascii="Times New Roman" w:hAnsi="Times New Roman"/>
                <w:sz w:val="20"/>
                <w:szCs w:val="20"/>
              </w:rPr>
            </w:pPr>
            <w:r>
              <w:rPr>
                <w:rFonts w:ascii="Times New Roman" w:hAnsi="Times New Roman"/>
                <w:sz w:val="20"/>
                <w:szCs w:val="20"/>
              </w:rPr>
              <w:t>94</w:t>
            </w:r>
          </w:p>
        </w:tc>
        <w:tc>
          <w:tcPr>
            <w:tcW w:w="219" w:type="pct"/>
            <w:vAlign w:val="center"/>
          </w:tcPr>
          <w:p w14:paraId="0BA4A0FB" w14:textId="067C8E88" w:rsidR="00C44888" w:rsidRPr="00B2213E" w:rsidRDefault="009952B1" w:rsidP="00D609F2">
            <w:pPr>
              <w:spacing w:after="0" w:line="240" w:lineRule="auto"/>
              <w:jc w:val="center"/>
              <w:rPr>
                <w:rFonts w:ascii="Times New Roman" w:hAnsi="Times New Roman"/>
                <w:sz w:val="20"/>
                <w:szCs w:val="20"/>
              </w:rPr>
            </w:pPr>
            <w:r>
              <w:rPr>
                <w:rFonts w:ascii="Times New Roman" w:hAnsi="Times New Roman"/>
                <w:sz w:val="20"/>
                <w:szCs w:val="20"/>
              </w:rPr>
              <w:t>66</w:t>
            </w:r>
          </w:p>
        </w:tc>
        <w:tc>
          <w:tcPr>
            <w:tcW w:w="258" w:type="pct"/>
            <w:vAlign w:val="center"/>
          </w:tcPr>
          <w:p w14:paraId="45C06E43" w14:textId="138A30DA" w:rsidR="00C44888" w:rsidRPr="00E2317C" w:rsidRDefault="00C44888" w:rsidP="00D609F2">
            <w:pPr>
              <w:spacing w:after="0" w:line="240" w:lineRule="auto"/>
              <w:jc w:val="center"/>
              <w:rPr>
                <w:rFonts w:ascii="Times New Roman" w:hAnsi="Times New Roman"/>
                <w:b/>
                <w:bCs/>
                <w:sz w:val="20"/>
                <w:szCs w:val="20"/>
              </w:rPr>
            </w:pPr>
          </w:p>
        </w:tc>
        <w:tc>
          <w:tcPr>
            <w:tcW w:w="525" w:type="pct"/>
            <w:gridSpan w:val="2"/>
            <w:vAlign w:val="center"/>
          </w:tcPr>
          <w:p w14:paraId="0252D935" w14:textId="5F06662A" w:rsidR="00C44888" w:rsidRPr="00E2317C" w:rsidRDefault="00C44888" w:rsidP="00D609F2">
            <w:pPr>
              <w:spacing w:after="0" w:line="240" w:lineRule="auto"/>
              <w:jc w:val="center"/>
              <w:rPr>
                <w:rFonts w:ascii="Times New Roman" w:hAnsi="Times New Roman"/>
                <w:b/>
                <w:bCs/>
                <w:sz w:val="20"/>
                <w:szCs w:val="20"/>
              </w:rPr>
            </w:pPr>
          </w:p>
        </w:tc>
        <w:tc>
          <w:tcPr>
            <w:tcW w:w="381" w:type="pct"/>
            <w:vMerge w:val="restart"/>
            <w:vAlign w:val="center"/>
          </w:tcPr>
          <w:p w14:paraId="3F638A10" w14:textId="13DB4C2F" w:rsidR="00C44888" w:rsidRPr="00E2317C" w:rsidRDefault="00C44888" w:rsidP="00D609F2">
            <w:pPr>
              <w:spacing w:after="0" w:line="240" w:lineRule="auto"/>
              <w:jc w:val="center"/>
              <w:rPr>
                <w:rFonts w:ascii="Times New Roman" w:hAnsi="Times New Roman"/>
                <w:b/>
                <w:sz w:val="20"/>
                <w:szCs w:val="20"/>
              </w:rPr>
            </w:pPr>
          </w:p>
        </w:tc>
        <w:tc>
          <w:tcPr>
            <w:tcW w:w="573" w:type="pct"/>
            <w:gridSpan w:val="2"/>
            <w:vAlign w:val="center"/>
          </w:tcPr>
          <w:p w14:paraId="68B4706A" w14:textId="4CFFFEB5" w:rsidR="00C44888" w:rsidRPr="00E2317C" w:rsidRDefault="00C44888" w:rsidP="00D609F2">
            <w:pPr>
              <w:spacing w:after="0" w:line="240" w:lineRule="auto"/>
              <w:jc w:val="center"/>
              <w:rPr>
                <w:rFonts w:ascii="Times New Roman" w:hAnsi="Times New Roman"/>
                <w:sz w:val="20"/>
                <w:szCs w:val="20"/>
              </w:rPr>
            </w:pPr>
          </w:p>
        </w:tc>
        <w:tc>
          <w:tcPr>
            <w:tcW w:w="191" w:type="pct"/>
            <w:gridSpan w:val="2"/>
            <w:vMerge w:val="restart"/>
            <w:vAlign w:val="center"/>
          </w:tcPr>
          <w:p w14:paraId="35C878C1" w14:textId="2205A10C" w:rsidR="00C44888" w:rsidRPr="00E2317C" w:rsidRDefault="00C44888" w:rsidP="00D609F2">
            <w:pPr>
              <w:spacing w:after="0" w:line="240" w:lineRule="auto"/>
              <w:jc w:val="center"/>
              <w:rPr>
                <w:rFonts w:ascii="Times New Roman" w:hAnsi="Times New Roman"/>
                <w:sz w:val="20"/>
                <w:szCs w:val="20"/>
              </w:rPr>
            </w:pPr>
          </w:p>
        </w:tc>
        <w:tc>
          <w:tcPr>
            <w:tcW w:w="346" w:type="pct"/>
            <w:gridSpan w:val="2"/>
            <w:vAlign w:val="center"/>
          </w:tcPr>
          <w:p w14:paraId="66CD5050" w14:textId="48B6A5DB" w:rsidR="00C44888" w:rsidRPr="00E2317C" w:rsidRDefault="00C44888" w:rsidP="00D609F2">
            <w:pPr>
              <w:spacing w:after="0" w:line="240" w:lineRule="auto"/>
              <w:jc w:val="center"/>
              <w:rPr>
                <w:rFonts w:ascii="Times New Roman" w:hAnsi="Times New Roman"/>
                <w:b/>
                <w:bCs/>
                <w:sz w:val="20"/>
                <w:szCs w:val="20"/>
              </w:rPr>
            </w:pPr>
          </w:p>
        </w:tc>
        <w:tc>
          <w:tcPr>
            <w:tcW w:w="609" w:type="pct"/>
            <w:vAlign w:val="center"/>
          </w:tcPr>
          <w:p w14:paraId="6D8F02D9" w14:textId="6127A375" w:rsidR="00C44888" w:rsidRPr="00E2317C" w:rsidRDefault="00C44888" w:rsidP="00D609F2">
            <w:pPr>
              <w:spacing w:after="0" w:line="240" w:lineRule="auto"/>
              <w:jc w:val="center"/>
              <w:rPr>
                <w:rFonts w:ascii="Times New Roman" w:hAnsi="Times New Roman"/>
                <w:b/>
                <w:bCs/>
                <w:sz w:val="20"/>
                <w:szCs w:val="20"/>
              </w:rPr>
            </w:pPr>
          </w:p>
        </w:tc>
      </w:tr>
      <w:tr w:rsidR="00C44888" w:rsidRPr="00E2317C" w14:paraId="108D3AEC" w14:textId="77777777" w:rsidTr="00D609F2">
        <w:tc>
          <w:tcPr>
            <w:tcW w:w="462" w:type="pct"/>
          </w:tcPr>
          <w:p w14:paraId="5171AC89" w14:textId="77777777" w:rsidR="00C44888" w:rsidRPr="00E2317C" w:rsidRDefault="00C44888" w:rsidP="00D609F2">
            <w:pPr>
              <w:spacing w:after="0"/>
              <w:rPr>
                <w:rFonts w:ascii="Times New Roman" w:hAnsi="Times New Roman"/>
                <w:sz w:val="18"/>
                <w:szCs w:val="18"/>
              </w:rPr>
            </w:pPr>
            <w:r w:rsidRPr="00E2317C">
              <w:rPr>
                <w:rFonts w:ascii="Times New Roman" w:hAnsi="Times New Roman"/>
                <w:sz w:val="18"/>
                <w:szCs w:val="18"/>
              </w:rPr>
              <w:t>ПК 2.1.</w:t>
            </w:r>
          </w:p>
          <w:p w14:paraId="10F4F19E" w14:textId="77777777" w:rsidR="00C44888" w:rsidRPr="00E2317C" w:rsidRDefault="00C44888" w:rsidP="00D609F2">
            <w:pPr>
              <w:spacing w:after="0"/>
              <w:rPr>
                <w:rFonts w:ascii="Times New Roman" w:hAnsi="Times New Roman"/>
                <w:sz w:val="18"/>
                <w:szCs w:val="18"/>
              </w:rPr>
            </w:pPr>
            <w:r w:rsidRPr="00E2317C">
              <w:rPr>
                <w:rFonts w:ascii="Times New Roman" w:hAnsi="Times New Roman"/>
                <w:sz w:val="18"/>
                <w:szCs w:val="18"/>
              </w:rPr>
              <w:t>ПК 2.2.</w:t>
            </w:r>
          </w:p>
          <w:p w14:paraId="1FE5F8D1" w14:textId="77777777" w:rsidR="00C44888" w:rsidRPr="00E2317C" w:rsidRDefault="00C44888" w:rsidP="00D609F2">
            <w:pPr>
              <w:spacing w:after="0"/>
              <w:rPr>
                <w:rFonts w:ascii="Times New Roman" w:hAnsi="Times New Roman"/>
                <w:sz w:val="18"/>
                <w:szCs w:val="18"/>
              </w:rPr>
            </w:pPr>
            <w:r w:rsidRPr="00E2317C">
              <w:rPr>
                <w:rFonts w:ascii="Times New Roman" w:hAnsi="Times New Roman"/>
                <w:sz w:val="18"/>
                <w:szCs w:val="18"/>
              </w:rPr>
              <w:t>ПК 2.3.</w:t>
            </w:r>
          </w:p>
          <w:p w14:paraId="5487292A" w14:textId="77777777" w:rsidR="00C44888" w:rsidRPr="00E2317C" w:rsidRDefault="00C44888" w:rsidP="00D609F2">
            <w:pPr>
              <w:spacing w:after="0"/>
              <w:rPr>
                <w:rFonts w:ascii="Times New Roman" w:hAnsi="Times New Roman"/>
                <w:sz w:val="18"/>
                <w:szCs w:val="18"/>
              </w:rPr>
            </w:pPr>
            <w:r w:rsidRPr="00E2317C">
              <w:rPr>
                <w:rFonts w:ascii="Times New Roman" w:hAnsi="Times New Roman"/>
                <w:sz w:val="18"/>
                <w:szCs w:val="18"/>
              </w:rPr>
              <w:t>ПК 2.4.</w:t>
            </w:r>
          </w:p>
          <w:p w14:paraId="604315C9" w14:textId="77777777" w:rsidR="00C44888" w:rsidRPr="00E2317C" w:rsidRDefault="00C44888" w:rsidP="00D609F2">
            <w:pPr>
              <w:spacing w:after="0"/>
              <w:rPr>
                <w:rFonts w:ascii="Times New Roman" w:hAnsi="Times New Roman"/>
                <w:sz w:val="18"/>
                <w:szCs w:val="18"/>
              </w:rPr>
            </w:pPr>
            <w:r w:rsidRPr="00E2317C">
              <w:rPr>
                <w:rFonts w:ascii="Times New Roman" w:hAnsi="Times New Roman"/>
                <w:sz w:val="18"/>
                <w:szCs w:val="18"/>
              </w:rPr>
              <w:t>ОК 01</w:t>
            </w:r>
            <w:r>
              <w:rPr>
                <w:rFonts w:ascii="Times New Roman" w:hAnsi="Times New Roman"/>
                <w:sz w:val="18"/>
                <w:szCs w:val="18"/>
              </w:rPr>
              <w:t>, 02, 03, 04, 05, 06, 09</w:t>
            </w:r>
          </w:p>
        </w:tc>
        <w:tc>
          <w:tcPr>
            <w:tcW w:w="1197" w:type="pct"/>
          </w:tcPr>
          <w:p w14:paraId="08A79E95" w14:textId="77777777" w:rsidR="00C44888" w:rsidRPr="00E2317C" w:rsidRDefault="00C44888" w:rsidP="00D609F2">
            <w:pPr>
              <w:suppressAutoHyphens/>
              <w:spacing w:after="0"/>
              <w:rPr>
                <w:rFonts w:ascii="Times New Roman" w:hAnsi="Times New Roman"/>
                <w:bCs/>
                <w:sz w:val="18"/>
                <w:szCs w:val="18"/>
              </w:rPr>
            </w:pPr>
            <w:r w:rsidRPr="00E2317C">
              <w:rPr>
                <w:rFonts w:ascii="Times New Roman" w:hAnsi="Times New Roman"/>
                <w:bCs/>
                <w:sz w:val="18"/>
                <w:szCs w:val="18"/>
              </w:rPr>
              <w:t xml:space="preserve">Раздел 2. Оказание медицинской помощи пациентам в период беременности, родов, послеродовый период </w:t>
            </w:r>
          </w:p>
          <w:p w14:paraId="217B7673" w14:textId="77777777" w:rsidR="00C44888" w:rsidRPr="00E2317C" w:rsidRDefault="00C44888" w:rsidP="00D609F2">
            <w:pPr>
              <w:suppressAutoHyphens/>
              <w:spacing w:after="0"/>
              <w:rPr>
                <w:rFonts w:ascii="Times New Roman" w:hAnsi="Times New Roman"/>
                <w:bCs/>
                <w:sz w:val="18"/>
                <w:szCs w:val="18"/>
              </w:rPr>
            </w:pPr>
          </w:p>
        </w:tc>
        <w:tc>
          <w:tcPr>
            <w:tcW w:w="239" w:type="pct"/>
            <w:vAlign w:val="center"/>
          </w:tcPr>
          <w:p w14:paraId="187BD5B9" w14:textId="7F7AE507" w:rsidR="00C44888" w:rsidRPr="00B2213E" w:rsidRDefault="009952B1" w:rsidP="00D609F2">
            <w:pPr>
              <w:spacing w:after="0"/>
              <w:jc w:val="center"/>
              <w:rPr>
                <w:rFonts w:ascii="Times New Roman" w:hAnsi="Times New Roman"/>
                <w:sz w:val="20"/>
                <w:szCs w:val="20"/>
              </w:rPr>
            </w:pPr>
            <w:r>
              <w:rPr>
                <w:rFonts w:ascii="Times New Roman" w:hAnsi="Times New Roman"/>
                <w:sz w:val="20"/>
                <w:szCs w:val="20"/>
              </w:rPr>
              <w:t>216</w:t>
            </w:r>
          </w:p>
        </w:tc>
        <w:tc>
          <w:tcPr>
            <w:tcW w:w="219" w:type="pct"/>
            <w:vAlign w:val="center"/>
          </w:tcPr>
          <w:p w14:paraId="61C2D9AB" w14:textId="213B8A92" w:rsidR="00C44888" w:rsidRPr="00B2213E" w:rsidRDefault="009952B1" w:rsidP="00D609F2">
            <w:pPr>
              <w:spacing w:after="0"/>
              <w:jc w:val="center"/>
              <w:rPr>
                <w:rFonts w:ascii="Times New Roman" w:hAnsi="Times New Roman"/>
                <w:sz w:val="20"/>
                <w:szCs w:val="20"/>
              </w:rPr>
            </w:pPr>
            <w:r>
              <w:rPr>
                <w:rFonts w:ascii="Times New Roman" w:hAnsi="Times New Roman"/>
                <w:sz w:val="20"/>
                <w:szCs w:val="20"/>
              </w:rPr>
              <w:t>150</w:t>
            </w:r>
          </w:p>
        </w:tc>
        <w:tc>
          <w:tcPr>
            <w:tcW w:w="258" w:type="pct"/>
            <w:vAlign w:val="center"/>
          </w:tcPr>
          <w:p w14:paraId="0B256F8F" w14:textId="6964D10D" w:rsidR="00C44888" w:rsidRPr="00E2317C" w:rsidRDefault="00C44888" w:rsidP="00D609F2">
            <w:pPr>
              <w:spacing w:after="0"/>
              <w:jc w:val="center"/>
              <w:rPr>
                <w:rFonts w:ascii="Times New Roman" w:hAnsi="Times New Roman"/>
                <w:b/>
                <w:sz w:val="20"/>
                <w:szCs w:val="20"/>
              </w:rPr>
            </w:pPr>
          </w:p>
        </w:tc>
        <w:tc>
          <w:tcPr>
            <w:tcW w:w="525" w:type="pct"/>
            <w:gridSpan w:val="2"/>
            <w:vAlign w:val="center"/>
          </w:tcPr>
          <w:p w14:paraId="36356CC8" w14:textId="09D5C7F6" w:rsidR="00C44888" w:rsidRPr="00E2317C" w:rsidRDefault="00C44888" w:rsidP="00D609F2">
            <w:pPr>
              <w:spacing w:after="0"/>
              <w:jc w:val="center"/>
              <w:rPr>
                <w:rFonts w:ascii="Times New Roman" w:hAnsi="Times New Roman"/>
                <w:sz w:val="20"/>
                <w:szCs w:val="20"/>
              </w:rPr>
            </w:pPr>
          </w:p>
        </w:tc>
        <w:tc>
          <w:tcPr>
            <w:tcW w:w="381" w:type="pct"/>
            <w:vMerge/>
            <w:vAlign w:val="center"/>
          </w:tcPr>
          <w:p w14:paraId="3A9B1876" w14:textId="77777777" w:rsidR="00C44888" w:rsidRPr="00E2317C" w:rsidRDefault="00C44888" w:rsidP="00D609F2">
            <w:pPr>
              <w:spacing w:after="0"/>
              <w:jc w:val="center"/>
              <w:rPr>
                <w:rFonts w:ascii="Times New Roman" w:hAnsi="Times New Roman"/>
                <w:sz w:val="20"/>
                <w:szCs w:val="20"/>
              </w:rPr>
            </w:pPr>
          </w:p>
        </w:tc>
        <w:tc>
          <w:tcPr>
            <w:tcW w:w="573" w:type="pct"/>
            <w:gridSpan w:val="2"/>
            <w:vAlign w:val="center"/>
          </w:tcPr>
          <w:p w14:paraId="6B063E9B" w14:textId="2F7DD80A" w:rsidR="00C44888" w:rsidRPr="00E2317C" w:rsidRDefault="00C44888" w:rsidP="00D609F2">
            <w:pPr>
              <w:spacing w:after="0"/>
              <w:jc w:val="center"/>
              <w:rPr>
                <w:rFonts w:ascii="Times New Roman" w:hAnsi="Times New Roman"/>
                <w:b/>
                <w:sz w:val="20"/>
                <w:szCs w:val="20"/>
              </w:rPr>
            </w:pPr>
          </w:p>
        </w:tc>
        <w:tc>
          <w:tcPr>
            <w:tcW w:w="191" w:type="pct"/>
            <w:gridSpan w:val="2"/>
            <w:vMerge/>
            <w:vAlign w:val="center"/>
          </w:tcPr>
          <w:p w14:paraId="699CB50B" w14:textId="77777777" w:rsidR="00C44888" w:rsidRPr="00E2317C" w:rsidRDefault="00C44888" w:rsidP="00D609F2">
            <w:pPr>
              <w:spacing w:after="0"/>
              <w:jc w:val="center"/>
              <w:rPr>
                <w:rFonts w:ascii="Times New Roman" w:hAnsi="Times New Roman"/>
                <w:b/>
                <w:sz w:val="20"/>
                <w:szCs w:val="20"/>
              </w:rPr>
            </w:pPr>
          </w:p>
        </w:tc>
        <w:tc>
          <w:tcPr>
            <w:tcW w:w="346" w:type="pct"/>
            <w:gridSpan w:val="2"/>
            <w:tcBorders>
              <w:top w:val="single" w:sz="4" w:space="0" w:color="auto"/>
            </w:tcBorders>
            <w:vAlign w:val="center"/>
          </w:tcPr>
          <w:p w14:paraId="3BDA6733" w14:textId="16755D02" w:rsidR="00C44888" w:rsidRPr="00E2317C" w:rsidRDefault="00C44888" w:rsidP="00D609F2">
            <w:pPr>
              <w:spacing w:after="0"/>
              <w:jc w:val="center"/>
              <w:rPr>
                <w:rFonts w:ascii="Times New Roman" w:hAnsi="Times New Roman"/>
                <w:b/>
                <w:sz w:val="20"/>
                <w:szCs w:val="20"/>
              </w:rPr>
            </w:pPr>
          </w:p>
        </w:tc>
        <w:tc>
          <w:tcPr>
            <w:tcW w:w="609" w:type="pct"/>
            <w:vAlign w:val="center"/>
          </w:tcPr>
          <w:p w14:paraId="44B5E133" w14:textId="77777777" w:rsidR="00C44888" w:rsidRPr="00E2317C" w:rsidRDefault="00C44888" w:rsidP="00D42890">
            <w:pPr>
              <w:spacing w:after="0"/>
              <w:ind w:left="360"/>
              <w:jc w:val="center"/>
              <w:rPr>
                <w:rFonts w:ascii="Times New Roman" w:hAnsi="Times New Roman"/>
                <w:b/>
                <w:sz w:val="20"/>
                <w:szCs w:val="20"/>
              </w:rPr>
            </w:pPr>
          </w:p>
        </w:tc>
      </w:tr>
      <w:tr w:rsidR="00C44888" w:rsidRPr="00E2317C" w14:paraId="60CFBAFB" w14:textId="77777777" w:rsidTr="00D609F2">
        <w:trPr>
          <w:trHeight w:val="289"/>
        </w:trPr>
        <w:tc>
          <w:tcPr>
            <w:tcW w:w="462" w:type="pct"/>
          </w:tcPr>
          <w:p w14:paraId="151A1799" w14:textId="77777777" w:rsidR="00C44888" w:rsidRPr="00E2317C" w:rsidRDefault="00C44888" w:rsidP="00D609F2">
            <w:pPr>
              <w:spacing w:after="0"/>
              <w:rPr>
                <w:rFonts w:ascii="Times New Roman" w:hAnsi="Times New Roman"/>
                <w:sz w:val="18"/>
                <w:szCs w:val="18"/>
              </w:rPr>
            </w:pPr>
            <w:r w:rsidRPr="00E2317C">
              <w:rPr>
                <w:rFonts w:ascii="Times New Roman" w:hAnsi="Times New Roman"/>
                <w:sz w:val="18"/>
                <w:szCs w:val="18"/>
              </w:rPr>
              <w:t>ПК 2.5.</w:t>
            </w:r>
          </w:p>
          <w:p w14:paraId="25081456" w14:textId="77777777" w:rsidR="00C44888" w:rsidRPr="00E2317C" w:rsidRDefault="00C44888" w:rsidP="00D609F2">
            <w:pPr>
              <w:spacing w:after="0"/>
              <w:rPr>
                <w:rFonts w:ascii="Times New Roman" w:hAnsi="Times New Roman"/>
                <w:sz w:val="18"/>
                <w:szCs w:val="18"/>
              </w:rPr>
            </w:pPr>
            <w:r w:rsidRPr="00063DF6">
              <w:rPr>
                <w:rFonts w:ascii="Times New Roman" w:hAnsi="Times New Roman"/>
                <w:sz w:val="18"/>
                <w:szCs w:val="18"/>
              </w:rPr>
              <w:t>ОК 01, 02, 03, 04, 05, 06, 09</w:t>
            </w:r>
          </w:p>
        </w:tc>
        <w:tc>
          <w:tcPr>
            <w:tcW w:w="1197" w:type="pct"/>
          </w:tcPr>
          <w:p w14:paraId="4200F338" w14:textId="77777777" w:rsidR="00C44888" w:rsidRPr="00E2317C" w:rsidRDefault="00C44888" w:rsidP="00D609F2">
            <w:pPr>
              <w:suppressAutoHyphens/>
              <w:spacing w:after="0"/>
              <w:rPr>
                <w:rFonts w:ascii="Times New Roman" w:hAnsi="Times New Roman"/>
                <w:bCs/>
                <w:sz w:val="18"/>
                <w:szCs w:val="18"/>
              </w:rPr>
            </w:pPr>
            <w:r w:rsidRPr="00E2317C">
              <w:rPr>
                <w:rFonts w:ascii="Times New Roman" w:hAnsi="Times New Roman"/>
                <w:bCs/>
                <w:sz w:val="18"/>
                <w:szCs w:val="18"/>
              </w:rPr>
              <w:t>Раздел 3. Проведение медицинской реабилитации в акушерстве и гинекологии</w:t>
            </w:r>
          </w:p>
          <w:p w14:paraId="397F8C3A" w14:textId="77777777" w:rsidR="00C44888" w:rsidRPr="00E2317C" w:rsidRDefault="00C44888" w:rsidP="00D609F2">
            <w:pPr>
              <w:suppressAutoHyphens/>
              <w:spacing w:after="0"/>
              <w:rPr>
                <w:rFonts w:ascii="Times New Roman" w:hAnsi="Times New Roman"/>
                <w:bCs/>
                <w:sz w:val="18"/>
                <w:szCs w:val="18"/>
              </w:rPr>
            </w:pPr>
          </w:p>
        </w:tc>
        <w:tc>
          <w:tcPr>
            <w:tcW w:w="239" w:type="pct"/>
            <w:vAlign w:val="center"/>
          </w:tcPr>
          <w:p w14:paraId="6D336196" w14:textId="1B667656" w:rsidR="00C44888" w:rsidRPr="00B2213E" w:rsidRDefault="009952B1" w:rsidP="00D609F2">
            <w:pPr>
              <w:spacing w:after="0"/>
              <w:jc w:val="center"/>
              <w:rPr>
                <w:rFonts w:ascii="Times New Roman" w:hAnsi="Times New Roman"/>
                <w:sz w:val="20"/>
                <w:szCs w:val="20"/>
              </w:rPr>
            </w:pPr>
            <w:r>
              <w:rPr>
                <w:rFonts w:ascii="Times New Roman" w:hAnsi="Times New Roman"/>
                <w:sz w:val="20"/>
                <w:szCs w:val="20"/>
              </w:rPr>
              <w:t>90</w:t>
            </w:r>
          </w:p>
        </w:tc>
        <w:tc>
          <w:tcPr>
            <w:tcW w:w="219" w:type="pct"/>
            <w:vAlign w:val="center"/>
          </w:tcPr>
          <w:p w14:paraId="6733B37F" w14:textId="71CA0E34" w:rsidR="00C44888" w:rsidRPr="00B2213E" w:rsidRDefault="009952B1" w:rsidP="00D609F2">
            <w:pPr>
              <w:spacing w:after="0"/>
              <w:jc w:val="center"/>
              <w:rPr>
                <w:rFonts w:ascii="Times New Roman" w:hAnsi="Times New Roman"/>
                <w:sz w:val="20"/>
                <w:szCs w:val="20"/>
              </w:rPr>
            </w:pPr>
            <w:r>
              <w:rPr>
                <w:rFonts w:ascii="Times New Roman" w:hAnsi="Times New Roman"/>
                <w:sz w:val="20"/>
                <w:szCs w:val="20"/>
              </w:rPr>
              <w:t>60</w:t>
            </w:r>
          </w:p>
        </w:tc>
        <w:tc>
          <w:tcPr>
            <w:tcW w:w="258" w:type="pct"/>
            <w:vAlign w:val="center"/>
          </w:tcPr>
          <w:p w14:paraId="457A00A7" w14:textId="04D7EA1A" w:rsidR="00C44888" w:rsidRPr="00E2317C" w:rsidRDefault="00C44888" w:rsidP="00D609F2">
            <w:pPr>
              <w:spacing w:after="0"/>
              <w:jc w:val="center"/>
              <w:rPr>
                <w:rFonts w:ascii="Times New Roman" w:hAnsi="Times New Roman"/>
                <w:b/>
                <w:bCs/>
                <w:sz w:val="20"/>
                <w:szCs w:val="20"/>
              </w:rPr>
            </w:pPr>
          </w:p>
        </w:tc>
        <w:tc>
          <w:tcPr>
            <w:tcW w:w="525" w:type="pct"/>
            <w:gridSpan w:val="2"/>
            <w:vAlign w:val="center"/>
          </w:tcPr>
          <w:p w14:paraId="7477E79F" w14:textId="0C787973" w:rsidR="00C44888" w:rsidRPr="00E2317C" w:rsidRDefault="00C44888" w:rsidP="00D609F2">
            <w:pPr>
              <w:spacing w:after="0"/>
              <w:jc w:val="center"/>
              <w:rPr>
                <w:rFonts w:ascii="Times New Roman" w:hAnsi="Times New Roman"/>
                <w:sz w:val="20"/>
                <w:szCs w:val="20"/>
              </w:rPr>
            </w:pPr>
          </w:p>
        </w:tc>
        <w:tc>
          <w:tcPr>
            <w:tcW w:w="381" w:type="pct"/>
            <w:vMerge/>
            <w:vAlign w:val="center"/>
          </w:tcPr>
          <w:p w14:paraId="36FDC09D" w14:textId="77777777" w:rsidR="00C44888" w:rsidRPr="00E2317C" w:rsidRDefault="00C44888" w:rsidP="00D609F2">
            <w:pPr>
              <w:spacing w:after="0"/>
              <w:jc w:val="center"/>
              <w:rPr>
                <w:rFonts w:ascii="Times New Roman" w:hAnsi="Times New Roman"/>
                <w:sz w:val="20"/>
                <w:szCs w:val="20"/>
              </w:rPr>
            </w:pPr>
          </w:p>
        </w:tc>
        <w:tc>
          <w:tcPr>
            <w:tcW w:w="573" w:type="pct"/>
            <w:gridSpan w:val="2"/>
            <w:vAlign w:val="center"/>
          </w:tcPr>
          <w:p w14:paraId="3FD318A2" w14:textId="2CA68CE8" w:rsidR="00C44888" w:rsidRPr="00E2317C" w:rsidRDefault="00C44888" w:rsidP="00D609F2">
            <w:pPr>
              <w:spacing w:after="0"/>
              <w:jc w:val="center"/>
              <w:rPr>
                <w:rFonts w:ascii="Times New Roman" w:hAnsi="Times New Roman"/>
                <w:sz w:val="20"/>
                <w:szCs w:val="20"/>
              </w:rPr>
            </w:pPr>
          </w:p>
        </w:tc>
        <w:tc>
          <w:tcPr>
            <w:tcW w:w="191" w:type="pct"/>
            <w:gridSpan w:val="2"/>
            <w:vMerge/>
            <w:vAlign w:val="center"/>
          </w:tcPr>
          <w:p w14:paraId="2064D146" w14:textId="77777777" w:rsidR="00C44888" w:rsidRPr="00E2317C" w:rsidRDefault="00C44888" w:rsidP="00D609F2">
            <w:pPr>
              <w:spacing w:after="0"/>
              <w:jc w:val="center"/>
              <w:rPr>
                <w:rFonts w:ascii="Times New Roman" w:hAnsi="Times New Roman"/>
                <w:b/>
                <w:sz w:val="20"/>
                <w:szCs w:val="20"/>
              </w:rPr>
            </w:pPr>
          </w:p>
        </w:tc>
        <w:tc>
          <w:tcPr>
            <w:tcW w:w="346" w:type="pct"/>
            <w:gridSpan w:val="2"/>
            <w:tcBorders>
              <w:top w:val="single" w:sz="4" w:space="0" w:color="auto"/>
            </w:tcBorders>
            <w:vAlign w:val="center"/>
          </w:tcPr>
          <w:p w14:paraId="56BD3CC6" w14:textId="2901299F" w:rsidR="00C44888" w:rsidRPr="00E2317C" w:rsidRDefault="00C44888" w:rsidP="00D609F2">
            <w:pPr>
              <w:spacing w:after="0"/>
              <w:jc w:val="center"/>
              <w:rPr>
                <w:rFonts w:ascii="Times New Roman" w:hAnsi="Times New Roman"/>
                <w:b/>
                <w:bCs/>
                <w:sz w:val="20"/>
                <w:szCs w:val="20"/>
              </w:rPr>
            </w:pPr>
          </w:p>
        </w:tc>
        <w:tc>
          <w:tcPr>
            <w:tcW w:w="609" w:type="pct"/>
            <w:vAlign w:val="center"/>
          </w:tcPr>
          <w:p w14:paraId="34D169AC" w14:textId="77777777" w:rsidR="00C44888" w:rsidRPr="00E2317C" w:rsidRDefault="00C44888" w:rsidP="00D42890">
            <w:pPr>
              <w:spacing w:after="0"/>
              <w:rPr>
                <w:rFonts w:ascii="Times New Roman" w:hAnsi="Times New Roman"/>
                <w:b/>
                <w:bCs/>
                <w:sz w:val="20"/>
                <w:szCs w:val="20"/>
              </w:rPr>
            </w:pPr>
          </w:p>
        </w:tc>
      </w:tr>
      <w:tr w:rsidR="00C44888" w:rsidRPr="00E2317C" w14:paraId="2317FBA4" w14:textId="77777777" w:rsidTr="00D609F2">
        <w:tc>
          <w:tcPr>
            <w:tcW w:w="462" w:type="pct"/>
          </w:tcPr>
          <w:p w14:paraId="239CAD22" w14:textId="6D7A9959" w:rsidR="00C44888" w:rsidRPr="00E2317C" w:rsidRDefault="00C44888" w:rsidP="00D609F2">
            <w:pPr>
              <w:spacing w:after="0"/>
              <w:rPr>
                <w:rFonts w:ascii="Times New Roman" w:hAnsi="Times New Roman"/>
                <w:sz w:val="18"/>
                <w:szCs w:val="18"/>
              </w:rPr>
            </w:pPr>
          </w:p>
        </w:tc>
        <w:tc>
          <w:tcPr>
            <w:tcW w:w="1197" w:type="pct"/>
          </w:tcPr>
          <w:p w14:paraId="4CAAB23D" w14:textId="3E05D0C2" w:rsidR="00C44888" w:rsidRPr="00E2317C" w:rsidRDefault="00B2213E" w:rsidP="00D609F2">
            <w:pPr>
              <w:suppressAutoHyphens/>
              <w:spacing w:after="0" w:line="240" w:lineRule="auto"/>
              <w:rPr>
                <w:rFonts w:ascii="Times New Roman" w:hAnsi="Times New Roman"/>
                <w:sz w:val="18"/>
                <w:szCs w:val="18"/>
              </w:rPr>
            </w:pPr>
            <w:r>
              <w:rPr>
                <w:rFonts w:ascii="Times New Roman" w:hAnsi="Times New Roman"/>
                <w:sz w:val="18"/>
                <w:szCs w:val="18"/>
              </w:rPr>
              <w:t>Учебная практика</w:t>
            </w:r>
          </w:p>
        </w:tc>
        <w:tc>
          <w:tcPr>
            <w:tcW w:w="239" w:type="pct"/>
            <w:vAlign w:val="center"/>
          </w:tcPr>
          <w:p w14:paraId="3CE885C2" w14:textId="2BBD7CA1" w:rsidR="00C44888" w:rsidRPr="00B2213E" w:rsidRDefault="009952B1" w:rsidP="00D609F2">
            <w:pPr>
              <w:suppressAutoHyphens/>
              <w:spacing w:after="0" w:line="240" w:lineRule="auto"/>
              <w:jc w:val="center"/>
              <w:rPr>
                <w:rFonts w:ascii="Times New Roman" w:hAnsi="Times New Roman"/>
                <w:iCs/>
                <w:sz w:val="20"/>
                <w:szCs w:val="20"/>
              </w:rPr>
            </w:pPr>
            <w:r>
              <w:rPr>
                <w:rFonts w:ascii="Times New Roman" w:hAnsi="Times New Roman"/>
                <w:iCs/>
                <w:sz w:val="20"/>
                <w:szCs w:val="20"/>
              </w:rPr>
              <w:t>108</w:t>
            </w:r>
          </w:p>
        </w:tc>
        <w:tc>
          <w:tcPr>
            <w:tcW w:w="219" w:type="pct"/>
            <w:shd w:val="clear" w:color="auto" w:fill="BFBFBF"/>
            <w:vAlign w:val="center"/>
          </w:tcPr>
          <w:p w14:paraId="3F602809" w14:textId="130E6159" w:rsidR="00C44888" w:rsidRPr="00B2213E" w:rsidRDefault="009952B1" w:rsidP="00D609F2">
            <w:pPr>
              <w:spacing w:after="0" w:line="240" w:lineRule="auto"/>
              <w:jc w:val="center"/>
              <w:rPr>
                <w:rFonts w:ascii="Times New Roman" w:hAnsi="Times New Roman"/>
                <w:sz w:val="20"/>
                <w:szCs w:val="20"/>
              </w:rPr>
            </w:pPr>
            <w:r>
              <w:rPr>
                <w:rFonts w:ascii="Times New Roman" w:hAnsi="Times New Roman"/>
                <w:sz w:val="20"/>
                <w:szCs w:val="20"/>
              </w:rPr>
              <w:t>108</w:t>
            </w:r>
          </w:p>
        </w:tc>
        <w:tc>
          <w:tcPr>
            <w:tcW w:w="783" w:type="pct"/>
            <w:gridSpan w:val="3"/>
            <w:tcBorders>
              <w:bottom w:val="nil"/>
              <w:right w:val="nil"/>
            </w:tcBorders>
            <w:shd w:val="clear" w:color="auto" w:fill="BFBFBF"/>
            <w:vAlign w:val="center"/>
          </w:tcPr>
          <w:p w14:paraId="66ECC2D3" w14:textId="77777777" w:rsidR="00C44888" w:rsidRPr="00E2317C" w:rsidRDefault="00C44888" w:rsidP="00D609F2">
            <w:pPr>
              <w:spacing w:after="0" w:line="240" w:lineRule="auto"/>
              <w:jc w:val="center"/>
              <w:rPr>
                <w:rFonts w:ascii="Times New Roman" w:hAnsi="Times New Roman"/>
                <w:b/>
                <w:bCs/>
                <w:i/>
                <w:sz w:val="20"/>
                <w:szCs w:val="20"/>
              </w:rPr>
            </w:pPr>
          </w:p>
        </w:tc>
        <w:tc>
          <w:tcPr>
            <w:tcW w:w="1491" w:type="pct"/>
            <w:gridSpan w:val="7"/>
            <w:vMerge w:val="restart"/>
            <w:tcBorders>
              <w:left w:val="nil"/>
            </w:tcBorders>
            <w:shd w:val="clear" w:color="auto" w:fill="BFBFBF"/>
            <w:vAlign w:val="center"/>
          </w:tcPr>
          <w:p w14:paraId="23FB0586" w14:textId="77777777" w:rsidR="00C44888" w:rsidRPr="00E2317C" w:rsidRDefault="00C44888" w:rsidP="00D609F2">
            <w:pPr>
              <w:spacing w:after="0"/>
              <w:jc w:val="center"/>
              <w:rPr>
                <w:rFonts w:ascii="Times New Roman" w:hAnsi="Times New Roman"/>
                <w:b/>
                <w:sz w:val="20"/>
                <w:szCs w:val="20"/>
              </w:rPr>
            </w:pPr>
          </w:p>
        </w:tc>
        <w:tc>
          <w:tcPr>
            <w:tcW w:w="609" w:type="pct"/>
            <w:vMerge w:val="restart"/>
            <w:vAlign w:val="center"/>
          </w:tcPr>
          <w:p w14:paraId="26C30809" w14:textId="77777777" w:rsidR="00C44888" w:rsidRPr="00E2317C" w:rsidRDefault="00C44888" w:rsidP="00D609F2">
            <w:pPr>
              <w:spacing w:after="0"/>
              <w:jc w:val="center"/>
              <w:rPr>
                <w:rFonts w:ascii="Times New Roman" w:hAnsi="Times New Roman"/>
                <w:b/>
                <w:sz w:val="20"/>
                <w:szCs w:val="20"/>
              </w:rPr>
            </w:pPr>
          </w:p>
        </w:tc>
      </w:tr>
      <w:tr w:rsidR="00B2213E" w:rsidRPr="00E2317C" w14:paraId="6246B9BF" w14:textId="77777777" w:rsidTr="00D609F2">
        <w:tc>
          <w:tcPr>
            <w:tcW w:w="462" w:type="pct"/>
          </w:tcPr>
          <w:p w14:paraId="1E367943" w14:textId="77777777" w:rsidR="00B2213E" w:rsidRPr="00E2317C" w:rsidRDefault="00B2213E" w:rsidP="00D609F2">
            <w:pPr>
              <w:spacing w:after="0"/>
              <w:rPr>
                <w:rFonts w:ascii="Times New Roman" w:hAnsi="Times New Roman"/>
                <w:sz w:val="18"/>
                <w:szCs w:val="18"/>
              </w:rPr>
            </w:pPr>
          </w:p>
        </w:tc>
        <w:tc>
          <w:tcPr>
            <w:tcW w:w="1197" w:type="pct"/>
          </w:tcPr>
          <w:p w14:paraId="2AD6C7B9" w14:textId="53D86C16" w:rsidR="00B2213E" w:rsidRPr="00E2317C" w:rsidRDefault="00B2213E" w:rsidP="00D609F2">
            <w:pPr>
              <w:suppressAutoHyphens/>
              <w:spacing w:after="0" w:line="240" w:lineRule="auto"/>
              <w:rPr>
                <w:rFonts w:ascii="Times New Roman" w:hAnsi="Times New Roman"/>
                <w:sz w:val="18"/>
                <w:szCs w:val="18"/>
              </w:rPr>
            </w:pPr>
            <w:r>
              <w:rPr>
                <w:rFonts w:ascii="Times New Roman" w:hAnsi="Times New Roman"/>
                <w:sz w:val="18"/>
                <w:szCs w:val="18"/>
              </w:rPr>
              <w:t>Производственная практика</w:t>
            </w:r>
          </w:p>
        </w:tc>
        <w:tc>
          <w:tcPr>
            <w:tcW w:w="239" w:type="pct"/>
            <w:vAlign w:val="center"/>
          </w:tcPr>
          <w:p w14:paraId="0CB8C985" w14:textId="6FA184B5" w:rsidR="00B2213E" w:rsidRPr="00B2213E" w:rsidRDefault="00B2213E" w:rsidP="00D609F2">
            <w:pPr>
              <w:suppressAutoHyphens/>
              <w:spacing w:after="0" w:line="240" w:lineRule="auto"/>
              <w:jc w:val="center"/>
              <w:rPr>
                <w:rFonts w:ascii="Times New Roman" w:hAnsi="Times New Roman"/>
                <w:iCs/>
                <w:sz w:val="20"/>
                <w:szCs w:val="20"/>
              </w:rPr>
            </w:pPr>
            <w:r w:rsidRPr="00B2213E">
              <w:rPr>
                <w:rFonts w:ascii="Times New Roman" w:hAnsi="Times New Roman"/>
                <w:iCs/>
                <w:sz w:val="20"/>
                <w:szCs w:val="20"/>
              </w:rPr>
              <w:t>144</w:t>
            </w:r>
          </w:p>
        </w:tc>
        <w:tc>
          <w:tcPr>
            <w:tcW w:w="219" w:type="pct"/>
            <w:shd w:val="clear" w:color="auto" w:fill="BFBFBF"/>
            <w:vAlign w:val="center"/>
          </w:tcPr>
          <w:p w14:paraId="2817A778" w14:textId="1B5EFEF5" w:rsidR="00B2213E" w:rsidRPr="00B2213E" w:rsidRDefault="00B2213E" w:rsidP="00D609F2">
            <w:pPr>
              <w:spacing w:after="0" w:line="240" w:lineRule="auto"/>
              <w:jc w:val="center"/>
              <w:rPr>
                <w:rFonts w:ascii="Times New Roman" w:hAnsi="Times New Roman"/>
                <w:sz w:val="20"/>
                <w:szCs w:val="20"/>
              </w:rPr>
            </w:pPr>
            <w:r w:rsidRPr="00B2213E">
              <w:rPr>
                <w:rFonts w:ascii="Times New Roman" w:hAnsi="Times New Roman"/>
                <w:sz w:val="20"/>
                <w:szCs w:val="20"/>
              </w:rPr>
              <w:t>144</w:t>
            </w:r>
          </w:p>
        </w:tc>
        <w:tc>
          <w:tcPr>
            <w:tcW w:w="783" w:type="pct"/>
            <w:gridSpan w:val="3"/>
            <w:tcBorders>
              <w:bottom w:val="nil"/>
              <w:right w:val="nil"/>
            </w:tcBorders>
            <w:shd w:val="clear" w:color="auto" w:fill="BFBFBF"/>
            <w:vAlign w:val="center"/>
          </w:tcPr>
          <w:p w14:paraId="2E806A41" w14:textId="77777777" w:rsidR="00B2213E" w:rsidRPr="00E2317C" w:rsidRDefault="00B2213E" w:rsidP="00D609F2">
            <w:pPr>
              <w:spacing w:after="0" w:line="240" w:lineRule="auto"/>
              <w:jc w:val="center"/>
              <w:rPr>
                <w:rFonts w:ascii="Times New Roman" w:hAnsi="Times New Roman"/>
                <w:b/>
                <w:bCs/>
                <w:i/>
                <w:sz w:val="20"/>
                <w:szCs w:val="20"/>
              </w:rPr>
            </w:pPr>
          </w:p>
        </w:tc>
        <w:tc>
          <w:tcPr>
            <w:tcW w:w="1491" w:type="pct"/>
            <w:gridSpan w:val="7"/>
            <w:vMerge/>
            <w:tcBorders>
              <w:left w:val="nil"/>
            </w:tcBorders>
            <w:shd w:val="clear" w:color="auto" w:fill="BFBFBF"/>
            <w:vAlign w:val="center"/>
          </w:tcPr>
          <w:p w14:paraId="0F791A48" w14:textId="77777777" w:rsidR="00B2213E" w:rsidRPr="00E2317C" w:rsidRDefault="00B2213E" w:rsidP="00D609F2">
            <w:pPr>
              <w:spacing w:after="0"/>
              <w:jc w:val="center"/>
              <w:rPr>
                <w:rFonts w:ascii="Times New Roman" w:hAnsi="Times New Roman"/>
                <w:b/>
                <w:sz w:val="20"/>
                <w:szCs w:val="20"/>
              </w:rPr>
            </w:pPr>
          </w:p>
        </w:tc>
        <w:tc>
          <w:tcPr>
            <w:tcW w:w="609" w:type="pct"/>
            <w:vMerge/>
            <w:vAlign w:val="center"/>
          </w:tcPr>
          <w:p w14:paraId="33F1E764" w14:textId="77777777" w:rsidR="00B2213E" w:rsidRPr="00E2317C" w:rsidRDefault="00B2213E" w:rsidP="00D609F2">
            <w:pPr>
              <w:spacing w:after="0"/>
              <w:jc w:val="center"/>
              <w:rPr>
                <w:rFonts w:ascii="Times New Roman" w:hAnsi="Times New Roman"/>
                <w:b/>
                <w:sz w:val="20"/>
                <w:szCs w:val="20"/>
              </w:rPr>
            </w:pPr>
          </w:p>
        </w:tc>
      </w:tr>
      <w:tr w:rsidR="00C44888" w:rsidRPr="00E2317C" w14:paraId="2F666DF2" w14:textId="77777777" w:rsidTr="00D609F2">
        <w:tc>
          <w:tcPr>
            <w:tcW w:w="462" w:type="pct"/>
          </w:tcPr>
          <w:p w14:paraId="6A1D8929" w14:textId="77777777" w:rsidR="00C44888" w:rsidRPr="00E2317C" w:rsidRDefault="00C44888" w:rsidP="00D609F2">
            <w:pPr>
              <w:spacing w:after="0"/>
              <w:rPr>
                <w:rFonts w:ascii="Times New Roman" w:hAnsi="Times New Roman"/>
                <w:sz w:val="18"/>
                <w:szCs w:val="18"/>
              </w:rPr>
            </w:pPr>
          </w:p>
        </w:tc>
        <w:tc>
          <w:tcPr>
            <w:tcW w:w="1197" w:type="pct"/>
          </w:tcPr>
          <w:p w14:paraId="0A23C7C9" w14:textId="77777777" w:rsidR="00C44888" w:rsidRPr="00E2317C" w:rsidRDefault="00C44888" w:rsidP="00D609F2">
            <w:pPr>
              <w:suppressAutoHyphens/>
              <w:spacing w:after="0" w:line="240" w:lineRule="auto"/>
              <w:rPr>
                <w:rFonts w:ascii="Times New Roman" w:hAnsi="Times New Roman"/>
                <w:sz w:val="18"/>
                <w:szCs w:val="18"/>
              </w:rPr>
            </w:pPr>
            <w:r w:rsidRPr="00E2317C">
              <w:rPr>
                <w:rFonts w:ascii="Times New Roman" w:hAnsi="Times New Roman"/>
                <w:sz w:val="18"/>
                <w:szCs w:val="18"/>
              </w:rPr>
              <w:t>Промежуточная аттестация</w:t>
            </w:r>
          </w:p>
        </w:tc>
        <w:tc>
          <w:tcPr>
            <w:tcW w:w="239" w:type="pct"/>
            <w:vAlign w:val="center"/>
          </w:tcPr>
          <w:p w14:paraId="19B40DFD" w14:textId="370D6D8C" w:rsidR="00C44888" w:rsidRPr="00B2213E" w:rsidRDefault="00C44888" w:rsidP="00D609F2">
            <w:pPr>
              <w:suppressAutoHyphens/>
              <w:spacing w:after="0" w:line="240" w:lineRule="auto"/>
              <w:jc w:val="center"/>
              <w:rPr>
                <w:rFonts w:ascii="Times New Roman" w:hAnsi="Times New Roman"/>
                <w:sz w:val="20"/>
                <w:szCs w:val="20"/>
              </w:rPr>
            </w:pPr>
          </w:p>
        </w:tc>
        <w:tc>
          <w:tcPr>
            <w:tcW w:w="219" w:type="pct"/>
            <w:shd w:val="clear" w:color="auto" w:fill="BFBFBF"/>
            <w:vAlign w:val="center"/>
          </w:tcPr>
          <w:p w14:paraId="2B895D95" w14:textId="77777777" w:rsidR="00C44888" w:rsidRPr="00B2213E" w:rsidRDefault="00C44888" w:rsidP="00D609F2">
            <w:pPr>
              <w:spacing w:after="0" w:line="240" w:lineRule="auto"/>
              <w:jc w:val="center"/>
              <w:rPr>
                <w:rFonts w:ascii="Times New Roman" w:hAnsi="Times New Roman"/>
                <w:sz w:val="20"/>
                <w:szCs w:val="20"/>
              </w:rPr>
            </w:pPr>
          </w:p>
        </w:tc>
        <w:tc>
          <w:tcPr>
            <w:tcW w:w="783" w:type="pct"/>
            <w:gridSpan w:val="3"/>
            <w:tcBorders>
              <w:top w:val="nil"/>
              <w:right w:val="nil"/>
            </w:tcBorders>
            <w:shd w:val="clear" w:color="auto" w:fill="BFBFBF"/>
            <w:vAlign w:val="center"/>
          </w:tcPr>
          <w:p w14:paraId="4FD7D939" w14:textId="77777777" w:rsidR="00C44888" w:rsidRPr="00E2317C" w:rsidRDefault="00C44888" w:rsidP="00D609F2">
            <w:pPr>
              <w:spacing w:after="0" w:line="240" w:lineRule="auto"/>
              <w:jc w:val="center"/>
              <w:rPr>
                <w:rFonts w:ascii="Times New Roman" w:hAnsi="Times New Roman"/>
                <w:i/>
                <w:sz w:val="20"/>
                <w:szCs w:val="20"/>
              </w:rPr>
            </w:pPr>
          </w:p>
        </w:tc>
        <w:tc>
          <w:tcPr>
            <w:tcW w:w="1491" w:type="pct"/>
            <w:gridSpan w:val="7"/>
            <w:vMerge/>
            <w:tcBorders>
              <w:left w:val="nil"/>
            </w:tcBorders>
            <w:shd w:val="clear" w:color="auto" w:fill="BFBFBF"/>
            <w:vAlign w:val="center"/>
          </w:tcPr>
          <w:p w14:paraId="26B52D1C" w14:textId="77777777" w:rsidR="00C44888" w:rsidRPr="00E2317C" w:rsidRDefault="00C44888" w:rsidP="00D609F2">
            <w:pPr>
              <w:spacing w:after="0"/>
              <w:jc w:val="center"/>
              <w:rPr>
                <w:rFonts w:ascii="Times New Roman" w:hAnsi="Times New Roman"/>
                <w:b/>
                <w:sz w:val="20"/>
                <w:szCs w:val="20"/>
              </w:rPr>
            </w:pPr>
          </w:p>
        </w:tc>
        <w:tc>
          <w:tcPr>
            <w:tcW w:w="609" w:type="pct"/>
            <w:vMerge/>
            <w:vAlign w:val="center"/>
          </w:tcPr>
          <w:p w14:paraId="0F905701" w14:textId="77777777" w:rsidR="00C44888" w:rsidRPr="00E2317C" w:rsidRDefault="00C44888" w:rsidP="00D609F2">
            <w:pPr>
              <w:spacing w:after="0"/>
              <w:jc w:val="center"/>
              <w:rPr>
                <w:rFonts w:ascii="Times New Roman" w:hAnsi="Times New Roman"/>
                <w:b/>
                <w:sz w:val="20"/>
                <w:szCs w:val="20"/>
              </w:rPr>
            </w:pPr>
          </w:p>
        </w:tc>
      </w:tr>
      <w:tr w:rsidR="00C44888" w:rsidRPr="00E2317C" w14:paraId="0C07042F" w14:textId="77777777" w:rsidTr="00D609F2">
        <w:tc>
          <w:tcPr>
            <w:tcW w:w="462" w:type="pct"/>
          </w:tcPr>
          <w:p w14:paraId="0794B9AE" w14:textId="77777777" w:rsidR="00C44888" w:rsidRPr="00E2317C" w:rsidRDefault="00C44888" w:rsidP="00D609F2">
            <w:pPr>
              <w:rPr>
                <w:rFonts w:ascii="Times New Roman" w:hAnsi="Times New Roman"/>
                <w:b/>
                <w:sz w:val="18"/>
                <w:szCs w:val="18"/>
              </w:rPr>
            </w:pPr>
          </w:p>
        </w:tc>
        <w:tc>
          <w:tcPr>
            <w:tcW w:w="1197" w:type="pct"/>
            <w:vAlign w:val="center"/>
          </w:tcPr>
          <w:p w14:paraId="6FA3F6BD" w14:textId="77777777" w:rsidR="00C44888" w:rsidRPr="00E2317C" w:rsidRDefault="00C44888" w:rsidP="00D609F2">
            <w:pPr>
              <w:rPr>
                <w:rFonts w:ascii="Times New Roman" w:hAnsi="Times New Roman"/>
                <w:b/>
                <w:sz w:val="18"/>
                <w:szCs w:val="18"/>
              </w:rPr>
            </w:pPr>
            <w:r w:rsidRPr="00E2317C">
              <w:rPr>
                <w:rFonts w:ascii="Times New Roman" w:hAnsi="Times New Roman"/>
                <w:b/>
                <w:sz w:val="18"/>
                <w:szCs w:val="18"/>
              </w:rPr>
              <w:t>Всего:</w:t>
            </w:r>
          </w:p>
        </w:tc>
        <w:tc>
          <w:tcPr>
            <w:tcW w:w="239" w:type="pct"/>
            <w:vAlign w:val="center"/>
          </w:tcPr>
          <w:p w14:paraId="003DA926" w14:textId="092562D8" w:rsidR="00C44888" w:rsidRPr="00B2213E" w:rsidRDefault="009B7960" w:rsidP="00D609F2">
            <w:pPr>
              <w:spacing w:after="0" w:line="240" w:lineRule="auto"/>
              <w:jc w:val="center"/>
              <w:rPr>
                <w:rFonts w:ascii="Times New Roman" w:hAnsi="Times New Roman"/>
                <w:sz w:val="20"/>
                <w:szCs w:val="20"/>
              </w:rPr>
            </w:pPr>
            <w:r>
              <w:rPr>
                <w:rFonts w:ascii="Times New Roman" w:hAnsi="Times New Roman"/>
                <w:sz w:val="20"/>
                <w:szCs w:val="20"/>
              </w:rPr>
              <w:t>632</w:t>
            </w:r>
          </w:p>
        </w:tc>
        <w:tc>
          <w:tcPr>
            <w:tcW w:w="219" w:type="pct"/>
            <w:vAlign w:val="center"/>
          </w:tcPr>
          <w:p w14:paraId="588ECD47" w14:textId="563432DC" w:rsidR="00C44888" w:rsidRPr="00B2213E" w:rsidRDefault="009B7960" w:rsidP="00D609F2">
            <w:pPr>
              <w:spacing w:after="0" w:line="240" w:lineRule="auto"/>
              <w:jc w:val="center"/>
              <w:rPr>
                <w:rFonts w:ascii="Times New Roman" w:hAnsi="Times New Roman"/>
                <w:sz w:val="20"/>
                <w:szCs w:val="20"/>
              </w:rPr>
            </w:pPr>
            <w:r>
              <w:rPr>
                <w:rFonts w:ascii="Times New Roman" w:hAnsi="Times New Roman"/>
                <w:sz w:val="20"/>
                <w:szCs w:val="20"/>
              </w:rPr>
              <w:t>5</w:t>
            </w:r>
            <w:r w:rsidR="009952B1">
              <w:rPr>
                <w:rFonts w:ascii="Times New Roman" w:hAnsi="Times New Roman"/>
                <w:sz w:val="20"/>
                <w:szCs w:val="20"/>
              </w:rPr>
              <w:t>28</w:t>
            </w:r>
          </w:p>
        </w:tc>
        <w:tc>
          <w:tcPr>
            <w:tcW w:w="284" w:type="pct"/>
            <w:gridSpan w:val="2"/>
            <w:vAlign w:val="center"/>
          </w:tcPr>
          <w:p w14:paraId="7965F8A7" w14:textId="27A87AE6" w:rsidR="00C44888" w:rsidRPr="00E2317C" w:rsidRDefault="00C44888" w:rsidP="00D609F2">
            <w:pPr>
              <w:spacing w:after="0" w:line="240" w:lineRule="auto"/>
              <w:jc w:val="center"/>
              <w:rPr>
                <w:rFonts w:ascii="Times New Roman" w:hAnsi="Times New Roman"/>
                <w:b/>
                <w:sz w:val="20"/>
                <w:szCs w:val="20"/>
              </w:rPr>
            </w:pPr>
          </w:p>
        </w:tc>
        <w:tc>
          <w:tcPr>
            <w:tcW w:w="499" w:type="pct"/>
            <w:vAlign w:val="center"/>
          </w:tcPr>
          <w:p w14:paraId="5801216B" w14:textId="12A38EC3" w:rsidR="00C44888" w:rsidRPr="00E2317C" w:rsidRDefault="00C44888" w:rsidP="00D609F2">
            <w:pPr>
              <w:spacing w:after="0" w:line="240" w:lineRule="auto"/>
              <w:jc w:val="center"/>
              <w:rPr>
                <w:rFonts w:ascii="Times New Roman" w:hAnsi="Times New Roman"/>
                <w:sz w:val="20"/>
                <w:szCs w:val="20"/>
              </w:rPr>
            </w:pPr>
          </w:p>
        </w:tc>
        <w:tc>
          <w:tcPr>
            <w:tcW w:w="398" w:type="pct"/>
            <w:gridSpan w:val="2"/>
            <w:vAlign w:val="center"/>
          </w:tcPr>
          <w:p w14:paraId="3E6BDE5D" w14:textId="20986D3D" w:rsidR="00C44888" w:rsidRPr="00E2317C" w:rsidRDefault="00C44888" w:rsidP="00D609F2">
            <w:pPr>
              <w:spacing w:after="0" w:line="240" w:lineRule="auto"/>
              <w:jc w:val="center"/>
              <w:rPr>
                <w:rFonts w:ascii="Times New Roman" w:hAnsi="Times New Roman"/>
                <w:b/>
                <w:sz w:val="20"/>
                <w:szCs w:val="20"/>
              </w:rPr>
            </w:pPr>
          </w:p>
        </w:tc>
        <w:tc>
          <w:tcPr>
            <w:tcW w:w="569" w:type="pct"/>
            <w:gridSpan w:val="2"/>
            <w:vAlign w:val="center"/>
          </w:tcPr>
          <w:p w14:paraId="4B3E5D1E" w14:textId="484F2DAF" w:rsidR="00C44888" w:rsidRPr="00E2317C" w:rsidRDefault="00C44888" w:rsidP="00D609F2">
            <w:pPr>
              <w:spacing w:after="0" w:line="240" w:lineRule="auto"/>
              <w:jc w:val="center"/>
              <w:rPr>
                <w:rFonts w:ascii="Times New Roman" w:hAnsi="Times New Roman"/>
                <w:b/>
                <w:sz w:val="20"/>
                <w:szCs w:val="20"/>
              </w:rPr>
            </w:pPr>
          </w:p>
        </w:tc>
        <w:tc>
          <w:tcPr>
            <w:tcW w:w="190" w:type="pct"/>
            <w:gridSpan w:val="2"/>
            <w:vAlign w:val="center"/>
          </w:tcPr>
          <w:p w14:paraId="32871EBE" w14:textId="475CA5BD" w:rsidR="00C44888" w:rsidRPr="00E2317C" w:rsidRDefault="00C44888" w:rsidP="00D609F2">
            <w:pPr>
              <w:spacing w:after="0" w:line="240" w:lineRule="auto"/>
              <w:jc w:val="center"/>
              <w:rPr>
                <w:rFonts w:ascii="Times New Roman" w:hAnsi="Times New Roman"/>
                <w:sz w:val="20"/>
                <w:szCs w:val="20"/>
                <w:vertAlign w:val="superscript"/>
              </w:rPr>
            </w:pPr>
          </w:p>
        </w:tc>
        <w:tc>
          <w:tcPr>
            <w:tcW w:w="334" w:type="pct"/>
            <w:vAlign w:val="center"/>
          </w:tcPr>
          <w:p w14:paraId="04B32682" w14:textId="7074AEA3" w:rsidR="00C44888" w:rsidRPr="00E2317C" w:rsidRDefault="00C44888" w:rsidP="00D609F2">
            <w:pPr>
              <w:spacing w:after="0" w:line="240" w:lineRule="auto"/>
              <w:jc w:val="center"/>
              <w:rPr>
                <w:rFonts w:ascii="Times New Roman" w:hAnsi="Times New Roman"/>
                <w:b/>
                <w:sz w:val="20"/>
                <w:szCs w:val="20"/>
              </w:rPr>
            </w:pPr>
          </w:p>
        </w:tc>
        <w:tc>
          <w:tcPr>
            <w:tcW w:w="609" w:type="pct"/>
            <w:vAlign w:val="center"/>
          </w:tcPr>
          <w:p w14:paraId="67D907A4" w14:textId="193063E3" w:rsidR="00C44888" w:rsidRPr="00E2317C" w:rsidRDefault="00C44888" w:rsidP="00D609F2">
            <w:pPr>
              <w:spacing w:after="0" w:line="240" w:lineRule="auto"/>
              <w:jc w:val="center"/>
              <w:rPr>
                <w:rFonts w:ascii="Times New Roman" w:hAnsi="Times New Roman"/>
                <w:b/>
                <w:sz w:val="20"/>
                <w:szCs w:val="20"/>
              </w:rPr>
            </w:pPr>
          </w:p>
        </w:tc>
      </w:tr>
    </w:tbl>
    <w:p w14:paraId="04383E3E" w14:textId="77777777" w:rsidR="00C44888" w:rsidRDefault="00C44888" w:rsidP="00C44888">
      <w:pPr>
        <w:spacing w:after="0"/>
        <w:rPr>
          <w:rFonts w:ascii="Times New Roman" w:hAnsi="Times New Roman"/>
          <w:b/>
          <w:sz w:val="24"/>
          <w:szCs w:val="24"/>
        </w:rPr>
      </w:pPr>
    </w:p>
    <w:p w14:paraId="7CB888B7" w14:textId="52CD812A" w:rsidR="00C44888" w:rsidRDefault="00C44888" w:rsidP="00C44888">
      <w:pPr>
        <w:spacing w:after="0"/>
        <w:rPr>
          <w:rFonts w:ascii="Times New Roman" w:hAnsi="Times New Roman"/>
          <w:b/>
          <w:sz w:val="24"/>
          <w:szCs w:val="24"/>
        </w:rPr>
      </w:pPr>
    </w:p>
    <w:p w14:paraId="30E10432" w14:textId="77777777" w:rsidR="00D42890" w:rsidRDefault="00D42890" w:rsidP="00C44888">
      <w:pPr>
        <w:spacing w:after="0"/>
        <w:rPr>
          <w:rFonts w:ascii="Times New Roman" w:hAnsi="Times New Roman"/>
          <w:b/>
          <w:sz w:val="24"/>
          <w:szCs w:val="24"/>
        </w:rPr>
      </w:pPr>
    </w:p>
    <w:p w14:paraId="4E61DD86" w14:textId="77777777" w:rsidR="00C44888" w:rsidRDefault="00C44888" w:rsidP="00C44888">
      <w:pPr>
        <w:spacing w:after="0"/>
        <w:rPr>
          <w:rFonts w:ascii="Times New Roman" w:hAnsi="Times New Roman"/>
          <w:b/>
          <w:sz w:val="24"/>
          <w:szCs w:val="24"/>
        </w:rPr>
      </w:pPr>
    </w:p>
    <w:p w14:paraId="1B7C4010" w14:textId="77777777" w:rsidR="00C44888" w:rsidRPr="00E2317C" w:rsidRDefault="00C44888" w:rsidP="00C44888">
      <w:pPr>
        <w:spacing w:after="0"/>
        <w:rPr>
          <w:rFonts w:ascii="Times New Roman" w:hAnsi="Times New Roman"/>
          <w:b/>
          <w:sz w:val="24"/>
          <w:szCs w:val="24"/>
        </w:rPr>
      </w:pPr>
      <w:r w:rsidRPr="00E2317C">
        <w:rPr>
          <w:rFonts w:ascii="Times New Roman" w:hAnsi="Times New Roman"/>
          <w:b/>
          <w:sz w:val="24"/>
          <w:szCs w:val="24"/>
        </w:rPr>
        <w:lastRenderedPageBreak/>
        <w:t xml:space="preserve">2.2. Тематический план и содержание профессионального модуля </w:t>
      </w:r>
      <w:r>
        <w:rPr>
          <w:rFonts w:ascii="Times New Roman" w:hAnsi="Times New Roman"/>
          <w:b/>
          <w:sz w:val="24"/>
          <w:szCs w:val="24"/>
        </w:rPr>
        <w:t>(ПМ)</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6"/>
        <w:gridCol w:w="9132"/>
        <w:gridCol w:w="2147"/>
      </w:tblGrid>
      <w:tr w:rsidR="00C44888" w:rsidRPr="00E2317C" w14:paraId="6B6715D7" w14:textId="77777777" w:rsidTr="00D609F2">
        <w:trPr>
          <w:trHeight w:val="1204"/>
        </w:trPr>
        <w:tc>
          <w:tcPr>
            <w:tcW w:w="1128" w:type="pct"/>
          </w:tcPr>
          <w:p w14:paraId="08B26C40" w14:textId="77777777" w:rsidR="00C44888" w:rsidRPr="00E2317C" w:rsidRDefault="00C44888" w:rsidP="00D609F2">
            <w:pPr>
              <w:spacing w:after="0"/>
              <w:jc w:val="center"/>
              <w:rPr>
                <w:rFonts w:ascii="Times New Roman" w:hAnsi="Times New Roman"/>
                <w:b/>
                <w:sz w:val="24"/>
                <w:szCs w:val="24"/>
              </w:rPr>
            </w:pPr>
            <w:r w:rsidRPr="00E2317C">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3135" w:type="pct"/>
          </w:tcPr>
          <w:p w14:paraId="3FEF7CD6" w14:textId="77777777" w:rsidR="00C44888" w:rsidRPr="00E2317C" w:rsidRDefault="00C44888" w:rsidP="00D609F2">
            <w:pPr>
              <w:suppressAutoHyphens/>
              <w:spacing w:after="0"/>
              <w:jc w:val="center"/>
              <w:rPr>
                <w:rFonts w:ascii="Times New Roman" w:hAnsi="Times New Roman"/>
                <w:b/>
                <w:bCs/>
                <w:sz w:val="24"/>
                <w:szCs w:val="24"/>
              </w:rPr>
            </w:pPr>
            <w:r w:rsidRPr="00E2317C">
              <w:rPr>
                <w:rFonts w:ascii="Times New Roman" w:hAnsi="Times New Roman"/>
                <w:b/>
                <w:bCs/>
                <w:sz w:val="24"/>
                <w:szCs w:val="24"/>
              </w:rPr>
              <w:t>Содержание учебного материала,</w:t>
            </w:r>
          </w:p>
          <w:p w14:paraId="6194F050" w14:textId="77777777" w:rsidR="00C44888" w:rsidRPr="00E2317C" w:rsidRDefault="00C44888" w:rsidP="00D609F2">
            <w:pPr>
              <w:suppressAutoHyphens/>
              <w:spacing w:after="0"/>
              <w:jc w:val="center"/>
              <w:rPr>
                <w:rFonts w:ascii="Times New Roman" w:hAnsi="Times New Roman"/>
                <w:b/>
                <w:sz w:val="24"/>
                <w:szCs w:val="24"/>
              </w:rPr>
            </w:pPr>
            <w:r w:rsidRPr="00E2317C">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737" w:type="pct"/>
            <w:vAlign w:val="center"/>
          </w:tcPr>
          <w:p w14:paraId="29D40D59" w14:textId="77777777" w:rsidR="00C44888" w:rsidRPr="00E2317C" w:rsidRDefault="00C44888" w:rsidP="00D609F2">
            <w:pPr>
              <w:spacing w:after="0"/>
              <w:jc w:val="center"/>
              <w:rPr>
                <w:rFonts w:ascii="Times New Roman" w:hAnsi="Times New Roman"/>
                <w:b/>
                <w:bCs/>
                <w:sz w:val="24"/>
                <w:szCs w:val="24"/>
              </w:rPr>
            </w:pPr>
            <w:r w:rsidRPr="00E2317C">
              <w:rPr>
                <w:rFonts w:ascii="Times New Roman" w:hAnsi="Times New Roman"/>
                <w:b/>
                <w:bCs/>
                <w:sz w:val="24"/>
                <w:szCs w:val="24"/>
              </w:rPr>
              <w:t xml:space="preserve">Объем, акад. ч / в том числе в форме практической </w:t>
            </w:r>
          </w:p>
          <w:p w14:paraId="4710D278" w14:textId="77777777" w:rsidR="00C44888" w:rsidRPr="00E2317C" w:rsidRDefault="00C44888" w:rsidP="00D609F2">
            <w:pPr>
              <w:spacing w:after="0"/>
              <w:jc w:val="center"/>
              <w:rPr>
                <w:rFonts w:ascii="Times New Roman" w:hAnsi="Times New Roman"/>
                <w:b/>
                <w:bCs/>
                <w:sz w:val="24"/>
                <w:szCs w:val="24"/>
              </w:rPr>
            </w:pPr>
            <w:r w:rsidRPr="00E2317C">
              <w:rPr>
                <w:rFonts w:ascii="Times New Roman" w:hAnsi="Times New Roman"/>
                <w:b/>
                <w:bCs/>
                <w:sz w:val="24"/>
                <w:szCs w:val="24"/>
              </w:rPr>
              <w:t>подготовки, ак. ч</w:t>
            </w:r>
          </w:p>
        </w:tc>
      </w:tr>
      <w:tr w:rsidR="00C44888" w:rsidRPr="00E2317C" w14:paraId="66AEA5BD" w14:textId="77777777" w:rsidTr="00D609F2">
        <w:tc>
          <w:tcPr>
            <w:tcW w:w="1128" w:type="pct"/>
          </w:tcPr>
          <w:p w14:paraId="6CBDC78C" w14:textId="77777777" w:rsidR="00C44888" w:rsidRPr="00E2317C" w:rsidRDefault="00C44888" w:rsidP="00D609F2">
            <w:pPr>
              <w:spacing w:after="0"/>
              <w:jc w:val="center"/>
              <w:rPr>
                <w:rFonts w:ascii="Times New Roman" w:hAnsi="Times New Roman"/>
                <w:b/>
                <w:sz w:val="24"/>
                <w:szCs w:val="24"/>
              </w:rPr>
            </w:pPr>
            <w:r w:rsidRPr="00E2317C">
              <w:rPr>
                <w:rFonts w:ascii="Times New Roman" w:hAnsi="Times New Roman"/>
                <w:b/>
                <w:sz w:val="24"/>
                <w:szCs w:val="24"/>
              </w:rPr>
              <w:t>1</w:t>
            </w:r>
          </w:p>
        </w:tc>
        <w:tc>
          <w:tcPr>
            <w:tcW w:w="3135" w:type="pct"/>
          </w:tcPr>
          <w:p w14:paraId="479D3C2C" w14:textId="77777777" w:rsidR="00C44888" w:rsidRPr="00E2317C" w:rsidRDefault="00C44888" w:rsidP="00D609F2">
            <w:pPr>
              <w:spacing w:after="0"/>
              <w:jc w:val="center"/>
              <w:rPr>
                <w:rFonts w:ascii="Times New Roman" w:hAnsi="Times New Roman"/>
                <w:b/>
                <w:bCs/>
                <w:sz w:val="24"/>
                <w:szCs w:val="24"/>
              </w:rPr>
            </w:pPr>
            <w:r w:rsidRPr="00E2317C">
              <w:rPr>
                <w:rFonts w:ascii="Times New Roman" w:hAnsi="Times New Roman"/>
                <w:b/>
                <w:bCs/>
                <w:sz w:val="24"/>
                <w:szCs w:val="24"/>
              </w:rPr>
              <w:t>2</w:t>
            </w:r>
          </w:p>
        </w:tc>
        <w:tc>
          <w:tcPr>
            <w:tcW w:w="737" w:type="pct"/>
            <w:vAlign w:val="center"/>
          </w:tcPr>
          <w:p w14:paraId="761A36A1" w14:textId="77777777" w:rsidR="00C44888" w:rsidRPr="00E2317C" w:rsidRDefault="00C44888" w:rsidP="00D609F2">
            <w:pPr>
              <w:spacing w:after="0"/>
              <w:jc w:val="center"/>
              <w:rPr>
                <w:rFonts w:ascii="Times New Roman" w:hAnsi="Times New Roman"/>
                <w:b/>
                <w:bCs/>
                <w:sz w:val="24"/>
                <w:szCs w:val="24"/>
              </w:rPr>
            </w:pPr>
            <w:r w:rsidRPr="00E2317C">
              <w:rPr>
                <w:rFonts w:ascii="Times New Roman" w:hAnsi="Times New Roman"/>
                <w:b/>
                <w:bCs/>
                <w:sz w:val="24"/>
                <w:szCs w:val="24"/>
              </w:rPr>
              <w:t>3</w:t>
            </w:r>
          </w:p>
        </w:tc>
      </w:tr>
      <w:tr w:rsidR="00C44888" w:rsidRPr="00E2317C" w14:paraId="66BCBD51" w14:textId="77777777" w:rsidTr="00D609F2">
        <w:trPr>
          <w:trHeight w:val="249"/>
        </w:trPr>
        <w:tc>
          <w:tcPr>
            <w:tcW w:w="4263" w:type="pct"/>
            <w:gridSpan w:val="2"/>
          </w:tcPr>
          <w:p w14:paraId="55192930"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Раздел 1. Оказание медицинской помощи пациентам с распространёнными гинекологическими заболеваниями</w:t>
            </w:r>
          </w:p>
        </w:tc>
        <w:tc>
          <w:tcPr>
            <w:tcW w:w="737" w:type="pct"/>
            <w:vAlign w:val="center"/>
          </w:tcPr>
          <w:p w14:paraId="414DF4FF" w14:textId="093CEDC5" w:rsidR="00C44888" w:rsidRPr="00E2317C" w:rsidRDefault="009952B1" w:rsidP="00D609F2">
            <w:pPr>
              <w:suppressAutoHyphens/>
              <w:spacing w:after="0"/>
              <w:jc w:val="center"/>
              <w:rPr>
                <w:rFonts w:ascii="Times New Roman" w:hAnsi="Times New Roman"/>
                <w:b/>
                <w:sz w:val="24"/>
                <w:szCs w:val="24"/>
              </w:rPr>
            </w:pPr>
            <w:r>
              <w:rPr>
                <w:rFonts w:ascii="Times New Roman" w:hAnsi="Times New Roman"/>
                <w:b/>
                <w:sz w:val="24"/>
                <w:szCs w:val="24"/>
              </w:rPr>
              <w:t>94/66</w:t>
            </w:r>
          </w:p>
        </w:tc>
      </w:tr>
      <w:tr w:rsidR="00C44888" w:rsidRPr="00E2317C" w14:paraId="429709FC" w14:textId="77777777" w:rsidTr="00D609F2">
        <w:trPr>
          <w:trHeight w:val="239"/>
        </w:trPr>
        <w:tc>
          <w:tcPr>
            <w:tcW w:w="4263" w:type="pct"/>
            <w:gridSpan w:val="2"/>
          </w:tcPr>
          <w:p w14:paraId="71B7AEBB"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 xml:space="preserve">МДК 02.01 Медицинская помощь пациентам с распространёнными гинекологическими заболеваниями </w:t>
            </w:r>
          </w:p>
        </w:tc>
        <w:tc>
          <w:tcPr>
            <w:tcW w:w="737" w:type="pct"/>
            <w:vAlign w:val="center"/>
          </w:tcPr>
          <w:p w14:paraId="2EB721C3" w14:textId="72663C70" w:rsidR="00C44888" w:rsidRPr="00E2317C" w:rsidRDefault="00C44888" w:rsidP="00D609F2">
            <w:pPr>
              <w:suppressAutoHyphens/>
              <w:spacing w:after="0"/>
              <w:jc w:val="center"/>
              <w:rPr>
                <w:rFonts w:ascii="Times New Roman" w:hAnsi="Times New Roman"/>
                <w:b/>
                <w:sz w:val="24"/>
                <w:szCs w:val="24"/>
              </w:rPr>
            </w:pPr>
          </w:p>
        </w:tc>
      </w:tr>
      <w:tr w:rsidR="00C44888" w:rsidRPr="00E2317C" w14:paraId="1797D15B" w14:textId="77777777" w:rsidTr="00D609F2">
        <w:trPr>
          <w:trHeight w:val="191"/>
        </w:trPr>
        <w:tc>
          <w:tcPr>
            <w:tcW w:w="1128" w:type="pct"/>
            <w:vMerge w:val="restart"/>
          </w:tcPr>
          <w:p w14:paraId="3766E1B6" w14:textId="77777777" w:rsidR="00C44888" w:rsidRPr="00E2317C" w:rsidRDefault="00C44888" w:rsidP="00D609F2">
            <w:pPr>
              <w:suppressAutoHyphens/>
              <w:spacing w:after="0"/>
              <w:rPr>
                <w:rFonts w:ascii="Times New Roman" w:hAnsi="Times New Roman"/>
                <w:b/>
                <w:bCs/>
                <w:sz w:val="24"/>
                <w:szCs w:val="24"/>
              </w:rPr>
            </w:pPr>
            <w:r w:rsidRPr="00E2317C">
              <w:rPr>
                <w:rFonts w:ascii="Times New Roman" w:hAnsi="Times New Roman"/>
                <w:b/>
                <w:bCs/>
                <w:sz w:val="24"/>
                <w:szCs w:val="24"/>
              </w:rPr>
              <w:t>Тема 1.1. Организация медицинской помощи женскому населению</w:t>
            </w:r>
          </w:p>
          <w:p w14:paraId="00EDE2CE" w14:textId="77777777" w:rsidR="00C44888" w:rsidRPr="00E2317C" w:rsidRDefault="00C44888" w:rsidP="00D609F2">
            <w:pPr>
              <w:suppressAutoHyphens/>
              <w:spacing w:after="0"/>
              <w:jc w:val="both"/>
              <w:rPr>
                <w:rFonts w:ascii="Times New Roman" w:hAnsi="Times New Roman"/>
                <w:b/>
                <w:bCs/>
                <w:sz w:val="24"/>
                <w:szCs w:val="24"/>
              </w:rPr>
            </w:pPr>
          </w:p>
          <w:p w14:paraId="4122AA97" w14:textId="77777777" w:rsidR="00C44888" w:rsidRPr="00E2317C" w:rsidRDefault="00C44888" w:rsidP="00D609F2">
            <w:pPr>
              <w:suppressAutoHyphens/>
              <w:spacing w:after="0"/>
              <w:jc w:val="both"/>
              <w:rPr>
                <w:rFonts w:ascii="Times New Roman" w:hAnsi="Times New Roman"/>
                <w:b/>
                <w:bCs/>
                <w:sz w:val="24"/>
                <w:szCs w:val="24"/>
              </w:rPr>
            </w:pPr>
          </w:p>
          <w:p w14:paraId="69F72DB5" w14:textId="77777777" w:rsidR="00C44888" w:rsidRPr="00E2317C" w:rsidRDefault="00C44888" w:rsidP="00D609F2">
            <w:pPr>
              <w:suppressAutoHyphens/>
              <w:spacing w:after="0"/>
              <w:jc w:val="both"/>
              <w:rPr>
                <w:rFonts w:ascii="Times New Roman" w:hAnsi="Times New Roman"/>
                <w:b/>
                <w:bCs/>
                <w:sz w:val="24"/>
                <w:szCs w:val="24"/>
              </w:rPr>
            </w:pPr>
          </w:p>
          <w:p w14:paraId="4AA16FAA" w14:textId="77777777" w:rsidR="00C44888" w:rsidRPr="00E2317C" w:rsidRDefault="00C44888" w:rsidP="00D609F2">
            <w:pPr>
              <w:suppressAutoHyphens/>
              <w:spacing w:after="0"/>
              <w:jc w:val="both"/>
              <w:rPr>
                <w:rFonts w:ascii="Times New Roman" w:hAnsi="Times New Roman"/>
                <w:b/>
                <w:bCs/>
                <w:sz w:val="24"/>
                <w:szCs w:val="24"/>
              </w:rPr>
            </w:pPr>
          </w:p>
          <w:p w14:paraId="2E45B0B7" w14:textId="77777777" w:rsidR="00C44888" w:rsidRPr="00E2317C" w:rsidRDefault="00C44888" w:rsidP="00D609F2">
            <w:pPr>
              <w:suppressAutoHyphens/>
              <w:spacing w:after="0"/>
              <w:jc w:val="both"/>
              <w:rPr>
                <w:rFonts w:ascii="Times New Roman" w:hAnsi="Times New Roman"/>
                <w:b/>
                <w:bCs/>
                <w:sz w:val="24"/>
                <w:szCs w:val="24"/>
              </w:rPr>
            </w:pPr>
          </w:p>
          <w:p w14:paraId="42991BCC" w14:textId="77777777" w:rsidR="00C44888" w:rsidRPr="00E2317C" w:rsidRDefault="00C44888" w:rsidP="00D609F2">
            <w:pPr>
              <w:suppressAutoHyphens/>
              <w:spacing w:after="0"/>
              <w:jc w:val="both"/>
              <w:rPr>
                <w:rFonts w:ascii="Times New Roman" w:hAnsi="Times New Roman"/>
                <w:b/>
                <w:bCs/>
                <w:sz w:val="24"/>
                <w:szCs w:val="24"/>
              </w:rPr>
            </w:pPr>
          </w:p>
          <w:p w14:paraId="06CC273F" w14:textId="77777777" w:rsidR="00C44888" w:rsidRPr="00E2317C" w:rsidRDefault="00C44888" w:rsidP="00D609F2">
            <w:pPr>
              <w:suppressAutoHyphens/>
              <w:spacing w:after="0"/>
              <w:jc w:val="both"/>
              <w:rPr>
                <w:rFonts w:ascii="Times New Roman" w:hAnsi="Times New Roman"/>
                <w:b/>
                <w:bCs/>
                <w:sz w:val="24"/>
                <w:szCs w:val="24"/>
              </w:rPr>
            </w:pPr>
          </w:p>
          <w:p w14:paraId="610A4FF6" w14:textId="77777777" w:rsidR="00C44888" w:rsidRPr="00E2317C" w:rsidRDefault="00C44888" w:rsidP="00D609F2">
            <w:pPr>
              <w:suppressAutoHyphens/>
              <w:spacing w:after="0"/>
              <w:jc w:val="both"/>
              <w:rPr>
                <w:rFonts w:ascii="Times New Roman" w:hAnsi="Times New Roman"/>
                <w:b/>
                <w:bCs/>
                <w:sz w:val="24"/>
                <w:szCs w:val="24"/>
              </w:rPr>
            </w:pPr>
          </w:p>
          <w:p w14:paraId="63AA736C" w14:textId="77777777" w:rsidR="00C44888" w:rsidRPr="00E2317C" w:rsidRDefault="00C44888" w:rsidP="00D609F2">
            <w:pPr>
              <w:suppressAutoHyphens/>
              <w:spacing w:after="0"/>
              <w:jc w:val="both"/>
              <w:rPr>
                <w:rFonts w:ascii="Times New Roman" w:hAnsi="Times New Roman"/>
                <w:b/>
                <w:bCs/>
                <w:sz w:val="24"/>
                <w:szCs w:val="24"/>
              </w:rPr>
            </w:pPr>
          </w:p>
          <w:p w14:paraId="1D1AD505" w14:textId="77777777" w:rsidR="00C44888" w:rsidRPr="00E2317C" w:rsidRDefault="00C44888" w:rsidP="00D609F2">
            <w:pPr>
              <w:suppressAutoHyphens/>
              <w:spacing w:after="0"/>
              <w:jc w:val="both"/>
              <w:rPr>
                <w:rFonts w:ascii="Times New Roman" w:hAnsi="Times New Roman"/>
                <w:b/>
                <w:bCs/>
                <w:sz w:val="24"/>
                <w:szCs w:val="24"/>
              </w:rPr>
            </w:pPr>
          </w:p>
        </w:tc>
        <w:tc>
          <w:tcPr>
            <w:tcW w:w="3135" w:type="pct"/>
          </w:tcPr>
          <w:p w14:paraId="296AF20A" w14:textId="77777777" w:rsidR="00C44888" w:rsidRPr="00E2317C" w:rsidRDefault="00C44888" w:rsidP="00D609F2">
            <w:pPr>
              <w:spacing w:after="0"/>
              <w:rPr>
                <w:rFonts w:ascii="Times New Roman" w:hAnsi="Times New Roman"/>
                <w:b/>
                <w:sz w:val="24"/>
                <w:szCs w:val="24"/>
              </w:rPr>
            </w:pPr>
            <w:r w:rsidRPr="00E2317C">
              <w:rPr>
                <w:rFonts w:ascii="Times New Roman" w:hAnsi="Times New Roman"/>
                <w:b/>
                <w:bCs/>
                <w:sz w:val="24"/>
                <w:szCs w:val="24"/>
              </w:rPr>
              <w:t xml:space="preserve">Содержание </w:t>
            </w:r>
          </w:p>
        </w:tc>
        <w:tc>
          <w:tcPr>
            <w:tcW w:w="737" w:type="pct"/>
          </w:tcPr>
          <w:p w14:paraId="06D43F94" w14:textId="572993C4" w:rsidR="00C44888" w:rsidRPr="00E2317C" w:rsidRDefault="00C44888" w:rsidP="00D609F2">
            <w:pPr>
              <w:suppressAutoHyphens/>
              <w:spacing w:after="0"/>
              <w:jc w:val="center"/>
              <w:rPr>
                <w:rFonts w:ascii="Times New Roman" w:hAnsi="Times New Roman"/>
                <w:b/>
                <w:sz w:val="24"/>
                <w:szCs w:val="24"/>
              </w:rPr>
            </w:pPr>
          </w:p>
        </w:tc>
      </w:tr>
      <w:tr w:rsidR="00C44888" w:rsidRPr="00E2317C" w14:paraId="4705E708" w14:textId="77777777" w:rsidTr="00D609F2">
        <w:trPr>
          <w:trHeight w:val="990"/>
        </w:trPr>
        <w:tc>
          <w:tcPr>
            <w:tcW w:w="1128" w:type="pct"/>
            <w:vMerge/>
          </w:tcPr>
          <w:p w14:paraId="36475990"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6A43CA6B" w14:textId="77777777" w:rsidR="00C44888" w:rsidRPr="00E2317C" w:rsidRDefault="00C44888" w:rsidP="00693E3A">
            <w:pPr>
              <w:numPr>
                <w:ilvl w:val="0"/>
                <w:numId w:val="26"/>
              </w:numPr>
              <w:suppressAutoHyphens/>
              <w:spacing w:after="0"/>
              <w:jc w:val="both"/>
              <w:rPr>
                <w:rFonts w:ascii="Times New Roman" w:hAnsi="Times New Roman"/>
                <w:sz w:val="24"/>
                <w:szCs w:val="24"/>
              </w:rPr>
            </w:pPr>
            <w:r w:rsidRPr="00E2317C">
              <w:rPr>
                <w:rFonts w:ascii="Times New Roman" w:hAnsi="Times New Roman"/>
                <w:sz w:val="24"/>
                <w:szCs w:val="24"/>
              </w:rPr>
              <w:t xml:space="preserve">Понятие о гинекологии. Уровни медицинской помощи женщинам. </w:t>
            </w:r>
          </w:p>
          <w:p w14:paraId="45B9544C" w14:textId="77777777" w:rsidR="00C44888" w:rsidRPr="00E2317C" w:rsidRDefault="00C44888" w:rsidP="00D609F2">
            <w:pPr>
              <w:suppressAutoHyphens/>
              <w:spacing w:after="0"/>
              <w:ind w:left="360"/>
              <w:jc w:val="both"/>
              <w:rPr>
                <w:rFonts w:ascii="Times New Roman" w:hAnsi="Times New Roman"/>
                <w:sz w:val="24"/>
                <w:szCs w:val="24"/>
              </w:rPr>
            </w:pPr>
            <w:r w:rsidRPr="00E2317C">
              <w:rPr>
                <w:rFonts w:ascii="Times New Roman" w:hAnsi="Times New Roman"/>
                <w:sz w:val="24"/>
                <w:szCs w:val="24"/>
              </w:rPr>
              <w:t>Структура, функции и задачи фельдшерско-акушерского пункта, женской консультации, центра планирования семьи и репродукции человека, смотрового кабинета</w:t>
            </w:r>
            <w:r>
              <w:rPr>
                <w:rFonts w:ascii="Times New Roman" w:hAnsi="Times New Roman"/>
                <w:sz w:val="24"/>
                <w:szCs w:val="24"/>
              </w:rPr>
              <w:t xml:space="preserve"> </w:t>
            </w:r>
            <w:r w:rsidRPr="00E2317C">
              <w:rPr>
                <w:rFonts w:ascii="Times New Roman" w:hAnsi="Times New Roman"/>
                <w:sz w:val="24"/>
                <w:szCs w:val="24"/>
              </w:rPr>
              <w:t xml:space="preserve">поликлиники. Медицинская нормативная документация. Объем оказываемой помощи женщинам. </w:t>
            </w:r>
          </w:p>
        </w:tc>
        <w:tc>
          <w:tcPr>
            <w:tcW w:w="737" w:type="pct"/>
          </w:tcPr>
          <w:p w14:paraId="71E3B0E3" w14:textId="7116A270" w:rsidR="00C44888" w:rsidRPr="00E2317C" w:rsidRDefault="00C44888" w:rsidP="00D609F2">
            <w:pPr>
              <w:suppressAutoHyphens/>
              <w:spacing w:after="0"/>
              <w:jc w:val="center"/>
              <w:rPr>
                <w:rFonts w:ascii="Times New Roman" w:hAnsi="Times New Roman"/>
                <w:sz w:val="24"/>
                <w:szCs w:val="24"/>
              </w:rPr>
            </w:pPr>
          </w:p>
        </w:tc>
      </w:tr>
      <w:tr w:rsidR="00C44888" w:rsidRPr="00E2317C" w14:paraId="41750E6D" w14:textId="77777777" w:rsidTr="00D609F2">
        <w:trPr>
          <w:trHeight w:val="297"/>
        </w:trPr>
        <w:tc>
          <w:tcPr>
            <w:tcW w:w="1128" w:type="pct"/>
            <w:vMerge/>
          </w:tcPr>
          <w:p w14:paraId="487CED68"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7BAC7DE7" w14:textId="77777777" w:rsidR="00C44888" w:rsidRPr="00E2317C" w:rsidRDefault="00C44888" w:rsidP="00D609F2">
            <w:pPr>
              <w:suppressAutoHyphens/>
              <w:spacing w:after="0"/>
              <w:jc w:val="both"/>
              <w:rPr>
                <w:rFonts w:ascii="Times New Roman" w:hAnsi="Times New Roman"/>
                <w:b/>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2366FFEE" w14:textId="0C629388" w:rsidR="00C44888" w:rsidRPr="00E2317C" w:rsidRDefault="00C44888" w:rsidP="00D609F2">
            <w:pPr>
              <w:suppressAutoHyphens/>
              <w:spacing w:after="0"/>
              <w:jc w:val="center"/>
              <w:rPr>
                <w:rFonts w:ascii="Times New Roman" w:hAnsi="Times New Roman"/>
                <w:b/>
                <w:sz w:val="24"/>
                <w:szCs w:val="24"/>
              </w:rPr>
            </w:pPr>
          </w:p>
        </w:tc>
      </w:tr>
      <w:tr w:rsidR="00C44888" w:rsidRPr="00E2317C" w14:paraId="6352110D" w14:textId="77777777" w:rsidTr="00D609F2">
        <w:trPr>
          <w:trHeight w:val="975"/>
        </w:trPr>
        <w:tc>
          <w:tcPr>
            <w:tcW w:w="1128" w:type="pct"/>
            <w:vMerge/>
          </w:tcPr>
          <w:p w14:paraId="42B73195"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08F5EDA2" w14:textId="77777777" w:rsidR="00C44888" w:rsidRPr="00E2317C" w:rsidRDefault="00C44888" w:rsidP="00693E3A">
            <w:pPr>
              <w:numPr>
                <w:ilvl w:val="0"/>
                <w:numId w:val="11"/>
              </w:numPr>
              <w:suppressAutoHyphens/>
              <w:spacing w:after="0"/>
              <w:jc w:val="both"/>
              <w:rPr>
                <w:rFonts w:ascii="Times New Roman" w:hAnsi="Times New Roman"/>
                <w:b/>
                <w:bCs/>
                <w:sz w:val="24"/>
                <w:szCs w:val="24"/>
              </w:rPr>
            </w:pPr>
            <w:r w:rsidRPr="00E2317C">
              <w:rPr>
                <w:rFonts w:ascii="Times New Roman" w:hAnsi="Times New Roman"/>
                <w:b/>
                <w:bCs/>
                <w:sz w:val="24"/>
                <w:szCs w:val="24"/>
              </w:rPr>
              <w:t>Практическое занятие 1</w:t>
            </w:r>
            <w:r w:rsidRPr="00E2317C">
              <w:rPr>
                <w:rFonts w:ascii="Times New Roman" w:hAnsi="Times New Roman"/>
                <w:bCs/>
                <w:sz w:val="24"/>
                <w:szCs w:val="24"/>
              </w:rPr>
              <w:t xml:space="preserve"> «Оказание медицинской помощи женскому населению. Структура, функции и задачи фельдшерско-акушерского пункта, женской консультации, центра планирования семьи и репродукции человека, смотрового кабинета поликлиники. Медицинская нормативная документация (заполнение и ведение, анализ медико-статистических показателей, составление плана и отчёта работы, использование в работе персональных данных пациентов и сведений, составляющих врачебную тайну). Должностные обязанности акушерки».</w:t>
            </w:r>
          </w:p>
        </w:tc>
        <w:tc>
          <w:tcPr>
            <w:tcW w:w="737" w:type="pct"/>
          </w:tcPr>
          <w:p w14:paraId="5DAA24C9" w14:textId="3CC2912A" w:rsidR="00C44888" w:rsidRPr="00E2317C" w:rsidRDefault="00C44888" w:rsidP="00D609F2">
            <w:pPr>
              <w:suppressAutoHyphens/>
              <w:spacing w:after="0"/>
              <w:jc w:val="center"/>
              <w:rPr>
                <w:rFonts w:ascii="Times New Roman" w:hAnsi="Times New Roman"/>
                <w:sz w:val="24"/>
                <w:szCs w:val="24"/>
              </w:rPr>
            </w:pPr>
          </w:p>
        </w:tc>
      </w:tr>
      <w:tr w:rsidR="00C44888" w:rsidRPr="00E2317C" w14:paraId="6A836B71" w14:textId="77777777" w:rsidTr="00D609F2">
        <w:trPr>
          <w:trHeight w:val="255"/>
        </w:trPr>
        <w:tc>
          <w:tcPr>
            <w:tcW w:w="1128" w:type="pct"/>
            <w:vMerge w:val="restart"/>
          </w:tcPr>
          <w:p w14:paraId="5E651E5A"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Тема 1.2. Методы </w:t>
            </w:r>
          </w:p>
          <w:p w14:paraId="684A3B7C"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обследования </w:t>
            </w:r>
          </w:p>
          <w:p w14:paraId="02D8E742"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гинекологических </w:t>
            </w:r>
          </w:p>
          <w:p w14:paraId="562C6EF8"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пациентов</w:t>
            </w:r>
          </w:p>
        </w:tc>
        <w:tc>
          <w:tcPr>
            <w:tcW w:w="3135" w:type="pct"/>
          </w:tcPr>
          <w:p w14:paraId="01AA0F72" w14:textId="77777777" w:rsidR="00C44888" w:rsidRPr="00E2317C" w:rsidRDefault="00C44888" w:rsidP="00D609F2">
            <w:pPr>
              <w:spacing w:after="0"/>
              <w:jc w:val="both"/>
              <w:rPr>
                <w:rFonts w:ascii="Times New Roman" w:hAnsi="Times New Roman"/>
                <w:bCs/>
                <w:sz w:val="24"/>
                <w:szCs w:val="24"/>
              </w:rPr>
            </w:pPr>
            <w:r w:rsidRPr="00E2317C">
              <w:rPr>
                <w:rFonts w:ascii="Times New Roman" w:hAnsi="Times New Roman"/>
                <w:b/>
                <w:bCs/>
                <w:sz w:val="24"/>
                <w:szCs w:val="24"/>
              </w:rPr>
              <w:t>Содержание</w:t>
            </w:r>
          </w:p>
        </w:tc>
        <w:tc>
          <w:tcPr>
            <w:tcW w:w="737" w:type="pct"/>
          </w:tcPr>
          <w:p w14:paraId="741F2961" w14:textId="0F47BA0C" w:rsidR="00C44888" w:rsidRPr="00E2317C" w:rsidRDefault="00C44888" w:rsidP="00D609F2">
            <w:pPr>
              <w:suppressAutoHyphens/>
              <w:spacing w:after="0"/>
              <w:jc w:val="center"/>
              <w:rPr>
                <w:rFonts w:ascii="Times New Roman" w:hAnsi="Times New Roman"/>
                <w:b/>
                <w:sz w:val="24"/>
                <w:szCs w:val="24"/>
              </w:rPr>
            </w:pPr>
          </w:p>
        </w:tc>
      </w:tr>
      <w:tr w:rsidR="00C44888" w:rsidRPr="00E2317C" w14:paraId="0BC3D8A0" w14:textId="77777777" w:rsidTr="00D609F2">
        <w:trPr>
          <w:trHeight w:val="15"/>
        </w:trPr>
        <w:tc>
          <w:tcPr>
            <w:tcW w:w="1128" w:type="pct"/>
            <w:vMerge/>
          </w:tcPr>
          <w:p w14:paraId="4EBDC782"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619BB0EC" w14:textId="77777777" w:rsidR="00C44888" w:rsidRPr="00E2317C" w:rsidRDefault="00C44888" w:rsidP="00693E3A">
            <w:pPr>
              <w:numPr>
                <w:ilvl w:val="0"/>
                <w:numId w:val="60"/>
              </w:numPr>
              <w:suppressAutoHyphens/>
              <w:spacing w:after="0"/>
              <w:jc w:val="both"/>
              <w:rPr>
                <w:rFonts w:ascii="Times New Roman" w:hAnsi="Times New Roman"/>
                <w:b/>
                <w:bCs/>
                <w:sz w:val="24"/>
                <w:szCs w:val="24"/>
              </w:rPr>
            </w:pPr>
            <w:r w:rsidRPr="00E2317C">
              <w:rPr>
                <w:rFonts w:ascii="Times New Roman" w:hAnsi="Times New Roman"/>
                <w:bCs/>
                <w:sz w:val="24"/>
                <w:szCs w:val="24"/>
              </w:rPr>
              <w:t xml:space="preserve">Общие методы обследования гинекологических пациентов. Специальные методы гинекологического исследования. Дополнительные, инструментальные, эндоскопические, рентгенологические методы исследования гинекологических больных. Показания, противопоказания, подготовка пациента, инструментарий, </w:t>
            </w:r>
            <w:r w:rsidRPr="00E2317C">
              <w:rPr>
                <w:rFonts w:ascii="Times New Roman" w:hAnsi="Times New Roman"/>
                <w:bCs/>
                <w:sz w:val="24"/>
                <w:szCs w:val="24"/>
              </w:rPr>
              <w:lastRenderedPageBreak/>
              <w:t>материал и медикаменты, техника проведения.  Должностные обязанности акушерки в проведении лечебно-диагностических процедур в гинекологии.</w:t>
            </w:r>
          </w:p>
        </w:tc>
        <w:tc>
          <w:tcPr>
            <w:tcW w:w="737" w:type="pct"/>
          </w:tcPr>
          <w:p w14:paraId="2CDF40C0" w14:textId="4DB92444" w:rsidR="00C44888" w:rsidRPr="00E2317C" w:rsidRDefault="00C44888" w:rsidP="00D609F2">
            <w:pPr>
              <w:suppressAutoHyphens/>
              <w:spacing w:after="0"/>
              <w:jc w:val="center"/>
              <w:rPr>
                <w:rFonts w:ascii="Times New Roman" w:hAnsi="Times New Roman"/>
                <w:sz w:val="24"/>
                <w:szCs w:val="24"/>
              </w:rPr>
            </w:pPr>
          </w:p>
        </w:tc>
      </w:tr>
      <w:tr w:rsidR="00C44888" w:rsidRPr="00E2317C" w14:paraId="08255CAA" w14:textId="77777777" w:rsidTr="00D609F2">
        <w:trPr>
          <w:trHeight w:val="377"/>
        </w:trPr>
        <w:tc>
          <w:tcPr>
            <w:tcW w:w="1128" w:type="pct"/>
            <w:vMerge/>
          </w:tcPr>
          <w:p w14:paraId="735A218D"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63C61D99"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426A6EB1" w14:textId="52B13099" w:rsidR="00C44888" w:rsidRPr="00E2317C" w:rsidRDefault="00C44888" w:rsidP="00D609F2">
            <w:pPr>
              <w:suppressAutoHyphens/>
              <w:spacing w:after="0"/>
              <w:jc w:val="center"/>
              <w:rPr>
                <w:rFonts w:ascii="Times New Roman" w:hAnsi="Times New Roman"/>
                <w:sz w:val="24"/>
                <w:szCs w:val="24"/>
              </w:rPr>
            </w:pPr>
          </w:p>
        </w:tc>
      </w:tr>
      <w:tr w:rsidR="00C44888" w:rsidRPr="00E2317C" w14:paraId="3F75F273" w14:textId="77777777" w:rsidTr="00D609F2">
        <w:trPr>
          <w:trHeight w:val="3423"/>
        </w:trPr>
        <w:tc>
          <w:tcPr>
            <w:tcW w:w="1128" w:type="pct"/>
            <w:vMerge/>
          </w:tcPr>
          <w:p w14:paraId="1C608980"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3E87BFA1" w14:textId="77777777" w:rsidR="00C44888" w:rsidRPr="00E2317C" w:rsidRDefault="00C44888" w:rsidP="00693E3A">
            <w:pPr>
              <w:numPr>
                <w:ilvl w:val="0"/>
                <w:numId w:val="4"/>
              </w:numPr>
              <w:suppressAutoHyphens/>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2 </w:t>
            </w:r>
            <w:r w:rsidRPr="00E2317C">
              <w:rPr>
                <w:rFonts w:ascii="Times New Roman" w:hAnsi="Times New Roman"/>
                <w:bCs/>
                <w:sz w:val="24"/>
                <w:szCs w:val="24"/>
              </w:rPr>
              <w:t xml:space="preserve">«Применение общих методов обследования гинекологических пациентов. Сбор жалоб, анамнеза жизни, анамнеза гинекологического заболевания.  Объективное обследование гинекологических пациентов. Подготовка пациентки, медицинского инструментария, материалов. Должностные обязанности акушерки». </w:t>
            </w:r>
          </w:p>
          <w:p w14:paraId="78CF4BF1"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Применение</w:t>
            </w:r>
            <w:r w:rsidRPr="00E2317C">
              <w:rPr>
                <w:rFonts w:ascii="Times New Roman" w:hAnsi="Times New Roman"/>
                <w:b/>
                <w:bCs/>
                <w:sz w:val="24"/>
                <w:szCs w:val="24"/>
              </w:rPr>
              <w:t xml:space="preserve"> </w:t>
            </w:r>
            <w:r w:rsidRPr="00E2317C">
              <w:rPr>
                <w:rFonts w:ascii="Times New Roman" w:hAnsi="Times New Roman"/>
                <w:bCs/>
                <w:sz w:val="24"/>
                <w:szCs w:val="24"/>
              </w:rPr>
              <w:t>специальных методов гинекологического исследования.</w:t>
            </w:r>
            <w:r w:rsidRPr="00E2317C">
              <w:rPr>
                <w:rFonts w:ascii="Times New Roman" w:hAnsi="Times New Roman"/>
                <w:b/>
                <w:bCs/>
                <w:sz w:val="24"/>
                <w:szCs w:val="24"/>
              </w:rPr>
              <w:t xml:space="preserve"> </w:t>
            </w:r>
            <w:r w:rsidRPr="00E2317C">
              <w:rPr>
                <w:rFonts w:ascii="Times New Roman" w:hAnsi="Times New Roman"/>
                <w:bCs/>
                <w:sz w:val="24"/>
                <w:szCs w:val="24"/>
              </w:rPr>
              <w:t>Осмотр наружных половых органов. Исследование при помощи влагалищных зеркал (створчатых, ложкообразных). Влагалищное, бимануальное, ректальное исследования. Подготовка пациентки, медицинского инструментария, материалов и медикаментов.</w:t>
            </w:r>
          </w:p>
          <w:p w14:paraId="43A14F31"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Применение дополнительных методов обследования гинекологических больных (лабораторные, инструментальные, функциональные, эндоскопические, рентгенологические и др.). Подготовка пациентки, медицинского инструментария, материалов и медикаментов. Должностные обязанности акушерки».</w:t>
            </w:r>
          </w:p>
        </w:tc>
        <w:tc>
          <w:tcPr>
            <w:tcW w:w="737" w:type="pct"/>
          </w:tcPr>
          <w:p w14:paraId="123CBEF2" w14:textId="77777777" w:rsidR="00C44888" w:rsidRPr="00E2317C" w:rsidRDefault="00C44888" w:rsidP="00D609F2">
            <w:pPr>
              <w:suppressAutoHyphens/>
              <w:spacing w:after="0"/>
              <w:jc w:val="center"/>
              <w:rPr>
                <w:rFonts w:ascii="Times New Roman" w:hAnsi="Times New Roman"/>
                <w:sz w:val="24"/>
                <w:szCs w:val="24"/>
              </w:rPr>
            </w:pPr>
          </w:p>
        </w:tc>
      </w:tr>
      <w:tr w:rsidR="00C44888" w:rsidRPr="00E2317C" w14:paraId="5EDF33D6" w14:textId="77777777" w:rsidTr="00D609F2">
        <w:trPr>
          <w:trHeight w:val="193"/>
        </w:trPr>
        <w:tc>
          <w:tcPr>
            <w:tcW w:w="1128" w:type="pct"/>
            <w:vMerge w:val="restart"/>
          </w:tcPr>
          <w:p w14:paraId="2AE309E2"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Тема 1.3. Анатомия и </w:t>
            </w:r>
          </w:p>
          <w:p w14:paraId="62FEF05A"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физиология женской </w:t>
            </w:r>
          </w:p>
          <w:p w14:paraId="695790F2"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половой системы </w:t>
            </w:r>
          </w:p>
          <w:p w14:paraId="5F609577"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 </w:t>
            </w:r>
          </w:p>
        </w:tc>
        <w:tc>
          <w:tcPr>
            <w:tcW w:w="3135" w:type="pct"/>
          </w:tcPr>
          <w:p w14:paraId="1752D23F" w14:textId="77777777" w:rsidR="00C44888" w:rsidRPr="00E2317C" w:rsidRDefault="00C44888" w:rsidP="00D609F2">
            <w:pPr>
              <w:suppressAutoHyphens/>
              <w:spacing w:after="0"/>
              <w:jc w:val="both"/>
              <w:rPr>
                <w:rFonts w:ascii="Times New Roman" w:hAnsi="Times New Roman"/>
                <w:bCs/>
                <w:sz w:val="24"/>
                <w:szCs w:val="24"/>
              </w:rPr>
            </w:pPr>
            <w:r w:rsidRPr="00E2317C">
              <w:rPr>
                <w:rFonts w:ascii="Times New Roman" w:hAnsi="Times New Roman"/>
                <w:b/>
                <w:bCs/>
                <w:sz w:val="24"/>
                <w:szCs w:val="24"/>
              </w:rPr>
              <w:t>Содержание</w:t>
            </w:r>
          </w:p>
        </w:tc>
        <w:tc>
          <w:tcPr>
            <w:tcW w:w="737" w:type="pct"/>
          </w:tcPr>
          <w:p w14:paraId="5F587075" w14:textId="72A24CFF" w:rsidR="00C44888" w:rsidRPr="00E2317C" w:rsidRDefault="00C44888" w:rsidP="00D609F2">
            <w:pPr>
              <w:suppressAutoHyphens/>
              <w:spacing w:after="0"/>
              <w:jc w:val="center"/>
              <w:rPr>
                <w:rFonts w:ascii="Times New Roman" w:hAnsi="Times New Roman"/>
                <w:b/>
                <w:sz w:val="24"/>
                <w:szCs w:val="24"/>
              </w:rPr>
            </w:pPr>
          </w:p>
        </w:tc>
      </w:tr>
      <w:tr w:rsidR="00C44888" w:rsidRPr="00E2317C" w14:paraId="2DC021A5" w14:textId="77777777" w:rsidTr="00D609F2">
        <w:trPr>
          <w:trHeight w:val="1756"/>
        </w:trPr>
        <w:tc>
          <w:tcPr>
            <w:tcW w:w="1128" w:type="pct"/>
            <w:vMerge/>
          </w:tcPr>
          <w:p w14:paraId="33D471D5"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781FD117" w14:textId="77777777" w:rsidR="00C44888" w:rsidRPr="00E2317C" w:rsidRDefault="00C44888" w:rsidP="00693E3A">
            <w:pPr>
              <w:numPr>
                <w:ilvl w:val="0"/>
                <w:numId w:val="35"/>
              </w:numPr>
              <w:suppressAutoHyphens/>
              <w:spacing w:after="0"/>
              <w:jc w:val="both"/>
              <w:rPr>
                <w:rFonts w:ascii="Times New Roman" w:hAnsi="Times New Roman"/>
                <w:b/>
                <w:bCs/>
                <w:sz w:val="24"/>
                <w:szCs w:val="24"/>
              </w:rPr>
            </w:pPr>
            <w:r w:rsidRPr="00E2317C">
              <w:rPr>
                <w:rFonts w:ascii="Times New Roman" w:hAnsi="Times New Roman"/>
                <w:bCs/>
                <w:sz w:val="24"/>
                <w:szCs w:val="24"/>
              </w:rPr>
              <w:t xml:space="preserve">Анатомо-физиологические особенности женского организма: анатомия и физиология наружных, внутренних женских половых органов в различные периоды жизни. Строение, функции. Подвешивающий, фиксирующий, поддерживающий аппарат внутренних половых органов. </w:t>
            </w:r>
          </w:p>
          <w:p w14:paraId="77A561F4"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t xml:space="preserve">Строение молочной железы. </w:t>
            </w:r>
          </w:p>
          <w:p w14:paraId="1EABBE8F"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t>Менструальный цикл. Нейрогуморальная регуляция менструального цикла. Характеристики менструального цикла в разные периоды жизни.</w:t>
            </w:r>
          </w:p>
        </w:tc>
        <w:tc>
          <w:tcPr>
            <w:tcW w:w="737" w:type="pct"/>
          </w:tcPr>
          <w:p w14:paraId="3DBA4399" w14:textId="5770D6A9" w:rsidR="00C44888" w:rsidRPr="00E2317C" w:rsidRDefault="00C44888" w:rsidP="00D609F2">
            <w:pPr>
              <w:suppressAutoHyphens/>
              <w:spacing w:after="0"/>
              <w:jc w:val="center"/>
              <w:rPr>
                <w:rFonts w:ascii="Times New Roman" w:hAnsi="Times New Roman"/>
                <w:sz w:val="24"/>
                <w:szCs w:val="24"/>
              </w:rPr>
            </w:pPr>
          </w:p>
        </w:tc>
      </w:tr>
      <w:tr w:rsidR="00C44888" w:rsidRPr="00E2317C" w14:paraId="06EEC5D1" w14:textId="77777777" w:rsidTr="00D609F2">
        <w:trPr>
          <w:trHeight w:val="221"/>
        </w:trPr>
        <w:tc>
          <w:tcPr>
            <w:tcW w:w="1128" w:type="pct"/>
            <w:vMerge/>
          </w:tcPr>
          <w:p w14:paraId="3ED78158"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6C89F4F8"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0387AC6F" w14:textId="1EE7ED55" w:rsidR="00C44888" w:rsidRPr="00E2317C" w:rsidRDefault="00C44888" w:rsidP="00D609F2">
            <w:pPr>
              <w:suppressAutoHyphens/>
              <w:spacing w:after="0"/>
              <w:jc w:val="center"/>
              <w:rPr>
                <w:rFonts w:ascii="Times New Roman" w:hAnsi="Times New Roman"/>
                <w:sz w:val="24"/>
                <w:szCs w:val="24"/>
              </w:rPr>
            </w:pPr>
          </w:p>
        </w:tc>
      </w:tr>
      <w:tr w:rsidR="00C44888" w:rsidRPr="00E2317C" w14:paraId="10F2EAC3" w14:textId="77777777" w:rsidTr="00D609F2">
        <w:trPr>
          <w:trHeight w:val="276"/>
        </w:trPr>
        <w:tc>
          <w:tcPr>
            <w:tcW w:w="1128" w:type="pct"/>
            <w:vMerge/>
          </w:tcPr>
          <w:p w14:paraId="11278BD7"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352C7153" w14:textId="77777777" w:rsidR="00C44888" w:rsidRPr="00E2317C" w:rsidRDefault="00C44888" w:rsidP="00693E3A">
            <w:pPr>
              <w:numPr>
                <w:ilvl w:val="0"/>
                <w:numId w:val="5"/>
              </w:numPr>
              <w:suppressAutoHyphens/>
              <w:spacing w:after="0"/>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3 </w:t>
            </w:r>
            <w:r w:rsidRPr="00E2317C">
              <w:rPr>
                <w:rFonts w:ascii="Times New Roman" w:hAnsi="Times New Roman"/>
                <w:bCs/>
                <w:sz w:val="24"/>
                <w:szCs w:val="24"/>
              </w:rPr>
              <w:t xml:space="preserve">«Проведение оценки анатомо-физиологических особенностей наружных, внутренних женских половых органов. Осмотр наружных половых органов, шейки матки при помощи зеркал. Проведение влагалищного </w:t>
            </w:r>
            <w:r w:rsidRPr="00E2317C">
              <w:rPr>
                <w:rFonts w:ascii="Times New Roman" w:hAnsi="Times New Roman"/>
                <w:bCs/>
                <w:sz w:val="24"/>
                <w:szCs w:val="24"/>
              </w:rPr>
              <w:lastRenderedPageBreak/>
              <w:t>исследования. Подготовка пациентки, медицинского инструментария, материалов и медикаментов. Должностные обязанности акушерки.</w:t>
            </w:r>
          </w:p>
          <w:p w14:paraId="05045C2A"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t>Определение характеристик менструального цикла. Оценка менструального календаря».</w:t>
            </w:r>
          </w:p>
        </w:tc>
        <w:tc>
          <w:tcPr>
            <w:tcW w:w="737" w:type="pct"/>
          </w:tcPr>
          <w:p w14:paraId="13507706" w14:textId="4288AAD9" w:rsidR="00C44888" w:rsidRPr="00E2317C" w:rsidRDefault="00C44888" w:rsidP="00D609F2">
            <w:pPr>
              <w:suppressAutoHyphens/>
              <w:spacing w:after="0"/>
              <w:jc w:val="center"/>
              <w:rPr>
                <w:rFonts w:ascii="Times New Roman" w:hAnsi="Times New Roman"/>
                <w:sz w:val="24"/>
                <w:szCs w:val="24"/>
              </w:rPr>
            </w:pPr>
          </w:p>
        </w:tc>
      </w:tr>
      <w:tr w:rsidR="00C44888" w:rsidRPr="00E2317C" w14:paraId="3ECA2442" w14:textId="77777777" w:rsidTr="00D609F2">
        <w:trPr>
          <w:trHeight w:val="276"/>
        </w:trPr>
        <w:tc>
          <w:tcPr>
            <w:tcW w:w="1128" w:type="pct"/>
            <w:vMerge w:val="restart"/>
          </w:tcPr>
          <w:p w14:paraId="5224FC8D"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Тема 1.4. Аномалии </w:t>
            </w:r>
          </w:p>
          <w:p w14:paraId="6FF99286"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развития женской половой системы</w:t>
            </w:r>
          </w:p>
          <w:p w14:paraId="54770EB2" w14:textId="77777777" w:rsidR="00C44888" w:rsidRPr="00E2317C" w:rsidRDefault="00C44888" w:rsidP="00D609F2">
            <w:pPr>
              <w:spacing w:after="0"/>
              <w:rPr>
                <w:rFonts w:ascii="Times New Roman" w:hAnsi="Times New Roman"/>
                <w:b/>
                <w:bCs/>
                <w:sz w:val="24"/>
                <w:szCs w:val="24"/>
              </w:rPr>
            </w:pPr>
          </w:p>
        </w:tc>
        <w:tc>
          <w:tcPr>
            <w:tcW w:w="3135" w:type="pct"/>
          </w:tcPr>
          <w:p w14:paraId="767BB1C8" w14:textId="77777777" w:rsidR="00C44888" w:rsidRPr="00E2317C" w:rsidRDefault="00C44888" w:rsidP="00D609F2">
            <w:pPr>
              <w:suppressAutoHyphens/>
              <w:spacing w:after="0"/>
              <w:jc w:val="both"/>
              <w:rPr>
                <w:rFonts w:ascii="Times New Roman" w:hAnsi="Times New Roman"/>
                <w:bCs/>
                <w:sz w:val="24"/>
                <w:szCs w:val="24"/>
              </w:rPr>
            </w:pPr>
            <w:r w:rsidRPr="00E2317C">
              <w:rPr>
                <w:rFonts w:ascii="Times New Roman" w:hAnsi="Times New Roman"/>
                <w:b/>
                <w:bCs/>
                <w:sz w:val="24"/>
                <w:szCs w:val="24"/>
              </w:rPr>
              <w:t>Содержание</w:t>
            </w:r>
          </w:p>
        </w:tc>
        <w:tc>
          <w:tcPr>
            <w:tcW w:w="737" w:type="pct"/>
          </w:tcPr>
          <w:p w14:paraId="02602DD0" w14:textId="100F1FED" w:rsidR="00C44888" w:rsidRPr="00E2317C" w:rsidRDefault="00C44888" w:rsidP="00D609F2">
            <w:pPr>
              <w:suppressAutoHyphens/>
              <w:spacing w:after="0"/>
              <w:jc w:val="center"/>
              <w:rPr>
                <w:rFonts w:ascii="Times New Roman" w:hAnsi="Times New Roman"/>
                <w:b/>
                <w:sz w:val="24"/>
                <w:szCs w:val="24"/>
              </w:rPr>
            </w:pPr>
          </w:p>
        </w:tc>
      </w:tr>
      <w:tr w:rsidR="00C44888" w:rsidRPr="00E2317C" w14:paraId="35C8BEBA" w14:textId="77777777" w:rsidTr="00D609F2">
        <w:trPr>
          <w:trHeight w:val="780"/>
        </w:trPr>
        <w:tc>
          <w:tcPr>
            <w:tcW w:w="1128" w:type="pct"/>
            <w:vMerge/>
          </w:tcPr>
          <w:p w14:paraId="6BDDCB72"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36D2D298" w14:textId="77777777" w:rsidR="00C44888" w:rsidRPr="00E2317C" w:rsidRDefault="00C44888" w:rsidP="00693E3A">
            <w:pPr>
              <w:numPr>
                <w:ilvl w:val="0"/>
                <w:numId w:val="6"/>
              </w:numPr>
              <w:suppressAutoHyphens/>
              <w:spacing w:after="0"/>
              <w:jc w:val="both"/>
              <w:rPr>
                <w:rFonts w:ascii="Times New Roman" w:hAnsi="Times New Roman"/>
                <w:bCs/>
                <w:sz w:val="24"/>
                <w:szCs w:val="24"/>
              </w:rPr>
            </w:pPr>
            <w:r w:rsidRPr="00E2317C">
              <w:rPr>
                <w:rFonts w:ascii="Times New Roman" w:hAnsi="Times New Roman"/>
                <w:bCs/>
                <w:sz w:val="24"/>
                <w:szCs w:val="24"/>
              </w:rPr>
              <w:t>Нарушения анатомического строения репродуктивной системы женщины.</w:t>
            </w:r>
            <w:r w:rsidRPr="00E2317C">
              <w:rPr>
                <w:rFonts w:ascii="Times New Roman" w:hAnsi="Times New Roman"/>
                <w:sz w:val="24"/>
                <w:szCs w:val="24"/>
              </w:rPr>
              <w:t xml:space="preserve"> </w:t>
            </w:r>
            <w:r w:rsidRPr="00E2317C">
              <w:rPr>
                <w:rFonts w:ascii="Times New Roman" w:hAnsi="Times New Roman"/>
                <w:bCs/>
                <w:sz w:val="24"/>
                <w:szCs w:val="24"/>
              </w:rPr>
              <w:t xml:space="preserve">Этиология. Патогенез. Классификация. Клиническая картина, методы диагностики. Принципы лечения. </w:t>
            </w:r>
          </w:p>
          <w:p w14:paraId="50E5E690"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Аномалии развития наружных и внутренних женских половых органов. Классификация.  Методы диагностики. Принципы лечения.</w:t>
            </w:r>
          </w:p>
          <w:p w14:paraId="1ECAF7E2"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t>Нарушения полового развития у девочек. Этиология. Патогенез. Классификация. Клиническая картина, методы диагностики. Принципы лечения.</w:t>
            </w:r>
          </w:p>
        </w:tc>
        <w:tc>
          <w:tcPr>
            <w:tcW w:w="737" w:type="pct"/>
          </w:tcPr>
          <w:p w14:paraId="6B945D36" w14:textId="2F487973" w:rsidR="00C44888" w:rsidRPr="00E2317C" w:rsidRDefault="00C44888" w:rsidP="00D609F2">
            <w:pPr>
              <w:suppressAutoHyphens/>
              <w:spacing w:after="0"/>
              <w:jc w:val="center"/>
              <w:rPr>
                <w:rFonts w:ascii="Times New Roman" w:hAnsi="Times New Roman"/>
                <w:sz w:val="24"/>
                <w:szCs w:val="24"/>
              </w:rPr>
            </w:pPr>
          </w:p>
        </w:tc>
      </w:tr>
      <w:tr w:rsidR="00C44888" w:rsidRPr="00E2317C" w14:paraId="472F4EFE" w14:textId="77777777" w:rsidTr="00D609F2">
        <w:trPr>
          <w:trHeight w:val="352"/>
        </w:trPr>
        <w:tc>
          <w:tcPr>
            <w:tcW w:w="1128" w:type="pct"/>
            <w:vMerge/>
          </w:tcPr>
          <w:p w14:paraId="7149C4CD"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360FE781" w14:textId="77777777" w:rsidR="00C44888" w:rsidRPr="00E2317C" w:rsidRDefault="00C44888" w:rsidP="00D609F2">
            <w:pPr>
              <w:suppressAutoHyphens/>
              <w:spacing w:after="0"/>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1B312398" w14:textId="0A680D05" w:rsidR="00C44888" w:rsidRPr="00E2317C" w:rsidRDefault="00C44888" w:rsidP="00D609F2">
            <w:pPr>
              <w:suppressAutoHyphens/>
              <w:spacing w:after="0"/>
              <w:jc w:val="center"/>
              <w:rPr>
                <w:rFonts w:ascii="Times New Roman" w:hAnsi="Times New Roman"/>
                <w:b/>
                <w:sz w:val="24"/>
                <w:szCs w:val="24"/>
              </w:rPr>
            </w:pPr>
          </w:p>
        </w:tc>
      </w:tr>
      <w:tr w:rsidR="00C44888" w:rsidRPr="00E2317C" w14:paraId="1DA31FE0" w14:textId="77777777" w:rsidTr="00D609F2">
        <w:trPr>
          <w:trHeight w:val="780"/>
        </w:trPr>
        <w:tc>
          <w:tcPr>
            <w:tcW w:w="1128" w:type="pct"/>
            <w:vMerge/>
          </w:tcPr>
          <w:p w14:paraId="7CF638C4"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0CECB6E2" w14:textId="77777777" w:rsidR="00C44888" w:rsidRPr="00E2317C" w:rsidRDefault="00C44888" w:rsidP="00693E3A">
            <w:pPr>
              <w:numPr>
                <w:ilvl w:val="0"/>
                <w:numId w:val="93"/>
              </w:numPr>
              <w:suppressAutoHyphens/>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4 </w:t>
            </w:r>
            <w:r w:rsidRPr="00E2317C">
              <w:rPr>
                <w:rFonts w:ascii="Times New Roman" w:hAnsi="Times New Roman"/>
                <w:bCs/>
                <w:sz w:val="24"/>
                <w:szCs w:val="24"/>
              </w:rPr>
              <w:t>«Проведение диагностических, профилактических мероприятий и оказание медицинской помощи при нарушениях анатомического строения репродуктивной системы женщины. Должностные обязанности акушерки.</w:t>
            </w:r>
          </w:p>
          <w:p w14:paraId="7030C35B"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Проведение диагностических, профилактических мероприятий и оказание медицинской помощи при аномалиях развития наружных и внутренних женских половых органов. Должностные обязанности акушерки.</w:t>
            </w:r>
          </w:p>
          <w:p w14:paraId="19C3704C"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Проведение диагностических, профилактических мероприятий и оказание медицинской помощи при нарушениях полового развития у девочек. Должностные обязанности акушерки».</w:t>
            </w:r>
          </w:p>
        </w:tc>
        <w:tc>
          <w:tcPr>
            <w:tcW w:w="737" w:type="pct"/>
          </w:tcPr>
          <w:p w14:paraId="1E00BEC4" w14:textId="77777777" w:rsidR="00C44888" w:rsidRPr="00E2317C" w:rsidRDefault="00C44888" w:rsidP="00D609F2">
            <w:pPr>
              <w:jc w:val="center"/>
              <w:rPr>
                <w:rFonts w:ascii="Times New Roman" w:hAnsi="Times New Roman"/>
                <w:sz w:val="24"/>
                <w:szCs w:val="24"/>
              </w:rPr>
            </w:pPr>
          </w:p>
        </w:tc>
      </w:tr>
      <w:tr w:rsidR="00C44888" w:rsidRPr="00E2317C" w14:paraId="77CFBE4B" w14:textId="77777777" w:rsidTr="00D609F2">
        <w:trPr>
          <w:trHeight w:val="268"/>
        </w:trPr>
        <w:tc>
          <w:tcPr>
            <w:tcW w:w="1128" w:type="pct"/>
            <w:vMerge w:val="restart"/>
          </w:tcPr>
          <w:p w14:paraId="160A9078"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Тема 1.5. Нарушения </w:t>
            </w:r>
          </w:p>
          <w:p w14:paraId="2E5518FF"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менструальной функции. Нейроэндокринные </w:t>
            </w:r>
          </w:p>
          <w:p w14:paraId="11ACBA78"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синдромы</w:t>
            </w:r>
          </w:p>
          <w:p w14:paraId="2A7A3A2D" w14:textId="77777777" w:rsidR="00C44888" w:rsidRPr="00E2317C" w:rsidRDefault="00C44888" w:rsidP="00D609F2">
            <w:pPr>
              <w:spacing w:after="0"/>
              <w:rPr>
                <w:rFonts w:ascii="Times New Roman" w:hAnsi="Times New Roman"/>
                <w:b/>
                <w:bCs/>
                <w:sz w:val="24"/>
                <w:szCs w:val="24"/>
              </w:rPr>
            </w:pPr>
          </w:p>
        </w:tc>
        <w:tc>
          <w:tcPr>
            <w:tcW w:w="3135" w:type="pct"/>
          </w:tcPr>
          <w:p w14:paraId="2E16AD1C" w14:textId="77777777" w:rsidR="00C44888" w:rsidRPr="00E2317C" w:rsidRDefault="00C44888" w:rsidP="00D609F2">
            <w:pPr>
              <w:suppressAutoHyphens/>
              <w:spacing w:after="0"/>
              <w:jc w:val="both"/>
              <w:rPr>
                <w:rFonts w:ascii="Times New Roman" w:hAnsi="Times New Roman"/>
                <w:bCs/>
                <w:sz w:val="24"/>
                <w:szCs w:val="24"/>
              </w:rPr>
            </w:pPr>
            <w:r w:rsidRPr="00E2317C">
              <w:rPr>
                <w:rFonts w:ascii="Times New Roman" w:hAnsi="Times New Roman"/>
                <w:b/>
                <w:bCs/>
                <w:sz w:val="24"/>
                <w:szCs w:val="24"/>
              </w:rPr>
              <w:t>Содержание</w:t>
            </w:r>
          </w:p>
        </w:tc>
        <w:tc>
          <w:tcPr>
            <w:tcW w:w="737" w:type="pct"/>
          </w:tcPr>
          <w:p w14:paraId="36FBE011" w14:textId="54C81CEE" w:rsidR="00C44888" w:rsidRPr="00E2317C" w:rsidRDefault="00C44888" w:rsidP="00D609F2">
            <w:pPr>
              <w:suppressAutoHyphens/>
              <w:spacing w:after="0"/>
              <w:jc w:val="center"/>
              <w:rPr>
                <w:rFonts w:ascii="Times New Roman" w:hAnsi="Times New Roman"/>
                <w:b/>
                <w:sz w:val="24"/>
                <w:szCs w:val="24"/>
              </w:rPr>
            </w:pPr>
          </w:p>
        </w:tc>
      </w:tr>
      <w:tr w:rsidR="00C44888" w:rsidRPr="00E2317C" w14:paraId="44A87660" w14:textId="77777777" w:rsidTr="00D609F2">
        <w:trPr>
          <w:trHeight w:val="289"/>
        </w:trPr>
        <w:tc>
          <w:tcPr>
            <w:tcW w:w="1128" w:type="pct"/>
            <w:vMerge/>
          </w:tcPr>
          <w:p w14:paraId="77C44671"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3FCF5F5A" w14:textId="77777777" w:rsidR="00C44888" w:rsidRPr="00E2317C" w:rsidRDefault="00C44888" w:rsidP="00693E3A">
            <w:pPr>
              <w:numPr>
                <w:ilvl w:val="0"/>
                <w:numId w:val="27"/>
              </w:numPr>
              <w:suppressAutoHyphens/>
              <w:spacing w:after="0"/>
              <w:jc w:val="both"/>
              <w:rPr>
                <w:b/>
                <w:bCs/>
                <w:sz w:val="24"/>
                <w:szCs w:val="24"/>
                <w:lang w:val="en-US"/>
              </w:rPr>
            </w:pPr>
            <w:r w:rsidRPr="00E2317C">
              <w:rPr>
                <w:rFonts w:ascii="Times New Roman" w:hAnsi="Times New Roman"/>
                <w:bCs/>
                <w:sz w:val="24"/>
                <w:szCs w:val="24"/>
              </w:rPr>
              <w:t>Классификация. Факторы, приводящие к нарушению менструальной функции. Аменорея и олигоменорея.</w:t>
            </w:r>
            <w:r w:rsidRPr="00E2317C">
              <w:rPr>
                <w:rFonts w:ascii="Times New Roman" w:hAnsi="Times New Roman"/>
                <w:b/>
                <w:bCs/>
                <w:sz w:val="24"/>
                <w:szCs w:val="24"/>
              </w:rPr>
              <w:t xml:space="preserve"> </w:t>
            </w:r>
            <w:r w:rsidRPr="00E2317C">
              <w:rPr>
                <w:rFonts w:ascii="Times New Roman" w:hAnsi="Times New Roman"/>
                <w:bCs/>
                <w:sz w:val="24"/>
                <w:szCs w:val="24"/>
                <w:lang w:val="en-US"/>
              </w:rPr>
              <w:t>Аномальное маточное кровотечение. Дисменорея.</w:t>
            </w:r>
          </w:p>
          <w:p w14:paraId="1189D4BE" w14:textId="77777777" w:rsidR="00C44888" w:rsidRPr="00E2317C" w:rsidRDefault="00C44888" w:rsidP="00D609F2">
            <w:pPr>
              <w:suppressAutoHyphens/>
              <w:spacing w:after="0"/>
              <w:ind w:left="360"/>
              <w:jc w:val="both"/>
              <w:rPr>
                <w:b/>
                <w:bCs/>
                <w:sz w:val="24"/>
                <w:szCs w:val="24"/>
              </w:rPr>
            </w:pPr>
            <w:r w:rsidRPr="00E2317C">
              <w:rPr>
                <w:rFonts w:ascii="Times New Roman" w:hAnsi="Times New Roman"/>
                <w:bCs/>
                <w:sz w:val="24"/>
                <w:szCs w:val="24"/>
              </w:rPr>
              <w:t>Предменструальный синдром. Причины, предрасполагающие факторы, клиническая картина, методы диагностики. Принципы лечения. Профилактика.</w:t>
            </w:r>
          </w:p>
          <w:p w14:paraId="6FB336B7"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lastRenderedPageBreak/>
              <w:t>Пременопаузальный (климактерический) синдром. Причины, предрасполагающие факторы, клиническая картина, методы диагностики. Принципы лечения. Профилактика.</w:t>
            </w:r>
          </w:p>
        </w:tc>
        <w:tc>
          <w:tcPr>
            <w:tcW w:w="737" w:type="pct"/>
          </w:tcPr>
          <w:p w14:paraId="49470570" w14:textId="1C0AC56F" w:rsidR="00C44888" w:rsidRPr="00E2317C" w:rsidRDefault="00C44888" w:rsidP="00D609F2">
            <w:pPr>
              <w:suppressAutoHyphens/>
              <w:spacing w:after="0"/>
              <w:jc w:val="center"/>
              <w:rPr>
                <w:rFonts w:ascii="Times New Roman" w:hAnsi="Times New Roman"/>
                <w:sz w:val="24"/>
                <w:szCs w:val="24"/>
              </w:rPr>
            </w:pPr>
          </w:p>
        </w:tc>
      </w:tr>
      <w:tr w:rsidR="00C44888" w:rsidRPr="00E2317C" w14:paraId="4C95E8EF" w14:textId="77777777" w:rsidTr="00D609F2">
        <w:trPr>
          <w:trHeight w:val="330"/>
        </w:trPr>
        <w:tc>
          <w:tcPr>
            <w:tcW w:w="1128" w:type="pct"/>
            <w:vMerge/>
          </w:tcPr>
          <w:p w14:paraId="0DD20ECE"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4E8EA4B7"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5151DCF1" w14:textId="6444E72C" w:rsidR="00C44888" w:rsidRPr="00E2317C" w:rsidRDefault="00C44888" w:rsidP="00D609F2">
            <w:pPr>
              <w:suppressAutoHyphens/>
              <w:spacing w:after="0"/>
              <w:jc w:val="center"/>
              <w:rPr>
                <w:rFonts w:ascii="Times New Roman" w:hAnsi="Times New Roman"/>
                <w:sz w:val="24"/>
                <w:szCs w:val="24"/>
              </w:rPr>
            </w:pPr>
          </w:p>
        </w:tc>
      </w:tr>
      <w:tr w:rsidR="00C44888" w:rsidRPr="00E2317C" w14:paraId="5E2E70A5" w14:textId="77777777" w:rsidTr="00D609F2">
        <w:trPr>
          <w:trHeight w:val="360"/>
        </w:trPr>
        <w:tc>
          <w:tcPr>
            <w:tcW w:w="1128" w:type="pct"/>
            <w:vMerge/>
          </w:tcPr>
          <w:p w14:paraId="2E15FB6E"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1C5B864D" w14:textId="77777777" w:rsidR="00C44888" w:rsidRPr="00E2317C" w:rsidRDefault="00C44888" w:rsidP="00693E3A">
            <w:pPr>
              <w:numPr>
                <w:ilvl w:val="0"/>
                <w:numId w:val="28"/>
              </w:numPr>
              <w:suppressAutoHyphens/>
              <w:spacing w:after="0"/>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5 </w:t>
            </w:r>
            <w:r w:rsidRPr="00E2317C">
              <w:rPr>
                <w:rFonts w:ascii="Times New Roman" w:hAnsi="Times New Roman"/>
                <w:bCs/>
                <w:sz w:val="24"/>
                <w:szCs w:val="24"/>
              </w:rPr>
              <w:t xml:space="preserve">«Проведение диагностики нарушений менструальной функции и нейроэндокринных синдромов у женщин. Информирование пациенток о методах профилактики нарушений менструальной функции. Лечение нарушений менструальной функции и нейроэндокринных синдромов под руководством врача в соответствии со стандартами оказания медицинской помощи». </w:t>
            </w:r>
          </w:p>
        </w:tc>
        <w:tc>
          <w:tcPr>
            <w:tcW w:w="737" w:type="pct"/>
          </w:tcPr>
          <w:p w14:paraId="7E3BFB8E" w14:textId="4265777F" w:rsidR="00C44888" w:rsidRPr="00E2317C" w:rsidRDefault="00C44888" w:rsidP="00D609F2">
            <w:pPr>
              <w:suppressAutoHyphens/>
              <w:spacing w:after="0"/>
              <w:jc w:val="center"/>
              <w:rPr>
                <w:rFonts w:ascii="Times New Roman" w:hAnsi="Times New Roman"/>
                <w:sz w:val="24"/>
                <w:szCs w:val="24"/>
              </w:rPr>
            </w:pPr>
          </w:p>
        </w:tc>
      </w:tr>
      <w:tr w:rsidR="00C44888" w:rsidRPr="00E2317C" w14:paraId="19779E70" w14:textId="77777777" w:rsidTr="00D609F2">
        <w:trPr>
          <w:trHeight w:val="256"/>
        </w:trPr>
        <w:tc>
          <w:tcPr>
            <w:tcW w:w="1128" w:type="pct"/>
            <w:vMerge w:val="restart"/>
          </w:tcPr>
          <w:p w14:paraId="36A43FBC"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Тема 1.6. Воспалительные </w:t>
            </w:r>
          </w:p>
          <w:p w14:paraId="562DE850"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заболевания женских </w:t>
            </w:r>
          </w:p>
          <w:p w14:paraId="3A3616CF"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половых органов</w:t>
            </w:r>
          </w:p>
          <w:p w14:paraId="4815E38F" w14:textId="77777777" w:rsidR="00C44888" w:rsidRPr="00E2317C" w:rsidRDefault="00C44888" w:rsidP="00D609F2">
            <w:pPr>
              <w:spacing w:after="0"/>
              <w:rPr>
                <w:rFonts w:ascii="Times New Roman" w:hAnsi="Times New Roman"/>
                <w:b/>
                <w:bCs/>
                <w:sz w:val="24"/>
                <w:szCs w:val="24"/>
              </w:rPr>
            </w:pPr>
          </w:p>
        </w:tc>
        <w:tc>
          <w:tcPr>
            <w:tcW w:w="3135" w:type="pct"/>
          </w:tcPr>
          <w:p w14:paraId="0AC7AF0F" w14:textId="77777777" w:rsidR="00C44888" w:rsidRPr="00E2317C" w:rsidRDefault="00C44888" w:rsidP="00D609F2">
            <w:pPr>
              <w:suppressAutoHyphens/>
              <w:spacing w:after="0"/>
              <w:jc w:val="both"/>
              <w:rPr>
                <w:rFonts w:ascii="Times New Roman" w:hAnsi="Times New Roman"/>
                <w:bCs/>
                <w:sz w:val="24"/>
                <w:szCs w:val="24"/>
              </w:rPr>
            </w:pPr>
            <w:r w:rsidRPr="00E2317C">
              <w:rPr>
                <w:rFonts w:ascii="Times New Roman" w:hAnsi="Times New Roman"/>
                <w:b/>
                <w:bCs/>
                <w:sz w:val="24"/>
                <w:szCs w:val="24"/>
              </w:rPr>
              <w:t>Содержание</w:t>
            </w:r>
          </w:p>
        </w:tc>
        <w:tc>
          <w:tcPr>
            <w:tcW w:w="737" w:type="pct"/>
          </w:tcPr>
          <w:p w14:paraId="29937837" w14:textId="49A62E49" w:rsidR="00C44888" w:rsidRPr="00E2317C" w:rsidRDefault="00C44888" w:rsidP="00D609F2">
            <w:pPr>
              <w:suppressAutoHyphens/>
              <w:spacing w:after="0"/>
              <w:jc w:val="center"/>
              <w:rPr>
                <w:rFonts w:ascii="Times New Roman" w:hAnsi="Times New Roman"/>
                <w:b/>
                <w:sz w:val="24"/>
                <w:szCs w:val="24"/>
              </w:rPr>
            </w:pPr>
          </w:p>
        </w:tc>
      </w:tr>
      <w:tr w:rsidR="00C44888" w:rsidRPr="00E2317C" w14:paraId="2445298A" w14:textId="77777777" w:rsidTr="00D609F2">
        <w:trPr>
          <w:trHeight w:val="581"/>
        </w:trPr>
        <w:tc>
          <w:tcPr>
            <w:tcW w:w="1128" w:type="pct"/>
            <w:vMerge/>
          </w:tcPr>
          <w:p w14:paraId="1D05FAF8"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0979AC20" w14:textId="77777777" w:rsidR="00C44888" w:rsidRPr="00E2317C" w:rsidRDefault="00C44888" w:rsidP="00693E3A">
            <w:pPr>
              <w:numPr>
                <w:ilvl w:val="0"/>
                <w:numId w:val="29"/>
              </w:numPr>
              <w:suppressAutoHyphens/>
              <w:spacing w:after="0"/>
              <w:jc w:val="both"/>
              <w:rPr>
                <w:rFonts w:ascii="Times New Roman" w:hAnsi="Times New Roman"/>
                <w:b/>
                <w:bCs/>
                <w:sz w:val="24"/>
                <w:szCs w:val="24"/>
              </w:rPr>
            </w:pPr>
            <w:r w:rsidRPr="00E2317C">
              <w:rPr>
                <w:rFonts w:ascii="Times New Roman" w:hAnsi="Times New Roman"/>
                <w:bCs/>
                <w:sz w:val="24"/>
                <w:szCs w:val="24"/>
              </w:rPr>
              <w:t>Классификация, этиология и патогенез воспалительных заболеваний женских половых органов. Воспалительные заболевания нижнего отдела женских половых органов:</w:t>
            </w:r>
            <w:r w:rsidRPr="00E2317C">
              <w:rPr>
                <w:rFonts w:ascii="Times New Roman" w:hAnsi="Times New Roman"/>
                <w:b/>
                <w:bCs/>
                <w:sz w:val="24"/>
                <w:szCs w:val="24"/>
              </w:rPr>
              <w:t xml:space="preserve"> </w:t>
            </w:r>
            <w:r w:rsidRPr="00E2317C">
              <w:rPr>
                <w:rFonts w:ascii="Times New Roman" w:hAnsi="Times New Roman"/>
                <w:bCs/>
                <w:sz w:val="24"/>
                <w:szCs w:val="24"/>
              </w:rPr>
              <w:t>вульвы, влагалища, шейки матки.  Клиническая картина. Осложнения. Методы диагностики. Принципы лечения. Профилактика.</w:t>
            </w:r>
          </w:p>
        </w:tc>
        <w:tc>
          <w:tcPr>
            <w:tcW w:w="737" w:type="pct"/>
            <w:vMerge w:val="restart"/>
          </w:tcPr>
          <w:p w14:paraId="1BCD0BAA" w14:textId="074A769F" w:rsidR="00C44888" w:rsidRPr="00E2317C" w:rsidRDefault="00C44888" w:rsidP="00D609F2">
            <w:pPr>
              <w:suppressAutoHyphens/>
              <w:spacing w:after="0"/>
              <w:jc w:val="center"/>
              <w:rPr>
                <w:rFonts w:ascii="Times New Roman" w:hAnsi="Times New Roman"/>
                <w:sz w:val="24"/>
                <w:szCs w:val="24"/>
              </w:rPr>
            </w:pPr>
          </w:p>
        </w:tc>
      </w:tr>
      <w:tr w:rsidR="00C44888" w:rsidRPr="00E2317C" w14:paraId="687B4665" w14:textId="77777777" w:rsidTr="00D609F2">
        <w:trPr>
          <w:trHeight w:val="276"/>
        </w:trPr>
        <w:tc>
          <w:tcPr>
            <w:tcW w:w="1128" w:type="pct"/>
            <w:vMerge/>
          </w:tcPr>
          <w:p w14:paraId="0C575021"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0CA9AFEC" w14:textId="77777777" w:rsidR="00C44888" w:rsidRPr="00E2317C" w:rsidRDefault="00C44888" w:rsidP="00693E3A">
            <w:pPr>
              <w:numPr>
                <w:ilvl w:val="0"/>
                <w:numId w:val="28"/>
              </w:numPr>
              <w:suppressAutoHyphens/>
              <w:spacing w:after="0"/>
              <w:jc w:val="both"/>
              <w:rPr>
                <w:rFonts w:ascii="Times New Roman" w:hAnsi="Times New Roman"/>
                <w:b/>
                <w:bCs/>
                <w:sz w:val="24"/>
                <w:szCs w:val="24"/>
              </w:rPr>
            </w:pPr>
            <w:r w:rsidRPr="00E2317C">
              <w:rPr>
                <w:rFonts w:ascii="Times New Roman" w:hAnsi="Times New Roman"/>
                <w:bCs/>
                <w:sz w:val="24"/>
                <w:szCs w:val="24"/>
              </w:rPr>
              <w:t>Воспалительные заболевания верхнего отдела женских половых органов: матки, придатков матки. Клиническая картина. Осложнения. Методы диагностики. Принципы лечения. Профилактика. Влияние воспалительных заболеваний на репродуктивную функцию женщин.</w:t>
            </w:r>
          </w:p>
        </w:tc>
        <w:tc>
          <w:tcPr>
            <w:tcW w:w="737" w:type="pct"/>
            <w:vMerge/>
          </w:tcPr>
          <w:p w14:paraId="64CEB178" w14:textId="77777777" w:rsidR="00C44888" w:rsidRPr="00E2317C" w:rsidRDefault="00C44888" w:rsidP="00D609F2">
            <w:pPr>
              <w:suppressAutoHyphens/>
              <w:spacing w:after="0"/>
              <w:jc w:val="center"/>
              <w:rPr>
                <w:rFonts w:ascii="Times New Roman" w:hAnsi="Times New Roman"/>
                <w:sz w:val="24"/>
                <w:szCs w:val="24"/>
              </w:rPr>
            </w:pPr>
          </w:p>
        </w:tc>
      </w:tr>
      <w:tr w:rsidR="00C44888" w:rsidRPr="00E2317C" w14:paraId="52A9E570" w14:textId="77777777" w:rsidTr="00D609F2">
        <w:trPr>
          <w:trHeight w:val="378"/>
        </w:trPr>
        <w:tc>
          <w:tcPr>
            <w:tcW w:w="1128" w:type="pct"/>
            <w:vMerge/>
          </w:tcPr>
          <w:p w14:paraId="5C488FEB"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66C6148B"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580F0118" w14:textId="4EB56BE8" w:rsidR="00C44888" w:rsidRPr="00E2317C" w:rsidRDefault="00C44888" w:rsidP="00D609F2">
            <w:pPr>
              <w:suppressAutoHyphens/>
              <w:spacing w:after="0"/>
              <w:jc w:val="center"/>
              <w:rPr>
                <w:rFonts w:ascii="Times New Roman" w:hAnsi="Times New Roman"/>
                <w:sz w:val="24"/>
                <w:szCs w:val="24"/>
              </w:rPr>
            </w:pPr>
          </w:p>
        </w:tc>
      </w:tr>
      <w:tr w:rsidR="00C44888" w:rsidRPr="00E2317C" w14:paraId="6402AA4F" w14:textId="77777777" w:rsidTr="00D42890">
        <w:trPr>
          <w:trHeight w:val="714"/>
        </w:trPr>
        <w:tc>
          <w:tcPr>
            <w:tcW w:w="1128" w:type="pct"/>
            <w:vMerge/>
          </w:tcPr>
          <w:p w14:paraId="5AD3CCDB"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0A66DF3A" w14:textId="77777777" w:rsidR="00C44888" w:rsidRPr="00E2317C" w:rsidRDefault="00C44888" w:rsidP="00693E3A">
            <w:pPr>
              <w:numPr>
                <w:ilvl w:val="0"/>
                <w:numId w:val="7"/>
              </w:numPr>
              <w:suppressAutoHyphens/>
              <w:spacing w:after="0"/>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6 </w:t>
            </w:r>
            <w:r w:rsidRPr="00E2317C">
              <w:rPr>
                <w:rFonts w:ascii="Times New Roman" w:hAnsi="Times New Roman"/>
                <w:bCs/>
                <w:sz w:val="24"/>
                <w:szCs w:val="24"/>
              </w:rPr>
              <w:t>«Проведение диагностики воспалительных заболеваний нижнего отдела женских половых органов. Подготовка пациентки, медицинского инструментария, материалов и медикаментов. Должностные обязанности акушерки. Лечение воспалительных заболеваний нижнего отдела женских половых органов под руководством врача в соответствии со стандартами оказания медицинской помощи.</w:t>
            </w:r>
          </w:p>
          <w:p w14:paraId="278E7C9A"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 xml:space="preserve">Проведение диагностики воспалительных заболеваний верхнего отдела женских половых органов. Подготовка пациентки, медицинского инструментария, материалов и медикаментов. Должностные обязанности акушерки. Лечение воспалительных заболеваний нижнего отдела женских половых органов под </w:t>
            </w:r>
            <w:r w:rsidRPr="00E2317C">
              <w:rPr>
                <w:rFonts w:ascii="Times New Roman" w:hAnsi="Times New Roman"/>
                <w:bCs/>
                <w:sz w:val="24"/>
                <w:szCs w:val="24"/>
              </w:rPr>
              <w:lastRenderedPageBreak/>
              <w:t>руководством врача в соответствии со стандартами оказания медицинской помощи».</w:t>
            </w:r>
          </w:p>
        </w:tc>
        <w:tc>
          <w:tcPr>
            <w:tcW w:w="737" w:type="pct"/>
          </w:tcPr>
          <w:p w14:paraId="0FD47113" w14:textId="77777777" w:rsidR="00C44888" w:rsidRPr="00E2317C" w:rsidRDefault="00C44888" w:rsidP="00D609F2">
            <w:pPr>
              <w:suppressAutoHyphens/>
              <w:spacing w:after="0"/>
              <w:jc w:val="center"/>
              <w:rPr>
                <w:rFonts w:ascii="Times New Roman" w:hAnsi="Times New Roman"/>
                <w:sz w:val="24"/>
                <w:szCs w:val="24"/>
              </w:rPr>
            </w:pPr>
          </w:p>
        </w:tc>
      </w:tr>
      <w:tr w:rsidR="00C44888" w:rsidRPr="00E2317C" w14:paraId="5F6AFA63" w14:textId="77777777" w:rsidTr="00D609F2">
        <w:trPr>
          <w:trHeight w:val="217"/>
        </w:trPr>
        <w:tc>
          <w:tcPr>
            <w:tcW w:w="1128" w:type="pct"/>
            <w:vMerge w:val="restart"/>
          </w:tcPr>
          <w:p w14:paraId="554C92AE"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Тема 1.7. Инфекции, </w:t>
            </w:r>
          </w:p>
          <w:p w14:paraId="75A41252"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передаваемые половым</w:t>
            </w:r>
          </w:p>
          <w:p w14:paraId="325FD052"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путём</w:t>
            </w:r>
          </w:p>
          <w:p w14:paraId="20C7AF6F" w14:textId="77777777" w:rsidR="00C44888" w:rsidRPr="00E2317C" w:rsidRDefault="00C44888" w:rsidP="00D609F2">
            <w:pPr>
              <w:spacing w:after="0"/>
              <w:rPr>
                <w:rFonts w:ascii="Times New Roman" w:hAnsi="Times New Roman"/>
                <w:b/>
                <w:bCs/>
                <w:sz w:val="24"/>
                <w:szCs w:val="24"/>
              </w:rPr>
            </w:pPr>
          </w:p>
        </w:tc>
        <w:tc>
          <w:tcPr>
            <w:tcW w:w="3135" w:type="pct"/>
          </w:tcPr>
          <w:p w14:paraId="27A20067" w14:textId="77777777" w:rsidR="00C44888" w:rsidRPr="00E2317C" w:rsidRDefault="00C44888" w:rsidP="00D609F2">
            <w:pPr>
              <w:suppressAutoHyphens/>
              <w:spacing w:after="0"/>
              <w:jc w:val="both"/>
              <w:rPr>
                <w:rFonts w:ascii="Times New Roman" w:hAnsi="Times New Roman"/>
                <w:bCs/>
                <w:sz w:val="24"/>
                <w:szCs w:val="24"/>
              </w:rPr>
            </w:pPr>
            <w:r w:rsidRPr="00E2317C">
              <w:rPr>
                <w:rFonts w:ascii="Times New Roman" w:hAnsi="Times New Roman"/>
                <w:b/>
                <w:bCs/>
                <w:sz w:val="24"/>
                <w:szCs w:val="24"/>
              </w:rPr>
              <w:t>Содержание</w:t>
            </w:r>
          </w:p>
        </w:tc>
        <w:tc>
          <w:tcPr>
            <w:tcW w:w="737" w:type="pct"/>
          </w:tcPr>
          <w:p w14:paraId="0CF64969" w14:textId="48AC02C6" w:rsidR="00C44888" w:rsidRPr="00E2317C" w:rsidRDefault="00C44888" w:rsidP="00D609F2">
            <w:pPr>
              <w:suppressAutoHyphens/>
              <w:spacing w:after="0"/>
              <w:jc w:val="center"/>
              <w:rPr>
                <w:rFonts w:ascii="Times New Roman" w:hAnsi="Times New Roman"/>
                <w:b/>
                <w:sz w:val="24"/>
                <w:szCs w:val="24"/>
              </w:rPr>
            </w:pPr>
          </w:p>
        </w:tc>
      </w:tr>
      <w:tr w:rsidR="00C44888" w:rsidRPr="00E2317C" w14:paraId="28D95E63" w14:textId="77777777" w:rsidTr="00D609F2">
        <w:trPr>
          <w:trHeight w:val="2337"/>
        </w:trPr>
        <w:tc>
          <w:tcPr>
            <w:tcW w:w="1128" w:type="pct"/>
            <w:vMerge/>
          </w:tcPr>
          <w:p w14:paraId="26149F7A"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0036DA4D" w14:textId="77777777" w:rsidR="00C44888" w:rsidRPr="00E2317C" w:rsidRDefault="00C44888" w:rsidP="00693E3A">
            <w:pPr>
              <w:numPr>
                <w:ilvl w:val="0"/>
                <w:numId w:val="30"/>
              </w:numPr>
              <w:suppressAutoHyphens/>
              <w:spacing w:after="0"/>
              <w:jc w:val="both"/>
              <w:rPr>
                <w:rFonts w:ascii="Times New Roman" w:hAnsi="Times New Roman"/>
                <w:b/>
                <w:bCs/>
                <w:sz w:val="24"/>
                <w:szCs w:val="24"/>
              </w:rPr>
            </w:pPr>
            <w:r w:rsidRPr="00E2317C">
              <w:rPr>
                <w:rFonts w:ascii="Times New Roman" w:hAnsi="Times New Roman"/>
                <w:bCs/>
                <w:sz w:val="24"/>
                <w:szCs w:val="24"/>
              </w:rPr>
              <w:t>Инфекции, передаваемые половым путем бактериальной этиологии: гонорея, трихомониаз, хламидиоз, микоплазмоз (уреаплазмоз), сифилис. Этиология. Клиническая картина. Осложнения. Методы диагностики. Принципы лечения. Критерии излеченности. Прогноз. Профилактика.</w:t>
            </w:r>
          </w:p>
          <w:p w14:paraId="53615A51"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t>Инфекции, передаваемые половым путем вирусной этиологии: генитальный герпес, цитомегаловирусная инфекция, папилломавирусная инфекция, ВИЧ-инфекция и СПИД. Этиология. Клиническая картина. Осложнения. Методы диагностики. Принципы лечения. Прогноз. Профилактика. Влияние на репродуктивную функцию женщин.</w:t>
            </w:r>
          </w:p>
        </w:tc>
        <w:tc>
          <w:tcPr>
            <w:tcW w:w="737" w:type="pct"/>
          </w:tcPr>
          <w:p w14:paraId="58D2C4EB" w14:textId="09F334AF" w:rsidR="00C44888" w:rsidRPr="00E2317C" w:rsidRDefault="00C44888" w:rsidP="00D609F2">
            <w:pPr>
              <w:suppressAutoHyphens/>
              <w:spacing w:after="0"/>
              <w:jc w:val="center"/>
              <w:rPr>
                <w:rFonts w:ascii="Times New Roman" w:hAnsi="Times New Roman"/>
                <w:sz w:val="24"/>
                <w:szCs w:val="24"/>
              </w:rPr>
            </w:pPr>
          </w:p>
        </w:tc>
      </w:tr>
      <w:tr w:rsidR="00C44888" w:rsidRPr="00E2317C" w14:paraId="696935C4" w14:textId="77777777" w:rsidTr="00D609F2">
        <w:trPr>
          <w:trHeight w:val="255"/>
        </w:trPr>
        <w:tc>
          <w:tcPr>
            <w:tcW w:w="1128" w:type="pct"/>
            <w:vMerge/>
          </w:tcPr>
          <w:p w14:paraId="3606CED6"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3E39BD89"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482909C9" w14:textId="5238CD61" w:rsidR="00C44888" w:rsidRPr="00E2317C" w:rsidRDefault="00C44888" w:rsidP="00D609F2">
            <w:pPr>
              <w:suppressAutoHyphens/>
              <w:spacing w:after="0"/>
              <w:jc w:val="center"/>
              <w:rPr>
                <w:rFonts w:ascii="Times New Roman" w:hAnsi="Times New Roman"/>
                <w:sz w:val="24"/>
                <w:szCs w:val="24"/>
              </w:rPr>
            </w:pPr>
          </w:p>
        </w:tc>
      </w:tr>
      <w:tr w:rsidR="00C44888" w:rsidRPr="00E2317C" w14:paraId="0BF5E5D5" w14:textId="77777777" w:rsidTr="00D609F2">
        <w:trPr>
          <w:trHeight w:val="315"/>
        </w:trPr>
        <w:tc>
          <w:tcPr>
            <w:tcW w:w="1128" w:type="pct"/>
            <w:vMerge/>
          </w:tcPr>
          <w:p w14:paraId="04408091"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3990DE6B" w14:textId="77777777" w:rsidR="00C44888" w:rsidRPr="00E2317C" w:rsidRDefault="00C44888" w:rsidP="00693E3A">
            <w:pPr>
              <w:numPr>
                <w:ilvl w:val="0"/>
                <w:numId w:val="8"/>
              </w:numPr>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7 </w:t>
            </w:r>
            <w:r w:rsidRPr="00E2317C">
              <w:rPr>
                <w:rFonts w:ascii="Times New Roman" w:hAnsi="Times New Roman"/>
                <w:bCs/>
                <w:sz w:val="24"/>
                <w:szCs w:val="24"/>
              </w:rPr>
              <w:t>«Проведение диагностики инфекций, передаваемых половым путем бактериальной этиологии. Подготовка пациентки, медицинского инструментария, материалов и медикаментов. Должностные обязанности акушерки. Лечение инфекций, передаваемые половым путем бактериальной этиологии под руководством врача в соответствии со стандартами оказания медицинской помощи.</w:t>
            </w:r>
          </w:p>
          <w:p w14:paraId="05B17B01"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t>Проведение диагностики инфекций, передаваемых половым путем вирусной этиологии. Подготовка пациентки, медицинского инструментария, материалов и медикаментов. Должностные обязанности акушерки. Лечение инфекций, передаваемые половым путем вирусной этиологии под руководством врача в соответствии со стандартами оказания медицинской помощи».</w:t>
            </w:r>
          </w:p>
        </w:tc>
        <w:tc>
          <w:tcPr>
            <w:tcW w:w="737" w:type="pct"/>
          </w:tcPr>
          <w:p w14:paraId="63B7599E" w14:textId="77777777" w:rsidR="00C44888" w:rsidRPr="00E2317C" w:rsidRDefault="00C44888" w:rsidP="00D609F2">
            <w:pPr>
              <w:suppressAutoHyphens/>
              <w:spacing w:after="0"/>
              <w:jc w:val="center"/>
              <w:rPr>
                <w:rFonts w:ascii="Times New Roman" w:hAnsi="Times New Roman"/>
                <w:sz w:val="24"/>
                <w:szCs w:val="24"/>
              </w:rPr>
            </w:pPr>
          </w:p>
        </w:tc>
      </w:tr>
      <w:tr w:rsidR="00C44888" w:rsidRPr="00E2317C" w14:paraId="259563AC" w14:textId="77777777" w:rsidTr="00D609F2">
        <w:trPr>
          <w:trHeight w:val="230"/>
        </w:trPr>
        <w:tc>
          <w:tcPr>
            <w:tcW w:w="1128" w:type="pct"/>
            <w:vMerge w:val="restart"/>
          </w:tcPr>
          <w:p w14:paraId="737ED147"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Тема 1.8. Доброкачественные, предраковые и </w:t>
            </w:r>
          </w:p>
          <w:p w14:paraId="632F73C5"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онкогинекологические </w:t>
            </w:r>
          </w:p>
          <w:p w14:paraId="2E794AD2"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lastRenderedPageBreak/>
              <w:t xml:space="preserve">заболевания </w:t>
            </w:r>
          </w:p>
          <w:p w14:paraId="7E383699"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женских половых органов</w:t>
            </w:r>
          </w:p>
          <w:p w14:paraId="4D938364" w14:textId="77777777" w:rsidR="00C44888" w:rsidRPr="00E2317C" w:rsidRDefault="00C44888" w:rsidP="00D609F2">
            <w:pPr>
              <w:spacing w:after="0"/>
              <w:rPr>
                <w:rFonts w:ascii="Times New Roman" w:hAnsi="Times New Roman"/>
                <w:b/>
                <w:bCs/>
                <w:sz w:val="24"/>
                <w:szCs w:val="24"/>
              </w:rPr>
            </w:pPr>
          </w:p>
          <w:p w14:paraId="2F247E41" w14:textId="77777777" w:rsidR="00C44888" w:rsidRPr="00E2317C" w:rsidRDefault="00C44888" w:rsidP="00D609F2">
            <w:pPr>
              <w:spacing w:after="0"/>
              <w:rPr>
                <w:rFonts w:ascii="Times New Roman" w:hAnsi="Times New Roman"/>
                <w:b/>
                <w:bCs/>
                <w:sz w:val="24"/>
                <w:szCs w:val="24"/>
              </w:rPr>
            </w:pPr>
          </w:p>
        </w:tc>
        <w:tc>
          <w:tcPr>
            <w:tcW w:w="3135" w:type="pct"/>
          </w:tcPr>
          <w:p w14:paraId="260C3ECF" w14:textId="77777777" w:rsidR="00C44888" w:rsidRPr="00E2317C" w:rsidRDefault="00C44888" w:rsidP="00D609F2">
            <w:pPr>
              <w:spacing w:after="0"/>
              <w:jc w:val="both"/>
              <w:rPr>
                <w:rFonts w:ascii="Times New Roman" w:hAnsi="Times New Roman"/>
                <w:b/>
                <w:bCs/>
                <w:sz w:val="24"/>
                <w:szCs w:val="24"/>
              </w:rPr>
            </w:pPr>
            <w:r w:rsidRPr="00E2317C">
              <w:rPr>
                <w:rFonts w:ascii="Times New Roman" w:hAnsi="Times New Roman"/>
                <w:b/>
                <w:bCs/>
                <w:sz w:val="24"/>
                <w:szCs w:val="24"/>
              </w:rPr>
              <w:lastRenderedPageBreak/>
              <w:t>Содержание</w:t>
            </w:r>
          </w:p>
        </w:tc>
        <w:tc>
          <w:tcPr>
            <w:tcW w:w="737" w:type="pct"/>
          </w:tcPr>
          <w:p w14:paraId="3ED251B5" w14:textId="682BD7BB" w:rsidR="00C44888" w:rsidRPr="00E2317C" w:rsidRDefault="00C44888" w:rsidP="00D609F2">
            <w:pPr>
              <w:suppressAutoHyphens/>
              <w:spacing w:after="0"/>
              <w:jc w:val="center"/>
              <w:rPr>
                <w:rFonts w:ascii="Times New Roman" w:hAnsi="Times New Roman"/>
                <w:b/>
                <w:sz w:val="24"/>
                <w:szCs w:val="24"/>
              </w:rPr>
            </w:pPr>
          </w:p>
        </w:tc>
      </w:tr>
      <w:tr w:rsidR="00C44888" w:rsidRPr="00E2317C" w14:paraId="48192924" w14:textId="77777777" w:rsidTr="00D609F2">
        <w:trPr>
          <w:trHeight w:val="756"/>
        </w:trPr>
        <w:tc>
          <w:tcPr>
            <w:tcW w:w="1128" w:type="pct"/>
            <w:vMerge/>
          </w:tcPr>
          <w:p w14:paraId="6F1D8BEF"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5B8E307B" w14:textId="77777777" w:rsidR="00C44888" w:rsidRPr="00F27E59" w:rsidRDefault="00C44888" w:rsidP="00693E3A">
            <w:pPr>
              <w:numPr>
                <w:ilvl w:val="0"/>
                <w:numId w:val="9"/>
              </w:numPr>
              <w:spacing w:after="0"/>
              <w:jc w:val="both"/>
              <w:rPr>
                <w:rFonts w:ascii="Times New Roman" w:hAnsi="Times New Roman"/>
                <w:bCs/>
                <w:sz w:val="24"/>
                <w:szCs w:val="24"/>
              </w:rPr>
            </w:pPr>
            <w:r w:rsidRPr="00E2317C">
              <w:rPr>
                <w:rFonts w:ascii="Times New Roman" w:hAnsi="Times New Roman"/>
                <w:bCs/>
                <w:sz w:val="24"/>
                <w:szCs w:val="24"/>
              </w:rPr>
              <w:t xml:space="preserve">Классификация, этиология и патогенез доброкачественных и предраковых заболеваний </w:t>
            </w:r>
            <w:r w:rsidRPr="00F27E59">
              <w:rPr>
                <w:rFonts w:ascii="Times New Roman" w:hAnsi="Times New Roman"/>
                <w:bCs/>
                <w:sz w:val="24"/>
                <w:szCs w:val="24"/>
              </w:rPr>
              <w:t>женских половых органов. Клиническая картина. Осложнения. Методы диагностики. Принципы лечения. Профилактика.</w:t>
            </w:r>
          </w:p>
        </w:tc>
        <w:tc>
          <w:tcPr>
            <w:tcW w:w="737" w:type="pct"/>
            <w:vMerge w:val="restart"/>
          </w:tcPr>
          <w:p w14:paraId="78E6C4CF" w14:textId="7500046F" w:rsidR="00C44888" w:rsidRPr="00E2317C" w:rsidRDefault="00C44888" w:rsidP="00D609F2">
            <w:pPr>
              <w:suppressAutoHyphens/>
              <w:spacing w:after="0"/>
              <w:jc w:val="center"/>
              <w:rPr>
                <w:rFonts w:ascii="Times New Roman" w:hAnsi="Times New Roman"/>
                <w:sz w:val="24"/>
                <w:szCs w:val="24"/>
              </w:rPr>
            </w:pPr>
          </w:p>
        </w:tc>
      </w:tr>
      <w:tr w:rsidR="00C44888" w:rsidRPr="00E2317C" w14:paraId="13A6AE33" w14:textId="77777777" w:rsidTr="00D609F2">
        <w:trPr>
          <w:trHeight w:val="975"/>
        </w:trPr>
        <w:tc>
          <w:tcPr>
            <w:tcW w:w="1128" w:type="pct"/>
            <w:vMerge/>
          </w:tcPr>
          <w:p w14:paraId="084C324F"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6E32A736" w14:textId="77777777" w:rsidR="00C44888" w:rsidRPr="00E2317C" w:rsidRDefault="00C44888" w:rsidP="00693E3A">
            <w:pPr>
              <w:numPr>
                <w:ilvl w:val="0"/>
                <w:numId w:val="60"/>
              </w:numPr>
              <w:spacing w:after="0"/>
              <w:jc w:val="both"/>
              <w:rPr>
                <w:rFonts w:ascii="Times New Roman" w:hAnsi="Times New Roman"/>
                <w:bCs/>
                <w:sz w:val="24"/>
                <w:szCs w:val="24"/>
              </w:rPr>
            </w:pPr>
            <w:r w:rsidRPr="00E2317C">
              <w:rPr>
                <w:rFonts w:ascii="Times New Roman" w:hAnsi="Times New Roman"/>
                <w:bCs/>
                <w:sz w:val="24"/>
                <w:szCs w:val="24"/>
              </w:rPr>
              <w:t>Классификация онкогинекологических заболеваний женских половых органов. Этиология. Клиническая картина. Осложнения.  Методы диагностики. Выделение групп риска. Принципы лечения. Прогноз. Профилактика.</w:t>
            </w:r>
          </w:p>
        </w:tc>
        <w:tc>
          <w:tcPr>
            <w:tcW w:w="737" w:type="pct"/>
            <w:vMerge/>
          </w:tcPr>
          <w:p w14:paraId="2845AA65" w14:textId="77777777" w:rsidR="00C44888" w:rsidRPr="00E2317C" w:rsidRDefault="00C44888" w:rsidP="00D609F2">
            <w:pPr>
              <w:suppressAutoHyphens/>
              <w:spacing w:after="0"/>
              <w:jc w:val="center"/>
              <w:rPr>
                <w:rFonts w:ascii="Times New Roman" w:hAnsi="Times New Roman"/>
                <w:sz w:val="24"/>
                <w:szCs w:val="24"/>
              </w:rPr>
            </w:pPr>
          </w:p>
        </w:tc>
      </w:tr>
      <w:tr w:rsidR="00C44888" w:rsidRPr="00E2317C" w14:paraId="722A0D28" w14:textId="77777777" w:rsidTr="00D609F2">
        <w:trPr>
          <w:trHeight w:val="330"/>
        </w:trPr>
        <w:tc>
          <w:tcPr>
            <w:tcW w:w="1128" w:type="pct"/>
            <w:vMerge/>
          </w:tcPr>
          <w:p w14:paraId="7C759545"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45EC617E" w14:textId="77777777" w:rsidR="00C44888" w:rsidRPr="00E2317C" w:rsidRDefault="00C44888" w:rsidP="00D609F2">
            <w:pPr>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1864E822" w14:textId="1CB71EEC" w:rsidR="00C44888" w:rsidRPr="00E2317C" w:rsidRDefault="00C44888" w:rsidP="00D609F2">
            <w:pPr>
              <w:suppressAutoHyphens/>
              <w:spacing w:after="0"/>
              <w:jc w:val="center"/>
              <w:rPr>
                <w:rFonts w:ascii="Times New Roman" w:hAnsi="Times New Roman"/>
                <w:sz w:val="24"/>
                <w:szCs w:val="24"/>
              </w:rPr>
            </w:pPr>
          </w:p>
        </w:tc>
      </w:tr>
      <w:tr w:rsidR="00C44888" w:rsidRPr="00E2317C" w14:paraId="4EB8F8E6" w14:textId="77777777" w:rsidTr="00D609F2">
        <w:trPr>
          <w:trHeight w:val="345"/>
        </w:trPr>
        <w:tc>
          <w:tcPr>
            <w:tcW w:w="1128" w:type="pct"/>
            <w:vMerge/>
          </w:tcPr>
          <w:p w14:paraId="5247A932"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2232D223" w14:textId="77777777" w:rsidR="00C44888" w:rsidRPr="00E2317C" w:rsidRDefault="00C44888" w:rsidP="00693E3A">
            <w:pPr>
              <w:numPr>
                <w:ilvl w:val="0"/>
                <w:numId w:val="10"/>
              </w:numPr>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8 </w:t>
            </w:r>
            <w:r w:rsidRPr="00E2317C">
              <w:rPr>
                <w:rFonts w:ascii="Times New Roman" w:hAnsi="Times New Roman"/>
                <w:bCs/>
                <w:sz w:val="24"/>
                <w:szCs w:val="24"/>
              </w:rPr>
              <w:t>«Проведение диагностики доброкачественных и предраковых заболеваний женских половых органов. Подготовка пациентки, медицинского инструментария, материалов и медикаментов. Должностные обязанности акушерки. Принципы лечения.</w:t>
            </w:r>
          </w:p>
          <w:p w14:paraId="12B43C91" w14:textId="77777777" w:rsidR="00C44888" w:rsidRPr="00E2317C" w:rsidRDefault="00C44888" w:rsidP="00D609F2">
            <w:pPr>
              <w:spacing w:after="0"/>
              <w:ind w:left="360"/>
              <w:jc w:val="both"/>
              <w:rPr>
                <w:rFonts w:ascii="Times New Roman" w:hAnsi="Times New Roman"/>
                <w:bCs/>
                <w:sz w:val="24"/>
                <w:szCs w:val="24"/>
              </w:rPr>
            </w:pPr>
            <w:r w:rsidRPr="00E2317C">
              <w:rPr>
                <w:rFonts w:ascii="Times New Roman" w:hAnsi="Times New Roman"/>
                <w:bCs/>
                <w:sz w:val="24"/>
                <w:szCs w:val="24"/>
              </w:rPr>
              <w:t>Проведение диагностики онкогинекологических заболеваний женских половых органов. Подготовка пациентки, медицинского инструментария, материалов и медикаментов. Должностные обязанности акушерки. Принципы лечения».</w:t>
            </w:r>
          </w:p>
        </w:tc>
        <w:tc>
          <w:tcPr>
            <w:tcW w:w="737" w:type="pct"/>
          </w:tcPr>
          <w:p w14:paraId="41755E8C" w14:textId="77777777" w:rsidR="00C44888" w:rsidRPr="00E2317C" w:rsidRDefault="00C44888" w:rsidP="00D609F2">
            <w:pPr>
              <w:suppressAutoHyphens/>
              <w:spacing w:after="0"/>
              <w:jc w:val="center"/>
              <w:rPr>
                <w:rFonts w:ascii="Times New Roman" w:hAnsi="Times New Roman"/>
                <w:sz w:val="24"/>
                <w:szCs w:val="24"/>
              </w:rPr>
            </w:pPr>
          </w:p>
        </w:tc>
      </w:tr>
      <w:tr w:rsidR="00C44888" w:rsidRPr="00E2317C" w14:paraId="00A1F006" w14:textId="77777777" w:rsidTr="00D609F2">
        <w:trPr>
          <w:trHeight w:val="309"/>
        </w:trPr>
        <w:tc>
          <w:tcPr>
            <w:tcW w:w="1128" w:type="pct"/>
            <w:vMerge w:val="restart"/>
          </w:tcPr>
          <w:p w14:paraId="293179CE"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Тема 1.9. Доброкачественные и онкозаболевания </w:t>
            </w:r>
          </w:p>
          <w:p w14:paraId="6A1A9D0A"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молочных желёз</w:t>
            </w:r>
          </w:p>
          <w:p w14:paraId="1A07743C" w14:textId="77777777" w:rsidR="00C44888" w:rsidRPr="00E2317C" w:rsidRDefault="00C44888" w:rsidP="00D609F2">
            <w:pPr>
              <w:spacing w:after="0"/>
              <w:rPr>
                <w:rFonts w:ascii="Times New Roman" w:hAnsi="Times New Roman"/>
                <w:b/>
                <w:bCs/>
                <w:sz w:val="24"/>
                <w:szCs w:val="24"/>
              </w:rPr>
            </w:pPr>
          </w:p>
        </w:tc>
        <w:tc>
          <w:tcPr>
            <w:tcW w:w="3135" w:type="pct"/>
          </w:tcPr>
          <w:p w14:paraId="2B02CEFB" w14:textId="77777777" w:rsidR="00C44888" w:rsidRPr="00E2317C" w:rsidRDefault="00C44888" w:rsidP="00D609F2">
            <w:pPr>
              <w:spacing w:after="0"/>
              <w:rPr>
                <w:rFonts w:ascii="Times New Roman" w:hAnsi="Times New Roman"/>
                <w:b/>
                <w:sz w:val="24"/>
                <w:szCs w:val="24"/>
              </w:rPr>
            </w:pPr>
            <w:r w:rsidRPr="00E2317C">
              <w:rPr>
                <w:rFonts w:ascii="Times New Roman" w:hAnsi="Times New Roman"/>
                <w:b/>
                <w:bCs/>
                <w:sz w:val="24"/>
                <w:szCs w:val="24"/>
              </w:rPr>
              <w:t xml:space="preserve">Содержание </w:t>
            </w:r>
          </w:p>
        </w:tc>
        <w:tc>
          <w:tcPr>
            <w:tcW w:w="737" w:type="pct"/>
          </w:tcPr>
          <w:p w14:paraId="25CB3AF8" w14:textId="3829FC4E" w:rsidR="00C44888" w:rsidRPr="00E2317C" w:rsidRDefault="00C44888" w:rsidP="00D609F2">
            <w:pPr>
              <w:spacing w:after="0"/>
              <w:jc w:val="center"/>
              <w:rPr>
                <w:rFonts w:ascii="Times New Roman" w:hAnsi="Times New Roman"/>
                <w:b/>
                <w:sz w:val="24"/>
                <w:szCs w:val="24"/>
              </w:rPr>
            </w:pPr>
          </w:p>
        </w:tc>
      </w:tr>
      <w:tr w:rsidR="00C44888" w:rsidRPr="00E2317C" w14:paraId="60A97B52" w14:textId="77777777" w:rsidTr="00D609F2">
        <w:trPr>
          <w:trHeight w:val="450"/>
        </w:trPr>
        <w:tc>
          <w:tcPr>
            <w:tcW w:w="1128" w:type="pct"/>
            <w:vMerge/>
          </w:tcPr>
          <w:p w14:paraId="5F81C4EF"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106CEBDB" w14:textId="77777777" w:rsidR="00C44888" w:rsidRPr="00E2317C" w:rsidRDefault="00C44888" w:rsidP="00693E3A">
            <w:pPr>
              <w:numPr>
                <w:ilvl w:val="0"/>
                <w:numId w:val="31"/>
              </w:numPr>
              <w:spacing w:after="0"/>
              <w:jc w:val="both"/>
              <w:rPr>
                <w:rFonts w:ascii="Times New Roman" w:hAnsi="Times New Roman"/>
                <w:b/>
                <w:bCs/>
                <w:sz w:val="24"/>
                <w:szCs w:val="24"/>
              </w:rPr>
            </w:pPr>
            <w:r w:rsidRPr="00E2317C">
              <w:rPr>
                <w:rFonts w:ascii="Times New Roman" w:hAnsi="Times New Roman"/>
                <w:bCs/>
                <w:sz w:val="24"/>
                <w:szCs w:val="24"/>
              </w:rPr>
              <w:t>Доброкачественная дисплазия молочной железы (ДДМЖ)</w:t>
            </w:r>
            <w:r w:rsidRPr="00E2317C">
              <w:rPr>
                <w:rFonts w:ascii="Times New Roman" w:hAnsi="Times New Roman"/>
                <w:sz w:val="24"/>
                <w:szCs w:val="24"/>
              </w:rPr>
              <w:t>. Рак молочной железы.  Классификация. Этиология. Клиническая картина. Методы диагностики. Принципы лечения. Прогноз. Профилактика.</w:t>
            </w:r>
          </w:p>
        </w:tc>
        <w:tc>
          <w:tcPr>
            <w:tcW w:w="737" w:type="pct"/>
          </w:tcPr>
          <w:p w14:paraId="3DA0E622" w14:textId="3DC11B7F" w:rsidR="00C44888" w:rsidRPr="00E2317C" w:rsidRDefault="00C44888" w:rsidP="00D609F2">
            <w:pPr>
              <w:spacing w:after="0"/>
              <w:jc w:val="center"/>
              <w:rPr>
                <w:rFonts w:ascii="Times New Roman" w:hAnsi="Times New Roman"/>
                <w:sz w:val="24"/>
                <w:szCs w:val="24"/>
              </w:rPr>
            </w:pPr>
          </w:p>
        </w:tc>
      </w:tr>
      <w:tr w:rsidR="00C44888" w:rsidRPr="00E2317C" w14:paraId="4512FECB" w14:textId="77777777" w:rsidTr="00D609F2">
        <w:trPr>
          <w:trHeight w:val="360"/>
        </w:trPr>
        <w:tc>
          <w:tcPr>
            <w:tcW w:w="1128" w:type="pct"/>
            <w:vMerge/>
          </w:tcPr>
          <w:p w14:paraId="60ECD1E1"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783C7D73" w14:textId="77777777" w:rsidR="00C44888" w:rsidRPr="00E2317C" w:rsidRDefault="00C44888" w:rsidP="00D609F2">
            <w:pPr>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43A5A761" w14:textId="3448A4D7" w:rsidR="00C44888" w:rsidRPr="00E2317C" w:rsidRDefault="00C44888" w:rsidP="00D609F2">
            <w:pPr>
              <w:suppressAutoHyphens/>
              <w:spacing w:after="0"/>
              <w:jc w:val="center"/>
              <w:rPr>
                <w:rFonts w:ascii="Times New Roman" w:hAnsi="Times New Roman"/>
                <w:sz w:val="24"/>
                <w:szCs w:val="24"/>
              </w:rPr>
            </w:pPr>
          </w:p>
        </w:tc>
      </w:tr>
      <w:tr w:rsidR="00C44888" w:rsidRPr="00E2317C" w14:paraId="13E139C1" w14:textId="77777777" w:rsidTr="00D609F2">
        <w:trPr>
          <w:trHeight w:val="330"/>
        </w:trPr>
        <w:tc>
          <w:tcPr>
            <w:tcW w:w="1128" w:type="pct"/>
            <w:vMerge/>
          </w:tcPr>
          <w:p w14:paraId="04C58153"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27FEFCE2" w14:textId="77777777" w:rsidR="00C44888" w:rsidRPr="00E2317C" w:rsidRDefault="00C44888" w:rsidP="00693E3A">
            <w:pPr>
              <w:numPr>
                <w:ilvl w:val="0"/>
                <w:numId w:val="12"/>
              </w:numPr>
              <w:spacing w:after="0"/>
              <w:jc w:val="both"/>
              <w:rPr>
                <w:rFonts w:ascii="Times New Roman" w:hAnsi="Times New Roman"/>
                <w:bCs/>
                <w:sz w:val="24"/>
                <w:szCs w:val="24"/>
              </w:rPr>
            </w:pPr>
            <w:r w:rsidRPr="00E2317C">
              <w:rPr>
                <w:rFonts w:ascii="Times New Roman" w:hAnsi="Times New Roman"/>
                <w:b/>
                <w:bCs/>
                <w:sz w:val="24"/>
                <w:szCs w:val="24"/>
              </w:rPr>
              <w:t>Практическое занятие 9 «</w:t>
            </w:r>
            <w:r w:rsidRPr="00E2317C">
              <w:rPr>
                <w:rFonts w:ascii="Times New Roman" w:hAnsi="Times New Roman"/>
                <w:bCs/>
                <w:sz w:val="24"/>
                <w:szCs w:val="24"/>
              </w:rPr>
              <w:t xml:space="preserve">Проведение диагностики доброкачественных и онкозаболеваний молочных желёз. Подготовка пациентки, медицинского инструментария, материалов и медикаментов. Должностные обязанности акушерки. Принципы лечения». </w:t>
            </w:r>
          </w:p>
        </w:tc>
        <w:tc>
          <w:tcPr>
            <w:tcW w:w="737" w:type="pct"/>
          </w:tcPr>
          <w:p w14:paraId="7C3838A0" w14:textId="61E88D71" w:rsidR="00C44888" w:rsidRPr="00E2317C" w:rsidRDefault="00C44888" w:rsidP="00D609F2">
            <w:pPr>
              <w:suppressAutoHyphens/>
              <w:spacing w:after="0"/>
              <w:jc w:val="center"/>
              <w:rPr>
                <w:rFonts w:ascii="Times New Roman" w:hAnsi="Times New Roman"/>
                <w:sz w:val="24"/>
                <w:szCs w:val="24"/>
              </w:rPr>
            </w:pPr>
          </w:p>
        </w:tc>
      </w:tr>
      <w:tr w:rsidR="00C44888" w:rsidRPr="00E2317C" w14:paraId="4A1DFAD4" w14:textId="77777777" w:rsidTr="00D609F2">
        <w:trPr>
          <w:trHeight w:val="235"/>
        </w:trPr>
        <w:tc>
          <w:tcPr>
            <w:tcW w:w="1128" w:type="pct"/>
            <w:vMerge w:val="restart"/>
          </w:tcPr>
          <w:p w14:paraId="42715CAE"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Тема 1.10. Гинекологическая помощь детям и подросткам</w:t>
            </w:r>
          </w:p>
          <w:p w14:paraId="11FD6890" w14:textId="77777777" w:rsidR="00C44888" w:rsidRPr="00E2317C" w:rsidRDefault="00C44888" w:rsidP="00D609F2">
            <w:pPr>
              <w:spacing w:after="0"/>
              <w:rPr>
                <w:rFonts w:ascii="Times New Roman" w:hAnsi="Times New Roman"/>
                <w:b/>
                <w:bCs/>
                <w:sz w:val="24"/>
                <w:szCs w:val="24"/>
              </w:rPr>
            </w:pPr>
          </w:p>
        </w:tc>
        <w:tc>
          <w:tcPr>
            <w:tcW w:w="3135" w:type="pct"/>
          </w:tcPr>
          <w:p w14:paraId="41A11EA0" w14:textId="77777777" w:rsidR="00C44888" w:rsidRPr="00E2317C" w:rsidRDefault="00C44888" w:rsidP="00D609F2">
            <w:pPr>
              <w:spacing w:after="0"/>
              <w:jc w:val="both"/>
              <w:rPr>
                <w:rFonts w:ascii="Times New Roman" w:hAnsi="Times New Roman"/>
                <w:b/>
                <w:bCs/>
                <w:sz w:val="24"/>
                <w:szCs w:val="24"/>
              </w:rPr>
            </w:pPr>
            <w:r w:rsidRPr="00E2317C">
              <w:rPr>
                <w:rFonts w:ascii="Times New Roman" w:hAnsi="Times New Roman"/>
                <w:b/>
                <w:bCs/>
                <w:sz w:val="24"/>
                <w:szCs w:val="24"/>
              </w:rPr>
              <w:t>Содержание</w:t>
            </w:r>
          </w:p>
        </w:tc>
        <w:tc>
          <w:tcPr>
            <w:tcW w:w="737" w:type="pct"/>
          </w:tcPr>
          <w:p w14:paraId="5D20B072" w14:textId="318710E0" w:rsidR="00C44888" w:rsidRPr="00E2317C" w:rsidRDefault="00C44888" w:rsidP="00D609F2">
            <w:pPr>
              <w:suppressAutoHyphens/>
              <w:spacing w:after="0"/>
              <w:jc w:val="center"/>
              <w:rPr>
                <w:rFonts w:ascii="Times New Roman" w:hAnsi="Times New Roman"/>
                <w:b/>
                <w:sz w:val="24"/>
                <w:szCs w:val="24"/>
              </w:rPr>
            </w:pPr>
          </w:p>
        </w:tc>
      </w:tr>
      <w:tr w:rsidR="00C44888" w:rsidRPr="00E2317C" w14:paraId="4F633180" w14:textId="77777777" w:rsidTr="00D609F2">
        <w:trPr>
          <w:trHeight w:val="465"/>
        </w:trPr>
        <w:tc>
          <w:tcPr>
            <w:tcW w:w="1128" w:type="pct"/>
            <w:vMerge/>
          </w:tcPr>
          <w:p w14:paraId="7B2C62B1"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70D30BAC" w14:textId="77777777" w:rsidR="00C44888" w:rsidRPr="00E2317C" w:rsidRDefault="00C44888" w:rsidP="00693E3A">
            <w:pPr>
              <w:numPr>
                <w:ilvl w:val="0"/>
                <w:numId w:val="32"/>
              </w:numPr>
              <w:spacing w:after="0"/>
              <w:jc w:val="both"/>
              <w:rPr>
                <w:rFonts w:ascii="Times New Roman" w:hAnsi="Times New Roman"/>
                <w:b/>
                <w:bCs/>
                <w:sz w:val="24"/>
                <w:szCs w:val="24"/>
              </w:rPr>
            </w:pPr>
            <w:r w:rsidRPr="00E2317C">
              <w:rPr>
                <w:rFonts w:ascii="Times New Roman" w:hAnsi="Times New Roman"/>
                <w:bCs/>
                <w:sz w:val="24"/>
                <w:szCs w:val="24"/>
              </w:rPr>
              <w:t>Трехуровневая система оказания гинекологической помощи детям и подросткам. Профилактические осмотры. Организация работы кабинета детской гинекологии. Особенности обследования девочек. Особенности гинекологических заболеваний у детей и подростков.</w:t>
            </w:r>
          </w:p>
        </w:tc>
        <w:tc>
          <w:tcPr>
            <w:tcW w:w="737" w:type="pct"/>
          </w:tcPr>
          <w:p w14:paraId="6B73AA8F" w14:textId="259F3FA3" w:rsidR="00C44888" w:rsidRPr="00E2317C" w:rsidRDefault="00C44888" w:rsidP="00D609F2">
            <w:pPr>
              <w:suppressAutoHyphens/>
              <w:spacing w:after="0"/>
              <w:jc w:val="center"/>
              <w:rPr>
                <w:rFonts w:ascii="Times New Roman" w:hAnsi="Times New Roman"/>
                <w:sz w:val="24"/>
                <w:szCs w:val="24"/>
              </w:rPr>
            </w:pPr>
          </w:p>
        </w:tc>
      </w:tr>
      <w:tr w:rsidR="00C44888" w:rsidRPr="00E2317C" w14:paraId="72DFB8CB" w14:textId="77777777" w:rsidTr="00D609F2">
        <w:trPr>
          <w:trHeight w:val="315"/>
        </w:trPr>
        <w:tc>
          <w:tcPr>
            <w:tcW w:w="4263" w:type="pct"/>
            <w:gridSpan w:val="2"/>
          </w:tcPr>
          <w:p w14:paraId="2B6ED797" w14:textId="77777777" w:rsidR="00C44888" w:rsidRPr="00E2317C" w:rsidRDefault="00C44888" w:rsidP="00D609F2">
            <w:pPr>
              <w:spacing w:after="0"/>
              <w:rPr>
                <w:rFonts w:ascii="Times New Roman" w:hAnsi="Times New Roman"/>
                <w:b/>
                <w:sz w:val="24"/>
                <w:szCs w:val="24"/>
              </w:rPr>
            </w:pPr>
            <w:r w:rsidRPr="00E2317C">
              <w:rPr>
                <w:rFonts w:ascii="Times New Roman" w:hAnsi="Times New Roman"/>
                <w:b/>
                <w:bCs/>
                <w:sz w:val="24"/>
                <w:szCs w:val="24"/>
              </w:rPr>
              <w:t>Примерная тематика самостоятельной учебной работы при изучении Раздела 1</w:t>
            </w:r>
          </w:p>
          <w:p w14:paraId="56517866" w14:textId="77777777" w:rsidR="00C44888" w:rsidRPr="00F27E59" w:rsidRDefault="00C44888" w:rsidP="00D609F2">
            <w:pPr>
              <w:spacing w:after="0"/>
              <w:rPr>
                <w:rFonts w:ascii="Times New Roman" w:hAnsi="Times New Roman"/>
                <w:b/>
                <w:sz w:val="24"/>
                <w:szCs w:val="24"/>
              </w:rPr>
            </w:pPr>
            <w:r>
              <w:rPr>
                <w:rFonts w:ascii="Times New Roman" w:hAnsi="Times New Roman"/>
                <w:b/>
                <w:sz w:val="24"/>
                <w:szCs w:val="24"/>
              </w:rPr>
              <w:t>1.  .………………………………………</w:t>
            </w:r>
          </w:p>
        </w:tc>
        <w:tc>
          <w:tcPr>
            <w:tcW w:w="737" w:type="pct"/>
          </w:tcPr>
          <w:p w14:paraId="13A9C463" w14:textId="77777777" w:rsidR="00C44888" w:rsidRPr="00E2317C" w:rsidRDefault="00C44888" w:rsidP="00D609F2">
            <w:pPr>
              <w:spacing w:after="0"/>
              <w:jc w:val="center"/>
              <w:rPr>
                <w:rFonts w:ascii="Times New Roman" w:hAnsi="Times New Roman"/>
                <w:b/>
                <w:sz w:val="24"/>
                <w:szCs w:val="24"/>
              </w:rPr>
            </w:pPr>
          </w:p>
        </w:tc>
      </w:tr>
      <w:tr w:rsidR="00C44888" w:rsidRPr="00E2317C" w14:paraId="196478E6" w14:textId="77777777" w:rsidTr="00D609F2">
        <w:trPr>
          <w:trHeight w:val="315"/>
        </w:trPr>
        <w:tc>
          <w:tcPr>
            <w:tcW w:w="4263" w:type="pct"/>
            <w:gridSpan w:val="2"/>
          </w:tcPr>
          <w:p w14:paraId="0BC131BF"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Учебная практика Раздела 1</w:t>
            </w:r>
          </w:p>
          <w:p w14:paraId="0D9E1261"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Виды работ </w:t>
            </w:r>
          </w:p>
          <w:p w14:paraId="0433CA3D" w14:textId="77777777" w:rsidR="00C44888" w:rsidRPr="00E2317C" w:rsidRDefault="00C44888" w:rsidP="00693E3A">
            <w:pPr>
              <w:numPr>
                <w:ilvl w:val="0"/>
                <w:numId w:val="17"/>
              </w:numPr>
              <w:suppressAutoHyphens/>
              <w:spacing w:after="0"/>
              <w:ind w:left="357" w:hanging="357"/>
              <w:jc w:val="both"/>
              <w:rPr>
                <w:rFonts w:ascii="Times New Roman" w:hAnsi="Times New Roman"/>
                <w:sz w:val="24"/>
                <w:szCs w:val="24"/>
              </w:rPr>
            </w:pPr>
            <w:r w:rsidRPr="00E2317C">
              <w:rPr>
                <w:rFonts w:ascii="Times New Roman" w:hAnsi="Times New Roman"/>
                <w:sz w:val="24"/>
                <w:szCs w:val="24"/>
              </w:rPr>
              <w:lastRenderedPageBreak/>
              <w:t>Проведение наблюдения и осмотров пациентов с распространёнными гинекологическими заболеваниями.</w:t>
            </w:r>
          </w:p>
          <w:p w14:paraId="51E24613" w14:textId="77777777" w:rsidR="00C44888" w:rsidRPr="00E2317C" w:rsidRDefault="00C44888" w:rsidP="00693E3A">
            <w:pPr>
              <w:numPr>
                <w:ilvl w:val="0"/>
                <w:numId w:val="17"/>
              </w:numPr>
              <w:suppressAutoHyphens/>
              <w:spacing w:after="0"/>
              <w:ind w:left="357" w:hanging="357"/>
              <w:jc w:val="both"/>
              <w:rPr>
                <w:rFonts w:ascii="Times New Roman" w:hAnsi="Times New Roman"/>
                <w:sz w:val="24"/>
                <w:szCs w:val="24"/>
              </w:rPr>
            </w:pPr>
            <w:r w:rsidRPr="00E2317C">
              <w:rPr>
                <w:rFonts w:ascii="Times New Roman" w:hAnsi="Times New Roman"/>
                <w:sz w:val="24"/>
                <w:szCs w:val="24"/>
              </w:rPr>
              <w:t>Проведение медицинского обследования пациентов с распространёнными гинекологическими заболеваниями.</w:t>
            </w:r>
          </w:p>
          <w:p w14:paraId="70A71E6A" w14:textId="77777777" w:rsidR="00C44888" w:rsidRPr="00E2317C" w:rsidRDefault="00C44888" w:rsidP="00693E3A">
            <w:pPr>
              <w:numPr>
                <w:ilvl w:val="0"/>
                <w:numId w:val="17"/>
              </w:numPr>
              <w:suppressAutoHyphens/>
              <w:spacing w:after="0"/>
              <w:ind w:left="357" w:hanging="357"/>
              <w:jc w:val="both"/>
              <w:rPr>
                <w:rFonts w:ascii="Times New Roman" w:hAnsi="Times New Roman"/>
                <w:sz w:val="24"/>
                <w:szCs w:val="24"/>
              </w:rPr>
            </w:pPr>
            <w:r w:rsidRPr="00E2317C">
              <w:rPr>
                <w:rFonts w:ascii="Times New Roman" w:hAnsi="Times New Roman"/>
                <w:sz w:val="24"/>
                <w:szCs w:val="24"/>
              </w:rPr>
              <w:t>Осуществление лечения неосложненных состояний пациентов с распространёнными гинекологическими заболеваниями.</w:t>
            </w:r>
          </w:p>
          <w:p w14:paraId="5646CEB4" w14:textId="77777777" w:rsidR="00C44888" w:rsidRPr="00E2317C" w:rsidRDefault="00C44888" w:rsidP="00693E3A">
            <w:pPr>
              <w:numPr>
                <w:ilvl w:val="0"/>
                <w:numId w:val="17"/>
              </w:numPr>
              <w:suppressAutoHyphens/>
              <w:spacing w:after="0"/>
              <w:ind w:left="357" w:hanging="357"/>
              <w:jc w:val="both"/>
              <w:rPr>
                <w:rFonts w:ascii="Times New Roman" w:hAnsi="Times New Roman"/>
                <w:sz w:val="24"/>
                <w:szCs w:val="24"/>
              </w:rPr>
            </w:pPr>
            <w:r w:rsidRPr="00E2317C">
              <w:rPr>
                <w:rFonts w:ascii="Times New Roman" w:hAnsi="Times New Roman"/>
                <w:sz w:val="24"/>
                <w:szCs w:val="24"/>
              </w:rPr>
              <w:t>Направление пациентов с распространёнными гинекологическими заболеваниями в медицинские организации для оказания специализированной, в том числе высокотехнологичной, медицинской помощи.</w:t>
            </w:r>
          </w:p>
        </w:tc>
        <w:tc>
          <w:tcPr>
            <w:tcW w:w="737" w:type="pct"/>
          </w:tcPr>
          <w:p w14:paraId="7574B584" w14:textId="69591705" w:rsidR="00C44888" w:rsidRPr="00E2317C" w:rsidRDefault="00C44888" w:rsidP="00D609F2">
            <w:pPr>
              <w:spacing w:after="0"/>
              <w:jc w:val="center"/>
              <w:rPr>
                <w:rFonts w:ascii="Times New Roman" w:hAnsi="Times New Roman"/>
                <w:b/>
                <w:sz w:val="24"/>
                <w:szCs w:val="24"/>
              </w:rPr>
            </w:pPr>
          </w:p>
        </w:tc>
      </w:tr>
      <w:tr w:rsidR="00C44888" w:rsidRPr="00E2317C" w14:paraId="5D200129" w14:textId="77777777" w:rsidTr="00D609F2">
        <w:trPr>
          <w:trHeight w:val="315"/>
        </w:trPr>
        <w:tc>
          <w:tcPr>
            <w:tcW w:w="4263" w:type="pct"/>
            <w:gridSpan w:val="2"/>
          </w:tcPr>
          <w:p w14:paraId="3E7ED16B"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 xml:space="preserve">Раздел 2. Оказание медицинской помощи пациентам в период беременности, родов, послеродовый период </w:t>
            </w:r>
          </w:p>
        </w:tc>
        <w:tc>
          <w:tcPr>
            <w:tcW w:w="737" w:type="pct"/>
            <w:vAlign w:val="center"/>
          </w:tcPr>
          <w:p w14:paraId="2234C2C0" w14:textId="1C32FC80" w:rsidR="00C44888" w:rsidRPr="00E2317C" w:rsidRDefault="009B7960" w:rsidP="00D609F2">
            <w:pPr>
              <w:suppressAutoHyphens/>
              <w:spacing w:after="0"/>
              <w:jc w:val="center"/>
              <w:rPr>
                <w:rFonts w:ascii="Times New Roman" w:hAnsi="Times New Roman"/>
                <w:b/>
                <w:sz w:val="24"/>
                <w:szCs w:val="24"/>
              </w:rPr>
            </w:pPr>
            <w:r>
              <w:rPr>
                <w:rFonts w:ascii="Times New Roman" w:hAnsi="Times New Roman"/>
                <w:b/>
                <w:sz w:val="24"/>
                <w:szCs w:val="24"/>
              </w:rPr>
              <w:t>216/150</w:t>
            </w:r>
          </w:p>
        </w:tc>
      </w:tr>
      <w:tr w:rsidR="00C44888" w:rsidRPr="00E2317C" w14:paraId="34129173" w14:textId="77777777" w:rsidTr="00D609F2">
        <w:trPr>
          <w:trHeight w:val="299"/>
        </w:trPr>
        <w:tc>
          <w:tcPr>
            <w:tcW w:w="4263" w:type="pct"/>
            <w:gridSpan w:val="2"/>
          </w:tcPr>
          <w:p w14:paraId="2FD971B0"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 xml:space="preserve">МДК 02.02 Медицинская помощь пациентам в период беременности, родов, послеродовый период </w:t>
            </w:r>
          </w:p>
        </w:tc>
        <w:tc>
          <w:tcPr>
            <w:tcW w:w="737" w:type="pct"/>
            <w:vAlign w:val="center"/>
          </w:tcPr>
          <w:p w14:paraId="43EB4714" w14:textId="1D77D7A4" w:rsidR="00C44888" w:rsidRPr="00E2317C" w:rsidRDefault="00C44888" w:rsidP="00D609F2">
            <w:pPr>
              <w:suppressAutoHyphens/>
              <w:spacing w:after="0"/>
              <w:jc w:val="center"/>
              <w:rPr>
                <w:rFonts w:ascii="Times New Roman" w:hAnsi="Times New Roman"/>
                <w:b/>
                <w:sz w:val="24"/>
                <w:szCs w:val="24"/>
              </w:rPr>
            </w:pPr>
          </w:p>
        </w:tc>
      </w:tr>
      <w:tr w:rsidR="00C44888" w:rsidRPr="00E2317C" w14:paraId="4A01AADC" w14:textId="77777777" w:rsidTr="00D609F2">
        <w:trPr>
          <w:trHeight w:val="275"/>
        </w:trPr>
        <w:tc>
          <w:tcPr>
            <w:tcW w:w="1128" w:type="pct"/>
            <w:vMerge w:val="restart"/>
          </w:tcPr>
          <w:p w14:paraId="4762B1AF" w14:textId="77777777" w:rsidR="00C44888" w:rsidRPr="00E2317C" w:rsidRDefault="00C44888" w:rsidP="00D609F2">
            <w:pPr>
              <w:suppressAutoHyphens/>
              <w:spacing w:after="0"/>
              <w:rPr>
                <w:rFonts w:ascii="Times New Roman" w:hAnsi="Times New Roman"/>
                <w:b/>
                <w:bCs/>
                <w:sz w:val="24"/>
                <w:szCs w:val="24"/>
              </w:rPr>
            </w:pPr>
            <w:r w:rsidRPr="00E2317C">
              <w:rPr>
                <w:rFonts w:ascii="Times New Roman" w:hAnsi="Times New Roman"/>
                <w:b/>
                <w:bCs/>
                <w:sz w:val="24"/>
                <w:szCs w:val="24"/>
              </w:rPr>
              <w:t>Тема 2.1. Порядок оказания медицинской помощи по профилю «акушерство и гинекология»</w:t>
            </w:r>
          </w:p>
        </w:tc>
        <w:tc>
          <w:tcPr>
            <w:tcW w:w="3135" w:type="pct"/>
          </w:tcPr>
          <w:p w14:paraId="3047564D" w14:textId="77777777" w:rsidR="00C44888" w:rsidRPr="00E2317C" w:rsidRDefault="00C44888" w:rsidP="00D609F2">
            <w:pPr>
              <w:suppressAutoHyphens/>
              <w:spacing w:after="0"/>
              <w:rPr>
                <w:rFonts w:ascii="Times New Roman" w:hAnsi="Times New Roman"/>
                <w:b/>
                <w:sz w:val="24"/>
                <w:szCs w:val="24"/>
              </w:rPr>
            </w:pPr>
            <w:r w:rsidRPr="00E2317C">
              <w:rPr>
                <w:rFonts w:ascii="Times New Roman" w:hAnsi="Times New Roman"/>
                <w:b/>
                <w:bCs/>
                <w:sz w:val="24"/>
                <w:szCs w:val="24"/>
              </w:rPr>
              <w:t xml:space="preserve">Содержание </w:t>
            </w:r>
          </w:p>
        </w:tc>
        <w:tc>
          <w:tcPr>
            <w:tcW w:w="737" w:type="pct"/>
          </w:tcPr>
          <w:p w14:paraId="3BC685A4" w14:textId="19986A60" w:rsidR="00C44888" w:rsidRPr="00E2317C" w:rsidRDefault="00C44888" w:rsidP="00D609F2">
            <w:pPr>
              <w:suppressAutoHyphens/>
              <w:spacing w:after="0"/>
              <w:jc w:val="center"/>
              <w:rPr>
                <w:rFonts w:ascii="Times New Roman" w:hAnsi="Times New Roman"/>
                <w:b/>
                <w:sz w:val="24"/>
                <w:szCs w:val="24"/>
              </w:rPr>
            </w:pPr>
          </w:p>
        </w:tc>
      </w:tr>
      <w:tr w:rsidR="00C44888" w:rsidRPr="00E2317C" w14:paraId="08423DD3" w14:textId="77777777" w:rsidTr="00D609F2">
        <w:trPr>
          <w:trHeight w:val="1126"/>
        </w:trPr>
        <w:tc>
          <w:tcPr>
            <w:tcW w:w="1128" w:type="pct"/>
            <w:vMerge/>
          </w:tcPr>
          <w:p w14:paraId="3D04A24C"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75D3186B" w14:textId="77777777" w:rsidR="00C44888" w:rsidRPr="00E2317C" w:rsidRDefault="00C44888" w:rsidP="00693E3A">
            <w:pPr>
              <w:numPr>
                <w:ilvl w:val="0"/>
                <w:numId w:val="1"/>
              </w:numPr>
              <w:suppressAutoHyphens/>
              <w:spacing w:after="0"/>
              <w:jc w:val="both"/>
              <w:rPr>
                <w:rFonts w:ascii="Times New Roman" w:hAnsi="Times New Roman"/>
                <w:bCs/>
                <w:sz w:val="24"/>
                <w:szCs w:val="24"/>
              </w:rPr>
            </w:pPr>
            <w:r w:rsidRPr="00E2317C">
              <w:rPr>
                <w:rFonts w:ascii="Times New Roman" w:hAnsi="Times New Roman"/>
                <w:sz w:val="24"/>
                <w:szCs w:val="24"/>
              </w:rPr>
              <w:t xml:space="preserve">Организация амбулаторной и стационарной </w:t>
            </w:r>
            <w:r w:rsidRPr="00E2317C">
              <w:rPr>
                <w:rFonts w:ascii="Times New Roman" w:hAnsi="Times New Roman"/>
                <w:bCs/>
                <w:sz w:val="24"/>
                <w:szCs w:val="24"/>
              </w:rPr>
              <w:t>медицинской помощи по профилю «акушерство и гинекология». Женская консультация, ФАП: структура, задачи, нормативная документация (правила и порядок оформления/хранения, правила работы в медицинских информационно-коммуникационных и справочных правовых системах). Должностные обязанности акушерки фельдшерско-акушерского пункта, женской консультации.</w:t>
            </w:r>
          </w:p>
        </w:tc>
        <w:tc>
          <w:tcPr>
            <w:tcW w:w="737" w:type="pct"/>
            <w:vMerge w:val="restart"/>
          </w:tcPr>
          <w:p w14:paraId="3E5CC6C5" w14:textId="07359668" w:rsidR="00C44888" w:rsidRPr="00E2317C" w:rsidRDefault="00C44888" w:rsidP="00D609F2">
            <w:pPr>
              <w:suppressAutoHyphens/>
              <w:spacing w:after="0"/>
              <w:jc w:val="center"/>
              <w:rPr>
                <w:rFonts w:ascii="Times New Roman" w:hAnsi="Times New Roman"/>
                <w:sz w:val="24"/>
                <w:szCs w:val="24"/>
              </w:rPr>
            </w:pPr>
          </w:p>
        </w:tc>
      </w:tr>
      <w:tr w:rsidR="00C44888" w:rsidRPr="00E2317C" w14:paraId="49EE3BCC" w14:textId="77777777" w:rsidTr="00D609F2">
        <w:trPr>
          <w:trHeight w:val="289"/>
        </w:trPr>
        <w:tc>
          <w:tcPr>
            <w:tcW w:w="1128" w:type="pct"/>
            <w:vMerge/>
          </w:tcPr>
          <w:p w14:paraId="704A7B5A"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746B1245" w14:textId="77777777" w:rsidR="00C44888" w:rsidRPr="00E2317C" w:rsidRDefault="00C44888" w:rsidP="00693E3A">
            <w:pPr>
              <w:numPr>
                <w:ilvl w:val="0"/>
                <w:numId w:val="1"/>
              </w:numPr>
              <w:suppressAutoHyphens/>
              <w:spacing w:after="0"/>
              <w:jc w:val="both"/>
              <w:rPr>
                <w:rFonts w:ascii="Times New Roman" w:hAnsi="Times New Roman"/>
                <w:sz w:val="24"/>
                <w:szCs w:val="24"/>
              </w:rPr>
            </w:pPr>
            <w:r w:rsidRPr="00E2317C">
              <w:rPr>
                <w:rFonts w:ascii="Times New Roman" w:hAnsi="Times New Roman"/>
                <w:bCs/>
                <w:sz w:val="24"/>
                <w:szCs w:val="24"/>
              </w:rPr>
              <w:t>Акушерский стационар: структура, задачи, нормативная документация (правила и порядок оформления/хранения, правила работы в медицинских информационно-коммуникационных и справочных правовых системах).  Должностные обязанности акушерки структурных подразделений акушерского стационара.</w:t>
            </w:r>
          </w:p>
        </w:tc>
        <w:tc>
          <w:tcPr>
            <w:tcW w:w="737" w:type="pct"/>
            <w:vMerge/>
          </w:tcPr>
          <w:p w14:paraId="4AA8D488" w14:textId="77777777" w:rsidR="00C44888" w:rsidRPr="00E2317C" w:rsidRDefault="00C44888" w:rsidP="00D609F2">
            <w:pPr>
              <w:suppressAutoHyphens/>
              <w:spacing w:after="0"/>
              <w:jc w:val="center"/>
              <w:rPr>
                <w:rFonts w:ascii="Times New Roman" w:hAnsi="Times New Roman"/>
                <w:b/>
                <w:sz w:val="24"/>
                <w:szCs w:val="24"/>
              </w:rPr>
            </w:pPr>
          </w:p>
        </w:tc>
      </w:tr>
      <w:tr w:rsidR="00C44888" w:rsidRPr="00E2317C" w14:paraId="15C19729" w14:textId="77777777" w:rsidTr="00D609F2">
        <w:tc>
          <w:tcPr>
            <w:tcW w:w="1128" w:type="pct"/>
            <w:vMerge/>
          </w:tcPr>
          <w:p w14:paraId="5378EB82"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60EFB15E" w14:textId="77777777" w:rsidR="00C44888" w:rsidRPr="00E2317C" w:rsidRDefault="00C44888" w:rsidP="00D609F2">
            <w:pPr>
              <w:suppressAutoHyphens/>
              <w:spacing w:after="0"/>
              <w:rPr>
                <w:rFonts w:ascii="Times New Roman" w:hAnsi="Times New Roman"/>
                <w:b/>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66744680" w14:textId="2DD7C9BB" w:rsidR="00C44888" w:rsidRPr="00E2317C" w:rsidRDefault="00C44888" w:rsidP="00D609F2">
            <w:pPr>
              <w:suppressAutoHyphens/>
              <w:spacing w:after="0"/>
              <w:jc w:val="center"/>
              <w:rPr>
                <w:rFonts w:ascii="Times New Roman" w:hAnsi="Times New Roman"/>
                <w:b/>
                <w:sz w:val="24"/>
                <w:szCs w:val="24"/>
              </w:rPr>
            </w:pPr>
          </w:p>
        </w:tc>
      </w:tr>
      <w:tr w:rsidR="00C44888" w:rsidRPr="00E2317C" w14:paraId="2F736859" w14:textId="77777777" w:rsidTr="00D609F2">
        <w:tc>
          <w:tcPr>
            <w:tcW w:w="1128" w:type="pct"/>
            <w:vMerge/>
          </w:tcPr>
          <w:p w14:paraId="3ED0C0A2"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697ADE4A" w14:textId="77777777" w:rsidR="00C44888" w:rsidRPr="00E2317C" w:rsidRDefault="00C44888" w:rsidP="00693E3A">
            <w:pPr>
              <w:numPr>
                <w:ilvl w:val="0"/>
                <w:numId w:val="2"/>
              </w:numPr>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1 </w:t>
            </w:r>
            <w:r w:rsidRPr="00E2317C">
              <w:rPr>
                <w:rFonts w:ascii="Times New Roman" w:hAnsi="Times New Roman"/>
                <w:bCs/>
                <w:sz w:val="24"/>
                <w:szCs w:val="24"/>
              </w:rPr>
              <w:t>«Оказание медицинской помощи по профилю «акушерство и гинекология».</w:t>
            </w:r>
            <w:r w:rsidRPr="00E2317C">
              <w:rPr>
                <w:rFonts w:ascii="Times New Roman" w:hAnsi="Times New Roman"/>
                <w:sz w:val="24"/>
                <w:szCs w:val="24"/>
              </w:rPr>
              <w:t xml:space="preserve"> </w:t>
            </w:r>
            <w:r w:rsidRPr="00E2317C">
              <w:rPr>
                <w:rFonts w:ascii="Times New Roman" w:hAnsi="Times New Roman"/>
                <w:bCs/>
                <w:sz w:val="24"/>
                <w:szCs w:val="24"/>
              </w:rPr>
              <w:t>Структура и принципы работы женской консультации и акушерского стационара. Нормативная документация (заполнение и ведение, анализ медико-статистических показателей, составление плана и отчёта работы, использование в работе персональных данных пациентов и сведений, составляющих врачебную тайну). Должностные обязанности акушерки женской консультации, структурных подразделений акушерского стационара».</w:t>
            </w:r>
          </w:p>
        </w:tc>
        <w:tc>
          <w:tcPr>
            <w:tcW w:w="737" w:type="pct"/>
          </w:tcPr>
          <w:p w14:paraId="29AEBC1D" w14:textId="4A62DC61" w:rsidR="00C44888" w:rsidRPr="00E2317C" w:rsidRDefault="00C44888" w:rsidP="00D609F2">
            <w:pPr>
              <w:suppressAutoHyphens/>
              <w:spacing w:after="0"/>
              <w:jc w:val="center"/>
              <w:rPr>
                <w:rFonts w:ascii="Times New Roman" w:hAnsi="Times New Roman"/>
                <w:sz w:val="24"/>
                <w:szCs w:val="24"/>
              </w:rPr>
            </w:pPr>
          </w:p>
        </w:tc>
      </w:tr>
      <w:tr w:rsidR="00C44888" w:rsidRPr="00E2317C" w14:paraId="34C2A476" w14:textId="77777777" w:rsidTr="00D609F2">
        <w:trPr>
          <w:trHeight w:val="203"/>
        </w:trPr>
        <w:tc>
          <w:tcPr>
            <w:tcW w:w="1128" w:type="pct"/>
            <w:vMerge w:val="restart"/>
          </w:tcPr>
          <w:p w14:paraId="7976E091" w14:textId="77777777" w:rsidR="00C44888" w:rsidRPr="00E2317C" w:rsidRDefault="00C44888" w:rsidP="00D609F2">
            <w:pPr>
              <w:suppressAutoHyphens/>
              <w:spacing w:after="0"/>
              <w:rPr>
                <w:rFonts w:ascii="Times New Roman" w:hAnsi="Times New Roman"/>
                <w:b/>
                <w:bCs/>
                <w:sz w:val="24"/>
                <w:szCs w:val="24"/>
              </w:rPr>
            </w:pPr>
            <w:r w:rsidRPr="00E2317C">
              <w:rPr>
                <w:rFonts w:ascii="Times New Roman" w:hAnsi="Times New Roman"/>
                <w:b/>
                <w:bCs/>
                <w:sz w:val="24"/>
                <w:szCs w:val="24"/>
              </w:rPr>
              <w:t>Тема 2.2. Санитарно-эпидемиологические правила и нормативы медицинских организаций акушерско-гинекологического профиля</w:t>
            </w:r>
          </w:p>
        </w:tc>
        <w:tc>
          <w:tcPr>
            <w:tcW w:w="3135" w:type="pct"/>
          </w:tcPr>
          <w:p w14:paraId="60920A64" w14:textId="77777777" w:rsidR="00C44888" w:rsidRPr="00E2317C" w:rsidRDefault="00C44888" w:rsidP="00D609F2">
            <w:pPr>
              <w:spacing w:after="0"/>
              <w:jc w:val="both"/>
              <w:rPr>
                <w:rFonts w:ascii="Times New Roman" w:hAnsi="Times New Roman"/>
                <w:bCs/>
                <w:sz w:val="24"/>
                <w:szCs w:val="24"/>
              </w:rPr>
            </w:pPr>
            <w:r w:rsidRPr="00E2317C">
              <w:rPr>
                <w:rFonts w:ascii="Times New Roman" w:hAnsi="Times New Roman"/>
                <w:b/>
                <w:bCs/>
                <w:sz w:val="24"/>
                <w:szCs w:val="24"/>
              </w:rPr>
              <w:t>Содержание</w:t>
            </w:r>
          </w:p>
        </w:tc>
        <w:tc>
          <w:tcPr>
            <w:tcW w:w="737" w:type="pct"/>
          </w:tcPr>
          <w:p w14:paraId="5DA597EF" w14:textId="4DAD6016" w:rsidR="00C44888" w:rsidRPr="00E2317C" w:rsidRDefault="00C44888" w:rsidP="00D609F2">
            <w:pPr>
              <w:suppressAutoHyphens/>
              <w:spacing w:after="0"/>
              <w:jc w:val="center"/>
              <w:rPr>
                <w:rFonts w:ascii="Times New Roman" w:hAnsi="Times New Roman"/>
                <w:b/>
                <w:sz w:val="24"/>
                <w:szCs w:val="24"/>
              </w:rPr>
            </w:pPr>
          </w:p>
        </w:tc>
      </w:tr>
      <w:tr w:rsidR="00C44888" w:rsidRPr="00E2317C" w14:paraId="4F56D5CE" w14:textId="77777777" w:rsidTr="00D609F2">
        <w:trPr>
          <w:trHeight w:val="289"/>
        </w:trPr>
        <w:tc>
          <w:tcPr>
            <w:tcW w:w="1128" w:type="pct"/>
            <w:vMerge/>
          </w:tcPr>
          <w:p w14:paraId="2A2C0747"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76200269" w14:textId="77777777" w:rsidR="00C44888" w:rsidRPr="00E2317C" w:rsidRDefault="00C44888" w:rsidP="00693E3A">
            <w:pPr>
              <w:numPr>
                <w:ilvl w:val="0"/>
                <w:numId w:val="3"/>
              </w:numPr>
              <w:spacing w:after="0"/>
              <w:jc w:val="both"/>
              <w:rPr>
                <w:rFonts w:ascii="Times New Roman" w:hAnsi="Times New Roman"/>
                <w:bCs/>
                <w:sz w:val="24"/>
                <w:szCs w:val="24"/>
              </w:rPr>
            </w:pPr>
            <w:r w:rsidRPr="00E2317C">
              <w:rPr>
                <w:rFonts w:ascii="Times New Roman" w:hAnsi="Times New Roman"/>
                <w:bCs/>
                <w:sz w:val="24"/>
                <w:szCs w:val="24"/>
              </w:rPr>
              <w:t>Санитарно-эпидемиологические правила и требования к медицинским организациям, предоставляющим медицинскую помощь пациенту в период беременности, родов, послеродовый период. Правила асептики и антисептики.</w:t>
            </w:r>
          </w:p>
          <w:p w14:paraId="45096B42" w14:textId="77777777" w:rsidR="00C44888" w:rsidRPr="00E2317C" w:rsidRDefault="00C44888" w:rsidP="00D609F2">
            <w:pPr>
              <w:spacing w:after="0"/>
              <w:ind w:left="360"/>
              <w:jc w:val="both"/>
              <w:rPr>
                <w:rFonts w:ascii="Times New Roman" w:hAnsi="Times New Roman"/>
                <w:bCs/>
                <w:sz w:val="24"/>
                <w:szCs w:val="24"/>
              </w:rPr>
            </w:pPr>
            <w:r w:rsidRPr="00E2317C">
              <w:rPr>
                <w:rFonts w:ascii="Times New Roman" w:hAnsi="Times New Roman"/>
                <w:bCs/>
                <w:sz w:val="24"/>
                <w:szCs w:val="24"/>
              </w:rPr>
              <w:t>Санитарно-эпидемиологические требования к обращению с медицинскими отходами.</w:t>
            </w:r>
          </w:p>
        </w:tc>
        <w:tc>
          <w:tcPr>
            <w:tcW w:w="737" w:type="pct"/>
          </w:tcPr>
          <w:p w14:paraId="15649939" w14:textId="0F4C0695" w:rsidR="00C44888" w:rsidRPr="00E2317C" w:rsidRDefault="00C44888" w:rsidP="00D609F2">
            <w:pPr>
              <w:suppressAutoHyphens/>
              <w:spacing w:after="0"/>
              <w:jc w:val="center"/>
              <w:rPr>
                <w:rFonts w:ascii="Times New Roman" w:hAnsi="Times New Roman"/>
                <w:sz w:val="24"/>
                <w:szCs w:val="24"/>
              </w:rPr>
            </w:pPr>
          </w:p>
        </w:tc>
      </w:tr>
      <w:tr w:rsidR="00C44888" w:rsidRPr="00E2317C" w14:paraId="72C12164" w14:textId="77777777" w:rsidTr="00D609F2">
        <w:trPr>
          <w:trHeight w:val="327"/>
        </w:trPr>
        <w:tc>
          <w:tcPr>
            <w:tcW w:w="1128" w:type="pct"/>
            <w:vMerge w:val="restart"/>
          </w:tcPr>
          <w:p w14:paraId="51551F38" w14:textId="77777777" w:rsidR="00C44888" w:rsidRPr="00E2317C" w:rsidRDefault="00C44888" w:rsidP="00D609F2">
            <w:pPr>
              <w:suppressAutoHyphens/>
              <w:spacing w:after="0"/>
              <w:rPr>
                <w:rFonts w:ascii="Times New Roman" w:hAnsi="Times New Roman"/>
                <w:b/>
                <w:bCs/>
                <w:sz w:val="24"/>
                <w:szCs w:val="24"/>
              </w:rPr>
            </w:pPr>
            <w:r w:rsidRPr="00E2317C">
              <w:rPr>
                <w:rFonts w:ascii="Times New Roman" w:hAnsi="Times New Roman"/>
                <w:b/>
                <w:bCs/>
                <w:sz w:val="24"/>
                <w:szCs w:val="24"/>
              </w:rPr>
              <w:t xml:space="preserve">Тема 2.3. Физиология </w:t>
            </w:r>
          </w:p>
          <w:p w14:paraId="499B89F3" w14:textId="77777777" w:rsidR="00C44888" w:rsidRPr="00E2317C" w:rsidRDefault="00C44888" w:rsidP="00D609F2">
            <w:pPr>
              <w:suppressAutoHyphens/>
              <w:spacing w:after="0"/>
              <w:rPr>
                <w:rFonts w:ascii="Times New Roman" w:hAnsi="Times New Roman"/>
                <w:b/>
                <w:bCs/>
                <w:sz w:val="24"/>
                <w:szCs w:val="24"/>
              </w:rPr>
            </w:pPr>
            <w:r w:rsidRPr="00E2317C">
              <w:rPr>
                <w:rFonts w:ascii="Times New Roman" w:hAnsi="Times New Roman"/>
                <w:b/>
                <w:bCs/>
                <w:sz w:val="24"/>
                <w:szCs w:val="24"/>
              </w:rPr>
              <w:t>беременности</w:t>
            </w:r>
          </w:p>
        </w:tc>
        <w:tc>
          <w:tcPr>
            <w:tcW w:w="3135" w:type="pct"/>
          </w:tcPr>
          <w:p w14:paraId="6F080A9D" w14:textId="77777777" w:rsidR="00C44888" w:rsidRPr="00E2317C" w:rsidRDefault="00C44888" w:rsidP="00D609F2">
            <w:pPr>
              <w:suppressAutoHyphens/>
              <w:spacing w:after="0"/>
              <w:jc w:val="both"/>
              <w:rPr>
                <w:rFonts w:ascii="Times New Roman" w:hAnsi="Times New Roman"/>
                <w:bCs/>
                <w:sz w:val="24"/>
                <w:szCs w:val="24"/>
              </w:rPr>
            </w:pPr>
            <w:r w:rsidRPr="00E2317C">
              <w:rPr>
                <w:rFonts w:ascii="Times New Roman" w:hAnsi="Times New Roman"/>
                <w:b/>
                <w:bCs/>
                <w:sz w:val="24"/>
                <w:szCs w:val="24"/>
              </w:rPr>
              <w:t>Содержание</w:t>
            </w:r>
          </w:p>
        </w:tc>
        <w:tc>
          <w:tcPr>
            <w:tcW w:w="737" w:type="pct"/>
          </w:tcPr>
          <w:p w14:paraId="228C12FC" w14:textId="72A54CC1" w:rsidR="00C44888" w:rsidRPr="00E2317C" w:rsidRDefault="00C44888" w:rsidP="00D609F2">
            <w:pPr>
              <w:suppressAutoHyphens/>
              <w:spacing w:after="0"/>
              <w:jc w:val="center"/>
              <w:rPr>
                <w:rFonts w:ascii="Times New Roman" w:hAnsi="Times New Roman"/>
                <w:b/>
                <w:sz w:val="24"/>
                <w:szCs w:val="24"/>
              </w:rPr>
            </w:pPr>
          </w:p>
        </w:tc>
      </w:tr>
      <w:tr w:rsidR="00C44888" w:rsidRPr="00E2317C" w14:paraId="370AB1A8" w14:textId="77777777" w:rsidTr="00D609F2">
        <w:trPr>
          <w:trHeight w:val="546"/>
        </w:trPr>
        <w:tc>
          <w:tcPr>
            <w:tcW w:w="1128" w:type="pct"/>
            <w:vMerge/>
          </w:tcPr>
          <w:p w14:paraId="762ADCFB"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656C7980" w14:textId="77777777" w:rsidR="00C44888" w:rsidRPr="00E2317C" w:rsidRDefault="00C44888" w:rsidP="00693E3A">
            <w:pPr>
              <w:numPr>
                <w:ilvl w:val="0"/>
                <w:numId w:val="123"/>
              </w:numPr>
              <w:suppressAutoHyphens/>
              <w:spacing w:after="0"/>
              <w:jc w:val="both"/>
              <w:rPr>
                <w:rFonts w:ascii="Times New Roman" w:hAnsi="Times New Roman"/>
                <w:bCs/>
                <w:sz w:val="24"/>
                <w:szCs w:val="24"/>
              </w:rPr>
            </w:pPr>
            <w:r w:rsidRPr="00E2317C">
              <w:rPr>
                <w:rFonts w:ascii="Times New Roman" w:hAnsi="Times New Roman"/>
                <w:bCs/>
                <w:sz w:val="24"/>
                <w:szCs w:val="24"/>
              </w:rPr>
              <w:t>Оплодотворение, основные этапы эмбриогенеза и внутриутробного развития плода. Амнион, плацента, пуповина: формирование, строение, функции.</w:t>
            </w:r>
          </w:p>
        </w:tc>
        <w:tc>
          <w:tcPr>
            <w:tcW w:w="737" w:type="pct"/>
            <w:vMerge w:val="restart"/>
          </w:tcPr>
          <w:p w14:paraId="0D7E0822" w14:textId="4A7E8505" w:rsidR="00C44888" w:rsidRPr="00E2317C" w:rsidRDefault="00C44888" w:rsidP="00D609F2">
            <w:pPr>
              <w:suppressAutoHyphens/>
              <w:spacing w:after="0"/>
              <w:jc w:val="center"/>
              <w:rPr>
                <w:rFonts w:ascii="Times New Roman" w:hAnsi="Times New Roman"/>
                <w:sz w:val="24"/>
                <w:szCs w:val="24"/>
              </w:rPr>
            </w:pPr>
          </w:p>
        </w:tc>
      </w:tr>
      <w:tr w:rsidR="00C44888" w:rsidRPr="00E2317C" w14:paraId="08D68BFD" w14:textId="77777777" w:rsidTr="00D609F2">
        <w:trPr>
          <w:trHeight w:val="630"/>
        </w:trPr>
        <w:tc>
          <w:tcPr>
            <w:tcW w:w="1128" w:type="pct"/>
            <w:vMerge/>
          </w:tcPr>
          <w:p w14:paraId="304E4170"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4531437F" w14:textId="77777777" w:rsidR="00C44888" w:rsidRPr="00E2317C" w:rsidRDefault="00C44888" w:rsidP="00693E3A">
            <w:pPr>
              <w:numPr>
                <w:ilvl w:val="0"/>
                <w:numId w:val="123"/>
              </w:numPr>
              <w:suppressAutoHyphens/>
              <w:spacing w:after="0"/>
              <w:jc w:val="both"/>
              <w:rPr>
                <w:rFonts w:ascii="Times New Roman" w:hAnsi="Times New Roman"/>
                <w:bCs/>
                <w:sz w:val="24"/>
                <w:szCs w:val="24"/>
              </w:rPr>
            </w:pPr>
            <w:r w:rsidRPr="00E2317C">
              <w:rPr>
                <w:rFonts w:ascii="Times New Roman" w:hAnsi="Times New Roman"/>
                <w:bCs/>
                <w:sz w:val="24"/>
                <w:szCs w:val="24"/>
              </w:rPr>
              <w:t>Физиологические изменения в организме беременной женщины: сердечно-сосудистая система; система органов дыхания; мочевыделительная система; желудочно-кишечный тракт и печень; эндокринная система; иммунная система; опорно-двигательная система; половые органы и молочные железы.</w:t>
            </w:r>
          </w:p>
          <w:p w14:paraId="0DF748DD"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Таз как объект родов.</w:t>
            </w:r>
          </w:p>
        </w:tc>
        <w:tc>
          <w:tcPr>
            <w:tcW w:w="737" w:type="pct"/>
            <w:vMerge/>
          </w:tcPr>
          <w:p w14:paraId="62B30513" w14:textId="77777777" w:rsidR="00C44888" w:rsidRPr="00E2317C" w:rsidRDefault="00C44888" w:rsidP="00D609F2">
            <w:pPr>
              <w:suppressAutoHyphens/>
              <w:spacing w:after="0"/>
              <w:jc w:val="center"/>
              <w:rPr>
                <w:rFonts w:ascii="Times New Roman" w:hAnsi="Times New Roman"/>
                <w:sz w:val="24"/>
                <w:szCs w:val="24"/>
              </w:rPr>
            </w:pPr>
          </w:p>
        </w:tc>
      </w:tr>
      <w:tr w:rsidR="00C44888" w:rsidRPr="00E2317C" w14:paraId="2653D968" w14:textId="77777777" w:rsidTr="00D609F2">
        <w:tc>
          <w:tcPr>
            <w:tcW w:w="1128" w:type="pct"/>
            <w:vMerge/>
          </w:tcPr>
          <w:p w14:paraId="29C51379"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0888C308" w14:textId="77777777" w:rsidR="00C44888" w:rsidRPr="00E2317C" w:rsidRDefault="00C44888" w:rsidP="00D609F2">
            <w:pPr>
              <w:suppressAutoHyphens/>
              <w:spacing w:after="0"/>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01AEB49F" w14:textId="24E0EFA1" w:rsidR="00C44888" w:rsidRPr="00E2317C" w:rsidRDefault="00C44888" w:rsidP="00D609F2">
            <w:pPr>
              <w:suppressAutoHyphens/>
              <w:spacing w:after="0"/>
              <w:jc w:val="center"/>
              <w:rPr>
                <w:rFonts w:ascii="Times New Roman" w:hAnsi="Times New Roman"/>
                <w:b/>
                <w:sz w:val="24"/>
                <w:szCs w:val="24"/>
              </w:rPr>
            </w:pPr>
          </w:p>
        </w:tc>
      </w:tr>
      <w:tr w:rsidR="00C44888" w:rsidRPr="00E2317C" w14:paraId="5C4256C6" w14:textId="77777777" w:rsidTr="00D609F2">
        <w:tc>
          <w:tcPr>
            <w:tcW w:w="1128" w:type="pct"/>
            <w:vMerge/>
          </w:tcPr>
          <w:p w14:paraId="79C8339C"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1070EDCC" w14:textId="77777777" w:rsidR="00C44888" w:rsidRPr="00E2317C" w:rsidRDefault="00C44888" w:rsidP="00693E3A">
            <w:pPr>
              <w:numPr>
                <w:ilvl w:val="0"/>
                <w:numId w:val="34"/>
              </w:numPr>
              <w:suppressAutoHyphens/>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2 </w:t>
            </w:r>
            <w:r w:rsidRPr="00E2317C">
              <w:rPr>
                <w:rFonts w:ascii="Times New Roman" w:hAnsi="Times New Roman"/>
                <w:bCs/>
                <w:sz w:val="24"/>
                <w:szCs w:val="24"/>
              </w:rPr>
              <w:t>«Оплодотворение, основные этапы эмбриогенеза и внутриутробного развития плода. Амнион, плацента, пуповина: формирование, строение, функции.</w:t>
            </w:r>
          </w:p>
          <w:p w14:paraId="575F63FB"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Проведение оценки изменений в органах и системах женщины во время беременности: сбор жалоб, анамнеза жизни, общий осмотр (</w:t>
            </w:r>
            <w:r w:rsidRPr="00E2317C">
              <w:rPr>
                <w:rFonts w:ascii="Times New Roman" w:hAnsi="Times New Roman"/>
                <w:bCs/>
                <w:iCs/>
                <w:sz w:val="24"/>
                <w:szCs w:val="24"/>
              </w:rPr>
              <w:t xml:space="preserve">измерение температуры тела, артериального давления, определение и характеристика пульса, определение состояния доступных пальпации лимфоузлов, </w:t>
            </w:r>
            <w:r w:rsidRPr="00E2317C">
              <w:rPr>
                <w:rFonts w:ascii="Times New Roman" w:hAnsi="Times New Roman"/>
                <w:b/>
                <w:bCs/>
                <w:i/>
                <w:iCs/>
                <w:sz w:val="24"/>
                <w:szCs w:val="24"/>
              </w:rPr>
              <w:t xml:space="preserve"> </w:t>
            </w:r>
            <w:r w:rsidRPr="00E2317C">
              <w:rPr>
                <w:rFonts w:ascii="Times New Roman" w:hAnsi="Times New Roman"/>
                <w:bCs/>
                <w:iCs/>
                <w:sz w:val="24"/>
                <w:szCs w:val="24"/>
              </w:rPr>
              <w:t>осмотр и</w:t>
            </w:r>
            <w:r w:rsidRPr="00E2317C">
              <w:rPr>
                <w:rFonts w:ascii="Times New Roman" w:hAnsi="Times New Roman"/>
                <w:b/>
                <w:bCs/>
                <w:i/>
                <w:iCs/>
                <w:sz w:val="24"/>
                <w:szCs w:val="24"/>
              </w:rPr>
              <w:t xml:space="preserve"> </w:t>
            </w:r>
            <w:r w:rsidRPr="00E2317C">
              <w:rPr>
                <w:rFonts w:ascii="Times New Roman" w:hAnsi="Times New Roman"/>
                <w:bCs/>
                <w:sz w:val="24"/>
                <w:szCs w:val="24"/>
              </w:rPr>
              <w:t>пальпация молочных желез, пальпация живота, определение отеков на ногах)</w:t>
            </w:r>
            <w:r w:rsidRPr="00E2317C">
              <w:rPr>
                <w:rFonts w:ascii="Times New Roman" w:hAnsi="Times New Roman"/>
                <w:bCs/>
                <w:i/>
                <w:iCs/>
                <w:sz w:val="24"/>
                <w:szCs w:val="24"/>
              </w:rPr>
              <w:t xml:space="preserve">, </w:t>
            </w:r>
            <w:r w:rsidRPr="00E2317C">
              <w:rPr>
                <w:rFonts w:ascii="Times New Roman" w:hAnsi="Times New Roman"/>
                <w:bCs/>
                <w:iCs/>
                <w:sz w:val="24"/>
                <w:szCs w:val="24"/>
              </w:rPr>
              <w:t xml:space="preserve">акушерско-гинекологический осмотр (измерение наружных размеров таза (пельвиометрия), </w:t>
            </w:r>
            <w:r w:rsidRPr="00E2317C">
              <w:rPr>
                <w:rFonts w:ascii="Times New Roman" w:hAnsi="Times New Roman"/>
                <w:bCs/>
                <w:sz w:val="24"/>
                <w:szCs w:val="24"/>
              </w:rPr>
              <w:t>осмотр наружных половых органов, шейки матки в зеркалах, влагалищное бимануальное исследование)»</w:t>
            </w:r>
            <w:r w:rsidRPr="00E2317C">
              <w:rPr>
                <w:rFonts w:ascii="Times New Roman" w:hAnsi="Times New Roman"/>
                <w:bCs/>
                <w:iCs/>
                <w:sz w:val="24"/>
                <w:szCs w:val="24"/>
              </w:rPr>
              <w:t>.</w:t>
            </w:r>
          </w:p>
        </w:tc>
        <w:tc>
          <w:tcPr>
            <w:tcW w:w="737" w:type="pct"/>
          </w:tcPr>
          <w:p w14:paraId="018B68DB" w14:textId="77777777" w:rsidR="00C44888" w:rsidRPr="00E2317C" w:rsidRDefault="00C44888" w:rsidP="00D609F2">
            <w:pPr>
              <w:suppressAutoHyphens/>
              <w:spacing w:after="0"/>
              <w:jc w:val="center"/>
              <w:rPr>
                <w:rFonts w:ascii="Times New Roman" w:hAnsi="Times New Roman"/>
                <w:sz w:val="24"/>
                <w:szCs w:val="24"/>
              </w:rPr>
            </w:pPr>
          </w:p>
        </w:tc>
      </w:tr>
      <w:tr w:rsidR="00C44888" w:rsidRPr="00E2317C" w14:paraId="353B29A9" w14:textId="77777777" w:rsidTr="00D609F2">
        <w:trPr>
          <w:trHeight w:val="289"/>
        </w:trPr>
        <w:tc>
          <w:tcPr>
            <w:tcW w:w="1128" w:type="pct"/>
            <w:vMerge w:val="restart"/>
          </w:tcPr>
          <w:p w14:paraId="7807D321" w14:textId="77777777" w:rsidR="00C44888" w:rsidRPr="00E2317C" w:rsidRDefault="00C44888" w:rsidP="00D609F2">
            <w:pPr>
              <w:suppressAutoHyphens/>
              <w:spacing w:after="0"/>
              <w:rPr>
                <w:rFonts w:ascii="Times New Roman" w:hAnsi="Times New Roman"/>
                <w:b/>
                <w:bCs/>
                <w:sz w:val="24"/>
                <w:szCs w:val="24"/>
              </w:rPr>
            </w:pPr>
            <w:r w:rsidRPr="00E2317C">
              <w:rPr>
                <w:rFonts w:ascii="Times New Roman" w:hAnsi="Times New Roman"/>
                <w:b/>
                <w:bCs/>
                <w:sz w:val="24"/>
                <w:szCs w:val="24"/>
              </w:rPr>
              <w:t>Тема 2.4. Диагностика</w:t>
            </w:r>
          </w:p>
          <w:p w14:paraId="5F3B7F30" w14:textId="77777777" w:rsidR="00C44888" w:rsidRPr="00E2317C" w:rsidRDefault="00C44888" w:rsidP="00D609F2">
            <w:pPr>
              <w:suppressAutoHyphens/>
              <w:spacing w:after="0"/>
              <w:rPr>
                <w:rFonts w:ascii="Times New Roman" w:hAnsi="Times New Roman"/>
                <w:b/>
                <w:bCs/>
                <w:sz w:val="24"/>
                <w:szCs w:val="24"/>
              </w:rPr>
            </w:pPr>
            <w:r w:rsidRPr="00E2317C">
              <w:rPr>
                <w:rFonts w:ascii="Times New Roman" w:hAnsi="Times New Roman"/>
                <w:b/>
                <w:bCs/>
                <w:sz w:val="24"/>
                <w:szCs w:val="24"/>
              </w:rPr>
              <w:lastRenderedPageBreak/>
              <w:t>беременности</w:t>
            </w:r>
          </w:p>
          <w:p w14:paraId="088B4B5A"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62D67949" w14:textId="77777777" w:rsidR="00C44888" w:rsidRPr="00E2317C" w:rsidRDefault="00C44888" w:rsidP="00D609F2">
            <w:pPr>
              <w:suppressAutoHyphens/>
              <w:spacing w:after="0"/>
              <w:jc w:val="both"/>
              <w:rPr>
                <w:rFonts w:ascii="Times New Roman" w:hAnsi="Times New Roman"/>
                <w:bCs/>
                <w:sz w:val="24"/>
                <w:szCs w:val="24"/>
              </w:rPr>
            </w:pPr>
            <w:r w:rsidRPr="00E2317C">
              <w:rPr>
                <w:rFonts w:ascii="Times New Roman" w:hAnsi="Times New Roman"/>
                <w:b/>
                <w:bCs/>
                <w:sz w:val="24"/>
                <w:szCs w:val="24"/>
              </w:rPr>
              <w:lastRenderedPageBreak/>
              <w:t>Содержание</w:t>
            </w:r>
          </w:p>
        </w:tc>
        <w:tc>
          <w:tcPr>
            <w:tcW w:w="737" w:type="pct"/>
          </w:tcPr>
          <w:p w14:paraId="58F7CB32" w14:textId="6455A9E2" w:rsidR="00C44888" w:rsidRPr="00E2317C" w:rsidRDefault="00C44888" w:rsidP="00D609F2">
            <w:pPr>
              <w:suppressAutoHyphens/>
              <w:spacing w:after="0"/>
              <w:jc w:val="center"/>
              <w:rPr>
                <w:rFonts w:ascii="Times New Roman" w:hAnsi="Times New Roman"/>
                <w:sz w:val="24"/>
                <w:szCs w:val="24"/>
              </w:rPr>
            </w:pPr>
          </w:p>
        </w:tc>
      </w:tr>
      <w:tr w:rsidR="00C44888" w:rsidRPr="00E2317C" w14:paraId="1FA19158" w14:textId="77777777" w:rsidTr="00D609F2">
        <w:trPr>
          <w:trHeight w:val="289"/>
        </w:trPr>
        <w:tc>
          <w:tcPr>
            <w:tcW w:w="1128" w:type="pct"/>
            <w:vMerge/>
          </w:tcPr>
          <w:p w14:paraId="39BA12D5"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3271586F" w14:textId="77777777" w:rsidR="00C44888" w:rsidRPr="00E2317C" w:rsidRDefault="00C44888" w:rsidP="00693E3A">
            <w:pPr>
              <w:numPr>
                <w:ilvl w:val="0"/>
                <w:numId w:val="33"/>
              </w:numPr>
              <w:suppressAutoHyphens/>
              <w:spacing w:after="0"/>
              <w:jc w:val="both"/>
              <w:rPr>
                <w:rFonts w:ascii="Times New Roman" w:hAnsi="Times New Roman"/>
                <w:bCs/>
                <w:sz w:val="24"/>
                <w:szCs w:val="24"/>
              </w:rPr>
            </w:pPr>
            <w:r w:rsidRPr="00E2317C">
              <w:rPr>
                <w:rFonts w:ascii="Times New Roman" w:hAnsi="Times New Roman"/>
                <w:bCs/>
                <w:sz w:val="24"/>
                <w:szCs w:val="24"/>
              </w:rPr>
              <w:t xml:space="preserve">Методы диагностики ранних и поздних сроков беременности, предполагаемой даты родов (по первому дню последней менструации, по данным УЗИ, по первому шевелению плода, по высоте стояния дна матки). </w:t>
            </w:r>
          </w:p>
          <w:p w14:paraId="415A791C"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Предположительные (сомнительные), вероятные, достоверные признаки беременности.</w:t>
            </w:r>
          </w:p>
          <w:p w14:paraId="46E4F865"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 xml:space="preserve">Методы лабораторных и инструментальных исследований для диагностики беременности, медицинские показания к проведению исследований, правила интерпретации результатов. </w:t>
            </w:r>
          </w:p>
          <w:p w14:paraId="591A10A2"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Основные акушерские понятия: положение, предлежание, вид, позиция и членорасположение плода.</w:t>
            </w:r>
          </w:p>
        </w:tc>
        <w:tc>
          <w:tcPr>
            <w:tcW w:w="737" w:type="pct"/>
          </w:tcPr>
          <w:p w14:paraId="57FCFDCD" w14:textId="45633E5C" w:rsidR="00C44888" w:rsidRPr="00E2317C" w:rsidRDefault="00C44888" w:rsidP="00D609F2">
            <w:pPr>
              <w:suppressAutoHyphens/>
              <w:spacing w:after="0"/>
              <w:jc w:val="center"/>
              <w:rPr>
                <w:rFonts w:ascii="Times New Roman" w:hAnsi="Times New Roman"/>
                <w:b/>
                <w:sz w:val="24"/>
                <w:szCs w:val="24"/>
              </w:rPr>
            </w:pPr>
          </w:p>
        </w:tc>
      </w:tr>
      <w:tr w:rsidR="00C44888" w:rsidRPr="00E2317C" w14:paraId="1A7E817F" w14:textId="77777777" w:rsidTr="00D609F2">
        <w:trPr>
          <w:trHeight w:val="390"/>
        </w:trPr>
        <w:tc>
          <w:tcPr>
            <w:tcW w:w="1128" w:type="pct"/>
            <w:vMerge/>
          </w:tcPr>
          <w:p w14:paraId="145197B7"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19360A8B" w14:textId="77777777" w:rsidR="00C44888" w:rsidRPr="00E2317C" w:rsidRDefault="00C44888" w:rsidP="00D609F2">
            <w:pPr>
              <w:suppressAutoHyphens/>
              <w:spacing w:after="0"/>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493F3FC7" w14:textId="0B5C218C" w:rsidR="00C44888" w:rsidRPr="00E2317C" w:rsidRDefault="00C44888" w:rsidP="00D609F2">
            <w:pPr>
              <w:suppressAutoHyphens/>
              <w:spacing w:after="0"/>
              <w:jc w:val="center"/>
              <w:rPr>
                <w:rFonts w:ascii="Times New Roman" w:hAnsi="Times New Roman"/>
                <w:b/>
                <w:sz w:val="24"/>
                <w:szCs w:val="24"/>
              </w:rPr>
            </w:pPr>
          </w:p>
        </w:tc>
      </w:tr>
      <w:tr w:rsidR="00C44888" w:rsidRPr="00E2317C" w14:paraId="48D502E3" w14:textId="77777777" w:rsidTr="00D609F2">
        <w:trPr>
          <w:trHeight w:val="2260"/>
        </w:trPr>
        <w:tc>
          <w:tcPr>
            <w:tcW w:w="1128" w:type="pct"/>
            <w:vMerge/>
          </w:tcPr>
          <w:p w14:paraId="023AB491"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212DC078" w14:textId="77777777" w:rsidR="00C44888" w:rsidRPr="00E2317C" w:rsidRDefault="00C44888" w:rsidP="00693E3A">
            <w:pPr>
              <w:numPr>
                <w:ilvl w:val="0"/>
                <w:numId w:val="124"/>
              </w:numPr>
              <w:suppressAutoHyphens/>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3 </w:t>
            </w:r>
            <w:r w:rsidRPr="00E2317C">
              <w:rPr>
                <w:rFonts w:ascii="Times New Roman" w:hAnsi="Times New Roman"/>
                <w:bCs/>
                <w:sz w:val="24"/>
                <w:szCs w:val="24"/>
              </w:rPr>
              <w:t>«Организация и оснащение рабочего места необходимыми медицинскими изделиями и инструментарием. Проведение диагностических мероприятий, направленных на выявление ранних и поздних сроков беременности: сбор жалоб (определение сомнительных признаков беременности), определение вероятных признаков беременности при бимануальном влагалищном исследовании. Определение расположения плода в матке при пальпации живота (приёмы Леопольда-Левицкого). Применение экспресс-теста на беременность. Применение КТГ исследования для выслушивания сердцебиения плода. Подготовка беременной к УЗИ исследованию. Постановка диагноза в соответствии с МКБ».</w:t>
            </w:r>
          </w:p>
        </w:tc>
        <w:tc>
          <w:tcPr>
            <w:tcW w:w="737" w:type="pct"/>
          </w:tcPr>
          <w:p w14:paraId="4B7E56CE" w14:textId="77777777" w:rsidR="00C44888" w:rsidRPr="00E2317C" w:rsidRDefault="00C44888" w:rsidP="00D609F2">
            <w:pPr>
              <w:spacing w:after="0"/>
              <w:jc w:val="center"/>
              <w:rPr>
                <w:rFonts w:ascii="Times New Roman" w:hAnsi="Times New Roman"/>
                <w:sz w:val="24"/>
                <w:szCs w:val="24"/>
              </w:rPr>
            </w:pPr>
          </w:p>
        </w:tc>
      </w:tr>
      <w:tr w:rsidR="00C44888" w:rsidRPr="00E2317C" w14:paraId="24673046" w14:textId="77777777" w:rsidTr="00D609F2">
        <w:trPr>
          <w:trHeight w:val="316"/>
        </w:trPr>
        <w:tc>
          <w:tcPr>
            <w:tcW w:w="1128" w:type="pct"/>
            <w:vMerge w:val="restart"/>
          </w:tcPr>
          <w:p w14:paraId="2EDCA771"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Тема 2.5. Аномалии развития и патологические </w:t>
            </w:r>
          </w:p>
          <w:p w14:paraId="62105FE2"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изменения </w:t>
            </w:r>
          </w:p>
          <w:p w14:paraId="293B4608"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экстраэмбриональных </w:t>
            </w:r>
          </w:p>
          <w:p w14:paraId="61FA6E15"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образований</w:t>
            </w:r>
          </w:p>
          <w:p w14:paraId="5F5DF8EA" w14:textId="77777777" w:rsidR="00C44888" w:rsidRPr="00E2317C" w:rsidRDefault="00C44888" w:rsidP="00D609F2">
            <w:pPr>
              <w:spacing w:after="0"/>
              <w:rPr>
                <w:rFonts w:ascii="Times New Roman" w:hAnsi="Times New Roman"/>
                <w:b/>
                <w:bCs/>
                <w:sz w:val="24"/>
                <w:szCs w:val="24"/>
              </w:rPr>
            </w:pPr>
          </w:p>
        </w:tc>
        <w:tc>
          <w:tcPr>
            <w:tcW w:w="3135" w:type="pct"/>
          </w:tcPr>
          <w:p w14:paraId="33230851" w14:textId="77777777" w:rsidR="00C44888" w:rsidRPr="00E2317C" w:rsidRDefault="00C44888" w:rsidP="00D609F2">
            <w:pPr>
              <w:spacing w:after="0"/>
              <w:rPr>
                <w:rFonts w:ascii="Times New Roman" w:hAnsi="Times New Roman"/>
                <w:b/>
                <w:sz w:val="24"/>
                <w:szCs w:val="24"/>
              </w:rPr>
            </w:pPr>
            <w:r w:rsidRPr="00E2317C">
              <w:rPr>
                <w:rFonts w:ascii="Times New Roman" w:hAnsi="Times New Roman"/>
                <w:b/>
                <w:bCs/>
                <w:sz w:val="24"/>
                <w:szCs w:val="24"/>
              </w:rPr>
              <w:t xml:space="preserve">Содержание </w:t>
            </w:r>
          </w:p>
        </w:tc>
        <w:tc>
          <w:tcPr>
            <w:tcW w:w="737" w:type="pct"/>
          </w:tcPr>
          <w:p w14:paraId="6202E710" w14:textId="687FAE55" w:rsidR="00C44888" w:rsidRPr="00E2317C" w:rsidRDefault="00C44888" w:rsidP="00D609F2">
            <w:pPr>
              <w:suppressAutoHyphens/>
              <w:spacing w:after="0"/>
              <w:jc w:val="center"/>
              <w:rPr>
                <w:rFonts w:ascii="Times New Roman" w:hAnsi="Times New Roman"/>
                <w:b/>
                <w:sz w:val="24"/>
                <w:szCs w:val="24"/>
              </w:rPr>
            </w:pPr>
          </w:p>
        </w:tc>
      </w:tr>
      <w:tr w:rsidR="00C44888" w:rsidRPr="00E2317C" w14:paraId="46AB9807" w14:textId="77777777" w:rsidTr="00D609F2">
        <w:trPr>
          <w:trHeight w:val="570"/>
        </w:trPr>
        <w:tc>
          <w:tcPr>
            <w:tcW w:w="1128" w:type="pct"/>
            <w:vMerge/>
          </w:tcPr>
          <w:p w14:paraId="25B3B0A4"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798C5ACB" w14:textId="77777777" w:rsidR="00C44888" w:rsidRPr="00E2317C" w:rsidRDefault="00C44888" w:rsidP="00693E3A">
            <w:pPr>
              <w:numPr>
                <w:ilvl w:val="0"/>
                <w:numId w:val="36"/>
              </w:numPr>
              <w:suppressAutoHyphens/>
              <w:spacing w:after="0"/>
              <w:jc w:val="both"/>
              <w:rPr>
                <w:rFonts w:ascii="Times New Roman" w:hAnsi="Times New Roman"/>
                <w:sz w:val="24"/>
                <w:szCs w:val="24"/>
              </w:rPr>
            </w:pPr>
            <w:r w:rsidRPr="00E2317C">
              <w:rPr>
                <w:rFonts w:ascii="Times New Roman" w:hAnsi="Times New Roman"/>
                <w:sz w:val="24"/>
                <w:szCs w:val="24"/>
              </w:rPr>
              <w:t>Аномалии плаценты: виды, этиология, прогноз. Плацентарная недостаточность: классификация, этиология, патогенез, клиническая картина, диагностика, принципы лечения, прогноз.  Пузырный занос: этиология, клиническая картина, диагностика, принципы лечения, прогноз.</w:t>
            </w:r>
          </w:p>
          <w:p w14:paraId="18840812" w14:textId="77777777" w:rsidR="00C44888" w:rsidRPr="00E2317C" w:rsidRDefault="00C44888" w:rsidP="00D609F2">
            <w:pPr>
              <w:suppressAutoHyphens/>
              <w:spacing w:after="0"/>
              <w:ind w:left="360"/>
              <w:jc w:val="both"/>
              <w:rPr>
                <w:rFonts w:ascii="Times New Roman" w:hAnsi="Times New Roman"/>
                <w:sz w:val="24"/>
                <w:szCs w:val="24"/>
              </w:rPr>
            </w:pPr>
            <w:r w:rsidRPr="00E2317C">
              <w:rPr>
                <w:rFonts w:ascii="Times New Roman" w:hAnsi="Times New Roman"/>
                <w:sz w:val="24"/>
                <w:szCs w:val="24"/>
              </w:rPr>
              <w:t>Аномалии пуповины: классификация, этиология, прогноз.</w:t>
            </w:r>
          </w:p>
          <w:p w14:paraId="1C366ACA"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sz w:val="24"/>
                <w:szCs w:val="24"/>
              </w:rPr>
              <w:t>Изменения объёма околоплодных вод: многоводие, маловодие. Этиология, диагностика, тактика ведения беременности, прогноз.</w:t>
            </w:r>
          </w:p>
        </w:tc>
        <w:tc>
          <w:tcPr>
            <w:tcW w:w="737" w:type="pct"/>
          </w:tcPr>
          <w:p w14:paraId="6EAB8F76" w14:textId="054FCEBF" w:rsidR="00C44888" w:rsidRPr="00E2317C" w:rsidRDefault="00C44888" w:rsidP="00D609F2">
            <w:pPr>
              <w:suppressAutoHyphens/>
              <w:spacing w:after="0"/>
              <w:jc w:val="center"/>
              <w:rPr>
                <w:rFonts w:ascii="Times New Roman" w:hAnsi="Times New Roman"/>
                <w:sz w:val="24"/>
                <w:szCs w:val="24"/>
              </w:rPr>
            </w:pPr>
          </w:p>
        </w:tc>
      </w:tr>
      <w:tr w:rsidR="00C44888" w:rsidRPr="00E2317C" w14:paraId="67047226" w14:textId="77777777" w:rsidTr="00D609F2">
        <w:trPr>
          <w:trHeight w:val="215"/>
        </w:trPr>
        <w:tc>
          <w:tcPr>
            <w:tcW w:w="1128" w:type="pct"/>
            <w:vMerge/>
          </w:tcPr>
          <w:p w14:paraId="3FF42F9E"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15D38988"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6F4FE4AB" w14:textId="61BB1D06" w:rsidR="00C44888" w:rsidRPr="00E2317C" w:rsidRDefault="00C44888" w:rsidP="00D609F2">
            <w:pPr>
              <w:suppressAutoHyphens/>
              <w:spacing w:after="0"/>
              <w:jc w:val="center"/>
              <w:rPr>
                <w:rFonts w:ascii="Times New Roman" w:hAnsi="Times New Roman"/>
                <w:sz w:val="24"/>
                <w:szCs w:val="24"/>
              </w:rPr>
            </w:pPr>
          </w:p>
        </w:tc>
      </w:tr>
      <w:tr w:rsidR="00C44888" w:rsidRPr="00E2317C" w14:paraId="4804E63D" w14:textId="77777777" w:rsidTr="00D609F2">
        <w:trPr>
          <w:trHeight w:val="435"/>
        </w:trPr>
        <w:tc>
          <w:tcPr>
            <w:tcW w:w="1128" w:type="pct"/>
            <w:vMerge/>
          </w:tcPr>
          <w:p w14:paraId="309C09BA"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6D2DE9F4" w14:textId="77777777" w:rsidR="00C44888" w:rsidRPr="00E2317C" w:rsidRDefault="00C44888" w:rsidP="00693E3A">
            <w:pPr>
              <w:numPr>
                <w:ilvl w:val="0"/>
                <w:numId w:val="37"/>
              </w:numPr>
              <w:suppressAutoHyphens/>
              <w:spacing w:after="0"/>
              <w:jc w:val="both"/>
              <w:rPr>
                <w:rFonts w:ascii="Times New Roman" w:hAnsi="Times New Roman"/>
                <w:b/>
                <w:bCs/>
                <w:sz w:val="24"/>
                <w:szCs w:val="24"/>
              </w:rPr>
            </w:pPr>
            <w:r w:rsidRPr="00E2317C">
              <w:rPr>
                <w:rFonts w:ascii="Times New Roman" w:hAnsi="Times New Roman"/>
                <w:b/>
                <w:bCs/>
                <w:sz w:val="24"/>
                <w:szCs w:val="24"/>
              </w:rPr>
              <w:t>Практическое занятие 4</w:t>
            </w:r>
            <w:r w:rsidRPr="00E2317C">
              <w:rPr>
                <w:rFonts w:ascii="Times New Roman" w:hAnsi="Times New Roman"/>
                <w:bCs/>
                <w:sz w:val="24"/>
                <w:szCs w:val="24"/>
              </w:rPr>
              <w:t xml:space="preserve"> «Методы диагностики, направленные на выявление аномалий развития плаценты, пуповины, изменений объёма околоплодных вод. Информирование пациентки о предстоящем исследовании, получение информированного согласия. Подготовка пациентки, медицинского инструментария, материалов и медикаментов. Должностные обязанности акушерки. Тактика ведения беременности и принципы лечения».</w:t>
            </w:r>
          </w:p>
        </w:tc>
        <w:tc>
          <w:tcPr>
            <w:tcW w:w="737" w:type="pct"/>
          </w:tcPr>
          <w:p w14:paraId="15751720" w14:textId="62554C64" w:rsidR="00C44888" w:rsidRPr="00E2317C" w:rsidRDefault="00C44888" w:rsidP="00D609F2">
            <w:pPr>
              <w:suppressAutoHyphens/>
              <w:spacing w:after="0"/>
              <w:jc w:val="center"/>
              <w:rPr>
                <w:rFonts w:ascii="Times New Roman" w:hAnsi="Times New Roman"/>
                <w:sz w:val="24"/>
                <w:szCs w:val="24"/>
              </w:rPr>
            </w:pPr>
          </w:p>
        </w:tc>
      </w:tr>
      <w:tr w:rsidR="00C44888" w:rsidRPr="00E2317C" w14:paraId="30B097AE" w14:textId="77777777" w:rsidTr="00D609F2">
        <w:trPr>
          <w:trHeight w:val="332"/>
        </w:trPr>
        <w:tc>
          <w:tcPr>
            <w:tcW w:w="1128" w:type="pct"/>
            <w:vMerge w:val="restart"/>
          </w:tcPr>
          <w:p w14:paraId="7F01942A"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Тема 2.6. Токсикозы </w:t>
            </w:r>
          </w:p>
          <w:p w14:paraId="7A9DFF92"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беременных.  Преэклампсия</w:t>
            </w:r>
          </w:p>
        </w:tc>
        <w:tc>
          <w:tcPr>
            <w:tcW w:w="3135" w:type="pct"/>
          </w:tcPr>
          <w:p w14:paraId="1A628F09" w14:textId="77777777" w:rsidR="00C44888" w:rsidRPr="00E2317C" w:rsidRDefault="00C44888" w:rsidP="00D609F2">
            <w:pPr>
              <w:spacing w:after="0"/>
              <w:jc w:val="both"/>
              <w:rPr>
                <w:rFonts w:ascii="Times New Roman" w:hAnsi="Times New Roman"/>
                <w:bCs/>
                <w:sz w:val="24"/>
                <w:szCs w:val="24"/>
              </w:rPr>
            </w:pPr>
            <w:r w:rsidRPr="00E2317C">
              <w:rPr>
                <w:rFonts w:ascii="Times New Roman" w:hAnsi="Times New Roman"/>
                <w:b/>
                <w:bCs/>
                <w:sz w:val="24"/>
                <w:szCs w:val="24"/>
              </w:rPr>
              <w:t>Содержание</w:t>
            </w:r>
          </w:p>
        </w:tc>
        <w:tc>
          <w:tcPr>
            <w:tcW w:w="737" w:type="pct"/>
          </w:tcPr>
          <w:p w14:paraId="5215FDA6" w14:textId="7D6070AA" w:rsidR="00C44888" w:rsidRPr="00E2317C" w:rsidRDefault="00C44888" w:rsidP="00D609F2">
            <w:pPr>
              <w:suppressAutoHyphens/>
              <w:spacing w:after="0"/>
              <w:jc w:val="center"/>
              <w:rPr>
                <w:rFonts w:ascii="Times New Roman" w:hAnsi="Times New Roman"/>
                <w:b/>
                <w:sz w:val="24"/>
                <w:szCs w:val="24"/>
              </w:rPr>
            </w:pPr>
          </w:p>
        </w:tc>
      </w:tr>
      <w:tr w:rsidR="00C44888" w:rsidRPr="00E2317C" w14:paraId="57FFC515" w14:textId="77777777" w:rsidTr="00D609F2">
        <w:trPr>
          <w:trHeight w:val="704"/>
        </w:trPr>
        <w:tc>
          <w:tcPr>
            <w:tcW w:w="1128" w:type="pct"/>
            <w:vMerge/>
          </w:tcPr>
          <w:p w14:paraId="01B7C7E7"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027CACA8" w14:textId="77777777" w:rsidR="00C44888" w:rsidRPr="00E2317C" w:rsidRDefault="00C44888" w:rsidP="00693E3A">
            <w:pPr>
              <w:numPr>
                <w:ilvl w:val="0"/>
                <w:numId w:val="40"/>
              </w:numPr>
              <w:spacing w:after="0"/>
              <w:jc w:val="both"/>
              <w:rPr>
                <w:rFonts w:ascii="Times New Roman" w:hAnsi="Times New Roman"/>
                <w:b/>
                <w:bCs/>
                <w:sz w:val="24"/>
                <w:szCs w:val="24"/>
              </w:rPr>
            </w:pPr>
            <w:r w:rsidRPr="00E2317C">
              <w:rPr>
                <w:rFonts w:ascii="Times New Roman" w:hAnsi="Times New Roman"/>
                <w:bCs/>
                <w:sz w:val="24"/>
                <w:szCs w:val="24"/>
              </w:rPr>
              <w:t xml:space="preserve">Понятие о токсикозах беременных. Этиология и патогенез. Классификация. </w:t>
            </w:r>
          </w:p>
          <w:p w14:paraId="03F8644E" w14:textId="77777777" w:rsidR="00C44888" w:rsidRPr="00E2317C" w:rsidRDefault="00C44888" w:rsidP="00D609F2">
            <w:pPr>
              <w:spacing w:after="0"/>
              <w:ind w:left="360"/>
              <w:jc w:val="both"/>
              <w:rPr>
                <w:rFonts w:ascii="Times New Roman" w:hAnsi="Times New Roman"/>
                <w:bCs/>
                <w:sz w:val="24"/>
                <w:szCs w:val="24"/>
              </w:rPr>
            </w:pPr>
            <w:r w:rsidRPr="00E2317C">
              <w:rPr>
                <w:rFonts w:ascii="Times New Roman" w:hAnsi="Times New Roman"/>
                <w:bCs/>
                <w:sz w:val="24"/>
                <w:szCs w:val="24"/>
              </w:rPr>
              <w:t xml:space="preserve">Рвота беременных: классификация, диагностика, принципы лечения. </w:t>
            </w:r>
          </w:p>
          <w:p w14:paraId="6B2CC272"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t>Редкие формы токсикозов беременных: дерматозы, гепатозы, тетания, остеомаляция, острая жёлтая атрофия печени, бронхиальная астма беременных. Клиническое течение, принципы лечения, прогноз.</w:t>
            </w:r>
          </w:p>
        </w:tc>
        <w:tc>
          <w:tcPr>
            <w:tcW w:w="737" w:type="pct"/>
            <w:vMerge w:val="restart"/>
          </w:tcPr>
          <w:p w14:paraId="2F2C77E1" w14:textId="77CF2FE0" w:rsidR="00C44888" w:rsidRPr="00E2317C" w:rsidRDefault="00C44888" w:rsidP="00D609F2">
            <w:pPr>
              <w:suppressAutoHyphens/>
              <w:spacing w:after="0"/>
              <w:jc w:val="center"/>
              <w:rPr>
                <w:rFonts w:ascii="Times New Roman" w:hAnsi="Times New Roman"/>
                <w:sz w:val="24"/>
                <w:szCs w:val="24"/>
              </w:rPr>
            </w:pPr>
          </w:p>
        </w:tc>
      </w:tr>
      <w:tr w:rsidR="00C44888" w:rsidRPr="00E2317C" w14:paraId="0925BEA1" w14:textId="77777777" w:rsidTr="00D609F2">
        <w:trPr>
          <w:trHeight w:val="315"/>
        </w:trPr>
        <w:tc>
          <w:tcPr>
            <w:tcW w:w="1128" w:type="pct"/>
            <w:vMerge/>
          </w:tcPr>
          <w:p w14:paraId="0A38A860"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3AA01403" w14:textId="77777777" w:rsidR="00C44888" w:rsidRPr="00E2317C" w:rsidRDefault="00C44888" w:rsidP="00693E3A">
            <w:pPr>
              <w:numPr>
                <w:ilvl w:val="0"/>
                <w:numId w:val="40"/>
              </w:numPr>
              <w:suppressAutoHyphens/>
              <w:spacing w:after="0"/>
              <w:jc w:val="both"/>
              <w:rPr>
                <w:rFonts w:ascii="Times New Roman" w:hAnsi="Times New Roman"/>
                <w:b/>
                <w:bCs/>
                <w:sz w:val="24"/>
                <w:szCs w:val="24"/>
              </w:rPr>
            </w:pPr>
            <w:r w:rsidRPr="00E2317C">
              <w:rPr>
                <w:rFonts w:ascii="Times New Roman" w:hAnsi="Times New Roman"/>
                <w:bCs/>
                <w:sz w:val="24"/>
                <w:szCs w:val="24"/>
              </w:rPr>
              <w:t>Отёки беременных, преэклампсия. Этиология, патогенез, классификация.  Диагностика. Клиническая картина. Принципы лечения отёков беременных, преэклампсии. Тактика ведения родов.</w:t>
            </w:r>
          </w:p>
        </w:tc>
        <w:tc>
          <w:tcPr>
            <w:tcW w:w="737" w:type="pct"/>
            <w:vMerge/>
          </w:tcPr>
          <w:p w14:paraId="2A2C8637" w14:textId="77777777" w:rsidR="00C44888" w:rsidRPr="00E2317C" w:rsidRDefault="00C44888" w:rsidP="00D609F2">
            <w:pPr>
              <w:suppressAutoHyphens/>
              <w:spacing w:after="0"/>
              <w:jc w:val="center"/>
              <w:rPr>
                <w:rFonts w:ascii="Times New Roman" w:hAnsi="Times New Roman"/>
                <w:sz w:val="24"/>
                <w:szCs w:val="24"/>
              </w:rPr>
            </w:pPr>
          </w:p>
        </w:tc>
      </w:tr>
      <w:tr w:rsidR="00C44888" w:rsidRPr="00E2317C" w14:paraId="21B189B9" w14:textId="77777777" w:rsidTr="00D609F2">
        <w:trPr>
          <w:trHeight w:val="307"/>
        </w:trPr>
        <w:tc>
          <w:tcPr>
            <w:tcW w:w="1128" w:type="pct"/>
            <w:vMerge/>
          </w:tcPr>
          <w:p w14:paraId="080EE761"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3ECF3341"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2DEE153D" w14:textId="626CA9F8" w:rsidR="00C44888" w:rsidRPr="00E2317C" w:rsidRDefault="00C44888" w:rsidP="00D609F2">
            <w:pPr>
              <w:suppressAutoHyphens/>
              <w:spacing w:after="0"/>
              <w:jc w:val="center"/>
              <w:rPr>
                <w:rFonts w:ascii="Times New Roman" w:hAnsi="Times New Roman"/>
                <w:sz w:val="24"/>
                <w:szCs w:val="24"/>
              </w:rPr>
            </w:pPr>
          </w:p>
        </w:tc>
      </w:tr>
      <w:tr w:rsidR="00C44888" w:rsidRPr="00E2317C" w14:paraId="401DEE93" w14:textId="77777777" w:rsidTr="00D609F2">
        <w:trPr>
          <w:trHeight w:val="630"/>
        </w:trPr>
        <w:tc>
          <w:tcPr>
            <w:tcW w:w="1128" w:type="pct"/>
            <w:vMerge/>
          </w:tcPr>
          <w:p w14:paraId="32FD3967"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378FEAED" w14:textId="77777777" w:rsidR="00C44888" w:rsidRPr="00E2317C" w:rsidRDefault="00C44888" w:rsidP="00693E3A">
            <w:pPr>
              <w:numPr>
                <w:ilvl w:val="0"/>
                <w:numId w:val="41"/>
              </w:numPr>
              <w:suppressAutoHyphens/>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5 </w:t>
            </w:r>
            <w:r w:rsidRPr="00E2317C">
              <w:rPr>
                <w:rFonts w:ascii="Times New Roman" w:hAnsi="Times New Roman"/>
                <w:bCs/>
                <w:sz w:val="24"/>
                <w:szCs w:val="24"/>
              </w:rPr>
              <w:t>«Проведение диагностики токсикозов беременных. Сбор анамнеза, общий осмотр. Принципы лечения рвоты беременных. Должностные обязанности акушерки.  Особенности течения и ведения беременности на фоне редких форм токсикозов.</w:t>
            </w:r>
          </w:p>
          <w:p w14:paraId="27345D04"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t>Проведение диагностики отёков, преэклампсии беременных. Сбор анамнеза, общий осмотр, измерение АД, определение наличия отёков, правила сбора анализа мочи на наличие белка. Постановка предварительного диагноза по МКБ. Уход и наблюдение за пациенткой с отёками и преэклампсией. Принципы лечения. Должностные обязанности акушерки.  Тактика ведения родов».</w:t>
            </w:r>
          </w:p>
        </w:tc>
        <w:tc>
          <w:tcPr>
            <w:tcW w:w="737" w:type="pct"/>
          </w:tcPr>
          <w:p w14:paraId="1EE130E8" w14:textId="7DC18A33" w:rsidR="00C44888" w:rsidRPr="00E2317C" w:rsidRDefault="00C44888" w:rsidP="00D609F2">
            <w:pPr>
              <w:suppressAutoHyphens/>
              <w:spacing w:after="0"/>
              <w:jc w:val="center"/>
              <w:rPr>
                <w:rFonts w:ascii="Times New Roman" w:hAnsi="Times New Roman"/>
                <w:sz w:val="24"/>
                <w:szCs w:val="24"/>
              </w:rPr>
            </w:pPr>
          </w:p>
        </w:tc>
      </w:tr>
      <w:tr w:rsidR="00C44888" w:rsidRPr="00E2317C" w14:paraId="787B8652" w14:textId="77777777" w:rsidTr="00D609F2">
        <w:trPr>
          <w:trHeight w:val="253"/>
        </w:trPr>
        <w:tc>
          <w:tcPr>
            <w:tcW w:w="1128" w:type="pct"/>
            <w:vMerge w:val="restart"/>
          </w:tcPr>
          <w:p w14:paraId="57566361"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Тема 2.7. Преждевременное прерывание беременности.</w:t>
            </w:r>
          </w:p>
          <w:p w14:paraId="282F623F"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Перенашивание </w:t>
            </w:r>
          </w:p>
          <w:p w14:paraId="3CD8D4D7"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беременности</w:t>
            </w:r>
          </w:p>
          <w:p w14:paraId="656A20A8" w14:textId="77777777" w:rsidR="00C44888" w:rsidRPr="00E2317C" w:rsidRDefault="00C44888" w:rsidP="00D609F2">
            <w:pPr>
              <w:spacing w:after="0"/>
              <w:rPr>
                <w:rFonts w:ascii="Times New Roman" w:hAnsi="Times New Roman"/>
                <w:b/>
                <w:bCs/>
                <w:sz w:val="24"/>
                <w:szCs w:val="24"/>
              </w:rPr>
            </w:pPr>
          </w:p>
        </w:tc>
        <w:tc>
          <w:tcPr>
            <w:tcW w:w="3135" w:type="pct"/>
          </w:tcPr>
          <w:p w14:paraId="3373C418" w14:textId="77777777" w:rsidR="00C44888" w:rsidRPr="00E2317C" w:rsidRDefault="00C44888" w:rsidP="00D609F2">
            <w:pPr>
              <w:suppressAutoHyphens/>
              <w:spacing w:after="0"/>
              <w:rPr>
                <w:rFonts w:ascii="Times New Roman" w:hAnsi="Times New Roman"/>
                <w:b/>
                <w:sz w:val="24"/>
                <w:szCs w:val="24"/>
              </w:rPr>
            </w:pPr>
            <w:r w:rsidRPr="00E2317C">
              <w:rPr>
                <w:rFonts w:ascii="Times New Roman" w:hAnsi="Times New Roman"/>
                <w:b/>
                <w:bCs/>
                <w:sz w:val="24"/>
                <w:szCs w:val="24"/>
              </w:rPr>
              <w:t xml:space="preserve">Содержание </w:t>
            </w:r>
          </w:p>
        </w:tc>
        <w:tc>
          <w:tcPr>
            <w:tcW w:w="737" w:type="pct"/>
          </w:tcPr>
          <w:p w14:paraId="7B36983E" w14:textId="04DFB114" w:rsidR="00C44888" w:rsidRPr="00E2317C" w:rsidRDefault="00C44888" w:rsidP="00D609F2">
            <w:pPr>
              <w:suppressAutoHyphens/>
              <w:spacing w:after="0"/>
              <w:jc w:val="center"/>
              <w:rPr>
                <w:rFonts w:ascii="Times New Roman" w:hAnsi="Times New Roman"/>
                <w:b/>
                <w:sz w:val="24"/>
                <w:szCs w:val="24"/>
              </w:rPr>
            </w:pPr>
          </w:p>
        </w:tc>
      </w:tr>
      <w:tr w:rsidR="00C44888" w:rsidRPr="00E2317C" w14:paraId="4D400606" w14:textId="77777777" w:rsidTr="00D609F2">
        <w:trPr>
          <w:trHeight w:val="1170"/>
        </w:trPr>
        <w:tc>
          <w:tcPr>
            <w:tcW w:w="1128" w:type="pct"/>
            <w:vMerge/>
          </w:tcPr>
          <w:p w14:paraId="35DCE51C"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764E3D9B" w14:textId="77777777" w:rsidR="00C44888" w:rsidRPr="00E2317C" w:rsidRDefault="00C44888" w:rsidP="00693E3A">
            <w:pPr>
              <w:numPr>
                <w:ilvl w:val="0"/>
                <w:numId w:val="38"/>
              </w:numPr>
              <w:suppressAutoHyphens/>
              <w:spacing w:after="0"/>
              <w:jc w:val="both"/>
              <w:rPr>
                <w:rFonts w:ascii="Times New Roman" w:hAnsi="Times New Roman"/>
                <w:sz w:val="24"/>
                <w:szCs w:val="24"/>
              </w:rPr>
            </w:pPr>
            <w:r w:rsidRPr="00E2317C">
              <w:rPr>
                <w:rFonts w:ascii="Times New Roman" w:hAnsi="Times New Roman"/>
                <w:sz w:val="24"/>
                <w:szCs w:val="24"/>
              </w:rPr>
              <w:t>Понятие о преждевременном прерывании беременности. Виды преждевременного прерывания беременности. Этиология и патогенез.</w:t>
            </w:r>
          </w:p>
          <w:p w14:paraId="329E6CBA"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sz w:val="24"/>
                <w:szCs w:val="24"/>
              </w:rPr>
              <w:t>Прерывание беременности до 22 недель (выкидыши): классификация, клиническая картина, доврачебная помощь, принципы лечения, прогноз.</w:t>
            </w:r>
          </w:p>
        </w:tc>
        <w:tc>
          <w:tcPr>
            <w:tcW w:w="737" w:type="pct"/>
            <w:vMerge w:val="restart"/>
          </w:tcPr>
          <w:p w14:paraId="02BDFA82" w14:textId="14990B22" w:rsidR="00C44888" w:rsidRPr="00E2317C" w:rsidRDefault="00C44888" w:rsidP="00D609F2">
            <w:pPr>
              <w:suppressAutoHyphens/>
              <w:spacing w:after="0"/>
              <w:jc w:val="center"/>
              <w:rPr>
                <w:rFonts w:ascii="Times New Roman" w:hAnsi="Times New Roman"/>
                <w:sz w:val="24"/>
                <w:szCs w:val="24"/>
              </w:rPr>
            </w:pPr>
          </w:p>
        </w:tc>
      </w:tr>
      <w:tr w:rsidR="00C44888" w:rsidRPr="00E2317C" w14:paraId="576A0548" w14:textId="77777777" w:rsidTr="00D609F2">
        <w:trPr>
          <w:trHeight w:val="861"/>
        </w:trPr>
        <w:tc>
          <w:tcPr>
            <w:tcW w:w="1128" w:type="pct"/>
            <w:vMerge/>
          </w:tcPr>
          <w:p w14:paraId="2C33E1E2"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5D6D7371" w14:textId="77777777" w:rsidR="00C44888" w:rsidRPr="00E2317C" w:rsidRDefault="00C44888" w:rsidP="00693E3A">
            <w:pPr>
              <w:numPr>
                <w:ilvl w:val="0"/>
                <w:numId w:val="37"/>
              </w:numPr>
              <w:suppressAutoHyphens/>
              <w:spacing w:after="0"/>
              <w:jc w:val="both"/>
              <w:rPr>
                <w:rFonts w:ascii="Times New Roman" w:hAnsi="Times New Roman"/>
                <w:sz w:val="24"/>
                <w:szCs w:val="24"/>
              </w:rPr>
            </w:pPr>
            <w:r w:rsidRPr="00E2317C">
              <w:rPr>
                <w:rFonts w:ascii="Times New Roman" w:hAnsi="Times New Roman"/>
                <w:bCs/>
                <w:sz w:val="24"/>
                <w:szCs w:val="24"/>
              </w:rPr>
              <w:t xml:space="preserve">Перенашивание беременности. Этиология. Осложнения, связанные с перенашиванием. Клиническая картина и диагностика. Принципы ведения беременности.  </w:t>
            </w:r>
          </w:p>
        </w:tc>
        <w:tc>
          <w:tcPr>
            <w:tcW w:w="737" w:type="pct"/>
            <w:vMerge/>
          </w:tcPr>
          <w:p w14:paraId="4AF295CF" w14:textId="77777777" w:rsidR="00C44888" w:rsidRPr="00E2317C" w:rsidRDefault="00C44888" w:rsidP="00D609F2">
            <w:pPr>
              <w:suppressAutoHyphens/>
              <w:spacing w:after="0"/>
              <w:jc w:val="center"/>
              <w:rPr>
                <w:rFonts w:ascii="Times New Roman" w:hAnsi="Times New Roman"/>
                <w:sz w:val="24"/>
                <w:szCs w:val="24"/>
              </w:rPr>
            </w:pPr>
          </w:p>
        </w:tc>
      </w:tr>
      <w:tr w:rsidR="00C44888" w:rsidRPr="00E2317C" w14:paraId="6A1D40B0" w14:textId="77777777" w:rsidTr="00D609F2">
        <w:trPr>
          <w:trHeight w:val="234"/>
        </w:trPr>
        <w:tc>
          <w:tcPr>
            <w:tcW w:w="1128" w:type="pct"/>
            <w:vMerge/>
          </w:tcPr>
          <w:p w14:paraId="19598841"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1ACCEB13"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4262F9FD" w14:textId="4E4CDA0A" w:rsidR="00C44888" w:rsidRPr="00E2317C" w:rsidRDefault="00C44888" w:rsidP="00D609F2">
            <w:pPr>
              <w:suppressAutoHyphens/>
              <w:spacing w:after="0"/>
              <w:jc w:val="center"/>
              <w:rPr>
                <w:rFonts w:ascii="Times New Roman" w:hAnsi="Times New Roman"/>
                <w:sz w:val="24"/>
                <w:szCs w:val="24"/>
              </w:rPr>
            </w:pPr>
          </w:p>
        </w:tc>
      </w:tr>
      <w:tr w:rsidR="00C44888" w:rsidRPr="00E2317C" w14:paraId="4B377C99" w14:textId="77777777" w:rsidTr="00D609F2">
        <w:trPr>
          <w:trHeight w:val="765"/>
        </w:trPr>
        <w:tc>
          <w:tcPr>
            <w:tcW w:w="1128" w:type="pct"/>
            <w:vMerge/>
          </w:tcPr>
          <w:p w14:paraId="7F47A1B6"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7A13B408" w14:textId="77777777" w:rsidR="00C44888" w:rsidRPr="00E2317C" w:rsidRDefault="00C44888" w:rsidP="00693E3A">
            <w:pPr>
              <w:numPr>
                <w:ilvl w:val="0"/>
                <w:numId w:val="39"/>
              </w:numPr>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6 </w:t>
            </w:r>
            <w:r w:rsidRPr="00E2317C">
              <w:rPr>
                <w:rFonts w:ascii="Times New Roman" w:hAnsi="Times New Roman"/>
                <w:bCs/>
                <w:sz w:val="24"/>
                <w:szCs w:val="24"/>
              </w:rPr>
              <w:t>«Проведение диагностических мероприятий при прерывании беременности до 22 недель.  Анализ клинической картины, подготовка пациентки к проведению цервикометрии. Оказание доврачебной медицинской помощи. Должностные обязанности акушерки. Принципы лечения. Профилактические мероприятия.</w:t>
            </w:r>
          </w:p>
          <w:p w14:paraId="60EE8CEB"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t>Проведение диагностики перенашивания беременности, уточнение срока беременности. Соблюдение своевременности дородовой госпитализации беременных с тенденцией к перенашиванию».</w:t>
            </w:r>
          </w:p>
        </w:tc>
        <w:tc>
          <w:tcPr>
            <w:tcW w:w="737" w:type="pct"/>
          </w:tcPr>
          <w:p w14:paraId="3AA0F082" w14:textId="75557E6E" w:rsidR="00C44888" w:rsidRPr="00E2317C" w:rsidRDefault="00C44888" w:rsidP="00D609F2">
            <w:pPr>
              <w:suppressAutoHyphens/>
              <w:spacing w:after="0"/>
              <w:jc w:val="center"/>
              <w:rPr>
                <w:rFonts w:ascii="Times New Roman" w:hAnsi="Times New Roman"/>
                <w:sz w:val="24"/>
                <w:szCs w:val="24"/>
              </w:rPr>
            </w:pPr>
          </w:p>
        </w:tc>
      </w:tr>
      <w:tr w:rsidR="00C44888" w:rsidRPr="00E2317C" w14:paraId="7A090573" w14:textId="77777777" w:rsidTr="00D609F2">
        <w:trPr>
          <w:trHeight w:val="244"/>
        </w:trPr>
        <w:tc>
          <w:tcPr>
            <w:tcW w:w="1128" w:type="pct"/>
            <w:vMerge w:val="restart"/>
          </w:tcPr>
          <w:p w14:paraId="2AB3DD77"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Тема 2.8. Беременность и </w:t>
            </w:r>
          </w:p>
          <w:p w14:paraId="5143D693"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экстрагенитальные </w:t>
            </w:r>
          </w:p>
          <w:p w14:paraId="328BB605"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заболевания</w:t>
            </w:r>
          </w:p>
        </w:tc>
        <w:tc>
          <w:tcPr>
            <w:tcW w:w="3135" w:type="pct"/>
          </w:tcPr>
          <w:p w14:paraId="34D2B7E2" w14:textId="77777777" w:rsidR="00C44888" w:rsidRPr="00E2317C" w:rsidRDefault="00C44888" w:rsidP="00D609F2">
            <w:pPr>
              <w:suppressAutoHyphens/>
              <w:spacing w:after="0"/>
              <w:jc w:val="both"/>
              <w:rPr>
                <w:rFonts w:ascii="Times New Roman" w:hAnsi="Times New Roman"/>
                <w:bCs/>
                <w:sz w:val="24"/>
                <w:szCs w:val="24"/>
              </w:rPr>
            </w:pPr>
            <w:r w:rsidRPr="00E2317C">
              <w:rPr>
                <w:rFonts w:ascii="Times New Roman" w:hAnsi="Times New Roman"/>
                <w:b/>
                <w:bCs/>
                <w:sz w:val="24"/>
                <w:szCs w:val="24"/>
              </w:rPr>
              <w:t>Содержание</w:t>
            </w:r>
          </w:p>
        </w:tc>
        <w:tc>
          <w:tcPr>
            <w:tcW w:w="737" w:type="pct"/>
          </w:tcPr>
          <w:p w14:paraId="12E51951" w14:textId="6BE04921" w:rsidR="00C44888" w:rsidRPr="00E2317C" w:rsidRDefault="00C44888" w:rsidP="00D609F2">
            <w:pPr>
              <w:suppressAutoHyphens/>
              <w:spacing w:after="0"/>
              <w:jc w:val="center"/>
              <w:rPr>
                <w:rFonts w:ascii="Times New Roman" w:hAnsi="Times New Roman"/>
                <w:b/>
                <w:sz w:val="24"/>
                <w:szCs w:val="24"/>
              </w:rPr>
            </w:pPr>
          </w:p>
        </w:tc>
      </w:tr>
      <w:tr w:rsidR="00C44888" w:rsidRPr="00E2317C" w14:paraId="56616D28" w14:textId="77777777" w:rsidTr="00D609F2">
        <w:trPr>
          <w:trHeight w:val="2145"/>
        </w:trPr>
        <w:tc>
          <w:tcPr>
            <w:tcW w:w="1128" w:type="pct"/>
            <w:vMerge/>
          </w:tcPr>
          <w:p w14:paraId="4723027D"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25235D0A" w14:textId="77777777" w:rsidR="00C44888" w:rsidRPr="00E2317C" w:rsidRDefault="00C44888" w:rsidP="00693E3A">
            <w:pPr>
              <w:numPr>
                <w:ilvl w:val="0"/>
                <w:numId w:val="42"/>
              </w:numPr>
              <w:suppressAutoHyphens/>
              <w:spacing w:after="0"/>
              <w:jc w:val="both"/>
              <w:rPr>
                <w:rFonts w:ascii="Times New Roman" w:hAnsi="Times New Roman"/>
                <w:bCs/>
                <w:sz w:val="24"/>
                <w:szCs w:val="24"/>
              </w:rPr>
            </w:pPr>
            <w:r w:rsidRPr="00E2317C">
              <w:rPr>
                <w:rFonts w:ascii="Times New Roman" w:hAnsi="Times New Roman"/>
                <w:bCs/>
                <w:sz w:val="24"/>
                <w:szCs w:val="24"/>
              </w:rPr>
              <w:t xml:space="preserve">Заболевания крови и беременность. Анемия беременных, болезнь Верльгофа: этиология и патогенез, классификация, клиническая картина, диагностика, лечение, профилактика, родоразрешение. </w:t>
            </w:r>
          </w:p>
          <w:p w14:paraId="58B50420"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t>Заболевания сердечно-сосудистой системы и беременность. Артериальная гипертензия, артериальная гипотония, ревматизм, пороки сердца: этиология и патогенез, классификация, клиническая картина, диагностика, лечение, профилактика, родоразрешение.</w:t>
            </w:r>
          </w:p>
        </w:tc>
        <w:tc>
          <w:tcPr>
            <w:tcW w:w="737" w:type="pct"/>
            <w:vMerge w:val="restart"/>
          </w:tcPr>
          <w:p w14:paraId="336C2202" w14:textId="16626AE8" w:rsidR="00C44888" w:rsidRPr="00E2317C" w:rsidRDefault="00C44888" w:rsidP="00D609F2">
            <w:pPr>
              <w:suppressAutoHyphens/>
              <w:spacing w:after="0"/>
              <w:jc w:val="center"/>
              <w:rPr>
                <w:rFonts w:ascii="Times New Roman" w:hAnsi="Times New Roman"/>
                <w:sz w:val="24"/>
                <w:szCs w:val="24"/>
              </w:rPr>
            </w:pPr>
          </w:p>
        </w:tc>
      </w:tr>
      <w:tr w:rsidR="00C44888" w:rsidRPr="00E2317C" w14:paraId="40AF9A42" w14:textId="77777777" w:rsidTr="00D609F2">
        <w:trPr>
          <w:trHeight w:val="1905"/>
        </w:trPr>
        <w:tc>
          <w:tcPr>
            <w:tcW w:w="1128" w:type="pct"/>
            <w:vMerge/>
          </w:tcPr>
          <w:p w14:paraId="72A58DD7"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543F6A0A" w14:textId="77777777" w:rsidR="00C44888" w:rsidRPr="00E2317C" w:rsidRDefault="00C44888" w:rsidP="00693E3A">
            <w:pPr>
              <w:numPr>
                <w:ilvl w:val="0"/>
                <w:numId w:val="42"/>
              </w:numPr>
              <w:suppressAutoHyphens/>
              <w:spacing w:after="0"/>
              <w:jc w:val="both"/>
              <w:rPr>
                <w:rFonts w:ascii="Times New Roman" w:hAnsi="Times New Roman"/>
                <w:b/>
                <w:bCs/>
                <w:sz w:val="24"/>
                <w:szCs w:val="24"/>
              </w:rPr>
            </w:pPr>
            <w:r w:rsidRPr="00E2317C">
              <w:rPr>
                <w:rFonts w:ascii="Times New Roman" w:hAnsi="Times New Roman"/>
                <w:bCs/>
                <w:sz w:val="24"/>
                <w:szCs w:val="24"/>
              </w:rPr>
              <w:t>Заболевания почек и беременность. Пиелонефрит, гломерулонефрит:</w:t>
            </w:r>
            <w:r w:rsidRPr="00E2317C">
              <w:rPr>
                <w:rFonts w:ascii="Times New Roman" w:hAnsi="Times New Roman"/>
                <w:sz w:val="24"/>
                <w:szCs w:val="24"/>
              </w:rPr>
              <w:t xml:space="preserve"> </w:t>
            </w:r>
            <w:r w:rsidRPr="00E2317C">
              <w:rPr>
                <w:rFonts w:ascii="Times New Roman" w:hAnsi="Times New Roman"/>
                <w:bCs/>
                <w:sz w:val="24"/>
                <w:szCs w:val="24"/>
              </w:rPr>
              <w:t xml:space="preserve">этиология и патогенез, классификация, клиническая картина, диагностика, лечение, профилактика, родоразрешение. </w:t>
            </w:r>
          </w:p>
          <w:p w14:paraId="1FD3E211"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Эндокринные заболевания и беременность. Сахарный диабет, заболевания щитовидной железы: этиология и патогенез, классификация, клиническая картина, диагностика, лечение, родоразрешение.</w:t>
            </w:r>
          </w:p>
        </w:tc>
        <w:tc>
          <w:tcPr>
            <w:tcW w:w="737" w:type="pct"/>
            <w:vMerge/>
          </w:tcPr>
          <w:p w14:paraId="1E947740" w14:textId="77777777" w:rsidR="00C44888" w:rsidRPr="00E2317C" w:rsidRDefault="00C44888" w:rsidP="00D609F2">
            <w:pPr>
              <w:suppressAutoHyphens/>
              <w:spacing w:after="0"/>
              <w:jc w:val="center"/>
              <w:rPr>
                <w:rFonts w:ascii="Times New Roman" w:hAnsi="Times New Roman"/>
                <w:sz w:val="24"/>
                <w:szCs w:val="24"/>
              </w:rPr>
            </w:pPr>
          </w:p>
        </w:tc>
      </w:tr>
      <w:tr w:rsidR="00C44888" w:rsidRPr="00E2317C" w14:paraId="0775E1BC" w14:textId="77777777" w:rsidTr="00D609F2">
        <w:trPr>
          <w:trHeight w:val="2595"/>
        </w:trPr>
        <w:tc>
          <w:tcPr>
            <w:tcW w:w="1128" w:type="pct"/>
            <w:vMerge/>
          </w:tcPr>
          <w:p w14:paraId="2BBD9ECF"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248233F5" w14:textId="77777777" w:rsidR="00C44888" w:rsidRPr="00E2317C" w:rsidRDefault="00C44888" w:rsidP="00693E3A">
            <w:pPr>
              <w:numPr>
                <w:ilvl w:val="0"/>
                <w:numId w:val="42"/>
              </w:numPr>
              <w:suppressAutoHyphens/>
              <w:spacing w:after="0"/>
              <w:jc w:val="both"/>
              <w:rPr>
                <w:rFonts w:ascii="Times New Roman" w:hAnsi="Times New Roman"/>
                <w:bCs/>
                <w:sz w:val="24"/>
                <w:szCs w:val="24"/>
              </w:rPr>
            </w:pPr>
            <w:r w:rsidRPr="00E2317C">
              <w:rPr>
                <w:rFonts w:ascii="Times New Roman" w:hAnsi="Times New Roman"/>
                <w:bCs/>
                <w:sz w:val="24"/>
                <w:szCs w:val="24"/>
              </w:rPr>
              <w:t>Заболевания органов пищеварения и беременность. Этиология и патогенез, классификация, клиническая картина, диагностика, лечение, профилактика, родоразрешение.</w:t>
            </w:r>
          </w:p>
          <w:p w14:paraId="320FFFCB"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 xml:space="preserve">Заболевания печени и беременность. Вирусные гепатиты </w:t>
            </w:r>
            <w:r w:rsidRPr="00E2317C">
              <w:rPr>
                <w:rFonts w:ascii="Times New Roman" w:hAnsi="Times New Roman"/>
                <w:bCs/>
                <w:sz w:val="24"/>
                <w:szCs w:val="24"/>
                <w:lang w:val="en-TT"/>
              </w:rPr>
              <w:t>A</w:t>
            </w:r>
            <w:r w:rsidRPr="00E2317C">
              <w:rPr>
                <w:rFonts w:ascii="Times New Roman" w:hAnsi="Times New Roman"/>
                <w:bCs/>
                <w:sz w:val="24"/>
                <w:szCs w:val="24"/>
              </w:rPr>
              <w:t xml:space="preserve">, </w:t>
            </w:r>
            <w:r w:rsidRPr="00E2317C">
              <w:rPr>
                <w:rFonts w:ascii="Times New Roman" w:hAnsi="Times New Roman"/>
                <w:bCs/>
                <w:sz w:val="24"/>
                <w:szCs w:val="24"/>
                <w:lang w:val="en-TT"/>
              </w:rPr>
              <w:t>B</w:t>
            </w:r>
            <w:r w:rsidRPr="00E2317C">
              <w:rPr>
                <w:rFonts w:ascii="Times New Roman" w:hAnsi="Times New Roman"/>
                <w:bCs/>
                <w:sz w:val="24"/>
                <w:szCs w:val="24"/>
              </w:rPr>
              <w:t xml:space="preserve">, </w:t>
            </w:r>
            <w:r w:rsidRPr="00E2317C">
              <w:rPr>
                <w:rFonts w:ascii="Times New Roman" w:hAnsi="Times New Roman"/>
                <w:bCs/>
                <w:sz w:val="24"/>
                <w:szCs w:val="24"/>
                <w:lang w:val="en-TT"/>
              </w:rPr>
              <w:t>C</w:t>
            </w:r>
            <w:r w:rsidRPr="00E2317C">
              <w:rPr>
                <w:rFonts w:ascii="Times New Roman" w:hAnsi="Times New Roman"/>
                <w:bCs/>
                <w:sz w:val="24"/>
                <w:szCs w:val="24"/>
              </w:rPr>
              <w:t>: этиология и патогенез, классификация, клиническая картина, диагностика, лечение, родоразрешение.</w:t>
            </w:r>
          </w:p>
          <w:p w14:paraId="2AD4D4A8"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ВИЧ-инфекция, СПИД и беременность. Этиология и патогенез, классификация, клиническая картина, диагностика, лечение, родоразрешение.</w:t>
            </w:r>
          </w:p>
        </w:tc>
        <w:tc>
          <w:tcPr>
            <w:tcW w:w="737" w:type="pct"/>
            <w:vMerge/>
          </w:tcPr>
          <w:p w14:paraId="41EEF691" w14:textId="77777777" w:rsidR="00C44888" w:rsidRPr="00E2317C" w:rsidRDefault="00C44888" w:rsidP="00D609F2">
            <w:pPr>
              <w:suppressAutoHyphens/>
              <w:spacing w:after="0"/>
              <w:jc w:val="center"/>
              <w:rPr>
                <w:rFonts w:ascii="Times New Roman" w:hAnsi="Times New Roman"/>
                <w:sz w:val="24"/>
                <w:szCs w:val="24"/>
              </w:rPr>
            </w:pPr>
          </w:p>
        </w:tc>
      </w:tr>
      <w:tr w:rsidR="00C44888" w:rsidRPr="00E2317C" w14:paraId="51F5F5CF" w14:textId="77777777" w:rsidTr="00D609F2">
        <w:trPr>
          <w:trHeight w:val="265"/>
        </w:trPr>
        <w:tc>
          <w:tcPr>
            <w:tcW w:w="1128" w:type="pct"/>
            <w:vMerge/>
          </w:tcPr>
          <w:p w14:paraId="5061A098"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4C5AC301"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50F7EAC2" w14:textId="58ABF9C1" w:rsidR="00C44888" w:rsidRPr="00E2317C" w:rsidRDefault="00C44888" w:rsidP="00D609F2">
            <w:pPr>
              <w:suppressAutoHyphens/>
              <w:spacing w:after="0"/>
              <w:jc w:val="center"/>
              <w:rPr>
                <w:rFonts w:ascii="Times New Roman" w:hAnsi="Times New Roman"/>
                <w:b/>
                <w:sz w:val="24"/>
                <w:szCs w:val="24"/>
              </w:rPr>
            </w:pPr>
          </w:p>
        </w:tc>
      </w:tr>
      <w:tr w:rsidR="00C44888" w:rsidRPr="00E2317C" w14:paraId="2D0D34A3" w14:textId="77777777" w:rsidTr="00D609F2">
        <w:trPr>
          <w:trHeight w:val="3420"/>
        </w:trPr>
        <w:tc>
          <w:tcPr>
            <w:tcW w:w="1128" w:type="pct"/>
            <w:vMerge/>
          </w:tcPr>
          <w:p w14:paraId="63E3DE2A"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37CED48A" w14:textId="77777777" w:rsidR="00C44888" w:rsidRPr="00E2317C" w:rsidRDefault="00C44888" w:rsidP="00693E3A">
            <w:pPr>
              <w:numPr>
                <w:ilvl w:val="0"/>
                <w:numId w:val="43"/>
              </w:numPr>
              <w:suppressAutoHyphens/>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7 </w:t>
            </w:r>
            <w:r w:rsidRPr="00E2317C">
              <w:rPr>
                <w:rFonts w:ascii="Times New Roman" w:hAnsi="Times New Roman"/>
                <w:bCs/>
                <w:sz w:val="24"/>
                <w:szCs w:val="24"/>
              </w:rPr>
              <w:t>«Проведение диагностики заболеваний крови при беременности.  Сбор анамнеза, общий осмотр. Интерпретация показателей клинического анализа крови. Постановка предварительного диагноза по МКБ. Направление беременной к врачу-специалисту (гематологу), для назначения и проведения соответствующего лечения. Принципы лечения заболеваний крови при беременности. Особенности родоразрешения.</w:t>
            </w:r>
          </w:p>
          <w:p w14:paraId="14BC7F76"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t>Проведение диагностики заболеваний сердечно-сосудистой системы. Сбор анамнеза, общий осмотр, измерение АД. Направление беременной к врачу-специалисту (кардиологу), для назначения и проведения соответствующего лечения. Принципы лечения заболеваний сердечно-сосудистой системы при беременности. Особенности родоразрешения.</w:t>
            </w:r>
          </w:p>
        </w:tc>
        <w:tc>
          <w:tcPr>
            <w:tcW w:w="737" w:type="pct"/>
          </w:tcPr>
          <w:p w14:paraId="1E7296BB" w14:textId="58995926" w:rsidR="00C44888" w:rsidRPr="00E2317C" w:rsidRDefault="00C44888" w:rsidP="00D609F2">
            <w:pPr>
              <w:suppressAutoHyphens/>
              <w:spacing w:after="0"/>
              <w:jc w:val="center"/>
              <w:rPr>
                <w:rFonts w:ascii="Times New Roman" w:hAnsi="Times New Roman"/>
                <w:sz w:val="24"/>
                <w:szCs w:val="24"/>
              </w:rPr>
            </w:pPr>
          </w:p>
        </w:tc>
      </w:tr>
      <w:tr w:rsidR="00C44888" w:rsidRPr="00E2317C" w14:paraId="22E2918C" w14:textId="77777777" w:rsidTr="00D609F2">
        <w:trPr>
          <w:trHeight w:val="856"/>
        </w:trPr>
        <w:tc>
          <w:tcPr>
            <w:tcW w:w="1128" w:type="pct"/>
            <w:vMerge/>
          </w:tcPr>
          <w:p w14:paraId="6EA92D99"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6B47455C" w14:textId="77777777" w:rsidR="00C44888" w:rsidRPr="00E2317C" w:rsidRDefault="00C44888" w:rsidP="00693E3A">
            <w:pPr>
              <w:numPr>
                <w:ilvl w:val="0"/>
                <w:numId w:val="43"/>
              </w:numPr>
              <w:suppressAutoHyphens/>
              <w:spacing w:after="0"/>
              <w:jc w:val="both"/>
              <w:rPr>
                <w:rFonts w:ascii="Times New Roman" w:hAnsi="Times New Roman"/>
                <w:b/>
                <w:bCs/>
                <w:sz w:val="24"/>
                <w:szCs w:val="24"/>
              </w:rPr>
            </w:pPr>
            <w:r w:rsidRPr="00E2317C">
              <w:rPr>
                <w:rFonts w:ascii="Times New Roman" w:hAnsi="Times New Roman"/>
                <w:b/>
                <w:bCs/>
                <w:sz w:val="24"/>
                <w:szCs w:val="24"/>
              </w:rPr>
              <w:t>Практическое занятие 8 «</w:t>
            </w:r>
            <w:r w:rsidRPr="00E2317C">
              <w:rPr>
                <w:rFonts w:ascii="Times New Roman" w:hAnsi="Times New Roman"/>
                <w:bCs/>
                <w:sz w:val="24"/>
                <w:szCs w:val="24"/>
              </w:rPr>
              <w:t xml:space="preserve">Проведение диагностики заболеваний почек. Сбор анамнеза, общий осмотр, определение симптома поколачивания по пояснице.  Интерпретация показателей общего анализа мочи.  Постановка предварительного </w:t>
            </w:r>
            <w:r w:rsidRPr="00E2317C">
              <w:rPr>
                <w:rFonts w:ascii="Times New Roman" w:hAnsi="Times New Roman"/>
                <w:bCs/>
                <w:sz w:val="24"/>
                <w:szCs w:val="24"/>
              </w:rPr>
              <w:lastRenderedPageBreak/>
              <w:t>диагноза по МКБ.</w:t>
            </w:r>
            <w:r w:rsidRPr="00E2317C">
              <w:rPr>
                <w:rFonts w:ascii="Times New Roman" w:hAnsi="Times New Roman"/>
                <w:sz w:val="24"/>
                <w:szCs w:val="24"/>
              </w:rPr>
              <w:t xml:space="preserve"> </w:t>
            </w:r>
            <w:r w:rsidRPr="00E2317C">
              <w:rPr>
                <w:rFonts w:ascii="Times New Roman" w:hAnsi="Times New Roman"/>
                <w:bCs/>
                <w:sz w:val="24"/>
                <w:szCs w:val="24"/>
              </w:rPr>
              <w:t>Направление беременной к врачу-специалисту (нефрологу), для назначения и проведения соответствующего лечения. Принципы лечения заболеваний почек при беременности. Особенности родоразрешения.</w:t>
            </w:r>
          </w:p>
          <w:p w14:paraId="283CC126"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t>Проведение диагностики эндокринных заболеваний.  Сбор анамнеза, общий осмотр, пальпация щитовидной железы.  Интерпретация показателей биохимического анализа крови.  Постановка предварительного диагноза по МКБ. Направление беременной к врачу-специалисту (эндокринологу), для назначения и проведения соответствующего лечения. Принципы лечения эндокринных заболеваний при беременности. Особенности родоразрешения».</w:t>
            </w:r>
          </w:p>
        </w:tc>
        <w:tc>
          <w:tcPr>
            <w:tcW w:w="737" w:type="pct"/>
          </w:tcPr>
          <w:p w14:paraId="3DCAA9D8" w14:textId="0DFDE033" w:rsidR="00C44888" w:rsidRPr="00E2317C" w:rsidRDefault="00C44888" w:rsidP="00D609F2">
            <w:pPr>
              <w:suppressAutoHyphens/>
              <w:spacing w:after="0"/>
              <w:jc w:val="center"/>
              <w:rPr>
                <w:rFonts w:ascii="Times New Roman" w:hAnsi="Times New Roman"/>
                <w:sz w:val="24"/>
                <w:szCs w:val="24"/>
              </w:rPr>
            </w:pPr>
          </w:p>
        </w:tc>
      </w:tr>
      <w:tr w:rsidR="00C44888" w:rsidRPr="00E2317C" w14:paraId="6615BCC9" w14:textId="77777777" w:rsidTr="00D609F2">
        <w:trPr>
          <w:trHeight w:val="585"/>
        </w:trPr>
        <w:tc>
          <w:tcPr>
            <w:tcW w:w="1128" w:type="pct"/>
            <w:vMerge/>
          </w:tcPr>
          <w:p w14:paraId="68F665AC"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4FA77211" w14:textId="77777777" w:rsidR="00C44888" w:rsidRPr="00E2317C" w:rsidRDefault="00C44888" w:rsidP="00693E3A">
            <w:pPr>
              <w:numPr>
                <w:ilvl w:val="0"/>
                <w:numId w:val="43"/>
              </w:numPr>
              <w:suppressAutoHyphens/>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9 </w:t>
            </w:r>
            <w:r w:rsidRPr="00E2317C">
              <w:rPr>
                <w:rFonts w:ascii="Times New Roman" w:hAnsi="Times New Roman"/>
                <w:bCs/>
                <w:sz w:val="24"/>
                <w:szCs w:val="24"/>
              </w:rPr>
              <w:t>«Проведение диагностики заболеваний органов пищеварения. Сбор анамнеза, общий осмотр, пальпация живота. Интерпретация показателей копрограммы. Постановка предварительного диагноза по МКБ. Направление беременной к врачу-специалисту (гастроэнтерологу), для назначения и проведения соответствующего лечения. Принципы лечения заболеваний органов пищеварения при беременности. Особенности родоразрешения.</w:t>
            </w:r>
          </w:p>
          <w:p w14:paraId="65CFD64F"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Проведение диагностики заболеваний печени.  Сбор анамнеза, общий осмотр, пальпация живота (печени). Интерпретация показателей биохимического анализа крови.  Постановка предварительного диагноза по МКБ. Направление беременной к врачу-специалисту (инфекционисту-гепатологу), для назначения и проведения соответствующего лечения. Принципы лечения заболеваний печени при беременности. Особенности родоразрешения.</w:t>
            </w:r>
          </w:p>
          <w:p w14:paraId="715D7042"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Проведение диагностики ВИЧ-инфекции, СПИДа. Сбор анамнеза, общий осмотр.  Применение экспресс-теста на определение ВИЧ-инфекции. Направление беременной к врачу-специалисту (инфекционисту), для назначения и проведения соответствующего лечения. Принципы лечения ВИЧ-инфекции при беременности. Особенности родоразрешения».</w:t>
            </w:r>
          </w:p>
        </w:tc>
        <w:tc>
          <w:tcPr>
            <w:tcW w:w="737" w:type="pct"/>
          </w:tcPr>
          <w:p w14:paraId="28A892D5" w14:textId="5F8EAC63" w:rsidR="00C44888" w:rsidRPr="00E2317C" w:rsidRDefault="00C44888" w:rsidP="00D609F2">
            <w:pPr>
              <w:suppressAutoHyphens/>
              <w:spacing w:after="0"/>
              <w:jc w:val="center"/>
              <w:rPr>
                <w:rFonts w:ascii="Times New Roman" w:hAnsi="Times New Roman"/>
                <w:sz w:val="24"/>
                <w:szCs w:val="24"/>
              </w:rPr>
            </w:pPr>
          </w:p>
        </w:tc>
      </w:tr>
      <w:tr w:rsidR="00C44888" w:rsidRPr="00E2317C" w14:paraId="4FCC0AC1" w14:textId="77777777" w:rsidTr="00D609F2">
        <w:trPr>
          <w:trHeight w:val="277"/>
        </w:trPr>
        <w:tc>
          <w:tcPr>
            <w:tcW w:w="1128" w:type="pct"/>
            <w:vMerge w:val="restart"/>
          </w:tcPr>
          <w:p w14:paraId="6AF848D4" w14:textId="77777777" w:rsidR="00C44888" w:rsidRPr="00E2317C" w:rsidRDefault="00C44888" w:rsidP="00D609F2">
            <w:pPr>
              <w:suppressAutoHyphens/>
              <w:spacing w:after="0"/>
              <w:rPr>
                <w:rFonts w:ascii="Times New Roman" w:hAnsi="Times New Roman"/>
                <w:b/>
                <w:bCs/>
                <w:sz w:val="24"/>
                <w:szCs w:val="24"/>
              </w:rPr>
            </w:pPr>
            <w:r w:rsidRPr="00E2317C">
              <w:rPr>
                <w:rFonts w:ascii="Times New Roman" w:hAnsi="Times New Roman"/>
                <w:b/>
                <w:bCs/>
                <w:sz w:val="24"/>
                <w:szCs w:val="24"/>
              </w:rPr>
              <w:t>Тема 2.9. Нормальные роды</w:t>
            </w:r>
          </w:p>
          <w:p w14:paraId="520ED6BD" w14:textId="77777777" w:rsidR="00C44888" w:rsidRPr="00E2317C" w:rsidRDefault="00C44888" w:rsidP="00D609F2">
            <w:pPr>
              <w:suppressAutoHyphens/>
              <w:spacing w:after="0"/>
              <w:rPr>
                <w:rFonts w:ascii="Times New Roman" w:hAnsi="Times New Roman"/>
                <w:b/>
                <w:bCs/>
                <w:sz w:val="24"/>
                <w:szCs w:val="24"/>
              </w:rPr>
            </w:pPr>
          </w:p>
        </w:tc>
        <w:tc>
          <w:tcPr>
            <w:tcW w:w="3135" w:type="pct"/>
          </w:tcPr>
          <w:p w14:paraId="1E50F5E4" w14:textId="77777777" w:rsidR="00C44888" w:rsidRPr="00E2317C" w:rsidRDefault="00C44888" w:rsidP="00D609F2">
            <w:pPr>
              <w:suppressAutoHyphens/>
              <w:spacing w:after="0"/>
              <w:jc w:val="both"/>
              <w:rPr>
                <w:rFonts w:ascii="Times New Roman" w:hAnsi="Times New Roman"/>
                <w:bCs/>
                <w:sz w:val="24"/>
                <w:szCs w:val="24"/>
              </w:rPr>
            </w:pPr>
            <w:r w:rsidRPr="00E2317C">
              <w:rPr>
                <w:rFonts w:ascii="Times New Roman" w:hAnsi="Times New Roman"/>
                <w:b/>
                <w:bCs/>
                <w:sz w:val="24"/>
                <w:szCs w:val="24"/>
              </w:rPr>
              <w:t>Содержание</w:t>
            </w:r>
          </w:p>
        </w:tc>
        <w:tc>
          <w:tcPr>
            <w:tcW w:w="737" w:type="pct"/>
          </w:tcPr>
          <w:p w14:paraId="22F5EE84" w14:textId="7F784414" w:rsidR="00C44888" w:rsidRPr="00E2317C" w:rsidRDefault="00C44888" w:rsidP="00D609F2">
            <w:pPr>
              <w:suppressAutoHyphens/>
              <w:spacing w:after="0"/>
              <w:jc w:val="center"/>
              <w:rPr>
                <w:rFonts w:ascii="Times New Roman" w:hAnsi="Times New Roman"/>
                <w:sz w:val="24"/>
                <w:szCs w:val="24"/>
              </w:rPr>
            </w:pPr>
          </w:p>
        </w:tc>
      </w:tr>
      <w:tr w:rsidR="00C44888" w:rsidRPr="00E2317C" w14:paraId="204555F6" w14:textId="77777777" w:rsidTr="00D609F2">
        <w:trPr>
          <w:trHeight w:val="572"/>
        </w:trPr>
        <w:tc>
          <w:tcPr>
            <w:tcW w:w="1128" w:type="pct"/>
            <w:vMerge/>
          </w:tcPr>
          <w:p w14:paraId="61C56EEB" w14:textId="77777777" w:rsidR="00C44888" w:rsidRPr="00E2317C" w:rsidRDefault="00C44888" w:rsidP="00D609F2">
            <w:pPr>
              <w:jc w:val="both"/>
              <w:rPr>
                <w:rFonts w:ascii="Times New Roman" w:hAnsi="Times New Roman"/>
                <w:b/>
                <w:bCs/>
                <w:sz w:val="24"/>
                <w:szCs w:val="24"/>
              </w:rPr>
            </w:pPr>
          </w:p>
        </w:tc>
        <w:tc>
          <w:tcPr>
            <w:tcW w:w="3135" w:type="pct"/>
          </w:tcPr>
          <w:p w14:paraId="6E3D2148" w14:textId="77777777" w:rsidR="00C44888" w:rsidRPr="00E2317C" w:rsidRDefault="00C44888" w:rsidP="00693E3A">
            <w:pPr>
              <w:numPr>
                <w:ilvl w:val="0"/>
                <w:numId w:val="44"/>
              </w:numPr>
              <w:spacing w:after="0"/>
              <w:jc w:val="both"/>
              <w:rPr>
                <w:rFonts w:ascii="Times New Roman" w:hAnsi="Times New Roman"/>
                <w:b/>
                <w:bCs/>
                <w:sz w:val="24"/>
                <w:szCs w:val="24"/>
              </w:rPr>
            </w:pPr>
            <w:r w:rsidRPr="00E2317C">
              <w:rPr>
                <w:rFonts w:ascii="Times New Roman" w:hAnsi="Times New Roman"/>
                <w:bCs/>
                <w:sz w:val="24"/>
                <w:szCs w:val="24"/>
              </w:rPr>
              <w:t xml:space="preserve">Прелиминарный период (предвестники родов): определение, клинические характеристики. Методы оценки готовности организма женщины к родам (оценка </w:t>
            </w:r>
            <w:r w:rsidRPr="00E2317C">
              <w:rPr>
                <w:rFonts w:ascii="Times New Roman" w:hAnsi="Times New Roman"/>
                <w:bCs/>
                <w:sz w:val="24"/>
                <w:szCs w:val="24"/>
              </w:rPr>
              <w:lastRenderedPageBreak/>
              <w:t>степени зрелости шейки матки по шкале Бишоп, токография, окситоциновый тест, маммарный тест и др.).</w:t>
            </w:r>
          </w:p>
          <w:p w14:paraId="3A32C749"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t>Причины наступления родовой деятельности. Родовые изгоняющие силы (схватки, потуги). Механизм развития схватки (принцип тройного нисходящего градиента). Характеристики схватки.</w:t>
            </w:r>
          </w:p>
        </w:tc>
        <w:tc>
          <w:tcPr>
            <w:tcW w:w="737" w:type="pct"/>
            <w:vMerge w:val="restart"/>
          </w:tcPr>
          <w:p w14:paraId="4914065F" w14:textId="43D8A59B" w:rsidR="00C44888" w:rsidRPr="00E2317C" w:rsidRDefault="00C44888" w:rsidP="00D609F2">
            <w:pPr>
              <w:suppressAutoHyphens/>
              <w:spacing w:after="0"/>
              <w:jc w:val="center"/>
              <w:rPr>
                <w:rFonts w:ascii="Times New Roman" w:hAnsi="Times New Roman"/>
                <w:b/>
                <w:sz w:val="24"/>
                <w:szCs w:val="24"/>
              </w:rPr>
            </w:pPr>
          </w:p>
        </w:tc>
      </w:tr>
      <w:tr w:rsidR="00C44888" w:rsidRPr="00E2317C" w14:paraId="154705E4" w14:textId="77777777" w:rsidTr="00D609F2">
        <w:trPr>
          <w:trHeight w:val="289"/>
        </w:trPr>
        <w:tc>
          <w:tcPr>
            <w:tcW w:w="1128" w:type="pct"/>
            <w:vMerge/>
          </w:tcPr>
          <w:p w14:paraId="1EFF83FA" w14:textId="77777777" w:rsidR="00C44888" w:rsidRPr="00E2317C" w:rsidRDefault="00C44888" w:rsidP="00D609F2">
            <w:pPr>
              <w:jc w:val="both"/>
              <w:rPr>
                <w:rFonts w:ascii="Times New Roman" w:hAnsi="Times New Roman"/>
                <w:b/>
                <w:bCs/>
                <w:sz w:val="24"/>
                <w:szCs w:val="24"/>
              </w:rPr>
            </w:pPr>
          </w:p>
        </w:tc>
        <w:tc>
          <w:tcPr>
            <w:tcW w:w="3135" w:type="pct"/>
          </w:tcPr>
          <w:p w14:paraId="4B76DDD8" w14:textId="77777777" w:rsidR="00C44888" w:rsidRPr="00E2317C" w:rsidRDefault="00C44888" w:rsidP="00693E3A">
            <w:pPr>
              <w:numPr>
                <w:ilvl w:val="0"/>
                <w:numId w:val="44"/>
              </w:numPr>
              <w:spacing w:after="0"/>
              <w:jc w:val="both"/>
              <w:rPr>
                <w:rFonts w:ascii="Times New Roman" w:hAnsi="Times New Roman"/>
                <w:b/>
                <w:bCs/>
                <w:sz w:val="24"/>
                <w:szCs w:val="24"/>
              </w:rPr>
            </w:pPr>
            <w:r w:rsidRPr="00E2317C">
              <w:rPr>
                <w:rFonts w:ascii="Times New Roman" w:hAnsi="Times New Roman"/>
                <w:bCs/>
                <w:sz w:val="24"/>
                <w:szCs w:val="24"/>
              </w:rPr>
              <w:t>Порядок приема беременной и роженицы в акушерский стационар и подготовки женщин к родам.</w:t>
            </w:r>
          </w:p>
        </w:tc>
        <w:tc>
          <w:tcPr>
            <w:tcW w:w="737" w:type="pct"/>
            <w:vMerge/>
            <w:vAlign w:val="center"/>
          </w:tcPr>
          <w:p w14:paraId="2A298102" w14:textId="77777777" w:rsidR="00C44888" w:rsidRPr="00E2317C" w:rsidRDefault="00C44888" w:rsidP="00D609F2">
            <w:pPr>
              <w:suppressAutoHyphens/>
              <w:spacing w:after="0"/>
              <w:jc w:val="center"/>
              <w:rPr>
                <w:rFonts w:ascii="Times New Roman" w:hAnsi="Times New Roman"/>
                <w:b/>
                <w:sz w:val="24"/>
                <w:szCs w:val="24"/>
              </w:rPr>
            </w:pPr>
          </w:p>
        </w:tc>
      </w:tr>
      <w:tr w:rsidR="00C44888" w:rsidRPr="00E2317C" w14:paraId="31D7A384" w14:textId="77777777" w:rsidTr="00D609F2">
        <w:trPr>
          <w:trHeight w:val="630"/>
        </w:trPr>
        <w:tc>
          <w:tcPr>
            <w:tcW w:w="1128" w:type="pct"/>
            <w:vMerge/>
          </w:tcPr>
          <w:p w14:paraId="60B9BF56" w14:textId="77777777" w:rsidR="00C44888" w:rsidRPr="00E2317C" w:rsidRDefault="00C44888" w:rsidP="00D609F2">
            <w:pPr>
              <w:jc w:val="both"/>
              <w:rPr>
                <w:rFonts w:ascii="Times New Roman" w:hAnsi="Times New Roman"/>
                <w:b/>
                <w:bCs/>
                <w:sz w:val="24"/>
                <w:szCs w:val="24"/>
              </w:rPr>
            </w:pPr>
          </w:p>
        </w:tc>
        <w:tc>
          <w:tcPr>
            <w:tcW w:w="3135" w:type="pct"/>
          </w:tcPr>
          <w:p w14:paraId="50EE3955" w14:textId="77777777" w:rsidR="00C44888" w:rsidRPr="00E2317C" w:rsidRDefault="00C44888" w:rsidP="00693E3A">
            <w:pPr>
              <w:numPr>
                <w:ilvl w:val="0"/>
                <w:numId w:val="44"/>
              </w:numPr>
              <w:suppressAutoHyphens/>
              <w:spacing w:after="0"/>
              <w:jc w:val="both"/>
              <w:rPr>
                <w:rFonts w:ascii="Times New Roman" w:hAnsi="Times New Roman"/>
                <w:bCs/>
                <w:sz w:val="24"/>
                <w:szCs w:val="24"/>
              </w:rPr>
            </w:pPr>
            <w:r w:rsidRPr="00E2317C">
              <w:rPr>
                <w:rFonts w:ascii="Times New Roman" w:hAnsi="Times New Roman"/>
                <w:bCs/>
                <w:sz w:val="24"/>
                <w:szCs w:val="24"/>
              </w:rPr>
              <w:t xml:space="preserve">Нормальные роды: определение, продолжительность течения, периоды родов. Течение и ведение </w:t>
            </w:r>
            <w:r w:rsidRPr="00E2317C">
              <w:rPr>
                <w:rFonts w:ascii="Times New Roman" w:hAnsi="Times New Roman"/>
                <w:bCs/>
                <w:sz w:val="24"/>
                <w:szCs w:val="24"/>
                <w:lang w:val="en-TT"/>
              </w:rPr>
              <w:t>I</w:t>
            </w:r>
            <w:r w:rsidRPr="00E2317C">
              <w:rPr>
                <w:rFonts w:ascii="Times New Roman" w:hAnsi="Times New Roman"/>
                <w:bCs/>
                <w:sz w:val="24"/>
                <w:szCs w:val="24"/>
              </w:rPr>
              <w:t xml:space="preserve"> периода родов. Фазы </w:t>
            </w:r>
            <w:r w:rsidRPr="00E2317C">
              <w:rPr>
                <w:rFonts w:ascii="Times New Roman" w:hAnsi="Times New Roman"/>
                <w:bCs/>
                <w:sz w:val="24"/>
                <w:szCs w:val="24"/>
                <w:lang w:val="en-TT"/>
              </w:rPr>
              <w:t>I</w:t>
            </w:r>
            <w:r w:rsidRPr="00E2317C">
              <w:rPr>
                <w:rFonts w:ascii="Times New Roman" w:hAnsi="Times New Roman"/>
                <w:bCs/>
                <w:sz w:val="24"/>
                <w:szCs w:val="24"/>
              </w:rPr>
              <w:t xml:space="preserve"> периода родов: латентная, активная (течение, изменения характеристик схваток, динамика раскрытия шейки матки).  Своевременное и несвоевременное (преждевременное, раннее) излитие околоплодных вод. Алгоритм ведения </w:t>
            </w:r>
            <w:r w:rsidRPr="00E2317C">
              <w:rPr>
                <w:rFonts w:ascii="Times New Roman" w:hAnsi="Times New Roman"/>
                <w:bCs/>
                <w:sz w:val="24"/>
                <w:szCs w:val="24"/>
                <w:lang w:val="en-TT"/>
              </w:rPr>
              <w:t>I</w:t>
            </w:r>
            <w:r w:rsidRPr="00E2317C">
              <w:rPr>
                <w:rFonts w:ascii="Times New Roman" w:hAnsi="Times New Roman"/>
                <w:bCs/>
                <w:sz w:val="24"/>
                <w:szCs w:val="24"/>
              </w:rPr>
              <w:t xml:space="preserve"> периода родов, методики наблюдения и обследования. Методы обезболивания родов, приёмы самообезболивания (техники дыхания во время родов).</w:t>
            </w:r>
          </w:p>
        </w:tc>
        <w:tc>
          <w:tcPr>
            <w:tcW w:w="737" w:type="pct"/>
            <w:vMerge/>
            <w:vAlign w:val="center"/>
          </w:tcPr>
          <w:p w14:paraId="5E1A4BB7" w14:textId="77777777" w:rsidR="00C44888" w:rsidRPr="00E2317C" w:rsidRDefault="00C44888" w:rsidP="00D609F2">
            <w:pPr>
              <w:suppressAutoHyphens/>
              <w:spacing w:after="0"/>
              <w:jc w:val="center"/>
              <w:rPr>
                <w:rFonts w:ascii="Times New Roman" w:hAnsi="Times New Roman"/>
                <w:b/>
                <w:sz w:val="24"/>
                <w:szCs w:val="24"/>
              </w:rPr>
            </w:pPr>
          </w:p>
        </w:tc>
      </w:tr>
      <w:tr w:rsidR="00C44888" w:rsidRPr="00E2317C" w14:paraId="7A5F2E58" w14:textId="77777777" w:rsidTr="00D609F2">
        <w:trPr>
          <w:trHeight w:val="495"/>
        </w:trPr>
        <w:tc>
          <w:tcPr>
            <w:tcW w:w="1128" w:type="pct"/>
            <w:vMerge/>
          </w:tcPr>
          <w:p w14:paraId="38A8D858" w14:textId="77777777" w:rsidR="00C44888" w:rsidRPr="00E2317C" w:rsidRDefault="00C44888" w:rsidP="00D609F2">
            <w:pPr>
              <w:jc w:val="both"/>
              <w:rPr>
                <w:rFonts w:ascii="Times New Roman" w:hAnsi="Times New Roman"/>
                <w:b/>
                <w:bCs/>
                <w:sz w:val="24"/>
                <w:szCs w:val="24"/>
              </w:rPr>
            </w:pPr>
          </w:p>
        </w:tc>
        <w:tc>
          <w:tcPr>
            <w:tcW w:w="3135" w:type="pct"/>
          </w:tcPr>
          <w:p w14:paraId="40807632" w14:textId="77777777" w:rsidR="00C44888" w:rsidRPr="00E2317C" w:rsidRDefault="00C44888" w:rsidP="00693E3A">
            <w:pPr>
              <w:numPr>
                <w:ilvl w:val="0"/>
                <w:numId w:val="44"/>
              </w:numPr>
              <w:spacing w:after="0"/>
              <w:jc w:val="both"/>
              <w:rPr>
                <w:rFonts w:ascii="Times New Roman" w:hAnsi="Times New Roman"/>
                <w:b/>
                <w:bCs/>
                <w:sz w:val="24"/>
                <w:szCs w:val="24"/>
              </w:rPr>
            </w:pPr>
            <w:r w:rsidRPr="00E2317C">
              <w:rPr>
                <w:rFonts w:ascii="Times New Roman" w:hAnsi="Times New Roman"/>
                <w:bCs/>
                <w:sz w:val="24"/>
                <w:szCs w:val="24"/>
              </w:rPr>
              <w:t xml:space="preserve">Течение и ведение </w:t>
            </w:r>
            <w:r w:rsidRPr="00E2317C">
              <w:rPr>
                <w:rFonts w:ascii="Times New Roman" w:hAnsi="Times New Roman"/>
                <w:bCs/>
                <w:sz w:val="24"/>
                <w:szCs w:val="24"/>
                <w:lang w:val="en-TT"/>
              </w:rPr>
              <w:t>II</w:t>
            </w:r>
            <w:r w:rsidRPr="00E2317C">
              <w:rPr>
                <w:rFonts w:ascii="Times New Roman" w:hAnsi="Times New Roman"/>
                <w:bCs/>
                <w:sz w:val="24"/>
                <w:szCs w:val="24"/>
              </w:rPr>
              <w:t xml:space="preserve"> периода родов. Признаки наступления </w:t>
            </w:r>
            <w:r w:rsidRPr="00E2317C">
              <w:rPr>
                <w:rFonts w:ascii="Times New Roman" w:hAnsi="Times New Roman"/>
                <w:bCs/>
                <w:sz w:val="24"/>
                <w:szCs w:val="24"/>
                <w:lang w:val="en-TT"/>
              </w:rPr>
              <w:t>II</w:t>
            </w:r>
            <w:r w:rsidRPr="00E2317C">
              <w:rPr>
                <w:rFonts w:ascii="Times New Roman" w:hAnsi="Times New Roman"/>
                <w:bCs/>
                <w:sz w:val="24"/>
                <w:szCs w:val="24"/>
              </w:rPr>
              <w:t xml:space="preserve"> периода родов. Основные моменты биомеханизма родов при переднем и заднем видах затылочного вставления головки плода. Алгоритм ведения </w:t>
            </w:r>
            <w:r w:rsidRPr="00E2317C">
              <w:rPr>
                <w:rFonts w:ascii="Times New Roman" w:hAnsi="Times New Roman"/>
                <w:bCs/>
                <w:sz w:val="24"/>
                <w:szCs w:val="24"/>
                <w:lang w:val="en-US"/>
              </w:rPr>
              <w:t>II</w:t>
            </w:r>
            <w:r w:rsidRPr="00E2317C">
              <w:rPr>
                <w:rFonts w:ascii="Times New Roman" w:hAnsi="Times New Roman"/>
                <w:bCs/>
                <w:sz w:val="24"/>
                <w:szCs w:val="24"/>
              </w:rPr>
              <w:t xml:space="preserve"> периода родов. Подготовка акушерки к родам. Этапы родоразрешения при физиологическом течении родов.</w:t>
            </w:r>
          </w:p>
        </w:tc>
        <w:tc>
          <w:tcPr>
            <w:tcW w:w="737" w:type="pct"/>
            <w:vMerge/>
            <w:vAlign w:val="center"/>
          </w:tcPr>
          <w:p w14:paraId="1B4327EB" w14:textId="77777777" w:rsidR="00C44888" w:rsidRPr="00E2317C" w:rsidRDefault="00C44888" w:rsidP="00D609F2">
            <w:pPr>
              <w:suppressAutoHyphens/>
              <w:spacing w:after="0"/>
              <w:jc w:val="center"/>
              <w:rPr>
                <w:rFonts w:ascii="Times New Roman" w:hAnsi="Times New Roman"/>
                <w:b/>
                <w:sz w:val="24"/>
                <w:szCs w:val="24"/>
              </w:rPr>
            </w:pPr>
          </w:p>
        </w:tc>
      </w:tr>
      <w:tr w:rsidR="00C44888" w:rsidRPr="00E2317C" w14:paraId="6BD85181" w14:textId="77777777" w:rsidTr="00D609F2">
        <w:trPr>
          <w:trHeight w:val="585"/>
        </w:trPr>
        <w:tc>
          <w:tcPr>
            <w:tcW w:w="1128" w:type="pct"/>
            <w:vMerge/>
          </w:tcPr>
          <w:p w14:paraId="3081ED37" w14:textId="77777777" w:rsidR="00C44888" w:rsidRPr="00E2317C" w:rsidRDefault="00C44888" w:rsidP="00D609F2">
            <w:pPr>
              <w:jc w:val="both"/>
              <w:rPr>
                <w:rFonts w:ascii="Times New Roman" w:hAnsi="Times New Roman"/>
                <w:b/>
                <w:bCs/>
                <w:sz w:val="24"/>
                <w:szCs w:val="24"/>
              </w:rPr>
            </w:pPr>
          </w:p>
        </w:tc>
        <w:tc>
          <w:tcPr>
            <w:tcW w:w="3135" w:type="pct"/>
          </w:tcPr>
          <w:p w14:paraId="03762B94" w14:textId="77777777" w:rsidR="00C44888" w:rsidRPr="00E2317C" w:rsidRDefault="00C44888" w:rsidP="00693E3A">
            <w:pPr>
              <w:numPr>
                <w:ilvl w:val="0"/>
                <w:numId w:val="44"/>
              </w:numPr>
              <w:spacing w:after="0"/>
              <w:jc w:val="both"/>
              <w:rPr>
                <w:rFonts w:ascii="Times New Roman" w:hAnsi="Times New Roman"/>
                <w:b/>
                <w:bCs/>
                <w:sz w:val="24"/>
                <w:szCs w:val="24"/>
              </w:rPr>
            </w:pPr>
            <w:r w:rsidRPr="00E2317C">
              <w:rPr>
                <w:rFonts w:ascii="Times New Roman" w:hAnsi="Times New Roman"/>
                <w:bCs/>
                <w:sz w:val="24"/>
                <w:szCs w:val="24"/>
              </w:rPr>
              <w:t xml:space="preserve">Течение и ведение </w:t>
            </w:r>
            <w:r w:rsidRPr="00E2317C">
              <w:rPr>
                <w:rFonts w:ascii="Times New Roman" w:hAnsi="Times New Roman"/>
                <w:bCs/>
                <w:sz w:val="24"/>
                <w:szCs w:val="24"/>
                <w:lang w:val="en-TT"/>
              </w:rPr>
              <w:t>III</w:t>
            </w:r>
            <w:r w:rsidRPr="00E2317C">
              <w:rPr>
                <w:rFonts w:ascii="Times New Roman" w:hAnsi="Times New Roman"/>
                <w:bCs/>
                <w:sz w:val="24"/>
                <w:szCs w:val="24"/>
              </w:rPr>
              <w:t xml:space="preserve"> периода родов. Отделение плаценты по Шульце, Дункану. Признаки отделения плаценты. Методы наружного выделения отделившегося последа. Осмотр последа. Учёт кровопотери.</w:t>
            </w:r>
          </w:p>
          <w:p w14:paraId="67728303" w14:textId="77777777" w:rsidR="00C44888" w:rsidRPr="00E2317C" w:rsidRDefault="00C44888" w:rsidP="00D609F2">
            <w:pPr>
              <w:spacing w:after="0"/>
              <w:ind w:left="360"/>
              <w:jc w:val="both"/>
              <w:rPr>
                <w:rFonts w:ascii="Times New Roman" w:hAnsi="Times New Roman"/>
                <w:b/>
                <w:bCs/>
                <w:sz w:val="24"/>
                <w:szCs w:val="24"/>
              </w:rPr>
            </w:pPr>
            <w:r w:rsidRPr="00E2317C">
              <w:rPr>
                <w:rFonts w:ascii="Times New Roman" w:hAnsi="Times New Roman"/>
                <w:bCs/>
                <w:sz w:val="24"/>
                <w:szCs w:val="24"/>
              </w:rPr>
              <w:t>Течение раннего послеродового периода.  Наблюдение за родильницей в раннем послеродовом периоде. Алгоритм перевода родильницы и новорождённого в акушерское физиологическое отделение совместного пребывания матери и ребёнка.</w:t>
            </w:r>
          </w:p>
        </w:tc>
        <w:tc>
          <w:tcPr>
            <w:tcW w:w="737" w:type="pct"/>
            <w:vMerge/>
            <w:vAlign w:val="center"/>
          </w:tcPr>
          <w:p w14:paraId="2F18F769" w14:textId="77777777" w:rsidR="00C44888" w:rsidRPr="00E2317C" w:rsidRDefault="00C44888" w:rsidP="00D609F2">
            <w:pPr>
              <w:suppressAutoHyphens/>
              <w:spacing w:after="0"/>
              <w:jc w:val="center"/>
              <w:rPr>
                <w:rFonts w:ascii="Times New Roman" w:hAnsi="Times New Roman"/>
                <w:b/>
                <w:sz w:val="24"/>
                <w:szCs w:val="24"/>
              </w:rPr>
            </w:pPr>
          </w:p>
        </w:tc>
      </w:tr>
      <w:tr w:rsidR="00C44888" w:rsidRPr="00E2317C" w14:paraId="0EB01DE9" w14:textId="77777777" w:rsidTr="00D609F2">
        <w:trPr>
          <w:trHeight w:val="276"/>
        </w:trPr>
        <w:tc>
          <w:tcPr>
            <w:tcW w:w="1128" w:type="pct"/>
            <w:vMerge/>
          </w:tcPr>
          <w:p w14:paraId="64BBC450" w14:textId="77777777" w:rsidR="00C44888" w:rsidRPr="00E2317C" w:rsidRDefault="00C44888" w:rsidP="00D609F2">
            <w:pPr>
              <w:jc w:val="both"/>
              <w:rPr>
                <w:rFonts w:ascii="Times New Roman" w:hAnsi="Times New Roman"/>
                <w:b/>
                <w:bCs/>
                <w:sz w:val="24"/>
                <w:szCs w:val="24"/>
              </w:rPr>
            </w:pPr>
          </w:p>
        </w:tc>
        <w:tc>
          <w:tcPr>
            <w:tcW w:w="3135" w:type="pct"/>
          </w:tcPr>
          <w:p w14:paraId="1267140C" w14:textId="77777777" w:rsidR="00C44888" w:rsidRPr="00E2317C" w:rsidRDefault="00C44888" w:rsidP="00D609F2">
            <w:pPr>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1778C1D1" w14:textId="69560C57" w:rsidR="00C44888" w:rsidRPr="00E2317C" w:rsidRDefault="00C44888" w:rsidP="00D609F2">
            <w:pPr>
              <w:suppressAutoHyphens/>
              <w:spacing w:after="0"/>
              <w:jc w:val="center"/>
              <w:rPr>
                <w:rFonts w:ascii="Times New Roman" w:hAnsi="Times New Roman"/>
                <w:b/>
                <w:sz w:val="24"/>
                <w:szCs w:val="24"/>
              </w:rPr>
            </w:pPr>
          </w:p>
        </w:tc>
      </w:tr>
      <w:tr w:rsidR="00C44888" w:rsidRPr="00E2317C" w14:paraId="60B9C3F9" w14:textId="77777777" w:rsidTr="00D609F2">
        <w:trPr>
          <w:trHeight w:val="289"/>
        </w:trPr>
        <w:tc>
          <w:tcPr>
            <w:tcW w:w="1128" w:type="pct"/>
            <w:vMerge/>
          </w:tcPr>
          <w:p w14:paraId="157822DA" w14:textId="77777777" w:rsidR="00C44888" w:rsidRPr="00E2317C" w:rsidRDefault="00C44888" w:rsidP="00D609F2">
            <w:pPr>
              <w:jc w:val="both"/>
              <w:rPr>
                <w:rFonts w:ascii="Times New Roman" w:hAnsi="Times New Roman"/>
                <w:b/>
                <w:bCs/>
                <w:sz w:val="24"/>
                <w:szCs w:val="24"/>
              </w:rPr>
            </w:pPr>
          </w:p>
        </w:tc>
        <w:tc>
          <w:tcPr>
            <w:tcW w:w="3135" w:type="pct"/>
          </w:tcPr>
          <w:p w14:paraId="3CDDC94E" w14:textId="77777777" w:rsidR="00C44888" w:rsidRPr="00E2317C" w:rsidRDefault="00C44888" w:rsidP="00693E3A">
            <w:pPr>
              <w:numPr>
                <w:ilvl w:val="0"/>
                <w:numId w:val="45"/>
              </w:numPr>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10 </w:t>
            </w:r>
            <w:r w:rsidRPr="00E2317C">
              <w:rPr>
                <w:rFonts w:ascii="Times New Roman" w:hAnsi="Times New Roman"/>
                <w:bCs/>
                <w:sz w:val="24"/>
                <w:szCs w:val="24"/>
              </w:rPr>
              <w:t xml:space="preserve">«Определение предвестников и начала родовой деятельности. Оценка готовности организма женщины к родам: определение степени зрелости шейки матки по шкале Бишоп. </w:t>
            </w:r>
          </w:p>
          <w:p w14:paraId="23809373" w14:textId="77777777" w:rsidR="00C44888" w:rsidRPr="00E2317C" w:rsidRDefault="00C44888" w:rsidP="00D609F2">
            <w:pPr>
              <w:spacing w:after="0"/>
              <w:ind w:left="360"/>
              <w:jc w:val="both"/>
              <w:rPr>
                <w:rFonts w:ascii="Times New Roman" w:hAnsi="Times New Roman"/>
                <w:bCs/>
                <w:sz w:val="24"/>
                <w:szCs w:val="24"/>
              </w:rPr>
            </w:pPr>
            <w:r w:rsidRPr="00E2317C">
              <w:rPr>
                <w:rFonts w:ascii="Times New Roman" w:hAnsi="Times New Roman"/>
                <w:bCs/>
                <w:sz w:val="24"/>
                <w:szCs w:val="24"/>
              </w:rPr>
              <w:lastRenderedPageBreak/>
              <w:t>Прием в акушерский стационар и подготовка женщин к родам. Оформление истории родов. Сбор жалоб, анамнеза, общий осмотр, акушерский осмотр роженицы при поступлении в акушерский стационар».</w:t>
            </w:r>
          </w:p>
        </w:tc>
        <w:tc>
          <w:tcPr>
            <w:tcW w:w="737" w:type="pct"/>
          </w:tcPr>
          <w:p w14:paraId="16A55BA7" w14:textId="25244810" w:rsidR="00C44888" w:rsidRPr="00E2317C" w:rsidRDefault="00C44888" w:rsidP="00D609F2">
            <w:pPr>
              <w:suppressAutoHyphens/>
              <w:spacing w:after="0"/>
              <w:jc w:val="center"/>
              <w:rPr>
                <w:rFonts w:ascii="Times New Roman" w:hAnsi="Times New Roman"/>
                <w:sz w:val="24"/>
                <w:szCs w:val="24"/>
              </w:rPr>
            </w:pPr>
          </w:p>
        </w:tc>
      </w:tr>
      <w:tr w:rsidR="00C44888" w:rsidRPr="00E2317C" w14:paraId="3DB55C72" w14:textId="77777777" w:rsidTr="00D609F2">
        <w:trPr>
          <w:trHeight w:val="572"/>
        </w:trPr>
        <w:tc>
          <w:tcPr>
            <w:tcW w:w="1128" w:type="pct"/>
            <w:vMerge/>
          </w:tcPr>
          <w:p w14:paraId="51A00B09" w14:textId="77777777" w:rsidR="00C44888" w:rsidRPr="00E2317C" w:rsidRDefault="00C44888" w:rsidP="00D609F2">
            <w:pPr>
              <w:jc w:val="both"/>
              <w:rPr>
                <w:rFonts w:ascii="Times New Roman" w:hAnsi="Times New Roman"/>
                <w:b/>
                <w:bCs/>
                <w:sz w:val="24"/>
                <w:szCs w:val="24"/>
              </w:rPr>
            </w:pPr>
          </w:p>
        </w:tc>
        <w:tc>
          <w:tcPr>
            <w:tcW w:w="3135" w:type="pct"/>
          </w:tcPr>
          <w:p w14:paraId="03D44179" w14:textId="77777777" w:rsidR="00C44888" w:rsidRPr="00E2317C" w:rsidRDefault="00C44888" w:rsidP="00693E3A">
            <w:pPr>
              <w:numPr>
                <w:ilvl w:val="0"/>
                <w:numId w:val="45"/>
              </w:numPr>
              <w:spacing w:after="0"/>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11 </w:t>
            </w:r>
            <w:r w:rsidRPr="00E2317C">
              <w:rPr>
                <w:rFonts w:ascii="Times New Roman" w:hAnsi="Times New Roman"/>
                <w:bCs/>
                <w:sz w:val="24"/>
                <w:szCs w:val="24"/>
              </w:rPr>
              <w:t xml:space="preserve">«Информирование роженицы о течении </w:t>
            </w:r>
            <w:r w:rsidRPr="00E2317C">
              <w:rPr>
                <w:rFonts w:ascii="Times New Roman" w:hAnsi="Times New Roman"/>
                <w:bCs/>
                <w:sz w:val="24"/>
                <w:szCs w:val="24"/>
                <w:lang w:val="en-TT"/>
              </w:rPr>
              <w:t>I</w:t>
            </w:r>
            <w:r w:rsidRPr="00E2317C">
              <w:rPr>
                <w:rFonts w:ascii="Times New Roman" w:hAnsi="Times New Roman"/>
                <w:bCs/>
                <w:sz w:val="24"/>
                <w:szCs w:val="24"/>
              </w:rPr>
              <w:t xml:space="preserve"> периода родов, обучение методам самообезболивания, техникам дыхания во время родов. Наблюдение за роженицей в </w:t>
            </w:r>
            <w:r w:rsidRPr="00E2317C">
              <w:rPr>
                <w:rFonts w:ascii="Times New Roman" w:hAnsi="Times New Roman"/>
                <w:bCs/>
                <w:sz w:val="24"/>
                <w:szCs w:val="24"/>
                <w:lang w:val="en-US"/>
              </w:rPr>
              <w:t>I</w:t>
            </w:r>
            <w:r w:rsidRPr="00E2317C">
              <w:rPr>
                <w:rFonts w:ascii="Times New Roman" w:hAnsi="Times New Roman"/>
                <w:bCs/>
                <w:sz w:val="24"/>
                <w:szCs w:val="24"/>
              </w:rPr>
              <w:t xml:space="preserve"> периоде родов. Составление плана ведения родов. Оценка состояния роженицы (измерение АД, пульса, температуры тела), динамики родовой деятельности (характеристика схваток, наблюдение за динамикой раскрытия шейки матки, продвижения головки плода по родовым путям матери), состояния плода в </w:t>
            </w:r>
            <w:r w:rsidRPr="00E2317C">
              <w:rPr>
                <w:rFonts w:ascii="Times New Roman" w:hAnsi="Times New Roman"/>
                <w:bCs/>
                <w:sz w:val="24"/>
                <w:szCs w:val="24"/>
                <w:lang w:val="en-US"/>
              </w:rPr>
              <w:t>I</w:t>
            </w:r>
            <w:r w:rsidRPr="00E2317C">
              <w:rPr>
                <w:rFonts w:ascii="Times New Roman" w:hAnsi="Times New Roman"/>
                <w:bCs/>
                <w:sz w:val="24"/>
                <w:szCs w:val="24"/>
              </w:rPr>
              <w:t xml:space="preserve"> периоде родов. Наблюдение за характером излитых околоплодных вод. Заполнение партограмм».</w:t>
            </w:r>
          </w:p>
        </w:tc>
        <w:tc>
          <w:tcPr>
            <w:tcW w:w="737" w:type="pct"/>
          </w:tcPr>
          <w:p w14:paraId="00E07356" w14:textId="7BED5B36" w:rsidR="00C44888" w:rsidRPr="00E2317C" w:rsidRDefault="00C44888" w:rsidP="00D609F2">
            <w:pPr>
              <w:suppressAutoHyphens/>
              <w:spacing w:after="0"/>
              <w:jc w:val="center"/>
              <w:rPr>
                <w:rFonts w:ascii="Times New Roman" w:hAnsi="Times New Roman"/>
                <w:sz w:val="24"/>
                <w:szCs w:val="24"/>
              </w:rPr>
            </w:pPr>
          </w:p>
        </w:tc>
      </w:tr>
      <w:tr w:rsidR="00C44888" w:rsidRPr="00E2317C" w14:paraId="4484B5C9" w14:textId="77777777" w:rsidTr="00D609F2">
        <w:trPr>
          <w:trHeight w:val="289"/>
        </w:trPr>
        <w:tc>
          <w:tcPr>
            <w:tcW w:w="1128" w:type="pct"/>
            <w:vMerge/>
          </w:tcPr>
          <w:p w14:paraId="71A84FB6" w14:textId="77777777" w:rsidR="00C44888" w:rsidRPr="00E2317C" w:rsidRDefault="00C44888" w:rsidP="00D609F2">
            <w:pPr>
              <w:jc w:val="both"/>
              <w:rPr>
                <w:rFonts w:ascii="Times New Roman" w:hAnsi="Times New Roman"/>
                <w:b/>
                <w:bCs/>
                <w:sz w:val="24"/>
                <w:szCs w:val="24"/>
              </w:rPr>
            </w:pPr>
          </w:p>
        </w:tc>
        <w:tc>
          <w:tcPr>
            <w:tcW w:w="3135" w:type="pct"/>
          </w:tcPr>
          <w:p w14:paraId="6106FDAA" w14:textId="77777777" w:rsidR="00C44888" w:rsidRPr="00E2317C" w:rsidRDefault="00C44888" w:rsidP="00693E3A">
            <w:pPr>
              <w:numPr>
                <w:ilvl w:val="0"/>
                <w:numId w:val="45"/>
              </w:numPr>
              <w:spacing w:after="0"/>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12 </w:t>
            </w:r>
            <w:r w:rsidRPr="00E2317C">
              <w:rPr>
                <w:rFonts w:ascii="Times New Roman" w:hAnsi="Times New Roman"/>
                <w:bCs/>
                <w:sz w:val="24"/>
                <w:szCs w:val="24"/>
              </w:rPr>
              <w:t xml:space="preserve">«Информирование роженицы о течении </w:t>
            </w:r>
            <w:r w:rsidRPr="00E2317C">
              <w:rPr>
                <w:rFonts w:ascii="Times New Roman" w:hAnsi="Times New Roman"/>
                <w:bCs/>
                <w:sz w:val="24"/>
                <w:szCs w:val="24"/>
                <w:lang w:val="en-TT"/>
              </w:rPr>
              <w:t>II</w:t>
            </w:r>
            <w:r w:rsidRPr="00E2317C">
              <w:rPr>
                <w:rFonts w:ascii="Times New Roman" w:hAnsi="Times New Roman"/>
                <w:bCs/>
                <w:sz w:val="24"/>
                <w:szCs w:val="24"/>
              </w:rPr>
              <w:t xml:space="preserve"> периода родов, обучение технике дыхания в периоде изгнания плода. Наблюдение за роженицей и состоянием плода во </w:t>
            </w:r>
            <w:r w:rsidRPr="00E2317C">
              <w:rPr>
                <w:rFonts w:ascii="Times New Roman" w:hAnsi="Times New Roman"/>
                <w:bCs/>
                <w:sz w:val="24"/>
                <w:szCs w:val="24"/>
                <w:lang w:val="en-US"/>
              </w:rPr>
              <w:t>I</w:t>
            </w:r>
            <w:r w:rsidRPr="00E2317C">
              <w:rPr>
                <w:rFonts w:ascii="Times New Roman" w:hAnsi="Times New Roman"/>
                <w:bCs/>
                <w:sz w:val="24"/>
                <w:szCs w:val="24"/>
                <w:lang w:val="en-TT"/>
              </w:rPr>
              <w:t>I</w:t>
            </w:r>
            <w:r w:rsidRPr="00E2317C">
              <w:rPr>
                <w:rFonts w:ascii="Times New Roman" w:hAnsi="Times New Roman"/>
                <w:bCs/>
                <w:sz w:val="24"/>
                <w:szCs w:val="24"/>
              </w:rPr>
              <w:t xml:space="preserve"> периоде родов. Подготовка акушерки к оказанию акушерского пособия. Оказание акушерского пособия при переднем и заднем видах затылочного вставления головки плода (особенности биомеханизма родов при переднем и заднем видах затылочного вставления головки плода)».</w:t>
            </w:r>
          </w:p>
        </w:tc>
        <w:tc>
          <w:tcPr>
            <w:tcW w:w="737" w:type="pct"/>
          </w:tcPr>
          <w:p w14:paraId="643E4908" w14:textId="5BD118CE" w:rsidR="00C44888" w:rsidRPr="00E2317C" w:rsidRDefault="00C44888" w:rsidP="00D609F2">
            <w:pPr>
              <w:suppressAutoHyphens/>
              <w:spacing w:after="0"/>
              <w:jc w:val="center"/>
              <w:rPr>
                <w:rFonts w:ascii="Times New Roman" w:hAnsi="Times New Roman"/>
                <w:sz w:val="24"/>
                <w:szCs w:val="24"/>
              </w:rPr>
            </w:pPr>
          </w:p>
        </w:tc>
      </w:tr>
      <w:tr w:rsidR="00C44888" w:rsidRPr="00E2317C" w14:paraId="3E14DCD4" w14:textId="77777777" w:rsidTr="00D609F2">
        <w:trPr>
          <w:trHeight w:val="600"/>
        </w:trPr>
        <w:tc>
          <w:tcPr>
            <w:tcW w:w="1128" w:type="pct"/>
            <w:vMerge/>
          </w:tcPr>
          <w:p w14:paraId="323EBFDB" w14:textId="77777777" w:rsidR="00C44888" w:rsidRPr="00E2317C" w:rsidRDefault="00C44888" w:rsidP="00D609F2">
            <w:pPr>
              <w:jc w:val="both"/>
              <w:rPr>
                <w:rFonts w:ascii="Times New Roman" w:hAnsi="Times New Roman"/>
                <w:b/>
                <w:bCs/>
                <w:sz w:val="24"/>
                <w:szCs w:val="24"/>
              </w:rPr>
            </w:pPr>
          </w:p>
        </w:tc>
        <w:tc>
          <w:tcPr>
            <w:tcW w:w="3135" w:type="pct"/>
          </w:tcPr>
          <w:p w14:paraId="2C52F440" w14:textId="77777777" w:rsidR="00C44888" w:rsidRPr="00E2317C" w:rsidRDefault="00C44888" w:rsidP="00693E3A">
            <w:pPr>
              <w:numPr>
                <w:ilvl w:val="0"/>
                <w:numId w:val="45"/>
              </w:numPr>
              <w:spacing w:after="0"/>
              <w:jc w:val="both"/>
              <w:rPr>
                <w:rFonts w:ascii="Times New Roman" w:hAnsi="Times New Roman"/>
                <w:b/>
                <w:bCs/>
                <w:sz w:val="24"/>
                <w:szCs w:val="24"/>
              </w:rPr>
            </w:pPr>
            <w:r w:rsidRPr="00E2317C">
              <w:rPr>
                <w:rFonts w:ascii="Times New Roman" w:hAnsi="Times New Roman"/>
                <w:b/>
                <w:bCs/>
                <w:sz w:val="24"/>
                <w:szCs w:val="24"/>
              </w:rPr>
              <w:t>Практическое занятие 13 «</w:t>
            </w:r>
            <w:r w:rsidRPr="00E2317C">
              <w:rPr>
                <w:rFonts w:ascii="Times New Roman" w:hAnsi="Times New Roman"/>
                <w:bCs/>
                <w:sz w:val="24"/>
                <w:szCs w:val="24"/>
              </w:rPr>
              <w:t xml:space="preserve">Информирование роженицы о течении </w:t>
            </w:r>
            <w:r w:rsidRPr="00E2317C">
              <w:rPr>
                <w:rFonts w:ascii="Times New Roman" w:hAnsi="Times New Roman"/>
                <w:bCs/>
                <w:sz w:val="24"/>
                <w:szCs w:val="24"/>
                <w:lang w:val="en-TT"/>
              </w:rPr>
              <w:t>III</w:t>
            </w:r>
            <w:r w:rsidRPr="00E2317C">
              <w:rPr>
                <w:rFonts w:ascii="Times New Roman" w:hAnsi="Times New Roman"/>
                <w:bCs/>
                <w:sz w:val="24"/>
                <w:szCs w:val="24"/>
              </w:rPr>
              <w:t xml:space="preserve"> периода родов. Наблюдение за роженицей в </w:t>
            </w:r>
            <w:r w:rsidRPr="00E2317C">
              <w:rPr>
                <w:rFonts w:ascii="Times New Roman" w:hAnsi="Times New Roman"/>
                <w:bCs/>
                <w:sz w:val="24"/>
                <w:szCs w:val="24"/>
                <w:lang w:val="en-TT"/>
              </w:rPr>
              <w:t>II</w:t>
            </w:r>
            <w:r w:rsidRPr="00E2317C">
              <w:rPr>
                <w:rFonts w:ascii="Times New Roman" w:hAnsi="Times New Roman"/>
                <w:bCs/>
                <w:sz w:val="24"/>
                <w:szCs w:val="24"/>
                <w:lang w:val="en-US"/>
              </w:rPr>
              <w:t>I</w:t>
            </w:r>
            <w:r w:rsidRPr="00E2317C">
              <w:rPr>
                <w:rFonts w:ascii="Times New Roman" w:hAnsi="Times New Roman"/>
                <w:bCs/>
                <w:sz w:val="24"/>
                <w:szCs w:val="24"/>
              </w:rPr>
              <w:t xml:space="preserve"> периоде родов. Оценка состояния роженицы в </w:t>
            </w:r>
            <w:r w:rsidRPr="00E2317C">
              <w:rPr>
                <w:rFonts w:ascii="Times New Roman" w:hAnsi="Times New Roman"/>
                <w:bCs/>
                <w:sz w:val="24"/>
                <w:szCs w:val="24"/>
                <w:lang w:val="en-TT"/>
              </w:rPr>
              <w:t>III</w:t>
            </w:r>
            <w:r w:rsidRPr="00E2317C">
              <w:rPr>
                <w:rFonts w:ascii="Times New Roman" w:hAnsi="Times New Roman"/>
                <w:bCs/>
                <w:sz w:val="24"/>
                <w:szCs w:val="24"/>
              </w:rPr>
              <w:t xml:space="preserve"> периоде родов. Определение признаков отделения плаценты, соблюдение правил выделения последа. Осмотр последа. Учёт кровопотери.</w:t>
            </w:r>
          </w:p>
          <w:p w14:paraId="0570FDDD" w14:textId="77777777" w:rsidR="00C44888" w:rsidRPr="00E2317C" w:rsidRDefault="00C44888" w:rsidP="00D609F2">
            <w:pPr>
              <w:spacing w:after="0"/>
              <w:ind w:left="360"/>
              <w:jc w:val="both"/>
              <w:rPr>
                <w:rFonts w:ascii="Times New Roman" w:hAnsi="Times New Roman"/>
                <w:bCs/>
                <w:sz w:val="24"/>
                <w:szCs w:val="24"/>
              </w:rPr>
            </w:pPr>
            <w:r w:rsidRPr="00E2317C">
              <w:rPr>
                <w:rFonts w:ascii="Times New Roman" w:hAnsi="Times New Roman"/>
                <w:bCs/>
                <w:sz w:val="24"/>
                <w:szCs w:val="24"/>
              </w:rPr>
              <w:t>Информирование родильницы о течении раннего послеродового периода. Наблюдение за родильницей в раннем послеродовом периоде. Оценка состояния родильницы, характеристик матки, объёма кровопотери. Подготовка инструментария, медикаментов, материалов для осмотра мягких родовых путей. Перевод родильницы и новорождённого в акушерское физиологическое отделение совместного пребывания матери и ребёнка».</w:t>
            </w:r>
          </w:p>
        </w:tc>
        <w:tc>
          <w:tcPr>
            <w:tcW w:w="737" w:type="pct"/>
          </w:tcPr>
          <w:p w14:paraId="5AC7CD1E" w14:textId="7FB19024" w:rsidR="00C44888" w:rsidRPr="00E2317C" w:rsidRDefault="00C44888" w:rsidP="00D609F2">
            <w:pPr>
              <w:suppressAutoHyphens/>
              <w:spacing w:after="0"/>
              <w:jc w:val="center"/>
              <w:rPr>
                <w:rFonts w:ascii="Times New Roman" w:hAnsi="Times New Roman"/>
                <w:sz w:val="24"/>
                <w:szCs w:val="24"/>
              </w:rPr>
            </w:pPr>
          </w:p>
        </w:tc>
      </w:tr>
      <w:tr w:rsidR="00C44888" w:rsidRPr="00E2317C" w14:paraId="5535176B" w14:textId="77777777" w:rsidTr="00D609F2">
        <w:trPr>
          <w:trHeight w:val="242"/>
        </w:trPr>
        <w:tc>
          <w:tcPr>
            <w:tcW w:w="1128" w:type="pct"/>
            <w:vMerge w:val="restart"/>
          </w:tcPr>
          <w:p w14:paraId="41687E31"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Тема 2.10. Уход и </w:t>
            </w:r>
          </w:p>
          <w:p w14:paraId="60BDFB16"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lastRenderedPageBreak/>
              <w:t xml:space="preserve">наблюдение за </w:t>
            </w:r>
          </w:p>
          <w:p w14:paraId="73565A4C"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новорождённым в </w:t>
            </w:r>
          </w:p>
          <w:p w14:paraId="52D3179C"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родильном отделении</w:t>
            </w:r>
          </w:p>
        </w:tc>
        <w:tc>
          <w:tcPr>
            <w:tcW w:w="3135" w:type="pct"/>
          </w:tcPr>
          <w:p w14:paraId="073D9B36" w14:textId="77777777" w:rsidR="00C44888" w:rsidRPr="00E2317C" w:rsidRDefault="00C44888" w:rsidP="00D609F2">
            <w:pPr>
              <w:spacing w:after="0"/>
              <w:jc w:val="both"/>
              <w:rPr>
                <w:rFonts w:ascii="Times New Roman" w:hAnsi="Times New Roman"/>
                <w:b/>
                <w:bCs/>
                <w:sz w:val="24"/>
                <w:szCs w:val="24"/>
              </w:rPr>
            </w:pPr>
            <w:r w:rsidRPr="00E2317C">
              <w:rPr>
                <w:rFonts w:ascii="Times New Roman" w:hAnsi="Times New Roman"/>
                <w:b/>
                <w:bCs/>
                <w:sz w:val="24"/>
                <w:szCs w:val="24"/>
              </w:rPr>
              <w:lastRenderedPageBreak/>
              <w:t>Содержание</w:t>
            </w:r>
          </w:p>
        </w:tc>
        <w:tc>
          <w:tcPr>
            <w:tcW w:w="737" w:type="pct"/>
          </w:tcPr>
          <w:p w14:paraId="61780A6E" w14:textId="59F3B834" w:rsidR="00C44888" w:rsidRPr="00E2317C" w:rsidRDefault="00C44888" w:rsidP="00D609F2">
            <w:pPr>
              <w:suppressAutoHyphens/>
              <w:spacing w:after="0"/>
              <w:jc w:val="center"/>
              <w:rPr>
                <w:rFonts w:ascii="Times New Roman" w:hAnsi="Times New Roman"/>
                <w:b/>
                <w:sz w:val="24"/>
                <w:szCs w:val="24"/>
              </w:rPr>
            </w:pPr>
          </w:p>
        </w:tc>
      </w:tr>
      <w:tr w:rsidR="00C44888" w:rsidRPr="00E2317C" w14:paraId="058BFDA7" w14:textId="77777777" w:rsidTr="00D609F2">
        <w:trPr>
          <w:trHeight w:val="1425"/>
        </w:trPr>
        <w:tc>
          <w:tcPr>
            <w:tcW w:w="1128" w:type="pct"/>
            <w:vMerge/>
          </w:tcPr>
          <w:p w14:paraId="70D04E91" w14:textId="77777777" w:rsidR="00C44888" w:rsidRPr="00E2317C" w:rsidRDefault="00C44888" w:rsidP="00D609F2">
            <w:pPr>
              <w:spacing w:after="0"/>
              <w:rPr>
                <w:rFonts w:ascii="Times New Roman" w:hAnsi="Times New Roman"/>
                <w:b/>
                <w:bCs/>
                <w:sz w:val="24"/>
                <w:szCs w:val="24"/>
              </w:rPr>
            </w:pPr>
          </w:p>
        </w:tc>
        <w:tc>
          <w:tcPr>
            <w:tcW w:w="3135" w:type="pct"/>
          </w:tcPr>
          <w:p w14:paraId="026303B2" w14:textId="77777777" w:rsidR="00C44888" w:rsidRPr="00E2317C" w:rsidRDefault="00C44888" w:rsidP="00693E3A">
            <w:pPr>
              <w:numPr>
                <w:ilvl w:val="0"/>
                <w:numId w:val="13"/>
              </w:numPr>
              <w:spacing w:after="0"/>
              <w:jc w:val="both"/>
              <w:rPr>
                <w:rFonts w:ascii="Times New Roman" w:hAnsi="Times New Roman"/>
                <w:bCs/>
                <w:sz w:val="24"/>
                <w:szCs w:val="24"/>
              </w:rPr>
            </w:pPr>
            <w:r w:rsidRPr="00E2317C">
              <w:rPr>
                <w:rFonts w:ascii="Times New Roman" w:hAnsi="Times New Roman"/>
                <w:bCs/>
                <w:sz w:val="24"/>
                <w:szCs w:val="24"/>
              </w:rPr>
              <w:t>Анатомо-физиологические особенности новорождённого. Признаки доношенности и зрелости новорождённого. Особенности теплового баланса и факторы, нарушающие терморегуляцию новорождённого. Оценка состояния новорождённого по шкале Апгар. Порядок мониторинга и поддержания витальных функций новорождённого. Первичный туалет новорождённого.</w:t>
            </w:r>
          </w:p>
        </w:tc>
        <w:tc>
          <w:tcPr>
            <w:tcW w:w="737" w:type="pct"/>
          </w:tcPr>
          <w:p w14:paraId="2B91703F" w14:textId="75EE77EE" w:rsidR="00C44888" w:rsidRPr="00E2317C" w:rsidRDefault="00C44888" w:rsidP="00D609F2">
            <w:pPr>
              <w:suppressAutoHyphens/>
              <w:spacing w:after="0"/>
              <w:jc w:val="center"/>
              <w:rPr>
                <w:rFonts w:ascii="Times New Roman" w:hAnsi="Times New Roman"/>
                <w:sz w:val="24"/>
                <w:szCs w:val="24"/>
              </w:rPr>
            </w:pPr>
          </w:p>
        </w:tc>
      </w:tr>
      <w:tr w:rsidR="00C44888" w:rsidRPr="00E2317C" w14:paraId="14C1D431" w14:textId="77777777" w:rsidTr="00D609F2">
        <w:trPr>
          <w:trHeight w:val="256"/>
        </w:trPr>
        <w:tc>
          <w:tcPr>
            <w:tcW w:w="1128" w:type="pct"/>
            <w:vMerge/>
          </w:tcPr>
          <w:p w14:paraId="668EB533" w14:textId="77777777" w:rsidR="00C44888" w:rsidRPr="00E2317C" w:rsidRDefault="00C44888" w:rsidP="00D609F2">
            <w:pPr>
              <w:spacing w:after="0"/>
              <w:rPr>
                <w:rFonts w:ascii="Times New Roman" w:hAnsi="Times New Roman"/>
                <w:b/>
                <w:bCs/>
                <w:sz w:val="24"/>
                <w:szCs w:val="24"/>
              </w:rPr>
            </w:pPr>
          </w:p>
        </w:tc>
        <w:tc>
          <w:tcPr>
            <w:tcW w:w="3135" w:type="pct"/>
          </w:tcPr>
          <w:p w14:paraId="0BCA54F3" w14:textId="77777777" w:rsidR="00C44888" w:rsidRPr="00E2317C" w:rsidRDefault="00C44888" w:rsidP="00D609F2">
            <w:pPr>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6C29A592" w14:textId="587BEBE2" w:rsidR="00C44888" w:rsidRPr="00E2317C" w:rsidRDefault="00C44888" w:rsidP="00D609F2">
            <w:pPr>
              <w:suppressAutoHyphens/>
              <w:spacing w:after="0"/>
              <w:jc w:val="center"/>
              <w:rPr>
                <w:rFonts w:ascii="Times New Roman" w:hAnsi="Times New Roman"/>
                <w:b/>
                <w:sz w:val="24"/>
                <w:szCs w:val="24"/>
              </w:rPr>
            </w:pPr>
          </w:p>
        </w:tc>
      </w:tr>
      <w:tr w:rsidR="00C44888" w:rsidRPr="00E2317C" w14:paraId="748A152F" w14:textId="77777777" w:rsidTr="00D609F2">
        <w:trPr>
          <w:trHeight w:val="433"/>
        </w:trPr>
        <w:tc>
          <w:tcPr>
            <w:tcW w:w="1128" w:type="pct"/>
            <w:vMerge/>
          </w:tcPr>
          <w:p w14:paraId="6AF622E8" w14:textId="77777777" w:rsidR="00C44888" w:rsidRPr="00E2317C" w:rsidRDefault="00C44888" w:rsidP="00D609F2">
            <w:pPr>
              <w:spacing w:after="0"/>
              <w:rPr>
                <w:rFonts w:ascii="Times New Roman" w:hAnsi="Times New Roman"/>
                <w:b/>
                <w:bCs/>
                <w:sz w:val="24"/>
                <w:szCs w:val="24"/>
              </w:rPr>
            </w:pPr>
          </w:p>
        </w:tc>
        <w:tc>
          <w:tcPr>
            <w:tcW w:w="3135" w:type="pct"/>
          </w:tcPr>
          <w:p w14:paraId="7FA60694" w14:textId="77777777" w:rsidR="00C44888" w:rsidRPr="00E2317C" w:rsidRDefault="00C44888" w:rsidP="00693E3A">
            <w:pPr>
              <w:numPr>
                <w:ilvl w:val="0"/>
                <w:numId w:val="14"/>
              </w:numPr>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14 </w:t>
            </w:r>
            <w:r w:rsidRPr="00E2317C">
              <w:rPr>
                <w:rFonts w:ascii="Times New Roman" w:hAnsi="Times New Roman"/>
                <w:bCs/>
                <w:sz w:val="24"/>
                <w:szCs w:val="24"/>
              </w:rPr>
              <w:t xml:space="preserve">«Проведение ухода и наблюдения за новорождённым в родильном отделении. Проведение профилактики гипотермии новорождённого. Оценка состояния новорождённого по шкале Апгар. Осуществление мониторинга состояния новорождённого. Проведение первичного туалета новорождённого. Информирование родильницы и контроль соблюдения правил первого прикладывания ребёнка к груди в родильном зале». </w:t>
            </w:r>
          </w:p>
        </w:tc>
        <w:tc>
          <w:tcPr>
            <w:tcW w:w="737" w:type="pct"/>
          </w:tcPr>
          <w:p w14:paraId="1F5755FA" w14:textId="251511D9" w:rsidR="00C44888" w:rsidRPr="00E2317C" w:rsidRDefault="00C44888" w:rsidP="00D609F2">
            <w:pPr>
              <w:suppressAutoHyphens/>
              <w:spacing w:after="0"/>
              <w:jc w:val="center"/>
              <w:rPr>
                <w:rFonts w:ascii="Times New Roman" w:hAnsi="Times New Roman"/>
                <w:sz w:val="24"/>
                <w:szCs w:val="24"/>
              </w:rPr>
            </w:pPr>
          </w:p>
        </w:tc>
      </w:tr>
      <w:tr w:rsidR="00C44888" w:rsidRPr="00E2317C" w14:paraId="2C38F600" w14:textId="77777777" w:rsidTr="00D609F2">
        <w:trPr>
          <w:trHeight w:val="337"/>
        </w:trPr>
        <w:tc>
          <w:tcPr>
            <w:tcW w:w="1128" w:type="pct"/>
            <w:vMerge w:val="restart"/>
          </w:tcPr>
          <w:p w14:paraId="705BA335"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Тема 2.11. </w:t>
            </w:r>
          </w:p>
          <w:p w14:paraId="06912144"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Преждевременные роды.</w:t>
            </w:r>
          </w:p>
          <w:p w14:paraId="08B5EEAB"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Программированные роды</w:t>
            </w:r>
          </w:p>
        </w:tc>
        <w:tc>
          <w:tcPr>
            <w:tcW w:w="3135" w:type="pct"/>
          </w:tcPr>
          <w:p w14:paraId="4691DC1B" w14:textId="77777777" w:rsidR="00C44888" w:rsidRPr="00E2317C" w:rsidRDefault="00C44888" w:rsidP="00D609F2">
            <w:pPr>
              <w:spacing w:after="0"/>
              <w:jc w:val="both"/>
              <w:rPr>
                <w:rFonts w:ascii="Times New Roman" w:hAnsi="Times New Roman"/>
                <w:b/>
                <w:bCs/>
                <w:sz w:val="24"/>
                <w:szCs w:val="24"/>
              </w:rPr>
            </w:pPr>
            <w:r w:rsidRPr="00E2317C">
              <w:rPr>
                <w:rFonts w:ascii="Times New Roman" w:hAnsi="Times New Roman"/>
                <w:b/>
                <w:bCs/>
                <w:sz w:val="24"/>
                <w:szCs w:val="24"/>
              </w:rPr>
              <w:t>Содержание</w:t>
            </w:r>
          </w:p>
        </w:tc>
        <w:tc>
          <w:tcPr>
            <w:tcW w:w="737" w:type="pct"/>
          </w:tcPr>
          <w:p w14:paraId="64B5C44F" w14:textId="345A7605" w:rsidR="00C44888" w:rsidRPr="00E2317C" w:rsidRDefault="00C44888" w:rsidP="00D609F2">
            <w:pPr>
              <w:suppressAutoHyphens/>
              <w:spacing w:after="0"/>
              <w:jc w:val="center"/>
              <w:rPr>
                <w:rFonts w:ascii="Times New Roman" w:hAnsi="Times New Roman"/>
                <w:b/>
                <w:sz w:val="24"/>
                <w:szCs w:val="24"/>
              </w:rPr>
            </w:pPr>
          </w:p>
        </w:tc>
      </w:tr>
      <w:tr w:rsidR="00C44888" w:rsidRPr="00E2317C" w14:paraId="6D5E6E56" w14:textId="77777777" w:rsidTr="00D609F2">
        <w:trPr>
          <w:trHeight w:val="1155"/>
        </w:trPr>
        <w:tc>
          <w:tcPr>
            <w:tcW w:w="1128" w:type="pct"/>
            <w:vMerge/>
          </w:tcPr>
          <w:p w14:paraId="204215AD" w14:textId="77777777" w:rsidR="00C44888" w:rsidRPr="00E2317C" w:rsidRDefault="00C44888" w:rsidP="00D609F2">
            <w:pPr>
              <w:spacing w:after="0"/>
              <w:rPr>
                <w:rFonts w:ascii="Times New Roman" w:hAnsi="Times New Roman"/>
                <w:b/>
                <w:bCs/>
                <w:sz w:val="24"/>
                <w:szCs w:val="24"/>
              </w:rPr>
            </w:pPr>
          </w:p>
        </w:tc>
        <w:tc>
          <w:tcPr>
            <w:tcW w:w="3135" w:type="pct"/>
          </w:tcPr>
          <w:p w14:paraId="22463FC1" w14:textId="77777777" w:rsidR="00C44888" w:rsidRPr="00E2317C" w:rsidRDefault="00C44888" w:rsidP="00693E3A">
            <w:pPr>
              <w:numPr>
                <w:ilvl w:val="0"/>
                <w:numId w:val="160"/>
              </w:numPr>
              <w:spacing w:after="0"/>
              <w:jc w:val="both"/>
              <w:rPr>
                <w:rFonts w:ascii="Times New Roman" w:hAnsi="Times New Roman"/>
                <w:bCs/>
                <w:sz w:val="24"/>
                <w:szCs w:val="24"/>
              </w:rPr>
            </w:pPr>
            <w:r w:rsidRPr="00E2317C">
              <w:rPr>
                <w:rFonts w:ascii="Times New Roman" w:hAnsi="Times New Roman"/>
                <w:sz w:val="24"/>
                <w:szCs w:val="24"/>
              </w:rPr>
              <w:t xml:space="preserve">Преждевременные роды: факторы риска, диагностика, клиническая картин, тактика ведения преждевременных родов, профилактика </w:t>
            </w:r>
            <w:r w:rsidRPr="00E2317C">
              <w:rPr>
                <w:rFonts w:ascii="Times New Roman" w:hAnsi="Times New Roman"/>
                <w:bCs/>
                <w:sz w:val="24"/>
                <w:szCs w:val="24"/>
              </w:rPr>
              <w:t>респираторного дистресс-синдрома</w:t>
            </w:r>
            <w:r w:rsidRPr="00E2317C">
              <w:rPr>
                <w:rFonts w:ascii="Times New Roman" w:hAnsi="Times New Roman"/>
                <w:sz w:val="24"/>
                <w:szCs w:val="24"/>
              </w:rPr>
              <w:t xml:space="preserve"> плода, прогноз. Принципы ведения недоношенной беременности при преждевременном излитии околоплодных вод.</w:t>
            </w:r>
          </w:p>
        </w:tc>
        <w:tc>
          <w:tcPr>
            <w:tcW w:w="737" w:type="pct"/>
            <w:vMerge w:val="restart"/>
          </w:tcPr>
          <w:p w14:paraId="7C088189" w14:textId="0D6E5C89" w:rsidR="00C44888" w:rsidRPr="00E2317C" w:rsidRDefault="00C44888" w:rsidP="00D609F2">
            <w:pPr>
              <w:suppressAutoHyphens/>
              <w:spacing w:after="0"/>
              <w:jc w:val="center"/>
              <w:rPr>
                <w:rFonts w:ascii="Times New Roman" w:hAnsi="Times New Roman"/>
                <w:sz w:val="24"/>
                <w:szCs w:val="24"/>
              </w:rPr>
            </w:pPr>
          </w:p>
        </w:tc>
      </w:tr>
      <w:tr w:rsidR="00C44888" w:rsidRPr="00E2317C" w14:paraId="03748027" w14:textId="77777777" w:rsidTr="00D609F2">
        <w:trPr>
          <w:trHeight w:val="575"/>
        </w:trPr>
        <w:tc>
          <w:tcPr>
            <w:tcW w:w="1128" w:type="pct"/>
            <w:vMerge/>
          </w:tcPr>
          <w:p w14:paraId="5ABBC5F6" w14:textId="77777777" w:rsidR="00C44888" w:rsidRPr="00E2317C" w:rsidRDefault="00C44888" w:rsidP="00D609F2">
            <w:pPr>
              <w:spacing w:after="0"/>
              <w:rPr>
                <w:rFonts w:ascii="Times New Roman" w:hAnsi="Times New Roman"/>
                <w:b/>
                <w:bCs/>
                <w:sz w:val="24"/>
                <w:szCs w:val="24"/>
              </w:rPr>
            </w:pPr>
          </w:p>
        </w:tc>
        <w:tc>
          <w:tcPr>
            <w:tcW w:w="3135" w:type="pct"/>
          </w:tcPr>
          <w:p w14:paraId="70A65DC8" w14:textId="77777777" w:rsidR="00C44888" w:rsidRPr="00E2317C" w:rsidRDefault="00C44888" w:rsidP="00693E3A">
            <w:pPr>
              <w:numPr>
                <w:ilvl w:val="0"/>
                <w:numId w:val="160"/>
              </w:numPr>
              <w:spacing w:after="0"/>
              <w:jc w:val="both"/>
              <w:rPr>
                <w:rFonts w:ascii="Times New Roman" w:hAnsi="Times New Roman"/>
                <w:sz w:val="24"/>
                <w:szCs w:val="24"/>
              </w:rPr>
            </w:pPr>
            <w:r w:rsidRPr="00E2317C">
              <w:rPr>
                <w:rFonts w:ascii="Times New Roman" w:hAnsi="Times New Roman"/>
                <w:bCs/>
                <w:sz w:val="24"/>
                <w:szCs w:val="24"/>
              </w:rPr>
              <w:t>Программированные роды при перенашивании беременности. Диагностика и профилактика осложнений. Особенности ведения родов.</w:t>
            </w:r>
          </w:p>
        </w:tc>
        <w:tc>
          <w:tcPr>
            <w:tcW w:w="737" w:type="pct"/>
            <w:vMerge/>
          </w:tcPr>
          <w:p w14:paraId="3968C5AE" w14:textId="77777777" w:rsidR="00C44888" w:rsidRPr="00E2317C" w:rsidRDefault="00C44888" w:rsidP="00D609F2">
            <w:pPr>
              <w:suppressAutoHyphens/>
              <w:spacing w:after="0"/>
              <w:jc w:val="center"/>
              <w:rPr>
                <w:rFonts w:ascii="Times New Roman" w:hAnsi="Times New Roman"/>
                <w:sz w:val="24"/>
                <w:szCs w:val="24"/>
              </w:rPr>
            </w:pPr>
          </w:p>
        </w:tc>
      </w:tr>
      <w:tr w:rsidR="00C44888" w:rsidRPr="00E2317C" w14:paraId="0ADE00A6" w14:textId="77777777" w:rsidTr="00D609F2">
        <w:trPr>
          <w:trHeight w:val="250"/>
        </w:trPr>
        <w:tc>
          <w:tcPr>
            <w:tcW w:w="1128" w:type="pct"/>
            <w:vMerge/>
          </w:tcPr>
          <w:p w14:paraId="276506C6" w14:textId="77777777" w:rsidR="00C44888" w:rsidRPr="00E2317C" w:rsidRDefault="00C44888" w:rsidP="00D609F2">
            <w:pPr>
              <w:spacing w:after="0"/>
              <w:rPr>
                <w:rFonts w:ascii="Times New Roman" w:hAnsi="Times New Roman"/>
                <w:b/>
                <w:bCs/>
                <w:sz w:val="24"/>
                <w:szCs w:val="24"/>
              </w:rPr>
            </w:pPr>
          </w:p>
        </w:tc>
        <w:tc>
          <w:tcPr>
            <w:tcW w:w="3135" w:type="pct"/>
          </w:tcPr>
          <w:p w14:paraId="69C1B304" w14:textId="77777777" w:rsidR="00C44888" w:rsidRPr="00E2317C" w:rsidRDefault="00C44888" w:rsidP="00D609F2">
            <w:pPr>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46FD9F88" w14:textId="5DE0A884" w:rsidR="00C44888" w:rsidRPr="00E2317C" w:rsidRDefault="00C44888" w:rsidP="00D609F2">
            <w:pPr>
              <w:suppressAutoHyphens/>
              <w:spacing w:after="0"/>
              <w:jc w:val="center"/>
              <w:rPr>
                <w:rFonts w:ascii="Times New Roman" w:hAnsi="Times New Roman"/>
                <w:b/>
                <w:sz w:val="24"/>
                <w:szCs w:val="24"/>
              </w:rPr>
            </w:pPr>
          </w:p>
        </w:tc>
      </w:tr>
      <w:tr w:rsidR="00C44888" w:rsidRPr="00E2317C" w14:paraId="51A64E80" w14:textId="77777777" w:rsidTr="00D609F2">
        <w:trPr>
          <w:trHeight w:val="289"/>
        </w:trPr>
        <w:tc>
          <w:tcPr>
            <w:tcW w:w="1128" w:type="pct"/>
            <w:vMerge/>
          </w:tcPr>
          <w:p w14:paraId="01CB846D" w14:textId="77777777" w:rsidR="00C44888" w:rsidRPr="00E2317C" w:rsidRDefault="00C44888" w:rsidP="00D609F2">
            <w:pPr>
              <w:spacing w:after="0"/>
              <w:rPr>
                <w:rFonts w:ascii="Times New Roman" w:hAnsi="Times New Roman"/>
                <w:b/>
                <w:bCs/>
                <w:sz w:val="24"/>
                <w:szCs w:val="24"/>
              </w:rPr>
            </w:pPr>
          </w:p>
        </w:tc>
        <w:tc>
          <w:tcPr>
            <w:tcW w:w="3135" w:type="pct"/>
          </w:tcPr>
          <w:p w14:paraId="77A3EBD6" w14:textId="77777777" w:rsidR="00C44888" w:rsidRPr="00E2317C" w:rsidRDefault="00C44888" w:rsidP="00693E3A">
            <w:pPr>
              <w:numPr>
                <w:ilvl w:val="0"/>
                <w:numId w:val="161"/>
              </w:numPr>
              <w:spacing w:after="0"/>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15 </w:t>
            </w:r>
            <w:r w:rsidRPr="00E2317C">
              <w:rPr>
                <w:rFonts w:ascii="Times New Roman" w:hAnsi="Times New Roman"/>
                <w:bCs/>
                <w:sz w:val="24"/>
                <w:szCs w:val="24"/>
              </w:rPr>
              <w:t>«Прогнозирование и проведение диагностики преждевременных родов. Принципы лечения угрожающих и начинающихся преждевременных родов. Проведение профилактики респираторного дистресс-синдрома плода. Должностные обязанности акушерки.  Тактика ведения начавшихся преждевременных родов. Принципы ведения недоношенной беременности при преждевременном излитии околоплодных вод.</w:t>
            </w:r>
          </w:p>
          <w:p w14:paraId="669B7152" w14:textId="77777777" w:rsidR="00C44888" w:rsidRPr="00E2317C" w:rsidRDefault="00C44888" w:rsidP="00D609F2">
            <w:pPr>
              <w:spacing w:after="0"/>
              <w:ind w:left="360"/>
              <w:jc w:val="both"/>
              <w:rPr>
                <w:rFonts w:ascii="Times New Roman" w:hAnsi="Times New Roman"/>
                <w:b/>
                <w:bCs/>
                <w:sz w:val="24"/>
                <w:szCs w:val="24"/>
              </w:rPr>
            </w:pPr>
            <w:r w:rsidRPr="00E2317C">
              <w:rPr>
                <w:rFonts w:ascii="Times New Roman" w:hAnsi="Times New Roman"/>
                <w:bCs/>
                <w:sz w:val="24"/>
                <w:szCs w:val="24"/>
              </w:rPr>
              <w:t>Принципы планирования программированных родов при перенашивании беременности. Особенности ведения родов. Уход и наблюдение за роженицей, оценка внутриутробного состояния плода. Выбор метода родоразрешения».</w:t>
            </w:r>
          </w:p>
        </w:tc>
        <w:tc>
          <w:tcPr>
            <w:tcW w:w="737" w:type="pct"/>
          </w:tcPr>
          <w:p w14:paraId="74573C04" w14:textId="0EADCB5D" w:rsidR="00C44888" w:rsidRPr="00E2317C" w:rsidRDefault="00C44888" w:rsidP="00D609F2">
            <w:pPr>
              <w:suppressAutoHyphens/>
              <w:spacing w:after="0"/>
              <w:jc w:val="center"/>
              <w:rPr>
                <w:rFonts w:ascii="Times New Roman" w:hAnsi="Times New Roman"/>
                <w:sz w:val="24"/>
                <w:szCs w:val="24"/>
              </w:rPr>
            </w:pPr>
          </w:p>
        </w:tc>
      </w:tr>
      <w:tr w:rsidR="00C44888" w:rsidRPr="00E2317C" w14:paraId="0F526BE3" w14:textId="77777777" w:rsidTr="00D609F2">
        <w:trPr>
          <w:trHeight w:val="269"/>
        </w:trPr>
        <w:tc>
          <w:tcPr>
            <w:tcW w:w="1128" w:type="pct"/>
            <w:vMerge w:val="restart"/>
          </w:tcPr>
          <w:p w14:paraId="741E77D0"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lastRenderedPageBreak/>
              <w:t xml:space="preserve">Тема 2.12. Аномалии </w:t>
            </w:r>
          </w:p>
          <w:p w14:paraId="4FE7554E"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родовых сил</w:t>
            </w:r>
          </w:p>
          <w:p w14:paraId="78C07D28" w14:textId="77777777" w:rsidR="00C44888" w:rsidRPr="00E2317C" w:rsidRDefault="00C44888" w:rsidP="00D609F2">
            <w:pPr>
              <w:spacing w:after="0"/>
              <w:rPr>
                <w:rFonts w:ascii="Times New Roman" w:hAnsi="Times New Roman"/>
                <w:b/>
                <w:bCs/>
                <w:sz w:val="24"/>
                <w:szCs w:val="24"/>
              </w:rPr>
            </w:pPr>
          </w:p>
        </w:tc>
        <w:tc>
          <w:tcPr>
            <w:tcW w:w="3135" w:type="pct"/>
          </w:tcPr>
          <w:p w14:paraId="0B8E4FFC" w14:textId="77777777" w:rsidR="00C44888" w:rsidRPr="00E2317C" w:rsidRDefault="00C44888" w:rsidP="00D609F2">
            <w:pPr>
              <w:suppressAutoHyphens/>
              <w:spacing w:after="0"/>
              <w:jc w:val="both"/>
              <w:rPr>
                <w:rFonts w:ascii="Times New Roman" w:hAnsi="Times New Roman"/>
                <w:bCs/>
                <w:sz w:val="24"/>
                <w:szCs w:val="24"/>
              </w:rPr>
            </w:pPr>
            <w:r w:rsidRPr="00E2317C">
              <w:rPr>
                <w:rFonts w:ascii="Times New Roman" w:hAnsi="Times New Roman"/>
                <w:b/>
                <w:bCs/>
                <w:sz w:val="24"/>
                <w:szCs w:val="24"/>
              </w:rPr>
              <w:t>Содержание</w:t>
            </w:r>
          </w:p>
        </w:tc>
        <w:tc>
          <w:tcPr>
            <w:tcW w:w="737" w:type="pct"/>
          </w:tcPr>
          <w:p w14:paraId="6D9F321D" w14:textId="3C5F687B" w:rsidR="00C44888" w:rsidRPr="00E2317C" w:rsidRDefault="00C44888" w:rsidP="00D609F2">
            <w:pPr>
              <w:suppressAutoHyphens/>
              <w:spacing w:after="0"/>
              <w:jc w:val="center"/>
              <w:rPr>
                <w:rFonts w:ascii="Times New Roman" w:hAnsi="Times New Roman"/>
                <w:b/>
                <w:sz w:val="24"/>
                <w:szCs w:val="24"/>
              </w:rPr>
            </w:pPr>
          </w:p>
        </w:tc>
      </w:tr>
      <w:tr w:rsidR="00C44888" w:rsidRPr="00E2317C" w14:paraId="64631EDC" w14:textId="77777777" w:rsidTr="00D609F2">
        <w:trPr>
          <w:trHeight w:val="3"/>
        </w:trPr>
        <w:tc>
          <w:tcPr>
            <w:tcW w:w="1128" w:type="pct"/>
            <w:vMerge/>
          </w:tcPr>
          <w:p w14:paraId="6801A5ED" w14:textId="77777777" w:rsidR="00C44888" w:rsidRPr="00E2317C" w:rsidRDefault="00C44888" w:rsidP="00D609F2">
            <w:pPr>
              <w:spacing w:after="0"/>
              <w:rPr>
                <w:rFonts w:ascii="Times New Roman" w:hAnsi="Times New Roman"/>
                <w:b/>
                <w:bCs/>
                <w:sz w:val="24"/>
                <w:szCs w:val="24"/>
              </w:rPr>
            </w:pPr>
          </w:p>
        </w:tc>
        <w:tc>
          <w:tcPr>
            <w:tcW w:w="3135" w:type="pct"/>
          </w:tcPr>
          <w:p w14:paraId="2247535C" w14:textId="77777777" w:rsidR="00C44888" w:rsidRPr="00E2317C" w:rsidRDefault="00C44888" w:rsidP="00693E3A">
            <w:pPr>
              <w:numPr>
                <w:ilvl w:val="0"/>
                <w:numId w:val="15"/>
              </w:numPr>
              <w:spacing w:after="0"/>
              <w:jc w:val="both"/>
              <w:rPr>
                <w:rFonts w:ascii="Times New Roman" w:hAnsi="Times New Roman"/>
                <w:bCs/>
                <w:sz w:val="24"/>
                <w:szCs w:val="24"/>
              </w:rPr>
            </w:pPr>
            <w:r w:rsidRPr="00E2317C">
              <w:rPr>
                <w:rFonts w:ascii="Times New Roman" w:hAnsi="Times New Roman"/>
                <w:bCs/>
                <w:sz w:val="24"/>
                <w:szCs w:val="24"/>
              </w:rPr>
              <w:t>Этиология, патогенез, классификация аномалий родовых сил. Патологический прелиминарный период, слабость родовой деятельности, чрезмерная родовая</w:t>
            </w:r>
            <w:r>
              <w:rPr>
                <w:rFonts w:ascii="Times New Roman" w:hAnsi="Times New Roman"/>
                <w:bCs/>
                <w:sz w:val="24"/>
                <w:szCs w:val="24"/>
              </w:rPr>
              <w:t xml:space="preserve"> </w:t>
            </w:r>
            <w:r w:rsidRPr="00E2317C">
              <w:rPr>
                <w:rFonts w:ascii="Times New Roman" w:hAnsi="Times New Roman"/>
                <w:bCs/>
                <w:sz w:val="24"/>
                <w:szCs w:val="24"/>
              </w:rPr>
              <w:t>деятельность, дискоординированная родовая деятельность: этиология, клиническая картина, диагностика, лечение, осложнения.</w:t>
            </w:r>
          </w:p>
        </w:tc>
        <w:tc>
          <w:tcPr>
            <w:tcW w:w="737" w:type="pct"/>
          </w:tcPr>
          <w:p w14:paraId="2555B73B" w14:textId="33380B47" w:rsidR="00C44888" w:rsidRPr="00E2317C" w:rsidRDefault="00C44888" w:rsidP="00D609F2">
            <w:pPr>
              <w:suppressAutoHyphens/>
              <w:spacing w:after="0"/>
              <w:jc w:val="center"/>
              <w:rPr>
                <w:rFonts w:ascii="Times New Roman" w:hAnsi="Times New Roman"/>
                <w:sz w:val="24"/>
                <w:szCs w:val="24"/>
              </w:rPr>
            </w:pPr>
          </w:p>
        </w:tc>
      </w:tr>
      <w:tr w:rsidR="00C44888" w:rsidRPr="00E2317C" w14:paraId="156506CD" w14:textId="77777777" w:rsidTr="00D609F2">
        <w:trPr>
          <w:trHeight w:val="293"/>
        </w:trPr>
        <w:tc>
          <w:tcPr>
            <w:tcW w:w="1128" w:type="pct"/>
            <w:vMerge/>
          </w:tcPr>
          <w:p w14:paraId="49A3C240" w14:textId="77777777" w:rsidR="00C44888" w:rsidRPr="00E2317C" w:rsidRDefault="00C44888" w:rsidP="00D609F2">
            <w:pPr>
              <w:spacing w:after="0"/>
              <w:rPr>
                <w:rFonts w:ascii="Times New Roman" w:hAnsi="Times New Roman"/>
                <w:b/>
                <w:bCs/>
                <w:sz w:val="24"/>
                <w:szCs w:val="24"/>
              </w:rPr>
            </w:pPr>
          </w:p>
        </w:tc>
        <w:tc>
          <w:tcPr>
            <w:tcW w:w="3135" w:type="pct"/>
          </w:tcPr>
          <w:p w14:paraId="2A5FF368" w14:textId="77777777" w:rsidR="00C44888" w:rsidRPr="00E2317C" w:rsidRDefault="00C44888" w:rsidP="00D609F2">
            <w:pPr>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3E09B4AC" w14:textId="08157F68" w:rsidR="00C44888" w:rsidRPr="00E2317C" w:rsidRDefault="00C44888" w:rsidP="00D609F2">
            <w:pPr>
              <w:suppressAutoHyphens/>
              <w:spacing w:after="0"/>
              <w:jc w:val="center"/>
              <w:rPr>
                <w:rFonts w:ascii="Times New Roman" w:hAnsi="Times New Roman"/>
                <w:b/>
                <w:sz w:val="24"/>
                <w:szCs w:val="24"/>
              </w:rPr>
            </w:pPr>
          </w:p>
        </w:tc>
      </w:tr>
      <w:tr w:rsidR="00C44888" w:rsidRPr="00E2317C" w14:paraId="1325FEA4" w14:textId="77777777" w:rsidTr="00D609F2">
        <w:trPr>
          <w:trHeight w:val="645"/>
        </w:trPr>
        <w:tc>
          <w:tcPr>
            <w:tcW w:w="1128" w:type="pct"/>
            <w:vMerge/>
          </w:tcPr>
          <w:p w14:paraId="5FC2918E" w14:textId="77777777" w:rsidR="00C44888" w:rsidRPr="00E2317C" w:rsidRDefault="00C44888" w:rsidP="00D609F2">
            <w:pPr>
              <w:spacing w:after="0"/>
              <w:rPr>
                <w:rFonts w:ascii="Times New Roman" w:hAnsi="Times New Roman"/>
                <w:b/>
                <w:bCs/>
                <w:sz w:val="24"/>
                <w:szCs w:val="24"/>
              </w:rPr>
            </w:pPr>
          </w:p>
        </w:tc>
        <w:tc>
          <w:tcPr>
            <w:tcW w:w="3135" w:type="pct"/>
          </w:tcPr>
          <w:p w14:paraId="4656DF6F" w14:textId="77777777" w:rsidR="00C44888" w:rsidRPr="00E2317C" w:rsidRDefault="00C44888" w:rsidP="00693E3A">
            <w:pPr>
              <w:numPr>
                <w:ilvl w:val="0"/>
                <w:numId w:val="16"/>
              </w:numPr>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16 </w:t>
            </w:r>
            <w:r w:rsidRPr="00E2317C">
              <w:rPr>
                <w:rFonts w:ascii="Times New Roman" w:hAnsi="Times New Roman"/>
                <w:bCs/>
                <w:sz w:val="24"/>
                <w:szCs w:val="24"/>
              </w:rPr>
              <w:t xml:space="preserve">«Проведение диагностики аномалий родовых сил: патологический прелиминарный период, слабость родовой деятельности, чрезмерная родовая деятельность, дискоординированная родовая деятельность.  Оценка характера родовой деятельности, внутриутробного состояния плода.  Особенности ведения родов, уход и наблюдение за роженицей. Выполнение назначений врача по коррекции аномалий родовых сил. Диагностика и профилактика осложнений». </w:t>
            </w:r>
          </w:p>
        </w:tc>
        <w:tc>
          <w:tcPr>
            <w:tcW w:w="737" w:type="pct"/>
          </w:tcPr>
          <w:p w14:paraId="0DC67FEA" w14:textId="3BC57FBD" w:rsidR="00C44888" w:rsidRPr="00E2317C" w:rsidRDefault="00C44888" w:rsidP="00D609F2">
            <w:pPr>
              <w:suppressAutoHyphens/>
              <w:spacing w:after="0"/>
              <w:jc w:val="center"/>
              <w:rPr>
                <w:rFonts w:ascii="Times New Roman" w:hAnsi="Times New Roman"/>
                <w:sz w:val="24"/>
                <w:szCs w:val="24"/>
              </w:rPr>
            </w:pPr>
          </w:p>
        </w:tc>
      </w:tr>
      <w:tr w:rsidR="00C44888" w:rsidRPr="00E2317C" w14:paraId="7A135314" w14:textId="77777777" w:rsidTr="00D609F2">
        <w:trPr>
          <w:trHeight w:val="244"/>
        </w:trPr>
        <w:tc>
          <w:tcPr>
            <w:tcW w:w="1128" w:type="pct"/>
            <w:vMerge w:val="restart"/>
          </w:tcPr>
          <w:p w14:paraId="33A689C2"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Тема 2.13. Тазовые </w:t>
            </w:r>
          </w:p>
          <w:p w14:paraId="16FFA973" w14:textId="77777777" w:rsidR="00C44888" w:rsidRPr="00E2317C" w:rsidRDefault="00C44888" w:rsidP="00D609F2">
            <w:pPr>
              <w:tabs>
                <w:tab w:val="left" w:pos="2415"/>
              </w:tabs>
              <w:spacing w:after="0"/>
              <w:rPr>
                <w:rFonts w:ascii="Times New Roman" w:hAnsi="Times New Roman"/>
                <w:b/>
                <w:bCs/>
                <w:sz w:val="24"/>
                <w:szCs w:val="24"/>
              </w:rPr>
            </w:pPr>
            <w:r w:rsidRPr="00E2317C">
              <w:rPr>
                <w:rFonts w:ascii="Times New Roman" w:hAnsi="Times New Roman"/>
                <w:b/>
                <w:bCs/>
                <w:sz w:val="24"/>
                <w:szCs w:val="24"/>
              </w:rPr>
              <w:t>предлежания плода</w:t>
            </w:r>
            <w:r w:rsidRPr="00E2317C">
              <w:rPr>
                <w:rFonts w:ascii="Times New Roman" w:hAnsi="Times New Roman"/>
                <w:b/>
                <w:bCs/>
                <w:sz w:val="24"/>
                <w:szCs w:val="24"/>
              </w:rPr>
              <w:tab/>
            </w:r>
          </w:p>
          <w:p w14:paraId="69146FAD" w14:textId="77777777" w:rsidR="00C44888" w:rsidRPr="00E2317C" w:rsidRDefault="00C44888" w:rsidP="00D609F2">
            <w:pPr>
              <w:spacing w:after="0"/>
              <w:rPr>
                <w:rFonts w:ascii="Times New Roman" w:hAnsi="Times New Roman"/>
                <w:b/>
                <w:bCs/>
                <w:sz w:val="24"/>
                <w:szCs w:val="24"/>
              </w:rPr>
            </w:pPr>
          </w:p>
        </w:tc>
        <w:tc>
          <w:tcPr>
            <w:tcW w:w="3135" w:type="pct"/>
          </w:tcPr>
          <w:p w14:paraId="500D23F4" w14:textId="77777777" w:rsidR="00C44888" w:rsidRPr="00E2317C" w:rsidRDefault="00C44888" w:rsidP="00D609F2">
            <w:pPr>
              <w:suppressAutoHyphens/>
              <w:spacing w:after="0"/>
              <w:jc w:val="both"/>
              <w:rPr>
                <w:rFonts w:ascii="Times New Roman" w:hAnsi="Times New Roman"/>
                <w:bCs/>
                <w:sz w:val="24"/>
                <w:szCs w:val="24"/>
              </w:rPr>
            </w:pPr>
            <w:r w:rsidRPr="00E2317C">
              <w:rPr>
                <w:rFonts w:ascii="Times New Roman" w:hAnsi="Times New Roman"/>
                <w:b/>
                <w:bCs/>
                <w:sz w:val="24"/>
                <w:szCs w:val="24"/>
              </w:rPr>
              <w:t>Содержание</w:t>
            </w:r>
          </w:p>
        </w:tc>
        <w:tc>
          <w:tcPr>
            <w:tcW w:w="737" w:type="pct"/>
          </w:tcPr>
          <w:p w14:paraId="232914E5" w14:textId="22C25007" w:rsidR="00C44888" w:rsidRPr="00E2317C" w:rsidRDefault="00C44888" w:rsidP="00D609F2">
            <w:pPr>
              <w:suppressAutoHyphens/>
              <w:spacing w:after="0"/>
              <w:jc w:val="center"/>
              <w:rPr>
                <w:rFonts w:ascii="Times New Roman" w:hAnsi="Times New Roman"/>
                <w:b/>
                <w:sz w:val="24"/>
                <w:szCs w:val="24"/>
              </w:rPr>
            </w:pPr>
          </w:p>
        </w:tc>
      </w:tr>
      <w:tr w:rsidR="00C44888" w:rsidRPr="00E2317C" w14:paraId="06CAC97D" w14:textId="77777777" w:rsidTr="00D609F2">
        <w:trPr>
          <w:trHeight w:val="480"/>
        </w:trPr>
        <w:tc>
          <w:tcPr>
            <w:tcW w:w="1128" w:type="pct"/>
            <w:vMerge/>
          </w:tcPr>
          <w:p w14:paraId="526727D1" w14:textId="77777777" w:rsidR="00C44888" w:rsidRPr="00E2317C" w:rsidRDefault="00C44888" w:rsidP="00D609F2">
            <w:pPr>
              <w:spacing w:after="0"/>
              <w:rPr>
                <w:rFonts w:ascii="Times New Roman" w:hAnsi="Times New Roman"/>
                <w:b/>
                <w:bCs/>
                <w:sz w:val="24"/>
                <w:szCs w:val="24"/>
              </w:rPr>
            </w:pPr>
          </w:p>
        </w:tc>
        <w:tc>
          <w:tcPr>
            <w:tcW w:w="3135" w:type="pct"/>
          </w:tcPr>
          <w:p w14:paraId="5A6F5903" w14:textId="77777777" w:rsidR="00C44888" w:rsidRPr="00E2317C" w:rsidRDefault="00C44888" w:rsidP="00693E3A">
            <w:pPr>
              <w:numPr>
                <w:ilvl w:val="0"/>
                <w:numId w:val="46"/>
              </w:numPr>
              <w:spacing w:after="0"/>
              <w:jc w:val="both"/>
              <w:rPr>
                <w:rFonts w:ascii="Times New Roman" w:hAnsi="Times New Roman"/>
                <w:b/>
                <w:bCs/>
                <w:sz w:val="24"/>
                <w:szCs w:val="24"/>
              </w:rPr>
            </w:pPr>
            <w:r w:rsidRPr="00E2317C">
              <w:rPr>
                <w:rFonts w:ascii="Times New Roman" w:hAnsi="Times New Roman"/>
                <w:bCs/>
                <w:sz w:val="24"/>
                <w:szCs w:val="24"/>
              </w:rPr>
              <w:t>Классификация тазового предлежания плода. Этиология. Диагностика. Течение беременности и родов при тазовом предлежании плода. Биомеханизм родов при чистоягодичном предлежании плода. Особенности ведения родов, осложнения.</w:t>
            </w:r>
          </w:p>
        </w:tc>
        <w:tc>
          <w:tcPr>
            <w:tcW w:w="737" w:type="pct"/>
          </w:tcPr>
          <w:p w14:paraId="7CB6AAFE" w14:textId="1384D245" w:rsidR="00C44888" w:rsidRPr="00E2317C" w:rsidRDefault="00C44888" w:rsidP="00D609F2">
            <w:pPr>
              <w:suppressAutoHyphens/>
              <w:spacing w:after="0"/>
              <w:jc w:val="center"/>
              <w:rPr>
                <w:rFonts w:ascii="Times New Roman" w:hAnsi="Times New Roman"/>
                <w:sz w:val="24"/>
                <w:szCs w:val="24"/>
              </w:rPr>
            </w:pPr>
          </w:p>
        </w:tc>
      </w:tr>
      <w:tr w:rsidR="00C44888" w:rsidRPr="00E2317C" w14:paraId="2AC09639" w14:textId="77777777" w:rsidTr="00D609F2">
        <w:trPr>
          <w:trHeight w:val="270"/>
        </w:trPr>
        <w:tc>
          <w:tcPr>
            <w:tcW w:w="1128" w:type="pct"/>
            <w:vMerge/>
          </w:tcPr>
          <w:p w14:paraId="2CA07396" w14:textId="77777777" w:rsidR="00C44888" w:rsidRPr="00E2317C" w:rsidRDefault="00C44888" w:rsidP="00D609F2">
            <w:pPr>
              <w:spacing w:after="0"/>
              <w:rPr>
                <w:rFonts w:ascii="Times New Roman" w:hAnsi="Times New Roman"/>
                <w:b/>
                <w:bCs/>
                <w:sz w:val="24"/>
                <w:szCs w:val="24"/>
              </w:rPr>
            </w:pPr>
          </w:p>
        </w:tc>
        <w:tc>
          <w:tcPr>
            <w:tcW w:w="3135" w:type="pct"/>
          </w:tcPr>
          <w:p w14:paraId="227F1DA8" w14:textId="77777777" w:rsidR="00C44888" w:rsidRPr="00E2317C" w:rsidRDefault="00C44888" w:rsidP="00D609F2">
            <w:pPr>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01A1798C" w14:textId="69835D9B" w:rsidR="00C44888" w:rsidRPr="00E2317C" w:rsidRDefault="00C44888" w:rsidP="00D609F2">
            <w:pPr>
              <w:suppressAutoHyphens/>
              <w:spacing w:after="0"/>
              <w:jc w:val="center"/>
              <w:rPr>
                <w:rFonts w:ascii="Times New Roman" w:hAnsi="Times New Roman"/>
                <w:b/>
                <w:sz w:val="24"/>
                <w:szCs w:val="24"/>
              </w:rPr>
            </w:pPr>
          </w:p>
        </w:tc>
      </w:tr>
      <w:tr w:rsidR="00C44888" w:rsidRPr="00E2317C" w14:paraId="4655169E" w14:textId="77777777" w:rsidTr="00D609F2">
        <w:trPr>
          <w:trHeight w:val="255"/>
        </w:trPr>
        <w:tc>
          <w:tcPr>
            <w:tcW w:w="1128" w:type="pct"/>
            <w:vMerge/>
          </w:tcPr>
          <w:p w14:paraId="394FE28C" w14:textId="77777777" w:rsidR="00C44888" w:rsidRPr="00E2317C" w:rsidRDefault="00C44888" w:rsidP="00D609F2">
            <w:pPr>
              <w:spacing w:after="0"/>
              <w:rPr>
                <w:rFonts w:ascii="Times New Roman" w:hAnsi="Times New Roman"/>
                <w:b/>
                <w:bCs/>
                <w:sz w:val="24"/>
                <w:szCs w:val="24"/>
              </w:rPr>
            </w:pPr>
          </w:p>
        </w:tc>
        <w:tc>
          <w:tcPr>
            <w:tcW w:w="3135" w:type="pct"/>
          </w:tcPr>
          <w:p w14:paraId="48B2F208" w14:textId="77777777" w:rsidR="00C44888" w:rsidRPr="00E2317C" w:rsidRDefault="00C44888" w:rsidP="00693E3A">
            <w:pPr>
              <w:numPr>
                <w:ilvl w:val="0"/>
                <w:numId w:val="47"/>
              </w:numPr>
              <w:spacing w:after="0"/>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17 </w:t>
            </w:r>
            <w:r w:rsidRPr="00E2317C">
              <w:rPr>
                <w:rFonts w:ascii="Times New Roman" w:hAnsi="Times New Roman"/>
                <w:bCs/>
                <w:sz w:val="24"/>
                <w:szCs w:val="24"/>
              </w:rPr>
              <w:t>«Проведение диагностики тазовых предлежаний плода. Демонстрация биомеханизма родов при чисто ягодичном предлежании плода. Особенности течения и ведения беременности. Сроки дородовой госпитализации. Особенности ведения родов. Оказание пособия по Цовьянову. Должностные обязанности акушерки. Уход и наблюдение за роженицей. Профилактика осложнений».</w:t>
            </w:r>
          </w:p>
        </w:tc>
        <w:tc>
          <w:tcPr>
            <w:tcW w:w="737" w:type="pct"/>
          </w:tcPr>
          <w:p w14:paraId="13FC04E9" w14:textId="6FAAFA84" w:rsidR="00C44888" w:rsidRPr="00E2317C" w:rsidRDefault="00C44888" w:rsidP="00D609F2">
            <w:pPr>
              <w:suppressAutoHyphens/>
              <w:spacing w:after="0"/>
              <w:jc w:val="center"/>
              <w:rPr>
                <w:rFonts w:ascii="Times New Roman" w:hAnsi="Times New Roman"/>
                <w:sz w:val="24"/>
                <w:szCs w:val="24"/>
              </w:rPr>
            </w:pPr>
          </w:p>
        </w:tc>
      </w:tr>
      <w:tr w:rsidR="00C44888" w:rsidRPr="00E2317C" w14:paraId="7DAEC255" w14:textId="77777777" w:rsidTr="00D609F2">
        <w:trPr>
          <w:trHeight w:val="259"/>
        </w:trPr>
        <w:tc>
          <w:tcPr>
            <w:tcW w:w="1128" w:type="pct"/>
            <w:vMerge w:val="restart"/>
          </w:tcPr>
          <w:p w14:paraId="4951792C"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Тема 2.14. Неправильные </w:t>
            </w:r>
          </w:p>
          <w:p w14:paraId="55A27BA7"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положения плода.</w:t>
            </w:r>
          </w:p>
          <w:p w14:paraId="556E9A5F"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Неправильные </w:t>
            </w:r>
          </w:p>
          <w:p w14:paraId="0F250D26"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предлежания головки плода</w:t>
            </w:r>
          </w:p>
        </w:tc>
        <w:tc>
          <w:tcPr>
            <w:tcW w:w="3135" w:type="pct"/>
          </w:tcPr>
          <w:p w14:paraId="1B762E18"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Содержание</w:t>
            </w:r>
          </w:p>
        </w:tc>
        <w:tc>
          <w:tcPr>
            <w:tcW w:w="737" w:type="pct"/>
          </w:tcPr>
          <w:p w14:paraId="1FD3068B" w14:textId="0D5999C9" w:rsidR="00C44888" w:rsidRPr="00E2317C" w:rsidRDefault="00C44888" w:rsidP="00D609F2">
            <w:pPr>
              <w:suppressAutoHyphens/>
              <w:spacing w:after="0"/>
              <w:jc w:val="center"/>
              <w:rPr>
                <w:rFonts w:ascii="Times New Roman" w:hAnsi="Times New Roman"/>
                <w:b/>
                <w:sz w:val="24"/>
                <w:szCs w:val="24"/>
              </w:rPr>
            </w:pPr>
          </w:p>
        </w:tc>
      </w:tr>
      <w:tr w:rsidR="00C44888" w:rsidRPr="00E2317C" w14:paraId="371ACE6B" w14:textId="77777777" w:rsidTr="00D609F2">
        <w:trPr>
          <w:trHeight w:val="289"/>
        </w:trPr>
        <w:tc>
          <w:tcPr>
            <w:tcW w:w="1128" w:type="pct"/>
            <w:vMerge/>
          </w:tcPr>
          <w:p w14:paraId="34622DCB" w14:textId="77777777" w:rsidR="00C44888" w:rsidRPr="00E2317C" w:rsidRDefault="00C44888" w:rsidP="00D609F2">
            <w:pPr>
              <w:spacing w:after="0"/>
              <w:rPr>
                <w:rFonts w:ascii="Times New Roman" w:hAnsi="Times New Roman"/>
                <w:b/>
                <w:bCs/>
                <w:sz w:val="24"/>
                <w:szCs w:val="24"/>
              </w:rPr>
            </w:pPr>
          </w:p>
        </w:tc>
        <w:tc>
          <w:tcPr>
            <w:tcW w:w="3135" w:type="pct"/>
          </w:tcPr>
          <w:p w14:paraId="3583826A" w14:textId="77777777" w:rsidR="00C44888" w:rsidRPr="00E2317C" w:rsidRDefault="00C44888" w:rsidP="00693E3A">
            <w:pPr>
              <w:numPr>
                <w:ilvl w:val="0"/>
                <w:numId w:val="48"/>
              </w:numPr>
              <w:suppressAutoHyphens/>
              <w:spacing w:after="0"/>
              <w:jc w:val="both"/>
              <w:rPr>
                <w:rFonts w:ascii="Times New Roman" w:hAnsi="Times New Roman"/>
                <w:bCs/>
                <w:sz w:val="24"/>
                <w:szCs w:val="24"/>
              </w:rPr>
            </w:pPr>
            <w:r w:rsidRPr="00E2317C">
              <w:rPr>
                <w:rFonts w:ascii="Times New Roman" w:hAnsi="Times New Roman"/>
                <w:bCs/>
                <w:sz w:val="24"/>
                <w:szCs w:val="24"/>
              </w:rPr>
              <w:t>Неправильные положения плода: классификация, этиология, диагностика, течение и ведение беременности и родов, осложнения, профилактика.</w:t>
            </w:r>
          </w:p>
          <w:p w14:paraId="112EE2CB"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 xml:space="preserve">Разгибательные предлежания головки плода: переднеголовное, лобное, лицевое. Этиология, диагностика, течение и ведение родов, осложнения. </w:t>
            </w:r>
          </w:p>
          <w:p w14:paraId="4EBF47C2"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lastRenderedPageBreak/>
              <w:t>Асинклитические вставления головки плода: виды, этиология, диагностика, течение и ведение родов, прогноз.</w:t>
            </w:r>
          </w:p>
        </w:tc>
        <w:tc>
          <w:tcPr>
            <w:tcW w:w="737" w:type="pct"/>
          </w:tcPr>
          <w:p w14:paraId="1B30B84B" w14:textId="416D6300" w:rsidR="00C44888" w:rsidRPr="00E2317C" w:rsidRDefault="00C44888" w:rsidP="00D609F2">
            <w:pPr>
              <w:suppressAutoHyphens/>
              <w:spacing w:after="0"/>
              <w:jc w:val="center"/>
              <w:rPr>
                <w:rFonts w:ascii="Times New Roman" w:hAnsi="Times New Roman"/>
                <w:sz w:val="24"/>
                <w:szCs w:val="24"/>
              </w:rPr>
            </w:pPr>
          </w:p>
        </w:tc>
      </w:tr>
      <w:tr w:rsidR="00C44888" w:rsidRPr="00E2317C" w14:paraId="27548CC7" w14:textId="77777777" w:rsidTr="00D609F2">
        <w:trPr>
          <w:trHeight w:val="277"/>
        </w:trPr>
        <w:tc>
          <w:tcPr>
            <w:tcW w:w="1128" w:type="pct"/>
            <w:vMerge/>
          </w:tcPr>
          <w:p w14:paraId="1A6DA90D" w14:textId="77777777" w:rsidR="00C44888" w:rsidRPr="00E2317C" w:rsidRDefault="00C44888" w:rsidP="00D609F2">
            <w:pPr>
              <w:spacing w:after="0"/>
              <w:rPr>
                <w:rFonts w:ascii="Times New Roman" w:hAnsi="Times New Roman"/>
                <w:b/>
                <w:bCs/>
                <w:sz w:val="24"/>
                <w:szCs w:val="24"/>
              </w:rPr>
            </w:pPr>
          </w:p>
        </w:tc>
        <w:tc>
          <w:tcPr>
            <w:tcW w:w="3135" w:type="pct"/>
          </w:tcPr>
          <w:p w14:paraId="7BFB2AD1" w14:textId="77777777" w:rsidR="00C44888" w:rsidRPr="00E2317C" w:rsidRDefault="00C44888" w:rsidP="00D609F2">
            <w:pPr>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6DA67E9F" w14:textId="1C7BCC92" w:rsidR="00C44888" w:rsidRPr="00E2317C" w:rsidRDefault="00C44888" w:rsidP="00D609F2">
            <w:pPr>
              <w:suppressAutoHyphens/>
              <w:spacing w:after="0"/>
              <w:jc w:val="center"/>
              <w:rPr>
                <w:rFonts w:ascii="Times New Roman" w:hAnsi="Times New Roman"/>
                <w:sz w:val="24"/>
                <w:szCs w:val="24"/>
              </w:rPr>
            </w:pPr>
          </w:p>
        </w:tc>
      </w:tr>
      <w:tr w:rsidR="00C44888" w:rsidRPr="00E2317C" w14:paraId="61818E4A" w14:textId="77777777" w:rsidTr="00D609F2">
        <w:trPr>
          <w:trHeight w:val="147"/>
        </w:trPr>
        <w:tc>
          <w:tcPr>
            <w:tcW w:w="1128" w:type="pct"/>
            <w:vMerge/>
          </w:tcPr>
          <w:p w14:paraId="71A9813C" w14:textId="77777777" w:rsidR="00C44888" w:rsidRPr="00E2317C" w:rsidRDefault="00C44888" w:rsidP="00D609F2">
            <w:pPr>
              <w:spacing w:after="0"/>
              <w:rPr>
                <w:rFonts w:ascii="Times New Roman" w:hAnsi="Times New Roman"/>
                <w:b/>
                <w:bCs/>
                <w:sz w:val="24"/>
                <w:szCs w:val="24"/>
              </w:rPr>
            </w:pPr>
          </w:p>
        </w:tc>
        <w:tc>
          <w:tcPr>
            <w:tcW w:w="3135" w:type="pct"/>
          </w:tcPr>
          <w:p w14:paraId="0ECFDDED" w14:textId="77777777" w:rsidR="00C44888" w:rsidRPr="00E2317C" w:rsidRDefault="00C44888" w:rsidP="00693E3A">
            <w:pPr>
              <w:numPr>
                <w:ilvl w:val="0"/>
                <w:numId w:val="49"/>
              </w:numPr>
              <w:suppressAutoHyphens/>
              <w:spacing w:after="0"/>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18 </w:t>
            </w:r>
            <w:r w:rsidRPr="00E2317C">
              <w:rPr>
                <w:rFonts w:ascii="Times New Roman" w:hAnsi="Times New Roman"/>
                <w:bCs/>
                <w:sz w:val="24"/>
                <w:szCs w:val="24"/>
              </w:rPr>
              <w:t xml:space="preserve">«Проведение диагностики неправильных положений плода. Сроки дородовой госпитализации. Методы родоразрешения. Показания к оперативному родоразрешению.   </w:t>
            </w:r>
          </w:p>
          <w:p w14:paraId="57817BC7" w14:textId="77777777" w:rsidR="00C44888" w:rsidRPr="00E2317C" w:rsidRDefault="00C44888" w:rsidP="00D609F2">
            <w:pPr>
              <w:spacing w:after="0"/>
              <w:ind w:left="360"/>
              <w:jc w:val="both"/>
              <w:rPr>
                <w:rFonts w:ascii="Times New Roman" w:hAnsi="Times New Roman"/>
                <w:b/>
                <w:bCs/>
                <w:sz w:val="24"/>
                <w:szCs w:val="24"/>
              </w:rPr>
            </w:pPr>
            <w:r w:rsidRPr="00E2317C">
              <w:rPr>
                <w:rFonts w:ascii="Times New Roman" w:hAnsi="Times New Roman"/>
                <w:bCs/>
                <w:sz w:val="24"/>
                <w:szCs w:val="24"/>
              </w:rPr>
              <w:t>Проведение диагностики неправильных предлежаний головки плода. Демонстрация биомеханизма родов при переднеголовном, лобном, лицевом предлежании головки плода.</w:t>
            </w:r>
            <w:r w:rsidRPr="00E2317C">
              <w:rPr>
                <w:rFonts w:ascii="Times New Roman" w:eastAsia="Calibri" w:hAnsi="Times New Roman"/>
                <w:bCs/>
                <w:sz w:val="24"/>
                <w:szCs w:val="24"/>
              </w:rPr>
              <w:t xml:space="preserve"> </w:t>
            </w:r>
            <w:r w:rsidRPr="00E2317C">
              <w:rPr>
                <w:rFonts w:ascii="Times New Roman" w:hAnsi="Times New Roman"/>
                <w:bCs/>
                <w:sz w:val="24"/>
                <w:szCs w:val="24"/>
              </w:rPr>
              <w:t xml:space="preserve">Особенности ведения родов при разгибательных предлежаниях головки плода. Уход и наблюдение за состоянием роженицы. Оценка внутриутробного состояния плода. Профилактика осложнений. Методы родоразрешения». </w:t>
            </w:r>
          </w:p>
        </w:tc>
        <w:tc>
          <w:tcPr>
            <w:tcW w:w="737" w:type="pct"/>
          </w:tcPr>
          <w:p w14:paraId="1D76615A" w14:textId="5463C126" w:rsidR="00C44888" w:rsidRPr="00E2317C" w:rsidRDefault="00C44888" w:rsidP="00D609F2">
            <w:pPr>
              <w:suppressAutoHyphens/>
              <w:spacing w:after="0"/>
              <w:jc w:val="center"/>
              <w:rPr>
                <w:rFonts w:ascii="Times New Roman" w:hAnsi="Times New Roman"/>
                <w:sz w:val="24"/>
                <w:szCs w:val="24"/>
              </w:rPr>
            </w:pPr>
          </w:p>
        </w:tc>
      </w:tr>
      <w:tr w:rsidR="00C44888" w:rsidRPr="00E2317C" w14:paraId="1B1EFCB8" w14:textId="77777777" w:rsidTr="00D609F2">
        <w:trPr>
          <w:trHeight w:val="295"/>
        </w:trPr>
        <w:tc>
          <w:tcPr>
            <w:tcW w:w="1128" w:type="pct"/>
            <w:vMerge w:val="restart"/>
          </w:tcPr>
          <w:p w14:paraId="423C897F"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Тема 2.15. Узкий таз</w:t>
            </w:r>
          </w:p>
        </w:tc>
        <w:tc>
          <w:tcPr>
            <w:tcW w:w="3135" w:type="pct"/>
          </w:tcPr>
          <w:p w14:paraId="27739418"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Содержание</w:t>
            </w:r>
          </w:p>
        </w:tc>
        <w:tc>
          <w:tcPr>
            <w:tcW w:w="737" w:type="pct"/>
          </w:tcPr>
          <w:p w14:paraId="18053716" w14:textId="11F5ACEB" w:rsidR="00C44888" w:rsidRPr="00E2317C" w:rsidRDefault="00C44888" w:rsidP="00D609F2">
            <w:pPr>
              <w:suppressAutoHyphens/>
              <w:spacing w:after="0"/>
              <w:jc w:val="center"/>
              <w:rPr>
                <w:rFonts w:ascii="Times New Roman" w:hAnsi="Times New Roman"/>
                <w:b/>
                <w:sz w:val="24"/>
                <w:szCs w:val="24"/>
              </w:rPr>
            </w:pPr>
          </w:p>
        </w:tc>
      </w:tr>
      <w:tr w:rsidR="00C44888" w:rsidRPr="00E2317C" w14:paraId="6A85CD4A" w14:textId="77777777" w:rsidTr="00D609F2">
        <w:trPr>
          <w:trHeight w:val="289"/>
        </w:trPr>
        <w:tc>
          <w:tcPr>
            <w:tcW w:w="1128" w:type="pct"/>
            <w:vMerge/>
          </w:tcPr>
          <w:p w14:paraId="0ED1DB64" w14:textId="77777777" w:rsidR="00C44888" w:rsidRPr="00E2317C" w:rsidRDefault="00C44888" w:rsidP="00D609F2">
            <w:pPr>
              <w:spacing w:after="0"/>
              <w:rPr>
                <w:rFonts w:ascii="Times New Roman" w:hAnsi="Times New Roman"/>
                <w:b/>
                <w:bCs/>
                <w:sz w:val="24"/>
                <w:szCs w:val="24"/>
              </w:rPr>
            </w:pPr>
          </w:p>
        </w:tc>
        <w:tc>
          <w:tcPr>
            <w:tcW w:w="3135" w:type="pct"/>
          </w:tcPr>
          <w:p w14:paraId="23DA35D1" w14:textId="77777777" w:rsidR="00C44888" w:rsidRPr="00E2317C" w:rsidRDefault="00C44888" w:rsidP="00693E3A">
            <w:pPr>
              <w:numPr>
                <w:ilvl w:val="0"/>
                <w:numId w:val="50"/>
              </w:numPr>
              <w:suppressAutoHyphens/>
              <w:spacing w:after="0"/>
              <w:jc w:val="both"/>
              <w:rPr>
                <w:rFonts w:ascii="Times New Roman" w:hAnsi="Times New Roman"/>
                <w:bCs/>
                <w:sz w:val="24"/>
                <w:szCs w:val="24"/>
              </w:rPr>
            </w:pPr>
            <w:r w:rsidRPr="00E2317C">
              <w:rPr>
                <w:rFonts w:ascii="Times New Roman" w:hAnsi="Times New Roman"/>
                <w:bCs/>
                <w:sz w:val="24"/>
                <w:szCs w:val="24"/>
              </w:rPr>
              <w:t>Анатомически узкий таз: этиология, классификация, диагностика. Особенности родов при часто встречающихся формах узкого таза: общеравномерносуженный, поперечносуженный, плоский. Осложнения в родах. Особенности ведения родов при узком тазе. Выбор метода родоразрешения.</w:t>
            </w:r>
          </w:p>
          <w:p w14:paraId="054F4608"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t xml:space="preserve">Клинически (функционально) узкий таз: этиология, методы диагностики. Методы родоразрешения при клинически узком тазе. Осложнения. </w:t>
            </w:r>
          </w:p>
        </w:tc>
        <w:tc>
          <w:tcPr>
            <w:tcW w:w="737" w:type="pct"/>
          </w:tcPr>
          <w:p w14:paraId="4D3E4FBC" w14:textId="18F76C3F" w:rsidR="00C44888" w:rsidRPr="00E2317C" w:rsidRDefault="00C44888" w:rsidP="00D609F2">
            <w:pPr>
              <w:suppressAutoHyphens/>
              <w:jc w:val="center"/>
              <w:rPr>
                <w:rFonts w:ascii="Times New Roman" w:hAnsi="Times New Roman"/>
                <w:sz w:val="24"/>
                <w:szCs w:val="24"/>
              </w:rPr>
            </w:pPr>
          </w:p>
        </w:tc>
      </w:tr>
      <w:tr w:rsidR="00C44888" w:rsidRPr="00E2317C" w14:paraId="59DFD788" w14:textId="77777777" w:rsidTr="00D609F2">
        <w:trPr>
          <w:trHeight w:val="270"/>
        </w:trPr>
        <w:tc>
          <w:tcPr>
            <w:tcW w:w="1128" w:type="pct"/>
            <w:vMerge/>
          </w:tcPr>
          <w:p w14:paraId="2A21829A" w14:textId="77777777" w:rsidR="00C44888" w:rsidRPr="00E2317C" w:rsidRDefault="00C44888" w:rsidP="00D609F2">
            <w:pPr>
              <w:spacing w:after="0"/>
              <w:rPr>
                <w:rFonts w:ascii="Times New Roman" w:hAnsi="Times New Roman"/>
                <w:b/>
                <w:bCs/>
                <w:sz w:val="24"/>
                <w:szCs w:val="24"/>
              </w:rPr>
            </w:pPr>
          </w:p>
        </w:tc>
        <w:tc>
          <w:tcPr>
            <w:tcW w:w="3135" w:type="pct"/>
          </w:tcPr>
          <w:p w14:paraId="629C04F1"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167677D5" w14:textId="67005B31" w:rsidR="00C44888" w:rsidRPr="00E2317C" w:rsidRDefault="00C44888" w:rsidP="00D609F2">
            <w:pPr>
              <w:suppressAutoHyphens/>
              <w:spacing w:after="0"/>
              <w:jc w:val="center"/>
              <w:rPr>
                <w:rFonts w:ascii="Times New Roman" w:hAnsi="Times New Roman"/>
                <w:sz w:val="24"/>
                <w:szCs w:val="24"/>
              </w:rPr>
            </w:pPr>
          </w:p>
        </w:tc>
      </w:tr>
      <w:tr w:rsidR="00C44888" w:rsidRPr="00E2317C" w14:paraId="3B9A326F" w14:textId="77777777" w:rsidTr="00D609F2">
        <w:trPr>
          <w:trHeight w:val="375"/>
        </w:trPr>
        <w:tc>
          <w:tcPr>
            <w:tcW w:w="1128" w:type="pct"/>
            <w:vMerge/>
          </w:tcPr>
          <w:p w14:paraId="7B5C5C3C" w14:textId="77777777" w:rsidR="00C44888" w:rsidRPr="00E2317C" w:rsidRDefault="00C44888" w:rsidP="00D609F2">
            <w:pPr>
              <w:spacing w:after="0"/>
              <w:rPr>
                <w:rFonts w:ascii="Times New Roman" w:hAnsi="Times New Roman"/>
                <w:b/>
                <w:bCs/>
                <w:sz w:val="24"/>
                <w:szCs w:val="24"/>
              </w:rPr>
            </w:pPr>
          </w:p>
        </w:tc>
        <w:tc>
          <w:tcPr>
            <w:tcW w:w="3135" w:type="pct"/>
          </w:tcPr>
          <w:p w14:paraId="214B7637" w14:textId="77777777" w:rsidR="00C44888" w:rsidRPr="00E2317C" w:rsidRDefault="00C44888" w:rsidP="00693E3A">
            <w:pPr>
              <w:numPr>
                <w:ilvl w:val="0"/>
                <w:numId w:val="51"/>
              </w:numPr>
              <w:suppressAutoHyphens/>
              <w:spacing w:after="0"/>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19 </w:t>
            </w:r>
            <w:r w:rsidRPr="00E2317C">
              <w:rPr>
                <w:rFonts w:ascii="Times New Roman" w:hAnsi="Times New Roman"/>
                <w:bCs/>
                <w:sz w:val="24"/>
                <w:szCs w:val="24"/>
              </w:rPr>
              <w:t>«Проведение диагностики узкого таза.  Сбор анамнеза, общий осмотр, пельвиометрия, измерение диагональной коньюгаты, индекса Соловьева, определение истинной коньюгаты, измерение крестцового ромба (ромба Михаэлиса), поперечного и прямого размеров выхода малого таза. Демонстрация биомеханизма родов при часто встречающихся формах узкого таза: общеравномерносуженный, поперечносуженный, плоский. Особенности ведения родов при анатомически узком тазе, уход и наблюдение за роженицей. Оценка внутриутробного состояния плода.</w:t>
            </w:r>
          </w:p>
          <w:p w14:paraId="6702DEBD"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lastRenderedPageBreak/>
              <w:t>Проведение диагностики клинически узкого таза. Определение признаков Вастена и Цангемейстера. Оценка функциональных возможностей таза с учётом его размеров, формы, предполагаемой массы плода. Методы родоразрешения».</w:t>
            </w:r>
          </w:p>
        </w:tc>
        <w:tc>
          <w:tcPr>
            <w:tcW w:w="737" w:type="pct"/>
          </w:tcPr>
          <w:p w14:paraId="7427F2CA" w14:textId="13B74A62" w:rsidR="00C44888" w:rsidRPr="00E2317C" w:rsidRDefault="00C44888" w:rsidP="00D609F2">
            <w:pPr>
              <w:suppressAutoHyphens/>
              <w:spacing w:after="0"/>
              <w:jc w:val="center"/>
              <w:rPr>
                <w:rFonts w:ascii="Times New Roman" w:hAnsi="Times New Roman"/>
                <w:sz w:val="24"/>
                <w:szCs w:val="24"/>
              </w:rPr>
            </w:pPr>
          </w:p>
        </w:tc>
      </w:tr>
      <w:tr w:rsidR="00C44888" w:rsidRPr="00E2317C" w14:paraId="79CEF0AF" w14:textId="77777777" w:rsidTr="00D609F2">
        <w:trPr>
          <w:trHeight w:val="223"/>
        </w:trPr>
        <w:tc>
          <w:tcPr>
            <w:tcW w:w="1128" w:type="pct"/>
            <w:vMerge w:val="restart"/>
          </w:tcPr>
          <w:p w14:paraId="258D9A54"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Тема 2.16. Многоплодие </w:t>
            </w:r>
          </w:p>
          <w:p w14:paraId="44663F5D" w14:textId="77777777" w:rsidR="00C44888" w:rsidRPr="00E2317C" w:rsidRDefault="00C44888" w:rsidP="00D609F2">
            <w:pPr>
              <w:spacing w:after="0"/>
              <w:rPr>
                <w:rFonts w:ascii="Times New Roman" w:hAnsi="Times New Roman"/>
                <w:b/>
                <w:bCs/>
                <w:sz w:val="24"/>
                <w:szCs w:val="24"/>
              </w:rPr>
            </w:pPr>
          </w:p>
        </w:tc>
        <w:tc>
          <w:tcPr>
            <w:tcW w:w="3135" w:type="pct"/>
          </w:tcPr>
          <w:p w14:paraId="2199AB21"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Содержание</w:t>
            </w:r>
          </w:p>
        </w:tc>
        <w:tc>
          <w:tcPr>
            <w:tcW w:w="737" w:type="pct"/>
          </w:tcPr>
          <w:p w14:paraId="1F46CA63" w14:textId="79AD546F" w:rsidR="00C44888" w:rsidRPr="00E2317C" w:rsidRDefault="00C44888" w:rsidP="00D609F2">
            <w:pPr>
              <w:suppressAutoHyphens/>
              <w:spacing w:after="0"/>
              <w:jc w:val="center"/>
              <w:rPr>
                <w:rFonts w:ascii="Times New Roman" w:hAnsi="Times New Roman"/>
                <w:b/>
                <w:sz w:val="24"/>
                <w:szCs w:val="24"/>
              </w:rPr>
            </w:pPr>
          </w:p>
        </w:tc>
      </w:tr>
      <w:tr w:rsidR="00C44888" w:rsidRPr="00E2317C" w14:paraId="6197E0C8" w14:textId="77777777" w:rsidTr="00D609F2">
        <w:trPr>
          <w:trHeight w:val="660"/>
        </w:trPr>
        <w:tc>
          <w:tcPr>
            <w:tcW w:w="1128" w:type="pct"/>
            <w:vMerge/>
          </w:tcPr>
          <w:p w14:paraId="12F456AC" w14:textId="77777777" w:rsidR="00C44888" w:rsidRPr="00E2317C" w:rsidRDefault="00C44888" w:rsidP="00D609F2">
            <w:pPr>
              <w:spacing w:after="0"/>
              <w:rPr>
                <w:rFonts w:ascii="Times New Roman" w:hAnsi="Times New Roman"/>
                <w:b/>
                <w:bCs/>
                <w:sz w:val="24"/>
                <w:szCs w:val="24"/>
              </w:rPr>
            </w:pPr>
          </w:p>
        </w:tc>
        <w:tc>
          <w:tcPr>
            <w:tcW w:w="3135" w:type="pct"/>
          </w:tcPr>
          <w:p w14:paraId="42ADC9F1" w14:textId="77777777" w:rsidR="00C44888" w:rsidRPr="00E2317C" w:rsidRDefault="00C44888" w:rsidP="00693E3A">
            <w:pPr>
              <w:numPr>
                <w:ilvl w:val="0"/>
                <w:numId w:val="52"/>
              </w:numPr>
              <w:suppressAutoHyphens/>
              <w:spacing w:after="0"/>
              <w:jc w:val="both"/>
              <w:rPr>
                <w:rFonts w:ascii="Times New Roman" w:hAnsi="Times New Roman"/>
                <w:b/>
                <w:bCs/>
                <w:sz w:val="24"/>
                <w:szCs w:val="24"/>
              </w:rPr>
            </w:pPr>
            <w:r w:rsidRPr="00E2317C">
              <w:rPr>
                <w:rFonts w:ascii="Times New Roman" w:hAnsi="Times New Roman"/>
                <w:bCs/>
                <w:sz w:val="24"/>
                <w:szCs w:val="24"/>
              </w:rPr>
              <w:t>Этиология и патогенез многоплодной беременности. Диагностика. Клиническая картина. Течение и осложнения беременности.  Течение и ведение родов. Осложнения родов. Методы родоразрешения.</w:t>
            </w:r>
          </w:p>
        </w:tc>
        <w:tc>
          <w:tcPr>
            <w:tcW w:w="737" w:type="pct"/>
          </w:tcPr>
          <w:p w14:paraId="20290B01" w14:textId="098D276E" w:rsidR="00C44888" w:rsidRPr="00E2317C" w:rsidRDefault="00C44888" w:rsidP="00D609F2">
            <w:pPr>
              <w:suppressAutoHyphens/>
              <w:spacing w:after="0"/>
              <w:jc w:val="center"/>
              <w:rPr>
                <w:rFonts w:ascii="Times New Roman" w:hAnsi="Times New Roman"/>
                <w:sz w:val="24"/>
                <w:szCs w:val="24"/>
              </w:rPr>
            </w:pPr>
          </w:p>
        </w:tc>
      </w:tr>
      <w:tr w:rsidR="00C44888" w:rsidRPr="00E2317C" w14:paraId="52840457" w14:textId="77777777" w:rsidTr="00D609F2">
        <w:trPr>
          <w:trHeight w:val="257"/>
        </w:trPr>
        <w:tc>
          <w:tcPr>
            <w:tcW w:w="1128" w:type="pct"/>
            <w:vMerge/>
          </w:tcPr>
          <w:p w14:paraId="1A973412" w14:textId="77777777" w:rsidR="00C44888" w:rsidRPr="00E2317C" w:rsidRDefault="00C44888" w:rsidP="00D609F2">
            <w:pPr>
              <w:spacing w:after="0"/>
              <w:rPr>
                <w:rFonts w:ascii="Times New Roman" w:hAnsi="Times New Roman"/>
                <w:b/>
                <w:bCs/>
                <w:sz w:val="24"/>
                <w:szCs w:val="24"/>
              </w:rPr>
            </w:pPr>
          </w:p>
        </w:tc>
        <w:tc>
          <w:tcPr>
            <w:tcW w:w="3135" w:type="pct"/>
          </w:tcPr>
          <w:p w14:paraId="35B56118"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0A5AA54C" w14:textId="072E593E" w:rsidR="00C44888" w:rsidRPr="00E2317C" w:rsidRDefault="00C44888" w:rsidP="00D609F2">
            <w:pPr>
              <w:suppressAutoHyphens/>
              <w:spacing w:after="0"/>
              <w:jc w:val="center"/>
              <w:rPr>
                <w:rFonts w:ascii="Times New Roman" w:hAnsi="Times New Roman"/>
                <w:sz w:val="24"/>
                <w:szCs w:val="24"/>
              </w:rPr>
            </w:pPr>
          </w:p>
        </w:tc>
      </w:tr>
      <w:tr w:rsidR="00C44888" w:rsidRPr="00E2317C" w14:paraId="6FB5B235" w14:textId="77777777" w:rsidTr="00D609F2">
        <w:trPr>
          <w:trHeight w:val="825"/>
        </w:trPr>
        <w:tc>
          <w:tcPr>
            <w:tcW w:w="1128" w:type="pct"/>
            <w:vMerge/>
          </w:tcPr>
          <w:p w14:paraId="2DA74C22" w14:textId="77777777" w:rsidR="00C44888" w:rsidRPr="00E2317C" w:rsidRDefault="00C44888" w:rsidP="00D609F2">
            <w:pPr>
              <w:spacing w:after="0"/>
              <w:rPr>
                <w:rFonts w:ascii="Times New Roman" w:hAnsi="Times New Roman"/>
                <w:b/>
                <w:bCs/>
                <w:sz w:val="24"/>
                <w:szCs w:val="24"/>
              </w:rPr>
            </w:pPr>
          </w:p>
        </w:tc>
        <w:tc>
          <w:tcPr>
            <w:tcW w:w="3135" w:type="pct"/>
          </w:tcPr>
          <w:p w14:paraId="0620759E" w14:textId="77777777" w:rsidR="00C44888" w:rsidRPr="00E2317C" w:rsidRDefault="00C44888" w:rsidP="00693E3A">
            <w:pPr>
              <w:numPr>
                <w:ilvl w:val="0"/>
                <w:numId w:val="53"/>
              </w:numPr>
              <w:suppressAutoHyphens/>
              <w:spacing w:after="0"/>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20 </w:t>
            </w:r>
            <w:r w:rsidRPr="00E2317C">
              <w:rPr>
                <w:rFonts w:ascii="Times New Roman" w:hAnsi="Times New Roman"/>
                <w:bCs/>
                <w:sz w:val="24"/>
                <w:szCs w:val="24"/>
              </w:rPr>
              <w:t>«Проведение диагностики многоплодной беременности. Сбор анамнеза, общий осмотр, измерение окружности живота и высоты стояния дна матки, пальпация живота (приёмы Леопольда-Левицкого), выслушивание сердцебиения плодов. Профилактика осложнений беременности. Особенности проведения диспансерного наблюдения беременных с многоплодием. Особенности ведения родов. Уход и наблюдение за роженицей, оценка внутриутробного состояния плодов. Выбор метода родоразрешения».</w:t>
            </w:r>
          </w:p>
        </w:tc>
        <w:tc>
          <w:tcPr>
            <w:tcW w:w="737" w:type="pct"/>
          </w:tcPr>
          <w:p w14:paraId="264CE9E5" w14:textId="18224E6E" w:rsidR="00C44888" w:rsidRPr="00E2317C" w:rsidRDefault="00C44888" w:rsidP="00D609F2">
            <w:pPr>
              <w:suppressAutoHyphens/>
              <w:spacing w:after="0"/>
              <w:jc w:val="center"/>
              <w:rPr>
                <w:rFonts w:ascii="Times New Roman" w:hAnsi="Times New Roman"/>
                <w:sz w:val="24"/>
                <w:szCs w:val="24"/>
              </w:rPr>
            </w:pPr>
          </w:p>
        </w:tc>
      </w:tr>
      <w:tr w:rsidR="00C44888" w:rsidRPr="00E2317C" w14:paraId="2BE767A6" w14:textId="77777777" w:rsidTr="00D609F2">
        <w:trPr>
          <w:trHeight w:val="390"/>
        </w:trPr>
        <w:tc>
          <w:tcPr>
            <w:tcW w:w="1128" w:type="pct"/>
            <w:vMerge w:val="restart"/>
          </w:tcPr>
          <w:p w14:paraId="2882880D"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Тема 2.17. Родовой </w:t>
            </w:r>
          </w:p>
          <w:p w14:paraId="32AA2AAC"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травматизм матери</w:t>
            </w:r>
          </w:p>
        </w:tc>
        <w:tc>
          <w:tcPr>
            <w:tcW w:w="3135" w:type="pct"/>
          </w:tcPr>
          <w:p w14:paraId="4533DB0E"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Содержание</w:t>
            </w:r>
          </w:p>
        </w:tc>
        <w:tc>
          <w:tcPr>
            <w:tcW w:w="737" w:type="pct"/>
          </w:tcPr>
          <w:p w14:paraId="7167885E" w14:textId="7727A08F" w:rsidR="00C44888" w:rsidRPr="00E2317C" w:rsidRDefault="00C44888" w:rsidP="00D609F2">
            <w:pPr>
              <w:suppressAutoHyphens/>
              <w:spacing w:after="0"/>
              <w:jc w:val="center"/>
              <w:rPr>
                <w:rFonts w:ascii="Times New Roman" w:hAnsi="Times New Roman"/>
                <w:b/>
                <w:sz w:val="24"/>
                <w:szCs w:val="24"/>
              </w:rPr>
            </w:pPr>
          </w:p>
        </w:tc>
      </w:tr>
      <w:tr w:rsidR="00C44888" w:rsidRPr="00E2317C" w14:paraId="41C38B0D" w14:textId="77777777" w:rsidTr="00D609F2">
        <w:trPr>
          <w:trHeight w:val="435"/>
        </w:trPr>
        <w:tc>
          <w:tcPr>
            <w:tcW w:w="1128" w:type="pct"/>
            <w:vMerge/>
          </w:tcPr>
          <w:p w14:paraId="67801B8D" w14:textId="77777777" w:rsidR="00C44888" w:rsidRPr="00E2317C" w:rsidRDefault="00C44888" w:rsidP="00D609F2">
            <w:pPr>
              <w:spacing w:after="0"/>
              <w:rPr>
                <w:rFonts w:ascii="Times New Roman" w:hAnsi="Times New Roman"/>
                <w:b/>
                <w:bCs/>
                <w:sz w:val="24"/>
                <w:szCs w:val="24"/>
              </w:rPr>
            </w:pPr>
          </w:p>
        </w:tc>
        <w:tc>
          <w:tcPr>
            <w:tcW w:w="3135" w:type="pct"/>
          </w:tcPr>
          <w:p w14:paraId="38ADDEAB" w14:textId="77777777" w:rsidR="00C44888" w:rsidRPr="00E2317C" w:rsidRDefault="00C44888" w:rsidP="00693E3A">
            <w:pPr>
              <w:numPr>
                <w:ilvl w:val="0"/>
                <w:numId w:val="54"/>
              </w:numPr>
              <w:suppressAutoHyphens/>
              <w:spacing w:after="0"/>
              <w:jc w:val="both"/>
              <w:rPr>
                <w:rFonts w:ascii="Times New Roman" w:hAnsi="Times New Roman"/>
                <w:b/>
                <w:bCs/>
                <w:sz w:val="24"/>
                <w:szCs w:val="24"/>
              </w:rPr>
            </w:pPr>
            <w:r w:rsidRPr="00E2317C">
              <w:rPr>
                <w:rFonts w:ascii="Times New Roman" w:hAnsi="Times New Roman"/>
                <w:bCs/>
                <w:sz w:val="24"/>
                <w:szCs w:val="24"/>
              </w:rPr>
              <w:t>Разрывы и гематомы наружных половых органов. Классификация, этиология, клиническая картина, диагностика, лечение.</w:t>
            </w:r>
          </w:p>
          <w:p w14:paraId="014415ED"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Разрывы влагалища. Классификация, клиническая картина, диагностика, лечение.</w:t>
            </w:r>
          </w:p>
          <w:p w14:paraId="2C09C35F"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t>Разрывы промежности. Классификация, этиология, клиническая картина угрозы разрыва промежности, диагностика, лечение.</w:t>
            </w:r>
          </w:p>
        </w:tc>
        <w:tc>
          <w:tcPr>
            <w:tcW w:w="737" w:type="pct"/>
            <w:vMerge w:val="restart"/>
          </w:tcPr>
          <w:p w14:paraId="15A6F9A2" w14:textId="77777777" w:rsidR="00C44888" w:rsidRPr="00E2317C" w:rsidRDefault="00C44888" w:rsidP="00D609F2">
            <w:pPr>
              <w:suppressAutoHyphens/>
              <w:jc w:val="center"/>
              <w:rPr>
                <w:rFonts w:ascii="Times New Roman" w:hAnsi="Times New Roman"/>
                <w:sz w:val="24"/>
                <w:szCs w:val="24"/>
              </w:rPr>
            </w:pPr>
          </w:p>
        </w:tc>
      </w:tr>
      <w:tr w:rsidR="00C44888" w:rsidRPr="00E2317C" w14:paraId="0CFEE09A" w14:textId="77777777" w:rsidTr="00D609F2">
        <w:trPr>
          <w:trHeight w:val="1107"/>
        </w:trPr>
        <w:tc>
          <w:tcPr>
            <w:tcW w:w="1128" w:type="pct"/>
            <w:vMerge/>
          </w:tcPr>
          <w:p w14:paraId="05BA4B57" w14:textId="77777777" w:rsidR="00C44888" w:rsidRPr="00E2317C" w:rsidRDefault="00C44888" w:rsidP="00D609F2">
            <w:pPr>
              <w:spacing w:after="0"/>
              <w:rPr>
                <w:rFonts w:ascii="Times New Roman" w:hAnsi="Times New Roman"/>
                <w:b/>
                <w:bCs/>
                <w:sz w:val="24"/>
                <w:szCs w:val="24"/>
              </w:rPr>
            </w:pPr>
          </w:p>
        </w:tc>
        <w:tc>
          <w:tcPr>
            <w:tcW w:w="3135" w:type="pct"/>
          </w:tcPr>
          <w:p w14:paraId="56E9055F" w14:textId="77777777" w:rsidR="00C44888" w:rsidRPr="00E2317C" w:rsidRDefault="00C44888" w:rsidP="00693E3A">
            <w:pPr>
              <w:numPr>
                <w:ilvl w:val="0"/>
                <w:numId w:val="54"/>
              </w:numPr>
              <w:suppressAutoHyphens/>
              <w:spacing w:after="0"/>
              <w:jc w:val="both"/>
              <w:rPr>
                <w:rFonts w:ascii="Times New Roman" w:hAnsi="Times New Roman"/>
                <w:bCs/>
                <w:sz w:val="24"/>
                <w:szCs w:val="24"/>
              </w:rPr>
            </w:pPr>
            <w:r w:rsidRPr="00E2317C">
              <w:rPr>
                <w:rFonts w:ascii="Times New Roman" w:hAnsi="Times New Roman"/>
                <w:bCs/>
                <w:sz w:val="24"/>
                <w:szCs w:val="24"/>
              </w:rPr>
              <w:t>Разрывы шейки матки. Классификация, этиология, клиническая картина, диагностика, лечение.</w:t>
            </w:r>
          </w:p>
          <w:p w14:paraId="447FF344"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Разрывы матки. Классификация, этиология, клиническая картина, диагностика, лечение.</w:t>
            </w:r>
          </w:p>
          <w:p w14:paraId="7BA444CD"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t>Острый выворот матки. Классификация, этиология, клиническая картина, лечение.</w:t>
            </w:r>
          </w:p>
        </w:tc>
        <w:tc>
          <w:tcPr>
            <w:tcW w:w="737" w:type="pct"/>
            <w:vMerge/>
          </w:tcPr>
          <w:p w14:paraId="67F06927" w14:textId="77777777" w:rsidR="00C44888" w:rsidRPr="00E2317C" w:rsidRDefault="00C44888" w:rsidP="00D609F2">
            <w:pPr>
              <w:suppressAutoHyphens/>
              <w:spacing w:after="0"/>
              <w:jc w:val="center"/>
              <w:rPr>
                <w:rFonts w:ascii="Times New Roman" w:hAnsi="Times New Roman"/>
                <w:sz w:val="24"/>
                <w:szCs w:val="24"/>
              </w:rPr>
            </w:pPr>
          </w:p>
        </w:tc>
      </w:tr>
      <w:tr w:rsidR="00C44888" w:rsidRPr="00E2317C" w14:paraId="268F5490" w14:textId="77777777" w:rsidTr="00D609F2">
        <w:trPr>
          <w:trHeight w:val="215"/>
        </w:trPr>
        <w:tc>
          <w:tcPr>
            <w:tcW w:w="1128" w:type="pct"/>
            <w:vMerge/>
          </w:tcPr>
          <w:p w14:paraId="28FB28D9" w14:textId="77777777" w:rsidR="00C44888" w:rsidRPr="00E2317C" w:rsidRDefault="00C44888" w:rsidP="00D609F2">
            <w:pPr>
              <w:spacing w:after="0"/>
              <w:rPr>
                <w:rFonts w:ascii="Times New Roman" w:hAnsi="Times New Roman"/>
                <w:b/>
                <w:bCs/>
                <w:sz w:val="24"/>
                <w:szCs w:val="24"/>
              </w:rPr>
            </w:pPr>
          </w:p>
        </w:tc>
        <w:tc>
          <w:tcPr>
            <w:tcW w:w="3135" w:type="pct"/>
          </w:tcPr>
          <w:p w14:paraId="465AC973"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23EF1898" w14:textId="46477C8B" w:rsidR="00C44888" w:rsidRPr="00E2317C" w:rsidRDefault="00C44888" w:rsidP="00D609F2">
            <w:pPr>
              <w:suppressAutoHyphens/>
              <w:spacing w:after="0"/>
              <w:jc w:val="center"/>
              <w:rPr>
                <w:rFonts w:ascii="Times New Roman" w:hAnsi="Times New Roman"/>
                <w:sz w:val="24"/>
                <w:szCs w:val="24"/>
              </w:rPr>
            </w:pPr>
          </w:p>
        </w:tc>
      </w:tr>
      <w:tr w:rsidR="00C44888" w:rsidRPr="00E2317C" w14:paraId="34B2BD82" w14:textId="77777777" w:rsidTr="00D609F2">
        <w:trPr>
          <w:trHeight w:val="990"/>
        </w:trPr>
        <w:tc>
          <w:tcPr>
            <w:tcW w:w="1128" w:type="pct"/>
            <w:vMerge/>
          </w:tcPr>
          <w:p w14:paraId="63ABEDE1" w14:textId="77777777" w:rsidR="00C44888" w:rsidRPr="00E2317C" w:rsidRDefault="00C44888" w:rsidP="00D609F2">
            <w:pPr>
              <w:spacing w:after="0"/>
              <w:rPr>
                <w:rFonts w:ascii="Times New Roman" w:hAnsi="Times New Roman"/>
                <w:b/>
                <w:bCs/>
                <w:sz w:val="24"/>
                <w:szCs w:val="24"/>
              </w:rPr>
            </w:pPr>
          </w:p>
        </w:tc>
        <w:tc>
          <w:tcPr>
            <w:tcW w:w="3135" w:type="pct"/>
          </w:tcPr>
          <w:p w14:paraId="55D1BB36" w14:textId="77777777" w:rsidR="00C44888" w:rsidRPr="00E2317C" w:rsidRDefault="00C44888" w:rsidP="00693E3A">
            <w:pPr>
              <w:numPr>
                <w:ilvl w:val="0"/>
                <w:numId w:val="55"/>
              </w:numPr>
              <w:suppressAutoHyphens/>
              <w:spacing w:after="0"/>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21 </w:t>
            </w:r>
            <w:r w:rsidRPr="00E2317C">
              <w:rPr>
                <w:rFonts w:ascii="Times New Roman" w:hAnsi="Times New Roman"/>
                <w:bCs/>
                <w:sz w:val="24"/>
                <w:szCs w:val="24"/>
              </w:rPr>
              <w:t xml:space="preserve">«Проведение диагностики разрывов и гематом наружных половых органов, промежности, влагалища, шейки матки. Осмотр наружных половых органов. Подготовка пациентки, медицинского инструментария, материалов и медикаментов к операции «Осмотр мягких родовых путей» при помощи влагалищных зеркал. Должностные обязанности акушерки. Техника операции и восстановления целостности мягких родовых путей. Уход и наблюдение за родильницей. </w:t>
            </w:r>
          </w:p>
          <w:p w14:paraId="6A07E4BA"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t>Проведение диагностики разрыва матки. Анализ клинической картины угрожающего, начинающегося и свершившегося разрыва матки. Подготовка пациентки к оперативному родоразрешению. Должностные обязанности акушерки».</w:t>
            </w:r>
          </w:p>
        </w:tc>
        <w:tc>
          <w:tcPr>
            <w:tcW w:w="737" w:type="pct"/>
          </w:tcPr>
          <w:p w14:paraId="4BDE92CE" w14:textId="3F81BE3B" w:rsidR="00C44888" w:rsidRPr="00E2317C" w:rsidRDefault="00C44888" w:rsidP="00D609F2">
            <w:pPr>
              <w:suppressAutoHyphens/>
              <w:jc w:val="center"/>
              <w:rPr>
                <w:rFonts w:ascii="Times New Roman" w:hAnsi="Times New Roman"/>
                <w:sz w:val="24"/>
                <w:szCs w:val="24"/>
              </w:rPr>
            </w:pPr>
          </w:p>
        </w:tc>
      </w:tr>
      <w:tr w:rsidR="00C44888" w:rsidRPr="00E2317C" w14:paraId="62BDD07B" w14:textId="77777777" w:rsidTr="00D609F2">
        <w:trPr>
          <w:trHeight w:val="162"/>
        </w:trPr>
        <w:tc>
          <w:tcPr>
            <w:tcW w:w="1128" w:type="pct"/>
            <w:vMerge w:val="restart"/>
          </w:tcPr>
          <w:p w14:paraId="481CE171"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Тема 2.18. Акушерские </w:t>
            </w:r>
          </w:p>
          <w:p w14:paraId="17019541"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операции</w:t>
            </w:r>
          </w:p>
          <w:p w14:paraId="32C792FD" w14:textId="77777777" w:rsidR="00C44888" w:rsidRPr="00E2317C" w:rsidRDefault="00C44888" w:rsidP="00D609F2">
            <w:pPr>
              <w:spacing w:after="0"/>
              <w:rPr>
                <w:rFonts w:ascii="Times New Roman" w:hAnsi="Times New Roman"/>
                <w:b/>
                <w:bCs/>
                <w:sz w:val="24"/>
                <w:szCs w:val="24"/>
              </w:rPr>
            </w:pPr>
          </w:p>
        </w:tc>
        <w:tc>
          <w:tcPr>
            <w:tcW w:w="3135" w:type="pct"/>
          </w:tcPr>
          <w:p w14:paraId="2D5ECC7A"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Содержание</w:t>
            </w:r>
          </w:p>
        </w:tc>
        <w:tc>
          <w:tcPr>
            <w:tcW w:w="737" w:type="pct"/>
          </w:tcPr>
          <w:p w14:paraId="28D7329F" w14:textId="6F6BC030" w:rsidR="00C44888" w:rsidRPr="00E2317C" w:rsidRDefault="00C44888" w:rsidP="00D609F2">
            <w:pPr>
              <w:suppressAutoHyphens/>
              <w:spacing w:after="0"/>
              <w:jc w:val="center"/>
              <w:rPr>
                <w:rFonts w:ascii="Times New Roman" w:hAnsi="Times New Roman"/>
                <w:b/>
                <w:sz w:val="24"/>
                <w:szCs w:val="24"/>
              </w:rPr>
            </w:pPr>
          </w:p>
        </w:tc>
      </w:tr>
      <w:tr w:rsidR="00C44888" w:rsidRPr="00E2317C" w14:paraId="782DB255" w14:textId="77777777" w:rsidTr="00D609F2">
        <w:trPr>
          <w:trHeight w:val="300"/>
        </w:trPr>
        <w:tc>
          <w:tcPr>
            <w:tcW w:w="1128" w:type="pct"/>
            <w:vMerge/>
          </w:tcPr>
          <w:p w14:paraId="26F3ECE8" w14:textId="77777777" w:rsidR="00C44888" w:rsidRPr="00E2317C" w:rsidRDefault="00C44888" w:rsidP="00D609F2">
            <w:pPr>
              <w:spacing w:after="0"/>
              <w:rPr>
                <w:rFonts w:ascii="Times New Roman" w:hAnsi="Times New Roman"/>
                <w:b/>
                <w:bCs/>
                <w:sz w:val="24"/>
                <w:szCs w:val="24"/>
              </w:rPr>
            </w:pPr>
          </w:p>
        </w:tc>
        <w:tc>
          <w:tcPr>
            <w:tcW w:w="3135" w:type="pct"/>
          </w:tcPr>
          <w:p w14:paraId="76D43B2C" w14:textId="77777777" w:rsidR="00C44888" w:rsidRPr="00E2317C" w:rsidRDefault="00C44888" w:rsidP="00693E3A">
            <w:pPr>
              <w:numPr>
                <w:ilvl w:val="0"/>
                <w:numId w:val="56"/>
              </w:numPr>
              <w:suppressAutoHyphens/>
              <w:spacing w:after="0"/>
              <w:jc w:val="both"/>
              <w:rPr>
                <w:rFonts w:ascii="Times New Roman" w:hAnsi="Times New Roman"/>
                <w:bCs/>
                <w:sz w:val="24"/>
                <w:szCs w:val="24"/>
              </w:rPr>
            </w:pPr>
            <w:r w:rsidRPr="00E2317C">
              <w:rPr>
                <w:rFonts w:ascii="Times New Roman" w:hAnsi="Times New Roman"/>
                <w:bCs/>
                <w:sz w:val="24"/>
                <w:szCs w:val="24"/>
              </w:rPr>
              <w:t>Операции, сохраняющие беременность. Коррекция истмико-цервикальной недостаточности. Операции на области внутреннего зева шейки матки (по Широдкару), на влагалищной части шейки матки (по Макдональду), зашивания наружного зева (по Сенди). Неоперативные методы коррекции истмико-цервикальной недостаточности.</w:t>
            </w:r>
          </w:p>
          <w:p w14:paraId="46EEFE58"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Малые акушерские операции. Амниотомия: показания, условия для выполнения, техника операции, осложнения. Рассечение промежности: классификация, показания, обезболивание, техника операции. Ручное отделение плаценты и выделение последа, ручное обследование полости матки, бимануальная компрессия матки. Показания, обезболивание, техника операции.</w:t>
            </w:r>
          </w:p>
        </w:tc>
        <w:tc>
          <w:tcPr>
            <w:tcW w:w="737" w:type="pct"/>
          </w:tcPr>
          <w:p w14:paraId="59A05D72" w14:textId="13B8DAB7" w:rsidR="00C44888" w:rsidRPr="00E2317C" w:rsidRDefault="00C44888" w:rsidP="00D609F2">
            <w:pPr>
              <w:suppressAutoHyphens/>
              <w:jc w:val="center"/>
              <w:rPr>
                <w:rFonts w:ascii="Times New Roman" w:hAnsi="Times New Roman"/>
                <w:sz w:val="24"/>
                <w:szCs w:val="24"/>
              </w:rPr>
            </w:pPr>
          </w:p>
        </w:tc>
      </w:tr>
      <w:tr w:rsidR="00C44888" w:rsidRPr="00E2317C" w14:paraId="799C3FB7" w14:textId="77777777" w:rsidTr="00D609F2">
        <w:trPr>
          <w:trHeight w:val="270"/>
        </w:trPr>
        <w:tc>
          <w:tcPr>
            <w:tcW w:w="1128" w:type="pct"/>
            <w:vMerge/>
          </w:tcPr>
          <w:p w14:paraId="0C1F5181" w14:textId="77777777" w:rsidR="00C44888" w:rsidRPr="00E2317C" w:rsidRDefault="00C44888" w:rsidP="00D609F2">
            <w:pPr>
              <w:spacing w:after="0"/>
              <w:rPr>
                <w:rFonts w:ascii="Times New Roman" w:hAnsi="Times New Roman"/>
                <w:b/>
                <w:bCs/>
                <w:sz w:val="24"/>
                <w:szCs w:val="24"/>
              </w:rPr>
            </w:pPr>
          </w:p>
        </w:tc>
        <w:tc>
          <w:tcPr>
            <w:tcW w:w="3135" w:type="pct"/>
          </w:tcPr>
          <w:p w14:paraId="288687A0" w14:textId="77777777" w:rsidR="00C44888" w:rsidRPr="00E2317C" w:rsidRDefault="00C44888" w:rsidP="00693E3A">
            <w:pPr>
              <w:numPr>
                <w:ilvl w:val="0"/>
                <w:numId w:val="53"/>
              </w:numPr>
              <w:suppressAutoHyphens/>
              <w:spacing w:after="0"/>
              <w:jc w:val="both"/>
              <w:rPr>
                <w:rFonts w:ascii="Times New Roman" w:hAnsi="Times New Roman"/>
                <w:bCs/>
                <w:sz w:val="24"/>
                <w:szCs w:val="24"/>
              </w:rPr>
            </w:pPr>
            <w:r w:rsidRPr="00E2317C">
              <w:rPr>
                <w:rFonts w:ascii="Times New Roman" w:hAnsi="Times New Roman"/>
                <w:bCs/>
                <w:sz w:val="24"/>
                <w:szCs w:val="24"/>
              </w:rPr>
              <w:t xml:space="preserve">Кесарево сечение. Классификация. Показания. Противопоказания. Методы обезболивания. Осложнения. </w:t>
            </w:r>
          </w:p>
          <w:p w14:paraId="4C0DBCB9"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Акушерские щипцы. Устройство акушерских щипцов. Классификация. Показания. Условия для наложения акушерских щипцов. Обезболивание. Техника операции. Осложнения.</w:t>
            </w:r>
          </w:p>
          <w:p w14:paraId="460DD681"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Вакуум-экстракция плода. Показания. Противопоказания. Условия для применения вакуум-экстрактора. Обезболивание. Техника операции. Осложнения.</w:t>
            </w:r>
          </w:p>
          <w:p w14:paraId="1BEAEFC7"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lastRenderedPageBreak/>
              <w:t>Плодоразрушающие операции: краниотомия, краниоклазия, эмбриотомия, клейдотомия, экзентерация, спондилотомия. Показания. Условия проведения операции. Обезболивание. Осложнения.</w:t>
            </w:r>
          </w:p>
        </w:tc>
        <w:tc>
          <w:tcPr>
            <w:tcW w:w="737" w:type="pct"/>
            <w:tcBorders>
              <w:top w:val="nil"/>
            </w:tcBorders>
          </w:tcPr>
          <w:p w14:paraId="1EFD61C3" w14:textId="77777777" w:rsidR="00C44888" w:rsidRPr="00E2317C" w:rsidRDefault="00C44888" w:rsidP="00D609F2">
            <w:pPr>
              <w:suppressAutoHyphens/>
              <w:jc w:val="center"/>
              <w:rPr>
                <w:rFonts w:ascii="Times New Roman" w:hAnsi="Times New Roman"/>
                <w:sz w:val="24"/>
                <w:szCs w:val="24"/>
              </w:rPr>
            </w:pPr>
          </w:p>
        </w:tc>
      </w:tr>
      <w:tr w:rsidR="00C44888" w:rsidRPr="00E2317C" w14:paraId="543675EB" w14:textId="77777777" w:rsidTr="00D609F2">
        <w:trPr>
          <w:trHeight w:val="285"/>
        </w:trPr>
        <w:tc>
          <w:tcPr>
            <w:tcW w:w="1128" w:type="pct"/>
            <w:vMerge/>
          </w:tcPr>
          <w:p w14:paraId="7A45536D" w14:textId="77777777" w:rsidR="00C44888" w:rsidRPr="00E2317C" w:rsidRDefault="00C44888" w:rsidP="00D609F2">
            <w:pPr>
              <w:spacing w:after="0"/>
              <w:rPr>
                <w:rFonts w:ascii="Times New Roman" w:hAnsi="Times New Roman"/>
                <w:b/>
                <w:bCs/>
                <w:sz w:val="24"/>
                <w:szCs w:val="24"/>
              </w:rPr>
            </w:pPr>
          </w:p>
        </w:tc>
        <w:tc>
          <w:tcPr>
            <w:tcW w:w="3135" w:type="pct"/>
          </w:tcPr>
          <w:p w14:paraId="509E77DB"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6A68DEC1" w14:textId="35AB59E6" w:rsidR="00C44888" w:rsidRPr="00E2317C" w:rsidRDefault="00C44888" w:rsidP="00D609F2">
            <w:pPr>
              <w:suppressAutoHyphens/>
              <w:spacing w:after="0"/>
              <w:jc w:val="center"/>
              <w:rPr>
                <w:rFonts w:ascii="Times New Roman" w:hAnsi="Times New Roman"/>
                <w:b/>
                <w:sz w:val="24"/>
                <w:szCs w:val="24"/>
              </w:rPr>
            </w:pPr>
          </w:p>
        </w:tc>
      </w:tr>
      <w:tr w:rsidR="00C44888" w:rsidRPr="00E2317C" w14:paraId="7D04B258" w14:textId="77777777" w:rsidTr="00D609F2">
        <w:trPr>
          <w:trHeight w:val="645"/>
        </w:trPr>
        <w:tc>
          <w:tcPr>
            <w:tcW w:w="1128" w:type="pct"/>
            <w:vMerge/>
          </w:tcPr>
          <w:p w14:paraId="4856901D" w14:textId="77777777" w:rsidR="00C44888" w:rsidRPr="00E2317C" w:rsidRDefault="00C44888" w:rsidP="00D609F2">
            <w:pPr>
              <w:spacing w:after="0"/>
              <w:rPr>
                <w:rFonts w:ascii="Times New Roman" w:hAnsi="Times New Roman"/>
                <w:b/>
                <w:bCs/>
                <w:sz w:val="24"/>
                <w:szCs w:val="24"/>
              </w:rPr>
            </w:pPr>
          </w:p>
        </w:tc>
        <w:tc>
          <w:tcPr>
            <w:tcW w:w="3135" w:type="pct"/>
          </w:tcPr>
          <w:p w14:paraId="3BE376E9" w14:textId="77777777" w:rsidR="00C44888" w:rsidRPr="00E2317C" w:rsidRDefault="00C44888" w:rsidP="00693E3A">
            <w:pPr>
              <w:numPr>
                <w:ilvl w:val="0"/>
                <w:numId w:val="57"/>
              </w:numPr>
              <w:suppressAutoHyphens/>
              <w:spacing w:after="0"/>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22 </w:t>
            </w:r>
            <w:r w:rsidRPr="00E2317C">
              <w:rPr>
                <w:rFonts w:ascii="Times New Roman" w:hAnsi="Times New Roman"/>
                <w:bCs/>
                <w:sz w:val="24"/>
                <w:szCs w:val="24"/>
              </w:rPr>
              <w:t>«Проведение малых акушерских операций. Подготовка пациентки, медицинского инструментария к амниотомии. Техника выполнения амниотомии. Должностные обязанности акушерки. Профилактика осложнений.</w:t>
            </w:r>
          </w:p>
          <w:p w14:paraId="2055A256"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Подготовка пациентки, медицинского инструментария, материалов и медикаментов к рассечению промежности в родах. Определение признаков угрожающего разрыва промежности. Техника выполнения рассечения промежности. Должностные обязанности акушерки. Профилактика осложнений.</w:t>
            </w:r>
          </w:p>
          <w:p w14:paraId="104180FB"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Подготовка пациентки, медицинского инструментария, материалов и медикаментов к ручному отделению плаценты и выделению последа, ручному обследованию полости матки, бимануальной компрессии матки. Техника выполнения операций. Должностные обязанности акушерки. Профилактика осложнений».</w:t>
            </w:r>
          </w:p>
        </w:tc>
        <w:tc>
          <w:tcPr>
            <w:tcW w:w="737" w:type="pct"/>
            <w:vMerge w:val="restart"/>
          </w:tcPr>
          <w:p w14:paraId="5560C8D0" w14:textId="09A4A7F9" w:rsidR="00C44888" w:rsidRPr="00E2317C" w:rsidRDefault="00C44888" w:rsidP="00D609F2">
            <w:pPr>
              <w:suppressAutoHyphens/>
              <w:jc w:val="center"/>
              <w:rPr>
                <w:rFonts w:ascii="Times New Roman" w:hAnsi="Times New Roman"/>
                <w:sz w:val="24"/>
                <w:szCs w:val="24"/>
              </w:rPr>
            </w:pPr>
          </w:p>
        </w:tc>
      </w:tr>
      <w:tr w:rsidR="00C44888" w:rsidRPr="00E2317C" w14:paraId="14083180" w14:textId="77777777" w:rsidTr="00D609F2">
        <w:trPr>
          <w:trHeight w:val="630"/>
        </w:trPr>
        <w:tc>
          <w:tcPr>
            <w:tcW w:w="1128" w:type="pct"/>
            <w:vMerge/>
          </w:tcPr>
          <w:p w14:paraId="383AD18E" w14:textId="77777777" w:rsidR="00C44888" w:rsidRPr="00E2317C" w:rsidRDefault="00C44888" w:rsidP="00D609F2">
            <w:pPr>
              <w:spacing w:after="0"/>
              <w:rPr>
                <w:rFonts w:ascii="Times New Roman" w:hAnsi="Times New Roman"/>
                <w:b/>
                <w:bCs/>
                <w:sz w:val="24"/>
                <w:szCs w:val="24"/>
              </w:rPr>
            </w:pPr>
          </w:p>
        </w:tc>
        <w:tc>
          <w:tcPr>
            <w:tcW w:w="3135" w:type="pct"/>
          </w:tcPr>
          <w:p w14:paraId="43860A87" w14:textId="77777777" w:rsidR="00C44888" w:rsidRPr="00E2317C" w:rsidRDefault="00C44888" w:rsidP="00693E3A">
            <w:pPr>
              <w:numPr>
                <w:ilvl w:val="0"/>
                <w:numId w:val="57"/>
              </w:numPr>
              <w:suppressAutoHyphens/>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23 </w:t>
            </w:r>
            <w:r w:rsidRPr="00E2317C">
              <w:rPr>
                <w:rFonts w:ascii="Times New Roman" w:hAnsi="Times New Roman"/>
                <w:bCs/>
                <w:sz w:val="24"/>
                <w:szCs w:val="24"/>
              </w:rPr>
              <w:t>«Кесарево сечение. Формулировка показаний к проведению оперативного родоразрешения. Предоперационная подготовка пациентки к плановому и экстренному родоразрешению путём операции кесарево сечение. Методы обезболивания. Осложнения. Послеоперационный уход за родильницей.</w:t>
            </w:r>
          </w:p>
          <w:p w14:paraId="084EC400"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Акушерские щипцы. Подготовка пациентки, медицинского инструментария, материалов и медикаментов к наложению акушерских щипцов. Обезболивание. Техника применения выходных акушерских щипцов. Должностные обязанности акушерки. Профилактика осложнений.</w:t>
            </w:r>
          </w:p>
          <w:p w14:paraId="50C1D724" w14:textId="77777777" w:rsidR="00C44888" w:rsidRPr="00E2317C" w:rsidRDefault="00C44888" w:rsidP="00D609F2">
            <w:pPr>
              <w:suppressAutoHyphens/>
              <w:spacing w:after="0"/>
              <w:ind w:left="360"/>
              <w:jc w:val="both"/>
              <w:rPr>
                <w:rFonts w:ascii="Times New Roman" w:hAnsi="Times New Roman"/>
                <w:b/>
                <w:bCs/>
                <w:sz w:val="24"/>
                <w:szCs w:val="24"/>
              </w:rPr>
            </w:pPr>
            <w:r w:rsidRPr="00E2317C">
              <w:rPr>
                <w:rFonts w:ascii="Times New Roman" w:hAnsi="Times New Roman"/>
                <w:bCs/>
                <w:sz w:val="24"/>
                <w:szCs w:val="24"/>
              </w:rPr>
              <w:t>Вакуум-экстракция плода. Подготовка пациентки, медицинского инструментария, материалов и медикаментов к вакуум-экстракции плода. Техника применения вакуум-экстракции плода. Должностные обязанности акушерки. Профилактика осложнений».</w:t>
            </w:r>
          </w:p>
        </w:tc>
        <w:tc>
          <w:tcPr>
            <w:tcW w:w="737" w:type="pct"/>
            <w:vMerge/>
          </w:tcPr>
          <w:p w14:paraId="37676130" w14:textId="77777777" w:rsidR="00C44888" w:rsidRPr="00E2317C" w:rsidRDefault="00C44888" w:rsidP="00D609F2">
            <w:pPr>
              <w:suppressAutoHyphens/>
              <w:jc w:val="center"/>
              <w:rPr>
                <w:rFonts w:ascii="Times New Roman" w:hAnsi="Times New Roman"/>
                <w:sz w:val="24"/>
                <w:szCs w:val="24"/>
              </w:rPr>
            </w:pPr>
          </w:p>
        </w:tc>
      </w:tr>
      <w:tr w:rsidR="00C44888" w:rsidRPr="00E2317C" w14:paraId="2BED8F2E" w14:textId="77777777" w:rsidTr="00D609F2">
        <w:trPr>
          <w:trHeight w:val="280"/>
        </w:trPr>
        <w:tc>
          <w:tcPr>
            <w:tcW w:w="1128" w:type="pct"/>
            <w:vMerge w:val="restart"/>
          </w:tcPr>
          <w:p w14:paraId="195FC4C8" w14:textId="77777777" w:rsidR="00C44888" w:rsidRPr="00E2317C" w:rsidRDefault="00C44888" w:rsidP="00D609F2">
            <w:pPr>
              <w:suppressAutoHyphens/>
              <w:spacing w:after="0"/>
              <w:rPr>
                <w:rFonts w:ascii="Times New Roman" w:hAnsi="Times New Roman"/>
                <w:b/>
                <w:bCs/>
                <w:sz w:val="24"/>
                <w:szCs w:val="24"/>
              </w:rPr>
            </w:pPr>
            <w:r w:rsidRPr="00E2317C">
              <w:rPr>
                <w:rFonts w:ascii="Times New Roman" w:hAnsi="Times New Roman"/>
                <w:b/>
                <w:bCs/>
                <w:sz w:val="24"/>
                <w:szCs w:val="24"/>
              </w:rPr>
              <w:t xml:space="preserve">Тема 2.19. Нормальный послеродовый период </w:t>
            </w:r>
          </w:p>
          <w:p w14:paraId="0A0CF8DD" w14:textId="77777777" w:rsidR="00C44888" w:rsidRPr="00E2317C" w:rsidRDefault="00C44888" w:rsidP="00D609F2">
            <w:pPr>
              <w:spacing w:after="0"/>
              <w:rPr>
                <w:rFonts w:ascii="Times New Roman" w:hAnsi="Times New Roman"/>
                <w:b/>
                <w:bCs/>
                <w:sz w:val="24"/>
                <w:szCs w:val="24"/>
              </w:rPr>
            </w:pPr>
          </w:p>
        </w:tc>
        <w:tc>
          <w:tcPr>
            <w:tcW w:w="3135" w:type="pct"/>
          </w:tcPr>
          <w:p w14:paraId="2EB3DF59"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Содержание</w:t>
            </w:r>
          </w:p>
        </w:tc>
        <w:tc>
          <w:tcPr>
            <w:tcW w:w="737" w:type="pct"/>
          </w:tcPr>
          <w:p w14:paraId="458C217D" w14:textId="0CCC9FA7" w:rsidR="00C44888" w:rsidRPr="00E2317C" w:rsidRDefault="00C44888" w:rsidP="00D609F2">
            <w:pPr>
              <w:suppressAutoHyphens/>
              <w:spacing w:after="0"/>
              <w:jc w:val="center"/>
              <w:rPr>
                <w:rFonts w:ascii="Times New Roman" w:hAnsi="Times New Roman"/>
                <w:b/>
                <w:sz w:val="24"/>
                <w:szCs w:val="24"/>
              </w:rPr>
            </w:pPr>
          </w:p>
        </w:tc>
      </w:tr>
      <w:tr w:rsidR="00C44888" w:rsidRPr="00E2317C" w14:paraId="6B5DF6E4" w14:textId="77777777" w:rsidTr="00D609F2">
        <w:trPr>
          <w:trHeight w:val="289"/>
        </w:trPr>
        <w:tc>
          <w:tcPr>
            <w:tcW w:w="1128" w:type="pct"/>
            <w:vMerge/>
          </w:tcPr>
          <w:p w14:paraId="539A9839" w14:textId="77777777" w:rsidR="00C44888" w:rsidRPr="00E2317C" w:rsidRDefault="00C44888" w:rsidP="00D609F2">
            <w:pPr>
              <w:spacing w:after="0"/>
              <w:rPr>
                <w:rFonts w:ascii="Times New Roman" w:hAnsi="Times New Roman"/>
                <w:b/>
                <w:bCs/>
                <w:sz w:val="24"/>
                <w:szCs w:val="24"/>
              </w:rPr>
            </w:pPr>
          </w:p>
        </w:tc>
        <w:tc>
          <w:tcPr>
            <w:tcW w:w="3135" w:type="pct"/>
          </w:tcPr>
          <w:p w14:paraId="6CCEAB9B" w14:textId="77777777" w:rsidR="00C44888" w:rsidRPr="00E2317C" w:rsidRDefault="00C44888" w:rsidP="00693E3A">
            <w:pPr>
              <w:numPr>
                <w:ilvl w:val="0"/>
                <w:numId w:val="162"/>
              </w:numPr>
              <w:spacing w:after="0"/>
              <w:jc w:val="both"/>
              <w:rPr>
                <w:rFonts w:ascii="Times New Roman" w:hAnsi="Times New Roman"/>
                <w:bCs/>
                <w:sz w:val="24"/>
                <w:szCs w:val="24"/>
              </w:rPr>
            </w:pPr>
            <w:r w:rsidRPr="00E2317C">
              <w:rPr>
                <w:rFonts w:ascii="Times New Roman" w:hAnsi="Times New Roman"/>
                <w:bCs/>
                <w:sz w:val="24"/>
                <w:szCs w:val="24"/>
              </w:rPr>
              <w:t>Течение нормального послеродового периода. Инволюция органов и систем женщины. Алгоритм ведения послеродового периода.  Гигиена родильницы.  Критерии для выписки родильницы и новорождённого после физиологических родов. Выписка родильницы из медицинской организации.</w:t>
            </w:r>
          </w:p>
        </w:tc>
        <w:tc>
          <w:tcPr>
            <w:tcW w:w="737" w:type="pct"/>
          </w:tcPr>
          <w:p w14:paraId="4F9A3E89" w14:textId="211572E1" w:rsidR="00C44888" w:rsidRPr="00E2317C" w:rsidRDefault="00C44888" w:rsidP="00D609F2">
            <w:pPr>
              <w:suppressAutoHyphens/>
              <w:spacing w:after="0"/>
              <w:jc w:val="center"/>
              <w:rPr>
                <w:rFonts w:ascii="Times New Roman" w:hAnsi="Times New Roman"/>
                <w:sz w:val="24"/>
                <w:szCs w:val="24"/>
              </w:rPr>
            </w:pPr>
          </w:p>
        </w:tc>
      </w:tr>
      <w:tr w:rsidR="00C44888" w:rsidRPr="00E2317C" w14:paraId="16669C1E" w14:textId="77777777" w:rsidTr="00D609F2">
        <w:trPr>
          <w:trHeight w:val="278"/>
        </w:trPr>
        <w:tc>
          <w:tcPr>
            <w:tcW w:w="1128" w:type="pct"/>
            <w:vMerge/>
          </w:tcPr>
          <w:p w14:paraId="0ED582F7" w14:textId="77777777" w:rsidR="00C44888" w:rsidRPr="00E2317C" w:rsidRDefault="00C44888" w:rsidP="00D609F2">
            <w:pPr>
              <w:spacing w:after="0"/>
              <w:rPr>
                <w:rFonts w:ascii="Times New Roman" w:hAnsi="Times New Roman"/>
                <w:b/>
                <w:bCs/>
                <w:sz w:val="24"/>
                <w:szCs w:val="24"/>
              </w:rPr>
            </w:pPr>
          </w:p>
        </w:tc>
        <w:tc>
          <w:tcPr>
            <w:tcW w:w="3135" w:type="pct"/>
          </w:tcPr>
          <w:p w14:paraId="300DF434" w14:textId="77777777" w:rsidR="00C44888" w:rsidRPr="00E2317C" w:rsidRDefault="00C44888" w:rsidP="00D609F2">
            <w:pPr>
              <w:spacing w:after="0"/>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225E4AC1" w14:textId="4EE4F7D5" w:rsidR="00C44888" w:rsidRPr="00E2317C" w:rsidRDefault="00C44888" w:rsidP="00D609F2">
            <w:pPr>
              <w:suppressAutoHyphens/>
              <w:spacing w:after="0"/>
              <w:jc w:val="center"/>
              <w:rPr>
                <w:rFonts w:ascii="Times New Roman" w:hAnsi="Times New Roman"/>
                <w:b/>
                <w:sz w:val="24"/>
                <w:szCs w:val="24"/>
              </w:rPr>
            </w:pPr>
          </w:p>
        </w:tc>
      </w:tr>
      <w:tr w:rsidR="00C44888" w:rsidRPr="00E2317C" w14:paraId="712C2B0F" w14:textId="77777777" w:rsidTr="00D609F2">
        <w:trPr>
          <w:trHeight w:val="442"/>
        </w:trPr>
        <w:tc>
          <w:tcPr>
            <w:tcW w:w="1128" w:type="pct"/>
            <w:vMerge/>
          </w:tcPr>
          <w:p w14:paraId="797FE1BE" w14:textId="77777777" w:rsidR="00C44888" w:rsidRPr="00E2317C" w:rsidRDefault="00C44888" w:rsidP="00D609F2">
            <w:pPr>
              <w:spacing w:after="0"/>
              <w:rPr>
                <w:rFonts w:ascii="Times New Roman" w:hAnsi="Times New Roman"/>
                <w:b/>
                <w:bCs/>
                <w:sz w:val="24"/>
                <w:szCs w:val="24"/>
              </w:rPr>
            </w:pPr>
          </w:p>
        </w:tc>
        <w:tc>
          <w:tcPr>
            <w:tcW w:w="3135" w:type="pct"/>
          </w:tcPr>
          <w:p w14:paraId="3A0434BA" w14:textId="77777777" w:rsidR="00C44888" w:rsidRPr="00E2317C" w:rsidRDefault="00C44888" w:rsidP="00693E3A">
            <w:pPr>
              <w:numPr>
                <w:ilvl w:val="0"/>
                <w:numId w:val="163"/>
              </w:numPr>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24 </w:t>
            </w:r>
            <w:r w:rsidRPr="00E2317C">
              <w:rPr>
                <w:rFonts w:ascii="Times New Roman" w:hAnsi="Times New Roman"/>
                <w:bCs/>
                <w:sz w:val="24"/>
                <w:szCs w:val="24"/>
              </w:rPr>
              <w:t>«Информирование родильницы о течении послеродового периода. Наблюдение за родильницей в позднем послеродовом периоде. Оценка состояния молочных желез, характеристик матки, послеродовых выделений из половых путей (лохий). Информирование родильницы по гигиене послеродового периода, контрацепции, грудному вскармливанию, питанию. Подготовка родильницы и новорождённого и их выписка в домашние условия».</w:t>
            </w:r>
          </w:p>
        </w:tc>
        <w:tc>
          <w:tcPr>
            <w:tcW w:w="737" w:type="pct"/>
          </w:tcPr>
          <w:p w14:paraId="3F7B1D9F" w14:textId="77777777" w:rsidR="00C44888" w:rsidRPr="00E2317C" w:rsidRDefault="00C44888" w:rsidP="00D609F2">
            <w:pPr>
              <w:spacing w:after="0"/>
              <w:jc w:val="center"/>
              <w:rPr>
                <w:rFonts w:ascii="Times New Roman" w:hAnsi="Times New Roman"/>
                <w:sz w:val="24"/>
                <w:szCs w:val="24"/>
              </w:rPr>
            </w:pPr>
          </w:p>
        </w:tc>
      </w:tr>
      <w:tr w:rsidR="00C44888" w:rsidRPr="00E2317C" w14:paraId="448B59FC" w14:textId="77777777" w:rsidTr="00D609F2">
        <w:trPr>
          <w:trHeight w:val="174"/>
        </w:trPr>
        <w:tc>
          <w:tcPr>
            <w:tcW w:w="1128" w:type="pct"/>
            <w:vMerge w:val="restart"/>
          </w:tcPr>
          <w:p w14:paraId="467CD789"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Тема 2.20. Осложнения </w:t>
            </w:r>
          </w:p>
          <w:p w14:paraId="3E656AA0"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послеродового периода</w:t>
            </w:r>
          </w:p>
        </w:tc>
        <w:tc>
          <w:tcPr>
            <w:tcW w:w="3135" w:type="pct"/>
          </w:tcPr>
          <w:p w14:paraId="53B85D62"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Содержание</w:t>
            </w:r>
          </w:p>
        </w:tc>
        <w:tc>
          <w:tcPr>
            <w:tcW w:w="737" w:type="pct"/>
          </w:tcPr>
          <w:p w14:paraId="62E34999" w14:textId="410474E7" w:rsidR="00C44888" w:rsidRPr="00E2317C" w:rsidRDefault="00C44888" w:rsidP="00D609F2">
            <w:pPr>
              <w:spacing w:after="0"/>
              <w:jc w:val="center"/>
              <w:rPr>
                <w:rFonts w:ascii="Times New Roman" w:hAnsi="Times New Roman"/>
                <w:b/>
                <w:sz w:val="24"/>
                <w:szCs w:val="24"/>
              </w:rPr>
            </w:pPr>
          </w:p>
        </w:tc>
      </w:tr>
      <w:tr w:rsidR="00C44888" w:rsidRPr="00E2317C" w14:paraId="554D1AC0" w14:textId="77777777" w:rsidTr="00D609F2">
        <w:trPr>
          <w:trHeight w:val="289"/>
        </w:trPr>
        <w:tc>
          <w:tcPr>
            <w:tcW w:w="1128" w:type="pct"/>
            <w:vMerge/>
          </w:tcPr>
          <w:p w14:paraId="3107E580" w14:textId="77777777" w:rsidR="00C44888" w:rsidRPr="00E2317C" w:rsidRDefault="00C44888" w:rsidP="00D609F2">
            <w:pPr>
              <w:spacing w:after="0"/>
              <w:rPr>
                <w:rFonts w:ascii="Times New Roman" w:hAnsi="Times New Roman"/>
                <w:b/>
                <w:bCs/>
                <w:sz w:val="24"/>
                <w:szCs w:val="24"/>
              </w:rPr>
            </w:pPr>
          </w:p>
        </w:tc>
        <w:tc>
          <w:tcPr>
            <w:tcW w:w="3135" w:type="pct"/>
          </w:tcPr>
          <w:p w14:paraId="16FC27E2" w14:textId="77777777" w:rsidR="00C44888" w:rsidRPr="00E2317C" w:rsidRDefault="00C44888" w:rsidP="00693E3A">
            <w:pPr>
              <w:numPr>
                <w:ilvl w:val="0"/>
                <w:numId w:val="164"/>
              </w:numPr>
              <w:suppressAutoHyphens/>
              <w:spacing w:after="0"/>
              <w:jc w:val="both"/>
              <w:rPr>
                <w:rFonts w:ascii="Times New Roman" w:hAnsi="Times New Roman"/>
                <w:bCs/>
                <w:sz w:val="24"/>
                <w:szCs w:val="24"/>
              </w:rPr>
            </w:pPr>
            <w:r w:rsidRPr="00E2317C">
              <w:rPr>
                <w:rFonts w:ascii="Times New Roman" w:hAnsi="Times New Roman"/>
                <w:bCs/>
                <w:sz w:val="24"/>
                <w:szCs w:val="24"/>
              </w:rPr>
              <w:t>Послеродовые заболевания неинфекционной этиологии. Субинволюция матки, лохиометра, задержка частей последа, трещины сосков, лактостаз. Клиническая картина, диагностика, лечение.</w:t>
            </w:r>
          </w:p>
          <w:p w14:paraId="6292CE69"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t>Послеродовые инфекционно-воспалительные заболевания. Этиология и патогенез. Классификация по Сазонову-Бартельсу. Клиническая картина первого (эндометрит, послеродовая язва), второго (параметрит, сальпингоофорит, пельвиоперитонит, ограниченный тромбофлебит), третьего (разлитой перитонит, септический шок, прогрессирующий тромбофлебит) и четвёртого (сепсис: септицемия, септикопиемия) этапов инфекционного процесса. Диагностика. Лечение.</w:t>
            </w:r>
          </w:p>
          <w:p w14:paraId="35056CA9" w14:textId="77777777" w:rsidR="00C44888" w:rsidRPr="00E2317C" w:rsidRDefault="00C44888" w:rsidP="00D609F2">
            <w:pPr>
              <w:spacing w:after="0"/>
              <w:ind w:left="360"/>
              <w:jc w:val="both"/>
              <w:rPr>
                <w:rFonts w:ascii="Times New Roman" w:hAnsi="Times New Roman"/>
                <w:b/>
                <w:bCs/>
                <w:sz w:val="24"/>
                <w:szCs w:val="24"/>
              </w:rPr>
            </w:pPr>
            <w:r w:rsidRPr="00E2317C">
              <w:rPr>
                <w:rFonts w:ascii="Times New Roman" w:hAnsi="Times New Roman"/>
                <w:bCs/>
                <w:sz w:val="24"/>
                <w:szCs w:val="24"/>
              </w:rPr>
              <w:t>Послеродовый (лактационный) мастит. Классификация. Клиническая картина. Диагностика. Лечение.</w:t>
            </w:r>
          </w:p>
        </w:tc>
        <w:tc>
          <w:tcPr>
            <w:tcW w:w="737" w:type="pct"/>
          </w:tcPr>
          <w:p w14:paraId="2C26530E" w14:textId="6305A98B" w:rsidR="00C44888" w:rsidRPr="00E2317C" w:rsidRDefault="00C44888" w:rsidP="00D609F2">
            <w:pPr>
              <w:spacing w:after="0"/>
              <w:jc w:val="center"/>
              <w:rPr>
                <w:rFonts w:ascii="Times New Roman" w:hAnsi="Times New Roman"/>
                <w:sz w:val="24"/>
                <w:szCs w:val="24"/>
              </w:rPr>
            </w:pPr>
          </w:p>
        </w:tc>
      </w:tr>
      <w:tr w:rsidR="00C44888" w:rsidRPr="00E2317C" w14:paraId="7EBE1551" w14:textId="77777777" w:rsidTr="00D609F2">
        <w:trPr>
          <w:trHeight w:val="201"/>
        </w:trPr>
        <w:tc>
          <w:tcPr>
            <w:tcW w:w="1128" w:type="pct"/>
            <w:vMerge/>
          </w:tcPr>
          <w:p w14:paraId="0A08095A" w14:textId="77777777" w:rsidR="00C44888" w:rsidRPr="00E2317C" w:rsidRDefault="00C44888" w:rsidP="00D609F2">
            <w:pPr>
              <w:spacing w:after="0"/>
              <w:rPr>
                <w:rFonts w:ascii="Times New Roman" w:hAnsi="Times New Roman"/>
                <w:b/>
                <w:bCs/>
                <w:sz w:val="24"/>
                <w:szCs w:val="24"/>
              </w:rPr>
            </w:pPr>
          </w:p>
        </w:tc>
        <w:tc>
          <w:tcPr>
            <w:tcW w:w="3135" w:type="pct"/>
          </w:tcPr>
          <w:p w14:paraId="715B6DC0" w14:textId="77777777" w:rsidR="00C44888" w:rsidRPr="00E2317C" w:rsidRDefault="00C44888" w:rsidP="00D609F2">
            <w:pPr>
              <w:spacing w:after="0"/>
              <w:jc w:val="both"/>
              <w:rPr>
                <w:rFonts w:ascii="Times New Roman" w:hAnsi="Times New Roman"/>
                <w:b/>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5B8E5775" w14:textId="6B461B5A" w:rsidR="00C44888" w:rsidRPr="00E2317C" w:rsidRDefault="00C44888" w:rsidP="00D609F2">
            <w:pPr>
              <w:spacing w:after="0"/>
              <w:jc w:val="center"/>
              <w:rPr>
                <w:rFonts w:ascii="Times New Roman" w:hAnsi="Times New Roman"/>
                <w:b/>
                <w:sz w:val="24"/>
                <w:szCs w:val="24"/>
              </w:rPr>
            </w:pPr>
          </w:p>
        </w:tc>
      </w:tr>
      <w:tr w:rsidR="00C44888" w:rsidRPr="00E2317C" w14:paraId="10222602" w14:textId="77777777" w:rsidTr="00D609F2">
        <w:trPr>
          <w:trHeight w:val="480"/>
        </w:trPr>
        <w:tc>
          <w:tcPr>
            <w:tcW w:w="1128" w:type="pct"/>
            <w:vMerge/>
          </w:tcPr>
          <w:p w14:paraId="5D44C141" w14:textId="77777777" w:rsidR="00C44888" w:rsidRPr="00E2317C" w:rsidRDefault="00C44888" w:rsidP="00D609F2">
            <w:pPr>
              <w:spacing w:after="0"/>
              <w:rPr>
                <w:rFonts w:ascii="Times New Roman" w:hAnsi="Times New Roman"/>
                <w:b/>
                <w:bCs/>
                <w:sz w:val="24"/>
                <w:szCs w:val="24"/>
              </w:rPr>
            </w:pPr>
          </w:p>
        </w:tc>
        <w:tc>
          <w:tcPr>
            <w:tcW w:w="3135" w:type="pct"/>
          </w:tcPr>
          <w:p w14:paraId="31B6CC21" w14:textId="77777777" w:rsidR="00C44888" w:rsidRPr="00E2317C" w:rsidRDefault="00C44888" w:rsidP="00693E3A">
            <w:pPr>
              <w:numPr>
                <w:ilvl w:val="0"/>
                <w:numId w:val="165"/>
              </w:numPr>
              <w:suppressAutoHyphens/>
              <w:spacing w:after="0"/>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25 </w:t>
            </w:r>
            <w:r w:rsidRPr="00E2317C">
              <w:rPr>
                <w:rFonts w:ascii="Times New Roman" w:hAnsi="Times New Roman"/>
                <w:bCs/>
                <w:sz w:val="24"/>
                <w:szCs w:val="24"/>
              </w:rPr>
              <w:t>«Проведение диагностики послеродовых заболеваний неинфекционной этиологии. Анализ клинической картины, общий осмотр, пальпация матки, оценка характера лохий, осмотр и пальпация молочных желёз. Уход и наблюдение за родильницей. Принципы лечения. Профилактика осложнений.</w:t>
            </w:r>
          </w:p>
          <w:p w14:paraId="4CC1EEF2" w14:textId="77777777" w:rsidR="00C44888" w:rsidRPr="00E2317C" w:rsidRDefault="00C44888" w:rsidP="00D609F2">
            <w:pPr>
              <w:suppressAutoHyphens/>
              <w:spacing w:after="0"/>
              <w:ind w:left="360"/>
              <w:jc w:val="both"/>
              <w:rPr>
                <w:rFonts w:ascii="Times New Roman" w:hAnsi="Times New Roman"/>
                <w:bCs/>
                <w:sz w:val="24"/>
                <w:szCs w:val="24"/>
              </w:rPr>
            </w:pPr>
            <w:r w:rsidRPr="00E2317C">
              <w:rPr>
                <w:rFonts w:ascii="Times New Roman" w:hAnsi="Times New Roman"/>
                <w:bCs/>
                <w:sz w:val="24"/>
                <w:szCs w:val="24"/>
              </w:rPr>
              <w:lastRenderedPageBreak/>
              <w:t xml:space="preserve">Проведение диагностики послеродовых инфекционно-воспалительных заболеваний. Анализ клинической картины, общий осмотр, пальпация матки, оценка характера лохий. Забор биологического материала для лабораторных исследований. Уход и наблюдение за родильницей. Принципы лечения. Реабилитация. Профилактика осложнений. </w:t>
            </w:r>
          </w:p>
          <w:p w14:paraId="46F89567" w14:textId="77777777" w:rsidR="00C44888" w:rsidRPr="00E2317C" w:rsidRDefault="00C44888" w:rsidP="00D609F2">
            <w:pPr>
              <w:spacing w:after="0"/>
              <w:ind w:left="360"/>
              <w:jc w:val="both"/>
              <w:rPr>
                <w:rFonts w:ascii="Times New Roman" w:hAnsi="Times New Roman"/>
                <w:b/>
                <w:bCs/>
                <w:sz w:val="24"/>
                <w:szCs w:val="24"/>
              </w:rPr>
            </w:pPr>
            <w:r w:rsidRPr="00E2317C">
              <w:rPr>
                <w:rFonts w:ascii="Times New Roman" w:hAnsi="Times New Roman"/>
                <w:bCs/>
                <w:sz w:val="24"/>
                <w:szCs w:val="24"/>
              </w:rPr>
              <w:t>Проведение диагностики послеродового (лактационного) мастита. Анализ клинической картины, общий осмотр, осмотр и пальпация молочных желёз. Уход и наблюдение за родильницей. Принципы лечения. Профилактика осложнений».</w:t>
            </w:r>
          </w:p>
        </w:tc>
        <w:tc>
          <w:tcPr>
            <w:tcW w:w="737" w:type="pct"/>
          </w:tcPr>
          <w:p w14:paraId="498861F1" w14:textId="7B942E13" w:rsidR="00C44888" w:rsidRPr="00E2317C" w:rsidRDefault="00C44888" w:rsidP="00D609F2">
            <w:pPr>
              <w:spacing w:after="0"/>
              <w:jc w:val="center"/>
              <w:rPr>
                <w:rFonts w:ascii="Times New Roman" w:hAnsi="Times New Roman"/>
                <w:sz w:val="24"/>
                <w:szCs w:val="24"/>
              </w:rPr>
            </w:pPr>
          </w:p>
        </w:tc>
      </w:tr>
      <w:tr w:rsidR="00C44888" w:rsidRPr="00E2317C" w14:paraId="1EC5B78C" w14:textId="77777777" w:rsidTr="00D609F2">
        <w:trPr>
          <w:trHeight w:val="431"/>
        </w:trPr>
        <w:tc>
          <w:tcPr>
            <w:tcW w:w="4263" w:type="pct"/>
            <w:gridSpan w:val="2"/>
          </w:tcPr>
          <w:p w14:paraId="0918CAD6" w14:textId="77777777" w:rsidR="00C44888" w:rsidRPr="00E2317C" w:rsidRDefault="00C44888" w:rsidP="00D609F2">
            <w:pPr>
              <w:spacing w:after="0"/>
              <w:rPr>
                <w:rFonts w:ascii="Times New Roman" w:hAnsi="Times New Roman"/>
                <w:b/>
                <w:sz w:val="24"/>
                <w:szCs w:val="24"/>
              </w:rPr>
            </w:pPr>
            <w:r w:rsidRPr="00E2317C">
              <w:rPr>
                <w:rFonts w:ascii="Times New Roman" w:hAnsi="Times New Roman"/>
                <w:b/>
                <w:bCs/>
                <w:sz w:val="24"/>
                <w:szCs w:val="24"/>
              </w:rPr>
              <w:t>Примерная тематика самостоятельной учебной работы при изучении Раздела 2</w:t>
            </w:r>
          </w:p>
          <w:p w14:paraId="172A1863" w14:textId="77777777" w:rsidR="00C44888" w:rsidRPr="00E2317C" w:rsidRDefault="00C44888" w:rsidP="00D609F2">
            <w:pPr>
              <w:spacing w:after="0"/>
              <w:rPr>
                <w:rFonts w:ascii="Times New Roman" w:hAnsi="Times New Roman"/>
                <w:b/>
                <w:sz w:val="24"/>
                <w:szCs w:val="24"/>
              </w:rPr>
            </w:pPr>
            <w:r w:rsidRPr="00E2317C">
              <w:rPr>
                <w:rFonts w:ascii="Times New Roman" w:hAnsi="Times New Roman"/>
                <w:b/>
                <w:sz w:val="24"/>
                <w:szCs w:val="24"/>
              </w:rPr>
              <w:t>1.  .………………………………………</w:t>
            </w:r>
          </w:p>
        </w:tc>
        <w:tc>
          <w:tcPr>
            <w:tcW w:w="737" w:type="pct"/>
          </w:tcPr>
          <w:p w14:paraId="3533C97E" w14:textId="77777777" w:rsidR="00C44888" w:rsidRPr="00E2317C" w:rsidRDefault="00C44888" w:rsidP="00D609F2">
            <w:pPr>
              <w:spacing w:after="0"/>
              <w:rPr>
                <w:rFonts w:ascii="Times New Roman" w:hAnsi="Times New Roman"/>
                <w:b/>
                <w:sz w:val="24"/>
                <w:szCs w:val="24"/>
              </w:rPr>
            </w:pPr>
          </w:p>
        </w:tc>
      </w:tr>
      <w:tr w:rsidR="00C44888" w:rsidRPr="00E2317C" w14:paraId="79519578" w14:textId="77777777" w:rsidTr="00D609F2">
        <w:trPr>
          <w:trHeight w:val="289"/>
        </w:trPr>
        <w:tc>
          <w:tcPr>
            <w:tcW w:w="4263" w:type="pct"/>
            <w:gridSpan w:val="2"/>
          </w:tcPr>
          <w:p w14:paraId="221F485C" w14:textId="77777777" w:rsidR="00C44888" w:rsidRPr="00E2317C" w:rsidRDefault="00C44888" w:rsidP="00D609F2">
            <w:pPr>
              <w:spacing w:after="0"/>
              <w:jc w:val="both"/>
              <w:rPr>
                <w:rFonts w:ascii="Times New Roman" w:hAnsi="Times New Roman"/>
                <w:b/>
                <w:bCs/>
                <w:sz w:val="24"/>
                <w:szCs w:val="24"/>
              </w:rPr>
            </w:pPr>
            <w:r w:rsidRPr="00E2317C">
              <w:rPr>
                <w:rFonts w:ascii="Times New Roman" w:hAnsi="Times New Roman"/>
                <w:b/>
                <w:bCs/>
                <w:sz w:val="24"/>
                <w:szCs w:val="24"/>
              </w:rPr>
              <w:t>Учебная практика Раздела 2</w:t>
            </w:r>
          </w:p>
          <w:p w14:paraId="2527A460" w14:textId="77777777" w:rsidR="00C44888" w:rsidRPr="00E2317C" w:rsidRDefault="00C44888" w:rsidP="00D609F2">
            <w:pPr>
              <w:spacing w:after="0"/>
              <w:jc w:val="both"/>
              <w:rPr>
                <w:rFonts w:ascii="Times New Roman" w:hAnsi="Times New Roman"/>
                <w:b/>
                <w:bCs/>
                <w:sz w:val="24"/>
                <w:szCs w:val="24"/>
              </w:rPr>
            </w:pPr>
            <w:r w:rsidRPr="00E2317C">
              <w:rPr>
                <w:rFonts w:ascii="Times New Roman" w:hAnsi="Times New Roman"/>
                <w:b/>
                <w:bCs/>
                <w:sz w:val="24"/>
                <w:szCs w:val="24"/>
              </w:rPr>
              <w:t xml:space="preserve">Виды работ </w:t>
            </w:r>
          </w:p>
          <w:p w14:paraId="7CD9BE21" w14:textId="77777777" w:rsidR="00C44888" w:rsidRPr="00E2317C" w:rsidRDefault="00C44888" w:rsidP="00693E3A">
            <w:pPr>
              <w:numPr>
                <w:ilvl w:val="0"/>
                <w:numId w:val="159"/>
              </w:numPr>
              <w:spacing w:after="0"/>
              <w:jc w:val="both"/>
              <w:rPr>
                <w:rFonts w:ascii="Times New Roman" w:hAnsi="Times New Roman"/>
                <w:sz w:val="24"/>
                <w:szCs w:val="24"/>
              </w:rPr>
            </w:pPr>
            <w:r w:rsidRPr="00E2317C">
              <w:rPr>
                <w:rFonts w:ascii="Times New Roman" w:hAnsi="Times New Roman"/>
                <w:sz w:val="24"/>
                <w:szCs w:val="24"/>
              </w:rPr>
              <w:t>Проведение осмотров пациентов в период беременности и послеродовый период.</w:t>
            </w:r>
          </w:p>
          <w:p w14:paraId="485FEE3A" w14:textId="77777777" w:rsidR="00C44888" w:rsidRPr="00E2317C" w:rsidRDefault="00C44888" w:rsidP="00693E3A">
            <w:pPr>
              <w:numPr>
                <w:ilvl w:val="0"/>
                <w:numId w:val="159"/>
              </w:numPr>
              <w:suppressAutoHyphens/>
              <w:spacing w:after="0"/>
              <w:jc w:val="both"/>
              <w:rPr>
                <w:rFonts w:ascii="Times New Roman" w:hAnsi="Times New Roman"/>
                <w:sz w:val="24"/>
                <w:szCs w:val="24"/>
              </w:rPr>
            </w:pPr>
            <w:r w:rsidRPr="00E2317C">
              <w:rPr>
                <w:rFonts w:ascii="Times New Roman" w:hAnsi="Times New Roman"/>
                <w:sz w:val="24"/>
                <w:szCs w:val="24"/>
              </w:rPr>
              <w:t xml:space="preserve">Проведение медицинского обследования пациентов в период беременности. </w:t>
            </w:r>
          </w:p>
          <w:p w14:paraId="2342F2D3" w14:textId="77777777" w:rsidR="00C44888" w:rsidRPr="00E2317C" w:rsidRDefault="00C44888" w:rsidP="00693E3A">
            <w:pPr>
              <w:numPr>
                <w:ilvl w:val="0"/>
                <w:numId w:val="159"/>
              </w:numPr>
              <w:spacing w:after="0"/>
              <w:jc w:val="both"/>
              <w:rPr>
                <w:rFonts w:ascii="Times New Roman" w:hAnsi="Times New Roman"/>
                <w:sz w:val="24"/>
                <w:szCs w:val="24"/>
              </w:rPr>
            </w:pPr>
            <w:r w:rsidRPr="00E2317C">
              <w:rPr>
                <w:rFonts w:ascii="Times New Roman" w:hAnsi="Times New Roman"/>
                <w:sz w:val="24"/>
                <w:szCs w:val="24"/>
              </w:rPr>
              <w:t>Проведение медицинского обследования пациентов в период родов и послеродовый период.</w:t>
            </w:r>
          </w:p>
          <w:p w14:paraId="5A6A54A1" w14:textId="77777777" w:rsidR="00C44888" w:rsidRPr="00E2317C" w:rsidRDefault="00C44888" w:rsidP="00693E3A">
            <w:pPr>
              <w:numPr>
                <w:ilvl w:val="0"/>
                <w:numId w:val="159"/>
              </w:numPr>
              <w:suppressAutoHyphens/>
              <w:spacing w:after="0"/>
              <w:ind w:left="357" w:hanging="357"/>
              <w:jc w:val="both"/>
              <w:rPr>
                <w:rFonts w:ascii="Times New Roman" w:hAnsi="Times New Roman"/>
                <w:sz w:val="24"/>
                <w:szCs w:val="24"/>
              </w:rPr>
            </w:pPr>
            <w:r w:rsidRPr="00E2317C">
              <w:rPr>
                <w:rFonts w:ascii="Times New Roman" w:hAnsi="Times New Roman"/>
                <w:sz w:val="24"/>
                <w:szCs w:val="24"/>
              </w:rPr>
              <w:t>Осуществление лечения неосложненных состояний пациентов в период беременности.</w:t>
            </w:r>
          </w:p>
          <w:p w14:paraId="3C3D855F" w14:textId="77777777" w:rsidR="00C44888" w:rsidRPr="00E2317C" w:rsidRDefault="00C44888" w:rsidP="00693E3A">
            <w:pPr>
              <w:numPr>
                <w:ilvl w:val="0"/>
                <w:numId w:val="159"/>
              </w:numPr>
              <w:spacing w:after="0"/>
              <w:jc w:val="both"/>
              <w:rPr>
                <w:rFonts w:ascii="Times New Roman" w:hAnsi="Times New Roman"/>
                <w:sz w:val="24"/>
                <w:szCs w:val="24"/>
              </w:rPr>
            </w:pPr>
            <w:r w:rsidRPr="00E2317C">
              <w:rPr>
                <w:rFonts w:ascii="Times New Roman" w:hAnsi="Times New Roman"/>
                <w:sz w:val="24"/>
                <w:szCs w:val="24"/>
              </w:rPr>
              <w:t>Осуществление лечения неосложненных состояний пациентов в период родов и послеродовый период.</w:t>
            </w:r>
          </w:p>
          <w:p w14:paraId="1F326208" w14:textId="77777777" w:rsidR="00C44888" w:rsidRPr="00E2317C" w:rsidRDefault="00C44888" w:rsidP="00693E3A">
            <w:pPr>
              <w:numPr>
                <w:ilvl w:val="0"/>
                <w:numId w:val="159"/>
              </w:numPr>
              <w:suppressAutoHyphens/>
              <w:spacing w:after="0"/>
              <w:ind w:left="357" w:hanging="357"/>
              <w:jc w:val="both"/>
              <w:rPr>
                <w:rFonts w:ascii="Times New Roman" w:hAnsi="Times New Roman"/>
                <w:sz w:val="24"/>
                <w:szCs w:val="24"/>
              </w:rPr>
            </w:pPr>
            <w:r w:rsidRPr="00E2317C">
              <w:rPr>
                <w:rFonts w:ascii="Times New Roman" w:hAnsi="Times New Roman"/>
                <w:iCs/>
                <w:sz w:val="24"/>
                <w:szCs w:val="24"/>
              </w:rPr>
              <w:t>Осуществление лечения пациентов при осложнённом течении беременности и послеродового периода совместно с врачом акушером-гинекологом.</w:t>
            </w:r>
          </w:p>
          <w:p w14:paraId="6AE7A28C" w14:textId="77777777" w:rsidR="00C44888" w:rsidRPr="00E2317C" w:rsidRDefault="00C44888" w:rsidP="00693E3A">
            <w:pPr>
              <w:numPr>
                <w:ilvl w:val="0"/>
                <w:numId w:val="159"/>
              </w:numPr>
              <w:suppressAutoHyphens/>
              <w:spacing w:after="0"/>
              <w:jc w:val="both"/>
              <w:rPr>
                <w:rFonts w:ascii="Times New Roman" w:hAnsi="Times New Roman"/>
                <w:sz w:val="24"/>
                <w:szCs w:val="24"/>
              </w:rPr>
            </w:pPr>
            <w:r w:rsidRPr="00E2317C">
              <w:rPr>
                <w:rFonts w:ascii="Times New Roman" w:hAnsi="Times New Roman"/>
                <w:iCs/>
                <w:sz w:val="24"/>
                <w:szCs w:val="24"/>
              </w:rPr>
              <w:t xml:space="preserve">Проведение родоразрешения при физиологическом течении родов. </w:t>
            </w:r>
          </w:p>
          <w:p w14:paraId="5353C64D" w14:textId="77777777" w:rsidR="00C44888" w:rsidRPr="00E2317C" w:rsidRDefault="00C44888" w:rsidP="00693E3A">
            <w:pPr>
              <w:numPr>
                <w:ilvl w:val="0"/>
                <w:numId w:val="159"/>
              </w:numPr>
              <w:suppressAutoHyphens/>
              <w:spacing w:after="0"/>
              <w:jc w:val="both"/>
              <w:rPr>
                <w:rFonts w:ascii="Times New Roman" w:hAnsi="Times New Roman"/>
                <w:sz w:val="24"/>
                <w:szCs w:val="24"/>
              </w:rPr>
            </w:pPr>
            <w:r w:rsidRPr="00E2317C">
              <w:rPr>
                <w:rFonts w:ascii="Times New Roman" w:hAnsi="Times New Roman"/>
                <w:iCs/>
                <w:sz w:val="24"/>
                <w:szCs w:val="24"/>
              </w:rPr>
              <w:t>Проведение родоразрешения при осложнённом течении родов (акушерской патологии) совместно с врачом акушером-гинекологом.</w:t>
            </w:r>
          </w:p>
          <w:p w14:paraId="4FEB521C" w14:textId="77777777" w:rsidR="00C44888" w:rsidRPr="00E2317C" w:rsidRDefault="00C44888" w:rsidP="00693E3A">
            <w:pPr>
              <w:numPr>
                <w:ilvl w:val="0"/>
                <w:numId w:val="159"/>
              </w:numPr>
              <w:suppressAutoHyphens/>
              <w:spacing w:after="0"/>
              <w:jc w:val="both"/>
              <w:rPr>
                <w:rFonts w:ascii="Times New Roman" w:hAnsi="Times New Roman"/>
                <w:sz w:val="24"/>
                <w:szCs w:val="24"/>
              </w:rPr>
            </w:pPr>
            <w:r w:rsidRPr="00E2317C">
              <w:rPr>
                <w:rFonts w:ascii="Times New Roman" w:hAnsi="Times New Roman"/>
                <w:iCs/>
                <w:sz w:val="24"/>
                <w:szCs w:val="24"/>
              </w:rPr>
              <w:t>Проведение первичного туалета новорождённого, оценки и контроля его витальных функций.</w:t>
            </w:r>
          </w:p>
          <w:p w14:paraId="11B9E9B8" w14:textId="77777777" w:rsidR="00C44888" w:rsidRPr="00E2317C" w:rsidRDefault="00C44888" w:rsidP="00693E3A">
            <w:pPr>
              <w:numPr>
                <w:ilvl w:val="0"/>
                <w:numId w:val="159"/>
              </w:numPr>
              <w:spacing w:after="0"/>
              <w:jc w:val="both"/>
              <w:rPr>
                <w:rFonts w:ascii="Times New Roman" w:hAnsi="Times New Roman"/>
                <w:sz w:val="24"/>
                <w:szCs w:val="24"/>
              </w:rPr>
            </w:pPr>
            <w:r w:rsidRPr="00E2317C">
              <w:rPr>
                <w:rFonts w:ascii="Times New Roman" w:hAnsi="Times New Roman"/>
                <w:sz w:val="24"/>
                <w:szCs w:val="24"/>
              </w:rPr>
              <w:t>Направление пациентов в период беременности и послеродовый период в медицинские организации для оказания специализированной, в том числе высокотехнологичной, медицинской помощи.</w:t>
            </w:r>
          </w:p>
        </w:tc>
        <w:tc>
          <w:tcPr>
            <w:tcW w:w="737" w:type="pct"/>
          </w:tcPr>
          <w:p w14:paraId="244800C0" w14:textId="7EB87BC5" w:rsidR="00C44888" w:rsidRPr="00E2317C" w:rsidRDefault="00C44888" w:rsidP="00D609F2">
            <w:pPr>
              <w:spacing w:after="0"/>
              <w:jc w:val="center"/>
              <w:rPr>
                <w:rFonts w:ascii="Times New Roman" w:hAnsi="Times New Roman"/>
                <w:b/>
                <w:sz w:val="24"/>
                <w:szCs w:val="24"/>
              </w:rPr>
            </w:pPr>
          </w:p>
        </w:tc>
      </w:tr>
      <w:tr w:rsidR="00C44888" w:rsidRPr="00E2317C" w14:paraId="59ACE60C" w14:textId="77777777" w:rsidTr="00D609F2">
        <w:trPr>
          <w:trHeight w:val="327"/>
        </w:trPr>
        <w:tc>
          <w:tcPr>
            <w:tcW w:w="4263" w:type="pct"/>
            <w:gridSpan w:val="2"/>
          </w:tcPr>
          <w:p w14:paraId="49E026FC" w14:textId="77777777" w:rsidR="00C44888" w:rsidRPr="00E2317C" w:rsidRDefault="00C44888" w:rsidP="00D609F2">
            <w:pPr>
              <w:spacing w:after="0"/>
              <w:jc w:val="both"/>
              <w:rPr>
                <w:rFonts w:ascii="Times New Roman" w:hAnsi="Times New Roman"/>
                <w:b/>
                <w:bCs/>
                <w:sz w:val="24"/>
                <w:szCs w:val="24"/>
              </w:rPr>
            </w:pPr>
            <w:r w:rsidRPr="00E2317C">
              <w:rPr>
                <w:rFonts w:ascii="Times New Roman" w:hAnsi="Times New Roman"/>
                <w:b/>
                <w:bCs/>
                <w:sz w:val="24"/>
                <w:szCs w:val="24"/>
              </w:rPr>
              <w:t xml:space="preserve">Раздел 3. Проведение медицинской реабилитации в акушерстве и гинекологии </w:t>
            </w:r>
          </w:p>
        </w:tc>
        <w:tc>
          <w:tcPr>
            <w:tcW w:w="737" w:type="pct"/>
            <w:vAlign w:val="center"/>
          </w:tcPr>
          <w:p w14:paraId="37447E45" w14:textId="0F259A56" w:rsidR="00C44888" w:rsidRPr="00E2317C" w:rsidRDefault="009B7960" w:rsidP="00D609F2">
            <w:pPr>
              <w:suppressAutoHyphens/>
              <w:spacing w:after="0"/>
              <w:jc w:val="center"/>
              <w:rPr>
                <w:rFonts w:ascii="Times New Roman" w:hAnsi="Times New Roman"/>
                <w:b/>
                <w:sz w:val="24"/>
                <w:szCs w:val="24"/>
              </w:rPr>
            </w:pPr>
            <w:r>
              <w:rPr>
                <w:rFonts w:ascii="Times New Roman" w:hAnsi="Times New Roman"/>
                <w:b/>
                <w:sz w:val="24"/>
                <w:szCs w:val="24"/>
              </w:rPr>
              <w:t>90/60</w:t>
            </w:r>
          </w:p>
        </w:tc>
      </w:tr>
      <w:tr w:rsidR="00C44888" w:rsidRPr="00E2317C" w14:paraId="3298D083" w14:textId="77777777" w:rsidTr="00D609F2">
        <w:trPr>
          <w:trHeight w:val="249"/>
        </w:trPr>
        <w:tc>
          <w:tcPr>
            <w:tcW w:w="4263" w:type="pct"/>
            <w:gridSpan w:val="2"/>
          </w:tcPr>
          <w:p w14:paraId="5902310D" w14:textId="77777777" w:rsidR="00C44888" w:rsidRPr="00E2317C" w:rsidRDefault="00C44888" w:rsidP="00D609F2">
            <w:pPr>
              <w:spacing w:after="0"/>
              <w:jc w:val="both"/>
              <w:rPr>
                <w:rFonts w:ascii="Times New Roman" w:hAnsi="Times New Roman"/>
                <w:b/>
                <w:bCs/>
                <w:sz w:val="24"/>
                <w:szCs w:val="24"/>
              </w:rPr>
            </w:pPr>
            <w:r w:rsidRPr="00E2317C">
              <w:rPr>
                <w:rFonts w:ascii="Times New Roman" w:hAnsi="Times New Roman"/>
                <w:b/>
                <w:bCs/>
                <w:sz w:val="24"/>
                <w:szCs w:val="24"/>
              </w:rPr>
              <w:t xml:space="preserve">МДК02.03 Медицинская реабилитация в акушерстве и гинекологии </w:t>
            </w:r>
          </w:p>
        </w:tc>
        <w:tc>
          <w:tcPr>
            <w:tcW w:w="737" w:type="pct"/>
            <w:vAlign w:val="center"/>
          </w:tcPr>
          <w:p w14:paraId="44209FA2" w14:textId="3F95003A" w:rsidR="00C44888" w:rsidRPr="00E2317C" w:rsidRDefault="00C44888" w:rsidP="00D609F2">
            <w:pPr>
              <w:suppressAutoHyphens/>
              <w:spacing w:after="0"/>
              <w:jc w:val="center"/>
              <w:rPr>
                <w:rFonts w:ascii="Times New Roman" w:hAnsi="Times New Roman"/>
                <w:b/>
                <w:sz w:val="24"/>
                <w:szCs w:val="24"/>
              </w:rPr>
            </w:pPr>
          </w:p>
        </w:tc>
      </w:tr>
      <w:tr w:rsidR="00C44888" w:rsidRPr="00E2317C" w14:paraId="388B0ABD" w14:textId="77777777" w:rsidTr="00D609F2">
        <w:trPr>
          <w:trHeight w:val="263"/>
        </w:trPr>
        <w:tc>
          <w:tcPr>
            <w:tcW w:w="1128" w:type="pct"/>
            <w:vMerge w:val="restart"/>
          </w:tcPr>
          <w:p w14:paraId="2B83F015" w14:textId="77777777" w:rsidR="00C44888" w:rsidRPr="00E2317C" w:rsidRDefault="00C44888" w:rsidP="00D609F2">
            <w:pPr>
              <w:suppressAutoHyphens/>
              <w:rPr>
                <w:rFonts w:ascii="Times New Roman" w:hAnsi="Times New Roman"/>
                <w:b/>
                <w:bCs/>
                <w:sz w:val="24"/>
                <w:szCs w:val="24"/>
              </w:rPr>
            </w:pPr>
            <w:r w:rsidRPr="00E2317C">
              <w:rPr>
                <w:rFonts w:ascii="Times New Roman" w:hAnsi="Times New Roman"/>
                <w:b/>
                <w:bCs/>
                <w:sz w:val="24"/>
                <w:szCs w:val="24"/>
              </w:rPr>
              <w:t>Тема 3.1. Основы медицинской реабилитации</w:t>
            </w:r>
          </w:p>
        </w:tc>
        <w:tc>
          <w:tcPr>
            <w:tcW w:w="3135" w:type="pct"/>
          </w:tcPr>
          <w:p w14:paraId="7F9E1BD5" w14:textId="77777777" w:rsidR="00C44888" w:rsidRPr="00E2317C" w:rsidRDefault="00C44888" w:rsidP="00D609F2">
            <w:pPr>
              <w:spacing w:after="0"/>
              <w:jc w:val="both"/>
              <w:rPr>
                <w:rFonts w:ascii="Times New Roman" w:hAnsi="Times New Roman"/>
                <w:b/>
                <w:bCs/>
                <w:sz w:val="24"/>
                <w:szCs w:val="24"/>
              </w:rPr>
            </w:pPr>
            <w:r w:rsidRPr="00E2317C">
              <w:rPr>
                <w:rFonts w:ascii="Times New Roman" w:hAnsi="Times New Roman"/>
                <w:b/>
                <w:bCs/>
                <w:sz w:val="24"/>
                <w:szCs w:val="24"/>
              </w:rPr>
              <w:t>Содержание</w:t>
            </w:r>
          </w:p>
        </w:tc>
        <w:tc>
          <w:tcPr>
            <w:tcW w:w="737" w:type="pct"/>
          </w:tcPr>
          <w:p w14:paraId="6F9EC225" w14:textId="52369493" w:rsidR="00C44888" w:rsidRPr="00E2317C" w:rsidRDefault="00C44888" w:rsidP="00D609F2">
            <w:pPr>
              <w:suppressAutoHyphens/>
              <w:spacing w:after="0"/>
              <w:jc w:val="center"/>
              <w:rPr>
                <w:rFonts w:ascii="Times New Roman" w:hAnsi="Times New Roman"/>
                <w:b/>
                <w:sz w:val="24"/>
                <w:szCs w:val="24"/>
              </w:rPr>
            </w:pPr>
          </w:p>
        </w:tc>
      </w:tr>
      <w:tr w:rsidR="00C44888" w:rsidRPr="00E2317C" w14:paraId="7E3ED2B2" w14:textId="77777777" w:rsidTr="00D609F2">
        <w:trPr>
          <w:trHeight w:val="612"/>
        </w:trPr>
        <w:tc>
          <w:tcPr>
            <w:tcW w:w="1128" w:type="pct"/>
            <w:vMerge/>
          </w:tcPr>
          <w:p w14:paraId="4927D3E5" w14:textId="77777777" w:rsidR="00C44888" w:rsidRPr="00E2317C" w:rsidRDefault="00C44888" w:rsidP="00D609F2">
            <w:pPr>
              <w:suppressAutoHyphens/>
              <w:rPr>
                <w:rFonts w:ascii="Times New Roman" w:hAnsi="Times New Roman"/>
                <w:b/>
                <w:bCs/>
                <w:sz w:val="24"/>
                <w:szCs w:val="24"/>
              </w:rPr>
            </w:pPr>
          </w:p>
        </w:tc>
        <w:tc>
          <w:tcPr>
            <w:tcW w:w="3135" w:type="pct"/>
          </w:tcPr>
          <w:p w14:paraId="17F8CCDD" w14:textId="77777777" w:rsidR="00C44888" w:rsidRPr="00E2317C" w:rsidRDefault="00C44888" w:rsidP="00693E3A">
            <w:pPr>
              <w:numPr>
                <w:ilvl w:val="0"/>
                <w:numId w:val="59"/>
              </w:numPr>
              <w:spacing w:after="0"/>
              <w:jc w:val="both"/>
              <w:rPr>
                <w:rFonts w:ascii="Times New Roman" w:hAnsi="Times New Roman"/>
                <w:bCs/>
                <w:sz w:val="24"/>
                <w:szCs w:val="24"/>
              </w:rPr>
            </w:pPr>
            <w:r w:rsidRPr="00E2317C">
              <w:rPr>
                <w:rFonts w:ascii="Times New Roman" w:hAnsi="Times New Roman"/>
                <w:bCs/>
                <w:sz w:val="24"/>
                <w:szCs w:val="24"/>
              </w:rPr>
              <w:t xml:space="preserve">Принципы и виды реабилитации. Нормативно-правовое регулирование медицинской реабилитации. Основные направления реабилитации. </w:t>
            </w:r>
          </w:p>
        </w:tc>
        <w:tc>
          <w:tcPr>
            <w:tcW w:w="737" w:type="pct"/>
            <w:vMerge w:val="restart"/>
          </w:tcPr>
          <w:p w14:paraId="3ED7F781" w14:textId="12EEADA3" w:rsidR="00C44888" w:rsidRPr="00E2317C" w:rsidRDefault="00C44888" w:rsidP="00D609F2">
            <w:pPr>
              <w:suppressAutoHyphens/>
              <w:spacing w:after="0"/>
              <w:jc w:val="center"/>
              <w:rPr>
                <w:rFonts w:ascii="Times New Roman" w:hAnsi="Times New Roman"/>
                <w:sz w:val="24"/>
                <w:szCs w:val="24"/>
              </w:rPr>
            </w:pPr>
          </w:p>
        </w:tc>
      </w:tr>
      <w:tr w:rsidR="00C44888" w:rsidRPr="00E2317C" w14:paraId="6D9CAA42" w14:textId="77777777" w:rsidTr="00D609F2">
        <w:trPr>
          <w:trHeight w:val="960"/>
        </w:trPr>
        <w:tc>
          <w:tcPr>
            <w:tcW w:w="1128" w:type="pct"/>
            <w:vMerge/>
          </w:tcPr>
          <w:p w14:paraId="4B25F7C4" w14:textId="77777777" w:rsidR="00C44888" w:rsidRPr="00E2317C" w:rsidRDefault="00C44888" w:rsidP="00D609F2">
            <w:pPr>
              <w:suppressAutoHyphens/>
              <w:rPr>
                <w:rFonts w:ascii="Times New Roman" w:hAnsi="Times New Roman"/>
                <w:b/>
                <w:bCs/>
                <w:sz w:val="24"/>
                <w:szCs w:val="24"/>
              </w:rPr>
            </w:pPr>
          </w:p>
        </w:tc>
        <w:tc>
          <w:tcPr>
            <w:tcW w:w="3135" w:type="pct"/>
          </w:tcPr>
          <w:p w14:paraId="0A9EF2D9" w14:textId="77777777" w:rsidR="00C44888" w:rsidRPr="00E2317C" w:rsidRDefault="00C44888" w:rsidP="00693E3A">
            <w:pPr>
              <w:numPr>
                <w:ilvl w:val="0"/>
                <w:numId w:val="59"/>
              </w:numPr>
              <w:spacing w:after="0"/>
              <w:jc w:val="both"/>
              <w:rPr>
                <w:rFonts w:ascii="Times New Roman" w:hAnsi="Times New Roman"/>
                <w:bCs/>
                <w:sz w:val="24"/>
                <w:szCs w:val="24"/>
              </w:rPr>
            </w:pPr>
            <w:r w:rsidRPr="00E2317C">
              <w:rPr>
                <w:rFonts w:ascii="Times New Roman" w:hAnsi="Times New Roman"/>
                <w:bCs/>
                <w:sz w:val="24"/>
                <w:szCs w:val="24"/>
              </w:rPr>
              <w:t>Организация медицинской реабилитации. Этапы медицинской реабилитации. Оценка эффективности реабилитационного лечения. Реабилитационные мероприятия в акушерстве и гинекологии.</w:t>
            </w:r>
          </w:p>
        </w:tc>
        <w:tc>
          <w:tcPr>
            <w:tcW w:w="737" w:type="pct"/>
            <w:vMerge/>
          </w:tcPr>
          <w:p w14:paraId="0ED71DBE" w14:textId="77777777" w:rsidR="00C44888" w:rsidRPr="00E2317C" w:rsidRDefault="00C44888" w:rsidP="00D609F2">
            <w:pPr>
              <w:suppressAutoHyphens/>
              <w:spacing w:after="0"/>
              <w:jc w:val="center"/>
              <w:rPr>
                <w:rFonts w:ascii="Times New Roman" w:hAnsi="Times New Roman"/>
                <w:sz w:val="24"/>
                <w:szCs w:val="24"/>
              </w:rPr>
            </w:pPr>
          </w:p>
        </w:tc>
      </w:tr>
      <w:tr w:rsidR="00C44888" w:rsidRPr="00E2317C" w14:paraId="380CCAD9" w14:textId="77777777" w:rsidTr="00D609F2">
        <w:trPr>
          <w:trHeight w:val="231"/>
        </w:trPr>
        <w:tc>
          <w:tcPr>
            <w:tcW w:w="1128" w:type="pct"/>
            <w:vMerge/>
          </w:tcPr>
          <w:p w14:paraId="2E3C9492" w14:textId="77777777" w:rsidR="00C44888" w:rsidRPr="00E2317C" w:rsidRDefault="00C44888" w:rsidP="00D609F2">
            <w:pPr>
              <w:suppressAutoHyphens/>
              <w:rPr>
                <w:rFonts w:ascii="Times New Roman" w:hAnsi="Times New Roman"/>
                <w:b/>
                <w:bCs/>
                <w:sz w:val="24"/>
                <w:szCs w:val="24"/>
              </w:rPr>
            </w:pPr>
          </w:p>
        </w:tc>
        <w:tc>
          <w:tcPr>
            <w:tcW w:w="3135" w:type="pct"/>
          </w:tcPr>
          <w:p w14:paraId="651C82C6" w14:textId="77777777" w:rsidR="00C44888" w:rsidRPr="00E2317C" w:rsidRDefault="00C44888" w:rsidP="00D609F2">
            <w:pPr>
              <w:spacing w:after="0"/>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11D1C8B0" w14:textId="6987FEB5" w:rsidR="00C44888" w:rsidRPr="00E2317C" w:rsidRDefault="00C44888" w:rsidP="00D609F2">
            <w:pPr>
              <w:suppressAutoHyphens/>
              <w:spacing w:after="0"/>
              <w:jc w:val="center"/>
              <w:rPr>
                <w:rFonts w:ascii="Times New Roman" w:hAnsi="Times New Roman"/>
                <w:b/>
                <w:sz w:val="24"/>
                <w:szCs w:val="24"/>
              </w:rPr>
            </w:pPr>
          </w:p>
        </w:tc>
      </w:tr>
      <w:tr w:rsidR="00C44888" w:rsidRPr="00E2317C" w14:paraId="69CE443F" w14:textId="77777777" w:rsidTr="00D609F2">
        <w:trPr>
          <w:trHeight w:val="1159"/>
        </w:trPr>
        <w:tc>
          <w:tcPr>
            <w:tcW w:w="1128" w:type="pct"/>
            <w:vMerge/>
          </w:tcPr>
          <w:p w14:paraId="5DCEC889" w14:textId="77777777" w:rsidR="00C44888" w:rsidRPr="00E2317C" w:rsidRDefault="00C44888" w:rsidP="00D609F2">
            <w:pPr>
              <w:suppressAutoHyphens/>
              <w:rPr>
                <w:rFonts w:ascii="Times New Roman" w:hAnsi="Times New Roman"/>
                <w:b/>
                <w:bCs/>
                <w:sz w:val="24"/>
                <w:szCs w:val="24"/>
              </w:rPr>
            </w:pPr>
          </w:p>
        </w:tc>
        <w:tc>
          <w:tcPr>
            <w:tcW w:w="3135" w:type="pct"/>
          </w:tcPr>
          <w:p w14:paraId="60F02A93" w14:textId="77777777" w:rsidR="00C44888" w:rsidRPr="00E2317C" w:rsidRDefault="00C44888" w:rsidP="00693E3A">
            <w:pPr>
              <w:numPr>
                <w:ilvl w:val="0"/>
                <w:numId w:val="67"/>
              </w:numPr>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1 </w:t>
            </w:r>
            <w:r w:rsidRPr="00E2317C">
              <w:rPr>
                <w:rFonts w:ascii="Times New Roman" w:hAnsi="Times New Roman"/>
                <w:bCs/>
                <w:sz w:val="24"/>
                <w:szCs w:val="24"/>
              </w:rPr>
              <w:t>«Организация медицинской реабилитации. Этапы медицинской реабилитации. Работа с нормативно-правовой документацией, регулирующей систему медицинской реабилитации. Особенности реабилитационных мероприятий в акушерстве и гинекологии».</w:t>
            </w:r>
          </w:p>
        </w:tc>
        <w:tc>
          <w:tcPr>
            <w:tcW w:w="737" w:type="pct"/>
          </w:tcPr>
          <w:p w14:paraId="789E3E70" w14:textId="2143644F" w:rsidR="00C44888" w:rsidRPr="00E2317C" w:rsidRDefault="00C44888" w:rsidP="00D609F2">
            <w:pPr>
              <w:suppressAutoHyphens/>
              <w:spacing w:after="0"/>
              <w:jc w:val="center"/>
              <w:rPr>
                <w:rFonts w:ascii="Times New Roman" w:hAnsi="Times New Roman"/>
                <w:sz w:val="24"/>
                <w:szCs w:val="24"/>
              </w:rPr>
            </w:pPr>
          </w:p>
        </w:tc>
      </w:tr>
      <w:tr w:rsidR="00C44888" w:rsidRPr="00E2317C" w14:paraId="08154CA6" w14:textId="77777777" w:rsidTr="00D609F2">
        <w:trPr>
          <w:trHeight w:val="368"/>
        </w:trPr>
        <w:tc>
          <w:tcPr>
            <w:tcW w:w="1128" w:type="pct"/>
            <w:vMerge w:val="restart"/>
          </w:tcPr>
          <w:p w14:paraId="291D24F1" w14:textId="77777777" w:rsidR="00C44888" w:rsidRPr="00E2317C" w:rsidRDefault="00C44888" w:rsidP="00D609F2">
            <w:pPr>
              <w:suppressAutoHyphens/>
              <w:rPr>
                <w:rFonts w:ascii="Times New Roman" w:hAnsi="Times New Roman"/>
                <w:b/>
                <w:bCs/>
                <w:sz w:val="24"/>
                <w:szCs w:val="24"/>
              </w:rPr>
            </w:pPr>
            <w:r w:rsidRPr="00E2317C">
              <w:rPr>
                <w:rFonts w:ascii="Times New Roman" w:hAnsi="Times New Roman"/>
                <w:b/>
                <w:bCs/>
                <w:sz w:val="24"/>
                <w:szCs w:val="24"/>
              </w:rPr>
              <w:t>Тема 3.2. Основные средства и методы медицинской реабилитации</w:t>
            </w:r>
          </w:p>
        </w:tc>
        <w:tc>
          <w:tcPr>
            <w:tcW w:w="3135" w:type="pct"/>
          </w:tcPr>
          <w:p w14:paraId="5E1EF549" w14:textId="77777777" w:rsidR="00C44888" w:rsidRPr="00E2317C" w:rsidRDefault="00C44888" w:rsidP="00D609F2">
            <w:pPr>
              <w:spacing w:after="0"/>
              <w:jc w:val="both"/>
              <w:rPr>
                <w:rFonts w:ascii="Times New Roman" w:hAnsi="Times New Roman"/>
                <w:bCs/>
                <w:sz w:val="24"/>
                <w:szCs w:val="24"/>
              </w:rPr>
            </w:pPr>
            <w:r w:rsidRPr="00E2317C">
              <w:rPr>
                <w:rFonts w:ascii="Times New Roman" w:hAnsi="Times New Roman"/>
                <w:b/>
                <w:bCs/>
                <w:sz w:val="24"/>
                <w:szCs w:val="24"/>
              </w:rPr>
              <w:t>Содержание</w:t>
            </w:r>
          </w:p>
        </w:tc>
        <w:tc>
          <w:tcPr>
            <w:tcW w:w="737" w:type="pct"/>
          </w:tcPr>
          <w:p w14:paraId="64B4D326" w14:textId="316BFC86" w:rsidR="00C44888" w:rsidRPr="00E2317C" w:rsidRDefault="00C44888" w:rsidP="00D609F2">
            <w:pPr>
              <w:suppressAutoHyphens/>
              <w:spacing w:after="0"/>
              <w:jc w:val="center"/>
              <w:rPr>
                <w:rFonts w:ascii="Times New Roman" w:hAnsi="Times New Roman"/>
                <w:b/>
                <w:sz w:val="24"/>
                <w:szCs w:val="24"/>
              </w:rPr>
            </w:pPr>
          </w:p>
        </w:tc>
      </w:tr>
      <w:tr w:rsidR="00C44888" w:rsidRPr="00E2317C" w14:paraId="5C26F772" w14:textId="77777777" w:rsidTr="00D609F2">
        <w:trPr>
          <w:trHeight w:val="525"/>
        </w:trPr>
        <w:tc>
          <w:tcPr>
            <w:tcW w:w="1128" w:type="pct"/>
            <w:vMerge/>
          </w:tcPr>
          <w:p w14:paraId="342A28BD" w14:textId="77777777" w:rsidR="00C44888" w:rsidRPr="00E2317C" w:rsidRDefault="00C44888" w:rsidP="00D609F2">
            <w:pPr>
              <w:suppressAutoHyphens/>
              <w:rPr>
                <w:rFonts w:ascii="Times New Roman" w:hAnsi="Times New Roman"/>
                <w:b/>
                <w:bCs/>
                <w:sz w:val="24"/>
                <w:szCs w:val="24"/>
              </w:rPr>
            </w:pPr>
          </w:p>
        </w:tc>
        <w:tc>
          <w:tcPr>
            <w:tcW w:w="3135" w:type="pct"/>
          </w:tcPr>
          <w:p w14:paraId="5069A97C" w14:textId="77777777" w:rsidR="00C44888" w:rsidRPr="00E2317C" w:rsidRDefault="00C44888" w:rsidP="00693E3A">
            <w:pPr>
              <w:numPr>
                <w:ilvl w:val="0"/>
                <w:numId w:val="61"/>
              </w:numPr>
              <w:spacing w:after="0"/>
              <w:jc w:val="both"/>
              <w:rPr>
                <w:rFonts w:ascii="Times New Roman" w:hAnsi="Times New Roman"/>
                <w:bCs/>
                <w:sz w:val="24"/>
                <w:szCs w:val="24"/>
              </w:rPr>
            </w:pPr>
            <w:r w:rsidRPr="00E2317C">
              <w:rPr>
                <w:rFonts w:ascii="Times New Roman" w:hAnsi="Times New Roman"/>
                <w:bCs/>
                <w:sz w:val="24"/>
                <w:szCs w:val="24"/>
              </w:rPr>
              <w:t>Лечебная физкультура. Организация и проведение. Показания, противопоказания. Применение в акушерстве и гинекологии. Физические упражнения. Двигательный режим.</w:t>
            </w:r>
          </w:p>
        </w:tc>
        <w:tc>
          <w:tcPr>
            <w:tcW w:w="737" w:type="pct"/>
            <w:vMerge w:val="restart"/>
          </w:tcPr>
          <w:p w14:paraId="0097D730" w14:textId="16C361A5" w:rsidR="00C44888" w:rsidRPr="00E2317C" w:rsidRDefault="00C44888" w:rsidP="00D609F2">
            <w:pPr>
              <w:suppressAutoHyphens/>
              <w:spacing w:after="0"/>
              <w:jc w:val="center"/>
              <w:rPr>
                <w:rFonts w:ascii="Times New Roman" w:hAnsi="Times New Roman"/>
                <w:sz w:val="24"/>
                <w:szCs w:val="24"/>
              </w:rPr>
            </w:pPr>
          </w:p>
        </w:tc>
      </w:tr>
      <w:tr w:rsidR="00C44888" w:rsidRPr="00E2317C" w14:paraId="6A789B4F" w14:textId="77777777" w:rsidTr="00D609F2">
        <w:trPr>
          <w:trHeight w:val="289"/>
        </w:trPr>
        <w:tc>
          <w:tcPr>
            <w:tcW w:w="1128" w:type="pct"/>
            <w:vMerge/>
          </w:tcPr>
          <w:p w14:paraId="5DEFB44B" w14:textId="77777777" w:rsidR="00C44888" w:rsidRPr="00E2317C" w:rsidRDefault="00C44888" w:rsidP="00D609F2">
            <w:pPr>
              <w:suppressAutoHyphens/>
              <w:rPr>
                <w:rFonts w:ascii="Times New Roman" w:hAnsi="Times New Roman"/>
                <w:b/>
                <w:bCs/>
                <w:sz w:val="24"/>
                <w:szCs w:val="24"/>
              </w:rPr>
            </w:pPr>
          </w:p>
        </w:tc>
        <w:tc>
          <w:tcPr>
            <w:tcW w:w="3135" w:type="pct"/>
          </w:tcPr>
          <w:p w14:paraId="4FE48B6B" w14:textId="77777777" w:rsidR="00C44888" w:rsidRPr="00E2317C" w:rsidRDefault="00C44888" w:rsidP="00693E3A">
            <w:pPr>
              <w:numPr>
                <w:ilvl w:val="0"/>
                <w:numId w:val="61"/>
              </w:numPr>
              <w:spacing w:after="0"/>
              <w:jc w:val="both"/>
              <w:rPr>
                <w:rFonts w:ascii="Times New Roman" w:hAnsi="Times New Roman"/>
                <w:bCs/>
                <w:sz w:val="24"/>
                <w:szCs w:val="24"/>
              </w:rPr>
            </w:pPr>
            <w:r w:rsidRPr="00E2317C">
              <w:rPr>
                <w:rFonts w:ascii="Times New Roman" w:hAnsi="Times New Roman"/>
                <w:bCs/>
                <w:sz w:val="24"/>
                <w:szCs w:val="24"/>
              </w:rPr>
              <w:t>Массаж. Организация и проведение.  Физиологическое влияние массажа на организм. Показания, противопоказания. Виды массажа. Применение массажа в акушерстве и гинекологии.</w:t>
            </w:r>
          </w:p>
        </w:tc>
        <w:tc>
          <w:tcPr>
            <w:tcW w:w="737" w:type="pct"/>
            <w:vMerge/>
          </w:tcPr>
          <w:p w14:paraId="0DC57079" w14:textId="77777777" w:rsidR="00C44888" w:rsidRPr="00E2317C" w:rsidRDefault="00C44888" w:rsidP="00D609F2">
            <w:pPr>
              <w:suppressAutoHyphens/>
              <w:spacing w:after="0"/>
              <w:jc w:val="center"/>
              <w:rPr>
                <w:rFonts w:ascii="Times New Roman" w:hAnsi="Times New Roman"/>
                <w:b/>
                <w:sz w:val="24"/>
                <w:szCs w:val="24"/>
              </w:rPr>
            </w:pPr>
          </w:p>
        </w:tc>
      </w:tr>
      <w:tr w:rsidR="00C44888" w:rsidRPr="00E2317C" w14:paraId="673E8F10" w14:textId="77777777" w:rsidTr="00D609F2">
        <w:trPr>
          <w:trHeight w:val="810"/>
        </w:trPr>
        <w:tc>
          <w:tcPr>
            <w:tcW w:w="1128" w:type="pct"/>
            <w:vMerge/>
          </w:tcPr>
          <w:p w14:paraId="2FEB1F3C" w14:textId="77777777" w:rsidR="00C44888" w:rsidRPr="00E2317C" w:rsidRDefault="00C44888" w:rsidP="00D609F2">
            <w:pPr>
              <w:suppressAutoHyphens/>
              <w:rPr>
                <w:rFonts w:ascii="Times New Roman" w:hAnsi="Times New Roman"/>
                <w:b/>
                <w:bCs/>
                <w:sz w:val="24"/>
                <w:szCs w:val="24"/>
              </w:rPr>
            </w:pPr>
          </w:p>
        </w:tc>
        <w:tc>
          <w:tcPr>
            <w:tcW w:w="3135" w:type="pct"/>
          </w:tcPr>
          <w:p w14:paraId="6A1A0C19" w14:textId="77777777" w:rsidR="00C44888" w:rsidRPr="00E2317C" w:rsidRDefault="00C44888" w:rsidP="00693E3A">
            <w:pPr>
              <w:numPr>
                <w:ilvl w:val="0"/>
                <w:numId w:val="61"/>
              </w:numPr>
              <w:spacing w:after="0"/>
              <w:jc w:val="both"/>
              <w:rPr>
                <w:rFonts w:ascii="Times New Roman" w:hAnsi="Times New Roman"/>
                <w:bCs/>
                <w:sz w:val="24"/>
                <w:szCs w:val="24"/>
              </w:rPr>
            </w:pPr>
            <w:r w:rsidRPr="00E2317C">
              <w:rPr>
                <w:rFonts w:ascii="Times New Roman" w:hAnsi="Times New Roman"/>
                <w:bCs/>
                <w:sz w:val="24"/>
                <w:szCs w:val="24"/>
              </w:rPr>
              <w:t xml:space="preserve">Физиотерапия. </w:t>
            </w:r>
            <w:r w:rsidRPr="00E2317C">
              <w:rPr>
                <w:rFonts w:ascii="Times New Roman" w:hAnsi="Times New Roman"/>
                <w:sz w:val="24"/>
                <w:szCs w:val="24"/>
              </w:rPr>
              <w:t>Организация физиотерапевтической службы. Показания, противопоказания. Общие принципы применения физических факторов в лечебных и профилактических целях.</w:t>
            </w:r>
            <w:r w:rsidRPr="00E2317C">
              <w:rPr>
                <w:rFonts w:ascii="Times New Roman" w:hAnsi="Times New Roman"/>
                <w:bCs/>
                <w:sz w:val="24"/>
                <w:szCs w:val="24"/>
              </w:rPr>
              <w:t xml:space="preserve"> Применение физиотерапии в акушерстве и гинекологии.</w:t>
            </w:r>
            <w:r w:rsidRPr="00E2317C">
              <w:rPr>
                <w:rFonts w:ascii="Times New Roman" w:hAnsi="Times New Roman"/>
                <w:sz w:val="24"/>
                <w:szCs w:val="24"/>
              </w:rPr>
              <w:t xml:space="preserve">  </w:t>
            </w:r>
          </w:p>
        </w:tc>
        <w:tc>
          <w:tcPr>
            <w:tcW w:w="737" w:type="pct"/>
            <w:vMerge/>
          </w:tcPr>
          <w:p w14:paraId="044F09FB" w14:textId="77777777" w:rsidR="00C44888" w:rsidRPr="00E2317C" w:rsidRDefault="00C44888" w:rsidP="00D609F2">
            <w:pPr>
              <w:suppressAutoHyphens/>
              <w:spacing w:after="0"/>
              <w:jc w:val="center"/>
              <w:rPr>
                <w:rFonts w:ascii="Times New Roman" w:hAnsi="Times New Roman"/>
                <w:b/>
                <w:sz w:val="24"/>
                <w:szCs w:val="24"/>
              </w:rPr>
            </w:pPr>
          </w:p>
        </w:tc>
      </w:tr>
      <w:tr w:rsidR="00C44888" w:rsidRPr="00E2317C" w14:paraId="32F97433" w14:textId="77777777" w:rsidTr="00D609F2">
        <w:trPr>
          <w:trHeight w:val="525"/>
        </w:trPr>
        <w:tc>
          <w:tcPr>
            <w:tcW w:w="1128" w:type="pct"/>
            <w:vMerge/>
          </w:tcPr>
          <w:p w14:paraId="66035172" w14:textId="77777777" w:rsidR="00C44888" w:rsidRPr="00E2317C" w:rsidRDefault="00C44888" w:rsidP="00D609F2">
            <w:pPr>
              <w:suppressAutoHyphens/>
              <w:rPr>
                <w:rFonts w:ascii="Times New Roman" w:hAnsi="Times New Roman"/>
                <w:b/>
                <w:bCs/>
                <w:sz w:val="24"/>
                <w:szCs w:val="24"/>
              </w:rPr>
            </w:pPr>
          </w:p>
        </w:tc>
        <w:tc>
          <w:tcPr>
            <w:tcW w:w="3135" w:type="pct"/>
          </w:tcPr>
          <w:p w14:paraId="28586D30" w14:textId="77777777" w:rsidR="00C44888" w:rsidRPr="00E2317C" w:rsidRDefault="00C44888" w:rsidP="00693E3A">
            <w:pPr>
              <w:numPr>
                <w:ilvl w:val="0"/>
                <w:numId w:val="61"/>
              </w:numPr>
              <w:spacing w:after="0"/>
              <w:jc w:val="both"/>
              <w:rPr>
                <w:rFonts w:ascii="Times New Roman" w:hAnsi="Times New Roman"/>
                <w:bCs/>
                <w:sz w:val="24"/>
                <w:szCs w:val="24"/>
              </w:rPr>
            </w:pPr>
            <w:r w:rsidRPr="00E2317C">
              <w:rPr>
                <w:rFonts w:ascii="Times New Roman" w:hAnsi="Times New Roman"/>
                <w:bCs/>
                <w:sz w:val="24"/>
                <w:szCs w:val="24"/>
              </w:rPr>
              <w:t xml:space="preserve">Рефлексотерапия. Показания, противопоказания. Механизмы лечебного действия рефлексотерапии. Методы рефлексотерапии. Применение в акушерстве и гинекологии. </w:t>
            </w:r>
          </w:p>
        </w:tc>
        <w:tc>
          <w:tcPr>
            <w:tcW w:w="737" w:type="pct"/>
            <w:vMerge/>
          </w:tcPr>
          <w:p w14:paraId="63619E0E" w14:textId="77777777" w:rsidR="00C44888" w:rsidRPr="00E2317C" w:rsidRDefault="00C44888" w:rsidP="00D609F2">
            <w:pPr>
              <w:suppressAutoHyphens/>
              <w:spacing w:after="0"/>
              <w:jc w:val="center"/>
              <w:rPr>
                <w:rFonts w:ascii="Times New Roman" w:hAnsi="Times New Roman"/>
                <w:b/>
                <w:sz w:val="24"/>
                <w:szCs w:val="24"/>
              </w:rPr>
            </w:pPr>
          </w:p>
        </w:tc>
      </w:tr>
      <w:tr w:rsidR="00C44888" w:rsidRPr="00E2317C" w14:paraId="497F7D80" w14:textId="77777777" w:rsidTr="00D609F2">
        <w:trPr>
          <w:trHeight w:val="333"/>
        </w:trPr>
        <w:tc>
          <w:tcPr>
            <w:tcW w:w="1128" w:type="pct"/>
            <w:vMerge/>
          </w:tcPr>
          <w:p w14:paraId="26EB9EB2" w14:textId="77777777" w:rsidR="00C44888" w:rsidRPr="00E2317C" w:rsidRDefault="00C44888" w:rsidP="00D609F2">
            <w:pPr>
              <w:suppressAutoHyphens/>
              <w:rPr>
                <w:rFonts w:ascii="Times New Roman" w:hAnsi="Times New Roman"/>
                <w:b/>
                <w:bCs/>
                <w:sz w:val="24"/>
                <w:szCs w:val="24"/>
              </w:rPr>
            </w:pPr>
          </w:p>
        </w:tc>
        <w:tc>
          <w:tcPr>
            <w:tcW w:w="3135" w:type="pct"/>
          </w:tcPr>
          <w:p w14:paraId="3833E828" w14:textId="77777777" w:rsidR="00C44888" w:rsidRPr="00E2317C" w:rsidRDefault="00C44888" w:rsidP="00693E3A">
            <w:pPr>
              <w:numPr>
                <w:ilvl w:val="0"/>
                <w:numId w:val="61"/>
              </w:numPr>
              <w:spacing w:after="0"/>
              <w:jc w:val="both"/>
              <w:rPr>
                <w:rFonts w:ascii="Times New Roman" w:hAnsi="Times New Roman"/>
                <w:bCs/>
                <w:sz w:val="24"/>
                <w:szCs w:val="24"/>
              </w:rPr>
            </w:pPr>
            <w:r w:rsidRPr="00E2317C">
              <w:rPr>
                <w:rFonts w:ascii="Times New Roman" w:hAnsi="Times New Roman"/>
                <w:bCs/>
                <w:sz w:val="24"/>
                <w:szCs w:val="24"/>
              </w:rPr>
              <w:t>Психотерапия. Организация и проведение. Показания, противопоказания. Виды психотерапии. Применение в акушерстве и гинекологии.</w:t>
            </w:r>
          </w:p>
        </w:tc>
        <w:tc>
          <w:tcPr>
            <w:tcW w:w="737" w:type="pct"/>
            <w:vMerge/>
          </w:tcPr>
          <w:p w14:paraId="3A5E2A09" w14:textId="77777777" w:rsidR="00C44888" w:rsidRPr="00E2317C" w:rsidRDefault="00C44888" w:rsidP="00D609F2">
            <w:pPr>
              <w:suppressAutoHyphens/>
              <w:spacing w:after="0"/>
              <w:jc w:val="center"/>
              <w:rPr>
                <w:rFonts w:ascii="Times New Roman" w:hAnsi="Times New Roman"/>
                <w:b/>
                <w:sz w:val="24"/>
                <w:szCs w:val="24"/>
              </w:rPr>
            </w:pPr>
          </w:p>
        </w:tc>
      </w:tr>
      <w:tr w:rsidR="00C44888" w:rsidRPr="00E2317C" w14:paraId="215F67E3" w14:textId="77777777" w:rsidTr="00D609F2">
        <w:trPr>
          <w:trHeight w:val="300"/>
        </w:trPr>
        <w:tc>
          <w:tcPr>
            <w:tcW w:w="1128" w:type="pct"/>
            <w:vMerge/>
          </w:tcPr>
          <w:p w14:paraId="3AFE765C" w14:textId="77777777" w:rsidR="00C44888" w:rsidRPr="00E2317C" w:rsidRDefault="00C44888" w:rsidP="00D609F2">
            <w:pPr>
              <w:suppressAutoHyphens/>
              <w:rPr>
                <w:rFonts w:ascii="Times New Roman" w:hAnsi="Times New Roman"/>
                <w:b/>
                <w:bCs/>
                <w:sz w:val="24"/>
                <w:szCs w:val="24"/>
              </w:rPr>
            </w:pPr>
          </w:p>
        </w:tc>
        <w:tc>
          <w:tcPr>
            <w:tcW w:w="3135" w:type="pct"/>
          </w:tcPr>
          <w:p w14:paraId="4F0F7F9D" w14:textId="77777777" w:rsidR="00C44888" w:rsidRPr="00E2317C" w:rsidRDefault="00C44888" w:rsidP="00D609F2">
            <w:pPr>
              <w:spacing w:after="0"/>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209F7BDC" w14:textId="6085BCEC" w:rsidR="00C44888" w:rsidRPr="00E2317C" w:rsidRDefault="00C44888" w:rsidP="00D609F2">
            <w:pPr>
              <w:suppressAutoHyphens/>
              <w:spacing w:after="0"/>
              <w:jc w:val="center"/>
              <w:rPr>
                <w:rFonts w:ascii="Times New Roman" w:hAnsi="Times New Roman"/>
                <w:b/>
                <w:sz w:val="24"/>
                <w:szCs w:val="24"/>
              </w:rPr>
            </w:pPr>
          </w:p>
        </w:tc>
      </w:tr>
      <w:tr w:rsidR="00C44888" w:rsidRPr="00E2317C" w14:paraId="75639463" w14:textId="77777777" w:rsidTr="00D609F2">
        <w:trPr>
          <w:trHeight w:val="926"/>
        </w:trPr>
        <w:tc>
          <w:tcPr>
            <w:tcW w:w="1128" w:type="pct"/>
            <w:vMerge/>
          </w:tcPr>
          <w:p w14:paraId="64213572" w14:textId="77777777" w:rsidR="00C44888" w:rsidRPr="00E2317C" w:rsidRDefault="00C44888" w:rsidP="00D609F2">
            <w:pPr>
              <w:suppressAutoHyphens/>
              <w:rPr>
                <w:rFonts w:ascii="Times New Roman" w:hAnsi="Times New Roman"/>
                <w:b/>
                <w:bCs/>
                <w:sz w:val="24"/>
                <w:szCs w:val="24"/>
              </w:rPr>
            </w:pPr>
          </w:p>
        </w:tc>
        <w:tc>
          <w:tcPr>
            <w:tcW w:w="3135" w:type="pct"/>
          </w:tcPr>
          <w:p w14:paraId="690C4947" w14:textId="77777777" w:rsidR="00C44888" w:rsidRPr="00E2317C" w:rsidRDefault="00C44888" w:rsidP="00693E3A">
            <w:pPr>
              <w:numPr>
                <w:ilvl w:val="0"/>
                <w:numId w:val="62"/>
              </w:numPr>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2 </w:t>
            </w:r>
            <w:r w:rsidRPr="00E2317C">
              <w:rPr>
                <w:rFonts w:ascii="Times New Roman" w:hAnsi="Times New Roman"/>
                <w:bCs/>
                <w:sz w:val="24"/>
                <w:szCs w:val="24"/>
              </w:rPr>
              <w:t>«Организация и проведение лечебной физкультуры для женщин в различные периоды жизни. Показания, противопоказания. Комплексы физических упражнений. Дозировка физической нагрузки на занятиях».</w:t>
            </w:r>
          </w:p>
        </w:tc>
        <w:tc>
          <w:tcPr>
            <w:tcW w:w="737" w:type="pct"/>
          </w:tcPr>
          <w:p w14:paraId="17641418" w14:textId="05AD9C9A" w:rsidR="00C44888" w:rsidRPr="00E2317C" w:rsidRDefault="00C44888" w:rsidP="00D609F2">
            <w:pPr>
              <w:suppressAutoHyphens/>
              <w:spacing w:after="0"/>
              <w:jc w:val="center"/>
              <w:rPr>
                <w:rFonts w:ascii="Times New Roman" w:hAnsi="Times New Roman"/>
                <w:sz w:val="24"/>
                <w:szCs w:val="24"/>
              </w:rPr>
            </w:pPr>
          </w:p>
        </w:tc>
      </w:tr>
      <w:tr w:rsidR="00C44888" w:rsidRPr="00E2317C" w14:paraId="249D15F7" w14:textId="77777777" w:rsidTr="00D609F2">
        <w:trPr>
          <w:trHeight w:val="1155"/>
        </w:trPr>
        <w:tc>
          <w:tcPr>
            <w:tcW w:w="1128" w:type="pct"/>
            <w:vMerge/>
          </w:tcPr>
          <w:p w14:paraId="08409899" w14:textId="77777777" w:rsidR="00C44888" w:rsidRPr="00E2317C" w:rsidRDefault="00C44888" w:rsidP="00D609F2">
            <w:pPr>
              <w:suppressAutoHyphens/>
              <w:rPr>
                <w:rFonts w:ascii="Times New Roman" w:hAnsi="Times New Roman"/>
                <w:b/>
                <w:bCs/>
                <w:sz w:val="24"/>
                <w:szCs w:val="24"/>
              </w:rPr>
            </w:pPr>
          </w:p>
        </w:tc>
        <w:tc>
          <w:tcPr>
            <w:tcW w:w="3135" w:type="pct"/>
          </w:tcPr>
          <w:p w14:paraId="312AD829" w14:textId="77777777" w:rsidR="00C44888" w:rsidRPr="00E2317C" w:rsidRDefault="00C44888" w:rsidP="00693E3A">
            <w:pPr>
              <w:numPr>
                <w:ilvl w:val="0"/>
                <w:numId w:val="62"/>
              </w:numPr>
              <w:spacing w:after="0"/>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3 </w:t>
            </w:r>
            <w:r w:rsidRPr="00E2317C">
              <w:rPr>
                <w:rFonts w:ascii="Times New Roman" w:hAnsi="Times New Roman"/>
                <w:bCs/>
                <w:sz w:val="24"/>
                <w:szCs w:val="24"/>
              </w:rPr>
              <w:t xml:space="preserve">«Организация и проведение массажа для женщин в различные периоды жизни. Показания, противопоказания. Алгоритм проведения основных приемов классического массажа, последовательность их выполнения. Особенности массажа при распространённых гинекологических заболеваниях. Техника самомассажа в родах». </w:t>
            </w:r>
          </w:p>
        </w:tc>
        <w:tc>
          <w:tcPr>
            <w:tcW w:w="737" w:type="pct"/>
          </w:tcPr>
          <w:p w14:paraId="53B367AC" w14:textId="705D84E0" w:rsidR="00C44888" w:rsidRPr="00E2317C" w:rsidRDefault="00C44888" w:rsidP="00D609F2">
            <w:pPr>
              <w:suppressAutoHyphens/>
              <w:spacing w:after="0"/>
              <w:jc w:val="center"/>
              <w:rPr>
                <w:rFonts w:ascii="Times New Roman" w:hAnsi="Times New Roman"/>
                <w:sz w:val="24"/>
                <w:szCs w:val="24"/>
              </w:rPr>
            </w:pPr>
          </w:p>
        </w:tc>
      </w:tr>
      <w:tr w:rsidR="00C44888" w:rsidRPr="00E2317C" w14:paraId="3D3068DB" w14:textId="77777777" w:rsidTr="00D609F2">
        <w:trPr>
          <w:trHeight w:val="840"/>
        </w:trPr>
        <w:tc>
          <w:tcPr>
            <w:tcW w:w="1128" w:type="pct"/>
            <w:vMerge/>
          </w:tcPr>
          <w:p w14:paraId="39606E76" w14:textId="77777777" w:rsidR="00C44888" w:rsidRPr="00E2317C" w:rsidRDefault="00C44888" w:rsidP="00D609F2">
            <w:pPr>
              <w:suppressAutoHyphens/>
              <w:rPr>
                <w:rFonts w:ascii="Times New Roman" w:hAnsi="Times New Roman"/>
                <w:b/>
                <w:bCs/>
                <w:sz w:val="24"/>
                <w:szCs w:val="24"/>
              </w:rPr>
            </w:pPr>
          </w:p>
        </w:tc>
        <w:tc>
          <w:tcPr>
            <w:tcW w:w="3135" w:type="pct"/>
          </w:tcPr>
          <w:p w14:paraId="437A7484" w14:textId="77777777" w:rsidR="00C44888" w:rsidRPr="00E2317C" w:rsidRDefault="00C44888" w:rsidP="00693E3A">
            <w:pPr>
              <w:numPr>
                <w:ilvl w:val="0"/>
                <w:numId w:val="62"/>
              </w:numPr>
              <w:spacing w:after="0"/>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4 </w:t>
            </w:r>
            <w:r w:rsidRPr="00E2317C">
              <w:rPr>
                <w:rFonts w:ascii="Times New Roman" w:hAnsi="Times New Roman"/>
                <w:bCs/>
                <w:sz w:val="24"/>
                <w:szCs w:val="24"/>
              </w:rPr>
              <w:t xml:space="preserve">«Организация и проведение физиотерапевтических процедур для женщин в различные периоды жизни. Показания, противопоказания. Техника проведения физиотерапевтических процедур».  </w:t>
            </w:r>
          </w:p>
        </w:tc>
        <w:tc>
          <w:tcPr>
            <w:tcW w:w="737" w:type="pct"/>
          </w:tcPr>
          <w:p w14:paraId="4BD4C903" w14:textId="4EBF89C6" w:rsidR="00C44888" w:rsidRPr="00E2317C" w:rsidRDefault="00C44888" w:rsidP="00D609F2">
            <w:pPr>
              <w:suppressAutoHyphens/>
              <w:spacing w:after="0"/>
              <w:jc w:val="center"/>
              <w:rPr>
                <w:rFonts w:ascii="Times New Roman" w:hAnsi="Times New Roman"/>
                <w:sz w:val="24"/>
                <w:szCs w:val="24"/>
              </w:rPr>
            </w:pPr>
          </w:p>
        </w:tc>
      </w:tr>
      <w:tr w:rsidR="00C44888" w:rsidRPr="00E2317C" w14:paraId="3F9017C1" w14:textId="77777777" w:rsidTr="00D609F2">
        <w:trPr>
          <w:trHeight w:val="840"/>
        </w:trPr>
        <w:tc>
          <w:tcPr>
            <w:tcW w:w="1128" w:type="pct"/>
            <w:vMerge/>
          </w:tcPr>
          <w:p w14:paraId="05338190" w14:textId="77777777" w:rsidR="00C44888" w:rsidRPr="00E2317C" w:rsidRDefault="00C44888" w:rsidP="00D609F2">
            <w:pPr>
              <w:suppressAutoHyphens/>
              <w:rPr>
                <w:rFonts w:ascii="Times New Roman" w:hAnsi="Times New Roman"/>
                <w:b/>
                <w:bCs/>
                <w:sz w:val="24"/>
                <w:szCs w:val="24"/>
              </w:rPr>
            </w:pPr>
          </w:p>
        </w:tc>
        <w:tc>
          <w:tcPr>
            <w:tcW w:w="3135" w:type="pct"/>
          </w:tcPr>
          <w:p w14:paraId="23FE2949" w14:textId="77777777" w:rsidR="00C44888" w:rsidRPr="00E2317C" w:rsidRDefault="00C44888" w:rsidP="00693E3A">
            <w:pPr>
              <w:numPr>
                <w:ilvl w:val="0"/>
                <w:numId w:val="62"/>
              </w:numPr>
              <w:spacing w:after="0"/>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5 </w:t>
            </w:r>
            <w:r w:rsidRPr="00E2317C">
              <w:rPr>
                <w:rFonts w:ascii="Times New Roman" w:hAnsi="Times New Roman"/>
                <w:bCs/>
                <w:sz w:val="24"/>
                <w:szCs w:val="24"/>
              </w:rPr>
              <w:t>«Организация и проведение рефлексотерапии для женщин в различные периоды жизни. Показания, противопоказания. Техника проведения рефлексотерапии».</w:t>
            </w:r>
          </w:p>
        </w:tc>
        <w:tc>
          <w:tcPr>
            <w:tcW w:w="737" w:type="pct"/>
          </w:tcPr>
          <w:p w14:paraId="27428FB7" w14:textId="77777777" w:rsidR="00C44888" w:rsidRPr="00E2317C" w:rsidRDefault="00C44888" w:rsidP="00D609F2">
            <w:pPr>
              <w:suppressAutoHyphens/>
              <w:spacing w:after="0"/>
              <w:jc w:val="center"/>
              <w:rPr>
                <w:rFonts w:ascii="Times New Roman" w:hAnsi="Times New Roman"/>
                <w:sz w:val="24"/>
                <w:szCs w:val="24"/>
              </w:rPr>
            </w:pPr>
          </w:p>
        </w:tc>
      </w:tr>
      <w:tr w:rsidR="00C44888" w:rsidRPr="00E2317C" w14:paraId="75EA3355" w14:textId="77777777" w:rsidTr="00D609F2">
        <w:trPr>
          <w:trHeight w:val="600"/>
        </w:trPr>
        <w:tc>
          <w:tcPr>
            <w:tcW w:w="1128" w:type="pct"/>
            <w:vMerge/>
          </w:tcPr>
          <w:p w14:paraId="15EC0A67" w14:textId="77777777" w:rsidR="00C44888" w:rsidRPr="00E2317C" w:rsidRDefault="00C44888" w:rsidP="00D609F2">
            <w:pPr>
              <w:suppressAutoHyphens/>
              <w:rPr>
                <w:rFonts w:ascii="Times New Roman" w:hAnsi="Times New Roman"/>
                <w:b/>
                <w:bCs/>
                <w:sz w:val="24"/>
                <w:szCs w:val="24"/>
              </w:rPr>
            </w:pPr>
          </w:p>
        </w:tc>
        <w:tc>
          <w:tcPr>
            <w:tcW w:w="3135" w:type="pct"/>
          </w:tcPr>
          <w:p w14:paraId="1B57C93E" w14:textId="77777777" w:rsidR="00C44888" w:rsidRPr="00E2317C" w:rsidRDefault="00C44888" w:rsidP="00693E3A">
            <w:pPr>
              <w:numPr>
                <w:ilvl w:val="0"/>
                <w:numId w:val="62"/>
              </w:numPr>
              <w:spacing w:after="0"/>
              <w:jc w:val="both"/>
              <w:rPr>
                <w:rFonts w:ascii="Times New Roman" w:hAnsi="Times New Roman"/>
                <w:b/>
                <w:bCs/>
                <w:sz w:val="24"/>
                <w:szCs w:val="24"/>
              </w:rPr>
            </w:pPr>
            <w:r w:rsidRPr="00E2317C">
              <w:rPr>
                <w:rFonts w:ascii="Times New Roman" w:hAnsi="Times New Roman"/>
                <w:b/>
                <w:bCs/>
                <w:sz w:val="24"/>
                <w:szCs w:val="24"/>
              </w:rPr>
              <w:t xml:space="preserve">Практическое занятие 6 </w:t>
            </w:r>
            <w:r w:rsidRPr="00E2317C">
              <w:rPr>
                <w:rFonts w:ascii="Times New Roman" w:hAnsi="Times New Roman"/>
                <w:bCs/>
                <w:sz w:val="24"/>
                <w:szCs w:val="24"/>
              </w:rPr>
              <w:t>«Организация и проведение психотерапии для женщин в различные периоды жизни. Показания, противопоказания. Техники проведения психотерапии».</w:t>
            </w:r>
          </w:p>
        </w:tc>
        <w:tc>
          <w:tcPr>
            <w:tcW w:w="737" w:type="pct"/>
          </w:tcPr>
          <w:p w14:paraId="11D00F5E" w14:textId="25154946" w:rsidR="00C44888" w:rsidRPr="00E2317C" w:rsidRDefault="00C44888" w:rsidP="00D609F2">
            <w:pPr>
              <w:suppressAutoHyphens/>
              <w:spacing w:after="0"/>
              <w:jc w:val="center"/>
              <w:rPr>
                <w:rFonts w:ascii="Times New Roman" w:hAnsi="Times New Roman"/>
                <w:b/>
                <w:sz w:val="24"/>
                <w:szCs w:val="24"/>
              </w:rPr>
            </w:pPr>
          </w:p>
        </w:tc>
      </w:tr>
      <w:tr w:rsidR="00C44888" w:rsidRPr="00E2317C" w14:paraId="2D98AF5A" w14:textId="77777777" w:rsidTr="00D609F2">
        <w:trPr>
          <w:trHeight w:val="262"/>
        </w:trPr>
        <w:tc>
          <w:tcPr>
            <w:tcW w:w="1128" w:type="pct"/>
            <w:vMerge w:val="restart"/>
          </w:tcPr>
          <w:p w14:paraId="34C027D6" w14:textId="77777777" w:rsidR="00C44888" w:rsidRPr="00E2317C" w:rsidRDefault="00C44888" w:rsidP="00D609F2">
            <w:pPr>
              <w:suppressAutoHyphens/>
              <w:rPr>
                <w:rFonts w:ascii="Times New Roman" w:hAnsi="Times New Roman"/>
                <w:b/>
                <w:bCs/>
                <w:sz w:val="24"/>
                <w:szCs w:val="24"/>
              </w:rPr>
            </w:pPr>
            <w:r w:rsidRPr="00E2317C">
              <w:rPr>
                <w:rFonts w:ascii="Times New Roman" w:hAnsi="Times New Roman"/>
                <w:b/>
                <w:bCs/>
                <w:sz w:val="24"/>
                <w:szCs w:val="24"/>
              </w:rPr>
              <w:t>Тема 3.3. Медицинская реабилитация при распространённых гинекологических заболеваниях</w:t>
            </w:r>
          </w:p>
        </w:tc>
        <w:tc>
          <w:tcPr>
            <w:tcW w:w="3135" w:type="pct"/>
          </w:tcPr>
          <w:p w14:paraId="4AC4FC35" w14:textId="77777777" w:rsidR="00C44888" w:rsidRPr="00E2317C" w:rsidRDefault="00C44888" w:rsidP="00D609F2">
            <w:pPr>
              <w:spacing w:after="0"/>
              <w:jc w:val="both"/>
              <w:rPr>
                <w:rFonts w:ascii="Times New Roman" w:hAnsi="Times New Roman"/>
                <w:bCs/>
                <w:sz w:val="24"/>
                <w:szCs w:val="24"/>
              </w:rPr>
            </w:pPr>
            <w:r w:rsidRPr="00E2317C">
              <w:rPr>
                <w:rFonts w:ascii="Times New Roman" w:hAnsi="Times New Roman"/>
                <w:b/>
                <w:bCs/>
                <w:sz w:val="24"/>
                <w:szCs w:val="24"/>
              </w:rPr>
              <w:t>Содержание</w:t>
            </w:r>
          </w:p>
        </w:tc>
        <w:tc>
          <w:tcPr>
            <w:tcW w:w="737" w:type="pct"/>
          </w:tcPr>
          <w:p w14:paraId="020C5154" w14:textId="3CA8BBD3" w:rsidR="00C44888" w:rsidRPr="00E2317C" w:rsidRDefault="00C44888" w:rsidP="00D609F2">
            <w:pPr>
              <w:suppressAutoHyphens/>
              <w:spacing w:after="0"/>
              <w:jc w:val="center"/>
              <w:rPr>
                <w:rFonts w:ascii="Times New Roman" w:hAnsi="Times New Roman"/>
                <w:b/>
                <w:sz w:val="24"/>
                <w:szCs w:val="24"/>
              </w:rPr>
            </w:pPr>
          </w:p>
        </w:tc>
      </w:tr>
      <w:tr w:rsidR="00C44888" w:rsidRPr="00E2317C" w14:paraId="14BD12F0" w14:textId="77777777" w:rsidTr="00D609F2">
        <w:trPr>
          <w:trHeight w:val="825"/>
        </w:trPr>
        <w:tc>
          <w:tcPr>
            <w:tcW w:w="1128" w:type="pct"/>
            <w:vMerge/>
          </w:tcPr>
          <w:p w14:paraId="558BCD23" w14:textId="77777777" w:rsidR="00C44888" w:rsidRPr="00E2317C" w:rsidRDefault="00C44888" w:rsidP="00D609F2">
            <w:pPr>
              <w:suppressAutoHyphens/>
              <w:rPr>
                <w:rFonts w:ascii="Times New Roman" w:hAnsi="Times New Roman"/>
                <w:b/>
                <w:bCs/>
                <w:sz w:val="24"/>
                <w:szCs w:val="24"/>
              </w:rPr>
            </w:pPr>
          </w:p>
        </w:tc>
        <w:tc>
          <w:tcPr>
            <w:tcW w:w="3135" w:type="pct"/>
          </w:tcPr>
          <w:p w14:paraId="6F49A675" w14:textId="77777777" w:rsidR="00C44888" w:rsidRPr="00E2317C" w:rsidRDefault="00C44888" w:rsidP="00693E3A">
            <w:pPr>
              <w:numPr>
                <w:ilvl w:val="0"/>
                <w:numId w:val="63"/>
              </w:numPr>
              <w:spacing w:after="0"/>
              <w:jc w:val="both"/>
              <w:rPr>
                <w:rFonts w:ascii="Times New Roman" w:hAnsi="Times New Roman"/>
                <w:bCs/>
                <w:sz w:val="24"/>
                <w:szCs w:val="24"/>
              </w:rPr>
            </w:pPr>
            <w:r w:rsidRPr="00E2317C">
              <w:rPr>
                <w:rFonts w:ascii="Times New Roman" w:hAnsi="Times New Roman"/>
                <w:bCs/>
                <w:sz w:val="24"/>
                <w:szCs w:val="24"/>
              </w:rPr>
              <w:t>Медицинская реабилитация при воспалительных заболеваниях женской половой системы. Основные задачи медицинской реабилитации. Применяемые средства и методы медицинской реабилитации (физиотерапия, рефлексотерапия, лечебная физкультура, массаж), особенности их применения.</w:t>
            </w:r>
          </w:p>
        </w:tc>
        <w:tc>
          <w:tcPr>
            <w:tcW w:w="737" w:type="pct"/>
            <w:vMerge w:val="restart"/>
          </w:tcPr>
          <w:p w14:paraId="7783C22C" w14:textId="303A6CBD" w:rsidR="00C44888" w:rsidRPr="00E2317C" w:rsidRDefault="00C44888" w:rsidP="00D609F2">
            <w:pPr>
              <w:suppressAutoHyphens/>
              <w:spacing w:after="0"/>
              <w:jc w:val="center"/>
              <w:rPr>
                <w:rFonts w:ascii="Times New Roman" w:hAnsi="Times New Roman"/>
                <w:sz w:val="24"/>
                <w:szCs w:val="24"/>
              </w:rPr>
            </w:pPr>
          </w:p>
        </w:tc>
      </w:tr>
      <w:tr w:rsidR="00C44888" w:rsidRPr="00E2317C" w14:paraId="449631C7" w14:textId="77777777" w:rsidTr="00D609F2">
        <w:trPr>
          <w:trHeight w:val="1143"/>
        </w:trPr>
        <w:tc>
          <w:tcPr>
            <w:tcW w:w="1128" w:type="pct"/>
            <w:vMerge/>
          </w:tcPr>
          <w:p w14:paraId="348C4BE4" w14:textId="77777777" w:rsidR="00C44888" w:rsidRPr="00E2317C" w:rsidRDefault="00C44888" w:rsidP="00D609F2">
            <w:pPr>
              <w:suppressAutoHyphens/>
              <w:rPr>
                <w:rFonts w:ascii="Times New Roman" w:hAnsi="Times New Roman"/>
                <w:b/>
                <w:bCs/>
                <w:sz w:val="24"/>
                <w:szCs w:val="24"/>
              </w:rPr>
            </w:pPr>
          </w:p>
        </w:tc>
        <w:tc>
          <w:tcPr>
            <w:tcW w:w="3135" w:type="pct"/>
          </w:tcPr>
          <w:p w14:paraId="05484758" w14:textId="77777777" w:rsidR="00C44888" w:rsidRPr="00E2317C" w:rsidRDefault="00C44888" w:rsidP="00693E3A">
            <w:pPr>
              <w:numPr>
                <w:ilvl w:val="0"/>
                <w:numId w:val="63"/>
              </w:numPr>
              <w:spacing w:after="0"/>
              <w:jc w:val="both"/>
              <w:rPr>
                <w:rFonts w:ascii="Times New Roman" w:hAnsi="Times New Roman"/>
                <w:bCs/>
                <w:sz w:val="24"/>
                <w:szCs w:val="24"/>
              </w:rPr>
            </w:pPr>
            <w:r w:rsidRPr="00E2317C">
              <w:rPr>
                <w:rFonts w:ascii="Times New Roman" w:hAnsi="Times New Roman"/>
                <w:bCs/>
                <w:sz w:val="24"/>
                <w:szCs w:val="24"/>
              </w:rPr>
              <w:t>Медицинская реабилитация при гормонозависимых заболеваниях женской половой системы. Основные задачи медицинской реабилитации. Применяемые средства и методы медицинской реабилитации (физиотерапия, лечебная физкультура, массаж), особенности их применения.</w:t>
            </w:r>
          </w:p>
        </w:tc>
        <w:tc>
          <w:tcPr>
            <w:tcW w:w="737" w:type="pct"/>
            <w:vMerge/>
          </w:tcPr>
          <w:p w14:paraId="40E5A275" w14:textId="77777777" w:rsidR="00C44888" w:rsidRPr="00E2317C" w:rsidRDefault="00C44888" w:rsidP="00D609F2">
            <w:pPr>
              <w:suppressAutoHyphens/>
              <w:spacing w:after="0"/>
              <w:jc w:val="center"/>
              <w:rPr>
                <w:rFonts w:ascii="Times New Roman" w:hAnsi="Times New Roman"/>
                <w:b/>
                <w:sz w:val="24"/>
                <w:szCs w:val="24"/>
              </w:rPr>
            </w:pPr>
          </w:p>
        </w:tc>
      </w:tr>
      <w:tr w:rsidR="00C44888" w:rsidRPr="00E2317C" w14:paraId="61AC5B83" w14:textId="77777777" w:rsidTr="00D609F2">
        <w:trPr>
          <w:trHeight w:val="289"/>
        </w:trPr>
        <w:tc>
          <w:tcPr>
            <w:tcW w:w="1128" w:type="pct"/>
            <w:vMerge/>
          </w:tcPr>
          <w:p w14:paraId="51007FE0" w14:textId="77777777" w:rsidR="00C44888" w:rsidRPr="00E2317C" w:rsidRDefault="00C44888" w:rsidP="00D609F2">
            <w:pPr>
              <w:suppressAutoHyphens/>
              <w:rPr>
                <w:rFonts w:ascii="Times New Roman" w:hAnsi="Times New Roman"/>
                <w:b/>
                <w:bCs/>
                <w:sz w:val="24"/>
                <w:szCs w:val="24"/>
              </w:rPr>
            </w:pPr>
          </w:p>
        </w:tc>
        <w:tc>
          <w:tcPr>
            <w:tcW w:w="3135" w:type="pct"/>
          </w:tcPr>
          <w:p w14:paraId="1B369363" w14:textId="77777777" w:rsidR="00C44888" w:rsidRPr="00E2317C" w:rsidRDefault="00C44888" w:rsidP="00D609F2">
            <w:pPr>
              <w:spacing w:after="0"/>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17C0FCBB" w14:textId="4C6A5564" w:rsidR="00C44888" w:rsidRPr="00E2317C" w:rsidRDefault="00C44888" w:rsidP="00D609F2">
            <w:pPr>
              <w:suppressAutoHyphens/>
              <w:spacing w:after="0"/>
              <w:jc w:val="center"/>
              <w:rPr>
                <w:rFonts w:ascii="Times New Roman" w:hAnsi="Times New Roman"/>
                <w:b/>
                <w:sz w:val="24"/>
                <w:szCs w:val="24"/>
              </w:rPr>
            </w:pPr>
          </w:p>
        </w:tc>
      </w:tr>
      <w:tr w:rsidR="00C44888" w:rsidRPr="00E2317C" w14:paraId="0ADE6647" w14:textId="77777777" w:rsidTr="00D609F2">
        <w:trPr>
          <w:trHeight w:val="1335"/>
        </w:trPr>
        <w:tc>
          <w:tcPr>
            <w:tcW w:w="1128" w:type="pct"/>
            <w:vMerge/>
          </w:tcPr>
          <w:p w14:paraId="2C3F98AB" w14:textId="77777777" w:rsidR="00C44888" w:rsidRPr="00E2317C" w:rsidRDefault="00C44888" w:rsidP="00D609F2">
            <w:pPr>
              <w:suppressAutoHyphens/>
              <w:rPr>
                <w:rFonts w:ascii="Times New Roman" w:hAnsi="Times New Roman"/>
                <w:b/>
                <w:bCs/>
                <w:sz w:val="24"/>
                <w:szCs w:val="24"/>
              </w:rPr>
            </w:pPr>
          </w:p>
        </w:tc>
        <w:tc>
          <w:tcPr>
            <w:tcW w:w="3135" w:type="pct"/>
          </w:tcPr>
          <w:p w14:paraId="1ED09710" w14:textId="77777777" w:rsidR="00C44888" w:rsidRPr="00E2317C" w:rsidRDefault="00C44888" w:rsidP="00693E3A">
            <w:pPr>
              <w:numPr>
                <w:ilvl w:val="0"/>
                <w:numId w:val="68"/>
              </w:numPr>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7 </w:t>
            </w:r>
            <w:r w:rsidRPr="00E2317C">
              <w:rPr>
                <w:rFonts w:ascii="Times New Roman" w:hAnsi="Times New Roman"/>
                <w:bCs/>
                <w:sz w:val="24"/>
                <w:szCs w:val="24"/>
              </w:rPr>
              <w:t xml:space="preserve">«Проведение медицинской реабилитации при распространённых гинекологических заболеваниях. Технологии применения физиотерапии, рефлексотерапии, массажа при различных гинекологических заболеваниях. Комплексы физических упражнений при проведении лечебной физкультуры у женщин с распространёнными гинекологическими заболеваниями.  Критерии эффективности реабилитационных мероприятий». </w:t>
            </w:r>
          </w:p>
        </w:tc>
        <w:tc>
          <w:tcPr>
            <w:tcW w:w="737" w:type="pct"/>
          </w:tcPr>
          <w:p w14:paraId="43400A78" w14:textId="265AC927" w:rsidR="00C44888" w:rsidRPr="00E2317C" w:rsidRDefault="00C44888" w:rsidP="00D609F2">
            <w:pPr>
              <w:suppressAutoHyphens/>
              <w:spacing w:after="0"/>
              <w:jc w:val="center"/>
              <w:rPr>
                <w:rFonts w:ascii="Times New Roman" w:hAnsi="Times New Roman"/>
                <w:sz w:val="24"/>
                <w:szCs w:val="24"/>
              </w:rPr>
            </w:pPr>
          </w:p>
        </w:tc>
      </w:tr>
      <w:tr w:rsidR="00C44888" w:rsidRPr="00E2317C" w14:paraId="2180D1D2" w14:textId="77777777" w:rsidTr="00D609F2">
        <w:trPr>
          <w:trHeight w:val="309"/>
        </w:trPr>
        <w:tc>
          <w:tcPr>
            <w:tcW w:w="1128" w:type="pct"/>
            <w:vMerge w:val="restart"/>
          </w:tcPr>
          <w:p w14:paraId="11066C9D" w14:textId="77777777" w:rsidR="00C44888" w:rsidRPr="00E2317C" w:rsidRDefault="00C44888" w:rsidP="00D609F2">
            <w:pPr>
              <w:suppressAutoHyphens/>
              <w:rPr>
                <w:rFonts w:ascii="Times New Roman" w:hAnsi="Times New Roman"/>
                <w:b/>
                <w:bCs/>
                <w:sz w:val="24"/>
                <w:szCs w:val="24"/>
              </w:rPr>
            </w:pPr>
            <w:r w:rsidRPr="00E2317C">
              <w:rPr>
                <w:rFonts w:ascii="Times New Roman" w:hAnsi="Times New Roman"/>
                <w:b/>
                <w:bCs/>
                <w:sz w:val="24"/>
                <w:szCs w:val="24"/>
              </w:rPr>
              <w:t>Тема 3.4. Медицинская реабилитация при осложнённом течении беременности</w:t>
            </w:r>
          </w:p>
        </w:tc>
        <w:tc>
          <w:tcPr>
            <w:tcW w:w="3135" w:type="pct"/>
          </w:tcPr>
          <w:p w14:paraId="3E818D11" w14:textId="77777777" w:rsidR="00C44888" w:rsidRPr="00E2317C" w:rsidRDefault="00C44888" w:rsidP="00D609F2">
            <w:pPr>
              <w:spacing w:after="0"/>
              <w:jc w:val="both"/>
              <w:rPr>
                <w:rFonts w:ascii="Times New Roman" w:hAnsi="Times New Roman"/>
                <w:bCs/>
                <w:sz w:val="24"/>
                <w:szCs w:val="24"/>
              </w:rPr>
            </w:pPr>
            <w:r w:rsidRPr="00E2317C">
              <w:rPr>
                <w:rFonts w:ascii="Times New Roman" w:hAnsi="Times New Roman"/>
                <w:b/>
                <w:bCs/>
                <w:sz w:val="24"/>
                <w:szCs w:val="24"/>
              </w:rPr>
              <w:t>Содержание</w:t>
            </w:r>
          </w:p>
        </w:tc>
        <w:tc>
          <w:tcPr>
            <w:tcW w:w="737" w:type="pct"/>
          </w:tcPr>
          <w:p w14:paraId="0B0D8A57" w14:textId="03E39F42" w:rsidR="00C44888" w:rsidRPr="00E2317C" w:rsidRDefault="00C44888" w:rsidP="00D609F2">
            <w:pPr>
              <w:suppressAutoHyphens/>
              <w:spacing w:after="0"/>
              <w:jc w:val="center"/>
              <w:rPr>
                <w:rFonts w:ascii="Times New Roman" w:hAnsi="Times New Roman"/>
                <w:b/>
                <w:sz w:val="24"/>
                <w:szCs w:val="24"/>
              </w:rPr>
            </w:pPr>
          </w:p>
        </w:tc>
      </w:tr>
      <w:tr w:rsidR="00C44888" w:rsidRPr="00E2317C" w14:paraId="2436F988" w14:textId="77777777" w:rsidTr="00D609F2">
        <w:trPr>
          <w:trHeight w:val="840"/>
        </w:trPr>
        <w:tc>
          <w:tcPr>
            <w:tcW w:w="1128" w:type="pct"/>
            <w:vMerge/>
          </w:tcPr>
          <w:p w14:paraId="65FE3130" w14:textId="77777777" w:rsidR="00C44888" w:rsidRPr="00E2317C" w:rsidRDefault="00C44888" w:rsidP="00D609F2">
            <w:pPr>
              <w:suppressAutoHyphens/>
              <w:rPr>
                <w:rFonts w:ascii="Times New Roman" w:hAnsi="Times New Roman"/>
                <w:b/>
                <w:bCs/>
                <w:sz w:val="24"/>
                <w:szCs w:val="24"/>
              </w:rPr>
            </w:pPr>
          </w:p>
        </w:tc>
        <w:tc>
          <w:tcPr>
            <w:tcW w:w="3135" w:type="pct"/>
          </w:tcPr>
          <w:p w14:paraId="63B1FEB6" w14:textId="77777777" w:rsidR="00C44888" w:rsidRPr="00E2317C" w:rsidRDefault="00C44888" w:rsidP="00693E3A">
            <w:pPr>
              <w:numPr>
                <w:ilvl w:val="0"/>
                <w:numId w:val="64"/>
              </w:numPr>
              <w:spacing w:after="0"/>
              <w:jc w:val="both"/>
              <w:rPr>
                <w:rFonts w:ascii="Times New Roman" w:hAnsi="Times New Roman"/>
                <w:bCs/>
                <w:sz w:val="24"/>
                <w:szCs w:val="24"/>
              </w:rPr>
            </w:pPr>
            <w:r w:rsidRPr="00E2317C">
              <w:rPr>
                <w:rFonts w:ascii="Times New Roman" w:hAnsi="Times New Roman"/>
                <w:bCs/>
                <w:sz w:val="24"/>
                <w:szCs w:val="24"/>
              </w:rPr>
              <w:t>Медицинская реабилитация при токсикозах беременных. Показания, противопоказания. Применяемые средства и методы медицинской реабилитации (рефлексотерапия, лечебная физкультура, психотерапия), особенности их применения.</w:t>
            </w:r>
          </w:p>
        </w:tc>
        <w:tc>
          <w:tcPr>
            <w:tcW w:w="737" w:type="pct"/>
            <w:vMerge w:val="restart"/>
          </w:tcPr>
          <w:p w14:paraId="3E858B1F" w14:textId="4E616265" w:rsidR="00C44888" w:rsidRPr="00E2317C" w:rsidRDefault="00C44888" w:rsidP="00D609F2">
            <w:pPr>
              <w:suppressAutoHyphens/>
              <w:spacing w:after="0"/>
              <w:jc w:val="center"/>
              <w:rPr>
                <w:rFonts w:ascii="Times New Roman" w:hAnsi="Times New Roman"/>
                <w:sz w:val="24"/>
                <w:szCs w:val="24"/>
              </w:rPr>
            </w:pPr>
          </w:p>
        </w:tc>
      </w:tr>
      <w:tr w:rsidR="00C44888" w:rsidRPr="00E2317C" w14:paraId="7D62E66A" w14:textId="77777777" w:rsidTr="00D609F2">
        <w:trPr>
          <w:trHeight w:val="765"/>
        </w:trPr>
        <w:tc>
          <w:tcPr>
            <w:tcW w:w="1128" w:type="pct"/>
            <w:vMerge/>
          </w:tcPr>
          <w:p w14:paraId="6C0FA501" w14:textId="77777777" w:rsidR="00C44888" w:rsidRPr="00E2317C" w:rsidRDefault="00C44888" w:rsidP="00D609F2">
            <w:pPr>
              <w:suppressAutoHyphens/>
              <w:rPr>
                <w:rFonts w:ascii="Times New Roman" w:hAnsi="Times New Roman"/>
                <w:b/>
                <w:bCs/>
                <w:sz w:val="24"/>
                <w:szCs w:val="24"/>
              </w:rPr>
            </w:pPr>
          </w:p>
        </w:tc>
        <w:tc>
          <w:tcPr>
            <w:tcW w:w="3135" w:type="pct"/>
          </w:tcPr>
          <w:p w14:paraId="2F3A05F5" w14:textId="77777777" w:rsidR="00C44888" w:rsidRPr="00E2317C" w:rsidRDefault="00C44888" w:rsidP="00693E3A">
            <w:pPr>
              <w:numPr>
                <w:ilvl w:val="0"/>
                <w:numId w:val="64"/>
              </w:numPr>
              <w:spacing w:after="0"/>
              <w:jc w:val="both"/>
              <w:rPr>
                <w:rFonts w:ascii="Times New Roman" w:hAnsi="Times New Roman"/>
                <w:bCs/>
                <w:sz w:val="24"/>
                <w:szCs w:val="24"/>
              </w:rPr>
            </w:pPr>
            <w:r w:rsidRPr="00E2317C">
              <w:rPr>
                <w:rFonts w:ascii="Times New Roman" w:hAnsi="Times New Roman"/>
                <w:bCs/>
                <w:sz w:val="24"/>
                <w:szCs w:val="24"/>
              </w:rPr>
              <w:t>Медицинская реабилитация при беременности, осложнённой заболеваниями сердечно-сосудистой системы. Показания, противопоказания. Применяемые средства и методы медицинской реабилитации (лечебная физкультура), особенности их применения.</w:t>
            </w:r>
          </w:p>
        </w:tc>
        <w:tc>
          <w:tcPr>
            <w:tcW w:w="737" w:type="pct"/>
            <w:vMerge/>
          </w:tcPr>
          <w:p w14:paraId="600365BD" w14:textId="77777777" w:rsidR="00C44888" w:rsidRPr="00E2317C" w:rsidRDefault="00C44888" w:rsidP="00D609F2">
            <w:pPr>
              <w:suppressAutoHyphens/>
              <w:spacing w:after="0"/>
              <w:jc w:val="center"/>
              <w:rPr>
                <w:rFonts w:ascii="Times New Roman" w:hAnsi="Times New Roman"/>
                <w:b/>
                <w:sz w:val="24"/>
                <w:szCs w:val="24"/>
              </w:rPr>
            </w:pPr>
          </w:p>
        </w:tc>
      </w:tr>
      <w:tr w:rsidR="00C44888" w:rsidRPr="00E2317C" w14:paraId="38342B00" w14:textId="77777777" w:rsidTr="00D609F2">
        <w:trPr>
          <w:trHeight w:val="765"/>
        </w:trPr>
        <w:tc>
          <w:tcPr>
            <w:tcW w:w="1128" w:type="pct"/>
            <w:vMerge/>
          </w:tcPr>
          <w:p w14:paraId="562E59C8" w14:textId="77777777" w:rsidR="00C44888" w:rsidRPr="00E2317C" w:rsidRDefault="00C44888" w:rsidP="00D609F2">
            <w:pPr>
              <w:suppressAutoHyphens/>
              <w:rPr>
                <w:rFonts w:ascii="Times New Roman" w:hAnsi="Times New Roman"/>
                <w:b/>
                <w:bCs/>
                <w:sz w:val="24"/>
                <w:szCs w:val="24"/>
              </w:rPr>
            </w:pPr>
          </w:p>
        </w:tc>
        <w:tc>
          <w:tcPr>
            <w:tcW w:w="3135" w:type="pct"/>
          </w:tcPr>
          <w:p w14:paraId="4B372F70" w14:textId="77777777" w:rsidR="00C44888" w:rsidRPr="00E2317C" w:rsidRDefault="00C44888" w:rsidP="00693E3A">
            <w:pPr>
              <w:numPr>
                <w:ilvl w:val="0"/>
                <w:numId w:val="64"/>
              </w:numPr>
              <w:spacing w:after="0"/>
              <w:jc w:val="both"/>
              <w:rPr>
                <w:rFonts w:ascii="Times New Roman" w:hAnsi="Times New Roman"/>
                <w:bCs/>
                <w:sz w:val="24"/>
                <w:szCs w:val="24"/>
              </w:rPr>
            </w:pPr>
            <w:r w:rsidRPr="00E2317C">
              <w:rPr>
                <w:rFonts w:ascii="Times New Roman" w:hAnsi="Times New Roman"/>
                <w:bCs/>
                <w:sz w:val="24"/>
                <w:szCs w:val="24"/>
              </w:rPr>
              <w:t>Медицинская реабилитация при беременности, осложнённой заболеваниями мочевыделительной системы. Показания, противопоказания. Применяемые средства и методы медицинской реабилитации (физиотерапия, лечебная физкультура), особенности их применения.</w:t>
            </w:r>
          </w:p>
        </w:tc>
        <w:tc>
          <w:tcPr>
            <w:tcW w:w="737" w:type="pct"/>
            <w:vMerge/>
          </w:tcPr>
          <w:p w14:paraId="1F23B71A" w14:textId="77777777" w:rsidR="00C44888" w:rsidRPr="00E2317C" w:rsidRDefault="00C44888" w:rsidP="00D609F2">
            <w:pPr>
              <w:suppressAutoHyphens/>
              <w:spacing w:after="0"/>
              <w:jc w:val="center"/>
              <w:rPr>
                <w:rFonts w:ascii="Times New Roman" w:hAnsi="Times New Roman"/>
                <w:b/>
                <w:sz w:val="24"/>
                <w:szCs w:val="24"/>
              </w:rPr>
            </w:pPr>
          </w:p>
        </w:tc>
      </w:tr>
      <w:tr w:rsidR="00C44888" w:rsidRPr="00E2317C" w14:paraId="03DFA406" w14:textId="77777777" w:rsidTr="00D609F2">
        <w:trPr>
          <w:trHeight w:val="289"/>
        </w:trPr>
        <w:tc>
          <w:tcPr>
            <w:tcW w:w="1128" w:type="pct"/>
            <w:vMerge/>
          </w:tcPr>
          <w:p w14:paraId="44626E93" w14:textId="77777777" w:rsidR="00C44888" w:rsidRPr="00E2317C" w:rsidRDefault="00C44888" w:rsidP="00D609F2">
            <w:pPr>
              <w:suppressAutoHyphens/>
              <w:rPr>
                <w:rFonts w:ascii="Times New Roman" w:hAnsi="Times New Roman"/>
                <w:b/>
                <w:bCs/>
                <w:sz w:val="24"/>
                <w:szCs w:val="24"/>
              </w:rPr>
            </w:pPr>
          </w:p>
        </w:tc>
        <w:tc>
          <w:tcPr>
            <w:tcW w:w="3135" w:type="pct"/>
          </w:tcPr>
          <w:p w14:paraId="0F38D380" w14:textId="77777777" w:rsidR="00C44888" w:rsidRPr="00E2317C" w:rsidRDefault="00C44888" w:rsidP="00693E3A">
            <w:pPr>
              <w:numPr>
                <w:ilvl w:val="0"/>
                <w:numId w:val="64"/>
              </w:numPr>
              <w:spacing w:after="0"/>
              <w:jc w:val="both"/>
              <w:rPr>
                <w:rFonts w:ascii="Times New Roman" w:hAnsi="Times New Roman"/>
                <w:bCs/>
                <w:sz w:val="24"/>
                <w:szCs w:val="24"/>
              </w:rPr>
            </w:pPr>
            <w:r w:rsidRPr="00E2317C">
              <w:rPr>
                <w:rFonts w:ascii="Times New Roman" w:hAnsi="Times New Roman"/>
                <w:bCs/>
                <w:sz w:val="24"/>
                <w:szCs w:val="24"/>
              </w:rPr>
              <w:t>Медицинская реабилитация при беременности у женщин с ожирением. Показания, противопоказания. Применяемые средства и методы медицинской реабилитации (массаж, лечебная физкультура), особенности их применения.</w:t>
            </w:r>
          </w:p>
        </w:tc>
        <w:tc>
          <w:tcPr>
            <w:tcW w:w="737" w:type="pct"/>
            <w:vMerge/>
          </w:tcPr>
          <w:p w14:paraId="12167DAA" w14:textId="77777777" w:rsidR="00C44888" w:rsidRPr="00E2317C" w:rsidRDefault="00C44888" w:rsidP="00D609F2">
            <w:pPr>
              <w:suppressAutoHyphens/>
              <w:spacing w:after="0"/>
              <w:jc w:val="center"/>
              <w:rPr>
                <w:rFonts w:ascii="Times New Roman" w:hAnsi="Times New Roman"/>
                <w:b/>
                <w:sz w:val="24"/>
                <w:szCs w:val="24"/>
              </w:rPr>
            </w:pPr>
          </w:p>
        </w:tc>
      </w:tr>
      <w:tr w:rsidR="00C44888" w:rsidRPr="00E2317C" w14:paraId="086AE595" w14:textId="77777777" w:rsidTr="00D609F2">
        <w:trPr>
          <w:trHeight w:val="200"/>
        </w:trPr>
        <w:tc>
          <w:tcPr>
            <w:tcW w:w="1128" w:type="pct"/>
            <w:vMerge/>
          </w:tcPr>
          <w:p w14:paraId="35A435AC" w14:textId="77777777" w:rsidR="00C44888" w:rsidRPr="00E2317C" w:rsidRDefault="00C44888" w:rsidP="00D609F2">
            <w:pPr>
              <w:suppressAutoHyphens/>
              <w:rPr>
                <w:rFonts w:ascii="Times New Roman" w:hAnsi="Times New Roman"/>
                <w:b/>
                <w:bCs/>
                <w:sz w:val="24"/>
                <w:szCs w:val="24"/>
              </w:rPr>
            </w:pPr>
          </w:p>
        </w:tc>
        <w:tc>
          <w:tcPr>
            <w:tcW w:w="3135" w:type="pct"/>
          </w:tcPr>
          <w:p w14:paraId="77ABE9DD" w14:textId="77777777" w:rsidR="00C44888" w:rsidRPr="00E2317C" w:rsidRDefault="00C44888" w:rsidP="00D609F2">
            <w:pPr>
              <w:spacing w:after="0"/>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1937B015" w14:textId="0908981C" w:rsidR="00C44888" w:rsidRPr="00E2317C" w:rsidRDefault="00C44888" w:rsidP="00D609F2">
            <w:pPr>
              <w:suppressAutoHyphens/>
              <w:spacing w:after="0"/>
              <w:jc w:val="center"/>
              <w:rPr>
                <w:rFonts w:ascii="Times New Roman" w:hAnsi="Times New Roman"/>
                <w:b/>
                <w:sz w:val="24"/>
                <w:szCs w:val="24"/>
              </w:rPr>
            </w:pPr>
          </w:p>
        </w:tc>
      </w:tr>
      <w:tr w:rsidR="00C44888" w:rsidRPr="00E2317C" w14:paraId="060C0AF7" w14:textId="77777777" w:rsidTr="00D609F2">
        <w:trPr>
          <w:trHeight w:val="720"/>
        </w:trPr>
        <w:tc>
          <w:tcPr>
            <w:tcW w:w="1128" w:type="pct"/>
            <w:vMerge/>
          </w:tcPr>
          <w:p w14:paraId="07F63157" w14:textId="77777777" w:rsidR="00C44888" w:rsidRPr="00E2317C" w:rsidRDefault="00C44888" w:rsidP="00D609F2">
            <w:pPr>
              <w:suppressAutoHyphens/>
              <w:rPr>
                <w:rFonts w:ascii="Times New Roman" w:hAnsi="Times New Roman"/>
                <w:b/>
                <w:bCs/>
                <w:sz w:val="24"/>
                <w:szCs w:val="24"/>
              </w:rPr>
            </w:pPr>
          </w:p>
        </w:tc>
        <w:tc>
          <w:tcPr>
            <w:tcW w:w="3135" w:type="pct"/>
          </w:tcPr>
          <w:p w14:paraId="0ACF9087" w14:textId="77777777" w:rsidR="00C44888" w:rsidRPr="00E2317C" w:rsidRDefault="00C44888" w:rsidP="00693E3A">
            <w:pPr>
              <w:numPr>
                <w:ilvl w:val="0"/>
                <w:numId w:val="69"/>
              </w:numPr>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8 </w:t>
            </w:r>
            <w:r w:rsidRPr="00E2317C">
              <w:rPr>
                <w:rFonts w:ascii="Times New Roman" w:hAnsi="Times New Roman"/>
                <w:bCs/>
                <w:sz w:val="24"/>
                <w:szCs w:val="24"/>
              </w:rPr>
              <w:t>«Проведение медицинской реабилитации при осложнённом течении беременности. Технологии применения психотерапии при осложнённом течении беременности. Комплексы физических упражнений при проведении лечебной физкультуры у женщин с осложнённым течением беременности.  Критерии эффективности реабилитационных мероприятий».</w:t>
            </w:r>
          </w:p>
        </w:tc>
        <w:tc>
          <w:tcPr>
            <w:tcW w:w="737" w:type="pct"/>
          </w:tcPr>
          <w:p w14:paraId="57E84E2D" w14:textId="29C00E5D" w:rsidR="00C44888" w:rsidRPr="00E2317C" w:rsidRDefault="00C44888" w:rsidP="00D609F2">
            <w:pPr>
              <w:suppressAutoHyphens/>
              <w:spacing w:after="0"/>
              <w:jc w:val="center"/>
              <w:rPr>
                <w:rFonts w:ascii="Times New Roman" w:hAnsi="Times New Roman"/>
                <w:sz w:val="24"/>
                <w:szCs w:val="24"/>
              </w:rPr>
            </w:pPr>
          </w:p>
        </w:tc>
      </w:tr>
      <w:tr w:rsidR="00C44888" w:rsidRPr="00E2317C" w14:paraId="2C2A2195" w14:textId="77777777" w:rsidTr="00D609F2">
        <w:trPr>
          <w:trHeight w:val="255"/>
        </w:trPr>
        <w:tc>
          <w:tcPr>
            <w:tcW w:w="1128" w:type="pct"/>
            <w:vMerge w:val="restart"/>
          </w:tcPr>
          <w:p w14:paraId="170D4773" w14:textId="77777777" w:rsidR="00C44888" w:rsidRPr="00E2317C" w:rsidRDefault="00C44888" w:rsidP="00D609F2">
            <w:pPr>
              <w:suppressAutoHyphens/>
              <w:rPr>
                <w:rFonts w:ascii="Times New Roman" w:hAnsi="Times New Roman"/>
                <w:b/>
                <w:bCs/>
                <w:sz w:val="24"/>
                <w:szCs w:val="24"/>
              </w:rPr>
            </w:pPr>
            <w:r w:rsidRPr="00E2317C">
              <w:rPr>
                <w:rFonts w:ascii="Times New Roman" w:hAnsi="Times New Roman"/>
                <w:b/>
                <w:bCs/>
                <w:sz w:val="24"/>
                <w:szCs w:val="24"/>
              </w:rPr>
              <w:t>Тема 3.5. Медицинская реабилитация при осложненном течении послеродового периода</w:t>
            </w:r>
          </w:p>
        </w:tc>
        <w:tc>
          <w:tcPr>
            <w:tcW w:w="3135" w:type="pct"/>
          </w:tcPr>
          <w:p w14:paraId="737AD693" w14:textId="77777777" w:rsidR="00C44888" w:rsidRPr="00E2317C" w:rsidRDefault="00C44888" w:rsidP="00D609F2">
            <w:pPr>
              <w:spacing w:after="0"/>
              <w:jc w:val="both"/>
              <w:rPr>
                <w:rFonts w:ascii="Times New Roman" w:hAnsi="Times New Roman"/>
                <w:bCs/>
                <w:sz w:val="24"/>
                <w:szCs w:val="24"/>
              </w:rPr>
            </w:pPr>
            <w:r w:rsidRPr="00E2317C">
              <w:rPr>
                <w:rFonts w:ascii="Times New Roman" w:hAnsi="Times New Roman"/>
                <w:b/>
                <w:bCs/>
                <w:sz w:val="24"/>
                <w:szCs w:val="24"/>
              </w:rPr>
              <w:t>Содержание</w:t>
            </w:r>
          </w:p>
        </w:tc>
        <w:tc>
          <w:tcPr>
            <w:tcW w:w="737" w:type="pct"/>
          </w:tcPr>
          <w:p w14:paraId="4A86B066" w14:textId="47F3D55C" w:rsidR="00C44888" w:rsidRPr="00E2317C" w:rsidRDefault="00C44888" w:rsidP="00D609F2">
            <w:pPr>
              <w:suppressAutoHyphens/>
              <w:spacing w:after="0"/>
              <w:jc w:val="center"/>
              <w:rPr>
                <w:rFonts w:ascii="Times New Roman" w:hAnsi="Times New Roman"/>
                <w:b/>
                <w:sz w:val="24"/>
                <w:szCs w:val="24"/>
              </w:rPr>
            </w:pPr>
          </w:p>
        </w:tc>
      </w:tr>
      <w:tr w:rsidR="00C44888" w:rsidRPr="00E2317C" w14:paraId="768CC2FA" w14:textId="77777777" w:rsidTr="00D609F2">
        <w:trPr>
          <w:trHeight w:val="816"/>
        </w:trPr>
        <w:tc>
          <w:tcPr>
            <w:tcW w:w="1128" w:type="pct"/>
            <w:vMerge/>
          </w:tcPr>
          <w:p w14:paraId="67571383" w14:textId="77777777" w:rsidR="00C44888" w:rsidRPr="00E2317C" w:rsidRDefault="00C44888" w:rsidP="00D609F2">
            <w:pPr>
              <w:suppressAutoHyphens/>
              <w:rPr>
                <w:rFonts w:ascii="Times New Roman" w:hAnsi="Times New Roman"/>
                <w:b/>
                <w:bCs/>
                <w:sz w:val="24"/>
                <w:szCs w:val="24"/>
              </w:rPr>
            </w:pPr>
          </w:p>
        </w:tc>
        <w:tc>
          <w:tcPr>
            <w:tcW w:w="3135" w:type="pct"/>
          </w:tcPr>
          <w:p w14:paraId="1294863F" w14:textId="77777777" w:rsidR="00C44888" w:rsidRPr="00E2317C" w:rsidRDefault="00C44888" w:rsidP="00693E3A">
            <w:pPr>
              <w:numPr>
                <w:ilvl w:val="0"/>
                <w:numId w:val="66"/>
              </w:numPr>
              <w:spacing w:after="0"/>
              <w:jc w:val="both"/>
              <w:rPr>
                <w:rFonts w:ascii="Times New Roman" w:hAnsi="Times New Roman"/>
                <w:bCs/>
                <w:sz w:val="24"/>
                <w:szCs w:val="24"/>
              </w:rPr>
            </w:pPr>
            <w:r w:rsidRPr="00E2317C">
              <w:rPr>
                <w:rFonts w:ascii="Times New Roman" w:hAnsi="Times New Roman"/>
                <w:bCs/>
                <w:sz w:val="24"/>
                <w:szCs w:val="24"/>
              </w:rPr>
              <w:t>Медицинская реабилитация при осложненном течении послеродового периода. Показания, противопоказания. Лечебная физкультура, физиотерапия. Особенности применения средств медицинской реабилитации.</w:t>
            </w:r>
          </w:p>
        </w:tc>
        <w:tc>
          <w:tcPr>
            <w:tcW w:w="737" w:type="pct"/>
          </w:tcPr>
          <w:p w14:paraId="66EEE9D0" w14:textId="704D0083" w:rsidR="00C44888" w:rsidRPr="00E2317C" w:rsidRDefault="00C44888" w:rsidP="00D609F2">
            <w:pPr>
              <w:suppressAutoHyphens/>
              <w:spacing w:after="0"/>
              <w:jc w:val="center"/>
              <w:rPr>
                <w:rFonts w:ascii="Times New Roman" w:hAnsi="Times New Roman"/>
                <w:sz w:val="24"/>
                <w:szCs w:val="24"/>
              </w:rPr>
            </w:pPr>
          </w:p>
        </w:tc>
      </w:tr>
      <w:tr w:rsidR="00C44888" w:rsidRPr="00E2317C" w14:paraId="04BBA29A" w14:textId="77777777" w:rsidTr="00D609F2">
        <w:trPr>
          <w:trHeight w:val="289"/>
        </w:trPr>
        <w:tc>
          <w:tcPr>
            <w:tcW w:w="1128" w:type="pct"/>
            <w:vMerge/>
          </w:tcPr>
          <w:p w14:paraId="1120D8AD" w14:textId="77777777" w:rsidR="00C44888" w:rsidRPr="00E2317C" w:rsidRDefault="00C44888" w:rsidP="00D609F2">
            <w:pPr>
              <w:suppressAutoHyphens/>
              <w:rPr>
                <w:rFonts w:ascii="Times New Roman" w:hAnsi="Times New Roman"/>
                <w:b/>
                <w:bCs/>
                <w:sz w:val="24"/>
                <w:szCs w:val="24"/>
              </w:rPr>
            </w:pPr>
          </w:p>
        </w:tc>
        <w:tc>
          <w:tcPr>
            <w:tcW w:w="3135" w:type="pct"/>
          </w:tcPr>
          <w:p w14:paraId="34250F09" w14:textId="77777777" w:rsidR="00C44888" w:rsidRPr="00E2317C" w:rsidRDefault="00C44888" w:rsidP="00D609F2">
            <w:pPr>
              <w:spacing w:after="0"/>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0CBE89DD" w14:textId="5519967A" w:rsidR="00C44888" w:rsidRPr="00E2317C" w:rsidRDefault="00C44888" w:rsidP="00D609F2">
            <w:pPr>
              <w:suppressAutoHyphens/>
              <w:spacing w:after="0"/>
              <w:jc w:val="center"/>
              <w:rPr>
                <w:rFonts w:ascii="Times New Roman" w:hAnsi="Times New Roman"/>
                <w:b/>
                <w:sz w:val="24"/>
                <w:szCs w:val="24"/>
              </w:rPr>
            </w:pPr>
          </w:p>
        </w:tc>
      </w:tr>
      <w:tr w:rsidR="00C44888" w:rsidRPr="00E2317C" w14:paraId="1047C534" w14:textId="77777777" w:rsidTr="00D609F2">
        <w:trPr>
          <w:trHeight w:val="435"/>
        </w:trPr>
        <w:tc>
          <w:tcPr>
            <w:tcW w:w="1128" w:type="pct"/>
            <w:vMerge/>
          </w:tcPr>
          <w:p w14:paraId="2D59B414" w14:textId="77777777" w:rsidR="00C44888" w:rsidRPr="00E2317C" w:rsidRDefault="00C44888" w:rsidP="00D609F2">
            <w:pPr>
              <w:suppressAutoHyphens/>
              <w:rPr>
                <w:rFonts w:ascii="Times New Roman" w:hAnsi="Times New Roman"/>
                <w:b/>
                <w:bCs/>
                <w:sz w:val="24"/>
                <w:szCs w:val="24"/>
              </w:rPr>
            </w:pPr>
          </w:p>
        </w:tc>
        <w:tc>
          <w:tcPr>
            <w:tcW w:w="3135" w:type="pct"/>
          </w:tcPr>
          <w:p w14:paraId="655E3DB4" w14:textId="77777777" w:rsidR="00C44888" w:rsidRPr="00E2317C" w:rsidRDefault="00C44888" w:rsidP="00693E3A">
            <w:pPr>
              <w:numPr>
                <w:ilvl w:val="0"/>
                <w:numId w:val="70"/>
              </w:numPr>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9 </w:t>
            </w:r>
            <w:r w:rsidRPr="00E2317C">
              <w:rPr>
                <w:rFonts w:ascii="Times New Roman" w:hAnsi="Times New Roman"/>
                <w:bCs/>
                <w:sz w:val="24"/>
                <w:szCs w:val="24"/>
              </w:rPr>
              <w:t>«Проведение медицинской реабилитации у женщин с осложненным течением послеродового периода. Технологии применения физиотерапии в послеродовом периоде. Комплексы физических упражнений при проведении лечебной физкультуры у женщин в послеродовом периоде.  Критерии эффективности реабилитационных мероприятий».</w:t>
            </w:r>
          </w:p>
        </w:tc>
        <w:tc>
          <w:tcPr>
            <w:tcW w:w="737" w:type="pct"/>
          </w:tcPr>
          <w:p w14:paraId="6B720572" w14:textId="51AEADF2" w:rsidR="00C44888" w:rsidRPr="00E2317C" w:rsidRDefault="00C44888" w:rsidP="00D609F2">
            <w:pPr>
              <w:suppressAutoHyphens/>
              <w:spacing w:after="0"/>
              <w:jc w:val="center"/>
              <w:rPr>
                <w:rFonts w:ascii="Times New Roman" w:hAnsi="Times New Roman"/>
                <w:sz w:val="24"/>
                <w:szCs w:val="24"/>
              </w:rPr>
            </w:pPr>
          </w:p>
        </w:tc>
      </w:tr>
      <w:tr w:rsidR="00C44888" w:rsidRPr="00E2317C" w14:paraId="42A64152" w14:textId="77777777" w:rsidTr="00D609F2">
        <w:trPr>
          <w:trHeight w:val="330"/>
        </w:trPr>
        <w:tc>
          <w:tcPr>
            <w:tcW w:w="1128" w:type="pct"/>
            <w:vMerge w:val="restart"/>
          </w:tcPr>
          <w:p w14:paraId="2C6506D3" w14:textId="77777777" w:rsidR="00C44888" w:rsidRPr="00E2317C" w:rsidRDefault="00C44888" w:rsidP="00D609F2">
            <w:pPr>
              <w:suppressAutoHyphens/>
              <w:rPr>
                <w:rFonts w:ascii="Times New Roman" w:hAnsi="Times New Roman"/>
                <w:b/>
                <w:bCs/>
                <w:sz w:val="24"/>
                <w:szCs w:val="24"/>
              </w:rPr>
            </w:pPr>
            <w:r w:rsidRPr="00E2317C">
              <w:rPr>
                <w:rFonts w:ascii="Times New Roman" w:hAnsi="Times New Roman"/>
                <w:b/>
                <w:bCs/>
                <w:sz w:val="24"/>
                <w:szCs w:val="24"/>
              </w:rPr>
              <w:t>Тема 3.6. Медицинская реабилитация после родоразрешения путём операции кесарево сечение</w:t>
            </w:r>
          </w:p>
        </w:tc>
        <w:tc>
          <w:tcPr>
            <w:tcW w:w="3135" w:type="pct"/>
          </w:tcPr>
          <w:p w14:paraId="3AC3A990" w14:textId="77777777" w:rsidR="00C44888" w:rsidRPr="00E2317C" w:rsidRDefault="00C44888" w:rsidP="00D609F2">
            <w:pPr>
              <w:spacing w:after="0"/>
              <w:jc w:val="both"/>
              <w:rPr>
                <w:rFonts w:ascii="Times New Roman" w:hAnsi="Times New Roman"/>
                <w:bCs/>
                <w:sz w:val="24"/>
                <w:szCs w:val="24"/>
              </w:rPr>
            </w:pPr>
            <w:r w:rsidRPr="00E2317C">
              <w:rPr>
                <w:rFonts w:ascii="Times New Roman" w:hAnsi="Times New Roman"/>
                <w:b/>
                <w:bCs/>
                <w:sz w:val="24"/>
                <w:szCs w:val="24"/>
              </w:rPr>
              <w:t>Содержание</w:t>
            </w:r>
          </w:p>
        </w:tc>
        <w:tc>
          <w:tcPr>
            <w:tcW w:w="737" w:type="pct"/>
          </w:tcPr>
          <w:p w14:paraId="7F4CDC24" w14:textId="3553FEC5" w:rsidR="00C44888" w:rsidRPr="00E2317C" w:rsidRDefault="00C44888" w:rsidP="00D609F2">
            <w:pPr>
              <w:suppressAutoHyphens/>
              <w:spacing w:after="0"/>
              <w:jc w:val="center"/>
              <w:rPr>
                <w:rFonts w:ascii="Times New Roman" w:hAnsi="Times New Roman"/>
                <w:b/>
                <w:sz w:val="24"/>
                <w:szCs w:val="24"/>
              </w:rPr>
            </w:pPr>
          </w:p>
        </w:tc>
      </w:tr>
      <w:tr w:rsidR="00C44888" w:rsidRPr="00E2317C" w14:paraId="049BD109" w14:textId="77777777" w:rsidTr="00D609F2">
        <w:trPr>
          <w:trHeight w:val="810"/>
        </w:trPr>
        <w:tc>
          <w:tcPr>
            <w:tcW w:w="1128" w:type="pct"/>
            <w:vMerge/>
          </w:tcPr>
          <w:p w14:paraId="7F24C485" w14:textId="77777777" w:rsidR="00C44888" w:rsidRPr="00E2317C" w:rsidRDefault="00C44888" w:rsidP="00D609F2">
            <w:pPr>
              <w:suppressAutoHyphens/>
              <w:rPr>
                <w:rFonts w:ascii="Times New Roman" w:hAnsi="Times New Roman"/>
                <w:b/>
                <w:bCs/>
                <w:sz w:val="24"/>
                <w:szCs w:val="24"/>
              </w:rPr>
            </w:pPr>
          </w:p>
        </w:tc>
        <w:tc>
          <w:tcPr>
            <w:tcW w:w="3135" w:type="pct"/>
          </w:tcPr>
          <w:p w14:paraId="40942B6F" w14:textId="77777777" w:rsidR="00C44888" w:rsidRPr="00E2317C" w:rsidRDefault="00C44888" w:rsidP="00693E3A">
            <w:pPr>
              <w:numPr>
                <w:ilvl w:val="0"/>
                <w:numId w:val="65"/>
              </w:numPr>
              <w:spacing w:after="0"/>
              <w:jc w:val="both"/>
              <w:rPr>
                <w:rFonts w:ascii="Times New Roman" w:hAnsi="Times New Roman"/>
                <w:bCs/>
                <w:sz w:val="24"/>
                <w:szCs w:val="24"/>
              </w:rPr>
            </w:pPr>
            <w:r w:rsidRPr="00E2317C">
              <w:rPr>
                <w:rFonts w:ascii="Times New Roman" w:hAnsi="Times New Roman"/>
                <w:bCs/>
                <w:sz w:val="24"/>
                <w:szCs w:val="24"/>
              </w:rPr>
              <w:t>Медицинская реабилитация после родоразрешения путём операции кесарево сечение. Показания, противопоказания. Двигательный режим. Физиотерапия, лечебная физкультура. Особенности применения средств медицинской реабилитации.</w:t>
            </w:r>
          </w:p>
        </w:tc>
        <w:tc>
          <w:tcPr>
            <w:tcW w:w="737" w:type="pct"/>
          </w:tcPr>
          <w:p w14:paraId="0F532AC0" w14:textId="7261ADF2" w:rsidR="00C44888" w:rsidRPr="00E2317C" w:rsidRDefault="00C44888" w:rsidP="00D609F2">
            <w:pPr>
              <w:suppressAutoHyphens/>
              <w:spacing w:after="0"/>
              <w:jc w:val="center"/>
              <w:rPr>
                <w:rFonts w:ascii="Times New Roman" w:hAnsi="Times New Roman"/>
                <w:sz w:val="24"/>
                <w:szCs w:val="24"/>
              </w:rPr>
            </w:pPr>
          </w:p>
        </w:tc>
      </w:tr>
      <w:tr w:rsidR="00C44888" w:rsidRPr="00E2317C" w14:paraId="08E14F6E" w14:textId="77777777" w:rsidTr="00D609F2">
        <w:trPr>
          <w:trHeight w:val="333"/>
        </w:trPr>
        <w:tc>
          <w:tcPr>
            <w:tcW w:w="1128" w:type="pct"/>
            <w:vMerge/>
          </w:tcPr>
          <w:p w14:paraId="68AEEC1B" w14:textId="77777777" w:rsidR="00C44888" w:rsidRPr="00E2317C" w:rsidRDefault="00C44888" w:rsidP="00D609F2">
            <w:pPr>
              <w:suppressAutoHyphens/>
              <w:rPr>
                <w:rFonts w:ascii="Times New Roman" w:hAnsi="Times New Roman"/>
                <w:b/>
                <w:bCs/>
                <w:sz w:val="24"/>
                <w:szCs w:val="24"/>
              </w:rPr>
            </w:pPr>
          </w:p>
        </w:tc>
        <w:tc>
          <w:tcPr>
            <w:tcW w:w="3135" w:type="pct"/>
          </w:tcPr>
          <w:p w14:paraId="19A4BD99" w14:textId="77777777" w:rsidR="00C44888" w:rsidRPr="00E2317C" w:rsidRDefault="00C44888" w:rsidP="00D609F2">
            <w:pPr>
              <w:spacing w:after="0"/>
              <w:jc w:val="both"/>
              <w:rPr>
                <w:rFonts w:ascii="Times New Roman" w:hAnsi="Times New Roman"/>
                <w:bCs/>
                <w:sz w:val="24"/>
                <w:szCs w:val="24"/>
              </w:rPr>
            </w:pPr>
            <w:r w:rsidRPr="00E2317C">
              <w:rPr>
                <w:rFonts w:ascii="Times New Roman" w:hAnsi="Times New Roman"/>
                <w:b/>
                <w:bCs/>
                <w:sz w:val="24"/>
                <w:szCs w:val="24"/>
              </w:rPr>
              <w:t>В том числе, практических занятий и лабораторных работ</w:t>
            </w:r>
          </w:p>
        </w:tc>
        <w:tc>
          <w:tcPr>
            <w:tcW w:w="737" w:type="pct"/>
          </w:tcPr>
          <w:p w14:paraId="600A5EBD" w14:textId="285B09B6" w:rsidR="00C44888" w:rsidRPr="00E2317C" w:rsidRDefault="00C44888" w:rsidP="00D609F2">
            <w:pPr>
              <w:suppressAutoHyphens/>
              <w:spacing w:after="0"/>
              <w:jc w:val="center"/>
              <w:rPr>
                <w:rFonts w:ascii="Times New Roman" w:hAnsi="Times New Roman"/>
                <w:b/>
                <w:sz w:val="24"/>
                <w:szCs w:val="24"/>
              </w:rPr>
            </w:pPr>
          </w:p>
        </w:tc>
      </w:tr>
      <w:tr w:rsidR="00C44888" w:rsidRPr="00E2317C" w14:paraId="08B7AB13" w14:textId="77777777" w:rsidTr="00D609F2">
        <w:trPr>
          <w:trHeight w:val="1616"/>
        </w:trPr>
        <w:tc>
          <w:tcPr>
            <w:tcW w:w="1128" w:type="pct"/>
            <w:vMerge/>
          </w:tcPr>
          <w:p w14:paraId="46B0EF79" w14:textId="77777777" w:rsidR="00C44888" w:rsidRPr="00E2317C" w:rsidRDefault="00C44888" w:rsidP="00D609F2">
            <w:pPr>
              <w:suppressAutoHyphens/>
              <w:rPr>
                <w:rFonts w:ascii="Times New Roman" w:hAnsi="Times New Roman"/>
                <w:b/>
                <w:bCs/>
                <w:sz w:val="24"/>
                <w:szCs w:val="24"/>
              </w:rPr>
            </w:pPr>
          </w:p>
        </w:tc>
        <w:tc>
          <w:tcPr>
            <w:tcW w:w="3135" w:type="pct"/>
          </w:tcPr>
          <w:p w14:paraId="0CDFDDDC" w14:textId="77777777" w:rsidR="00C44888" w:rsidRPr="00E2317C" w:rsidRDefault="00C44888" w:rsidP="00693E3A">
            <w:pPr>
              <w:numPr>
                <w:ilvl w:val="0"/>
                <w:numId w:val="71"/>
              </w:numPr>
              <w:spacing w:after="0"/>
              <w:jc w:val="both"/>
              <w:rPr>
                <w:rFonts w:ascii="Times New Roman" w:hAnsi="Times New Roman"/>
                <w:bCs/>
                <w:sz w:val="24"/>
                <w:szCs w:val="24"/>
              </w:rPr>
            </w:pPr>
            <w:r w:rsidRPr="00E2317C">
              <w:rPr>
                <w:rFonts w:ascii="Times New Roman" w:hAnsi="Times New Roman"/>
                <w:b/>
                <w:bCs/>
                <w:sz w:val="24"/>
                <w:szCs w:val="24"/>
              </w:rPr>
              <w:t xml:space="preserve">Практическое занятие 10 </w:t>
            </w:r>
            <w:r w:rsidRPr="00E2317C">
              <w:rPr>
                <w:rFonts w:ascii="Times New Roman" w:hAnsi="Times New Roman"/>
                <w:bCs/>
                <w:sz w:val="24"/>
                <w:szCs w:val="24"/>
              </w:rPr>
              <w:t>«Проведение медицинской реабилитации у женщин после родоразрешения путём операции кесарево сечение. Технологии применения физиотерапии в послеродовом периоде после родоразрешения путём операции кесарево сечение. Комплексы физических упражнений при проведении лечебной физкультуры у женщин в послеродовом периоде после родоразрешения путём операции кесарево сечение.  Критерии эффективности реабилитационных мероприятий».</w:t>
            </w:r>
          </w:p>
        </w:tc>
        <w:tc>
          <w:tcPr>
            <w:tcW w:w="737" w:type="pct"/>
          </w:tcPr>
          <w:p w14:paraId="034EFFCA" w14:textId="47905B11" w:rsidR="00C44888" w:rsidRPr="00E2317C" w:rsidRDefault="00C44888" w:rsidP="00D609F2">
            <w:pPr>
              <w:suppressAutoHyphens/>
              <w:spacing w:after="0"/>
              <w:jc w:val="center"/>
              <w:rPr>
                <w:rFonts w:ascii="Times New Roman" w:hAnsi="Times New Roman"/>
                <w:sz w:val="24"/>
                <w:szCs w:val="24"/>
              </w:rPr>
            </w:pPr>
          </w:p>
        </w:tc>
      </w:tr>
      <w:tr w:rsidR="00C44888" w:rsidRPr="00E2317C" w14:paraId="1E86DDE5" w14:textId="77777777" w:rsidTr="00D609F2">
        <w:trPr>
          <w:trHeight w:val="249"/>
        </w:trPr>
        <w:tc>
          <w:tcPr>
            <w:tcW w:w="4263" w:type="pct"/>
            <w:gridSpan w:val="2"/>
          </w:tcPr>
          <w:p w14:paraId="092A9E59" w14:textId="77777777" w:rsidR="00C44888" w:rsidRPr="00E2317C" w:rsidRDefault="00C44888" w:rsidP="00D609F2">
            <w:pPr>
              <w:spacing w:after="0"/>
              <w:rPr>
                <w:rFonts w:ascii="Times New Roman" w:hAnsi="Times New Roman"/>
                <w:b/>
                <w:sz w:val="24"/>
                <w:szCs w:val="24"/>
              </w:rPr>
            </w:pPr>
            <w:r w:rsidRPr="00E2317C">
              <w:rPr>
                <w:rFonts w:ascii="Times New Roman" w:hAnsi="Times New Roman"/>
                <w:b/>
                <w:bCs/>
                <w:sz w:val="24"/>
                <w:szCs w:val="24"/>
              </w:rPr>
              <w:t>Примерная тематика самостоятельной учебной работы при изучении Раздела 3</w:t>
            </w:r>
          </w:p>
          <w:p w14:paraId="43096768" w14:textId="77777777" w:rsidR="00C44888" w:rsidRPr="0070166B" w:rsidRDefault="00C44888" w:rsidP="00D609F2">
            <w:pPr>
              <w:spacing w:after="0"/>
              <w:rPr>
                <w:rFonts w:ascii="Times New Roman" w:hAnsi="Times New Roman"/>
                <w:b/>
                <w:sz w:val="24"/>
                <w:szCs w:val="24"/>
              </w:rPr>
            </w:pPr>
            <w:r w:rsidRPr="00E2317C">
              <w:rPr>
                <w:rFonts w:ascii="Times New Roman" w:hAnsi="Times New Roman"/>
                <w:b/>
                <w:sz w:val="24"/>
                <w:szCs w:val="24"/>
              </w:rPr>
              <w:t>1.  .………</w:t>
            </w:r>
            <w:r>
              <w:rPr>
                <w:rFonts w:ascii="Times New Roman" w:hAnsi="Times New Roman"/>
                <w:b/>
                <w:sz w:val="24"/>
                <w:szCs w:val="24"/>
              </w:rPr>
              <w:t>………………………………</w:t>
            </w:r>
          </w:p>
        </w:tc>
        <w:tc>
          <w:tcPr>
            <w:tcW w:w="737" w:type="pct"/>
          </w:tcPr>
          <w:p w14:paraId="19A3086C" w14:textId="77777777" w:rsidR="00C44888" w:rsidRPr="00E2317C" w:rsidRDefault="00C44888" w:rsidP="00D609F2">
            <w:pPr>
              <w:spacing w:after="0"/>
              <w:jc w:val="center"/>
              <w:rPr>
                <w:rFonts w:ascii="Times New Roman" w:hAnsi="Times New Roman"/>
                <w:b/>
                <w:sz w:val="24"/>
                <w:szCs w:val="24"/>
              </w:rPr>
            </w:pPr>
          </w:p>
        </w:tc>
      </w:tr>
      <w:tr w:rsidR="00C44888" w:rsidRPr="00E2317C" w14:paraId="40231566" w14:textId="77777777" w:rsidTr="00D609F2">
        <w:trPr>
          <w:trHeight w:val="249"/>
        </w:trPr>
        <w:tc>
          <w:tcPr>
            <w:tcW w:w="4263" w:type="pct"/>
            <w:gridSpan w:val="2"/>
          </w:tcPr>
          <w:p w14:paraId="36FB58AF"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Учебная практика Раздела 4</w:t>
            </w:r>
          </w:p>
          <w:p w14:paraId="6385F7C8"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 xml:space="preserve">Виды работ </w:t>
            </w:r>
          </w:p>
          <w:p w14:paraId="257F9511" w14:textId="77777777" w:rsidR="00C44888" w:rsidRPr="00E2317C" w:rsidRDefault="00C44888" w:rsidP="00693E3A">
            <w:pPr>
              <w:numPr>
                <w:ilvl w:val="0"/>
                <w:numId w:val="58"/>
              </w:numPr>
              <w:suppressAutoHyphens/>
              <w:spacing w:after="0"/>
              <w:jc w:val="both"/>
              <w:rPr>
                <w:rFonts w:ascii="Times New Roman" w:hAnsi="Times New Roman"/>
                <w:sz w:val="24"/>
                <w:szCs w:val="24"/>
              </w:rPr>
            </w:pPr>
            <w:r w:rsidRPr="00E2317C">
              <w:rPr>
                <w:rFonts w:ascii="Times New Roman" w:hAnsi="Times New Roman"/>
                <w:sz w:val="24"/>
                <w:szCs w:val="24"/>
              </w:rPr>
              <w:t>Проведение медицинской реабилитации пациентов с распространенными гинекологическими заболеваниями.</w:t>
            </w:r>
          </w:p>
          <w:p w14:paraId="2A8665C0" w14:textId="77777777" w:rsidR="00C44888" w:rsidRPr="00E2317C" w:rsidRDefault="00C44888" w:rsidP="00693E3A">
            <w:pPr>
              <w:numPr>
                <w:ilvl w:val="0"/>
                <w:numId w:val="58"/>
              </w:numPr>
              <w:suppressAutoHyphens/>
              <w:spacing w:after="0"/>
              <w:jc w:val="both"/>
              <w:rPr>
                <w:rFonts w:ascii="Times New Roman" w:hAnsi="Times New Roman"/>
                <w:sz w:val="24"/>
                <w:szCs w:val="24"/>
              </w:rPr>
            </w:pPr>
            <w:r w:rsidRPr="00E2317C">
              <w:rPr>
                <w:rFonts w:ascii="Times New Roman" w:hAnsi="Times New Roman"/>
                <w:sz w:val="24"/>
                <w:szCs w:val="24"/>
              </w:rPr>
              <w:t>Проведение медицинской реабилитации пациентов в период беременности.</w:t>
            </w:r>
          </w:p>
          <w:p w14:paraId="00FA2F8D" w14:textId="77777777" w:rsidR="00C44888" w:rsidRPr="00E2317C" w:rsidRDefault="00C44888" w:rsidP="00693E3A">
            <w:pPr>
              <w:numPr>
                <w:ilvl w:val="0"/>
                <w:numId w:val="58"/>
              </w:numPr>
              <w:spacing w:after="0"/>
              <w:rPr>
                <w:rFonts w:ascii="Times New Roman" w:hAnsi="Times New Roman"/>
                <w:sz w:val="24"/>
                <w:szCs w:val="24"/>
              </w:rPr>
            </w:pPr>
            <w:r w:rsidRPr="00E2317C">
              <w:rPr>
                <w:rFonts w:ascii="Times New Roman" w:hAnsi="Times New Roman"/>
                <w:sz w:val="24"/>
                <w:szCs w:val="24"/>
              </w:rPr>
              <w:t>Проведение медицинской реабилитации пациентов при осложненном течении беременности.</w:t>
            </w:r>
          </w:p>
          <w:p w14:paraId="18FEDB90" w14:textId="77777777" w:rsidR="00C44888" w:rsidRPr="00E2317C" w:rsidRDefault="00C44888" w:rsidP="00693E3A">
            <w:pPr>
              <w:numPr>
                <w:ilvl w:val="0"/>
                <w:numId w:val="58"/>
              </w:numPr>
              <w:suppressAutoHyphens/>
              <w:spacing w:after="0"/>
              <w:jc w:val="both"/>
              <w:rPr>
                <w:rFonts w:ascii="Times New Roman" w:hAnsi="Times New Roman"/>
                <w:sz w:val="24"/>
                <w:szCs w:val="24"/>
              </w:rPr>
            </w:pPr>
            <w:r w:rsidRPr="00E2317C">
              <w:rPr>
                <w:rFonts w:ascii="Times New Roman" w:hAnsi="Times New Roman"/>
                <w:sz w:val="24"/>
                <w:szCs w:val="24"/>
              </w:rPr>
              <w:lastRenderedPageBreak/>
              <w:t>Проведение медицинской реабилитации пациентов при осложненном течении послеродового периода.</w:t>
            </w:r>
          </w:p>
          <w:p w14:paraId="0439E4A8" w14:textId="77777777" w:rsidR="00C44888" w:rsidRPr="00E2317C" w:rsidRDefault="00C44888" w:rsidP="00693E3A">
            <w:pPr>
              <w:numPr>
                <w:ilvl w:val="0"/>
                <w:numId w:val="58"/>
              </w:numPr>
              <w:suppressAutoHyphens/>
              <w:spacing w:after="0"/>
              <w:jc w:val="both"/>
              <w:rPr>
                <w:rFonts w:ascii="Times New Roman" w:hAnsi="Times New Roman"/>
                <w:sz w:val="24"/>
                <w:szCs w:val="24"/>
              </w:rPr>
            </w:pPr>
            <w:r w:rsidRPr="00E2317C">
              <w:rPr>
                <w:rFonts w:ascii="Times New Roman" w:hAnsi="Times New Roman"/>
                <w:sz w:val="24"/>
                <w:szCs w:val="24"/>
              </w:rPr>
              <w:t>Проведение медицинской реабилитации пациентов после оперативного родоразрешения.</w:t>
            </w:r>
          </w:p>
        </w:tc>
        <w:tc>
          <w:tcPr>
            <w:tcW w:w="737" w:type="pct"/>
          </w:tcPr>
          <w:p w14:paraId="3C05A8A2" w14:textId="7ED14E89" w:rsidR="00C44888" w:rsidRPr="00E2317C" w:rsidRDefault="009952B1" w:rsidP="00D609F2">
            <w:pPr>
              <w:spacing w:after="0"/>
              <w:jc w:val="center"/>
              <w:rPr>
                <w:rFonts w:ascii="Times New Roman" w:hAnsi="Times New Roman"/>
                <w:b/>
                <w:sz w:val="24"/>
                <w:szCs w:val="24"/>
              </w:rPr>
            </w:pPr>
            <w:r>
              <w:rPr>
                <w:rFonts w:ascii="Times New Roman" w:hAnsi="Times New Roman"/>
                <w:b/>
                <w:sz w:val="24"/>
                <w:szCs w:val="24"/>
              </w:rPr>
              <w:lastRenderedPageBreak/>
              <w:t>108</w:t>
            </w:r>
          </w:p>
        </w:tc>
      </w:tr>
      <w:tr w:rsidR="00C44888" w:rsidRPr="00E2317C" w14:paraId="16EDEC2F" w14:textId="77777777" w:rsidTr="00D609F2">
        <w:trPr>
          <w:trHeight w:val="249"/>
        </w:trPr>
        <w:tc>
          <w:tcPr>
            <w:tcW w:w="4263" w:type="pct"/>
            <w:gridSpan w:val="2"/>
          </w:tcPr>
          <w:p w14:paraId="1CF8B13D"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Тематика курсовых работ к ПМ02 «Оказание медицинской помощи в период беременности, родов, послеродовый период и с распространенными гинекологическими заболеваниями»</w:t>
            </w:r>
          </w:p>
          <w:p w14:paraId="0BB43A12" w14:textId="77777777" w:rsidR="00C44888" w:rsidRPr="00E2317C" w:rsidRDefault="00C44888" w:rsidP="00D609F2">
            <w:pPr>
              <w:widowControl w:val="0"/>
              <w:tabs>
                <w:tab w:val="right" w:pos="510"/>
                <w:tab w:val="left" w:pos="600"/>
              </w:tabs>
              <w:autoSpaceDE w:val="0"/>
              <w:autoSpaceDN w:val="0"/>
              <w:adjustRightInd w:val="0"/>
              <w:spacing w:after="0"/>
              <w:ind w:left="360"/>
              <w:rPr>
                <w:rFonts w:ascii="Times New Roman" w:hAnsi="Times New Roman"/>
                <w:color w:val="000000"/>
                <w:sz w:val="24"/>
                <w:szCs w:val="24"/>
              </w:rPr>
            </w:pPr>
            <w:r w:rsidRPr="00E2317C">
              <w:rPr>
                <w:rFonts w:ascii="Times New Roman" w:hAnsi="Times New Roman"/>
                <w:color w:val="000000"/>
                <w:sz w:val="24"/>
                <w:szCs w:val="24"/>
              </w:rPr>
              <w:t>Влияние аномалий сократительной деятельности матки на течение родов</w:t>
            </w:r>
          </w:p>
          <w:p w14:paraId="1C246DE7" w14:textId="77777777" w:rsidR="00C44888" w:rsidRPr="00E2317C" w:rsidRDefault="00C44888" w:rsidP="00D609F2">
            <w:pPr>
              <w:widowControl w:val="0"/>
              <w:tabs>
                <w:tab w:val="right" w:pos="510"/>
                <w:tab w:val="left" w:pos="600"/>
              </w:tabs>
              <w:autoSpaceDE w:val="0"/>
              <w:autoSpaceDN w:val="0"/>
              <w:adjustRightInd w:val="0"/>
              <w:spacing w:after="0"/>
              <w:ind w:left="360"/>
              <w:rPr>
                <w:rFonts w:ascii="Times New Roman" w:hAnsi="Times New Roman"/>
                <w:color w:val="000000"/>
                <w:sz w:val="24"/>
                <w:szCs w:val="24"/>
              </w:rPr>
            </w:pPr>
            <w:r w:rsidRPr="00E2317C">
              <w:rPr>
                <w:rFonts w:ascii="Times New Roman" w:hAnsi="Times New Roman"/>
                <w:color w:val="000000"/>
                <w:sz w:val="24"/>
                <w:szCs w:val="24"/>
              </w:rPr>
              <w:t>Влияние артериальной гипертензии на течение беременности и родов</w:t>
            </w:r>
          </w:p>
          <w:p w14:paraId="3C98F496" w14:textId="77777777" w:rsidR="00C44888" w:rsidRPr="00E2317C" w:rsidRDefault="00C44888" w:rsidP="00D609F2">
            <w:pPr>
              <w:widowControl w:val="0"/>
              <w:tabs>
                <w:tab w:val="right" w:pos="510"/>
                <w:tab w:val="left" w:pos="600"/>
              </w:tabs>
              <w:autoSpaceDE w:val="0"/>
              <w:autoSpaceDN w:val="0"/>
              <w:adjustRightInd w:val="0"/>
              <w:spacing w:after="0"/>
              <w:ind w:left="360"/>
              <w:rPr>
                <w:rFonts w:ascii="Times New Roman" w:hAnsi="Times New Roman"/>
                <w:color w:val="000000"/>
                <w:sz w:val="24"/>
                <w:szCs w:val="24"/>
              </w:rPr>
            </w:pPr>
            <w:r w:rsidRPr="00E2317C">
              <w:rPr>
                <w:rFonts w:ascii="Times New Roman" w:hAnsi="Times New Roman"/>
                <w:color w:val="000000"/>
                <w:sz w:val="24"/>
                <w:szCs w:val="24"/>
              </w:rPr>
              <w:t>Влияние железодефицитной анемии на течение и ведение беременности</w:t>
            </w:r>
          </w:p>
          <w:p w14:paraId="52EBE4C6" w14:textId="77777777" w:rsidR="00C44888" w:rsidRPr="00E2317C" w:rsidRDefault="00C44888" w:rsidP="00D609F2">
            <w:pPr>
              <w:widowControl w:val="0"/>
              <w:tabs>
                <w:tab w:val="right" w:pos="510"/>
                <w:tab w:val="left" w:pos="600"/>
              </w:tabs>
              <w:autoSpaceDE w:val="0"/>
              <w:autoSpaceDN w:val="0"/>
              <w:adjustRightInd w:val="0"/>
              <w:spacing w:after="0"/>
              <w:ind w:left="360"/>
              <w:rPr>
                <w:rFonts w:ascii="Times New Roman" w:hAnsi="Times New Roman"/>
                <w:color w:val="000000"/>
                <w:sz w:val="24"/>
                <w:szCs w:val="24"/>
              </w:rPr>
            </w:pPr>
            <w:r w:rsidRPr="00E2317C">
              <w:rPr>
                <w:rFonts w:ascii="Times New Roman" w:hAnsi="Times New Roman"/>
                <w:color w:val="000000"/>
                <w:sz w:val="24"/>
                <w:szCs w:val="24"/>
              </w:rPr>
              <w:t>Влияние искусственного аборта на репродуктивное здоровье женщины</w:t>
            </w:r>
          </w:p>
          <w:p w14:paraId="3EB4684E" w14:textId="77777777" w:rsidR="00C44888" w:rsidRPr="00E2317C" w:rsidRDefault="00C44888" w:rsidP="00D609F2">
            <w:pPr>
              <w:widowControl w:val="0"/>
              <w:tabs>
                <w:tab w:val="right" w:pos="510"/>
                <w:tab w:val="left" w:pos="600"/>
              </w:tabs>
              <w:autoSpaceDE w:val="0"/>
              <w:autoSpaceDN w:val="0"/>
              <w:adjustRightInd w:val="0"/>
              <w:spacing w:after="0"/>
              <w:ind w:left="360"/>
              <w:rPr>
                <w:rFonts w:ascii="Times New Roman" w:hAnsi="Times New Roman"/>
                <w:color w:val="000000"/>
                <w:sz w:val="24"/>
                <w:szCs w:val="24"/>
              </w:rPr>
            </w:pPr>
            <w:r w:rsidRPr="00E2317C">
              <w:rPr>
                <w:rFonts w:ascii="Times New Roman" w:hAnsi="Times New Roman"/>
                <w:color w:val="000000"/>
                <w:sz w:val="24"/>
                <w:szCs w:val="24"/>
              </w:rPr>
              <w:t>Влияние миомы матки на репродуктивное здоровье женщины</w:t>
            </w:r>
          </w:p>
          <w:p w14:paraId="2A125327" w14:textId="77777777" w:rsidR="00C44888" w:rsidRPr="00E2317C" w:rsidRDefault="00C44888" w:rsidP="00D609F2">
            <w:pPr>
              <w:widowControl w:val="0"/>
              <w:tabs>
                <w:tab w:val="right" w:pos="510"/>
                <w:tab w:val="left" w:pos="600"/>
              </w:tabs>
              <w:autoSpaceDE w:val="0"/>
              <w:autoSpaceDN w:val="0"/>
              <w:adjustRightInd w:val="0"/>
              <w:spacing w:after="0"/>
              <w:ind w:left="360"/>
              <w:rPr>
                <w:rFonts w:ascii="Times New Roman" w:hAnsi="Times New Roman"/>
                <w:color w:val="000000"/>
                <w:sz w:val="24"/>
                <w:szCs w:val="24"/>
              </w:rPr>
            </w:pPr>
            <w:r w:rsidRPr="00E2317C">
              <w:rPr>
                <w:rFonts w:ascii="Times New Roman" w:hAnsi="Times New Roman"/>
                <w:color w:val="000000"/>
                <w:sz w:val="24"/>
                <w:szCs w:val="24"/>
              </w:rPr>
              <w:t>Влияние ожирения на течение беременности и родов</w:t>
            </w:r>
          </w:p>
          <w:p w14:paraId="1C0CB857" w14:textId="77777777" w:rsidR="00C44888" w:rsidRPr="00E2317C" w:rsidRDefault="00C44888" w:rsidP="00D609F2">
            <w:pPr>
              <w:widowControl w:val="0"/>
              <w:tabs>
                <w:tab w:val="right" w:pos="510"/>
                <w:tab w:val="left" w:pos="600"/>
              </w:tabs>
              <w:autoSpaceDE w:val="0"/>
              <w:autoSpaceDN w:val="0"/>
              <w:adjustRightInd w:val="0"/>
              <w:spacing w:after="0"/>
              <w:ind w:left="360"/>
              <w:rPr>
                <w:rFonts w:ascii="Times New Roman" w:hAnsi="Times New Roman"/>
                <w:color w:val="000000"/>
                <w:sz w:val="24"/>
                <w:szCs w:val="24"/>
              </w:rPr>
            </w:pPr>
            <w:r w:rsidRPr="00E2317C">
              <w:rPr>
                <w:rFonts w:ascii="Times New Roman" w:hAnsi="Times New Roman"/>
                <w:color w:val="000000"/>
                <w:sz w:val="24"/>
                <w:szCs w:val="24"/>
              </w:rPr>
              <w:t>Влияние прегравидарной подготовки на течение родов</w:t>
            </w:r>
          </w:p>
          <w:p w14:paraId="2F08ABC9" w14:textId="77777777" w:rsidR="00C44888" w:rsidRPr="00E2317C" w:rsidRDefault="00C44888" w:rsidP="00D609F2">
            <w:pPr>
              <w:widowControl w:val="0"/>
              <w:tabs>
                <w:tab w:val="right" w:pos="510"/>
                <w:tab w:val="left" w:pos="600"/>
              </w:tabs>
              <w:autoSpaceDE w:val="0"/>
              <w:autoSpaceDN w:val="0"/>
              <w:adjustRightInd w:val="0"/>
              <w:spacing w:after="0"/>
              <w:ind w:left="360"/>
              <w:rPr>
                <w:rFonts w:ascii="Times New Roman" w:hAnsi="Times New Roman"/>
                <w:bCs/>
                <w:sz w:val="24"/>
                <w:szCs w:val="24"/>
              </w:rPr>
            </w:pPr>
            <w:r w:rsidRPr="00E2317C">
              <w:rPr>
                <w:rFonts w:ascii="Times New Roman" w:hAnsi="Times New Roman"/>
                <w:bCs/>
                <w:sz w:val="24"/>
                <w:szCs w:val="24"/>
              </w:rPr>
              <w:t>Влияние оперативного родоразрешения на репродуктивное здоровье женщины</w:t>
            </w:r>
          </w:p>
          <w:p w14:paraId="7AB3111D" w14:textId="77777777" w:rsidR="00C44888" w:rsidRPr="00E2317C" w:rsidRDefault="00C44888" w:rsidP="00D609F2">
            <w:pPr>
              <w:widowControl w:val="0"/>
              <w:tabs>
                <w:tab w:val="right" w:pos="510"/>
                <w:tab w:val="left" w:pos="600"/>
              </w:tabs>
              <w:autoSpaceDE w:val="0"/>
              <w:autoSpaceDN w:val="0"/>
              <w:adjustRightInd w:val="0"/>
              <w:spacing w:after="0"/>
              <w:ind w:left="360"/>
              <w:rPr>
                <w:rFonts w:ascii="Times New Roman" w:hAnsi="Times New Roman"/>
                <w:bCs/>
                <w:sz w:val="24"/>
                <w:szCs w:val="24"/>
              </w:rPr>
            </w:pPr>
            <w:r w:rsidRPr="00E2317C">
              <w:rPr>
                <w:rFonts w:ascii="Times New Roman" w:hAnsi="Times New Roman"/>
                <w:bCs/>
                <w:sz w:val="24"/>
                <w:szCs w:val="24"/>
              </w:rPr>
              <w:t>Особенности течения и ведения беременности и родов при тазовом предлежании плода</w:t>
            </w:r>
          </w:p>
          <w:p w14:paraId="42A4703C" w14:textId="77777777" w:rsidR="00C44888" w:rsidRPr="00E2317C" w:rsidRDefault="00C44888" w:rsidP="00D609F2">
            <w:pPr>
              <w:widowControl w:val="0"/>
              <w:tabs>
                <w:tab w:val="right" w:pos="510"/>
                <w:tab w:val="left" w:pos="600"/>
              </w:tabs>
              <w:autoSpaceDE w:val="0"/>
              <w:autoSpaceDN w:val="0"/>
              <w:adjustRightInd w:val="0"/>
              <w:spacing w:after="0"/>
              <w:ind w:left="360"/>
              <w:rPr>
                <w:rFonts w:ascii="Times New Roman" w:hAnsi="Times New Roman"/>
                <w:bCs/>
                <w:sz w:val="24"/>
                <w:szCs w:val="24"/>
              </w:rPr>
            </w:pPr>
            <w:r w:rsidRPr="00E2317C">
              <w:rPr>
                <w:rFonts w:ascii="Times New Roman" w:hAnsi="Times New Roman"/>
                <w:bCs/>
                <w:sz w:val="24"/>
                <w:szCs w:val="24"/>
              </w:rPr>
              <w:t>Особенности течения и ведения беременности и родов при многоплодной беременности</w:t>
            </w:r>
          </w:p>
          <w:p w14:paraId="39727A73" w14:textId="77777777" w:rsidR="00C44888" w:rsidRPr="00E2317C" w:rsidRDefault="00C44888" w:rsidP="00D609F2">
            <w:pPr>
              <w:widowControl w:val="0"/>
              <w:tabs>
                <w:tab w:val="right" w:pos="510"/>
                <w:tab w:val="left" w:pos="600"/>
              </w:tabs>
              <w:autoSpaceDE w:val="0"/>
              <w:autoSpaceDN w:val="0"/>
              <w:adjustRightInd w:val="0"/>
              <w:spacing w:after="0"/>
              <w:ind w:left="360"/>
              <w:rPr>
                <w:rFonts w:ascii="Times New Roman" w:hAnsi="Times New Roman"/>
                <w:color w:val="000000"/>
                <w:sz w:val="24"/>
                <w:szCs w:val="24"/>
              </w:rPr>
            </w:pPr>
            <w:r w:rsidRPr="00E2317C">
              <w:rPr>
                <w:rFonts w:ascii="Times New Roman" w:hAnsi="Times New Roman"/>
                <w:color w:val="000000"/>
                <w:sz w:val="24"/>
                <w:szCs w:val="24"/>
              </w:rPr>
              <w:t>Профилактика ИППП как фактор снижения риска развития бесплодия</w:t>
            </w:r>
          </w:p>
          <w:p w14:paraId="77D060A5" w14:textId="77777777" w:rsidR="00C44888" w:rsidRPr="00E2317C" w:rsidRDefault="00C44888" w:rsidP="00D609F2">
            <w:pPr>
              <w:widowControl w:val="0"/>
              <w:tabs>
                <w:tab w:val="right" w:pos="510"/>
                <w:tab w:val="left" w:pos="600"/>
              </w:tabs>
              <w:autoSpaceDE w:val="0"/>
              <w:autoSpaceDN w:val="0"/>
              <w:adjustRightInd w:val="0"/>
              <w:spacing w:after="0"/>
              <w:ind w:left="360"/>
              <w:rPr>
                <w:rFonts w:ascii="Times New Roman" w:hAnsi="Times New Roman"/>
                <w:bCs/>
                <w:sz w:val="24"/>
                <w:szCs w:val="24"/>
              </w:rPr>
            </w:pPr>
            <w:r w:rsidRPr="00E2317C">
              <w:rPr>
                <w:rFonts w:ascii="Times New Roman" w:hAnsi="Times New Roman"/>
                <w:bCs/>
                <w:sz w:val="24"/>
                <w:szCs w:val="24"/>
              </w:rPr>
              <w:t>Роль профилактики аномалий родовой деятельности в современном акушерстве</w:t>
            </w:r>
          </w:p>
          <w:p w14:paraId="1018961A" w14:textId="77777777" w:rsidR="00C44888" w:rsidRPr="00E2317C" w:rsidRDefault="00C44888" w:rsidP="00D609F2">
            <w:pPr>
              <w:widowControl w:val="0"/>
              <w:tabs>
                <w:tab w:val="right" w:pos="510"/>
                <w:tab w:val="left" w:pos="600"/>
              </w:tabs>
              <w:autoSpaceDE w:val="0"/>
              <w:autoSpaceDN w:val="0"/>
              <w:adjustRightInd w:val="0"/>
              <w:spacing w:after="0"/>
              <w:ind w:left="360"/>
              <w:rPr>
                <w:rFonts w:ascii="Times New Roman" w:hAnsi="Times New Roman"/>
                <w:bCs/>
                <w:sz w:val="24"/>
                <w:szCs w:val="24"/>
              </w:rPr>
            </w:pPr>
            <w:r w:rsidRPr="00E2317C">
              <w:rPr>
                <w:rFonts w:ascii="Times New Roman" w:hAnsi="Times New Roman"/>
                <w:bCs/>
                <w:sz w:val="24"/>
                <w:szCs w:val="24"/>
              </w:rPr>
              <w:t>Роль акушерки в профилактике инфекционных послеродовых осложнений</w:t>
            </w:r>
          </w:p>
          <w:p w14:paraId="1A43162D" w14:textId="77777777" w:rsidR="00C44888" w:rsidRPr="00E2317C" w:rsidRDefault="00C44888" w:rsidP="00D609F2">
            <w:pPr>
              <w:widowControl w:val="0"/>
              <w:tabs>
                <w:tab w:val="right" w:pos="510"/>
                <w:tab w:val="left" w:pos="600"/>
              </w:tabs>
              <w:autoSpaceDE w:val="0"/>
              <w:autoSpaceDN w:val="0"/>
              <w:adjustRightInd w:val="0"/>
              <w:spacing w:after="0"/>
              <w:ind w:left="360"/>
              <w:rPr>
                <w:rFonts w:ascii="Times New Roman" w:hAnsi="Times New Roman"/>
                <w:bCs/>
                <w:sz w:val="24"/>
                <w:szCs w:val="24"/>
              </w:rPr>
            </w:pPr>
            <w:r w:rsidRPr="00E2317C">
              <w:rPr>
                <w:rFonts w:ascii="Times New Roman" w:hAnsi="Times New Roman"/>
                <w:bCs/>
                <w:sz w:val="24"/>
                <w:szCs w:val="24"/>
              </w:rPr>
              <w:t>Роль акушерки в уходе за пациентками в периоперативном периоде</w:t>
            </w:r>
          </w:p>
          <w:p w14:paraId="1AB66EB4" w14:textId="77777777" w:rsidR="00C44888" w:rsidRPr="00E2317C" w:rsidRDefault="00C44888" w:rsidP="00D609F2">
            <w:pPr>
              <w:widowControl w:val="0"/>
              <w:tabs>
                <w:tab w:val="right" w:pos="510"/>
                <w:tab w:val="left" w:pos="600"/>
              </w:tabs>
              <w:autoSpaceDE w:val="0"/>
              <w:autoSpaceDN w:val="0"/>
              <w:adjustRightInd w:val="0"/>
              <w:spacing w:after="0"/>
              <w:ind w:left="360"/>
              <w:rPr>
                <w:rFonts w:ascii="Times New Roman" w:hAnsi="Times New Roman"/>
                <w:bCs/>
                <w:sz w:val="24"/>
                <w:szCs w:val="24"/>
              </w:rPr>
            </w:pPr>
            <w:r w:rsidRPr="00E2317C">
              <w:rPr>
                <w:rFonts w:ascii="Times New Roman" w:hAnsi="Times New Roman"/>
                <w:bCs/>
                <w:sz w:val="24"/>
                <w:szCs w:val="24"/>
              </w:rPr>
              <w:t>Роль акушерки в профилактике родового травматизма</w:t>
            </w:r>
          </w:p>
        </w:tc>
        <w:tc>
          <w:tcPr>
            <w:tcW w:w="737" w:type="pct"/>
          </w:tcPr>
          <w:p w14:paraId="63C1A543" w14:textId="603918AB" w:rsidR="00C44888" w:rsidRPr="00E2317C" w:rsidRDefault="00C44888" w:rsidP="00D609F2">
            <w:pPr>
              <w:suppressAutoHyphens/>
              <w:spacing w:after="0"/>
              <w:jc w:val="center"/>
              <w:rPr>
                <w:rFonts w:ascii="Times New Roman" w:hAnsi="Times New Roman"/>
                <w:b/>
                <w:sz w:val="24"/>
                <w:szCs w:val="24"/>
              </w:rPr>
            </w:pPr>
          </w:p>
        </w:tc>
      </w:tr>
      <w:tr w:rsidR="00C44888" w:rsidRPr="00E2317C" w14:paraId="60E2F216" w14:textId="77777777" w:rsidTr="00D609F2">
        <w:tc>
          <w:tcPr>
            <w:tcW w:w="4263" w:type="pct"/>
            <w:gridSpan w:val="2"/>
          </w:tcPr>
          <w:p w14:paraId="408A8FAE"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Производственная практика (по профилю специальности)</w:t>
            </w:r>
            <w:r w:rsidRPr="00E2317C">
              <w:rPr>
                <w:rFonts w:ascii="Times New Roman" w:hAnsi="Times New Roman"/>
                <w:b/>
                <w:bCs/>
                <w:i/>
                <w:sz w:val="24"/>
                <w:szCs w:val="24"/>
              </w:rPr>
              <w:t xml:space="preserve"> </w:t>
            </w:r>
            <w:r w:rsidRPr="00E2317C">
              <w:rPr>
                <w:rFonts w:ascii="Times New Roman" w:hAnsi="Times New Roman"/>
                <w:b/>
                <w:bCs/>
                <w:sz w:val="24"/>
                <w:szCs w:val="24"/>
              </w:rPr>
              <w:t>итоговая (концентрированная) по модулю 02 «Оказание медицинской помощи в период беременности, родов, послеродовый период и с распространенными гинекологическими заболеваниями»</w:t>
            </w:r>
          </w:p>
          <w:p w14:paraId="1EB6E06D" w14:textId="77777777" w:rsidR="00C44888" w:rsidRPr="00E2317C" w:rsidRDefault="00C44888" w:rsidP="00D609F2">
            <w:pPr>
              <w:suppressAutoHyphens/>
              <w:spacing w:after="0"/>
              <w:jc w:val="both"/>
              <w:rPr>
                <w:rFonts w:ascii="Times New Roman" w:hAnsi="Times New Roman"/>
                <w:b/>
                <w:bCs/>
                <w:sz w:val="24"/>
                <w:szCs w:val="24"/>
              </w:rPr>
            </w:pPr>
            <w:r w:rsidRPr="00E2317C">
              <w:rPr>
                <w:rFonts w:ascii="Times New Roman" w:hAnsi="Times New Roman"/>
                <w:b/>
                <w:bCs/>
                <w:sz w:val="24"/>
                <w:szCs w:val="24"/>
              </w:rPr>
              <w:t xml:space="preserve">Виды работ </w:t>
            </w:r>
          </w:p>
          <w:p w14:paraId="68CC83BF" w14:textId="77777777" w:rsidR="00C44888" w:rsidRPr="00E2317C" w:rsidRDefault="00C44888" w:rsidP="00693E3A">
            <w:pPr>
              <w:numPr>
                <w:ilvl w:val="0"/>
                <w:numId w:val="18"/>
              </w:numPr>
              <w:suppressAutoHyphens/>
              <w:spacing w:after="0"/>
              <w:jc w:val="both"/>
              <w:rPr>
                <w:rFonts w:ascii="Times New Roman" w:hAnsi="Times New Roman"/>
                <w:sz w:val="24"/>
                <w:szCs w:val="24"/>
              </w:rPr>
            </w:pPr>
            <w:r w:rsidRPr="00E2317C">
              <w:rPr>
                <w:rFonts w:ascii="Times New Roman" w:hAnsi="Times New Roman"/>
                <w:sz w:val="24"/>
                <w:szCs w:val="24"/>
              </w:rPr>
              <w:t>Проведение медицинского обследования пациентов в период беременности, родов, послеродовый период и с распространёнными гинекологическими заболеваниями.</w:t>
            </w:r>
          </w:p>
          <w:p w14:paraId="08E7218A" w14:textId="77777777" w:rsidR="00C44888" w:rsidRPr="00E2317C" w:rsidRDefault="00C44888" w:rsidP="00693E3A">
            <w:pPr>
              <w:numPr>
                <w:ilvl w:val="0"/>
                <w:numId w:val="18"/>
              </w:numPr>
              <w:suppressAutoHyphens/>
              <w:spacing w:after="0"/>
              <w:jc w:val="both"/>
              <w:rPr>
                <w:rFonts w:ascii="Times New Roman" w:hAnsi="Times New Roman"/>
                <w:sz w:val="24"/>
                <w:szCs w:val="24"/>
              </w:rPr>
            </w:pPr>
            <w:r w:rsidRPr="00E2317C">
              <w:rPr>
                <w:rFonts w:ascii="Times New Roman" w:hAnsi="Times New Roman"/>
                <w:sz w:val="24"/>
                <w:szCs w:val="24"/>
              </w:rPr>
              <w:t>Осуществление лечения неосложненных состояний пациентов в период беременности, родов, послеродовый период и с распространёнными гинекологическими заболеваниями.</w:t>
            </w:r>
          </w:p>
          <w:p w14:paraId="25FE54DF" w14:textId="77777777" w:rsidR="00C44888" w:rsidRPr="00E2317C" w:rsidRDefault="00C44888" w:rsidP="00693E3A">
            <w:pPr>
              <w:numPr>
                <w:ilvl w:val="0"/>
                <w:numId w:val="18"/>
              </w:numPr>
              <w:suppressAutoHyphens/>
              <w:spacing w:after="0"/>
              <w:jc w:val="both"/>
              <w:rPr>
                <w:rFonts w:ascii="Times New Roman" w:hAnsi="Times New Roman"/>
                <w:sz w:val="24"/>
                <w:szCs w:val="24"/>
              </w:rPr>
            </w:pPr>
            <w:r w:rsidRPr="00E2317C">
              <w:rPr>
                <w:rFonts w:ascii="Times New Roman" w:hAnsi="Times New Roman"/>
                <w:sz w:val="24"/>
                <w:szCs w:val="24"/>
              </w:rPr>
              <w:t>Проведение родоразрешения при физиологическом течении родов и при осложнённом течении родов (акушерской патологии) совместно с врачом акушером-гинекологом.</w:t>
            </w:r>
          </w:p>
          <w:p w14:paraId="290AA928" w14:textId="77777777" w:rsidR="00C44888" w:rsidRPr="00E2317C" w:rsidRDefault="00C44888" w:rsidP="00693E3A">
            <w:pPr>
              <w:numPr>
                <w:ilvl w:val="0"/>
                <w:numId w:val="18"/>
              </w:numPr>
              <w:suppressAutoHyphens/>
              <w:spacing w:after="0"/>
              <w:jc w:val="both"/>
              <w:rPr>
                <w:rFonts w:ascii="Times New Roman" w:hAnsi="Times New Roman"/>
                <w:sz w:val="24"/>
                <w:szCs w:val="24"/>
              </w:rPr>
            </w:pPr>
            <w:r w:rsidRPr="00E2317C">
              <w:rPr>
                <w:rFonts w:ascii="Times New Roman" w:hAnsi="Times New Roman"/>
                <w:sz w:val="24"/>
                <w:szCs w:val="24"/>
              </w:rPr>
              <w:lastRenderedPageBreak/>
              <w:t>Проведение первичного туалета новорождённого, оценки и контроля его витальных функций.</w:t>
            </w:r>
          </w:p>
          <w:p w14:paraId="19083B93" w14:textId="77777777" w:rsidR="00C44888" w:rsidRPr="00E2317C" w:rsidRDefault="00C44888" w:rsidP="00693E3A">
            <w:pPr>
              <w:numPr>
                <w:ilvl w:val="0"/>
                <w:numId w:val="18"/>
              </w:numPr>
              <w:suppressAutoHyphens/>
              <w:spacing w:after="0"/>
              <w:jc w:val="both"/>
              <w:rPr>
                <w:rFonts w:ascii="Times New Roman" w:hAnsi="Times New Roman"/>
                <w:sz w:val="24"/>
                <w:szCs w:val="24"/>
              </w:rPr>
            </w:pPr>
            <w:r w:rsidRPr="00E2317C">
              <w:rPr>
                <w:rFonts w:ascii="Times New Roman" w:hAnsi="Times New Roman"/>
                <w:sz w:val="24"/>
                <w:szCs w:val="24"/>
              </w:rPr>
              <w:t>Проведение медицинской реабилитации пациентов в период беременности, родов, послеродовый период и с распространенными гинекологическими заболеваниями.</w:t>
            </w:r>
          </w:p>
        </w:tc>
        <w:tc>
          <w:tcPr>
            <w:tcW w:w="737" w:type="pct"/>
          </w:tcPr>
          <w:p w14:paraId="6BE23A49" w14:textId="560404DF" w:rsidR="00C44888" w:rsidRPr="00E2317C" w:rsidRDefault="009B7960" w:rsidP="00D609F2">
            <w:pPr>
              <w:spacing w:after="0"/>
              <w:jc w:val="center"/>
              <w:rPr>
                <w:rFonts w:ascii="Times New Roman" w:hAnsi="Times New Roman"/>
                <w:b/>
                <w:sz w:val="24"/>
                <w:szCs w:val="24"/>
              </w:rPr>
            </w:pPr>
            <w:r>
              <w:rPr>
                <w:rFonts w:ascii="Times New Roman" w:hAnsi="Times New Roman"/>
                <w:b/>
                <w:sz w:val="24"/>
                <w:szCs w:val="24"/>
              </w:rPr>
              <w:lastRenderedPageBreak/>
              <w:t>144</w:t>
            </w:r>
          </w:p>
        </w:tc>
      </w:tr>
      <w:tr w:rsidR="00C44888" w:rsidRPr="00E2317C" w14:paraId="1150AE18" w14:textId="77777777" w:rsidTr="00D609F2">
        <w:tc>
          <w:tcPr>
            <w:tcW w:w="4263" w:type="pct"/>
            <w:gridSpan w:val="2"/>
          </w:tcPr>
          <w:p w14:paraId="7D6E21A9" w14:textId="77777777" w:rsidR="00C44888" w:rsidRPr="00E2317C" w:rsidRDefault="00C44888" w:rsidP="00D609F2">
            <w:pPr>
              <w:spacing w:after="0"/>
              <w:rPr>
                <w:rFonts w:ascii="Times New Roman" w:hAnsi="Times New Roman"/>
                <w:b/>
                <w:bCs/>
                <w:sz w:val="24"/>
                <w:szCs w:val="24"/>
              </w:rPr>
            </w:pPr>
            <w:r w:rsidRPr="00E2317C">
              <w:rPr>
                <w:rFonts w:ascii="Times New Roman" w:hAnsi="Times New Roman"/>
                <w:b/>
                <w:bCs/>
                <w:sz w:val="24"/>
                <w:szCs w:val="24"/>
              </w:rPr>
              <w:t>Всего</w:t>
            </w:r>
          </w:p>
        </w:tc>
        <w:tc>
          <w:tcPr>
            <w:tcW w:w="737" w:type="pct"/>
          </w:tcPr>
          <w:p w14:paraId="050E5146" w14:textId="350B3F91" w:rsidR="00C44888" w:rsidRPr="00E2317C" w:rsidRDefault="00C44888" w:rsidP="00D609F2">
            <w:pPr>
              <w:spacing w:after="0"/>
              <w:jc w:val="center"/>
              <w:rPr>
                <w:rFonts w:ascii="Times New Roman" w:hAnsi="Times New Roman"/>
                <w:b/>
                <w:sz w:val="24"/>
                <w:szCs w:val="24"/>
              </w:rPr>
            </w:pPr>
            <w:r w:rsidRPr="00E2317C">
              <w:rPr>
                <w:rFonts w:ascii="Times New Roman" w:hAnsi="Times New Roman"/>
                <w:b/>
                <w:sz w:val="24"/>
                <w:szCs w:val="24"/>
              </w:rPr>
              <w:t>6</w:t>
            </w:r>
            <w:r w:rsidR="009952B1">
              <w:rPr>
                <w:rFonts w:ascii="Times New Roman" w:hAnsi="Times New Roman"/>
                <w:b/>
                <w:sz w:val="24"/>
                <w:szCs w:val="24"/>
              </w:rPr>
              <w:t>52</w:t>
            </w:r>
          </w:p>
        </w:tc>
      </w:tr>
    </w:tbl>
    <w:p w14:paraId="5F338304" w14:textId="77777777" w:rsidR="00C44888" w:rsidRPr="00E2317C" w:rsidRDefault="00C44888" w:rsidP="00C44888">
      <w:pPr>
        <w:spacing w:after="0"/>
        <w:rPr>
          <w:rFonts w:ascii="Times New Roman" w:hAnsi="Times New Roman"/>
        </w:rPr>
      </w:pPr>
    </w:p>
    <w:p w14:paraId="5636286A" w14:textId="77777777" w:rsidR="00C44888" w:rsidRPr="00E2317C" w:rsidRDefault="00C44888" w:rsidP="00C44888">
      <w:pPr>
        <w:spacing w:after="0"/>
        <w:rPr>
          <w:rFonts w:ascii="Times New Roman" w:hAnsi="Times New Roman"/>
        </w:rPr>
        <w:sectPr w:rsidR="00C44888" w:rsidRPr="00E2317C" w:rsidSect="0070166B">
          <w:pgSz w:w="16840" w:h="11907" w:orient="landscape"/>
          <w:pgMar w:top="1134" w:right="567" w:bottom="1134" w:left="1701" w:header="709" w:footer="709" w:gutter="0"/>
          <w:cols w:space="720"/>
        </w:sectPr>
      </w:pPr>
    </w:p>
    <w:p w14:paraId="76B93CED" w14:textId="77777777" w:rsidR="00C44888" w:rsidRPr="00E60950" w:rsidRDefault="00C44888" w:rsidP="00C44888">
      <w:pPr>
        <w:spacing w:after="0"/>
        <w:jc w:val="center"/>
        <w:rPr>
          <w:rFonts w:ascii="Times New Roman" w:hAnsi="Times New Roman"/>
          <w:b/>
          <w:bCs/>
          <w:sz w:val="24"/>
          <w:szCs w:val="24"/>
        </w:rPr>
      </w:pPr>
      <w:r w:rsidRPr="00E2317C">
        <w:rPr>
          <w:rFonts w:ascii="Times New Roman" w:hAnsi="Times New Roman"/>
          <w:b/>
          <w:bCs/>
          <w:sz w:val="24"/>
          <w:szCs w:val="24"/>
        </w:rPr>
        <w:lastRenderedPageBreak/>
        <w:t xml:space="preserve">3. </w:t>
      </w:r>
      <w:r w:rsidRPr="00E60950">
        <w:rPr>
          <w:rFonts w:ascii="Times New Roman" w:hAnsi="Times New Roman"/>
          <w:b/>
          <w:bCs/>
          <w:sz w:val="24"/>
          <w:szCs w:val="24"/>
        </w:rPr>
        <w:t>УСЛОВИЯ РЕАЛИЗАЦИИ ПРОФЕССИОНАЛЬНОГО МОДУЛЯ</w:t>
      </w:r>
    </w:p>
    <w:p w14:paraId="3B6348CF" w14:textId="77777777" w:rsidR="00C44888" w:rsidRPr="00E60950" w:rsidRDefault="00C44888" w:rsidP="00C44888">
      <w:pPr>
        <w:spacing w:after="0"/>
        <w:jc w:val="both"/>
        <w:rPr>
          <w:rFonts w:ascii="Times New Roman" w:hAnsi="Times New Roman"/>
          <w:b/>
          <w:bCs/>
          <w:sz w:val="24"/>
          <w:szCs w:val="24"/>
        </w:rPr>
      </w:pPr>
    </w:p>
    <w:p w14:paraId="6AECF8A6" w14:textId="77777777" w:rsidR="00C44888" w:rsidRPr="00B506CA" w:rsidRDefault="00C44888" w:rsidP="00C44888">
      <w:pPr>
        <w:spacing w:after="0"/>
        <w:ind w:firstLine="709"/>
        <w:jc w:val="both"/>
        <w:rPr>
          <w:rFonts w:ascii="Times New Roman" w:hAnsi="Times New Roman"/>
          <w:b/>
          <w:sz w:val="24"/>
          <w:szCs w:val="24"/>
        </w:rPr>
      </w:pPr>
      <w:r w:rsidRPr="00E60950">
        <w:rPr>
          <w:rFonts w:ascii="Times New Roman" w:hAnsi="Times New Roman"/>
          <w:b/>
          <w:bCs/>
          <w:sz w:val="24"/>
          <w:szCs w:val="24"/>
        </w:rPr>
        <w:t>3.1. Для реализации программы профессионального модуля</w:t>
      </w:r>
      <w:r w:rsidRPr="00E2317C">
        <w:rPr>
          <w:rFonts w:ascii="Times New Roman" w:hAnsi="Times New Roman"/>
          <w:bCs/>
          <w:sz w:val="24"/>
          <w:szCs w:val="24"/>
        </w:rPr>
        <w:t xml:space="preserve"> </w:t>
      </w:r>
      <w:r w:rsidRPr="00B506CA">
        <w:rPr>
          <w:rFonts w:ascii="Times New Roman" w:hAnsi="Times New Roman"/>
          <w:b/>
          <w:sz w:val="24"/>
          <w:szCs w:val="24"/>
        </w:rPr>
        <w:t>должны быть предусмотрены следующие специальные помещения:</w:t>
      </w:r>
    </w:p>
    <w:p w14:paraId="200BF523" w14:textId="77777777" w:rsidR="00C44888" w:rsidRPr="00785E7D" w:rsidRDefault="00C44888" w:rsidP="00C44888">
      <w:pPr>
        <w:spacing w:after="0"/>
        <w:ind w:firstLine="709"/>
        <w:jc w:val="both"/>
        <w:rPr>
          <w:rFonts w:ascii="Times New Roman" w:hAnsi="Times New Roman"/>
          <w:bCs/>
          <w:iCs/>
          <w:sz w:val="24"/>
          <w:szCs w:val="24"/>
        </w:rPr>
      </w:pPr>
      <w:r w:rsidRPr="00785E7D">
        <w:rPr>
          <w:rFonts w:ascii="Times New Roman" w:hAnsi="Times New Roman"/>
          <w:bCs/>
          <w:iCs/>
          <w:sz w:val="24"/>
          <w:szCs w:val="24"/>
        </w:rPr>
        <w:t>Кабинет Гинекологии, Акушерства, Медицинской реабилитации, оснащённы</w:t>
      </w:r>
      <w:r>
        <w:rPr>
          <w:rFonts w:ascii="Times New Roman" w:hAnsi="Times New Roman"/>
          <w:bCs/>
          <w:iCs/>
          <w:sz w:val="24"/>
          <w:szCs w:val="24"/>
        </w:rPr>
        <w:t>е</w:t>
      </w:r>
      <w:r w:rsidRPr="00785E7D">
        <w:rPr>
          <w:rFonts w:ascii="Times New Roman" w:hAnsi="Times New Roman"/>
          <w:bCs/>
          <w:iCs/>
          <w:sz w:val="24"/>
          <w:szCs w:val="24"/>
        </w:rPr>
        <w:t xml:space="preserve"> в соответствии с п. 6.1.2.1 примерной образовательной программы по специальности 31.02.02 Акушерское дело.</w:t>
      </w:r>
    </w:p>
    <w:p w14:paraId="05C80ADF" w14:textId="77777777" w:rsidR="00C44888" w:rsidRPr="00785E7D" w:rsidRDefault="00C44888" w:rsidP="00C44888">
      <w:pPr>
        <w:spacing w:after="0"/>
        <w:ind w:firstLine="709"/>
        <w:jc w:val="both"/>
        <w:rPr>
          <w:rFonts w:ascii="Times New Roman" w:hAnsi="Times New Roman"/>
          <w:bCs/>
          <w:iCs/>
          <w:sz w:val="24"/>
          <w:szCs w:val="24"/>
        </w:rPr>
      </w:pPr>
      <w:r w:rsidRPr="00785E7D">
        <w:rPr>
          <w:rFonts w:ascii="Times New Roman" w:hAnsi="Times New Roman"/>
          <w:bCs/>
          <w:iCs/>
          <w:sz w:val="24"/>
          <w:szCs w:val="24"/>
        </w:rPr>
        <w:t>Оснащенные базы практики, в соответствии с п. 6.1.2.4. Примерной образовательной программы по специальности 31.02.02 Акушерское дело.</w:t>
      </w:r>
    </w:p>
    <w:p w14:paraId="6655C79B" w14:textId="77777777" w:rsidR="00C44888" w:rsidRDefault="00C44888" w:rsidP="00C44888">
      <w:pPr>
        <w:spacing w:after="0"/>
        <w:ind w:firstLine="709"/>
        <w:jc w:val="both"/>
        <w:rPr>
          <w:rFonts w:ascii="Times New Roman" w:hAnsi="Times New Roman"/>
          <w:b/>
          <w:bCs/>
          <w:sz w:val="24"/>
          <w:szCs w:val="24"/>
        </w:rPr>
      </w:pPr>
    </w:p>
    <w:p w14:paraId="03D760CD" w14:textId="77777777" w:rsidR="00C44888" w:rsidRPr="00E2317C" w:rsidRDefault="00C44888" w:rsidP="00C44888">
      <w:pPr>
        <w:spacing w:after="0"/>
        <w:ind w:firstLine="709"/>
        <w:jc w:val="both"/>
        <w:rPr>
          <w:rFonts w:ascii="Times New Roman" w:hAnsi="Times New Roman"/>
          <w:b/>
          <w:bCs/>
          <w:sz w:val="24"/>
          <w:szCs w:val="24"/>
        </w:rPr>
      </w:pPr>
      <w:r w:rsidRPr="00E2317C">
        <w:rPr>
          <w:rFonts w:ascii="Times New Roman" w:hAnsi="Times New Roman"/>
          <w:b/>
          <w:bCs/>
          <w:sz w:val="24"/>
          <w:szCs w:val="24"/>
        </w:rPr>
        <w:t>3.2. Информационное обеспечение реализации программы</w:t>
      </w:r>
    </w:p>
    <w:p w14:paraId="78A943A1" w14:textId="77777777" w:rsidR="00C44888" w:rsidRPr="00E2317C" w:rsidRDefault="00C44888" w:rsidP="00C44888">
      <w:pPr>
        <w:suppressAutoHyphens/>
        <w:spacing w:after="0"/>
        <w:ind w:firstLine="709"/>
        <w:jc w:val="both"/>
        <w:rPr>
          <w:rFonts w:ascii="Times New Roman" w:hAnsi="Times New Roman"/>
          <w:sz w:val="24"/>
          <w:szCs w:val="24"/>
        </w:rPr>
      </w:pPr>
      <w:r w:rsidRPr="00E2317C">
        <w:rPr>
          <w:rFonts w:ascii="Times New Roman" w:hAnsi="Times New Roman"/>
          <w:bCs/>
          <w:sz w:val="24"/>
          <w:szCs w:val="24"/>
        </w:rPr>
        <w:t>Для реализации программы библиотечный фонд образовательной организации должен иметь п</w:t>
      </w:r>
      <w:r w:rsidRPr="00E2317C">
        <w:rPr>
          <w:rFonts w:ascii="Times New Roman" w:hAnsi="Times New Roman"/>
          <w:sz w:val="24"/>
          <w:szCs w:val="24"/>
        </w:rPr>
        <w:t>ечатные и/или электронные образовательные и информационные ресурсы, для использования в образовательном процессе.</w:t>
      </w:r>
    </w:p>
    <w:p w14:paraId="553D2EA3" w14:textId="77777777" w:rsidR="00B159B4" w:rsidRDefault="00B159B4" w:rsidP="00C44888">
      <w:pPr>
        <w:suppressAutoHyphens/>
        <w:spacing w:after="0"/>
        <w:ind w:firstLine="709"/>
        <w:jc w:val="both"/>
        <w:rPr>
          <w:rFonts w:ascii="Times New Roman" w:hAnsi="Times New Roman"/>
          <w:b/>
          <w:sz w:val="24"/>
          <w:szCs w:val="24"/>
        </w:rPr>
      </w:pPr>
    </w:p>
    <w:p w14:paraId="1094694F" w14:textId="1E6CF69A" w:rsidR="00C44888" w:rsidRPr="00E2317C" w:rsidRDefault="00C44888" w:rsidP="00B159B4">
      <w:pPr>
        <w:suppressAutoHyphens/>
        <w:spacing w:after="0"/>
        <w:ind w:firstLine="709"/>
        <w:jc w:val="both"/>
        <w:rPr>
          <w:rFonts w:ascii="Times New Roman" w:hAnsi="Times New Roman"/>
          <w:sz w:val="24"/>
          <w:szCs w:val="24"/>
        </w:rPr>
      </w:pPr>
      <w:r w:rsidRPr="00E2317C">
        <w:rPr>
          <w:rFonts w:ascii="Times New Roman" w:hAnsi="Times New Roman"/>
          <w:b/>
          <w:sz w:val="24"/>
          <w:szCs w:val="24"/>
        </w:rPr>
        <w:t>3.2.1. Основные печатные издания</w:t>
      </w:r>
    </w:p>
    <w:p w14:paraId="2898ABE1" w14:textId="77777777" w:rsidR="00C44888" w:rsidRPr="00E2317C" w:rsidRDefault="00C44888" w:rsidP="00B159B4">
      <w:pPr>
        <w:numPr>
          <w:ilvl w:val="0"/>
          <w:numId w:val="73"/>
        </w:numPr>
        <w:spacing w:after="0"/>
        <w:ind w:left="0" w:firstLine="709"/>
        <w:rPr>
          <w:rFonts w:ascii="Times New Roman" w:hAnsi="Times New Roman"/>
          <w:sz w:val="24"/>
          <w:szCs w:val="24"/>
        </w:rPr>
      </w:pPr>
      <w:r w:rsidRPr="00E2317C">
        <w:rPr>
          <w:rFonts w:ascii="Times New Roman" w:hAnsi="Times New Roman"/>
          <w:sz w:val="24"/>
          <w:szCs w:val="24"/>
        </w:rPr>
        <w:t xml:space="preserve">Епифанов В.А. Медицинская реабилитация в акушерстве и гинекологии / В. А. Епифанов, Н. Б. Корчажкина [и др.]. - М.: ГЭОТАР-Медиа, 2019. - 504 с.: ил. </w:t>
      </w:r>
    </w:p>
    <w:p w14:paraId="0406A8B7" w14:textId="77777777" w:rsidR="00C44888" w:rsidRPr="00E2317C" w:rsidRDefault="00C44888" w:rsidP="00B159B4">
      <w:pPr>
        <w:numPr>
          <w:ilvl w:val="0"/>
          <w:numId w:val="73"/>
        </w:numPr>
        <w:spacing w:after="0"/>
        <w:ind w:left="0" w:firstLine="709"/>
        <w:contextualSpacing/>
        <w:jc w:val="both"/>
        <w:rPr>
          <w:rFonts w:ascii="Times New Roman" w:hAnsi="Times New Roman"/>
          <w:sz w:val="24"/>
          <w:szCs w:val="24"/>
        </w:rPr>
      </w:pPr>
      <w:r w:rsidRPr="00E2317C">
        <w:rPr>
          <w:rFonts w:ascii="Times New Roman" w:hAnsi="Times New Roman"/>
          <w:bCs/>
          <w:sz w:val="24"/>
          <w:szCs w:val="24"/>
        </w:rPr>
        <w:t>Радзинский, В. Е. Акушерство: учебник / под ред. Радзинского В. Е. - Москва: ГЭОТАР-Медиа, 2019. - 912 с.</w:t>
      </w:r>
    </w:p>
    <w:p w14:paraId="0E831D05" w14:textId="77777777" w:rsidR="00C44888" w:rsidRPr="00E2317C" w:rsidRDefault="00C44888" w:rsidP="00B159B4">
      <w:pPr>
        <w:numPr>
          <w:ilvl w:val="0"/>
          <w:numId w:val="73"/>
        </w:numPr>
        <w:spacing w:after="0"/>
        <w:ind w:left="0" w:firstLine="709"/>
        <w:contextualSpacing/>
        <w:jc w:val="both"/>
        <w:rPr>
          <w:rFonts w:ascii="Times New Roman" w:hAnsi="Times New Roman"/>
          <w:sz w:val="24"/>
          <w:szCs w:val="24"/>
        </w:rPr>
      </w:pPr>
      <w:r w:rsidRPr="00E2317C">
        <w:rPr>
          <w:rFonts w:ascii="Times New Roman" w:hAnsi="Times New Roman"/>
          <w:bCs/>
          <w:sz w:val="24"/>
          <w:szCs w:val="24"/>
        </w:rPr>
        <w:t>Радзинский, В. Е. Акушерство: учебник / под ред. Радзинского В. Е., Фукса А. М. - Москва: ГЭОТАР-Медиа, 2021. - 1056 с. </w:t>
      </w:r>
    </w:p>
    <w:p w14:paraId="56FD068E" w14:textId="77777777" w:rsidR="00C44888" w:rsidRPr="00E2317C" w:rsidRDefault="00C44888" w:rsidP="00B159B4">
      <w:pPr>
        <w:numPr>
          <w:ilvl w:val="0"/>
          <w:numId w:val="73"/>
        </w:numPr>
        <w:spacing w:after="0"/>
        <w:ind w:left="0" w:firstLine="709"/>
        <w:contextualSpacing/>
        <w:jc w:val="both"/>
        <w:rPr>
          <w:rFonts w:ascii="Times New Roman" w:hAnsi="Times New Roman"/>
          <w:sz w:val="24"/>
          <w:szCs w:val="24"/>
        </w:rPr>
      </w:pPr>
      <w:r w:rsidRPr="00E2317C">
        <w:rPr>
          <w:rFonts w:ascii="Times New Roman" w:hAnsi="Times New Roman"/>
          <w:bCs/>
          <w:sz w:val="24"/>
          <w:szCs w:val="24"/>
        </w:rPr>
        <w:t xml:space="preserve">Радзинский, В. Е. Гинекология: учебник / под ред. В. Е. Радзинского. - Москва: ГЭОТАР-Медиа, 2020. - 400 с.: ил. - 400 с. </w:t>
      </w:r>
    </w:p>
    <w:p w14:paraId="43F16933" w14:textId="77777777" w:rsidR="00C44888" w:rsidRPr="00E2317C" w:rsidRDefault="00C44888" w:rsidP="00B159B4">
      <w:pPr>
        <w:numPr>
          <w:ilvl w:val="0"/>
          <w:numId w:val="73"/>
        </w:numPr>
        <w:spacing w:after="0"/>
        <w:ind w:left="0" w:firstLine="709"/>
        <w:jc w:val="both"/>
        <w:rPr>
          <w:rFonts w:ascii="Times New Roman" w:hAnsi="Times New Roman"/>
          <w:sz w:val="24"/>
          <w:szCs w:val="24"/>
        </w:rPr>
      </w:pPr>
      <w:r w:rsidRPr="00E2317C">
        <w:rPr>
          <w:rFonts w:ascii="Times New Roman" w:hAnsi="Times New Roman"/>
          <w:sz w:val="24"/>
          <w:szCs w:val="24"/>
        </w:rPr>
        <w:t>Савельева, Г. М. Гинекология. Национальное руководство: краткое издание / под ред. Г. М. Савельевой, Г. Т. Сухих, И. Б. Манухина. - Москва: ГЭОТАР-Медиа, 2019. - 704 с. - 704 с.</w:t>
      </w:r>
    </w:p>
    <w:p w14:paraId="4ACB8FB9" w14:textId="77777777" w:rsidR="00B159B4" w:rsidRDefault="00B159B4" w:rsidP="00B159B4">
      <w:pPr>
        <w:spacing w:after="0"/>
        <w:ind w:firstLine="709"/>
        <w:contextualSpacing/>
        <w:jc w:val="both"/>
        <w:rPr>
          <w:rFonts w:ascii="Times New Roman" w:hAnsi="Times New Roman"/>
          <w:b/>
          <w:sz w:val="24"/>
          <w:szCs w:val="24"/>
        </w:rPr>
      </w:pPr>
    </w:p>
    <w:p w14:paraId="1F5DADC9" w14:textId="0E1EB327" w:rsidR="00C44888" w:rsidRPr="00E2317C" w:rsidRDefault="00C44888" w:rsidP="00B159B4">
      <w:pPr>
        <w:spacing w:after="0"/>
        <w:ind w:firstLine="709"/>
        <w:contextualSpacing/>
        <w:jc w:val="both"/>
        <w:rPr>
          <w:rFonts w:ascii="Times New Roman" w:hAnsi="Times New Roman"/>
          <w:b/>
          <w:sz w:val="24"/>
          <w:szCs w:val="24"/>
        </w:rPr>
      </w:pPr>
      <w:r w:rsidRPr="00E2317C">
        <w:rPr>
          <w:rFonts w:ascii="Times New Roman" w:hAnsi="Times New Roman"/>
          <w:b/>
          <w:sz w:val="24"/>
          <w:szCs w:val="24"/>
        </w:rPr>
        <w:t xml:space="preserve">3.2.2. Основные электронные издания </w:t>
      </w:r>
    </w:p>
    <w:p w14:paraId="2213A668" w14:textId="77777777" w:rsidR="00B159B4" w:rsidRPr="00B159B4" w:rsidRDefault="00B159B4" w:rsidP="00B159B4">
      <w:pPr>
        <w:pStyle w:val="ae"/>
        <w:numPr>
          <w:ilvl w:val="0"/>
          <w:numId w:val="174"/>
        </w:numPr>
        <w:spacing w:before="0" w:after="0" w:line="276" w:lineRule="auto"/>
        <w:ind w:left="0" w:firstLine="709"/>
        <w:jc w:val="both"/>
      </w:pPr>
      <w:r w:rsidRPr="00B159B4">
        <w:t xml:space="preserve">Анестезиология и реаниматология (боль и обезболивание) : учебное пособие для среднего профессионального образования / С. А. Перепелица [и др.]. — Москва : Издательство Юрайт, 2023. — 131 с. — (Профессиональное образование). — ISBN 978-5-534-17359-8. — Текст : электронный // Образовательная платформа Юрайт [сайт]. — URL: </w:t>
      </w:r>
      <w:hyperlink r:id="rId11" w:history="1">
        <w:r w:rsidRPr="00B159B4">
          <w:t>https://urait.ru/bcode/532927</w:t>
        </w:r>
      </w:hyperlink>
      <w:r w:rsidRPr="00B159B4">
        <w:t xml:space="preserve">    </w:t>
      </w:r>
    </w:p>
    <w:p w14:paraId="66E39A54" w14:textId="77777777" w:rsidR="00B159B4" w:rsidRPr="00B159B4" w:rsidRDefault="00B159B4" w:rsidP="00B159B4">
      <w:pPr>
        <w:pStyle w:val="ae"/>
        <w:numPr>
          <w:ilvl w:val="0"/>
          <w:numId w:val="174"/>
        </w:numPr>
        <w:spacing w:before="0" w:after="0" w:line="276" w:lineRule="auto"/>
        <w:ind w:left="0" w:firstLine="709"/>
        <w:jc w:val="both"/>
      </w:pPr>
      <w:r w:rsidRPr="00B159B4">
        <w:t xml:space="preserve">Дударь, В. Л. Сестринский уход в акушерстве и гинекологии / В. Л. Дударь, Н. В. Фукалова, А. А. Черемисина. — 5-е изд., стер. — Санкт-Петербург: Лань, 2023. — 112 с. — ISBN 978-5-507-45783-0. — Текст : электронный // Лань : электронно-библиотечная система. — URL: </w:t>
      </w:r>
      <w:hyperlink r:id="rId12" w:history="1">
        <w:r w:rsidRPr="00B159B4">
          <w:t>https://e.lanbook.com/book/283982</w:t>
        </w:r>
      </w:hyperlink>
      <w:r w:rsidRPr="00B159B4">
        <w:t xml:space="preserve"> .</w:t>
      </w:r>
    </w:p>
    <w:p w14:paraId="44A46B59" w14:textId="77777777" w:rsidR="00B159B4" w:rsidRPr="00B159B4" w:rsidRDefault="00B159B4" w:rsidP="00B159B4">
      <w:pPr>
        <w:pStyle w:val="ae"/>
        <w:numPr>
          <w:ilvl w:val="0"/>
          <w:numId w:val="174"/>
        </w:numPr>
        <w:spacing w:before="0" w:after="0" w:line="276" w:lineRule="auto"/>
        <w:ind w:left="0" w:firstLine="709"/>
        <w:jc w:val="both"/>
      </w:pPr>
      <w:r w:rsidRPr="00B159B4">
        <w:t xml:space="preserve">Епифанов В.А. Медицинская реабилитация в акушерстве и гинекологии / Епифанов В. А. Корчажкина Н. Б. [и др.] - Москва: ГЭОТАР-Медиа, 2019. - 504 с. - ISBN 978-5-9704-5028-4. - Текст: электронный // URL: </w:t>
      </w:r>
      <w:hyperlink r:id="rId13" w:history="1">
        <w:r w:rsidRPr="00B159B4">
          <w:t>https://www.rosmedlib.ru/book/ISBN9785970450284.html</w:t>
        </w:r>
      </w:hyperlink>
    </w:p>
    <w:p w14:paraId="72B6FF35" w14:textId="77777777" w:rsidR="00B159B4" w:rsidRPr="00B159B4" w:rsidRDefault="00B159B4" w:rsidP="00B159B4">
      <w:pPr>
        <w:pStyle w:val="ae"/>
        <w:numPr>
          <w:ilvl w:val="0"/>
          <w:numId w:val="174"/>
        </w:numPr>
        <w:spacing w:before="0" w:after="0" w:line="276" w:lineRule="auto"/>
        <w:ind w:left="0" w:firstLine="709"/>
        <w:jc w:val="both"/>
      </w:pPr>
      <w:r w:rsidRPr="00B159B4">
        <w:t xml:space="preserve">Котуков, А. Э. Оказание акушерско-гинекологической помощи. Курс лекций для студентов II курса / А. Э. Котуков. — 2-е изд., стер. — Санкт-Петербург: Лань, 2022. — 252 с. </w:t>
      </w:r>
      <w:r w:rsidRPr="00B159B4">
        <w:lastRenderedPageBreak/>
        <w:t xml:space="preserve">— ISBN 978-5-8114-9634-1. — Текст : электронный // Лань : электронно-библиотечная система. — URL: </w:t>
      </w:r>
      <w:hyperlink r:id="rId14" w:history="1">
        <w:r w:rsidRPr="00B159B4">
          <w:t>https://e.lanbook.com/book/198521</w:t>
        </w:r>
      </w:hyperlink>
      <w:r w:rsidRPr="00B159B4">
        <w:t xml:space="preserve"> .</w:t>
      </w:r>
    </w:p>
    <w:p w14:paraId="71699833" w14:textId="77777777" w:rsidR="00B159B4" w:rsidRPr="00B159B4" w:rsidRDefault="00B159B4" w:rsidP="00B159B4">
      <w:pPr>
        <w:pStyle w:val="ae"/>
        <w:numPr>
          <w:ilvl w:val="0"/>
          <w:numId w:val="174"/>
        </w:numPr>
        <w:spacing w:before="0" w:after="0" w:line="276" w:lineRule="auto"/>
        <w:ind w:left="0" w:firstLine="709"/>
        <w:jc w:val="both"/>
      </w:pPr>
      <w:r w:rsidRPr="00B159B4">
        <w:t xml:space="preserve">Котуков, А. Э. Оказание акушерско-гинекологической помощи. Курс лекций для студентов III курса / А. Э. Котуков. — 2-е изд., стер. — Санкт-Петербург: Лань, 2022. — 224 с. — ISBN 978-5-507-45168-5. — Текст: электронный // Лань: электронно-библиотечная система. — URL: </w:t>
      </w:r>
      <w:hyperlink r:id="rId15" w:history="1">
        <w:r w:rsidRPr="00B159B4">
          <w:t>https://e.lanbook.com/book/261491</w:t>
        </w:r>
      </w:hyperlink>
      <w:r w:rsidRPr="00B159B4">
        <w:t xml:space="preserve"> .</w:t>
      </w:r>
    </w:p>
    <w:p w14:paraId="7B00D7C8" w14:textId="77777777" w:rsidR="00B159B4" w:rsidRPr="00B159B4" w:rsidRDefault="00B159B4" w:rsidP="00B159B4">
      <w:pPr>
        <w:pStyle w:val="ae"/>
        <w:numPr>
          <w:ilvl w:val="0"/>
          <w:numId w:val="174"/>
        </w:numPr>
        <w:spacing w:before="0" w:after="0" w:line="276" w:lineRule="auto"/>
        <w:ind w:left="0" w:firstLine="709"/>
        <w:jc w:val="both"/>
      </w:pPr>
      <w:r w:rsidRPr="00B159B4">
        <w:t xml:space="preserve">Кривошапкина, Л. В. Деятельность среднего медицинского персонала при неотложных состояниях у детей: учебно-методическое пособие для спо / Л. В. Кривошапкина. — 3-е изд., стер. — Санкт-Петербург: Лань, 2022. — 120 с. — ISBN 978-5-8114-9170-4. — Текст: электронный // Лань: электронно-библиотечная система. — URL: </w:t>
      </w:r>
      <w:hyperlink r:id="rId16" w:history="1">
        <w:r w:rsidRPr="00B159B4">
          <w:t>https://e.lanbook.com/book/187764</w:t>
        </w:r>
      </w:hyperlink>
      <w:r w:rsidRPr="00B159B4">
        <w:t xml:space="preserve"> .</w:t>
      </w:r>
    </w:p>
    <w:p w14:paraId="6A630C37" w14:textId="77777777" w:rsidR="00B159B4" w:rsidRPr="00B159B4" w:rsidRDefault="00B159B4" w:rsidP="00B159B4">
      <w:pPr>
        <w:pStyle w:val="ae"/>
        <w:numPr>
          <w:ilvl w:val="0"/>
          <w:numId w:val="174"/>
        </w:numPr>
        <w:spacing w:before="0" w:after="0" w:line="276" w:lineRule="auto"/>
        <w:ind w:left="0" w:firstLine="709"/>
        <w:jc w:val="both"/>
      </w:pPr>
      <w:r w:rsidRPr="00B159B4">
        <w:t xml:space="preserve">Малиновская, А. В. Сестринский уход в акушерстве и гинекологии. Сборник манипуляций / А. В. Малиновская. — 4-е изд., стер. — Санкт-Петербург: Лань, 2023. — 112 с. — ISBN 978-5-507-45745-8. — Текст : электронный // Лань: электронно-библиотечная система. — URL: </w:t>
      </w:r>
      <w:hyperlink r:id="rId17" w:history="1">
        <w:r w:rsidRPr="00B159B4">
          <w:t>https://e.lanbook.com/book/282446</w:t>
        </w:r>
      </w:hyperlink>
      <w:r w:rsidRPr="00B159B4">
        <w:t xml:space="preserve"> .</w:t>
      </w:r>
    </w:p>
    <w:p w14:paraId="74D87DDB" w14:textId="77777777" w:rsidR="00B159B4" w:rsidRPr="00B159B4" w:rsidRDefault="00B159B4" w:rsidP="00B159B4">
      <w:pPr>
        <w:pStyle w:val="ae"/>
        <w:numPr>
          <w:ilvl w:val="0"/>
          <w:numId w:val="174"/>
        </w:numPr>
        <w:spacing w:before="0" w:after="0" w:line="276" w:lineRule="auto"/>
        <w:ind w:left="0" w:firstLine="709"/>
        <w:jc w:val="both"/>
      </w:pPr>
      <w:r w:rsidRPr="00B159B4">
        <w:t xml:space="preserve">Мусников, В. Л. Основы реабилитации в акушерстве и гинекологии / В. Л. Мусников. — 3-е изд., стер. — Санкт-Петербург: Лань, 2022. — 152 с. — ISBN 978-5-8114-9646-4. — Текст : электронный // Лань: электронно-библиотечная система. — URL: </w:t>
      </w:r>
      <w:hyperlink r:id="rId18" w:history="1">
        <w:r w:rsidRPr="00B159B4">
          <w:t>https://e.lanbook.com/book/198536</w:t>
        </w:r>
      </w:hyperlink>
      <w:r w:rsidRPr="00B159B4">
        <w:t xml:space="preserve"> .</w:t>
      </w:r>
    </w:p>
    <w:p w14:paraId="30613FA2" w14:textId="77777777" w:rsidR="00B159B4" w:rsidRPr="00B159B4" w:rsidRDefault="00B159B4" w:rsidP="00B159B4">
      <w:pPr>
        <w:pStyle w:val="ae"/>
        <w:numPr>
          <w:ilvl w:val="0"/>
          <w:numId w:val="174"/>
        </w:numPr>
        <w:spacing w:before="0" w:after="0" w:line="276" w:lineRule="auto"/>
        <w:ind w:left="0" w:firstLine="709"/>
        <w:jc w:val="both"/>
      </w:pPr>
      <w:r w:rsidRPr="00B159B4">
        <w:t xml:space="preserve">Недоношенные дети : учебное пособие для среднего профессионального образования / Л. И. Ильенко [и др.]. — 2-е изд. — Москва : Издательство Юрайт, 2023. — 135 с. — (Профессиональное образование). — ISBN 978-5-534-17367-3. — Текст : электронный // Образовательная платформа Юрайт [сайт]. — URL: </w:t>
      </w:r>
      <w:hyperlink r:id="rId19" w:history="1">
        <w:r w:rsidRPr="00B159B4">
          <w:t>https://urait.ru/bcode/532935</w:t>
        </w:r>
      </w:hyperlink>
    </w:p>
    <w:p w14:paraId="1DD2F41C" w14:textId="77777777" w:rsidR="00B159B4" w:rsidRPr="00B159B4" w:rsidRDefault="00B159B4" w:rsidP="00B159B4">
      <w:pPr>
        <w:pStyle w:val="ae"/>
        <w:numPr>
          <w:ilvl w:val="0"/>
          <w:numId w:val="174"/>
        </w:numPr>
        <w:spacing w:before="0" w:after="0" w:line="276" w:lineRule="auto"/>
        <w:ind w:left="0" w:firstLine="709"/>
        <w:jc w:val="both"/>
      </w:pPr>
      <w:r w:rsidRPr="00B159B4">
        <w:t xml:space="preserve">Общий уход за больными : учебное пособие для среднего профессионального образования / Г. И. Чуваков [и др.] ; под редакцией Г. И. Чувакова. — 3-е изд., перераб. и доп. — Москва : Издательство Юрайт, 2023. — 158 с. — (Профессиональное образование). — ISBN 978-5-534-16398-8. — Текст : электронный // Образовательная платформа Юрайт [сайт]. — URL: </w:t>
      </w:r>
      <w:hyperlink r:id="rId20" w:history="1">
        <w:r w:rsidRPr="00B159B4">
          <w:t>https://urait.ru/bcode/530937</w:t>
        </w:r>
      </w:hyperlink>
      <w:r w:rsidRPr="00B159B4">
        <w:t xml:space="preserve">   </w:t>
      </w:r>
    </w:p>
    <w:p w14:paraId="40EB89DF" w14:textId="77777777" w:rsidR="00B159B4" w:rsidRPr="00B159B4" w:rsidRDefault="00B159B4" w:rsidP="00B159B4">
      <w:pPr>
        <w:pStyle w:val="ae"/>
        <w:numPr>
          <w:ilvl w:val="0"/>
          <w:numId w:val="174"/>
        </w:numPr>
        <w:spacing w:before="0" w:after="0" w:line="276" w:lineRule="auto"/>
        <w:ind w:left="0" w:firstLine="709"/>
        <w:jc w:val="both"/>
      </w:pPr>
      <w:r w:rsidRPr="00B159B4">
        <w:t xml:space="preserve">Пронская, Ю. Г. Физиологическое акушерство: современные аспекты: учебное пособие для спо / Ю. Г. Пронская. — 4-е изд., стер. — Санкт-Петербург: Лань, 2022. — 48 с. — ISBN 978-5-8114-9393-7. — Текст : электронный // Лань: электронно-библиотечная система. — URL: </w:t>
      </w:r>
      <w:hyperlink r:id="rId21" w:history="1">
        <w:r w:rsidRPr="00B159B4">
          <w:t>https://e.lanbook.com/book/193420</w:t>
        </w:r>
      </w:hyperlink>
      <w:r w:rsidRPr="00B159B4">
        <w:t xml:space="preserve"> .</w:t>
      </w:r>
    </w:p>
    <w:p w14:paraId="27151697" w14:textId="77777777" w:rsidR="00B159B4" w:rsidRPr="00B159B4" w:rsidRDefault="00B159B4" w:rsidP="00B159B4">
      <w:pPr>
        <w:pStyle w:val="ae"/>
        <w:numPr>
          <w:ilvl w:val="0"/>
          <w:numId w:val="174"/>
        </w:numPr>
        <w:spacing w:before="0" w:after="0" w:line="276" w:lineRule="auto"/>
        <w:ind w:left="0" w:firstLine="709"/>
        <w:jc w:val="both"/>
      </w:pPr>
      <w:r w:rsidRPr="00B159B4">
        <w:t xml:space="preserve">Радзинский, В. Е. Акушерство: учебник / под ред. Радзинского В. Е. - Москва: ГЭОТАР-Медиа, 2019. - 912 с. - ISBN 978-5-9704-5156-4. - Текст: электронный // URL: </w:t>
      </w:r>
      <w:hyperlink r:id="rId22" w:history="1">
        <w:r w:rsidRPr="00B159B4">
          <w:t>https://www.rosmedlib.ru/book/ISBN9785970451564.html</w:t>
        </w:r>
      </w:hyperlink>
    </w:p>
    <w:p w14:paraId="6F106BE1" w14:textId="77777777" w:rsidR="00B159B4" w:rsidRPr="00B159B4" w:rsidRDefault="00B159B4" w:rsidP="00B159B4">
      <w:pPr>
        <w:pStyle w:val="ae"/>
        <w:numPr>
          <w:ilvl w:val="0"/>
          <w:numId w:val="174"/>
        </w:numPr>
        <w:spacing w:before="0" w:after="0" w:line="276" w:lineRule="auto"/>
        <w:ind w:left="0" w:firstLine="709"/>
        <w:jc w:val="both"/>
      </w:pPr>
      <w:r w:rsidRPr="00B159B4">
        <w:t xml:space="preserve">Радзинский, В. Е. Акушерство: учебник / под ред. Радзинского В. Е., Фукса А. М. - Москва: ГЭОТАР-Медиа, 2021. - 1056 с. - ISBN 978-5-9704-6028-3. - Текст: электронный // URL: </w:t>
      </w:r>
      <w:hyperlink r:id="rId23" w:history="1">
        <w:r w:rsidRPr="00B159B4">
          <w:t>https://www.rosmedlib.ru/book/ISBN9785970460283.html</w:t>
        </w:r>
      </w:hyperlink>
    </w:p>
    <w:p w14:paraId="64078C73" w14:textId="77777777" w:rsidR="00B159B4" w:rsidRPr="00B159B4" w:rsidRDefault="00B159B4" w:rsidP="00B159B4">
      <w:pPr>
        <w:pStyle w:val="ae"/>
        <w:numPr>
          <w:ilvl w:val="0"/>
          <w:numId w:val="174"/>
        </w:numPr>
        <w:spacing w:before="0" w:after="0" w:line="276" w:lineRule="auto"/>
        <w:ind w:left="0" w:firstLine="709"/>
        <w:jc w:val="both"/>
      </w:pPr>
      <w:r w:rsidRPr="00B159B4">
        <w:t>Радзинский, В. Е. Гинекология: учебник / под ред. В. Е. Радзинского. - Москва: ГЭОТАР-Медиа, 2020. - 400 с.: ил. - 400 с. - ISBN 978-5-9704-5648-4. - Текст: электронный // URL : https://www.rosmedlib.ru/book/ISBN9785970456484.html</w:t>
      </w:r>
    </w:p>
    <w:p w14:paraId="10A3FF68" w14:textId="77777777" w:rsidR="00B159B4" w:rsidRPr="00B159B4" w:rsidRDefault="00B159B4" w:rsidP="00B159B4">
      <w:pPr>
        <w:pStyle w:val="ae"/>
        <w:numPr>
          <w:ilvl w:val="0"/>
          <w:numId w:val="174"/>
        </w:numPr>
        <w:spacing w:before="0" w:after="0" w:line="276" w:lineRule="auto"/>
        <w:ind w:left="0" w:firstLine="709"/>
        <w:jc w:val="both"/>
      </w:pPr>
      <w:r w:rsidRPr="00B159B4">
        <w:t xml:space="preserve">Савельева, Г. М. Гинекология. Национальное руководство: краткое издание / под ред. Г. М. Савельевой, Г. Т. Сухих, И. Б. Манухина. - Москва: ГЭОТАР-Медиа, 2019. - 704 с. </w:t>
      </w:r>
      <w:r w:rsidRPr="00B159B4">
        <w:lastRenderedPageBreak/>
        <w:t xml:space="preserve">- 704 с. (Серия "Национальные руководства") - ISBN 978-5-9704-4965-3. - Текст : электронный // URL : </w:t>
      </w:r>
      <w:hyperlink r:id="rId24" w:history="1">
        <w:r w:rsidRPr="00B159B4">
          <w:rPr>
            <w:rStyle w:val="ad"/>
          </w:rPr>
          <w:t>https://www.rosmedlib.ru/book/ISBN9785970449653.html</w:t>
        </w:r>
      </w:hyperlink>
    </w:p>
    <w:p w14:paraId="304F5FB1" w14:textId="77777777" w:rsidR="00B159B4" w:rsidRPr="00883865" w:rsidRDefault="00B159B4" w:rsidP="00B159B4">
      <w:pPr>
        <w:spacing w:after="0"/>
        <w:ind w:left="709"/>
        <w:jc w:val="both"/>
        <w:rPr>
          <w:rFonts w:ascii="Times New Roman" w:hAnsi="Times New Roman"/>
          <w:sz w:val="24"/>
          <w:szCs w:val="24"/>
          <w:highlight w:val="green"/>
        </w:rPr>
      </w:pPr>
    </w:p>
    <w:p w14:paraId="064E444E" w14:textId="77777777" w:rsidR="00C44888" w:rsidRPr="00C527F3" w:rsidRDefault="00C44888" w:rsidP="00B159B4">
      <w:pPr>
        <w:suppressAutoHyphens/>
        <w:spacing w:after="0"/>
        <w:ind w:firstLine="709"/>
        <w:contextualSpacing/>
        <w:jc w:val="both"/>
        <w:rPr>
          <w:rFonts w:ascii="Times New Roman" w:hAnsi="Times New Roman"/>
          <w:b/>
          <w:bCs/>
          <w:i/>
          <w:sz w:val="24"/>
          <w:szCs w:val="24"/>
        </w:rPr>
      </w:pPr>
      <w:r w:rsidRPr="00C527F3">
        <w:rPr>
          <w:rFonts w:ascii="Times New Roman" w:hAnsi="Times New Roman"/>
          <w:b/>
          <w:bCs/>
          <w:sz w:val="24"/>
          <w:szCs w:val="24"/>
        </w:rPr>
        <w:t xml:space="preserve">3.2.3. Дополнительные источники </w:t>
      </w:r>
    </w:p>
    <w:p w14:paraId="039F1AAA" w14:textId="77777777" w:rsidR="00C44888" w:rsidRPr="00E2317C" w:rsidRDefault="00C44888" w:rsidP="00B159B4">
      <w:pPr>
        <w:numPr>
          <w:ilvl w:val="0"/>
          <w:numId w:val="20"/>
        </w:numPr>
        <w:spacing w:after="0"/>
        <w:ind w:left="0" w:firstLine="709"/>
        <w:contextualSpacing/>
        <w:jc w:val="both"/>
        <w:rPr>
          <w:rFonts w:ascii="Times New Roman" w:hAnsi="Times New Roman"/>
          <w:sz w:val="24"/>
          <w:szCs w:val="24"/>
        </w:rPr>
      </w:pPr>
      <w:r w:rsidRPr="00C527F3">
        <w:rPr>
          <w:rFonts w:ascii="Times New Roman" w:hAnsi="Times New Roman"/>
          <w:sz w:val="24"/>
          <w:szCs w:val="24"/>
        </w:rPr>
        <w:t>Айламазян Э. К. Акушерство. Национальное руководство. Краткое издание / под ред. Э.</w:t>
      </w:r>
      <w:r w:rsidRPr="00E2317C">
        <w:rPr>
          <w:rFonts w:ascii="Times New Roman" w:hAnsi="Times New Roman"/>
          <w:sz w:val="24"/>
          <w:szCs w:val="24"/>
        </w:rPr>
        <w:t xml:space="preserve"> К. Айламазяна, В. Н. Серова, В. Е. Радзинского, Г. М. Савельевой. - Москва: ГЭОТАР-Медиа, 2021. - 608 с. </w:t>
      </w:r>
    </w:p>
    <w:p w14:paraId="09CE9353" w14:textId="77777777" w:rsidR="00C44888" w:rsidRPr="00E2317C" w:rsidRDefault="00C44888" w:rsidP="00B159B4">
      <w:pPr>
        <w:numPr>
          <w:ilvl w:val="0"/>
          <w:numId w:val="20"/>
        </w:numPr>
        <w:spacing w:after="0"/>
        <w:ind w:left="0" w:firstLine="709"/>
        <w:contextualSpacing/>
        <w:jc w:val="both"/>
        <w:rPr>
          <w:rFonts w:ascii="Times New Roman" w:hAnsi="Times New Roman"/>
          <w:sz w:val="24"/>
          <w:szCs w:val="24"/>
        </w:rPr>
      </w:pPr>
      <w:r w:rsidRPr="00E2317C">
        <w:rPr>
          <w:rFonts w:ascii="Times New Roman" w:hAnsi="Times New Roman"/>
          <w:sz w:val="24"/>
          <w:szCs w:val="24"/>
        </w:rPr>
        <w:t>Доброхотова Ю. Э. Антенатальная помощь беременным с экстрагенитальными заболеваниями / Ю. Э. Доброхотова, Е. И. Боровкова. - Москва: ГЭОТАР-Медиа, 2020. - 384 с.: ил. </w:t>
      </w:r>
    </w:p>
    <w:p w14:paraId="54F68708" w14:textId="77777777" w:rsidR="00C44888" w:rsidRPr="00E2317C" w:rsidRDefault="00C44888" w:rsidP="00B159B4">
      <w:pPr>
        <w:numPr>
          <w:ilvl w:val="0"/>
          <w:numId w:val="20"/>
        </w:numPr>
        <w:spacing w:after="0"/>
        <w:ind w:left="0" w:firstLine="709"/>
        <w:contextualSpacing/>
        <w:jc w:val="both"/>
        <w:rPr>
          <w:rFonts w:ascii="Times New Roman" w:hAnsi="Times New Roman"/>
          <w:sz w:val="24"/>
          <w:szCs w:val="24"/>
        </w:rPr>
      </w:pPr>
      <w:r w:rsidRPr="00E2317C">
        <w:rPr>
          <w:rFonts w:ascii="Times New Roman" w:hAnsi="Times New Roman"/>
          <w:sz w:val="24"/>
          <w:szCs w:val="24"/>
        </w:rPr>
        <w:t>Каган И. И. Клиническая анатомия женского таза: иллюстрированный авторский цикл лекций / И. И. Каган; под ред. Г. Т. Сухих. - Москва: ГЭОТАР-Медиа, 2021. - 152 с.: ил. </w:t>
      </w:r>
    </w:p>
    <w:p w14:paraId="10A71A5F" w14:textId="77777777" w:rsidR="00C44888" w:rsidRPr="00E2317C" w:rsidRDefault="00C44888" w:rsidP="00B159B4">
      <w:pPr>
        <w:numPr>
          <w:ilvl w:val="0"/>
          <w:numId w:val="20"/>
        </w:numPr>
        <w:spacing w:after="0"/>
        <w:ind w:left="0" w:firstLine="709"/>
        <w:contextualSpacing/>
        <w:jc w:val="both"/>
        <w:rPr>
          <w:rFonts w:ascii="Times New Roman" w:hAnsi="Times New Roman"/>
          <w:sz w:val="24"/>
          <w:szCs w:val="24"/>
        </w:rPr>
      </w:pPr>
      <w:r w:rsidRPr="00E2317C">
        <w:rPr>
          <w:rFonts w:ascii="Times New Roman" w:hAnsi="Times New Roman"/>
          <w:sz w:val="24"/>
          <w:szCs w:val="24"/>
        </w:rPr>
        <w:t>Ших Е. В. Фармакотерапия во время беременности / под ред. Е. В. Ших - Москва: ГЭОТАР-Медиа, 2020. - 208 с.</w:t>
      </w:r>
    </w:p>
    <w:p w14:paraId="75AB6787" w14:textId="77777777" w:rsidR="00C44888" w:rsidRPr="00E2317C" w:rsidRDefault="00C44888" w:rsidP="00B159B4">
      <w:pPr>
        <w:numPr>
          <w:ilvl w:val="0"/>
          <w:numId w:val="20"/>
        </w:numPr>
        <w:spacing w:after="0"/>
        <w:ind w:left="0" w:firstLine="709"/>
        <w:contextualSpacing/>
        <w:jc w:val="both"/>
        <w:rPr>
          <w:rFonts w:ascii="Times New Roman" w:hAnsi="Times New Roman"/>
          <w:sz w:val="24"/>
          <w:szCs w:val="24"/>
        </w:rPr>
      </w:pPr>
      <w:r w:rsidRPr="00E2317C">
        <w:rPr>
          <w:rFonts w:ascii="Times New Roman" w:hAnsi="Times New Roman"/>
          <w:sz w:val="24"/>
          <w:szCs w:val="24"/>
        </w:rPr>
        <w:t xml:space="preserve">Дзигуа М.В., Скребушевская А.А. Акушерство. Руководство к практическим занятиям.- М.: ГЭОТАР-Медиа, 2019. – 352 с. </w:t>
      </w:r>
    </w:p>
    <w:p w14:paraId="4BAFAF03" w14:textId="77777777" w:rsidR="00C44888" w:rsidRPr="00E2317C" w:rsidRDefault="00C44888" w:rsidP="00B159B4">
      <w:pPr>
        <w:numPr>
          <w:ilvl w:val="0"/>
          <w:numId w:val="20"/>
        </w:numPr>
        <w:spacing w:after="0"/>
        <w:ind w:left="0" w:firstLine="709"/>
        <w:jc w:val="both"/>
        <w:rPr>
          <w:rFonts w:ascii="Times New Roman" w:hAnsi="Times New Roman"/>
          <w:sz w:val="24"/>
          <w:szCs w:val="24"/>
        </w:rPr>
      </w:pPr>
      <w:r w:rsidRPr="00E2317C">
        <w:rPr>
          <w:rFonts w:ascii="Times New Roman" w:hAnsi="Times New Roman"/>
          <w:sz w:val="24"/>
          <w:szCs w:val="24"/>
        </w:rPr>
        <w:t>Акушерство сегодня [Электронный ресурс]: сайт для практикующих акушерок, для поддержки и обмена опытом.URL: http://www.midwifery.ru/</w:t>
      </w:r>
    </w:p>
    <w:p w14:paraId="2DD9E16E" w14:textId="77777777" w:rsidR="00C44888" w:rsidRPr="00E2317C" w:rsidRDefault="00C44888" w:rsidP="00B159B4">
      <w:pPr>
        <w:numPr>
          <w:ilvl w:val="0"/>
          <w:numId w:val="20"/>
        </w:numPr>
        <w:spacing w:after="0"/>
        <w:ind w:left="0" w:firstLine="709"/>
        <w:contextualSpacing/>
        <w:jc w:val="both"/>
        <w:rPr>
          <w:rFonts w:ascii="Times New Roman" w:hAnsi="Times New Roman"/>
          <w:sz w:val="24"/>
          <w:szCs w:val="24"/>
        </w:rPr>
      </w:pPr>
      <w:r w:rsidRPr="00E2317C">
        <w:rPr>
          <w:rFonts w:ascii="Times New Roman" w:hAnsi="Times New Roman"/>
          <w:sz w:val="24"/>
          <w:szCs w:val="24"/>
        </w:rPr>
        <w:t>Ассоциация медицинских сестер России: официальный сайт [Электронный ресурс]. URL:  </w:t>
      </w:r>
      <w:hyperlink r:id="rId25" w:history="1">
        <w:r w:rsidRPr="00E2317C">
          <w:rPr>
            <w:rStyle w:val="ad"/>
            <w:sz w:val="24"/>
            <w:szCs w:val="24"/>
          </w:rPr>
          <w:t>http://www.medsestre.ru/</w:t>
        </w:r>
      </w:hyperlink>
    </w:p>
    <w:p w14:paraId="1AA9FC8D" w14:textId="77777777" w:rsidR="00C44888" w:rsidRPr="00E2317C" w:rsidRDefault="00C44888" w:rsidP="00B159B4">
      <w:pPr>
        <w:numPr>
          <w:ilvl w:val="0"/>
          <w:numId w:val="20"/>
        </w:numPr>
        <w:spacing w:after="0"/>
        <w:ind w:left="0" w:firstLine="709"/>
        <w:contextualSpacing/>
        <w:jc w:val="both"/>
        <w:rPr>
          <w:rFonts w:ascii="Times New Roman" w:hAnsi="Times New Roman"/>
          <w:sz w:val="24"/>
          <w:szCs w:val="24"/>
        </w:rPr>
      </w:pPr>
      <w:r w:rsidRPr="00E2317C">
        <w:rPr>
          <w:rFonts w:ascii="Times New Roman" w:hAnsi="Times New Roman"/>
          <w:sz w:val="24"/>
          <w:szCs w:val="24"/>
        </w:rPr>
        <w:t>Здоровая Россия [Электронный ресурс].  URL: </w:t>
      </w:r>
      <w:hyperlink r:id="rId26" w:history="1">
        <w:r w:rsidRPr="00E2317C">
          <w:rPr>
            <w:rStyle w:val="ad"/>
            <w:sz w:val="24"/>
            <w:szCs w:val="24"/>
          </w:rPr>
          <w:t>http://www.takzdorovo.ru</w:t>
        </w:r>
      </w:hyperlink>
      <w:r w:rsidRPr="00E2317C">
        <w:rPr>
          <w:rFonts w:ascii="Times New Roman" w:hAnsi="Times New Roman"/>
          <w:sz w:val="24"/>
          <w:szCs w:val="24"/>
        </w:rPr>
        <w:t>/</w:t>
      </w:r>
    </w:p>
    <w:p w14:paraId="064A5A8F" w14:textId="77777777" w:rsidR="00C44888" w:rsidRPr="00E2317C" w:rsidRDefault="00C44888" w:rsidP="00B159B4">
      <w:pPr>
        <w:numPr>
          <w:ilvl w:val="0"/>
          <w:numId w:val="20"/>
        </w:numPr>
        <w:spacing w:after="0"/>
        <w:ind w:left="0" w:firstLine="709"/>
        <w:contextualSpacing/>
        <w:jc w:val="both"/>
        <w:rPr>
          <w:rFonts w:ascii="Times New Roman" w:hAnsi="Times New Roman"/>
          <w:sz w:val="24"/>
          <w:szCs w:val="24"/>
        </w:rPr>
      </w:pPr>
      <w:r w:rsidRPr="00E2317C">
        <w:rPr>
          <w:rFonts w:ascii="Times New Roman" w:hAnsi="Times New Roman"/>
          <w:sz w:val="24"/>
          <w:szCs w:val="24"/>
        </w:rPr>
        <w:t>Всемирная организация здравоохранения [Электронный ресурс]: офиц. сайт. URL: </w:t>
      </w:r>
      <w:hyperlink r:id="rId27" w:history="1">
        <w:r w:rsidRPr="00E2317C">
          <w:rPr>
            <w:rStyle w:val="ad"/>
            <w:sz w:val="24"/>
            <w:szCs w:val="24"/>
          </w:rPr>
          <w:t>http://www.who.int/mediacentre/factsheets/fs317/ru/</w:t>
        </w:r>
      </w:hyperlink>
    </w:p>
    <w:p w14:paraId="6D80CF4D" w14:textId="77777777" w:rsidR="00C44888" w:rsidRPr="00E2317C" w:rsidRDefault="00C44888" w:rsidP="00B159B4">
      <w:pPr>
        <w:numPr>
          <w:ilvl w:val="0"/>
          <w:numId w:val="20"/>
        </w:numPr>
        <w:spacing w:after="0"/>
        <w:ind w:left="0" w:firstLine="709"/>
        <w:jc w:val="both"/>
        <w:rPr>
          <w:rFonts w:ascii="Times New Roman" w:hAnsi="Times New Roman"/>
          <w:sz w:val="24"/>
          <w:szCs w:val="24"/>
        </w:rPr>
      </w:pPr>
      <w:r w:rsidRPr="00E2317C">
        <w:rPr>
          <w:rFonts w:ascii="Times New Roman" w:hAnsi="Times New Roman"/>
          <w:sz w:val="24"/>
          <w:szCs w:val="24"/>
        </w:rPr>
        <w:t xml:space="preserve">Научная электронная библиотека </w:t>
      </w:r>
      <w:r w:rsidRPr="00E2317C">
        <w:rPr>
          <w:rFonts w:ascii="Times New Roman" w:hAnsi="Times New Roman"/>
          <w:sz w:val="24"/>
          <w:szCs w:val="24"/>
          <w:lang w:val="en-TT"/>
        </w:rPr>
        <w:t>eLIBRARY</w:t>
      </w:r>
      <w:r w:rsidRPr="00E2317C">
        <w:rPr>
          <w:rFonts w:ascii="Times New Roman" w:hAnsi="Times New Roman"/>
          <w:sz w:val="24"/>
          <w:szCs w:val="24"/>
        </w:rPr>
        <w:t>.</w:t>
      </w:r>
      <w:r w:rsidRPr="00E2317C">
        <w:rPr>
          <w:rFonts w:ascii="Times New Roman" w:hAnsi="Times New Roman"/>
          <w:sz w:val="24"/>
          <w:szCs w:val="24"/>
          <w:lang w:val="en-TT"/>
        </w:rPr>
        <w:t>RU</w:t>
      </w:r>
      <w:r w:rsidRPr="00E2317C">
        <w:rPr>
          <w:rFonts w:ascii="Times New Roman" w:hAnsi="Times New Roman"/>
          <w:sz w:val="24"/>
          <w:szCs w:val="24"/>
        </w:rPr>
        <w:t xml:space="preserve"> [Электронный ресурс]: URL: http://www.academia-moscow.ru/elibrary/</w:t>
      </w:r>
    </w:p>
    <w:p w14:paraId="019DB563" w14:textId="77777777" w:rsidR="00C44888" w:rsidRPr="00E2317C" w:rsidRDefault="00C44888" w:rsidP="00B159B4">
      <w:pPr>
        <w:numPr>
          <w:ilvl w:val="0"/>
          <w:numId w:val="20"/>
        </w:numPr>
        <w:spacing w:after="0"/>
        <w:ind w:left="0" w:firstLine="709"/>
        <w:contextualSpacing/>
        <w:jc w:val="both"/>
        <w:rPr>
          <w:rFonts w:ascii="Times New Roman" w:hAnsi="Times New Roman"/>
          <w:sz w:val="24"/>
          <w:szCs w:val="24"/>
        </w:rPr>
      </w:pPr>
      <w:r w:rsidRPr="00E2317C">
        <w:rPr>
          <w:rFonts w:ascii="Times New Roman" w:hAnsi="Times New Roman"/>
          <w:sz w:val="24"/>
          <w:szCs w:val="24"/>
        </w:rPr>
        <w:t>Образовательный портал для акушера-гинеколога [Электронный ресурс]. URL: </w:t>
      </w:r>
      <w:hyperlink r:id="rId28" w:tooltip="http://akusheronline.ru/" w:history="1">
        <w:r w:rsidRPr="00E2317C">
          <w:rPr>
            <w:rStyle w:val="ad"/>
            <w:sz w:val="24"/>
            <w:szCs w:val="24"/>
          </w:rPr>
          <w:t>http://akusheronline.ru/</w:t>
        </w:r>
      </w:hyperlink>
    </w:p>
    <w:p w14:paraId="1A44468C" w14:textId="77777777" w:rsidR="00C44888" w:rsidRPr="00E2317C" w:rsidRDefault="00C44888" w:rsidP="00B159B4">
      <w:pPr>
        <w:numPr>
          <w:ilvl w:val="0"/>
          <w:numId w:val="20"/>
        </w:numPr>
        <w:spacing w:after="0"/>
        <w:ind w:left="0" w:firstLine="709"/>
        <w:contextualSpacing/>
        <w:jc w:val="both"/>
        <w:rPr>
          <w:rFonts w:ascii="Times New Roman" w:hAnsi="Times New Roman"/>
          <w:sz w:val="24"/>
          <w:szCs w:val="24"/>
        </w:rPr>
      </w:pPr>
      <w:r w:rsidRPr="00E2317C">
        <w:rPr>
          <w:rFonts w:ascii="Times New Roman" w:hAnsi="Times New Roman"/>
          <w:sz w:val="24"/>
          <w:szCs w:val="24"/>
        </w:rPr>
        <w:t>Федеральная электронная медицинская библиотека [Электронный ресурс].  URL: </w:t>
      </w:r>
      <w:hyperlink r:id="rId29" w:history="1">
        <w:r w:rsidRPr="00E2317C">
          <w:rPr>
            <w:rStyle w:val="ad"/>
            <w:sz w:val="24"/>
            <w:szCs w:val="24"/>
          </w:rPr>
          <w:t>http://www.femb.ru/</w:t>
        </w:r>
      </w:hyperlink>
    </w:p>
    <w:p w14:paraId="48532973" w14:textId="77777777" w:rsidR="00C44888" w:rsidRPr="00E2317C" w:rsidRDefault="00C44888" w:rsidP="00B159B4">
      <w:pPr>
        <w:numPr>
          <w:ilvl w:val="0"/>
          <w:numId w:val="20"/>
        </w:numPr>
        <w:spacing w:after="0"/>
        <w:ind w:left="0" w:firstLine="709"/>
        <w:jc w:val="both"/>
        <w:rPr>
          <w:rFonts w:ascii="Times New Roman" w:hAnsi="Times New Roman"/>
          <w:sz w:val="24"/>
          <w:szCs w:val="24"/>
        </w:rPr>
      </w:pPr>
      <w:r w:rsidRPr="00E2317C">
        <w:rPr>
          <w:rFonts w:ascii="Times New Roman" w:hAnsi="Times New Roman"/>
          <w:sz w:val="24"/>
          <w:szCs w:val="24"/>
        </w:rPr>
        <w:t>Электронная библиотека медицинского колледжа [Электронный ресурс]. </w:t>
      </w:r>
    </w:p>
    <w:p w14:paraId="3969F5C9" w14:textId="77777777" w:rsidR="00C44888" w:rsidRPr="00E2317C" w:rsidRDefault="00C44888" w:rsidP="00B159B4">
      <w:pPr>
        <w:spacing w:after="0"/>
        <w:ind w:firstLine="709"/>
        <w:jc w:val="both"/>
        <w:rPr>
          <w:rFonts w:ascii="Times New Roman" w:hAnsi="Times New Roman"/>
          <w:sz w:val="24"/>
          <w:szCs w:val="24"/>
          <w:lang w:val="en-US"/>
        </w:rPr>
      </w:pPr>
      <w:r w:rsidRPr="00E2317C">
        <w:rPr>
          <w:rFonts w:ascii="Times New Roman" w:hAnsi="Times New Roman"/>
          <w:sz w:val="24"/>
          <w:szCs w:val="24"/>
          <w:lang w:val="en-TT"/>
        </w:rPr>
        <w:t>URL</w:t>
      </w:r>
      <w:r w:rsidRPr="00E2317C">
        <w:rPr>
          <w:rFonts w:ascii="Times New Roman" w:hAnsi="Times New Roman"/>
          <w:sz w:val="24"/>
          <w:szCs w:val="24"/>
          <w:lang w:val="en-US"/>
        </w:rPr>
        <w:t>: http://www.medcollegelib.ru/</w:t>
      </w:r>
    </w:p>
    <w:p w14:paraId="3106E973" w14:textId="77777777" w:rsidR="00C44888" w:rsidRPr="00263C9E" w:rsidRDefault="00C44888" w:rsidP="00C44888">
      <w:pPr>
        <w:spacing w:after="0"/>
        <w:ind w:left="720"/>
        <w:contextualSpacing/>
        <w:jc w:val="both"/>
        <w:rPr>
          <w:rFonts w:ascii="Times New Roman" w:hAnsi="Times New Roman"/>
          <w:sz w:val="24"/>
          <w:szCs w:val="24"/>
          <w:lang w:val="en-US"/>
        </w:rPr>
      </w:pPr>
    </w:p>
    <w:p w14:paraId="5BAD908D" w14:textId="6B2044C0" w:rsidR="00C44888" w:rsidRPr="00E60950" w:rsidRDefault="00C44888" w:rsidP="00693E3A">
      <w:pPr>
        <w:numPr>
          <w:ilvl w:val="0"/>
          <w:numId w:val="21"/>
        </w:numPr>
        <w:spacing w:after="0"/>
        <w:jc w:val="center"/>
        <w:rPr>
          <w:rFonts w:ascii="Times New Roman" w:hAnsi="Times New Roman"/>
          <w:b/>
          <w:strike/>
          <w:sz w:val="24"/>
          <w:szCs w:val="24"/>
        </w:rPr>
      </w:pPr>
      <w:r w:rsidRPr="00E60950">
        <w:rPr>
          <w:rFonts w:ascii="Times New Roman" w:hAnsi="Times New Roman"/>
          <w:b/>
          <w:sz w:val="24"/>
          <w:szCs w:val="24"/>
        </w:rPr>
        <w:t xml:space="preserve">КОНТРОЛЬ И ОЦЕНКА РЕЗУЛЬТАТОВ ОСВОЕНИЯ </w:t>
      </w:r>
      <w:r w:rsidR="007726BF">
        <w:rPr>
          <w:rFonts w:ascii="Times New Roman" w:hAnsi="Times New Roman"/>
          <w:b/>
          <w:sz w:val="24"/>
          <w:szCs w:val="24"/>
        </w:rPr>
        <w:br/>
      </w:r>
      <w:r w:rsidRPr="00E60950">
        <w:rPr>
          <w:rFonts w:ascii="Times New Roman" w:hAnsi="Times New Roman"/>
          <w:b/>
          <w:sz w:val="24"/>
          <w:szCs w:val="24"/>
        </w:rPr>
        <w:t>ПРОФЕССИОНАЛЬНОГО МОДУЛЯ</w:t>
      </w:r>
    </w:p>
    <w:p w14:paraId="2C8F60A4" w14:textId="77777777" w:rsidR="00C44888" w:rsidRPr="00E2317C" w:rsidRDefault="00C44888" w:rsidP="00C44888">
      <w:pPr>
        <w:spacing w:after="0"/>
        <w:ind w:left="360"/>
        <w:rPr>
          <w:rFonts w:ascii="Times New Roman" w:hAnsi="Times New Roman"/>
          <w:b/>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3863"/>
        <w:gridCol w:w="2404"/>
      </w:tblGrid>
      <w:tr w:rsidR="00C44888" w:rsidRPr="00E2317C" w14:paraId="2979692A" w14:textId="77777777" w:rsidTr="009B7960">
        <w:trPr>
          <w:trHeight w:val="1098"/>
        </w:trPr>
        <w:tc>
          <w:tcPr>
            <w:tcW w:w="2970" w:type="dxa"/>
          </w:tcPr>
          <w:p w14:paraId="137B513E" w14:textId="77777777" w:rsidR="00C44888" w:rsidRPr="003218DA" w:rsidRDefault="00C44888" w:rsidP="00D609F2">
            <w:pPr>
              <w:suppressAutoHyphens/>
              <w:spacing w:after="0"/>
              <w:jc w:val="center"/>
              <w:rPr>
                <w:rFonts w:ascii="Times New Roman" w:hAnsi="Times New Roman"/>
                <w:bCs/>
                <w:sz w:val="24"/>
                <w:szCs w:val="24"/>
              </w:rPr>
            </w:pPr>
            <w:r w:rsidRPr="003218DA">
              <w:rPr>
                <w:rFonts w:ascii="Times New Roman" w:hAnsi="Times New Roman"/>
                <w:bCs/>
                <w:sz w:val="24"/>
                <w:szCs w:val="24"/>
              </w:rPr>
              <w:t>Код и наименование профессиональных и общих компетенций, формируемых в рамках модуля</w:t>
            </w:r>
          </w:p>
        </w:tc>
        <w:tc>
          <w:tcPr>
            <w:tcW w:w="3863" w:type="dxa"/>
          </w:tcPr>
          <w:p w14:paraId="7CE86CF2" w14:textId="77777777" w:rsidR="00C44888" w:rsidRPr="003218DA" w:rsidRDefault="00C44888" w:rsidP="00D609F2">
            <w:pPr>
              <w:suppressAutoHyphens/>
              <w:spacing w:after="0"/>
              <w:jc w:val="center"/>
              <w:rPr>
                <w:rFonts w:ascii="Times New Roman" w:hAnsi="Times New Roman"/>
                <w:bCs/>
                <w:sz w:val="24"/>
                <w:szCs w:val="24"/>
              </w:rPr>
            </w:pPr>
          </w:p>
          <w:p w14:paraId="7BA86D4E" w14:textId="77777777" w:rsidR="00C44888" w:rsidRPr="003218DA" w:rsidRDefault="00C44888" w:rsidP="00D609F2">
            <w:pPr>
              <w:suppressAutoHyphens/>
              <w:spacing w:after="0"/>
              <w:jc w:val="center"/>
              <w:rPr>
                <w:rFonts w:ascii="Times New Roman" w:hAnsi="Times New Roman"/>
                <w:bCs/>
                <w:sz w:val="24"/>
                <w:szCs w:val="24"/>
              </w:rPr>
            </w:pPr>
            <w:r w:rsidRPr="003218DA">
              <w:rPr>
                <w:rFonts w:ascii="Times New Roman" w:hAnsi="Times New Roman"/>
                <w:bCs/>
                <w:sz w:val="24"/>
                <w:szCs w:val="24"/>
              </w:rPr>
              <w:t>Критерии оценки</w:t>
            </w:r>
          </w:p>
        </w:tc>
        <w:tc>
          <w:tcPr>
            <w:tcW w:w="2404" w:type="dxa"/>
          </w:tcPr>
          <w:p w14:paraId="07765109" w14:textId="77777777" w:rsidR="00C44888" w:rsidRPr="003218DA" w:rsidRDefault="00C44888" w:rsidP="00D609F2">
            <w:pPr>
              <w:suppressAutoHyphens/>
              <w:spacing w:after="0"/>
              <w:jc w:val="center"/>
              <w:rPr>
                <w:rFonts w:ascii="Times New Roman" w:hAnsi="Times New Roman"/>
                <w:bCs/>
                <w:sz w:val="24"/>
                <w:szCs w:val="24"/>
              </w:rPr>
            </w:pPr>
          </w:p>
          <w:p w14:paraId="610F77F2" w14:textId="77777777" w:rsidR="00C44888" w:rsidRPr="003218DA" w:rsidRDefault="00C44888" w:rsidP="00D609F2">
            <w:pPr>
              <w:suppressAutoHyphens/>
              <w:spacing w:after="0"/>
              <w:jc w:val="center"/>
              <w:rPr>
                <w:rFonts w:ascii="Times New Roman" w:hAnsi="Times New Roman"/>
                <w:bCs/>
                <w:sz w:val="24"/>
                <w:szCs w:val="24"/>
              </w:rPr>
            </w:pPr>
            <w:r w:rsidRPr="003218DA">
              <w:rPr>
                <w:rFonts w:ascii="Times New Roman" w:hAnsi="Times New Roman"/>
                <w:bCs/>
                <w:sz w:val="24"/>
                <w:szCs w:val="24"/>
              </w:rPr>
              <w:t>Методы оценки</w:t>
            </w:r>
          </w:p>
        </w:tc>
      </w:tr>
      <w:tr w:rsidR="00C44888" w:rsidRPr="00E2317C" w14:paraId="0F65DDC5" w14:textId="77777777" w:rsidTr="009B7960">
        <w:trPr>
          <w:trHeight w:val="698"/>
        </w:trPr>
        <w:tc>
          <w:tcPr>
            <w:tcW w:w="2970" w:type="dxa"/>
          </w:tcPr>
          <w:p w14:paraId="31C43977" w14:textId="77777777" w:rsidR="00C44888" w:rsidRPr="00E2317C" w:rsidRDefault="00C44888" w:rsidP="00D609F2">
            <w:pPr>
              <w:spacing w:after="0"/>
              <w:rPr>
                <w:rFonts w:ascii="Times New Roman" w:hAnsi="Times New Roman"/>
                <w:sz w:val="24"/>
                <w:szCs w:val="24"/>
              </w:rPr>
            </w:pPr>
            <w:r w:rsidRPr="00E2317C">
              <w:rPr>
                <w:rFonts w:ascii="Times New Roman" w:hAnsi="Times New Roman"/>
                <w:sz w:val="24"/>
                <w:szCs w:val="24"/>
              </w:rPr>
              <w:t xml:space="preserve">ПК 2.1. Проводить медицинское обследование пациентов в </w:t>
            </w:r>
            <w:r w:rsidRPr="00E2317C">
              <w:rPr>
                <w:rFonts w:ascii="Times New Roman" w:hAnsi="Times New Roman"/>
                <w:sz w:val="24"/>
                <w:szCs w:val="24"/>
              </w:rPr>
              <w:lastRenderedPageBreak/>
              <w:t>период беременности, родов, послеродовый период и с распространёнными гинекологическими заболеваниями</w:t>
            </w:r>
          </w:p>
          <w:p w14:paraId="4FDD4F77" w14:textId="77777777" w:rsidR="00C44888" w:rsidRPr="00E2317C" w:rsidRDefault="00C44888" w:rsidP="00D609F2">
            <w:pPr>
              <w:suppressAutoHyphens/>
              <w:spacing w:after="0"/>
              <w:rPr>
                <w:rFonts w:ascii="Times New Roman" w:hAnsi="Times New Roman"/>
                <w:sz w:val="24"/>
                <w:szCs w:val="24"/>
              </w:rPr>
            </w:pPr>
          </w:p>
        </w:tc>
        <w:tc>
          <w:tcPr>
            <w:tcW w:w="3863" w:type="dxa"/>
          </w:tcPr>
          <w:p w14:paraId="783E5BC6" w14:textId="77777777" w:rsidR="00C44888" w:rsidRDefault="00C44888" w:rsidP="00D609F2">
            <w:pPr>
              <w:pStyle w:val="2"/>
              <w:spacing w:before="0" w:after="0" w:line="276" w:lineRule="auto"/>
              <w:rPr>
                <w:rStyle w:val="af0"/>
                <w:rFonts w:ascii="Times New Roman" w:hAnsi="Times New Roman"/>
                <w:b w:val="0"/>
                <w:sz w:val="24"/>
                <w:szCs w:val="24"/>
                <w:lang w:val="ru-RU"/>
              </w:rPr>
            </w:pPr>
            <w:bookmarkStart w:id="36" w:name="_Toc127888151"/>
            <w:r w:rsidRPr="00310435">
              <w:rPr>
                <w:rStyle w:val="af0"/>
                <w:rFonts w:ascii="Times New Roman" w:hAnsi="Times New Roman"/>
                <w:b w:val="0"/>
                <w:sz w:val="24"/>
                <w:szCs w:val="24"/>
              </w:rPr>
              <w:lastRenderedPageBreak/>
              <w:t xml:space="preserve">Определение проблем </w:t>
            </w:r>
            <w:r w:rsidRPr="00703E83">
              <w:rPr>
                <w:rStyle w:val="af0"/>
                <w:rFonts w:ascii="Times New Roman" w:hAnsi="Times New Roman"/>
                <w:b w:val="0"/>
                <w:sz w:val="24"/>
                <w:szCs w:val="24"/>
              </w:rPr>
              <w:t xml:space="preserve">пациентов в период беременности, родов, послеродовый период и с </w:t>
            </w:r>
            <w:r w:rsidRPr="00703E83">
              <w:rPr>
                <w:rStyle w:val="af0"/>
                <w:rFonts w:ascii="Times New Roman" w:hAnsi="Times New Roman"/>
                <w:b w:val="0"/>
                <w:sz w:val="24"/>
                <w:szCs w:val="24"/>
              </w:rPr>
              <w:lastRenderedPageBreak/>
              <w:t>распространёнными гинекологическими заболеваниями</w:t>
            </w:r>
            <w:r>
              <w:rPr>
                <w:rStyle w:val="af0"/>
                <w:rFonts w:ascii="Times New Roman" w:hAnsi="Times New Roman"/>
                <w:b w:val="0"/>
                <w:sz w:val="24"/>
                <w:szCs w:val="24"/>
                <w:lang w:val="ru-RU"/>
              </w:rPr>
              <w:t>;</w:t>
            </w:r>
            <w:bookmarkEnd w:id="36"/>
          </w:p>
          <w:p w14:paraId="0B53A914" w14:textId="77777777" w:rsidR="00C44888" w:rsidRDefault="00C44888" w:rsidP="00D609F2">
            <w:pPr>
              <w:suppressAutoHyphens/>
              <w:spacing w:after="0"/>
              <w:rPr>
                <w:rFonts w:ascii="Times New Roman" w:hAnsi="Times New Roman"/>
                <w:sz w:val="24"/>
                <w:szCs w:val="24"/>
              </w:rPr>
            </w:pPr>
            <w:r w:rsidRPr="00310435">
              <w:rPr>
                <w:rFonts w:ascii="Times New Roman" w:hAnsi="Times New Roman"/>
                <w:sz w:val="24"/>
                <w:szCs w:val="24"/>
              </w:rPr>
              <w:t>проведение об</w:t>
            </w:r>
            <w:r>
              <w:rPr>
                <w:rFonts w:ascii="Times New Roman" w:hAnsi="Times New Roman"/>
                <w:sz w:val="24"/>
                <w:szCs w:val="24"/>
              </w:rPr>
              <w:t>ъективного обследования пациентов</w:t>
            </w:r>
            <w:r w:rsidRPr="00310435">
              <w:rPr>
                <w:rFonts w:ascii="Times New Roman" w:hAnsi="Times New Roman"/>
                <w:sz w:val="24"/>
                <w:szCs w:val="24"/>
              </w:rPr>
              <w:t xml:space="preserve"> </w:t>
            </w:r>
            <w:r w:rsidRPr="00703E83">
              <w:rPr>
                <w:rFonts w:ascii="Times New Roman" w:hAnsi="Times New Roman"/>
                <w:sz w:val="24"/>
                <w:szCs w:val="24"/>
              </w:rPr>
              <w:t xml:space="preserve">в период беременности, родов, послеродовый период и с распространёнными гинекологическими заболеваниями </w:t>
            </w:r>
            <w:r w:rsidRPr="00310435">
              <w:rPr>
                <w:rFonts w:ascii="Times New Roman" w:hAnsi="Times New Roman"/>
                <w:sz w:val="24"/>
                <w:szCs w:val="24"/>
              </w:rPr>
              <w:t>в соответствии с технологиями выполнения простых медицинских услуг</w:t>
            </w:r>
            <w:r>
              <w:rPr>
                <w:rFonts w:ascii="Times New Roman" w:hAnsi="Times New Roman"/>
                <w:sz w:val="24"/>
                <w:szCs w:val="24"/>
              </w:rPr>
              <w:t>;</w:t>
            </w:r>
          </w:p>
          <w:p w14:paraId="238A1858" w14:textId="77777777" w:rsidR="00C44888" w:rsidRPr="00310435" w:rsidRDefault="00C44888" w:rsidP="00D609F2">
            <w:pPr>
              <w:suppressAutoHyphens/>
              <w:spacing w:after="0"/>
              <w:rPr>
                <w:rFonts w:ascii="Times New Roman" w:hAnsi="Times New Roman"/>
                <w:sz w:val="24"/>
                <w:szCs w:val="24"/>
              </w:rPr>
            </w:pPr>
            <w:r w:rsidRPr="00703E83">
              <w:rPr>
                <w:rFonts w:ascii="Times New Roman" w:hAnsi="Times New Roman"/>
                <w:sz w:val="24"/>
                <w:szCs w:val="24"/>
              </w:rPr>
              <w:t xml:space="preserve">проведение </w:t>
            </w:r>
            <w:r>
              <w:rPr>
                <w:rFonts w:ascii="Times New Roman" w:hAnsi="Times New Roman"/>
                <w:sz w:val="24"/>
                <w:szCs w:val="24"/>
              </w:rPr>
              <w:t xml:space="preserve">медицинского </w:t>
            </w:r>
            <w:r w:rsidRPr="00703E83">
              <w:rPr>
                <w:rFonts w:ascii="Times New Roman" w:hAnsi="Times New Roman"/>
                <w:sz w:val="24"/>
                <w:szCs w:val="24"/>
              </w:rPr>
              <w:t xml:space="preserve">обследования пациентов в период беременности, родов, послеродовый период и с распространёнными гинекологическими заболеваниями в соответствии с </w:t>
            </w:r>
            <w:r>
              <w:rPr>
                <w:rFonts w:ascii="Times New Roman" w:hAnsi="Times New Roman"/>
                <w:sz w:val="24"/>
                <w:szCs w:val="24"/>
              </w:rPr>
              <w:t>алгоритмами и клиническими рекомендациями</w:t>
            </w:r>
          </w:p>
        </w:tc>
        <w:tc>
          <w:tcPr>
            <w:tcW w:w="2404" w:type="dxa"/>
          </w:tcPr>
          <w:p w14:paraId="03D4A4AA" w14:textId="77777777" w:rsidR="00C44888" w:rsidRDefault="00C44888" w:rsidP="00D609F2">
            <w:pPr>
              <w:suppressAutoHyphens/>
              <w:spacing w:after="0"/>
              <w:rPr>
                <w:rFonts w:ascii="Times New Roman" w:hAnsi="Times New Roman"/>
                <w:sz w:val="24"/>
                <w:szCs w:val="24"/>
              </w:rPr>
            </w:pPr>
            <w:r w:rsidRPr="00310435">
              <w:rPr>
                <w:rFonts w:ascii="Times New Roman" w:hAnsi="Times New Roman"/>
                <w:sz w:val="24"/>
                <w:szCs w:val="24"/>
              </w:rPr>
              <w:lastRenderedPageBreak/>
              <w:t xml:space="preserve">Экспертное наблюдение </w:t>
            </w:r>
            <w:r w:rsidRPr="00310435">
              <w:rPr>
                <w:rFonts w:ascii="Times New Roman" w:hAnsi="Times New Roman"/>
                <w:sz w:val="24"/>
                <w:szCs w:val="24"/>
              </w:rPr>
              <w:lastRenderedPageBreak/>
              <w:t>выполнения практических работ</w:t>
            </w:r>
          </w:p>
          <w:p w14:paraId="0FBDC62F" w14:textId="77777777" w:rsidR="00C44888" w:rsidRDefault="00C44888" w:rsidP="00D609F2">
            <w:pPr>
              <w:suppressAutoHyphens/>
              <w:spacing w:after="0"/>
              <w:rPr>
                <w:rFonts w:ascii="Times New Roman" w:hAnsi="Times New Roman"/>
                <w:sz w:val="24"/>
                <w:szCs w:val="24"/>
              </w:rPr>
            </w:pPr>
          </w:p>
          <w:p w14:paraId="7E68A3EE" w14:textId="77777777" w:rsidR="00C44888" w:rsidRPr="00310435" w:rsidRDefault="00C44888" w:rsidP="00D609F2">
            <w:pPr>
              <w:suppressAutoHyphens/>
              <w:spacing w:after="0"/>
              <w:rPr>
                <w:rFonts w:ascii="Times New Roman" w:hAnsi="Times New Roman"/>
                <w:sz w:val="24"/>
                <w:szCs w:val="24"/>
              </w:rPr>
            </w:pPr>
            <w:r>
              <w:rPr>
                <w:rFonts w:ascii="Times New Roman" w:hAnsi="Times New Roman"/>
                <w:sz w:val="24"/>
                <w:szCs w:val="24"/>
              </w:rPr>
              <w:t>Экзамен по модулю</w:t>
            </w:r>
          </w:p>
        </w:tc>
      </w:tr>
      <w:tr w:rsidR="00C44888" w:rsidRPr="00E2317C" w14:paraId="5FEAB67B" w14:textId="77777777" w:rsidTr="009B7960">
        <w:tc>
          <w:tcPr>
            <w:tcW w:w="2970" w:type="dxa"/>
          </w:tcPr>
          <w:p w14:paraId="51F98F3B" w14:textId="77777777" w:rsidR="00C44888" w:rsidRPr="00E2317C" w:rsidRDefault="00C44888" w:rsidP="00D609F2">
            <w:pPr>
              <w:spacing w:after="0"/>
              <w:rPr>
                <w:rFonts w:ascii="Times New Roman" w:hAnsi="Times New Roman"/>
                <w:sz w:val="24"/>
                <w:szCs w:val="24"/>
              </w:rPr>
            </w:pPr>
            <w:r w:rsidRPr="00E2317C">
              <w:rPr>
                <w:rFonts w:ascii="Times New Roman" w:hAnsi="Times New Roman"/>
                <w:sz w:val="24"/>
                <w:szCs w:val="24"/>
              </w:rPr>
              <w:lastRenderedPageBreak/>
              <w:t xml:space="preserve">ПК 2.2. Осуществлять лечение неосложненных состояний пациентов в период беременности, родов, послеродовый период и с распространёнными гинекологическими заболеваниями </w:t>
            </w:r>
          </w:p>
        </w:tc>
        <w:tc>
          <w:tcPr>
            <w:tcW w:w="3863" w:type="dxa"/>
          </w:tcPr>
          <w:p w14:paraId="6DF89AE7" w14:textId="77777777" w:rsidR="00C44888" w:rsidRPr="00E2317C" w:rsidRDefault="00C44888" w:rsidP="00D609F2">
            <w:pPr>
              <w:spacing w:after="0"/>
              <w:rPr>
                <w:rFonts w:ascii="Times New Roman" w:hAnsi="Times New Roman"/>
                <w:bCs/>
                <w:sz w:val="24"/>
                <w:szCs w:val="24"/>
              </w:rPr>
            </w:pPr>
            <w:r w:rsidRPr="00703E83">
              <w:rPr>
                <w:rFonts w:ascii="Times New Roman" w:hAnsi="Times New Roman"/>
                <w:bCs/>
                <w:sz w:val="24"/>
                <w:szCs w:val="24"/>
              </w:rPr>
              <w:t>Лечение неосложненных состояний пациентов в период беременности, родов, послеродовый период и с распространёнными гинекологическими заболеваниями</w:t>
            </w:r>
            <w:r>
              <w:rPr>
                <w:rFonts w:ascii="Times New Roman" w:hAnsi="Times New Roman"/>
                <w:bCs/>
                <w:sz w:val="24"/>
                <w:szCs w:val="24"/>
              </w:rPr>
              <w:t xml:space="preserve"> в рамках своих полномочий </w:t>
            </w:r>
            <w:r w:rsidRPr="00C210F2">
              <w:rPr>
                <w:rFonts w:ascii="Times New Roman" w:hAnsi="Times New Roman"/>
                <w:bCs/>
                <w:sz w:val="24"/>
                <w:szCs w:val="24"/>
              </w:rPr>
              <w:t>в соответствии с алгоритмами и клиническими рекомендациями</w:t>
            </w:r>
          </w:p>
        </w:tc>
        <w:tc>
          <w:tcPr>
            <w:tcW w:w="2404" w:type="dxa"/>
          </w:tcPr>
          <w:p w14:paraId="755B9344" w14:textId="77777777" w:rsidR="00C44888" w:rsidRDefault="00C44888" w:rsidP="00D609F2">
            <w:pPr>
              <w:suppressAutoHyphens/>
              <w:spacing w:after="0"/>
              <w:rPr>
                <w:rFonts w:ascii="Times New Roman" w:hAnsi="Times New Roman"/>
                <w:sz w:val="24"/>
                <w:szCs w:val="24"/>
              </w:rPr>
            </w:pPr>
            <w:r w:rsidRPr="00310435">
              <w:rPr>
                <w:rFonts w:ascii="Times New Roman" w:hAnsi="Times New Roman"/>
                <w:sz w:val="24"/>
                <w:szCs w:val="24"/>
              </w:rPr>
              <w:t>Экспертное наблюдение выполнения практических работ</w:t>
            </w:r>
          </w:p>
          <w:p w14:paraId="552D8193" w14:textId="77777777" w:rsidR="00C44888" w:rsidRDefault="00C44888" w:rsidP="00D609F2">
            <w:pPr>
              <w:suppressAutoHyphens/>
              <w:spacing w:after="0"/>
              <w:rPr>
                <w:rFonts w:ascii="Times New Roman" w:hAnsi="Times New Roman"/>
                <w:sz w:val="24"/>
                <w:szCs w:val="24"/>
              </w:rPr>
            </w:pPr>
          </w:p>
          <w:p w14:paraId="4DD0D791" w14:textId="77777777" w:rsidR="00C44888" w:rsidRPr="00E2317C" w:rsidRDefault="00C44888" w:rsidP="00D609F2">
            <w:pPr>
              <w:spacing w:after="0"/>
              <w:rPr>
                <w:rFonts w:ascii="Times New Roman" w:hAnsi="Times New Roman"/>
                <w:bCs/>
                <w:sz w:val="24"/>
                <w:szCs w:val="24"/>
              </w:rPr>
            </w:pPr>
            <w:r>
              <w:rPr>
                <w:rFonts w:ascii="Times New Roman" w:hAnsi="Times New Roman"/>
                <w:sz w:val="24"/>
                <w:szCs w:val="24"/>
              </w:rPr>
              <w:t>Экзамен по модулю</w:t>
            </w:r>
          </w:p>
        </w:tc>
      </w:tr>
      <w:tr w:rsidR="00C44888" w:rsidRPr="00E2317C" w14:paraId="52587149" w14:textId="77777777" w:rsidTr="009B7960">
        <w:tc>
          <w:tcPr>
            <w:tcW w:w="2970" w:type="dxa"/>
          </w:tcPr>
          <w:p w14:paraId="4A678099" w14:textId="77777777" w:rsidR="00C44888" w:rsidRPr="00E2317C" w:rsidRDefault="00C44888" w:rsidP="00D609F2">
            <w:pPr>
              <w:spacing w:after="0"/>
              <w:rPr>
                <w:rFonts w:ascii="Times New Roman" w:hAnsi="Times New Roman"/>
                <w:sz w:val="24"/>
                <w:szCs w:val="24"/>
              </w:rPr>
            </w:pPr>
            <w:r w:rsidRPr="00E2317C">
              <w:rPr>
                <w:rFonts w:ascii="Times New Roman" w:hAnsi="Times New Roman"/>
                <w:sz w:val="24"/>
                <w:szCs w:val="24"/>
              </w:rPr>
              <w:t xml:space="preserve">ПК 2.3. </w:t>
            </w:r>
            <w:r w:rsidRPr="00E2317C">
              <w:rPr>
                <w:rFonts w:ascii="Times New Roman" w:hAnsi="Times New Roman"/>
                <w:iCs/>
                <w:sz w:val="24"/>
                <w:szCs w:val="24"/>
              </w:rPr>
              <w:t>Проводить родоразрешение при физиологическом течении родов и при осложнённом течении родов (акушерской патологии) совместно с врачом акушером-гинекологом</w:t>
            </w:r>
            <w:r w:rsidRPr="00E2317C">
              <w:rPr>
                <w:rFonts w:ascii="Times New Roman" w:hAnsi="Times New Roman"/>
                <w:sz w:val="24"/>
                <w:szCs w:val="24"/>
              </w:rPr>
              <w:t xml:space="preserve"> </w:t>
            </w:r>
          </w:p>
        </w:tc>
        <w:tc>
          <w:tcPr>
            <w:tcW w:w="3863" w:type="dxa"/>
          </w:tcPr>
          <w:p w14:paraId="7FBD4758" w14:textId="77777777" w:rsidR="00C44888" w:rsidRPr="00E2317C" w:rsidRDefault="00C44888" w:rsidP="00D609F2">
            <w:pPr>
              <w:spacing w:after="0"/>
              <w:rPr>
                <w:rFonts w:ascii="Times New Roman" w:hAnsi="Times New Roman"/>
                <w:sz w:val="24"/>
                <w:szCs w:val="24"/>
              </w:rPr>
            </w:pPr>
            <w:r>
              <w:rPr>
                <w:rFonts w:ascii="Times New Roman" w:hAnsi="Times New Roman"/>
                <w:bCs/>
                <w:sz w:val="24"/>
                <w:szCs w:val="24"/>
              </w:rPr>
              <w:t xml:space="preserve">Проведение родоразрешения </w:t>
            </w:r>
            <w:r w:rsidRPr="00EA7F8A">
              <w:rPr>
                <w:rFonts w:ascii="Times New Roman" w:hAnsi="Times New Roman"/>
                <w:bCs/>
                <w:sz w:val="24"/>
                <w:szCs w:val="24"/>
              </w:rPr>
              <w:t>в соответствии с алгоритмами и клиническими рекомендациями</w:t>
            </w:r>
          </w:p>
        </w:tc>
        <w:tc>
          <w:tcPr>
            <w:tcW w:w="2404" w:type="dxa"/>
          </w:tcPr>
          <w:p w14:paraId="1B66EC0A" w14:textId="77777777" w:rsidR="00C44888" w:rsidRDefault="00C44888" w:rsidP="00D609F2">
            <w:pPr>
              <w:spacing w:after="0"/>
              <w:rPr>
                <w:rFonts w:ascii="Times New Roman" w:hAnsi="Times New Roman"/>
                <w:sz w:val="24"/>
                <w:szCs w:val="24"/>
              </w:rPr>
            </w:pPr>
            <w:r w:rsidRPr="00EA7F8A">
              <w:rPr>
                <w:rFonts w:ascii="Times New Roman" w:hAnsi="Times New Roman"/>
                <w:sz w:val="24"/>
                <w:szCs w:val="24"/>
              </w:rPr>
              <w:t>Экспертное наблюдение выполнения практических работ</w:t>
            </w:r>
          </w:p>
          <w:p w14:paraId="5679F2DB" w14:textId="77777777" w:rsidR="00C44888" w:rsidRDefault="00C44888" w:rsidP="00D609F2">
            <w:pPr>
              <w:spacing w:after="0"/>
              <w:rPr>
                <w:rFonts w:ascii="Times New Roman" w:hAnsi="Times New Roman"/>
                <w:sz w:val="24"/>
                <w:szCs w:val="24"/>
              </w:rPr>
            </w:pPr>
          </w:p>
          <w:p w14:paraId="1F669061" w14:textId="77777777" w:rsidR="00C44888" w:rsidRPr="00EA7F8A" w:rsidRDefault="00C44888" w:rsidP="00D609F2">
            <w:pPr>
              <w:spacing w:after="0"/>
              <w:rPr>
                <w:rFonts w:ascii="Times New Roman" w:hAnsi="Times New Roman"/>
                <w:sz w:val="24"/>
                <w:szCs w:val="24"/>
              </w:rPr>
            </w:pPr>
            <w:r>
              <w:rPr>
                <w:rFonts w:ascii="Times New Roman" w:hAnsi="Times New Roman"/>
                <w:sz w:val="24"/>
                <w:szCs w:val="24"/>
              </w:rPr>
              <w:t>Экзамен по модулю</w:t>
            </w:r>
          </w:p>
          <w:p w14:paraId="3CBDA464" w14:textId="77777777" w:rsidR="00C44888" w:rsidRPr="00E2317C" w:rsidRDefault="00C44888" w:rsidP="00D609F2">
            <w:pPr>
              <w:spacing w:after="0"/>
              <w:ind w:left="360"/>
              <w:rPr>
                <w:rFonts w:ascii="Times New Roman" w:hAnsi="Times New Roman"/>
                <w:bCs/>
                <w:sz w:val="24"/>
                <w:szCs w:val="24"/>
              </w:rPr>
            </w:pPr>
          </w:p>
        </w:tc>
      </w:tr>
      <w:tr w:rsidR="00C44888" w:rsidRPr="00E2317C" w14:paraId="374553A1" w14:textId="77777777" w:rsidTr="009B7960">
        <w:tc>
          <w:tcPr>
            <w:tcW w:w="2970" w:type="dxa"/>
          </w:tcPr>
          <w:p w14:paraId="25FED902" w14:textId="77777777" w:rsidR="00C44888" w:rsidRPr="00E2317C" w:rsidRDefault="00C44888" w:rsidP="00D609F2">
            <w:pPr>
              <w:spacing w:after="0"/>
              <w:rPr>
                <w:rFonts w:ascii="Times New Roman" w:hAnsi="Times New Roman"/>
                <w:sz w:val="24"/>
                <w:szCs w:val="24"/>
              </w:rPr>
            </w:pPr>
            <w:r w:rsidRPr="00E2317C">
              <w:rPr>
                <w:rFonts w:ascii="Times New Roman" w:hAnsi="Times New Roman"/>
                <w:sz w:val="24"/>
                <w:szCs w:val="24"/>
              </w:rPr>
              <w:t xml:space="preserve">ПК 2.4. </w:t>
            </w:r>
            <w:r w:rsidRPr="00E2317C">
              <w:rPr>
                <w:rFonts w:ascii="Times New Roman" w:hAnsi="Times New Roman"/>
                <w:iCs/>
                <w:sz w:val="24"/>
                <w:szCs w:val="24"/>
              </w:rPr>
              <w:t>Проводить первичный туалет новорождённого, оценку и контроль его витальных функций</w:t>
            </w:r>
          </w:p>
        </w:tc>
        <w:tc>
          <w:tcPr>
            <w:tcW w:w="3863" w:type="dxa"/>
          </w:tcPr>
          <w:p w14:paraId="3CD7F340" w14:textId="77777777" w:rsidR="00C44888" w:rsidRPr="00E2317C" w:rsidRDefault="00C44888" w:rsidP="00D609F2">
            <w:pPr>
              <w:spacing w:after="0"/>
              <w:rPr>
                <w:rFonts w:ascii="Times New Roman" w:hAnsi="Times New Roman"/>
                <w:bCs/>
                <w:sz w:val="24"/>
                <w:szCs w:val="24"/>
              </w:rPr>
            </w:pPr>
            <w:r>
              <w:rPr>
                <w:rFonts w:ascii="Times New Roman" w:hAnsi="Times New Roman"/>
                <w:bCs/>
                <w:iCs/>
                <w:sz w:val="24"/>
                <w:szCs w:val="24"/>
              </w:rPr>
              <w:t>Проведение первичного</w:t>
            </w:r>
            <w:r w:rsidRPr="00EA7F8A">
              <w:rPr>
                <w:rFonts w:ascii="Times New Roman" w:hAnsi="Times New Roman"/>
                <w:bCs/>
                <w:iCs/>
                <w:sz w:val="24"/>
                <w:szCs w:val="24"/>
              </w:rPr>
              <w:t xml:space="preserve"> туалет</w:t>
            </w:r>
            <w:r>
              <w:rPr>
                <w:rFonts w:ascii="Times New Roman" w:hAnsi="Times New Roman"/>
                <w:bCs/>
                <w:iCs/>
                <w:sz w:val="24"/>
                <w:szCs w:val="24"/>
              </w:rPr>
              <w:t>а новорождённого, оценки</w:t>
            </w:r>
            <w:r w:rsidRPr="00EA7F8A">
              <w:rPr>
                <w:rFonts w:ascii="Times New Roman" w:hAnsi="Times New Roman"/>
                <w:bCs/>
                <w:iCs/>
                <w:sz w:val="24"/>
                <w:szCs w:val="24"/>
              </w:rPr>
              <w:t xml:space="preserve"> и кон</w:t>
            </w:r>
            <w:r>
              <w:rPr>
                <w:rFonts w:ascii="Times New Roman" w:hAnsi="Times New Roman"/>
                <w:bCs/>
                <w:iCs/>
                <w:sz w:val="24"/>
                <w:szCs w:val="24"/>
              </w:rPr>
              <w:t>троля</w:t>
            </w:r>
            <w:r w:rsidRPr="00EA7F8A">
              <w:rPr>
                <w:rFonts w:ascii="Times New Roman" w:hAnsi="Times New Roman"/>
                <w:bCs/>
                <w:iCs/>
                <w:sz w:val="24"/>
                <w:szCs w:val="24"/>
              </w:rPr>
              <w:t xml:space="preserve"> его витальных функций</w:t>
            </w:r>
            <w:r w:rsidRPr="00EA7F8A">
              <w:rPr>
                <w:rFonts w:ascii="Times New Roman" w:hAnsi="Times New Roman"/>
                <w:bCs/>
                <w:sz w:val="24"/>
                <w:szCs w:val="24"/>
              </w:rPr>
              <w:t xml:space="preserve"> </w:t>
            </w:r>
            <w:r>
              <w:rPr>
                <w:rFonts w:ascii="Times New Roman" w:hAnsi="Times New Roman"/>
                <w:bCs/>
                <w:sz w:val="24"/>
                <w:szCs w:val="24"/>
              </w:rPr>
              <w:t>в соответствии с алгоритмами и клиническими рекомендациями</w:t>
            </w:r>
          </w:p>
        </w:tc>
        <w:tc>
          <w:tcPr>
            <w:tcW w:w="2404" w:type="dxa"/>
          </w:tcPr>
          <w:p w14:paraId="439BA9B4" w14:textId="77777777" w:rsidR="00C44888" w:rsidRDefault="00C44888" w:rsidP="00D609F2">
            <w:pPr>
              <w:spacing w:after="0"/>
              <w:rPr>
                <w:rFonts w:ascii="Times New Roman" w:hAnsi="Times New Roman"/>
                <w:sz w:val="24"/>
                <w:szCs w:val="24"/>
              </w:rPr>
            </w:pPr>
            <w:r w:rsidRPr="00EA7F8A">
              <w:rPr>
                <w:rFonts w:ascii="Times New Roman" w:hAnsi="Times New Roman"/>
                <w:sz w:val="24"/>
                <w:szCs w:val="24"/>
              </w:rPr>
              <w:t>Экспертное наблюдение выполнения практических работ</w:t>
            </w:r>
          </w:p>
          <w:p w14:paraId="45CA34DC" w14:textId="77777777" w:rsidR="00C44888" w:rsidRDefault="00C44888" w:rsidP="00D609F2">
            <w:pPr>
              <w:spacing w:after="0"/>
              <w:rPr>
                <w:rFonts w:ascii="Times New Roman" w:hAnsi="Times New Roman"/>
                <w:sz w:val="24"/>
                <w:szCs w:val="24"/>
              </w:rPr>
            </w:pPr>
          </w:p>
          <w:p w14:paraId="795AA6EC" w14:textId="77777777" w:rsidR="00C44888" w:rsidRPr="00EA7F8A" w:rsidRDefault="00C44888" w:rsidP="00D609F2">
            <w:pPr>
              <w:spacing w:after="0"/>
              <w:rPr>
                <w:rFonts w:ascii="Times New Roman" w:hAnsi="Times New Roman"/>
                <w:sz w:val="24"/>
                <w:szCs w:val="24"/>
              </w:rPr>
            </w:pPr>
            <w:r>
              <w:rPr>
                <w:rFonts w:ascii="Times New Roman" w:hAnsi="Times New Roman"/>
                <w:sz w:val="24"/>
                <w:szCs w:val="24"/>
              </w:rPr>
              <w:t>Экзамен по модулю</w:t>
            </w:r>
          </w:p>
          <w:p w14:paraId="25C2A51F" w14:textId="77777777" w:rsidR="00C44888" w:rsidRPr="00E2317C" w:rsidRDefault="00C44888" w:rsidP="00D609F2">
            <w:pPr>
              <w:spacing w:after="0"/>
              <w:rPr>
                <w:rFonts w:ascii="Times New Roman" w:hAnsi="Times New Roman"/>
                <w:bCs/>
                <w:sz w:val="24"/>
                <w:szCs w:val="24"/>
              </w:rPr>
            </w:pPr>
          </w:p>
        </w:tc>
      </w:tr>
      <w:tr w:rsidR="00C44888" w:rsidRPr="00E2317C" w14:paraId="0B7833E1" w14:textId="77777777" w:rsidTr="009B7960">
        <w:tc>
          <w:tcPr>
            <w:tcW w:w="2970" w:type="dxa"/>
          </w:tcPr>
          <w:p w14:paraId="79A61842" w14:textId="77777777" w:rsidR="00C44888" w:rsidRPr="00E2317C" w:rsidRDefault="00C44888" w:rsidP="00D609F2">
            <w:pPr>
              <w:spacing w:after="0"/>
              <w:rPr>
                <w:rFonts w:ascii="Times New Roman" w:hAnsi="Times New Roman"/>
                <w:sz w:val="24"/>
                <w:szCs w:val="24"/>
              </w:rPr>
            </w:pPr>
            <w:r w:rsidRPr="00E2317C">
              <w:rPr>
                <w:rFonts w:ascii="Times New Roman" w:hAnsi="Times New Roman"/>
                <w:sz w:val="24"/>
                <w:szCs w:val="24"/>
              </w:rPr>
              <w:lastRenderedPageBreak/>
              <w:t xml:space="preserve">ПК 2.5. Проводить медицинскую реабилитацию пациентов в период беременности, родов, послеродовый период и с распространенными гинекологическими заболеваниями </w:t>
            </w:r>
          </w:p>
          <w:p w14:paraId="73FD94D5" w14:textId="77777777" w:rsidR="00C44888" w:rsidRPr="00E2317C" w:rsidRDefault="00C44888" w:rsidP="00D609F2">
            <w:pPr>
              <w:spacing w:after="0"/>
              <w:rPr>
                <w:rFonts w:ascii="Times New Roman" w:hAnsi="Times New Roman"/>
                <w:sz w:val="24"/>
                <w:szCs w:val="24"/>
              </w:rPr>
            </w:pPr>
          </w:p>
        </w:tc>
        <w:tc>
          <w:tcPr>
            <w:tcW w:w="3863" w:type="dxa"/>
          </w:tcPr>
          <w:p w14:paraId="6243AF21" w14:textId="77777777" w:rsidR="00C44888" w:rsidRPr="00E2317C" w:rsidRDefault="00C44888" w:rsidP="00D609F2">
            <w:pPr>
              <w:spacing w:after="0"/>
              <w:rPr>
                <w:rFonts w:ascii="Times New Roman" w:hAnsi="Times New Roman"/>
                <w:sz w:val="24"/>
                <w:szCs w:val="24"/>
              </w:rPr>
            </w:pPr>
            <w:r>
              <w:rPr>
                <w:rFonts w:ascii="Times New Roman" w:hAnsi="Times New Roman"/>
                <w:sz w:val="24"/>
                <w:szCs w:val="24"/>
              </w:rPr>
              <w:t>Проведение</w:t>
            </w:r>
            <w:r w:rsidRPr="00E2317C">
              <w:rPr>
                <w:rFonts w:ascii="Times New Roman" w:hAnsi="Times New Roman"/>
                <w:sz w:val="24"/>
                <w:szCs w:val="24"/>
              </w:rPr>
              <w:t xml:space="preserve"> медицинской реабилитации пациентов в период беременности, родов, послеродовый период и с распространенными гинекологическими забо</w:t>
            </w:r>
            <w:r>
              <w:rPr>
                <w:rFonts w:ascii="Times New Roman" w:hAnsi="Times New Roman"/>
                <w:sz w:val="24"/>
                <w:szCs w:val="24"/>
              </w:rPr>
              <w:t xml:space="preserve">леваниями </w:t>
            </w:r>
            <w:r w:rsidRPr="00EA7F8A">
              <w:rPr>
                <w:rFonts w:ascii="Times New Roman" w:hAnsi="Times New Roman"/>
                <w:sz w:val="24"/>
                <w:szCs w:val="24"/>
              </w:rPr>
              <w:t>в соответствии с алгоритмами применения средств и методов реабилитации</w:t>
            </w:r>
          </w:p>
        </w:tc>
        <w:tc>
          <w:tcPr>
            <w:tcW w:w="2404" w:type="dxa"/>
          </w:tcPr>
          <w:p w14:paraId="59A279A6" w14:textId="77777777" w:rsidR="00C44888" w:rsidRDefault="00C44888" w:rsidP="00D609F2">
            <w:pPr>
              <w:spacing w:after="0"/>
              <w:rPr>
                <w:rFonts w:ascii="Times New Roman" w:hAnsi="Times New Roman"/>
                <w:sz w:val="24"/>
                <w:szCs w:val="24"/>
              </w:rPr>
            </w:pPr>
            <w:r w:rsidRPr="00EA7F8A">
              <w:rPr>
                <w:rFonts w:ascii="Times New Roman" w:hAnsi="Times New Roman"/>
                <w:sz w:val="24"/>
                <w:szCs w:val="24"/>
              </w:rPr>
              <w:t>Экспертное наблюдение выполнения практических работ</w:t>
            </w:r>
          </w:p>
          <w:p w14:paraId="4921CE63" w14:textId="77777777" w:rsidR="00C44888" w:rsidRDefault="00C44888" w:rsidP="00D609F2">
            <w:pPr>
              <w:spacing w:after="0"/>
              <w:rPr>
                <w:rFonts w:ascii="Times New Roman" w:hAnsi="Times New Roman"/>
                <w:sz w:val="24"/>
                <w:szCs w:val="24"/>
              </w:rPr>
            </w:pPr>
          </w:p>
          <w:p w14:paraId="30F79A30" w14:textId="77777777" w:rsidR="00C44888" w:rsidRPr="00EA7F8A" w:rsidRDefault="00C44888" w:rsidP="00D609F2">
            <w:pPr>
              <w:spacing w:after="0"/>
              <w:rPr>
                <w:rFonts w:ascii="Times New Roman" w:hAnsi="Times New Roman"/>
                <w:sz w:val="24"/>
                <w:szCs w:val="24"/>
              </w:rPr>
            </w:pPr>
            <w:r>
              <w:rPr>
                <w:rFonts w:ascii="Times New Roman" w:hAnsi="Times New Roman"/>
                <w:sz w:val="24"/>
                <w:szCs w:val="24"/>
              </w:rPr>
              <w:t>Экзамен по модулю</w:t>
            </w:r>
          </w:p>
          <w:p w14:paraId="25E2DE55" w14:textId="77777777" w:rsidR="00C44888" w:rsidRPr="00E2317C" w:rsidRDefault="00C44888" w:rsidP="00D609F2">
            <w:pPr>
              <w:spacing w:after="0"/>
              <w:rPr>
                <w:rFonts w:ascii="Times New Roman" w:hAnsi="Times New Roman"/>
                <w:bCs/>
                <w:sz w:val="24"/>
                <w:szCs w:val="24"/>
              </w:rPr>
            </w:pPr>
          </w:p>
        </w:tc>
      </w:tr>
      <w:tr w:rsidR="00C44888" w:rsidRPr="00E2317C" w14:paraId="6BEDE3FD" w14:textId="77777777" w:rsidTr="009B7960">
        <w:tc>
          <w:tcPr>
            <w:tcW w:w="2970" w:type="dxa"/>
          </w:tcPr>
          <w:p w14:paraId="1D6AFFC7" w14:textId="77777777" w:rsidR="00C44888" w:rsidRPr="00E2317C" w:rsidRDefault="00C44888" w:rsidP="00D609F2">
            <w:pPr>
              <w:spacing w:after="0"/>
              <w:rPr>
                <w:rFonts w:ascii="Times New Roman" w:hAnsi="Times New Roman"/>
                <w:sz w:val="24"/>
                <w:szCs w:val="24"/>
              </w:rPr>
            </w:pPr>
            <w:r w:rsidRPr="00E2317C">
              <w:rPr>
                <w:rFonts w:ascii="Times New Roman" w:hAnsi="Times New Roman"/>
                <w:sz w:val="24"/>
                <w:szCs w:val="24"/>
              </w:rPr>
              <w:t xml:space="preserve">ОК 01. </w:t>
            </w:r>
            <w:r w:rsidRPr="00E2317C">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r w:rsidRPr="00E2317C">
              <w:rPr>
                <w:rFonts w:ascii="Times New Roman" w:hAnsi="Times New Roman"/>
                <w:sz w:val="24"/>
                <w:szCs w:val="24"/>
              </w:rPr>
              <w:t xml:space="preserve"> </w:t>
            </w:r>
          </w:p>
        </w:tc>
        <w:tc>
          <w:tcPr>
            <w:tcW w:w="3863" w:type="dxa"/>
          </w:tcPr>
          <w:p w14:paraId="2CE3423F" w14:textId="77777777" w:rsidR="00C44888" w:rsidRDefault="00C44888" w:rsidP="00D609F2">
            <w:pPr>
              <w:snapToGrid w:val="0"/>
              <w:spacing w:after="0"/>
              <w:rPr>
                <w:rFonts w:ascii="Times New Roman" w:hAnsi="Times New Roman"/>
                <w:sz w:val="24"/>
                <w:szCs w:val="24"/>
              </w:rPr>
            </w:pPr>
            <w:r w:rsidRPr="002E207F">
              <w:rPr>
                <w:rStyle w:val="af0"/>
                <w:rFonts w:ascii="Times New Roman" w:hAnsi="Times New Roman"/>
                <w:i w:val="0"/>
                <w:iCs/>
                <w:sz w:val="24"/>
                <w:szCs w:val="24"/>
              </w:rPr>
              <w:t>Соответствие выбранных способов</w:t>
            </w:r>
            <w:r>
              <w:rPr>
                <w:rStyle w:val="af0"/>
                <w:rFonts w:ascii="Times New Roman" w:hAnsi="Times New Roman"/>
                <w:i w:val="0"/>
                <w:iCs/>
                <w:sz w:val="24"/>
                <w:szCs w:val="24"/>
              </w:rPr>
              <w:t xml:space="preserve"> решения задач</w:t>
            </w:r>
            <w:r w:rsidRPr="002E207F">
              <w:rPr>
                <w:rStyle w:val="af0"/>
                <w:rFonts w:ascii="Times New Roman" w:hAnsi="Times New Roman"/>
                <w:i w:val="0"/>
                <w:iCs/>
                <w:sz w:val="24"/>
                <w:szCs w:val="24"/>
              </w:rPr>
              <w:t xml:space="preserve"> </w:t>
            </w:r>
            <w:r>
              <w:rPr>
                <w:rStyle w:val="af0"/>
                <w:rFonts w:ascii="Times New Roman" w:hAnsi="Times New Roman"/>
                <w:i w:val="0"/>
                <w:iCs/>
                <w:sz w:val="24"/>
                <w:szCs w:val="24"/>
              </w:rPr>
              <w:t xml:space="preserve">профессиональной </w:t>
            </w:r>
            <w:r w:rsidRPr="002E207F">
              <w:rPr>
                <w:rStyle w:val="af0"/>
                <w:rFonts w:ascii="Times New Roman" w:hAnsi="Times New Roman"/>
                <w:i w:val="0"/>
                <w:iCs/>
                <w:sz w:val="24"/>
                <w:szCs w:val="24"/>
              </w:rPr>
              <w:t>деятельности поставленным целям;</w:t>
            </w:r>
          </w:p>
          <w:p w14:paraId="25713345" w14:textId="77777777" w:rsidR="00C44888" w:rsidRPr="00181B7C" w:rsidRDefault="00C44888" w:rsidP="00D609F2">
            <w:pPr>
              <w:snapToGrid w:val="0"/>
              <w:spacing w:after="0"/>
              <w:rPr>
                <w:rStyle w:val="af0"/>
                <w:rFonts w:ascii="Times New Roman" w:hAnsi="Times New Roman"/>
                <w:i w:val="0"/>
                <w:sz w:val="24"/>
                <w:szCs w:val="24"/>
              </w:rPr>
            </w:pPr>
            <w:r w:rsidRPr="002E207F">
              <w:rPr>
                <w:rFonts w:ascii="Times New Roman" w:hAnsi="Times New Roman"/>
                <w:sz w:val="24"/>
                <w:szCs w:val="24"/>
              </w:rPr>
              <w:t xml:space="preserve">соотнесение показателей результата выполнения задач </w:t>
            </w:r>
            <w:r>
              <w:rPr>
                <w:rFonts w:ascii="Times New Roman" w:hAnsi="Times New Roman"/>
                <w:sz w:val="24"/>
                <w:szCs w:val="24"/>
              </w:rPr>
              <w:t xml:space="preserve">профессиональной деятельности </w:t>
            </w:r>
            <w:r w:rsidRPr="002E207F">
              <w:rPr>
                <w:rFonts w:ascii="Times New Roman" w:hAnsi="Times New Roman"/>
                <w:sz w:val="24"/>
                <w:szCs w:val="24"/>
              </w:rPr>
              <w:t>со стандартами</w:t>
            </w:r>
          </w:p>
        </w:tc>
        <w:tc>
          <w:tcPr>
            <w:tcW w:w="2404" w:type="dxa"/>
          </w:tcPr>
          <w:p w14:paraId="02C8A361" w14:textId="77777777" w:rsidR="00C44888" w:rsidRPr="002E207F" w:rsidRDefault="00C44888" w:rsidP="00D609F2">
            <w:pPr>
              <w:suppressAutoHyphens/>
              <w:rPr>
                <w:rFonts w:ascii="Times New Roman" w:hAnsi="Times New Roman"/>
                <w:sz w:val="24"/>
                <w:szCs w:val="24"/>
              </w:rPr>
            </w:pPr>
            <w:r>
              <w:rPr>
                <w:rFonts w:ascii="Times New Roman" w:hAnsi="Times New Roman"/>
                <w:sz w:val="24"/>
                <w:szCs w:val="24"/>
              </w:rPr>
              <w:t>Экспертное наблюдение выполнения</w:t>
            </w:r>
            <w:r w:rsidRPr="002E207F">
              <w:rPr>
                <w:rFonts w:ascii="Times New Roman" w:hAnsi="Times New Roman"/>
                <w:sz w:val="24"/>
                <w:szCs w:val="24"/>
              </w:rPr>
              <w:t xml:space="preserve"> практических работ</w:t>
            </w:r>
          </w:p>
          <w:p w14:paraId="66307463" w14:textId="77777777" w:rsidR="00C44888" w:rsidRPr="002E207F" w:rsidRDefault="00C44888" w:rsidP="00D609F2">
            <w:pPr>
              <w:spacing w:after="0"/>
              <w:rPr>
                <w:rStyle w:val="af0"/>
                <w:rFonts w:ascii="Times New Roman" w:hAnsi="Times New Roman"/>
                <w:i w:val="0"/>
                <w:iCs/>
                <w:sz w:val="24"/>
                <w:szCs w:val="24"/>
              </w:rPr>
            </w:pPr>
          </w:p>
        </w:tc>
      </w:tr>
      <w:tr w:rsidR="00C44888" w:rsidRPr="00E2317C" w14:paraId="370AF535" w14:textId="77777777" w:rsidTr="009B7960">
        <w:trPr>
          <w:trHeight w:val="2171"/>
        </w:trPr>
        <w:tc>
          <w:tcPr>
            <w:tcW w:w="2970" w:type="dxa"/>
          </w:tcPr>
          <w:p w14:paraId="20505294" w14:textId="77777777" w:rsidR="00C44888" w:rsidRPr="00E2317C" w:rsidRDefault="00C44888" w:rsidP="00D609F2">
            <w:pPr>
              <w:spacing w:after="0"/>
              <w:rPr>
                <w:rFonts w:ascii="Times New Roman" w:hAnsi="Times New Roman"/>
                <w:sz w:val="24"/>
                <w:szCs w:val="24"/>
              </w:rPr>
            </w:pPr>
            <w:r w:rsidRPr="00E2317C">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3863" w:type="dxa"/>
          </w:tcPr>
          <w:p w14:paraId="447CC05F" w14:textId="77777777" w:rsidR="00C44888" w:rsidRPr="002E207F" w:rsidRDefault="00C44888" w:rsidP="00D609F2">
            <w:pPr>
              <w:spacing w:after="0"/>
              <w:rPr>
                <w:rFonts w:ascii="Times New Roman" w:hAnsi="Times New Roman"/>
                <w:sz w:val="24"/>
                <w:szCs w:val="24"/>
              </w:rPr>
            </w:pPr>
            <w:r w:rsidRPr="002E207F">
              <w:rPr>
                <w:rFonts w:ascii="Times New Roman" w:hAnsi="Times New Roman"/>
                <w:sz w:val="24"/>
                <w:szCs w:val="24"/>
              </w:rPr>
              <w:t xml:space="preserve">Демонстрация полноты охвата информационных источников и достоверности информации; </w:t>
            </w:r>
          </w:p>
          <w:p w14:paraId="00ECD6BB" w14:textId="77777777" w:rsidR="00C44888" w:rsidRPr="002E207F" w:rsidRDefault="00C44888" w:rsidP="00D609F2">
            <w:pPr>
              <w:spacing w:after="0"/>
              <w:rPr>
                <w:rStyle w:val="af0"/>
                <w:rFonts w:ascii="Times New Roman" w:hAnsi="Times New Roman"/>
                <w:bCs/>
                <w:i w:val="0"/>
                <w:iCs/>
                <w:sz w:val="24"/>
                <w:szCs w:val="24"/>
              </w:rPr>
            </w:pPr>
            <w:r w:rsidRPr="002E207F">
              <w:rPr>
                <w:rStyle w:val="af0"/>
                <w:rFonts w:ascii="Times New Roman" w:hAnsi="Times New Roman"/>
                <w:bCs/>
                <w:i w:val="0"/>
                <w:iCs/>
                <w:sz w:val="24"/>
                <w:szCs w:val="24"/>
              </w:rPr>
              <w:t>оптимальный выбор источника информации в соответствии с поставленной задачей;</w:t>
            </w:r>
          </w:p>
          <w:p w14:paraId="18F66BB9" w14:textId="77777777" w:rsidR="00C44888" w:rsidRPr="002E207F" w:rsidRDefault="00C44888" w:rsidP="00D609F2">
            <w:pPr>
              <w:spacing w:after="0"/>
              <w:rPr>
                <w:rStyle w:val="af0"/>
                <w:rFonts w:ascii="Times New Roman" w:hAnsi="Times New Roman"/>
                <w:bCs/>
                <w:i w:val="0"/>
                <w:iCs/>
                <w:sz w:val="24"/>
                <w:szCs w:val="24"/>
              </w:rPr>
            </w:pPr>
            <w:r w:rsidRPr="002E207F">
              <w:rPr>
                <w:rStyle w:val="af0"/>
                <w:rFonts w:ascii="Times New Roman" w:hAnsi="Times New Roman"/>
                <w:bCs/>
                <w:i w:val="0"/>
                <w:iCs/>
                <w:sz w:val="24"/>
                <w:szCs w:val="24"/>
              </w:rPr>
              <w:t xml:space="preserve">соответствие </w:t>
            </w:r>
            <w:r>
              <w:rPr>
                <w:rStyle w:val="af0"/>
                <w:rFonts w:ascii="Times New Roman" w:hAnsi="Times New Roman"/>
                <w:bCs/>
                <w:i w:val="0"/>
                <w:iCs/>
                <w:sz w:val="24"/>
                <w:szCs w:val="24"/>
              </w:rPr>
              <w:t xml:space="preserve">полученной </w:t>
            </w:r>
            <w:r w:rsidRPr="002E207F">
              <w:rPr>
                <w:rStyle w:val="af0"/>
                <w:rFonts w:ascii="Times New Roman" w:hAnsi="Times New Roman"/>
                <w:bCs/>
                <w:i w:val="0"/>
                <w:iCs/>
                <w:sz w:val="24"/>
                <w:szCs w:val="24"/>
              </w:rPr>
              <w:t>информации поставленной задаче</w:t>
            </w:r>
            <w:r w:rsidRPr="002E207F">
              <w:rPr>
                <w:rFonts w:ascii="Times New Roman" w:hAnsi="Times New Roman"/>
                <w:sz w:val="24"/>
                <w:szCs w:val="24"/>
              </w:rPr>
              <w:t xml:space="preserve"> </w:t>
            </w:r>
          </w:p>
        </w:tc>
        <w:tc>
          <w:tcPr>
            <w:tcW w:w="2404" w:type="dxa"/>
          </w:tcPr>
          <w:p w14:paraId="408F5CFE" w14:textId="77777777" w:rsidR="00C44888" w:rsidRPr="002E207F" w:rsidRDefault="00C44888" w:rsidP="00D609F2">
            <w:pPr>
              <w:suppressAutoHyphens/>
              <w:rPr>
                <w:rFonts w:ascii="Times New Roman" w:hAnsi="Times New Roman"/>
                <w:sz w:val="24"/>
                <w:szCs w:val="24"/>
              </w:rPr>
            </w:pPr>
            <w:r>
              <w:rPr>
                <w:rFonts w:ascii="Times New Roman" w:hAnsi="Times New Roman"/>
                <w:sz w:val="24"/>
                <w:szCs w:val="24"/>
              </w:rPr>
              <w:t>Экспертное наблюдение выполнения</w:t>
            </w:r>
            <w:r w:rsidRPr="002E207F">
              <w:rPr>
                <w:rFonts w:ascii="Times New Roman" w:hAnsi="Times New Roman"/>
                <w:sz w:val="24"/>
                <w:szCs w:val="24"/>
              </w:rPr>
              <w:t xml:space="preserve"> практических работ</w:t>
            </w:r>
          </w:p>
          <w:p w14:paraId="56EF57DF" w14:textId="77777777" w:rsidR="00C44888" w:rsidRPr="002E207F" w:rsidRDefault="00C44888" w:rsidP="00D609F2">
            <w:pPr>
              <w:spacing w:after="0"/>
              <w:rPr>
                <w:rStyle w:val="af0"/>
                <w:rFonts w:ascii="Times New Roman" w:hAnsi="Times New Roman"/>
                <w:bCs/>
                <w:i w:val="0"/>
                <w:iCs/>
                <w:sz w:val="24"/>
                <w:szCs w:val="24"/>
              </w:rPr>
            </w:pPr>
          </w:p>
        </w:tc>
      </w:tr>
      <w:tr w:rsidR="00C44888" w:rsidRPr="00E2317C" w14:paraId="6C1FF08D" w14:textId="77777777" w:rsidTr="009B7960">
        <w:tc>
          <w:tcPr>
            <w:tcW w:w="2970" w:type="dxa"/>
          </w:tcPr>
          <w:p w14:paraId="3A6DBB03" w14:textId="77777777" w:rsidR="00C44888" w:rsidRPr="00E2317C" w:rsidRDefault="00C44888" w:rsidP="00D609F2">
            <w:pPr>
              <w:spacing w:after="0"/>
              <w:rPr>
                <w:rFonts w:ascii="Times New Roman" w:hAnsi="Times New Roman"/>
                <w:sz w:val="24"/>
                <w:szCs w:val="24"/>
              </w:rPr>
            </w:pPr>
            <w:r w:rsidRPr="00E2317C">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863" w:type="dxa"/>
          </w:tcPr>
          <w:p w14:paraId="1EAC23E1" w14:textId="77777777" w:rsidR="00C44888" w:rsidRPr="002E207F" w:rsidRDefault="00C44888" w:rsidP="00D609F2">
            <w:pPr>
              <w:pStyle w:val="2"/>
              <w:spacing w:before="0" w:after="0" w:line="276" w:lineRule="auto"/>
              <w:rPr>
                <w:rFonts w:ascii="Times New Roman" w:hAnsi="Times New Roman"/>
                <w:b w:val="0"/>
                <w:i w:val="0"/>
                <w:sz w:val="24"/>
                <w:szCs w:val="24"/>
              </w:rPr>
            </w:pPr>
            <w:bookmarkStart w:id="37" w:name="_Toc127888152"/>
            <w:r w:rsidRPr="002E207F">
              <w:rPr>
                <w:rFonts w:ascii="Times New Roman" w:hAnsi="Times New Roman"/>
                <w:b w:val="0"/>
                <w:i w:val="0"/>
                <w:sz w:val="24"/>
                <w:szCs w:val="24"/>
              </w:rPr>
              <w:t>Получение дополнительных профессиональных знаний путем самообразования,</w:t>
            </w:r>
            <w:bookmarkEnd w:id="37"/>
            <w:r w:rsidRPr="002E207F">
              <w:rPr>
                <w:rFonts w:ascii="Times New Roman" w:hAnsi="Times New Roman"/>
                <w:b w:val="0"/>
                <w:i w:val="0"/>
                <w:sz w:val="24"/>
                <w:szCs w:val="24"/>
              </w:rPr>
              <w:t xml:space="preserve"> </w:t>
            </w:r>
          </w:p>
          <w:p w14:paraId="4CE934A5" w14:textId="77777777" w:rsidR="00C44888" w:rsidRPr="00CC355E" w:rsidRDefault="00C44888" w:rsidP="00D609F2">
            <w:pPr>
              <w:pStyle w:val="2"/>
              <w:spacing w:before="0" w:after="0" w:line="276" w:lineRule="auto"/>
              <w:rPr>
                <w:rStyle w:val="af0"/>
                <w:rFonts w:ascii="Times New Roman" w:hAnsi="Times New Roman"/>
                <w:b w:val="0"/>
                <w:sz w:val="24"/>
                <w:szCs w:val="24"/>
                <w:lang w:val="ru-RU"/>
              </w:rPr>
            </w:pPr>
            <w:bookmarkStart w:id="38" w:name="_Toc127888153"/>
            <w:r w:rsidRPr="002E207F">
              <w:rPr>
                <w:rFonts w:ascii="Times New Roman" w:hAnsi="Times New Roman"/>
                <w:b w:val="0"/>
                <w:i w:val="0"/>
                <w:sz w:val="24"/>
                <w:szCs w:val="24"/>
              </w:rPr>
              <w:t xml:space="preserve">проявление интереса к инновациям в профессиональной </w:t>
            </w:r>
            <w:r>
              <w:rPr>
                <w:rFonts w:ascii="Times New Roman" w:hAnsi="Times New Roman"/>
                <w:b w:val="0"/>
                <w:i w:val="0"/>
                <w:sz w:val="24"/>
                <w:szCs w:val="24"/>
                <w:lang w:val="ru-RU"/>
              </w:rPr>
              <w:t>сфере</w:t>
            </w:r>
            <w:bookmarkEnd w:id="38"/>
          </w:p>
        </w:tc>
        <w:tc>
          <w:tcPr>
            <w:tcW w:w="2404" w:type="dxa"/>
          </w:tcPr>
          <w:p w14:paraId="299589D7" w14:textId="77777777" w:rsidR="00C44888" w:rsidRPr="002E207F" w:rsidRDefault="00C44888" w:rsidP="00D609F2">
            <w:pPr>
              <w:suppressAutoHyphens/>
              <w:rPr>
                <w:rFonts w:ascii="Times New Roman" w:hAnsi="Times New Roman"/>
                <w:sz w:val="24"/>
                <w:szCs w:val="24"/>
              </w:rPr>
            </w:pPr>
            <w:r>
              <w:rPr>
                <w:rFonts w:ascii="Times New Roman" w:hAnsi="Times New Roman"/>
                <w:sz w:val="24"/>
                <w:szCs w:val="24"/>
              </w:rPr>
              <w:t>Экспертное наблюдение выполнения</w:t>
            </w:r>
            <w:r w:rsidRPr="002E207F">
              <w:rPr>
                <w:rFonts w:ascii="Times New Roman" w:hAnsi="Times New Roman"/>
                <w:sz w:val="24"/>
                <w:szCs w:val="24"/>
              </w:rPr>
              <w:t xml:space="preserve"> практических работ</w:t>
            </w:r>
          </w:p>
          <w:p w14:paraId="68D5C629" w14:textId="77777777" w:rsidR="00C44888" w:rsidRPr="002E207F" w:rsidRDefault="00C44888" w:rsidP="00D609F2">
            <w:pPr>
              <w:pStyle w:val="2"/>
              <w:spacing w:before="0" w:after="0" w:line="276" w:lineRule="auto"/>
              <w:rPr>
                <w:rStyle w:val="af0"/>
                <w:rFonts w:ascii="Times New Roman" w:hAnsi="Times New Roman"/>
                <w:b w:val="0"/>
                <w:sz w:val="24"/>
                <w:szCs w:val="24"/>
              </w:rPr>
            </w:pPr>
          </w:p>
        </w:tc>
      </w:tr>
      <w:tr w:rsidR="00C44888" w:rsidRPr="00E2317C" w14:paraId="7C37D38E" w14:textId="77777777" w:rsidTr="009B7960">
        <w:tc>
          <w:tcPr>
            <w:tcW w:w="2970" w:type="dxa"/>
          </w:tcPr>
          <w:p w14:paraId="205C5360" w14:textId="77777777" w:rsidR="00C44888" w:rsidRPr="00E2317C" w:rsidRDefault="00C44888" w:rsidP="00D609F2">
            <w:pPr>
              <w:spacing w:after="0"/>
              <w:rPr>
                <w:rFonts w:ascii="Times New Roman" w:hAnsi="Times New Roman"/>
                <w:sz w:val="24"/>
                <w:szCs w:val="24"/>
              </w:rPr>
            </w:pPr>
            <w:r w:rsidRPr="00E2317C">
              <w:rPr>
                <w:rFonts w:ascii="Times New Roman" w:hAnsi="Times New Roman"/>
                <w:sz w:val="24"/>
                <w:szCs w:val="24"/>
              </w:rPr>
              <w:t xml:space="preserve">ОК 04. Эффективно взаимодействовать и </w:t>
            </w:r>
            <w:r w:rsidRPr="00E2317C">
              <w:rPr>
                <w:rFonts w:ascii="Times New Roman" w:hAnsi="Times New Roman"/>
                <w:sz w:val="24"/>
                <w:szCs w:val="24"/>
              </w:rPr>
              <w:lastRenderedPageBreak/>
              <w:t xml:space="preserve">работать в коллективе и команде </w:t>
            </w:r>
          </w:p>
          <w:p w14:paraId="10F750FC" w14:textId="77777777" w:rsidR="00C44888" w:rsidRPr="00E2317C" w:rsidRDefault="00C44888" w:rsidP="00D609F2">
            <w:pPr>
              <w:spacing w:after="0"/>
              <w:rPr>
                <w:rFonts w:ascii="Times New Roman" w:hAnsi="Times New Roman"/>
                <w:sz w:val="24"/>
                <w:szCs w:val="24"/>
              </w:rPr>
            </w:pPr>
          </w:p>
        </w:tc>
        <w:tc>
          <w:tcPr>
            <w:tcW w:w="3863" w:type="dxa"/>
          </w:tcPr>
          <w:p w14:paraId="7AEA957B" w14:textId="77777777" w:rsidR="00C44888" w:rsidRPr="00350CA7" w:rsidRDefault="00C44888" w:rsidP="00D609F2">
            <w:pPr>
              <w:spacing w:after="0"/>
              <w:rPr>
                <w:rFonts w:ascii="Times New Roman" w:hAnsi="Times New Roman"/>
                <w:sz w:val="24"/>
                <w:szCs w:val="24"/>
              </w:rPr>
            </w:pPr>
            <w:r>
              <w:rPr>
                <w:rFonts w:ascii="Times New Roman" w:hAnsi="Times New Roman"/>
                <w:sz w:val="24"/>
                <w:szCs w:val="24"/>
              </w:rPr>
              <w:lastRenderedPageBreak/>
              <w:t xml:space="preserve">Соблюдение норм профессиональной этики и </w:t>
            </w:r>
            <w:r>
              <w:rPr>
                <w:rFonts w:ascii="Times New Roman" w:hAnsi="Times New Roman"/>
                <w:sz w:val="24"/>
                <w:szCs w:val="24"/>
              </w:rPr>
              <w:lastRenderedPageBreak/>
              <w:t xml:space="preserve">деонтологии, </w:t>
            </w:r>
            <w:r w:rsidRPr="0056055E">
              <w:rPr>
                <w:rFonts w:ascii="Times New Roman" w:hAnsi="Times New Roman"/>
                <w:sz w:val="24"/>
                <w:szCs w:val="24"/>
              </w:rPr>
              <w:t>эффективного взаимодействия с коллегами, руководством в ход</w:t>
            </w:r>
            <w:r>
              <w:rPr>
                <w:rFonts w:ascii="Times New Roman" w:hAnsi="Times New Roman"/>
                <w:sz w:val="24"/>
                <w:szCs w:val="24"/>
              </w:rPr>
              <w:t>е профессиональной деятельности</w:t>
            </w:r>
          </w:p>
        </w:tc>
        <w:tc>
          <w:tcPr>
            <w:tcW w:w="2404" w:type="dxa"/>
          </w:tcPr>
          <w:p w14:paraId="147589E5" w14:textId="77777777" w:rsidR="00C44888" w:rsidRPr="0056055E" w:rsidRDefault="00C44888" w:rsidP="00D609F2">
            <w:pPr>
              <w:spacing w:after="0"/>
              <w:rPr>
                <w:rFonts w:ascii="Times New Roman" w:hAnsi="Times New Roman"/>
                <w:sz w:val="24"/>
                <w:szCs w:val="24"/>
              </w:rPr>
            </w:pPr>
            <w:r>
              <w:rPr>
                <w:rFonts w:ascii="Times New Roman" w:hAnsi="Times New Roman"/>
                <w:sz w:val="24"/>
                <w:szCs w:val="24"/>
              </w:rPr>
              <w:lastRenderedPageBreak/>
              <w:t xml:space="preserve">Экспертное наблюдение </w:t>
            </w:r>
            <w:r>
              <w:rPr>
                <w:rFonts w:ascii="Times New Roman" w:hAnsi="Times New Roman"/>
                <w:sz w:val="24"/>
                <w:szCs w:val="24"/>
              </w:rPr>
              <w:lastRenderedPageBreak/>
              <w:t>выполнения</w:t>
            </w:r>
            <w:r w:rsidRPr="00350CA7">
              <w:rPr>
                <w:rFonts w:ascii="Times New Roman" w:hAnsi="Times New Roman"/>
                <w:sz w:val="24"/>
                <w:szCs w:val="24"/>
              </w:rPr>
              <w:t xml:space="preserve"> практических работ</w:t>
            </w:r>
          </w:p>
        </w:tc>
      </w:tr>
      <w:tr w:rsidR="00C44888" w:rsidRPr="00E2317C" w14:paraId="565FA0CA" w14:textId="77777777" w:rsidTr="009B7960">
        <w:tc>
          <w:tcPr>
            <w:tcW w:w="2970" w:type="dxa"/>
          </w:tcPr>
          <w:p w14:paraId="04BBE5BA" w14:textId="77777777" w:rsidR="00C44888" w:rsidRPr="00E2317C" w:rsidRDefault="00C44888" w:rsidP="00D609F2">
            <w:pPr>
              <w:spacing w:after="0"/>
              <w:rPr>
                <w:rFonts w:ascii="Times New Roman" w:hAnsi="Times New Roman"/>
                <w:sz w:val="24"/>
                <w:szCs w:val="24"/>
              </w:rPr>
            </w:pPr>
            <w:r w:rsidRPr="00E2317C">
              <w:rPr>
                <w:rFonts w:ascii="Times New Roman" w:hAnsi="Times New Roman"/>
                <w:sz w:val="24"/>
                <w:szCs w:val="24"/>
              </w:rPr>
              <w:lastRenderedPageBreak/>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3863" w:type="dxa"/>
          </w:tcPr>
          <w:p w14:paraId="3768BCDB" w14:textId="77777777" w:rsidR="00C44888" w:rsidRPr="00350CA7" w:rsidRDefault="00C44888" w:rsidP="00D609F2">
            <w:pPr>
              <w:pStyle w:val="2"/>
              <w:spacing w:before="0" w:after="0" w:line="276" w:lineRule="auto"/>
              <w:rPr>
                <w:rStyle w:val="af0"/>
                <w:rFonts w:ascii="Times New Roman" w:hAnsi="Times New Roman"/>
                <w:b w:val="0"/>
                <w:sz w:val="24"/>
                <w:szCs w:val="24"/>
                <w:lang w:val="ru-RU"/>
              </w:rPr>
            </w:pPr>
            <w:bookmarkStart w:id="39" w:name="_Toc127888154"/>
            <w:r w:rsidRPr="002E207F">
              <w:rPr>
                <w:rFonts w:ascii="Times New Roman" w:hAnsi="Times New Roman"/>
                <w:b w:val="0"/>
                <w:i w:val="0"/>
                <w:sz w:val="24"/>
                <w:szCs w:val="24"/>
              </w:rPr>
              <w:t>Соответствие устной и письменной речи нормам государственного языка</w:t>
            </w:r>
            <w:r>
              <w:rPr>
                <w:rFonts w:ascii="Times New Roman" w:hAnsi="Times New Roman"/>
                <w:b w:val="0"/>
                <w:i w:val="0"/>
                <w:sz w:val="24"/>
                <w:szCs w:val="24"/>
                <w:lang w:val="ru-RU"/>
              </w:rPr>
              <w:t xml:space="preserve"> </w:t>
            </w:r>
            <w:r w:rsidRPr="00350CA7">
              <w:rPr>
                <w:rFonts w:ascii="Times New Roman" w:hAnsi="Times New Roman"/>
                <w:b w:val="0"/>
                <w:i w:val="0"/>
                <w:sz w:val="24"/>
                <w:szCs w:val="24"/>
                <w:lang w:val="ru-RU"/>
              </w:rPr>
              <w:t>с учетом особенностей социального и культурного контекста</w:t>
            </w:r>
            <w:bookmarkEnd w:id="39"/>
          </w:p>
        </w:tc>
        <w:tc>
          <w:tcPr>
            <w:tcW w:w="2404" w:type="dxa"/>
          </w:tcPr>
          <w:p w14:paraId="4821DE72" w14:textId="77777777" w:rsidR="00C44888" w:rsidRPr="002E207F" w:rsidRDefault="00C44888" w:rsidP="00D609F2">
            <w:pPr>
              <w:suppressAutoHyphens/>
              <w:spacing w:after="0"/>
              <w:rPr>
                <w:rFonts w:ascii="Times New Roman" w:hAnsi="Times New Roman"/>
                <w:sz w:val="24"/>
                <w:szCs w:val="24"/>
              </w:rPr>
            </w:pPr>
            <w:r>
              <w:rPr>
                <w:rFonts w:ascii="Times New Roman" w:hAnsi="Times New Roman"/>
                <w:sz w:val="24"/>
                <w:szCs w:val="24"/>
              </w:rPr>
              <w:t>Экспертное наблюдение выполнения</w:t>
            </w:r>
            <w:r w:rsidRPr="00350CA7">
              <w:rPr>
                <w:rFonts w:ascii="Times New Roman" w:hAnsi="Times New Roman"/>
                <w:sz w:val="24"/>
                <w:szCs w:val="24"/>
              </w:rPr>
              <w:t xml:space="preserve"> практических работ</w:t>
            </w:r>
          </w:p>
        </w:tc>
      </w:tr>
      <w:tr w:rsidR="00C44888" w:rsidRPr="00E2317C" w14:paraId="25AE0362" w14:textId="77777777" w:rsidTr="009B7960">
        <w:tc>
          <w:tcPr>
            <w:tcW w:w="2970" w:type="dxa"/>
          </w:tcPr>
          <w:p w14:paraId="2DA85C5F" w14:textId="77777777" w:rsidR="00C44888" w:rsidRPr="00E2317C" w:rsidRDefault="00C44888" w:rsidP="00D609F2">
            <w:pPr>
              <w:spacing w:after="0"/>
              <w:rPr>
                <w:rFonts w:ascii="Times New Roman" w:hAnsi="Times New Roman"/>
                <w:sz w:val="24"/>
                <w:szCs w:val="24"/>
              </w:rPr>
            </w:pPr>
            <w:r w:rsidRPr="00E2317C">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863" w:type="dxa"/>
          </w:tcPr>
          <w:p w14:paraId="2EEC6D13" w14:textId="77777777" w:rsidR="00C44888" w:rsidRPr="00140848" w:rsidRDefault="00C44888" w:rsidP="00D609F2">
            <w:pPr>
              <w:widowControl w:val="0"/>
              <w:autoSpaceDE w:val="0"/>
              <w:autoSpaceDN w:val="0"/>
              <w:adjustRightInd w:val="0"/>
              <w:spacing w:after="0"/>
              <w:ind w:right="113"/>
              <w:rPr>
                <w:rFonts w:ascii="Times New Roman" w:hAnsi="Times New Roman"/>
                <w:sz w:val="24"/>
                <w:szCs w:val="24"/>
              </w:rPr>
            </w:pPr>
            <w:r>
              <w:rPr>
                <w:rFonts w:ascii="Times New Roman" w:hAnsi="Times New Roman"/>
                <w:sz w:val="24"/>
                <w:szCs w:val="24"/>
              </w:rPr>
              <w:t>Осуществление взаимодействия с окружаю</w:t>
            </w:r>
            <w:r w:rsidRPr="00866458">
              <w:rPr>
                <w:rFonts w:ascii="Times New Roman" w:hAnsi="Times New Roman"/>
                <w:sz w:val="24"/>
                <w:szCs w:val="24"/>
              </w:rPr>
              <w:t>щими в соответствии с Конституцией РФ, законода</w:t>
            </w:r>
            <w:r>
              <w:rPr>
                <w:rFonts w:ascii="Times New Roman" w:hAnsi="Times New Roman"/>
                <w:sz w:val="24"/>
                <w:szCs w:val="24"/>
              </w:rPr>
              <w:t>тельством РФ и другими нормативно-правовыми актами РФ</w:t>
            </w:r>
            <w:r w:rsidRPr="00140848">
              <w:rPr>
                <w:rFonts w:ascii="Times New Roman" w:hAnsi="Times New Roman"/>
                <w:sz w:val="24"/>
                <w:szCs w:val="24"/>
              </w:rPr>
              <w:t xml:space="preserve"> </w:t>
            </w:r>
          </w:p>
        </w:tc>
        <w:tc>
          <w:tcPr>
            <w:tcW w:w="2404" w:type="dxa"/>
          </w:tcPr>
          <w:p w14:paraId="3F212D19" w14:textId="77777777" w:rsidR="00C44888" w:rsidRPr="00140848" w:rsidRDefault="00C44888" w:rsidP="00D609F2">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Экспертное наблюдение выполнения</w:t>
            </w:r>
            <w:r w:rsidRPr="00866458">
              <w:rPr>
                <w:rFonts w:ascii="Times New Roman" w:hAnsi="Times New Roman"/>
                <w:sz w:val="24"/>
                <w:szCs w:val="24"/>
              </w:rPr>
              <w:t xml:space="preserve"> практических работ </w:t>
            </w:r>
          </w:p>
          <w:p w14:paraId="76CBDE96" w14:textId="77777777" w:rsidR="00C44888" w:rsidRPr="00140848" w:rsidRDefault="00C44888" w:rsidP="00D609F2">
            <w:pPr>
              <w:ind w:left="360"/>
              <w:rPr>
                <w:rFonts w:ascii="Times New Roman" w:hAnsi="Times New Roman"/>
                <w:sz w:val="24"/>
                <w:szCs w:val="24"/>
              </w:rPr>
            </w:pPr>
          </w:p>
          <w:p w14:paraId="06271DC7" w14:textId="77777777" w:rsidR="00C44888" w:rsidRPr="00140848" w:rsidRDefault="00C44888" w:rsidP="00D609F2">
            <w:pPr>
              <w:rPr>
                <w:rFonts w:ascii="Times New Roman" w:hAnsi="Times New Roman"/>
                <w:sz w:val="24"/>
                <w:szCs w:val="24"/>
              </w:rPr>
            </w:pPr>
          </w:p>
        </w:tc>
      </w:tr>
      <w:tr w:rsidR="00C44888" w:rsidRPr="00CA0063" w14:paraId="2EFFC072" w14:textId="77777777" w:rsidTr="009B7960">
        <w:tc>
          <w:tcPr>
            <w:tcW w:w="2970" w:type="dxa"/>
          </w:tcPr>
          <w:p w14:paraId="1FC480E6" w14:textId="77777777" w:rsidR="00C44888" w:rsidRPr="00E2317C" w:rsidRDefault="00C44888" w:rsidP="00D609F2">
            <w:pPr>
              <w:spacing w:after="0"/>
              <w:rPr>
                <w:rFonts w:ascii="Times New Roman" w:hAnsi="Times New Roman"/>
                <w:sz w:val="24"/>
                <w:szCs w:val="24"/>
              </w:rPr>
            </w:pPr>
            <w:r w:rsidRPr="00E2317C">
              <w:rPr>
                <w:rFonts w:ascii="Times New Roman" w:hAnsi="Times New Roman"/>
                <w:sz w:val="24"/>
                <w:szCs w:val="24"/>
              </w:rPr>
              <w:t xml:space="preserve">ОК 09. Пользоваться профессиональной документацией на государственном и иностранном языках </w:t>
            </w:r>
          </w:p>
        </w:tc>
        <w:tc>
          <w:tcPr>
            <w:tcW w:w="3863" w:type="dxa"/>
          </w:tcPr>
          <w:p w14:paraId="5091B72B" w14:textId="77777777" w:rsidR="00C44888" w:rsidRPr="00866458" w:rsidRDefault="00C44888" w:rsidP="00D609F2">
            <w:pPr>
              <w:pStyle w:val="2"/>
              <w:spacing w:before="0" w:after="0" w:line="276" w:lineRule="auto"/>
              <w:rPr>
                <w:rFonts w:ascii="Times New Roman" w:hAnsi="Times New Roman"/>
                <w:b w:val="0"/>
                <w:i w:val="0"/>
                <w:sz w:val="24"/>
                <w:szCs w:val="24"/>
                <w:lang w:val="ru-RU"/>
              </w:rPr>
            </w:pPr>
            <w:bookmarkStart w:id="40" w:name="_Toc127888155"/>
            <w:r w:rsidRPr="002E207F">
              <w:rPr>
                <w:rStyle w:val="af0"/>
                <w:rFonts w:ascii="Times New Roman" w:hAnsi="Times New Roman"/>
                <w:b w:val="0"/>
                <w:sz w:val="24"/>
                <w:szCs w:val="24"/>
              </w:rPr>
              <w:t xml:space="preserve">Оформление медицинской документации в соответствии </w:t>
            </w:r>
            <w:r>
              <w:rPr>
                <w:rStyle w:val="af0"/>
                <w:rFonts w:ascii="Times New Roman" w:hAnsi="Times New Roman"/>
                <w:b w:val="0"/>
                <w:sz w:val="24"/>
                <w:szCs w:val="24"/>
                <w:lang w:val="ru-RU"/>
              </w:rPr>
              <w:t xml:space="preserve">с </w:t>
            </w:r>
            <w:r w:rsidRPr="002E207F">
              <w:rPr>
                <w:rStyle w:val="af0"/>
                <w:rFonts w:ascii="Times New Roman" w:hAnsi="Times New Roman"/>
                <w:b w:val="0"/>
                <w:sz w:val="24"/>
                <w:szCs w:val="24"/>
              </w:rPr>
              <w:t>норматив</w:t>
            </w:r>
            <w:r>
              <w:rPr>
                <w:rStyle w:val="af0"/>
                <w:rFonts w:ascii="Times New Roman" w:hAnsi="Times New Roman"/>
                <w:b w:val="0"/>
                <w:sz w:val="24"/>
                <w:szCs w:val="24"/>
              </w:rPr>
              <w:t>ными правовыми актами</w:t>
            </w:r>
            <w:bookmarkEnd w:id="40"/>
          </w:p>
        </w:tc>
        <w:tc>
          <w:tcPr>
            <w:tcW w:w="2404" w:type="dxa"/>
          </w:tcPr>
          <w:p w14:paraId="012CCEA2" w14:textId="77777777" w:rsidR="00C44888" w:rsidRPr="00866458" w:rsidRDefault="00C44888" w:rsidP="00D609F2">
            <w:pPr>
              <w:suppressAutoHyphens/>
              <w:rPr>
                <w:rStyle w:val="af0"/>
                <w:rFonts w:ascii="Times New Roman" w:hAnsi="Times New Roman"/>
                <w:i w:val="0"/>
                <w:sz w:val="24"/>
                <w:szCs w:val="24"/>
              </w:rPr>
            </w:pPr>
            <w:r>
              <w:rPr>
                <w:rFonts w:ascii="Times New Roman" w:hAnsi="Times New Roman"/>
                <w:sz w:val="24"/>
                <w:szCs w:val="24"/>
              </w:rPr>
              <w:t>Экспертное наблюдение выполнения</w:t>
            </w:r>
            <w:r w:rsidRPr="002E207F">
              <w:rPr>
                <w:rFonts w:ascii="Times New Roman" w:hAnsi="Times New Roman"/>
                <w:sz w:val="24"/>
                <w:szCs w:val="24"/>
              </w:rPr>
              <w:t xml:space="preserve"> практических работ</w:t>
            </w:r>
          </w:p>
        </w:tc>
      </w:tr>
    </w:tbl>
    <w:p w14:paraId="2486939C" w14:textId="77777777" w:rsidR="00C44888" w:rsidRDefault="00C44888" w:rsidP="00C44888">
      <w:pPr>
        <w:spacing w:after="0"/>
        <w:jc w:val="right"/>
        <w:rPr>
          <w:rFonts w:ascii="Times New Roman" w:hAnsi="Times New Roman"/>
          <w:b/>
          <w:sz w:val="24"/>
          <w:szCs w:val="24"/>
        </w:rPr>
      </w:pPr>
    </w:p>
    <w:p w14:paraId="59D97D82" w14:textId="783127AF" w:rsidR="00C44888" w:rsidRPr="00AA4BDF" w:rsidRDefault="00C44888" w:rsidP="00C44888">
      <w:pPr>
        <w:pStyle w:val="1e"/>
        <w:spacing w:before="0" w:after="0" w:line="276" w:lineRule="auto"/>
        <w:jc w:val="right"/>
      </w:pPr>
      <w:r>
        <w:br w:type="page"/>
      </w:r>
      <w:bookmarkStart w:id="41" w:name="_Toc127888156"/>
      <w:r w:rsidRPr="000B2B92">
        <w:lastRenderedPageBreak/>
        <w:t xml:space="preserve">Приложение   </w:t>
      </w:r>
      <w:r w:rsidR="00E43812">
        <w:rPr>
          <w:lang w:val="ru-RU"/>
        </w:rPr>
        <w:t>2</w:t>
      </w:r>
      <w:r>
        <w:t>.3</w:t>
      </w:r>
      <w:bookmarkEnd w:id="41"/>
    </w:p>
    <w:p w14:paraId="07B0BE68" w14:textId="6DB92EF2" w:rsidR="00C44888" w:rsidRPr="007726BF" w:rsidRDefault="00C44888" w:rsidP="00C44888">
      <w:pPr>
        <w:spacing w:after="0"/>
        <w:jc w:val="right"/>
        <w:rPr>
          <w:rFonts w:ascii="Times New Roman" w:hAnsi="Times New Roman"/>
          <w:bCs/>
          <w:sz w:val="24"/>
          <w:szCs w:val="24"/>
        </w:rPr>
      </w:pPr>
      <w:r w:rsidRPr="007726BF">
        <w:rPr>
          <w:rFonts w:ascii="Times New Roman" w:hAnsi="Times New Roman"/>
          <w:bCs/>
          <w:sz w:val="24"/>
          <w:szCs w:val="24"/>
        </w:rPr>
        <w:t>к ПОП</w:t>
      </w:r>
      <w:r w:rsidR="00E43812" w:rsidRPr="007726BF">
        <w:rPr>
          <w:rFonts w:ascii="Times New Roman" w:hAnsi="Times New Roman"/>
          <w:bCs/>
          <w:sz w:val="24"/>
          <w:szCs w:val="24"/>
        </w:rPr>
        <w:t>-П</w:t>
      </w:r>
      <w:r w:rsidRPr="007726BF">
        <w:rPr>
          <w:rFonts w:ascii="Times New Roman" w:hAnsi="Times New Roman"/>
          <w:bCs/>
          <w:sz w:val="24"/>
          <w:szCs w:val="24"/>
        </w:rPr>
        <w:t xml:space="preserve"> по специальности </w:t>
      </w:r>
    </w:p>
    <w:p w14:paraId="2285533B" w14:textId="77777777" w:rsidR="00C44888" w:rsidRPr="007726BF" w:rsidRDefault="00C44888" w:rsidP="00C44888">
      <w:pPr>
        <w:spacing w:after="0"/>
        <w:jc w:val="right"/>
        <w:rPr>
          <w:rFonts w:ascii="Times New Roman" w:hAnsi="Times New Roman"/>
          <w:bCs/>
          <w:sz w:val="24"/>
          <w:szCs w:val="24"/>
        </w:rPr>
      </w:pPr>
      <w:r w:rsidRPr="007726BF">
        <w:rPr>
          <w:rFonts w:ascii="Times New Roman" w:hAnsi="Times New Roman"/>
          <w:bCs/>
          <w:sz w:val="24"/>
          <w:szCs w:val="24"/>
        </w:rPr>
        <w:t>31.02.02 Акушерское дело</w:t>
      </w:r>
    </w:p>
    <w:p w14:paraId="6FD6C1CB" w14:textId="77777777" w:rsidR="00C44888" w:rsidRPr="007726BF" w:rsidRDefault="00C44888" w:rsidP="00C44888">
      <w:pPr>
        <w:jc w:val="center"/>
        <w:rPr>
          <w:rFonts w:ascii="Times New Roman" w:hAnsi="Times New Roman"/>
          <w:bCs/>
          <w:i/>
          <w:sz w:val="24"/>
          <w:szCs w:val="24"/>
        </w:rPr>
      </w:pPr>
    </w:p>
    <w:p w14:paraId="1CD56DE7" w14:textId="77777777" w:rsidR="00C44888" w:rsidRPr="00322AAD" w:rsidRDefault="00C44888" w:rsidP="00C44888">
      <w:pPr>
        <w:jc w:val="center"/>
        <w:rPr>
          <w:rFonts w:ascii="Times New Roman" w:hAnsi="Times New Roman"/>
          <w:b/>
          <w:i/>
          <w:sz w:val="24"/>
          <w:szCs w:val="24"/>
        </w:rPr>
      </w:pPr>
    </w:p>
    <w:p w14:paraId="42E5F2C9" w14:textId="77777777" w:rsidR="00C44888" w:rsidRPr="00322AAD" w:rsidRDefault="00C44888" w:rsidP="00C44888">
      <w:pPr>
        <w:jc w:val="center"/>
        <w:rPr>
          <w:rFonts w:ascii="Times New Roman" w:hAnsi="Times New Roman"/>
          <w:b/>
          <w:i/>
          <w:sz w:val="24"/>
          <w:szCs w:val="24"/>
        </w:rPr>
      </w:pPr>
    </w:p>
    <w:p w14:paraId="0A9FE7E2" w14:textId="77777777" w:rsidR="00C44888" w:rsidRPr="00322AAD" w:rsidRDefault="00C44888" w:rsidP="00C44888">
      <w:pPr>
        <w:jc w:val="center"/>
        <w:rPr>
          <w:rFonts w:ascii="Times New Roman" w:hAnsi="Times New Roman"/>
          <w:b/>
          <w:i/>
          <w:sz w:val="24"/>
          <w:szCs w:val="24"/>
        </w:rPr>
      </w:pPr>
    </w:p>
    <w:p w14:paraId="338F7AEE" w14:textId="77777777" w:rsidR="00C44888" w:rsidRPr="00322AAD" w:rsidRDefault="00C44888" w:rsidP="00C44888">
      <w:pPr>
        <w:jc w:val="center"/>
        <w:rPr>
          <w:rFonts w:ascii="Times New Roman" w:hAnsi="Times New Roman"/>
          <w:b/>
          <w:i/>
          <w:sz w:val="24"/>
          <w:szCs w:val="24"/>
        </w:rPr>
      </w:pPr>
    </w:p>
    <w:p w14:paraId="226BCE49" w14:textId="77777777" w:rsidR="00C44888" w:rsidRPr="00322AAD" w:rsidRDefault="00C44888" w:rsidP="00C44888">
      <w:pPr>
        <w:jc w:val="center"/>
        <w:rPr>
          <w:rFonts w:ascii="Times New Roman" w:hAnsi="Times New Roman"/>
          <w:b/>
          <w:i/>
          <w:sz w:val="24"/>
          <w:szCs w:val="24"/>
        </w:rPr>
      </w:pPr>
    </w:p>
    <w:p w14:paraId="1CD5877C" w14:textId="77777777" w:rsidR="00C44888" w:rsidRPr="00322AAD" w:rsidRDefault="00C44888" w:rsidP="00C44888">
      <w:pPr>
        <w:jc w:val="center"/>
        <w:rPr>
          <w:rFonts w:ascii="Times New Roman" w:hAnsi="Times New Roman"/>
          <w:b/>
          <w:i/>
          <w:sz w:val="24"/>
          <w:szCs w:val="24"/>
        </w:rPr>
      </w:pPr>
    </w:p>
    <w:p w14:paraId="46BB6608" w14:textId="77777777" w:rsidR="00C44888" w:rsidRPr="00322AAD" w:rsidRDefault="00C44888" w:rsidP="00C44888">
      <w:pPr>
        <w:jc w:val="center"/>
        <w:rPr>
          <w:rFonts w:ascii="Times New Roman" w:hAnsi="Times New Roman"/>
          <w:b/>
          <w:i/>
          <w:sz w:val="24"/>
          <w:szCs w:val="24"/>
        </w:rPr>
      </w:pPr>
    </w:p>
    <w:p w14:paraId="1E460D69" w14:textId="77777777" w:rsidR="00C44888" w:rsidRPr="00322AAD" w:rsidRDefault="00C44888" w:rsidP="00C44888">
      <w:pPr>
        <w:jc w:val="center"/>
        <w:rPr>
          <w:rFonts w:ascii="Times New Roman" w:hAnsi="Times New Roman"/>
          <w:b/>
          <w:i/>
          <w:sz w:val="24"/>
          <w:szCs w:val="24"/>
        </w:rPr>
      </w:pPr>
    </w:p>
    <w:p w14:paraId="007D3A15" w14:textId="77777777" w:rsidR="00C44888" w:rsidRPr="00322AAD" w:rsidRDefault="00C44888" w:rsidP="00C44888">
      <w:pPr>
        <w:jc w:val="center"/>
        <w:rPr>
          <w:rFonts w:ascii="Times New Roman" w:hAnsi="Times New Roman"/>
          <w:b/>
          <w:i/>
          <w:sz w:val="24"/>
          <w:szCs w:val="24"/>
        </w:rPr>
      </w:pPr>
    </w:p>
    <w:p w14:paraId="5F29EF4D" w14:textId="77777777" w:rsidR="00C44888" w:rsidRDefault="00C44888" w:rsidP="00C44888">
      <w:pPr>
        <w:pStyle w:val="1e"/>
        <w:spacing w:before="0" w:after="0" w:line="276" w:lineRule="auto"/>
        <w:jc w:val="center"/>
      </w:pPr>
      <w:bookmarkStart w:id="42" w:name="_Toc127888157"/>
      <w:r w:rsidRPr="00662EA7">
        <w:t>ПРИМЕРНАЯ РАБОЧАЯ ПРОГРАММА ПРОФЕССИОНАЛЬНОГО МОДУЛЯ</w:t>
      </w:r>
      <w:bookmarkEnd w:id="42"/>
    </w:p>
    <w:p w14:paraId="66CE353D" w14:textId="77777777" w:rsidR="00C44888" w:rsidRPr="00662EA7" w:rsidRDefault="00C44888" w:rsidP="00C44888">
      <w:pPr>
        <w:jc w:val="center"/>
        <w:rPr>
          <w:rFonts w:ascii="Times New Roman" w:hAnsi="Times New Roman"/>
          <w:b/>
          <w:sz w:val="24"/>
          <w:szCs w:val="24"/>
        </w:rPr>
      </w:pPr>
    </w:p>
    <w:p w14:paraId="0FDD496B" w14:textId="77777777" w:rsidR="00C44888" w:rsidRPr="00662EA7" w:rsidRDefault="00C44888" w:rsidP="00C44888">
      <w:pPr>
        <w:spacing w:after="0"/>
        <w:jc w:val="center"/>
        <w:rPr>
          <w:rFonts w:ascii="Times New Roman" w:hAnsi="Times New Roman"/>
          <w:b/>
          <w:sz w:val="24"/>
          <w:szCs w:val="24"/>
          <w:u w:val="single"/>
        </w:rPr>
      </w:pPr>
    </w:p>
    <w:p w14:paraId="375642B2" w14:textId="77777777" w:rsidR="00C44888" w:rsidRPr="00662EA7" w:rsidRDefault="00C44888" w:rsidP="00C44888">
      <w:pPr>
        <w:pStyle w:val="1e"/>
        <w:spacing w:before="0" w:after="0" w:line="276" w:lineRule="auto"/>
        <w:jc w:val="center"/>
      </w:pPr>
      <w:bookmarkStart w:id="43" w:name="_Toc127888158"/>
      <w:r>
        <w:t xml:space="preserve">«ПМ.03 </w:t>
      </w:r>
      <w:r w:rsidRPr="00AA4BDF">
        <w:t>Осуществление организационной, профилактической работы, формирование здорового образа жизни и санитарно-гигиеническое просвещение</w:t>
      </w:r>
      <w:r w:rsidRPr="00CF3A26">
        <w:t>»</w:t>
      </w:r>
      <w:bookmarkEnd w:id="43"/>
    </w:p>
    <w:p w14:paraId="034982AE" w14:textId="77777777" w:rsidR="00C44888" w:rsidRPr="00CF3A26" w:rsidRDefault="00C44888" w:rsidP="00C44888">
      <w:pPr>
        <w:jc w:val="center"/>
        <w:rPr>
          <w:rFonts w:ascii="Times New Roman" w:hAnsi="Times New Roman"/>
          <w:b/>
          <w:sz w:val="24"/>
          <w:szCs w:val="24"/>
        </w:rPr>
      </w:pPr>
    </w:p>
    <w:p w14:paraId="362702C9" w14:textId="77777777" w:rsidR="00C44888" w:rsidRPr="00322AAD" w:rsidRDefault="00C44888" w:rsidP="00C44888">
      <w:pPr>
        <w:jc w:val="center"/>
        <w:rPr>
          <w:rFonts w:ascii="Times New Roman" w:hAnsi="Times New Roman"/>
          <w:b/>
          <w:i/>
          <w:sz w:val="24"/>
          <w:szCs w:val="24"/>
        </w:rPr>
      </w:pPr>
    </w:p>
    <w:p w14:paraId="11A2ADFE" w14:textId="77777777" w:rsidR="00C44888" w:rsidRPr="00322AAD" w:rsidRDefault="00C44888" w:rsidP="00C44888">
      <w:pPr>
        <w:jc w:val="center"/>
        <w:rPr>
          <w:rFonts w:ascii="Times New Roman" w:hAnsi="Times New Roman"/>
          <w:b/>
          <w:i/>
          <w:sz w:val="24"/>
          <w:szCs w:val="24"/>
        </w:rPr>
      </w:pPr>
    </w:p>
    <w:p w14:paraId="28F9B301" w14:textId="77777777" w:rsidR="00C44888" w:rsidRPr="00322AAD" w:rsidRDefault="00C44888" w:rsidP="00C44888">
      <w:pPr>
        <w:jc w:val="center"/>
        <w:rPr>
          <w:rFonts w:ascii="Times New Roman" w:hAnsi="Times New Roman"/>
          <w:b/>
          <w:i/>
          <w:sz w:val="24"/>
          <w:szCs w:val="24"/>
        </w:rPr>
      </w:pPr>
    </w:p>
    <w:p w14:paraId="0E54FD04" w14:textId="77777777" w:rsidR="00C44888" w:rsidRPr="00322AAD" w:rsidRDefault="00C44888" w:rsidP="00C44888">
      <w:pPr>
        <w:jc w:val="center"/>
        <w:rPr>
          <w:rFonts w:ascii="Times New Roman" w:hAnsi="Times New Roman"/>
          <w:b/>
          <w:i/>
          <w:sz w:val="24"/>
          <w:szCs w:val="24"/>
        </w:rPr>
      </w:pPr>
    </w:p>
    <w:p w14:paraId="6D7B3926" w14:textId="77777777" w:rsidR="00C44888" w:rsidRDefault="00C44888" w:rsidP="00C44888">
      <w:pPr>
        <w:jc w:val="center"/>
        <w:rPr>
          <w:rFonts w:ascii="Times New Roman" w:hAnsi="Times New Roman"/>
          <w:b/>
          <w:sz w:val="24"/>
          <w:szCs w:val="24"/>
        </w:rPr>
      </w:pPr>
    </w:p>
    <w:p w14:paraId="2B4C5793" w14:textId="77777777" w:rsidR="00C44888" w:rsidRDefault="00C44888" w:rsidP="00C44888">
      <w:pPr>
        <w:jc w:val="center"/>
        <w:rPr>
          <w:rFonts w:ascii="Times New Roman" w:hAnsi="Times New Roman"/>
          <w:b/>
          <w:sz w:val="24"/>
          <w:szCs w:val="24"/>
        </w:rPr>
      </w:pPr>
    </w:p>
    <w:p w14:paraId="2AC8641E" w14:textId="77777777" w:rsidR="00C44888" w:rsidRDefault="00C44888" w:rsidP="00C44888">
      <w:pPr>
        <w:jc w:val="center"/>
        <w:rPr>
          <w:rFonts w:ascii="Times New Roman" w:hAnsi="Times New Roman"/>
          <w:b/>
          <w:sz w:val="24"/>
          <w:szCs w:val="24"/>
        </w:rPr>
      </w:pPr>
    </w:p>
    <w:p w14:paraId="64B591D6" w14:textId="77777777" w:rsidR="00C44888" w:rsidRDefault="00C44888" w:rsidP="00C44888">
      <w:pPr>
        <w:jc w:val="center"/>
        <w:rPr>
          <w:rFonts w:ascii="Times New Roman" w:hAnsi="Times New Roman"/>
          <w:b/>
          <w:sz w:val="24"/>
          <w:szCs w:val="24"/>
        </w:rPr>
      </w:pPr>
    </w:p>
    <w:p w14:paraId="24A8AEC3" w14:textId="77777777" w:rsidR="00C44888" w:rsidRDefault="00C44888" w:rsidP="00C44888">
      <w:pPr>
        <w:jc w:val="center"/>
        <w:rPr>
          <w:rFonts w:ascii="Times New Roman" w:hAnsi="Times New Roman"/>
          <w:b/>
          <w:sz w:val="24"/>
          <w:szCs w:val="24"/>
        </w:rPr>
      </w:pPr>
    </w:p>
    <w:p w14:paraId="76453784" w14:textId="77777777" w:rsidR="00C44888" w:rsidRPr="00B6299A" w:rsidRDefault="00C44888" w:rsidP="00C44888">
      <w:pPr>
        <w:jc w:val="center"/>
        <w:rPr>
          <w:rFonts w:ascii="Times New Roman" w:hAnsi="Times New Roman"/>
          <w:b/>
          <w:sz w:val="24"/>
          <w:szCs w:val="24"/>
        </w:rPr>
        <w:sectPr w:rsidR="00C44888" w:rsidRPr="00B6299A" w:rsidSect="00BE49C4">
          <w:headerReference w:type="default" r:id="rId30"/>
          <w:footerReference w:type="even" r:id="rId31"/>
          <w:footerReference w:type="default" r:id="rId32"/>
          <w:pgSz w:w="11907" w:h="16840"/>
          <w:pgMar w:top="1134" w:right="567" w:bottom="1134" w:left="1701" w:header="709" w:footer="709" w:gutter="0"/>
          <w:pgNumType w:start="143"/>
          <w:cols w:space="720"/>
        </w:sectPr>
      </w:pPr>
      <w:r>
        <w:rPr>
          <w:rFonts w:ascii="Times New Roman" w:hAnsi="Times New Roman"/>
          <w:b/>
          <w:sz w:val="24"/>
          <w:szCs w:val="24"/>
        </w:rPr>
        <w:t>2023 г.</w:t>
      </w:r>
    </w:p>
    <w:p w14:paraId="28F9467F" w14:textId="77777777" w:rsidR="007726BF" w:rsidRPr="00985111" w:rsidRDefault="007726BF" w:rsidP="007726BF">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7E123705" w14:textId="77777777" w:rsidR="007726BF" w:rsidRPr="00985111" w:rsidRDefault="007726BF" w:rsidP="007726BF">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726BF" w:rsidRPr="00985111" w14:paraId="73D0A7D4" w14:textId="77777777" w:rsidTr="00CE1B0D">
        <w:tc>
          <w:tcPr>
            <w:tcW w:w="7501" w:type="dxa"/>
          </w:tcPr>
          <w:p w14:paraId="1BD5C68F" w14:textId="77777777" w:rsidR="007726BF" w:rsidRPr="00314663" w:rsidRDefault="007726BF" w:rsidP="007726BF">
            <w:pPr>
              <w:numPr>
                <w:ilvl w:val="0"/>
                <w:numId w:val="169"/>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732F2CA5" w14:textId="77777777" w:rsidR="007726BF" w:rsidRPr="005F59C7" w:rsidRDefault="007726BF" w:rsidP="00CE1B0D">
            <w:pPr>
              <w:rPr>
                <w:rFonts w:ascii="Times New Roman" w:hAnsi="Times New Roman"/>
                <w:b/>
                <w:sz w:val="24"/>
                <w:szCs w:val="24"/>
              </w:rPr>
            </w:pPr>
          </w:p>
        </w:tc>
      </w:tr>
      <w:tr w:rsidR="007726BF" w:rsidRPr="00985111" w14:paraId="7267A051" w14:textId="77777777" w:rsidTr="00CE1B0D">
        <w:tc>
          <w:tcPr>
            <w:tcW w:w="7501" w:type="dxa"/>
          </w:tcPr>
          <w:p w14:paraId="26C373D1" w14:textId="77777777" w:rsidR="007726BF" w:rsidRPr="00314663" w:rsidRDefault="007726BF" w:rsidP="007726BF">
            <w:pPr>
              <w:numPr>
                <w:ilvl w:val="0"/>
                <w:numId w:val="169"/>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333EDFE2" w14:textId="77777777" w:rsidR="007726BF" w:rsidRPr="005F59C7" w:rsidRDefault="007726BF" w:rsidP="007726BF">
            <w:pPr>
              <w:numPr>
                <w:ilvl w:val="0"/>
                <w:numId w:val="169"/>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0E1FBB78" w14:textId="77777777" w:rsidR="007726BF" w:rsidRPr="005F59C7" w:rsidRDefault="007726BF" w:rsidP="00CE1B0D">
            <w:pPr>
              <w:rPr>
                <w:rFonts w:ascii="Times New Roman" w:hAnsi="Times New Roman"/>
                <w:b/>
                <w:sz w:val="24"/>
                <w:szCs w:val="24"/>
              </w:rPr>
            </w:pPr>
          </w:p>
        </w:tc>
      </w:tr>
      <w:tr w:rsidR="007726BF" w:rsidRPr="00985111" w14:paraId="799ED676" w14:textId="77777777" w:rsidTr="00CE1B0D">
        <w:tc>
          <w:tcPr>
            <w:tcW w:w="7501" w:type="dxa"/>
          </w:tcPr>
          <w:p w14:paraId="0C7E2656" w14:textId="77777777" w:rsidR="007726BF" w:rsidRPr="00314663" w:rsidRDefault="007726BF" w:rsidP="007726BF">
            <w:pPr>
              <w:numPr>
                <w:ilvl w:val="0"/>
                <w:numId w:val="169"/>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5E915BBA" w14:textId="77777777" w:rsidR="007726BF" w:rsidRPr="00314663" w:rsidRDefault="007726BF" w:rsidP="00CE1B0D">
            <w:pPr>
              <w:suppressAutoHyphens/>
              <w:rPr>
                <w:rFonts w:ascii="Times New Roman" w:hAnsi="Times New Roman"/>
                <w:b/>
                <w:sz w:val="24"/>
                <w:szCs w:val="24"/>
              </w:rPr>
            </w:pPr>
          </w:p>
        </w:tc>
        <w:tc>
          <w:tcPr>
            <w:tcW w:w="1854" w:type="dxa"/>
          </w:tcPr>
          <w:p w14:paraId="0978C80A" w14:textId="77777777" w:rsidR="007726BF" w:rsidRPr="005F59C7" w:rsidRDefault="007726BF" w:rsidP="00CE1B0D">
            <w:pPr>
              <w:rPr>
                <w:rFonts w:ascii="Times New Roman" w:hAnsi="Times New Roman"/>
                <w:b/>
                <w:sz w:val="24"/>
                <w:szCs w:val="24"/>
              </w:rPr>
            </w:pPr>
          </w:p>
        </w:tc>
      </w:tr>
    </w:tbl>
    <w:p w14:paraId="55FD2D52" w14:textId="77777777" w:rsidR="00C44888" w:rsidRPr="00B35517" w:rsidRDefault="00C44888" w:rsidP="00C44888">
      <w:pPr>
        <w:spacing w:after="0"/>
        <w:rPr>
          <w:rFonts w:ascii="Times New Roman" w:hAnsi="Times New Roman"/>
          <w:b/>
          <w:sz w:val="24"/>
          <w:szCs w:val="24"/>
        </w:rPr>
        <w:sectPr w:rsidR="00C44888" w:rsidRPr="00B35517" w:rsidSect="0070166B">
          <w:footerReference w:type="even" r:id="rId33"/>
          <w:footerReference w:type="default" r:id="rId34"/>
          <w:pgSz w:w="11907" w:h="16840"/>
          <w:pgMar w:top="1134" w:right="567" w:bottom="1134" w:left="1701" w:header="709" w:footer="709" w:gutter="0"/>
          <w:cols w:space="720"/>
        </w:sectPr>
      </w:pPr>
    </w:p>
    <w:p w14:paraId="6CC07A3A" w14:textId="77777777" w:rsidR="00C44888" w:rsidRPr="00B35517" w:rsidRDefault="00C44888" w:rsidP="00C44888">
      <w:pPr>
        <w:spacing w:after="0"/>
        <w:jc w:val="center"/>
        <w:rPr>
          <w:rFonts w:ascii="Times New Roman" w:hAnsi="Times New Roman"/>
          <w:b/>
          <w:sz w:val="24"/>
          <w:szCs w:val="24"/>
        </w:rPr>
      </w:pPr>
      <w:r w:rsidRPr="00B35517">
        <w:rPr>
          <w:rFonts w:ascii="Times New Roman" w:hAnsi="Times New Roman"/>
          <w:b/>
          <w:sz w:val="24"/>
          <w:szCs w:val="24"/>
        </w:rPr>
        <w:lastRenderedPageBreak/>
        <w:t>1. ОБЩАЯ ХАРАКТЕРИСТИКА ПРИМЕРНОЙ РАБОЧЕЙ ПРОГРАММЫ</w:t>
      </w:r>
    </w:p>
    <w:p w14:paraId="2F1E024D" w14:textId="77777777" w:rsidR="00C44888" w:rsidRPr="00B35517" w:rsidRDefault="00C44888" w:rsidP="00C44888">
      <w:pPr>
        <w:spacing w:after="0"/>
        <w:jc w:val="center"/>
        <w:rPr>
          <w:rFonts w:ascii="Times New Roman" w:hAnsi="Times New Roman"/>
          <w:b/>
          <w:sz w:val="24"/>
          <w:szCs w:val="24"/>
        </w:rPr>
      </w:pPr>
      <w:r w:rsidRPr="00B35517">
        <w:rPr>
          <w:rFonts w:ascii="Times New Roman" w:hAnsi="Times New Roman"/>
          <w:b/>
          <w:sz w:val="24"/>
          <w:szCs w:val="24"/>
        </w:rPr>
        <w:t>ПРОФЕССИОНАЛЬНОГО МОДУЛЯ</w:t>
      </w:r>
    </w:p>
    <w:p w14:paraId="2D4B07EF" w14:textId="77777777" w:rsidR="00C44888" w:rsidRDefault="00C44888" w:rsidP="00C44888">
      <w:pPr>
        <w:spacing w:after="0"/>
        <w:jc w:val="center"/>
        <w:rPr>
          <w:rFonts w:ascii="Times New Roman" w:hAnsi="Times New Roman"/>
          <w:b/>
          <w:sz w:val="24"/>
          <w:szCs w:val="24"/>
        </w:rPr>
      </w:pPr>
      <w:r>
        <w:rPr>
          <w:rFonts w:ascii="Times New Roman" w:hAnsi="Times New Roman"/>
          <w:b/>
          <w:sz w:val="24"/>
          <w:szCs w:val="24"/>
        </w:rPr>
        <w:t>«</w:t>
      </w:r>
      <w:r w:rsidRPr="00B35517">
        <w:rPr>
          <w:rFonts w:ascii="Times New Roman" w:hAnsi="Times New Roman"/>
          <w:b/>
          <w:sz w:val="24"/>
          <w:szCs w:val="24"/>
        </w:rPr>
        <w:t>ПМ.03 Осуществление организационной, профилактической работы, формирование здорового образа жизни и санитарно-гигиеническое просвещение»</w:t>
      </w:r>
    </w:p>
    <w:p w14:paraId="327C2C00" w14:textId="77777777" w:rsidR="00C44888" w:rsidRPr="00B35517" w:rsidRDefault="00C44888" w:rsidP="00C44888">
      <w:pPr>
        <w:spacing w:after="0"/>
        <w:jc w:val="center"/>
        <w:rPr>
          <w:rFonts w:ascii="Times New Roman" w:hAnsi="Times New Roman"/>
          <w:b/>
          <w:sz w:val="24"/>
          <w:szCs w:val="24"/>
        </w:rPr>
      </w:pPr>
    </w:p>
    <w:p w14:paraId="60B0BD1C" w14:textId="77777777" w:rsidR="00C44888" w:rsidRPr="00B35517" w:rsidRDefault="00C44888" w:rsidP="00C44888">
      <w:pPr>
        <w:suppressAutoHyphens/>
        <w:spacing w:after="0"/>
        <w:ind w:firstLine="709"/>
        <w:rPr>
          <w:rFonts w:ascii="Times New Roman" w:hAnsi="Times New Roman"/>
          <w:b/>
          <w:sz w:val="24"/>
          <w:szCs w:val="24"/>
        </w:rPr>
      </w:pPr>
      <w:r w:rsidRPr="00B35517">
        <w:rPr>
          <w:rFonts w:ascii="Times New Roman" w:hAnsi="Times New Roman"/>
          <w:b/>
          <w:sz w:val="24"/>
          <w:szCs w:val="24"/>
        </w:rPr>
        <w:t xml:space="preserve">1.1. Цель и планируемые результаты освоения профессионального модуля </w:t>
      </w:r>
    </w:p>
    <w:p w14:paraId="7753D574" w14:textId="77777777" w:rsidR="00C44888" w:rsidRDefault="00C44888" w:rsidP="00C44888">
      <w:pPr>
        <w:suppressAutoHyphens/>
        <w:spacing w:after="0"/>
        <w:jc w:val="both"/>
        <w:rPr>
          <w:rFonts w:ascii="Times New Roman" w:hAnsi="Times New Roman"/>
          <w:sz w:val="24"/>
          <w:szCs w:val="24"/>
        </w:rPr>
      </w:pPr>
      <w:r w:rsidRPr="00B35517">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rPr>
        <w:t>О</w:t>
      </w:r>
      <w:r w:rsidRPr="00B35517">
        <w:rPr>
          <w:rFonts w:ascii="Times New Roman" w:hAnsi="Times New Roman"/>
          <w:sz w:val="24"/>
          <w:szCs w:val="24"/>
        </w:rPr>
        <w:t xml:space="preserve">существление организационной, профилактической работы, формирование здорового образа жизни и санитарно-гигиеническое просвещение </w:t>
      </w:r>
      <w:r>
        <w:rPr>
          <w:rFonts w:ascii="Times New Roman" w:hAnsi="Times New Roman"/>
          <w:sz w:val="24"/>
          <w:szCs w:val="24"/>
        </w:rPr>
        <w:br/>
      </w:r>
      <w:r w:rsidRPr="00B35517">
        <w:rPr>
          <w:rFonts w:ascii="Times New Roman" w:hAnsi="Times New Roman"/>
          <w:sz w:val="24"/>
          <w:szCs w:val="24"/>
        </w:rPr>
        <w:t>и соответствующие ему общие компетенции и профессиональные компетенции:</w:t>
      </w:r>
    </w:p>
    <w:p w14:paraId="6630ADC3" w14:textId="77777777" w:rsidR="00C44888" w:rsidRPr="00B35517" w:rsidRDefault="00C44888" w:rsidP="00C44888">
      <w:pPr>
        <w:suppressAutoHyphens/>
        <w:spacing w:after="0"/>
        <w:jc w:val="both"/>
        <w:rPr>
          <w:rFonts w:ascii="Times New Roman" w:hAnsi="Times New Roman"/>
          <w:sz w:val="24"/>
          <w:szCs w:val="24"/>
        </w:rPr>
      </w:pPr>
    </w:p>
    <w:p w14:paraId="7486FDF5" w14:textId="77777777" w:rsidR="00C44888" w:rsidRPr="00B50038" w:rsidRDefault="00C44888" w:rsidP="00C44888">
      <w:pPr>
        <w:spacing w:after="0"/>
        <w:ind w:firstLine="709"/>
        <w:jc w:val="both"/>
        <w:rPr>
          <w:rFonts w:ascii="Times New Roman" w:hAnsi="Times New Roman"/>
          <w:bCs/>
          <w:sz w:val="24"/>
          <w:szCs w:val="24"/>
        </w:rPr>
      </w:pPr>
      <w:r w:rsidRPr="00B50038">
        <w:rPr>
          <w:rFonts w:ascii="Times New Roman" w:hAnsi="Times New Roman"/>
          <w:bCs/>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2"/>
        <w:gridCol w:w="8143"/>
      </w:tblGrid>
      <w:tr w:rsidR="00C44888" w:rsidRPr="005F4400" w14:paraId="121BF74B" w14:textId="77777777" w:rsidTr="00D609F2">
        <w:tc>
          <w:tcPr>
            <w:tcW w:w="1229" w:type="dxa"/>
          </w:tcPr>
          <w:p w14:paraId="79C9A453" w14:textId="77777777" w:rsidR="00C44888" w:rsidRPr="005F4400" w:rsidRDefault="00C44888" w:rsidP="00D609F2">
            <w:pPr>
              <w:pStyle w:val="2"/>
              <w:spacing w:before="0" w:after="0" w:line="276" w:lineRule="auto"/>
              <w:jc w:val="center"/>
              <w:rPr>
                <w:rStyle w:val="af0"/>
                <w:rFonts w:ascii="Times New Roman" w:hAnsi="Times New Roman"/>
                <w:b w:val="0"/>
                <w:bCs w:val="0"/>
                <w:sz w:val="24"/>
                <w:szCs w:val="24"/>
                <w:lang w:val="ru-RU" w:eastAsia="ru-RU"/>
              </w:rPr>
            </w:pPr>
            <w:bookmarkStart w:id="44" w:name="_Toc127888159"/>
            <w:r w:rsidRPr="005F4400">
              <w:rPr>
                <w:rStyle w:val="af0"/>
                <w:rFonts w:ascii="Times New Roman" w:hAnsi="Times New Roman"/>
                <w:b w:val="0"/>
                <w:bCs w:val="0"/>
                <w:sz w:val="24"/>
                <w:szCs w:val="24"/>
                <w:lang w:val="ru-RU" w:eastAsia="ru-RU"/>
              </w:rPr>
              <w:t>Код</w:t>
            </w:r>
            <w:bookmarkEnd w:id="44"/>
          </w:p>
        </w:tc>
        <w:tc>
          <w:tcPr>
            <w:tcW w:w="8518" w:type="dxa"/>
          </w:tcPr>
          <w:p w14:paraId="47B1FBF6" w14:textId="77777777" w:rsidR="00C44888" w:rsidRPr="005F4400" w:rsidRDefault="00C44888" w:rsidP="00D609F2">
            <w:pPr>
              <w:pStyle w:val="2"/>
              <w:spacing w:before="0" w:after="0" w:line="276" w:lineRule="auto"/>
              <w:jc w:val="center"/>
              <w:rPr>
                <w:rStyle w:val="af0"/>
                <w:rFonts w:ascii="Times New Roman" w:hAnsi="Times New Roman"/>
                <w:b w:val="0"/>
                <w:bCs w:val="0"/>
                <w:sz w:val="24"/>
                <w:szCs w:val="24"/>
                <w:lang w:val="ru-RU" w:eastAsia="ru-RU"/>
              </w:rPr>
            </w:pPr>
            <w:bookmarkStart w:id="45" w:name="_Toc127888160"/>
            <w:r w:rsidRPr="005F4400">
              <w:rPr>
                <w:rStyle w:val="af0"/>
                <w:rFonts w:ascii="Times New Roman" w:hAnsi="Times New Roman"/>
                <w:b w:val="0"/>
                <w:bCs w:val="0"/>
                <w:sz w:val="24"/>
                <w:szCs w:val="24"/>
                <w:lang w:val="ru-RU" w:eastAsia="ru-RU"/>
              </w:rPr>
              <w:t>Наименование общих компетенций</w:t>
            </w:r>
            <w:bookmarkEnd w:id="45"/>
          </w:p>
        </w:tc>
      </w:tr>
      <w:tr w:rsidR="00C44888" w:rsidRPr="00B35517" w14:paraId="263890DE" w14:textId="77777777" w:rsidTr="00D609F2">
        <w:trPr>
          <w:trHeight w:val="327"/>
        </w:trPr>
        <w:tc>
          <w:tcPr>
            <w:tcW w:w="1229" w:type="dxa"/>
          </w:tcPr>
          <w:p w14:paraId="55EAB370" w14:textId="77777777" w:rsidR="00C44888" w:rsidRPr="00B506CA" w:rsidRDefault="00C44888" w:rsidP="00D609F2">
            <w:pPr>
              <w:spacing w:after="0"/>
              <w:ind w:left="113" w:right="113"/>
              <w:jc w:val="center"/>
              <w:rPr>
                <w:rFonts w:ascii="Times New Roman" w:hAnsi="Times New Roman"/>
                <w:b/>
                <w:bCs/>
                <w:iCs/>
                <w:sz w:val="24"/>
                <w:szCs w:val="24"/>
              </w:rPr>
            </w:pPr>
            <w:r w:rsidRPr="00B506CA">
              <w:rPr>
                <w:rFonts w:ascii="Times New Roman" w:hAnsi="Times New Roman"/>
                <w:b/>
                <w:bCs/>
                <w:iCs/>
                <w:sz w:val="24"/>
                <w:szCs w:val="24"/>
              </w:rPr>
              <w:t>ОК 01</w:t>
            </w:r>
          </w:p>
        </w:tc>
        <w:tc>
          <w:tcPr>
            <w:tcW w:w="8518" w:type="dxa"/>
          </w:tcPr>
          <w:p w14:paraId="27F2BC8F"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C44888" w:rsidRPr="00B35517" w14:paraId="0F9BB6A4" w14:textId="77777777" w:rsidTr="00D609F2">
        <w:tc>
          <w:tcPr>
            <w:tcW w:w="1229" w:type="dxa"/>
          </w:tcPr>
          <w:p w14:paraId="631A6319" w14:textId="77777777" w:rsidR="00C44888" w:rsidRPr="00B506CA" w:rsidRDefault="00C44888" w:rsidP="00D609F2">
            <w:pPr>
              <w:spacing w:after="0"/>
              <w:ind w:left="113" w:right="113"/>
              <w:jc w:val="center"/>
              <w:rPr>
                <w:rFonts w:ascii="Times New Roman" w:hAnsi="Times New Roman"/>
                <w:b/>
                <w:bCs/>
                <w:iCs/>
                <w:sz w:val="24"/>
                <w:szCs w:val="24"/>
              </w:rPr>
            </w:pPr>
            <w:r w:rsidRPr="00B506CA">
              <w:rPr>
                <w:rFonts w:ascii="Times New Roman" w:hAnsi="Times New Roman"/>
                <w:b/>
                <w:bCs/>
                <w:iCs/>
                <w:sz w:val="24"/>
                <w:szCs w:val="24"/>
              </w:rPr>
              <w:t>ОК 02</w:t>
            </w:r>
          </w:p>
        </w:tc>
        <w:tc>
          <w:tcPr>
            <w:tcW w:w="8518" w:type="dxa"/>
          </w:tcPr>
          <w:p w14:paraId="065896BE"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44888" w:rsidRPr="00B35517" w14:paraId="5F3650F2" w14:textId="77777777" w:rsidTr="00D609F2">
        <w:tc>
          <w:tcPr>
            <w:tcW w:w="1229" w:type="dxa"/>
          </w:tcPr>
          <w:p w14:paraId="63BA6D38" w14:textId="77777777" w:rsidR="00C44888" w:rsidRPr="00B506CA" w:rsidRDefault="00C44888" w:rsidP="00D609F2">
            <w:pPr>
              <w:spacing w:after="0"/>
              <w:ind w:left="113" w:right="113"/>
              <w:jc w:val="center"/>
              <w:rPr>
                <w:rFonts w:ascii="Times New Roman" w:hAnsi="Times New Roman"/>
                <w:b/>
                <w:bCs/>
                <w:iCs/>
                <w:sz w:val="24"/>
                <w:szCs w:val="24"/>
              </w:rPr>
            </w:pPr>
            <w:r w:rsidRPr="00B506CA">
              <w:rPr>
                <w:rFonts w:ascii="Times New Roman" w:hAnsi="Times New Roman"/>
                <w:b/>
                <w:bCs/>
                <w:iCs/>
                <w:sz w:val="24"/>
                <w:szCs w:val="24"/>
              </w:rPr>
              <w:t>ОК 03</w:t>
            </w:r>
          </w:p>
        </w:tc>
        <w:tc>
          <w:tcPr>
            <w:tcW w:w="8518" w:type="dxa"/>
          </w:tcPr>
          <w:p w14:paraId="01FCEDAA"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44888" w:rsidRPr="00B35517" w14:paraId="27A2C011" w14:textId="77777777" w:rsidTr="00D609F2">
        <w:tc>
          <w:tcPr>
            <w:tcW w:w="1229" w:type="dxa"/>
          </w:tcPr>
          <w:p w14:paraId="41CC4AFA" w14:textId="77777777" w:rsidR="00C44888" w:rsidRPr="00B506CA" w:rsidRDefault="00C44888" w:rsidP="00D609F2">
            <w:pPr>
              <w:spacing w:after="0"/>
              <w:ind w:left="113" w:right="113"/>
              <w:jc w:val="center"/>
              <w:rPr>
                <w:rFonts w:ascii="Times New Roman" w:hAnsi="Times New Roman"/>
                <w:b/>
                <w:bCs/>
                <w:iCs/>
                <w:sz w:val="24"/>
                <w:szCs w:val="24"/>
              </w:rPr>
            </w:pPr>
            <w:r w:rsidRPr="00B506CA">
              <w:rPr>
                <w:rFonts w:ascii="Times New Roman" w:hAnsi="Times New Roman"/>
                <w:b/>
                <w:bCs/>
                <w:iCs/>
                <w:sz w:val="24"/>
                <w:szCs w:val="24"/>
              </w:rPr>
              <w:t>ОК 04</w:t>
            </w:r>
          </w:p>
        </w:tc>
        <w:tc>
          <w:tcPr>
            <w:tcW w:w="8518" w:type="dxa"/>
          </w:tcPr>
          <w:p w14:paraId="55653B5A"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Эффективно взаимодействовать и работать в коллективе и команде</w:t>
            </w:r>
          </w:p>
        </w:tc>
      </w:tr>
      <w:tr w:rsidR="00C44888" w:rsidRPr="00B35517" w14:paraId="11D6407A" w14:textId="77777777" w:rsidTr="00D609F2">
        <w:tc>
          <w:tcPr>
            <w:tcW w:w="1229" w:type="dxa"/>
          </w:tcPr>
          <w:p w14:paraId="29AF13E2" w14:textId="77777777" w:rsidR="00C44888" w:rsidRPr="00B506CA" w:rsidRDefault="00C44888" w:rsidP="00D609F2">
            <w:pPr>
              <w:spacing w:after="0"/>
              <w:ind w:left="113" w:right="113"/>
              <w:jc w:val="center"/>
              <w:rPr>
                <w:rFonts w:ascii="Times New Roman" w:hAnsi="Times New Roman"/>
                <w:b/>
                <w:bCs/>
                <w:iCs/>
                <w:sz w:val="24"/>
                <w:szCs w:val="24"/>
              </w:rPr>
            </w:pPr>
            <w:r w:rsidRPr="00B506CA">
              <w:rPr>
                <w:rFonts w:ascii="Times New Roman" w:hAnsi="Times New Roman"/>
                <w:b/>
                <w:bCs/>
                <w:iCs/>
                <w:sz w:val="24"/>
                <w:szCs w:val="24"/>
              </w:rPr>
              <w:t>ОК 05</w:t>
            </w:r>
          </w:p>
        </w:tc>
        <w:tc>
          <w:tcPr>
            <w:tcW w:w="8518" w:type="dxa"/>
          </w:tcPr>
          <w:p w14:paraId="3C9A986C"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44888" w:rsidRPr="00B35517" w14:paraId="7E79D758" w14:textId="77777777" w:rsidTr="00D609F2">
        <w:tc>
          <w:tcPr>
            <w:tcW w:w="1229" w:type="dxa"/>
          </w:tcPr>
          <w:p w14:paraId="6374489B" w14:textId="77777777" w:rsidR="00C44888" w:rsidRPr="00B506CA" w:rsidRDefault="00C44888" w:rsidP="00D609F2">
            <w:pPr>
              <w:spacing w:after="0"/>
              <w:ind w:left="113" w:right="113"/>
              <w:jc w:val="center"/>
              <w:rPr>
                <w:rFonts w:ascii="Times New Roman" w:hAnsi="Times New Roman"/>
                <w:b/>
                <w:bCs/>
                <w:iCs/>
                <w:sz w:val="24"/>
                <w:szCs w:val="24"/>
              </w:rPr>
            </w:pPr>
            <w:r w:rsidRPr="00B506CA">
              <w:rPr>
                <w:rFonts w:ascii="Times New Roman" w:hAnsi="Times New Roman"/>
                <w:b/>
                <w:bCs/>
                <w:iCs/>
                <w:sz w:val="24"/>
                <w:szCs w:val="24"/>
              </w:rPr>
              <w:t>ОК 06</w:t>
            </w:r>
          </w:p>
        </w:tc>
        <w:tc>
          <w:tcPr>
            <w:tcW w:w="8518" w:type="dxa"/>
          </w:tcPr>
          <w:p w14:paraId="7F125CAA"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44888" w:rsidRPr="00B35517" w14:paraId="18DAB1BD" w14:textId="77777777" w:rsidTr="00D609F2">
        <w:tc>
          <w:tcPr>
            <w:tcW w:w="1229" w:type="dxa"/>
          </w:tcPr>
          <w:p w14:paraId="23475942" w14:textId="77777777" w:rsidR="00C44888" w:rsidRPr="00B506CA" w:rsidRDefault="00C44888" w:rsidP="00D609F2">
            <w:pPr>
              <w:spacing w:after="0"/>
              <w:ind w:left="113" w:right="113"/>
              <w:jc w:val="center"/>
              <w:rPr>
                <w:rFonts w:ascii="Times New Roman" w:hAnsi="Times New Roman"/>
                <w:b/>
                <w:bCs/>
                <w:iCs/>
                <w:sz w:val="24"/>
                <w:szCs w:val="24"/>
              </w:rPr>
            </w:pPr>
            <w:r w:rsidRPr="00B506CA">
              <w:rPr>
                <w:rFonts w:ascii="Times New Roman" w:hAnsi="Times New Roman"/>
                <w:b/>
                <w:bCs/>
                <w:iCs/>
                <w:sz w:val="24"/>
                <w:szCs w:val="24"/>
              </w:rPr>
              <w:t>ОК 09</w:t>
            </w:r>
          </w:p>
        </w:tc>
        <w:tc>
          <w:tcPr>
            <w:tcW w:w="8518" w:type="dxa"/>
          </w:tcPr>
          <w:p w14:paraId="0338106C"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18E1637A" w14:textId="77777777" w:rsidR="00C44888" w:rsidRDefault="00C44888" w:rsidP="00C44888">
      <w:pPr>
        <w:rPr>
          <w:rFonts w:ascii="Times New Roman" w:hAnsi="Times New Roman"/>
          <w:b/>
          <w:bCs/>
          <w:sz w:val="24"/>
          <w:szCs w:val="24"/>
        </w:rPr>
      </w:pPr>
    </w:p>
    <w:p w14:paraId="19B1F233" w14:textId="77777777" w:rsidR="00C44888" w:rsidRDefault="00C44888" w:rsidP="00693E3A">
      <w:pPr>
        <w:numPr>
          <w:ilvl w:val="2"/>
          <w:numId w:val="71"/>
        </w:numPr>
        <w:rPr>
          <w:rFonts w:ascii="Times New Roman" w:hAnsi="Times New Roman"/>
          <w:sz w:val="24"/>
          <w:szCs w:val="24"/>
        </w:rPr>
      </w:pPr>
      <w:r w:rsidRPr="00B50038">
        <w:rPr>
          <w:rFonts w:ascii="Times New Roman" w:hAnsi="Times New Roman"/>
          <w:sz w:val="24"/>
          <w:szCs w:val="24"/>
        </w:rPr>
        <w:t xml:space="preserve">Перечень профессиональных компетенций </w:t>
      </w:r>
      <w:r>
        <w:rPr>
          <w:rFonts w:ascii="Times New Roman" w:hAnsi="Times New Roman"/>
          <w:sz w:val="24"/>
          <w:szCs w:val="24"/>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364"/>
      </w:tblGrid>
      <w:tr w:rsidR="00C44888" w:rsidRPr="005F4400" w14:paraId="7017D7F6" w14:textId="77777777" w:rsidTr="00D609F2">
        <w:tc>
          <w:tcPr>
            <w:tcW w:w="1242" w:type="dxa"/>
            <w:shd w:val="clear" w:color="auto" w:fill="auto"/>
          </w:tcPr>
          <w:p w14:paraId="5AA54ED1" w14:textId="77777777" w:rsidR="00C44888" w:rsidRPr="005F4400" w:rsidRDefault="00C44888" w:rsidP="00D609F2">
            <w:pPr>
              <w:rPr>
                <w:rFonts w:ascii="Times New Roman" w:hAnsi="Times New Roman"/>
                <w:iCs/>
                <w:sz w:val="24"/>
                <w:szCs w:val="24"/>
              </w:rPr>
            </w:pPr>
            <w:r w:rsidRPr="005F4400">
              <w:rPr>
                <w:rStyle w:val="af0"/>
                <w:rFonts w:ascii="Times New Roman" w:hAnsi="Times New Roman"/>
                <w:i w:val="0"/>
                <w:iCs/>
                <w:sz w:val="24"/>
                <w:szCs w:val="24"/>
              </w:rPr>
              <w:t>Код</w:t>
            </w:r>
          </w:p>
        </w:tc>
        <w:tc>
          <w:tcPr>
            <w:tcW w:w="8364" w:type="dxa"/>
            <w:shd w:val="clear" w:color="auto" w:fill="auto"/>
          </w:tcPr>
          <w:p w14:paraId="12CD7BEC" w14:textId="77777777" w:rsidR="00C44888" w:rsidRPr="005F4400" w:rsidRDefault="00C44888" w:rsidP="00D609F2">
            <w:pPr>
              <w:rPr>
                <w:rFonts w:ascii="Times New Roman" w:hAnsi="Times New Roman"/>
                <w:iCs/>
                <w:sz w:val="24"/>
                <w:szCs w:val="24"/>
              </w:rPr>
            </w:pPr>
            <w:r w:rsidRPr="005F4400">
              <w:rPr>
                <w:rStyle w:val="af0"/>
                <w:rFonts w:ascii="Times New Roman" w:hAnsi="Times New Roman"/>
                <w:i w:val="0"/>
                <w:iCs/>
                <w:sz w:val="24"/>
                <w:szCs w:val="24"/>
              </w:rPr>
              <w:t>Наименование видов деятельности и профессиональных компетенций</w:t>
            </w:r>
          </w:p>
        </w:tc>
      </w:tr>
      <w:tr w:rsidR="00C44888" w:rsidRPr="00BE49C4" w14:paraId="1ED25CCE" w14:textId="77777777" w:rsidTr="00D609F2">
        <w:tc>
          <w:tcPr>
            <w:tcW w:w="1242" w:type="dxa"/>
            <w:shd w:val="clear" w:color="auto" w:fill="auto"/>
          </w:tcPr>
          <w:p w14:paraId="5DC4E04B" w14:textId="77777777" w:rsidR="00C44888" w:rsidRPr="00BE49C4" w:rsidRDefault="00C44888" w:rsidP="00D609F2">
            <w:pPr>
              <w:rPr>
                <w:rFonts w:ascii="Times New Roman" w:hAnsi="Times New Roman"/>
                <w:b/>
                <w:bCs/>
                <w:iCs/>
                <w:sz w:val="24"/>
                <w:szCs w:val="24"/>
              </w:rPr>
            </w:pPr>
            <w:r w:rsidRPr="00BE49C4">
              <w:rPr>
                <w:rStyle w:val="af0"/>
                <w:rFonts w:ascii="Times New Roman" w:hAnsi="Times New Roman"/>
                <w:b/>
                <w:bCs/>
                <w:i w:val="0"/>
                <w:iCs/>
                <w:sz w:val="24"/>
                <w:szCs w:val="24"/>
              </w:rPr>
              <w:t>ВД 3</w:t>
            </w:r>
          </w:p>
        </w:tc>
        <w:tc>
          <w:tcPr>
            <w:tcW w:w="8364" w:type="dxa"/>
            <w:shd w:val="clear" w:color="auto" w:fill="auto"/>
          </w:tcPr>
          <w:p w14:paraId="64DD74AF" w14:textId="77777777" w:rsidR="00C44888" w:rsidRPr="00BE49C4" w:rsidRDefault="00C44888" w:rsidP="00D609F2">
            <w:pPr>
              <w:rPr>
                <w:rFonts w:ascii="Times New Roman" w:hAnsi="Times New Roman"/>
                <w:bCs/>
                <w:iCs/>
                <w:sz w:val="24"/>
                <w:szCs w:val="24"/>
              </w:rPr>
            </w:pPr>
            <w:r w:rsidRPr="00BE49C4">
              <w:rPr>
                <w:rFonts w:ascii="Times New Roman" w:hAnsi="Times New Roman"/>
                <w:bCs/>
                <w:iCs/>
                <w:sz w:val="24"/>
                <w:szCs w:val="24"/>
              </w:rPr>
              <w:t xml:space="preserve">Осуществление организационной, профилактической работы, формирование здорового образа жизни и санитарно-гигиеническое просвещение </w:t>
            </w:r>
          </w:p>
        </w:tc>
      </w:tr>
      <w:tr w:rsidR="00C44888" w:rsidRPr="00BE49C4" w14:paraId="3DB175DA" w14:textId="77777777" w:rsidTr="00D609F2">
        <w:tc>
          <w:tcPr>
            <w:tcW w:w="1242" w:type="dxa"/>
            <w:shd w:val="clear" w:color="auto" w:fill="auto"/>
          </w:tcPr>
          <w:p w14:paraId="073F0EA6" w14:textId="77777777" w:rsidR="00C44888" w:rsidRPr="00BE49C4" w:rsidRDefault="00C44888" w:rsidP="00D609F2">
            <w:pPr>
              <w:rPr>
                <w:rFonts w:ascii="Times New Roman" w:hAnsi="Times New Roman"/>
                <w:b/>
                <w:bCs/>
                <w:iCs/>
                <w:sz w:val="24"/>
                <w:szCs w:val="24"/>
              </w:rPr>
            </w:pPr>
            <w:r w:rsidRPr="00BE49C4">
              <w:rPr>
                <w:rStyle w:val="af0"/>
                <w:rFonts w:ascii="Times New Roman" w:hAnsi="Times New Roman"/>
                <w:b/>
                <w:bCs/>
                <w:i w:val="0"/>
                <w:iCs/>
                <w:sz w:val="24"/>
                <w:szCs w:val="24"/>
              </w:rPr>
              <w:lastRenderedPageBreak/>
              <w:t>ПК 3.1.</w:t>
            </w:r>
          </w:p>
        </w:tc>
        <w:tc>
          <w:tcPr>
            <w:tcW w:w="8364" w:type="dxa"/>
            <w:shd w:val="clear" w:color="auto" w:fill="auto"/>
          </w:tcPr>
          <w:p w14:paraId="1921B88B" w14:textId="77777777" w:rsidR="00C44888" w:rsidRPr="00BE49C4" w:rsidRDefault="00C44888" w:rsidP="00D609F2">
            <w:pPr>
              <w:rPr>
                <w:rFonts w:ascii="Times New Roman" w:hAnsi="Times New Roman"/>
                <w:bCs/>
                <w:iCs/>
                <w:sz w:val="24"/>
                <w:szCs w:val="24"/>
              </w:rPr>
            </w:pPr>
            <w:r w:rsidRPr="00BE49C4">
              <w:rPr>
                <w:rFonts w:ascii="Times New Roman" w:hAnsi="Times New Roman"/>
                <w:bCs/>
                <w:iCs/>
                <w:sz w:val="24"/>
                <w:szCs w:val="24"/>
              </w:rPr>
              <w:t xml:space="preserve">Проводить мероприятия по формированию у пациентов по профилю «акушерское дело» и членов их семей мотивации к ведению здорового образа жизни, в том числе по вопросам планирования семьи </w:t>
            </w:r>
          </w:p>
        </w:tc>
      </w:tr>
      <w:tr w:rsidR="00C44888" w:rsidRPr="00BE49C4" w14:paraId="26E51EAC" w14:textId="77777777" w:rsidTr="00D609F2">
        <w:tc>
          <w:tcPr>
            <w:tcW w:w="1242" w:type="dxa"/>
            <w:shd w:val="clear" w:color="auto" w:fill="auto"/>
          </w:tcPr>
          <w:p w14:paraId="5C02FF5D" w14:textId="77777777" w:rsidR="00C44888" w:rsidRPr="00BE49C4" w:rsidRDefault="00C44888" w:rsidP="00D609F2">
            <w:pPr>
              <w:rPr>
                <w:rFonts w:ascii="Times New Roman" w:hAnsi="Times New Roman"/>
                <w:b/>
                <w:bCs/>
                <w:iCs/>
                <w:sz w:val="24"/>
                <w:szCs w:val="24"/>
              </w:rPr>
            </w:pPr>
            <w:r w:rsidRPr="00BE49C4">
              <w:rPr>
                <w:rStyle w:val="af0"/>
                <w:rFonts w:ascii="Times New Roman" w:hAnsi="Times New Roman"/>
                <w:b/>
                <w:bCs/>
                <w:i w:val="0"/>
                <w:iCs/>
                <w:sz w:val="24"/>
                <w:szCs w:val="24"/>
              </w:rPr>
              <w:t>ПК 3.2.</w:t>
            </w:r>
          </w:p>
        </w:tc>
        <w:tc>
          <w:tcPr>
            <w:tcW w:w="8364" w:type="dxa"/>
            <w:shd w:val="clear" w:color="auto" w:fill="auto"/>
          </w:tcPr>
          <w:p w14:paraId="7A0B8473" w14:textId="77777777" w:rsidR="00C44888" w:rsidRPr="00BE49C4" w:rsidRDefault="00C44888" w:rsidP="00D609F2">
            <w:pPr>
              <w:rPr>
                <w:rFonts w:ascii="Times New Roman" w:hAnsi="Times New Roman"/>
                <w:bCs/>
                <w:iCs/>
                <w:sz w:val="24"/>
                <w:szCs w:val="24"/>
              </w:rPr>
            </w:pPr>
            <w:r w:rsidRPr="00BE49C4">
              <w:rPr>
                <w:rFonts w:ascii="Times New Roman" w:hAnsi="Times New Roman"/>
                <w:bCs/>
                <w:iCs/>
                <w:sz w:val="24"/>
                <w:szCs w:val="24"/>
              </w:rPr>
              <w:t xml:space="preserve">Проводить диспансеризацию и профилактические осмотры женщин в различные периоды жизни </w:t>
            </w:r>
          </w:p>
        </w:tc>
      </w:tr>
      <w:tr w:rsidR="00C44888" w:rsidRPr="00BE49C4" w14:paraId="7C27E4A9" w14:textId="77777777" w:rsidTr="00D609F2">
        <w:tc>
          <w:tcPr>
            <w:tcW w:w="1242" w:type="dxa"/>
            <w:shd w:val="clear" w:color="auto" w:fill="auto"/>
          </w:tcPr>
          <w:p w14:paraId="3ED67FBB" w14:textId="77777777" w:rsidR="00C44888" w:rsidRPr="00BE49C4" w:rsidRDefault="00C44888" w:rsidP="00D609F2">
            <w:pPr>
              <w:rPr>
                <w:rFonts w:ascii="Times New Roman" w:hAnsi="Times New Roman"/>
                <w:b/>
                <w:bCs/>
                <w:iCs/>
                <w:sz w:val="24"/>
                <w:szCs w:val="24"/>
              </w:rPr>
            </w:pPr>
            <w:r w:rsidRPr="00BE49C4">
              <w:rPr>
                <w:rStyle w:val="af0"/>
                <w:rFonts w:ascii="Times New Roman" w:hAnsi="Times New Roman"/>
                <w:b/>
                <w:bCs/>
                <w:i w:val="0"/>
                <w:iCs/>
                <w:sz w:val="24"/>
                <w:szCs w:val="24"/>
              </w:rPr>
              <w:t>ПК 3.3.</w:t>
            </w:r>
          </w:p>
        </w:tc>
        <w:tc>
          <w:tcPr>
            <w:tcW w:w="8364" w:type="dxa"/>
            <w:shd w:val="clear" w:color="auto" w:fill="auto"/>
          </w:tcPr>
          <w:p w14:paraId="45EEFB34" w14:textId="77777777" w:rsidR="00C44888" w:rsidRPr="00BE49C4" w:rsidRDefault="00C44888" w:rsidP="00D609F2">
            <w:pPr>
              <w:rPr>
                <w:rFonts w:ascii="Times New Roman" w:hAnsi="Times New Roman"/>
                <w:bCs/>
                <w:iCs/>
                <w:sz w:val="24"/>
                <w:szCs w:val="24"/>
              </w:rPr>
            </w:pPr>
            <w:r w:rsidRPr="00BE49C4">
              <w:rPr>
                <w:rFonts w:ascii="Times New Roman" w:hAnsi="Times New Roman"/>
                <w:bCs/>
                <w:iCs/>
                <w:sz w:val="24"/>
                <w:szCs w:val="24"/>
              </w:rPr>
              <w:t xml:space="preserve">Проводить физиопсихопрофилактическую подготовку женщин к беременности, родам, грудному вскармливанию и уходу за новорождённым </w:t>
            </w:r>
          </w:p>
        </w:tc>
      </w:tr>
      <w:tr w:rsidR="00C44888" w:rsidRPr="00BE49C4" w14:paraId="10DE4415" w14:textId="77777777" w:rsidTr="00D609F2">
        <w:tc>
          <w:tcPr>
            <w:tcW w:w="1242" w:type="dxa"/>
            <w:shd w:val="clear" w:color="auto" w:fill="auto"/>
          </w:tcPr>
          <w:p w14:paraId="217C2161" w14:textId="77777777" w:rsidR="00C44888" w:rsidRPr="00BE49C4" w:rsidRDefault="00C44888" w:rsidP="00D609F2">
            <w:pPr>
              <w:rPr>
                <w:rFonts w:ascii="Times New Roman" w:hAnsi="Times New Roman"/>
                <w:b/>
                <w:bCs/>
                <w:iCs/>
                <w:sz w:val="24"/>
                <w:szCs w:val="24"/>
              </w:rPr>
            </w:pPr>
            <w:r w:rsidRPr="00BE49C4">
              <w:rPr>
                <w:rStyle w:val="af0"/>
                <w:rFonts w:ascii="Times New Roman" w:hAnsi="Times New Roman"/>
                <w:b/>
                <w:bCs/>
                <w:i w:val="0"/>
                <w:iCs/>
                <w:sz w:val="24"/>
                <w:szCs w:val="24"/>
              </w:rPr>
              <w:t>ПК 3.4.</w:t>
            </w:r>
          </w:p>
        </w:tc>
        <w:tc>
          <w:tcPr>
            <w:tcW w:w="8364" w:type="dxa"/>
            <w:shd w:val="clear" w:color="auto" w:fill="auto"/>
          </w:tcPr>
          <w:p w14:paraId="321954FD" w14:textId="77777777" w:rsidR="00C44888" w:rsidRPr="00BE49C4" w:rsidRDefault="00C44888" w:rsidP="00D609F2">
            <w:pPr>
              <w:rPr>
                <w:rFonts w:ascii="Times New Roman" w:hAnsi="Times New Roman"/>
                <w:bCs/>
                <w:iCs/>
                <w:sz w:val="24"/>
                <w:szCs w:val="24"/>
              </w:rPr>
            </w:pPr>
            <w:r w:rsidRPr="00BE49C4">
              <w:rPr>
                <w:rFonts w:ascii="Times New Roman" w:hAnsi="Times New Roman"/>
                <w:bCs/>
                <w:iCs/>
                <w:sz w:val="24"/>
                <w:szCs w:val="24"/>
              </w:rPr>
              <w:t xml:space="preserve">Вести медицинскую документацию, организовывать деятельность медицинского персонала, находящего в распоряжении </w:t>
            </w:r>
          </w:p>
        </w:tc>
      </w:tr>
    </w:tbl>
    <w:p w14:paraId="39E688C2" w14:textId="77777777" w:rsidR="00C44888" w:rsidRPr="00B35517" w:rsidRDefault="00C44888" w:rsidP="00C44888">
      <w:pPr>
        <w:spacing w:after="0"/>
        <w:rPr>
          <w:rFonts w:ascii="Times New Roman" w:hAnsi="Times New Roman"/>
          <w:bCs/>
          <w:sz w:val="24"/>
          <w:szCs w:val="24"/>
        </w:rPr>
      </w:pPr>
    </w:p>
    <w:p w14:paraId="5C195DFB" w14:textId="77777777" w:rsidR="00C44888" w:rsidRPr="00B506CA" w:rsidRDefault="00C44888" w:rsidP="00C44888">
      <w:pPr>
        <w:suppressAutoHyphens/>
        <w:spacing w:after="0"/>
        <w:jc w:val="both"/>
        <w:rPr>
          <w:rFonts w:ascii="Times New Roman" w:hAnsi="Times New Roman"/>
          <w:sz w:val="24"/>
          <w:szCs w:val="24"/>
        </w:rPr>
      </w:pPr>
      <w:r w:rsidRPr="00B506CA">
        <w:rPr>
          <w:rFonts w:ascii="Times New Roman" w:hAnsi="Times New Roman"/>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5"/>
        <w:gridCol w:w="7560"/>
      </w:tblGrid>
      <w:tr w:rsidR="00C44888" w:rsidRPr="00B35517" w14:paraId="55742EE1" w14:textId="77777777" w:rsidTr="00D609F2">
        <w:tc>
          <w:tcPr>
            <w:tcW w:w="1809" w:type="dxa"/>
          </w:tcPr>
          <w:p w14:paraId="5437486A" w14:textId="77777777" w:rsidR="00C44888" w:rsidRPr="005F4400" w:rsidRDefault="00C44888" w:rsidP="00D609F2">
            <w:pPr>
              <w:spacing w:after="0"/>
              <w:rPr>
                <w:rFonts w:ascii="Times New Roman" w:hAnsi="Times New Roman"/>
                <w:sz w:val="24"/>
                <w:szCs w:val="24"/>
                <w:lang w:eastAsia="en-US"/>
              </w:rPr>
            </w:pPr>
            <w:r w:rsidRPr="005F4400">
              <w:rPr>
                <w:rFonts w:ascii="Times New Roman" w:hAnsi="Times New Roman"/>
                <w:sz w:val="24"/>
                <w:szCs w:val="24"/>
                <w:lang w:eastAsia="en-US"/>
              </w:rPr>
              <w:t>Владеть навыками</w:t>
            </w:r>
          </w:p>
        </w:tc>
        <w:tc>
          <w:tcPr>
            <w:tcW w:w="7762" w:type="dxa"/>
          </w:tcPr>
          <w:p w14:paraId="67E1E95D" w14:textId="77777777" w:rsidR="00C44888" w:rsidRPr="00E60950" w:rsidRDefault="00C44888" w:rsidP="00D609F2">
            <w:pPr>
              <w:suppressAutoHyphens/>
              <w:spacing w:after="0"/>
              <w:rPr>
                <w:rFonts w:ascii="Times New Roman" w:hAnsi="Times New Roman"/>
                <w:sz w:val="24"/>
                <w:szCs w:val="24"/>
              </w:rPr>
            </w:pPr>
            <w:r>
              <w:rPr>
                <w:rFonts w:ascii="Times New Roman" w:hAnsi="Times New Roman"/>
                <w:sz w:val="24"/>
                <w:szCs w:val="24"/>
              </w:rPr>
              <w:t>П</w:t>
            </w:r>
            <w:r w:rsidRPr="00E60950">
              <w:rPr>
                <w:rFonts w:ascii="Times New Roman" w:hAnsi="Times New Roman"/>
                <w:sz w:val="24"/>
                <w:szCs w:val="24"/>
              </w:rPr>
              <w:t>роведени</w:t>
            </w:r>
            <w:r>
              <w:rPr>
                <w:rFonts w:ascii="Times New Roman" w:hAnsi="Times New Roman"/>
                <w:sz w:val="24"/>
                <w:szCs w:val="24"/>
              </w:rPr>
              <w:t>я</w:t>
            </w:r>
            <w:r w:rsidRPr="00E60950">
              <w:rPr>
                <w:rFonts w:ascii="Times New Roman" w:hAnsi="Times New Roman"/>
                <w:sz w:val="24"/>
                <w:szCs w:val="24"/>
              </w:rPr>
              <w:t xml:space="preserve"> работы по пропаганде здорового образа жизни среди женской части населения, профилактике акушерских осложнений, гинекологических заболеваний и заболеваний молочных желез;</w:t>
            </w:r>
          </w:p>
          <w:p w14:paraId="60C29356"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проведени</w:t>
            </w:r>
            <w:r>
              <w:rPr>
                <w:rFonts w:ascii="Times New Roman" w:hAnsi="Times New Roman"/>
                <w:sz w:val="24"/>
                <w:szCs w:val="24"/>
              </w:rPr>
              <w:t>я</w:t>
            </w:r>
            <w:r w:rsidRPr="00E60950">
              <w:rPr>
                <w:rFonts w:ascii="Times New Roman" w:hAnsi="Times New Roman"/>
                <w:sz w:val="24"/>
                <w:szCs w:val="24"/>
              </w:rPr>
              <w:t xml:space="preserve"> профилактических мероприятий по снижению материнской, перинатальной и гинекологической заболеваемости, контроль их выполнения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239B426E"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формировани</w:t>
            </w:r>
            <w:r>
              <w:rPr>
                <w:rFonts w:ascii="Times New Roman" w:hAnsi="Times New Roman"/>
                <w:sz w:val="24"/>
                <w:szCs w:val="24"/>
              </w:rPr>
              <w:t>я</w:t>
            </w:r>
            <w:r w:rsidRPr="00E60950">
              <w:rPr>
                <w:rFonts w:ascii="Times New Roman" w:hAnsi="Times New Roman"/>
                <w:sz w:val="24"/>
                <w:szCs w:val="24"/>
              </w:rPr>
              <w:t xml:space="preserve"> и реализаци</w:t>
            </w:r>
            <w:r>
              <w:rPr>
                <w:rFonts w:ascii="Times New Roman" w:hAnsi="Times New Roman"/>
                <w:sz w:val="24"/>
                <w:szCs w:val="24"/>
              </w:rPr>
              <w:t>и</w:t>
            </w:r>
            <w:r w:rsidRPr="00E60950">
              <w:rPr>
                <w:rFonts w:ascii="Times New Roman" w:hAnsi="Times New Roman"/>
                <w:sz w:val="24"/>
                <w:szCs w:val="24"/>
              </w:rPr>
              <w:t xml:space="preserve"> программ здорового образа жизни, включая программы снижения потребления табака и алкоголя, предупреждения и борьбы с немедицинским потреблением наркотических средств и психотропных веществ;</w:t>
            </w:r>
          </w:p>
          <w:p w14:paraId="165036ED"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проведени</w:t>
            </w:r>
            <w:r>
              <w:rPr>
                <w:rFonts w:ascii="Times New Roman" w:hAnsi="Times New Roman"/>
                <w:sz w:val="24"/>
                <w:szCs w:val="24"/>
              </w:rPr>
              <w:t>я</w:t>
            </w:r>
            <w:r w:rsidRPr="00E60950">
              <w:rPr>
                <w:rFonts w:ascii="Times New Roman" w:hAnsi="Times New Roman"/>
                <w:sz w:val="24"/>
                <w:szCs w:val="24"/>
              </w:rPr>
              <w:t xml:space="preserve"> работы по диспансеризации женской части населения с определением групп наблюдения по итогам диспансеризации;</w:t>
            </w:r>
          </w:p>
          <w:p w14:paraId="1E57E815"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диспансерно</w:t>
            </w:r>
            <w:r>
              <w:rPr>
                <w:rFonts w:ascii="Times New Roman" w:hAnsi="Times New Roman"/>
                <w:sz w:val="24"/>
                <w:szCs w:val="24"/>
              </w:rPr>
              <w:t>го</w:t>
            </w:r>
            <w:r w:rsidRPr="00E60950">
              <w:rPr>
                <w:rFonts w:ascii="Times New Roman" w:hAnsi="Times New Roman"/>
                <w:sz w:val="24"/>
                <w:szCs w:val="24"/>
              </w:rPr>
              <w:t xml:space="preserve"> наблюдени</w:t>
            </w:r>
            <w:r>
              <w:rPr>
                <w:rFonts w:ascii="Times New Roman" w:hAnsi="Times New Roman"/>
                <w:sz w:val="24"/>
                <w:szCs w:val="24"/>
              </w:rPr>
              <w:t>я</w:t>
            </w:r>
            <w:r w:rsidRPr="00E60950">
              <w:rPr>
                <w:rFonts w:ascii="Times New Roman" w:hAnsi="Times New Roman"/>
                <w:sz w:val="24"/>
                <w:szCs w:val="24"/>
              </w:rPr>
              <w:t xml:space="preserve"> женской части населения, в том числе в период беременности и в послеродовой период;</w:t>
            </w:r>
          </w:p>
          <w:p w14:paraId="2D6F3A22"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проведени</w:t>
            </w:r>
            <w:r>
              <w:rPr>
                <w:rFonts w:ascii="Times New Roman" w:hAnsi="Times New Roman"/>
                <w:sz w:val="24"/>
                <w:szCs w:val="24"/>
              </w:rPr>
              <w:t>я</w:t>
            </w:r>
            <w:r w:rsidRPr="00E60950">
              <w:rPr>
                <w:rFonts w:ascii="Times New Roman" w:hAnsi="Times New Roman"/>
                <w:sz w:val="24"/>
                <w:szCs w:val="24"/>
              </w:rPr>
              <w:t xml:space="preserve"> профилактических медицинских осмотров женской части населения, направленных на раннее выявление гинекологических заболеваний, патологии молочных желез;</w:t>
            </w:r>
          </w:p>
          <w:p w14:paraId="1F15EF4A"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проведени</w:t>
            </w:r>
            <w:r>
              <w:rPr>
                <w:rFonts w:ascii="Times New Roman" w:hAnsi="Times New Roman"/>
                <w:sz w:val="24"/>
                <w:szCs w:val="24"/>
              </w:rPr>
              <w:t>я</w:t>
            </w:r>
            <w:r w:rsidRPr="00E60950">
              <w:rPr>
                <w:rFonts w:ascii="Times New Roman" w:hAnsi="Times New Roman"/>
                <w:sz w:val="24"/>
                <w:szCs w:val="24"/>
              </w:rPr>
              <w:t xml:space="preserve"> психопрофилактической подготовки беременных к родам, обучени</w:t>
            </w:r>
            <w:r>
              <w:rPr>
                <w:rFonts w:ascii="Times New Roman" w:hAnsi="Times New Roman"/>
                <w:sz w:val="24"/>
                <w:szCs w:val="24"/>
              </w:rPr>
              <w:t>я</w:t>
            </w:r>
            <w:r w:rsidRPr="00E60950">
              <w:rPr>
                <w:rFonts w:ascii="Times New Roman" w:hAnsi="Times New Roman"/>
                <w:sz w:val="24"/>
                <w:szCs w:val="24"/>
              </w:rPr>
              <w:t xml:space="preserve"> мерам профилактики осложнений беременности, родов и послеродового периода;</w:t>
            </w:r>
          </w:p>
          <w:p w14:paraId="2789A18E"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ведени</w:t>
            </w:r>
            <w:r>
              <w:rPr>
                <w:rFonts w:ascii="Times New Roman" w:hAnsi="Times New Roman"/>
                <w:sz w:val="24"/>
                <w:szCs w:val="24"/>
              </w:rPr>
              <w:t>я</w:t>
            </w:r>
            <w:r w:rsidRPr="00E60950">
              <w:rPr>
                <w:rFonts w:ascii="Times New Roman" w:hAnsi="Times New Roman"/>
                <w:sz w:val="24"/>
                <w:szCs w:val="24"/>
              </w:rPr>
              <w:t xml:space="preserve"> медицинской документации, в том числе в форме электронного документа;</w:t>
            </w:r>
          </w:p>
          <w:p w14:paraId="66079CD9"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составлени</w:t>
            </w:r>
            <w:r>
              <w:rPr>
                <w:rFonts w:ascii="Times New Roman" w:hAnsi="Times New Roman"/>
                <w:sz w:val="24"/>
                <w:szCs w:val="24"/>
              </w:rPr>
              <w:t>я</w:t>
            </w:r>
            <w:r w:rsidRPr="00E60950">
              <w:rPr>
                <w:rFonts w:ascii="Times New Roman" w:hAnsi="Times New Roman"/>
                <w:sz w:val="24"/>
                <w:szCs w:val="24"/>
              </w:rPr>
              <w:t xml:space="preserve"> плана работы и отчета о своей работе;</w:t>
            </w:r>
          </w:p>
          <w:p w14:paraId="4D192FFC"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контрол</w:t>
            </w:r>
            <w:r>
              <w:rPr>
                <w:rFonts w:ascii="Times New Roman" w:hAnsi="Times New Roman"/>
                <w:sz w:val="24"/>
                <w:szCs w:val="24"/>
              </w:rPr>
              <w:t>я</w:t>
            </w:r>
            <w:r w:rsidRPr="00E60950">
              <w:rPr>
                <w:rFonts w:ascii="Times New Roman" w:hAnsi="Times New Roman"/>
                <w:sz w:val="24"/>
                <w:szCs w:val="24"/>
              </w:rPr>
              <w:t xml:space="preserve"> выполнения должностных обязанностей находящимся в распоряжении медицинским персоналом;</w:t>
            </w:r>
          </w:p>
          <w:p w14:paraId="5A52B9C0"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проведени</w:t>
            </w:r>
            <w:r>
              <w:rPr>
                <w:rFonts w:ascii="Times New Roman" w:hAnsi="Times New Roman"/>
                <w:sz w:val="24"/>
                <w:szCs w:val="24"/>
              </w:rPr>
              <w:t>я</w:t>
            </w:r>
            <w:r w:rsidRPr="00E60950">
              <w:rPr>
                <w:rFonts w:ascii="Times New Roman" w:hAnsi="Times New Roman"/>
                <w:sz w:val="24"/>
                <w:szCs w:val="24"/>
              </w:rPr>
              <w:t xml:space="preserve"> работы по обеспечению внутреннего контроля качества и безопасности медицинской деятельности;</w:t>
            </w:r>
          </w:p>
          <w:p w14:paraId="32ACE779"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lastRenderedPageBreak/>
              <w:t>использовани</w:t>
            </w:r>
            <w:r>
              <w:rPr>
                <w:rFonts w:ascii="Times New Roman" w:hAnsi="Times New Roman"/>
                <w:sz w:val="24"/>
                <w:szCs w:val="24"/>
              </w:rPr>
              <w:t>я</w:t>
            </w:r>
            <w:r w:rsidRPr="00E60950">
              <w:rPr>
                <w:rFonts w:ascii="Times New Roman" w:hAnsi="Times New Roman"/>
                <w:sz w:val="24"/>
                <w:szCs w:val="24"/>
              </w:rPr>
              <w:t xml:space="preserve"> информационных систем в сфере здравоохранения и информационно-телекоммуникационной сети «Интернет»;</w:t>
            </w:r>
          </w:p>
          <w:p w14:paraId="2E38D5F0" w14:textId="77777777" w:rsidR="00C44888" w:rsidRPr="00B35517"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использовани</w:t>
            </w:r>
            <w:r>
              <w:rPr>
                <w:rFonts w:ascii="Times New Roman" w:hAnsi="Times New Roman"/>
                <w:sz w:val="24"/>
                <w:szCs w:val="24"/>
              </w:rPr>
              <w:t>я</w:t>
            </w:r>
            <w:r w:rsidRPr="00E60950">
              <w:rPr>
                <w:rFonts w:ascii="Times New Roman" w:hAnsi="Times New Roman"/>
                <w:sz w:val="24"/>
                <w:szCs w:val="24"/>
              </w:rPr>
              <w:t xml:space="preserve"> в работе персональных данных пациентов и сведений, составляющих врачебную тайну.</w:t>
            </w:r>
          </w:p>
        </w:tc>
      </w:tr>
      <w:tr w:rsidR="00C44888" w:rsidRPr="00B35517" w14:paraId="6551E297" w14:textId="77777777" w:rsidTr="00D609F2">
        <w:tc>
          <w:tcPr>
            <w:tcW w:w="1809" w:type="dxa"/>
          </w:tcPr>
          <w:p w14:paraId="65374DA5" w14:textId="77777777" w:rsidR="00C44888" w:rsidRPr="005F4400" w:rsidRDefault="00C44888" w:rsidP="00D609F2">
            <w:pPr>
              <w:spacing w:after="0"/>
              <w:rPr>
                <w:rFonts w:ascii="Times New Roman" w:hAnsi="Times New Roman"/>
                <w:sz w:val="24"/>
                <w:szCs w:val="24"/>
                <w:lang w:eastAsia="en-US"/>
              </w:rPr>
            </w:pPr>
            <w:r w:rsidRPr="005F4400">
              <w:rPr>
                <w:rFonts w:ascii="Times New Roman" w:hAnsi="Times New Roman"/>
                <w:sz w:val="24"/>
                <w:szCs w:val="24"/>
                <w:lang w:eastAsia="en-US"/>
              </w:rPr>
              <w:lastRenderedPageBreak/>
              <w:t>Уметь</w:t>
            </w:r>
          </w:p>
        </w:tc>
        <w:tc>
          <w:tcPr>
            <w:tcW w:w="7762" w:type="dxa"/>
          </w:tcPr>
          <w:p w14:paraId="15AA9FF7" w14:textId="77777777" w:rsidR="00C44888" w:rsidRPr="00B35517" w:rsidRDefault="00C44888" w:rsidP="00D609F2">
            <w:pPr>
              <w:suppressAutoHyphens/>
              <w:spacing w:after="0"/>
              <w:rPr>
                <w:rFonts w:ascii="Times New Roman" w:hAnsi="Times New Roman"/>
                <w:b/>
                <w:sz w:val="24"/>
                <w:szCs w:val="24"/>
              </w:rPr>
            </w:pPr>
            <w:r>
              <w:rPr>
                <w:rFonts w:ascii="Times New Roman" w:hAnsi="Times New Roman"/>
                <w:sz w:val="24"/>
                <w:szCs w:val="24"/>
              </w:rPr>
              <w:t>П</w:t>
            </w:r>
            <w:r w:rsidRPr="00B35517">
              <w:rPr>
                <w:rFonts w:ascii="Times New Roman" w:hAnsi="Times New Roman"/>
                <w:sz w:val="24"/>
                <w:szCs w:val="24"/>
              </w:rPr>
              <w:t>роводить санитарно-просветительную работу по формированию здорового образа жизни у женской части населения, по профилактике гинекологических заболеваний и заболеваний молочных желез;</w:t>
            </w:r>
          </w:p>
          <w:p w14:paraId="4DC78538" w14:textId="77777777" w:rsidR="00C44888" w:rsidRPr="00B35517" w:rsidRDefault="00C44888" w:rsidP="00D609F2">
            <w:pPr>
              <w:suppressAutoHyphens/>
              <w:spacing w:after="0"/>
              <w:rPr>
                <w:rFonts w:ascii="Times New Roman" w:hAnsi="Times New Roman"/>
                <w:b/>
                <w:sz w:val="24"/>
                <w:szCs w:val="24"/>
              </w:rPr>
            </w:pPr>
            <w:r w:rsidRPr="00B35517">
              <w:rPr>
                <w:rFonts w:ascii="Times New Roman" w:hAnsi="Times New Roman"/>
                <w:sz w:val="24"/>
                <w:szCs w:val="24"/>
              </w:rPr>
              <w:t>проводить консультирование пациентов в период беременности и родов, направленное на сохранение репродуктивного здоровья, предупреждение развития акушерских осложнений; пациентов в послеродовой период, до и после прерывания беременности, с гинекологическими заболеваниями и доброкачественными диффузными изменениями молочных желез, направленное на предупреждение развития рецидивов и осложнений заболеваний;</w:t>
            </w:r>
          </w:p>
          <w:p w14:paraId="7A4EA1E9" w14:textId="77777777" w:rsidR="00C44888" w:rsidRPr="00B35517" w:rsidRDefault="00C44888" w:rsidP="00D609F2">
            <w:pPr>
              <w:suppressAutoHyphens/>
              <w:spacing w:after="0"/>
              <w:rPr>
                <w:rFonts w:ascii="Times New Roman" w:hAnsi="Times New Roman"/>
                <w:b/>
                <w:sz w:val="24"/>
                <w:szCs w:val="24"/>
              </w:rPr>
            </w:pPr>
            <w:r w:rsidRPr="00B35517">
              <w:rPr>
                <w:rFonts w:ascii="Times New Roman" w:hAnsi="Times New Roman"/>
                <w:sz w:val="24"/>
                <w:szCs w:val="24"/>
              </w:rPr>
              <w:t>организовывать и проводить медицинские профилактические осмотры пациентов с заболеваниями и (или) состояниями органов женской репродуктивной системы, в том числе мероприятия по профилактике и раннему выявлению гинекологических заболеваний и заболеваний молочных желез;</w:t>
            </w:r>
          </w:p>
          <w:p w14:paraId="35A66F6A" w14:textId="77777777" w:rsidR="00C44888" w:rsidRPr="00B35517" w:rsidRDefault="00C44888" w:rsidP="00D609F2">
            <w:pPr>
              <w:suppressAutoHyphens/>
              <w:spacing w:after="0"/>
              <w:rPr>
                <w:rFonts w:ascii="Times New Roman" w:hAnsi="Times New Roman"/>
                <w:b/>
                <w:sz w:val="24"/>
                <w:szCs w:val="24"/>
              </w:rPr>
            </w:pPr>
            <w:r w:rsidRPr="00B35517">
              <w:rPr>
                <w:rFonts w:ascii="Times New Roman" w:hAnsi="Times New Roman"/>
                <w:sz w:val="24"/>
                <w:szCs w:val="24"/>
              </w:rPr>
              <w:t>проводить психопрофилактическую подготовку беременных к родам, обучать мерам профилактики осложнений беременности, родов и послеродового периода;</w:t>
            </w:r>
          </w:p>
          <w:p w14:paraId="4D0D1471"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заполнять медицинскую документацию, в том числе в форме электронного документа;</w:t>
            </w:r>
          </w:p>
          <w:p w14:paraId="09D61237"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составлять план работы и отчет о своей работе;</w:t>
            </w:r>
          </w:p>
          <w:p w14:paraId="74856F51"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осуществлять контроль выполнения должностных обязанностей находящимся в распоряжении медицинским персоналом;</w:t>
            </w:r>
          </w:p>
          <w:p w14:paraId="3E0C5E21"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проводить работы по обеспечению внутреннего контроля качества и безопасности медицинской деятельности;</w:t>
            </w:r>
          </w:p>
          <w:p w14:paraId="7B83DA72"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использовать в работе медицинские информационные системы и информационно-телекоммуникационную сеть «Интернет»;</w:t>
            </w:r>
          </w:p>
          <w:p w14:paraId="0C604C0A" w14:textId="77777777" w:rsidR="00C44888" w:rsidRPr="00B35517" w:rsidRDefault="00C44888" w:rsidP="00D609F2">
            <w:pPr>
              <w:suppressAutoHyphens/>
              <w:spacing w:after="0"/>
              <w:rPr>
                <w:rFonts w:ascii="Times New Roman" w:hAnsi="Times New Roman"/>
                <w:b/>
                <w:sz w:val="24"/>
                <w:szCs w:val="24"/>
              </w:rPr>
            </w:pPr>
            <w:r w:rsidRPr="00B35517">
              <w:rPr>
                <w:rFonts w:ascii="Times New Roman" w:hAnsi="Times New Roman"/>
                <w:sz w:val="24"/>
                <w:szCs w:val="24"/>
              </w:rPr>
              <w:t>использовать в работе персональные данные пациентов и сведения, составляющие врачебную тайну.</w:t>
            </w:r>
          </w:p>
        </w:tc>
      </w:tr>
      <w:tr w:rsidR="00C44888" w:rsidRPr="00B35517" w14:paraId="31EF8906" w14:textId="77777777" w:rsidTr="00D609F2">
        <w:tc>
          <w:tcPr>
            <w:tcW w:w="1809" w:type="dxa"/>
          </w:tcPr>
          <w:p w14:paraId="116E9539" w14:textId="77777777" w:rsidR="00C44888" w:rsidRPr="005F4400" w:rsidRDefault="00C44888" w:rsidP="00D609F2">
            <w:pPr>
              <w:spacing w:after="0"/>
              <w:rPr>
                <w:rFonts w:ascii="Times New Roman" w:hAnsi="Times New Roman"/>
                <w:sz w:val="24"/>
                <w:szCs w:val="24"/>
                <w:lang w:eastAsia="en-US"/>
              </w:rPr>
            </w:pPr>
            <w:r w:rsidRPr="005F4400">
              <w:rPr>
                <w:rFonts w:ascii="Times New Roman" w:hAnsi="Times New Roman"/>
                <w:sz w:val="24"/>
                <w:szCs w:val="24"/>
                <w:lang w:eastAsia="en-US"/>
              </w:rPr>
              <w:t>Знать</w:t>
            </w:r>
          </w:p>
        </w:tc>
        <w:tc>
          <w:tcPr>
            <w:tcW w:w="7762" w:type="dxa"/>
          </w:tcPr>
          <w:p w14:paraId="5A5F616E" w14:textId="77777777" w:rsidR="00C44888" w:rsidRPr="00B35517" w:rsidRDefault="00C44888" w:rsidP="00D609F2">
            <w:pPr>
              <w:suppressAutoHyphens/>
              <w:spacing w:after="0"/>
              <w:rPr>
                <w:rFonts w:ascii="Times New Roman" w:hAnsi="Times New Roman"/>
                <w:sz w:val="24"/>
                <w:szCs w:val="24"/>
              </w:rPr>
            </w:pPr>
            <w:r>
              <w:rPr>
                <w:rFonts w:ascii="Times New Roman" w:hAnsi="Times New Roman"/>
                <w:sz w:val="24"/>
                <w:szCs w:val="24"/>
              </w:rPr>
              <w:t>О</w:t>
            </w:r>
            <w:r w:rsidRPr="00B35517">
              <w:rPr>
                <w:rFonts w:ascii="Times New Roman" w:hAnsi="Times New Roman"/>
                <w:sz w:val="24"/>
                <w:szCs w:val="24"/>
              </w:rPr>
              <w:t xml:space="preserve">сновы здорового образа жизни, методы его формирования; </w:t>
            </w:r>
          </w:p>
          <w:p w14:paraId="18299BDE"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рекомендации по вопросам личной гигиены, здорового образа жизни, мерам профилактики предотвратимых заболеваний;</w:t>
            </w:r>
          </w:p>
          <w:p w14:paraId="0F4D6480" w14:textId="77777777" w:rsidR="00C44888" w:rsidRPr="00B35517" w:rsidRDefault="00C44888" w:rsidP="00D609F2">
            <w:pPr>
              <w:suppressAutoHyphens/>
              <w:spacing w:after="0"/>
              <w:rPr>
                <w:rFonts w:ascii="Times New Roman" w:hAnsi="Times New Roman"/>
                <w:b/>
                <w:sz w:val="24"/>
                <w:szCs w:val="24"/>
              </w:rPr>
            </w:pPr>
            <w:r w:rsidRPr="00B35517">
              <w:rPr>
                <w:rFonts w:ascii="Times New Roman" w:hAnsi="Times New Roman"/>
                <w:sz w:val="24"/>
                <w:szCs w:val="24"/>
              </w:rPr>
              <w:t>принципы и особенности оздоровительных мероприятий среди пациентов в период беременности, в послеродовой период, после прерывания беременности, с гинекологическими заболеваниями и доброкачественными диффузными изменениями молочных желез;</w:t>
            </w:r>
          </w:p>
          <w:p w14:paraId="2715359A"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 xml:space="preserve">информационные технологии, организационные формы и методы формирования здорового образа жизни населения, в том числе программы снижения веса, потребления алкоголя и табака, </w:t>
            </w:r>
            <w:r w:rsidRPr="00B35517">
              <w:rPr>
                <w:rFonts w:ascii="Times New Roman" w:hAnsi="Times New Roman"/>
                <w:sz w:val="24"/>
                <w:szCs w:val="24"/>
              </w:rPr>
              <w:lastRenderedPageBreak/>
              <w:t xml:space="preserve">предупреждения и борьбы с немедицинским потреблением наркотических средств и психотропных веществ; </w:t>
            </w:r>
          </w:p>
          <w:p w14:paraId="73B62A23"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методы профилактики прерывания беременности, современные методы контрацепции;</w:t>
            </w:r>
          </w:p>
          <w:p w14:paraId="2E7B6EB6"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нормативные правовые акты, регламентирующие порядок проведения медицинских осмотров, диспансеризации и диспансерного наблюдения женской части населения;</w:t>
            </w:r>
          </w:p>
          <w:p w14:paraId="50530878"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 xml:space="preserve">принципы диспансерного наблюдения женской части населения, в том числе в период беременности, в послеродовой период, после прерывания беременности; </w:t>
            </w:r>
          </w:p>
          <w:p w14:paraId="1C78C0F5"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порядок организации медицинских осмотров, проведения диспансеризации и диспансерного наблюдения женской части населения;</w:t>
            </w:r>
          </w:p>
          <w:p w14:paraId="5F8F36EB"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принципы психопрофилактической подготовки беременных к родам;</w:t>
            </w:r>
          </w:p>
          <w:p w14:paraId="143AACE4"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принципы и преимущества грудного вскармливания;</w:t>
            </w:r>
          </w:p>
          <w:p w14:paraId="2A07604D" w14:textId="77777777" w:rsidR="00C44888" w:rsidRPr="00B35517" w:rsidRDefault="00C44888" w:rsidP="00D609F2">
            <w:pPr>
              <w:suppressAutoHyphens/>
              <w:spacing w:after="0"/>
              <w:rPr>
                <w:rFonts w:ascii="Times New Roman" w:hAnsi="Times New Roman"/>
                <w:b/>
                <w:sz w:val="24"/>
                <w:szCs w:val="24"/>
              </w:rPr>
            </w:pPr>
            <w:r w:rsidRPr="00B35517">
              <w:rPr>
                <w:rFonts w:ascii="Times New Roman" w:hAnsi="Times New Roman"/>
                <w:sz w:val="24"/>
                <w:szCs w:val="24"/>
              </w:rPr>
              <w:t>психологические основы консультирования женщин по вопросам грудного вскармливания;</w:t>
            </w:r>
          </w:p>
          <w:p w14:paraId="780629A9"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принципы организации и проведения школ для пациентов в период беременности, в послеродовой период;</w:t>
            </w:r>
          </w:p>
          <w:p w14:paraId="1F79215F"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правила и порядок оформления медицинской документации в медицинских организациях, в том числе в форме электронного документа;</w:t>
            </w:r>
          </w:p>
          <w:p w14:paraId="0501FF6C"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должностные обязанности находящегося в распоряжении медицинского персонала;</w:t>
            </w:r>
          </w:p>
          <w:p w14:paraId="38B097C5"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требования к обеспечению внутреннего контроля качества и безопасности медицинской деятельности;</w:t>
            </w:r>
          </w:p>
          <w:p w14:paraId="69BB299F"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правила работы в медицинских информационных системах в сфере здравоохранения и информационно-телекоммуникационной сети «Интернет»;</w:t>
            </w:r>
          </w:p>
          <w:p w14:paraId="4C38966C" w14:textId="77777777" w:rsidR="00C44888" w:rsidRPr="00B35517" w:rsidRDefault="00C44888" w:rsidP="00D609F2">
            <w:pPr>
              <w:suppressAutoHyphens/>
              <w:spacing w:after="0"/>
              <w:rPr>
                <w:rFonts w:ascii="Times New Roman" w:hAnsi="Times New Roman"/>
                <w:sz w:val="24"/>
                <w:szCs w:val="24"/>
              </w:rPr>
            </w:pPr>
            <w:r w:rsidRPr="00B35517">
              <w:rPr>
                <w:rFonts w:ascii="Times New Roman" w:hAnsi="Times New Roman"/>
                <w:sz w:val="24"/>
                <w:szCs w:val="24"/>
              </w:rPr>
              <w:t>порядок обращения с персональными данными пациентов и сведениями, составляющими врачебную тайну.</w:t>
            </w:r>
          </w:p>
        </w:tc>
      </w:tr>
    </w:tbl>
    <w:p w14:paraId="4D687236" w14:textId="77777777" w:rsidR="00C44888" w:rsidRPr="00B35517" w:rsidRDefault="00C44888" w:rsidP="00C44888">
      <w:pPr>
        <w:suppressAutoHyphens/>
        <w:spacing w:after="0"/>
        <w:jc w:val="both"/>
        <w:rPr>
          <w:rFonts w:ascii="Times New Roman" w:hAnsi="Times New Roman"/>
          <w:b/>
          <w:sz w:val="24"/>
          <w:szCs w:val="24"/>
        </w:rPr>
      </w:pPr>
    </w:p>
    <w:p w14:paraId="3AF262F3" w14:textId="77777777" w:rsidR="00C44888" w:rsidRPr="00B35517" w:rsidRDefault="00C44888" w:rsidP="00C44888">
      <w:pPr>
        <w:suppressAutoHyphens/>
        <w:spacing w:after="0"/>
        <w:jc w:val="both"/>
        <w:rPr>
          <w:rFonts w:ascii="Times New Roman" w:hAnsi="Times New Roman"/>
          <w:b/>
          <w:bCs/>
          <w:sz w:val="24"/>
          <w:szCs w:val="24"/>
        </w:rPr>
      </w:pPr>
      <w:r w:rsidRPr="00E60950">
        <w:rPr>
          <w:rFonts w:ascii="Times New Roman" w:hAnsi="Times New Roman"/>
          <w:b/>
          <w:sz w:val="24"/>
          <w:szCs w:val="24"/>
        </w:rPr>
        <w:t>1.2. Количество часов, отводимое на освоение профессионального модуля</w:t>
      </w:r>
      <w:r w:rsidRPr="00B35517">
        <w:rPr>
          <w:rFonts w:ascii="Times New Roman" w:hAnsi="Times New Roman"/>
          <w:b/>
          <w:sz w:val="24"/>
          <w:szCs w:val="24"/>
        </w:rPr>
        <w:t xml:space="preserve"> </w:t>
      </w:r>
    </w:p>
    <w:p w14:paraId="7FCADC3D" w14:textId="2BA6E12A" w:rsidR="00C44888" w:rsidRPr="00B35517" w:rsidRDefault="00C44888" w:rsidP="00C44888">
      <w:pPr>
        <w:spacing w:after="0"/>
        <w:rPr>
          <w:rFonts w:ascii="Times New Roman" w:hAnsi="Times New Roman"/>
          <w:sz w:val="24"/>
          <w:szCs w:val="24"/>
        </w:rPr>
      </w:pPr>
      <w:r w:rsidRPr="00B35517">
        <w:rPr>
          <w:rFonts w:ascii="Times New Roman" w:hAnsi="Times New Roman"/>
          <w:sz w:val="24"/>
          <w:szCs w:val="24"/>
        </w:rPr>
        <w:t xml:space="preserve">Всего часов </w:t>
      </w:r>
      <w:r>
        <w:rPr>
          <w:rFonts w:ascii="Times New Roman" w:hAnsi="Times New Roman"/>
          <w:b/>
          <w:sz w:val="24"/>
          <w:szCs w:val="24"/>
        </w:rPr>
        <w:t>3</w:t>
      </w:r>
      <w:r w:rsidR="009B7960">
        <w:rPr>
          <w:rFonts w:ascii="Times New Roman" w:hAnsi="Times New Roman"/>
          <w:b/>
          <w:sz w:val="24"/>
          <w:szCs w:val="24"/>
        </w:rPr>
        <w:t>60</w:t>
      </w:r>
      <w:r w:rsidR="00E43812">
        <w:rPr>
          <w:rFonts w:ascii="Times New Roman" w:hAnsi="Times New Roman"/>
          <w:b/>
          <w:sz w:val="24"/>
          <w:szCs w:val="24"/>
        </w:rPr>
        <w:t xml:space="preserve"> часов</w:t>
      </w:r>
    </w:p>
    <w:p w14:paraId="247019CE" w14:textId="52D1D0A7" w:rsidR="00C44888" w:rsidRPr="00B35517" w:rsidRDefault="00C44888" w:rsidP="00C44888">
      <w:pPr>
        <w:spacing w:after="0"/>
        <w:rPr>
          <w:rFonts w:ascii="Times New Roman" w:hAnsi="Times New Roman"/>
          <w:sz w:val="24"/>
          <w:szCs w:val="24"/>
        </w:rPr>
      </w:pPr>
      <w:r w:rsidRPr="00B35517">
        <w:rPr>
          <w:rFonts w:ascii="Times New Roman" w:hAnsi="Times New Roman"/>
          <w:sz w:val="24"/>
          <w:szCs w:val="24"/>
        </w:rPr>
        <w:tab/>
        <w:t xml:space="preserve">в том числе в форме практической подготовки </w:t>
      </w:r>
      <w:r w:rsidR="009B7960">
        <w:rPr>
          <w:rFonts w:ascii="Times New Roman" w:hAnsi="Times New Roman"/>
          <w:sz w:val="24"/>
          <w:szCs w:val="24"/>
        </w:rPr>
        <w:t>324</w:t>
      </w:r>
    </w:p>
    <w:p w14:paraId="7B9AC13C" w14:textId="72F4E10A" w:rsidR="00C44888" w:rsidRPr="00B35517" w:rsidRDefault="00C44888" w:rsidP="00C44888">
      <w:pPr>
        <w:spacing w:after="0"/>
        <w:rPr>
          <w:rFonts w:ascii="Times New Roman" w:hAnsi="Times New Roman"/>
          <w:sz w:val="24"/>
          <w:szCs w:val="24"/>
        </w:rPr>
      </w:pPr>
      <w:r w:rsidRPr="00B35517">
        <w:rPr>
          <w:rFonts w:ascii="Times New Roman" w:hAnsi="Times New Roman"/>
          <w:sz w:val="24"/>
          <w:szCs w:val="24"/>
        </w:rPr>
        <w:t xml:space="preserve">Из них на освоение МДК </w:t>
      </w:r>
      <w:r w:rsidR="009B7960">
        <w:rPr>
          <w:rFonts w:ascii="Times New Roman" w:hAnsi="Times New Roman"/>
          <w:sz w:val="24"/>
          <w:szCs w:val="24"/>
        </w:rPr>
        <w:t>144</w:t>
      </w:r>
    </w:p>
    <w:p w14:paraId="7AF40CFC" w14:textId="132EC311" w:rsidR="00C44888" w:rsidRPr="00B35517" w:rsidRDefault="00C44888" w:rsidP="00C44888">
      <w:pPr>
        <w:spacing w:after="0"/>
        <w:rPr>
          <w:rFonts w:ascii="Times New Roman" w:hAnsi="Times New Roman"/>
          <w:i/>
          <w:sz w:val="24"/>
          <w:szCs w:val="24"/>
        </w:rPr>
      </w:pPr>
      <w:r w:rsidRPr="00B35517">
        <w:rPr>
          <w:rFonts w:ascii="Times New Roman" w:hAnsi="Times New Roman"/>
          <w:sz w:val="24"/>
          <w:szCs w:val="24"/>
        </w:rPr>
        <w:tab/>
        <w:t xml:space="preserve">в том числе самостоятельная работа   </w:t>
      </w:r>
    </w:p>
    <w:p w14:paraId="7FA318DA" w14:textId="594E532B" w:rsidR="00C44888" w:rsidRPr="00B35517" w:rsidRDefault="00C44888" w:rsidP="00C44888">
      <w:pPr>
        <w:spacing w:after="0"/>
        <w:rPr>
          <w:rFonts w:ascii="Times New Roman" w:hAnsi="Times New Roman"/>
          <w:sz w:val="24"/>
          <w:szCs w:val="24"/>
        </w:rPr>
      </w:pPr>
      <w:r w:rsidRPr="00B35517">
        <w:rPr>
          <w:rFonts w:ascii="Times New Roman" w:hAnsi="Times New Roman"/>
          <w:sz w:val="24"/>
          <w:szCs w:val="24"/>
        </w:rPr>
        <w:t xml:space="preserve">практики, в том числе учебная </w:t>
      </w:r>
      <w:r w:rsidR="00B2213E">
        <w:rPr>
          <w:rFonts w:ascii="Times New Roman" w:hAnsi="Times New Roman"/>
          <w:sz w:val="24"/>
          <w:szCs w:val="24"/>
        </w:rPr>
        <w:t>72</w:t>
      </w:r>
    </w:p>
    <w:p w14:paraId="2EFD6665" w14:textId="5A6E0B50" w:rsidR="00C44888" w:rsidRPr="00B35517" w:rsidRDefault="00C44888" w:rsidP="00C44888">
      <w:pPr>
        <w:spacing w:after="0"/>
        <w:rPr>
          <w:rFonts w:ascii="Times New Roman" w:hAnsi="Times New Roman"/>
          <w:sz w:val="24"/>
          <w:szCs w:val="24"/>
        </w:rPr>
      </w:pPr>
      <w:r w:rsidRPr="00B35517">
        <w:rPr>
          <w:rFonts w:ascii="Times New Roman" w:hAnsi="Times New Roman"/>
          <w:sz w:val="24"/>
          <w:szCs w:val="24"/>
        </w:rPr>
        <w:tab/>
      </w:r>
      <w:r w:rsidRPr="00B35517">
        <w:rPr>
          <w:rFonts w:ascii="Times New Roman" w:hAnsi="Times New Roman"/>
          <w:sz w:val="24"/>
          <w:szCs w:val="24"/>
        </w:rPr>
        <w:tab/>
      </w:r>
      <w:r w:rsidRPr="00B35517">
        <w:rPr>
          <w:rFonts w:ascii="Times New Roman" w:hAnsi="Times New Roman"/>
          <w:sz w:val="24"/>
          <w:szCs w:val="24"/>
        </w:rPr>
        <w:tab/>
        <w:t xml:space="preserve">   производственная </w:t>
      </w:r>
      <w:r w:rsidR="00B2213E">
        <w:rPr>
          <w:rFonts w:ascii="Times New Roman" w:hAnsi="Times New Roman"/>
          <w:sz w:val="24"/>
          <w:szCs w:val="24"/>
        </w:rPr>
        <w:t>1</w:t>
      </w:r>
      <w:r w:rsidR="009B7960">
        <w:rPr>
          <w:rFonts w:ascii="Times New Roman" w:hAnsi="Times New Roman"/>
          <w:sz w:val="24"/>
          <w:szCs w:val="24"/>
        </w:rPr>
        <w:t>44</w:t>
      </w:r>
    </w:p>
    <w:p w14:paraId="2F475175" w14:textId="6936AC4E" w:rsidR="00C44888" w:rsidRPr="00E43812" w:rsidRDefault="00C44888" w:rsidP="00C44888">
      <w:pPr>
        <w:spacing w:after="0"/>
        <w:rPr>
          <w:rFonts w:ascii="Times New Roman" w:hAnsi="Times New Roman"/>
          <w:sz w:val="24"/>
          <w:szCs w:val="24"/>
        </w:rPr>
        <w:sectPr w:rsidR="00C44888" w:rsidRPr="00E43812" w:rsidSect="006F2CCC">
          <w:pgSz w:w="11907" w:h="16840"/>
          <w:pgMar w:top="1134" w:right="851" w:bottom="1134" w:left="1701" w:header="709" w:footer="709" w:gutter="0"/>
          <w:cols w:space="720"/>
        </w:sectPr>
      </w:pPr>
      <w:r w:rsidRPr="00B35517">
        <w:rPr>
          <w:rFonts w:ascii="Times New Roman" w:hAnsi="Times New Roman"/>
          <w:sz w:val="24"/>
          <w:szCs w:val="24"/>
        </w:rPr>
        <w:t xml:space="preserve">Промежуточная аттестация </w:t>
      </w:r>
    </w:p>
    <w:p w14:paraId="5E0CCE98" w14:textId="77777777" w:rsidR="00C44888" w:rsidRPr="00140848" w:rsidRDefault="00C44888" w:rsidP="00C44888">
      <w:pPr>
        <w:suppressAutoHyphens/>
        <w:spacing w:after="0"/>
        <w:jc w:val="center"/>
        <w:rPr>
          <w:rFonts w:ascii="Times New Roman" w:hAnsi="Times New Roman"/>
          <w:b/>
          <w:bCs/>
        </w:rPr>
      </w:pPr>
      <w:r w:rsidRPr="00140848">
        <w:rPr>
          <w:rFonts w:ascii="Times New Roman" w:hAnsi="Times New Roman"/>
          <w:b/>
        </w:rPr>
        <w:lastRenderedPageBreak/>
        <w:t>2. СТРУКТУРА И СОДЕРЖАНИЕ ПРОФЕССИОНАЛЬНОГО МОДУЛЯ</w:t>
      </w:r>
    </w:p>
    <w:p w14:paraId="2C5E75EF" w14:textId="77777777" w:rsidR="00C44888" w:rsidRPr="00140848" w:rsidRDefault="00C44888" w:rsidP="00C44888">
      <w:pPr>
        <w:suppressAutoHyphens/>
        <w:spacing w:after="0"/>
        <w:jc w:val="both"/>
        <w:rPr>
          <w:rFonts w:ascii="Times New Roman" w:hAnsi="Times New Roman"/>
          <w:b/>
          <w:bCs/>
        </w:rPr>
      </w:pPr>
      <w:r w:rsidRPr="00140848">
        <w:rPr>
          <w:rFonts w:ascii="Times New Roman" w:hAnsi="Times New Roman"/>
          <w:b/>
        </w:rPr>
        <w:t xml:space="preserve">2.1. Структура профессионального модуля </w:t>
      </w:r>
    </w:p>
    <w:tbl>
      <w:tblPr>
        <w:tblW w:w="5224"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61"/>
        <w:gridCol w:w="3721"/>
        <w:gridCol w:w="700"/>
        <w:gridCol w:w="840"/>
        <w:gridCol w:w="837"/>
        <w:gridCol w:w="76"/>
        <w:gridCol w:w="1467"/>
        <w:gridCol w:w="1108"/>
        <w:gridCol w:w="58"/>
        <w:gridCol w:w="1613"/>
        <w:gridCol w:w="49"/>
        <w:gridCol w:w="794"/>
        <w:gridCol w:w="37"/>
        <w:gridCol w:w="946"/>
        <w:gridCol w:w="1807"/>
      </w:tblGrid>
      <w:tr w:rsidR="00C44888" w:rsidRPr="00140848" w14:paraId="5A5C9664" w14:textId="77777777" w:rsidTr="0032439D">
        <w:trPr>
          <w:trHeight w:val="353"/>
        </w:trPr>
        <w:tc>
          <w:tcPr>
            <w:tcW w:w="382" w:type="pct"/>
            <w:vMerge w:val="restart"/>
            <w:vAlign w:val="center"/>
          </w:tcPr>
          <w:p w14:paraId="3EDF2E10" w14:textId="77777777" w:rsidR="00C44888" w:rsidRPr="00140848" w:rsidRDefault="00C44888" w:rsidP="00D609F2">
            <w:pPr>
              <w:suppressAutoHyphens/>
              <w:spacing w:after="0"/>
              <w:jc w:val="center"/>
              <w:rPr>
                <w:rFonts w:ascii="Times New Roman" w:hAnsi="Times New Roman"/>
                <w:sz w:val="20"/>
                <w:szCs w:val="20"/>
              </w:rPr>
            </w:pPr>
            <w:r w:rsidRPr="00140848">
              <w:rPr>
                <w:rFonts w:ascii="Times New Roman" w:hAnsi="Times New Roman"/>
                <w:sz w:val="20"/>
                <w:szCs w:val="20"/>
              </w:rPr>
              <w:t>Коды профессиональных общих компетенций</w:t>
            </w:r>
          </w:p>
        </w:tc>
        <w:tc>
          <w:tcPr>
            <w:tcW w:w="1223" w:type="pct"/>
            <w:vMerge w:val="restart"/>
            <w:vAlign w:val="center"/>
          </w:tcPr>
          <w:p w14:paraId="12F6E64B" w14:textId="77777777" w:rsidR="00C44888" w:rsidRPr="00140848" w:rsidRDefault="00C44888" w:rsidP="00D609F2">
            <w:pPr>
              <w:suppressAutoHyphens/>
              <w:spacing w:after="0"/>
              <w:jc w:val="center"/>
              <w:rPr>
                <w:rFonts w:ascii="Times New Roman" w:hAnsi="Times New Roman"/>
                <w:sz w:val="20"/>
                <w:szCs w:val="20"/>
              </w:rPr>
            </w:pPr>
            <w:r w:rsidRPr="00140848">
              <w:rPr>
                <w:rFonts w:ascii="Times New Roman" w:hAnsi="Times New Roman"/>
                <w:sz w:val="20"/>
                <w:szCs w:val="20"/>
              </w:rPr>
              <w:t>Наименования разделов профессионального модуля</w:t>
            </w:r>
          </w:p>
        </w:tc>
        <w:tc>
          <w:tcPr>
            <w:tcW w:w="230" w:type="pct"/>
            <w:vMerge w:val="restart"/>
            <w:vAlign w:val="center"/>
          </w:tcPr>
          <w:p w14:paraId="24ED93DB" w14:textId="77777777" w:rsidR="00C44888" w:rsidRPr="00140848" w:rsidRDefault="00C44888" w:rsidP="00D609F2">
            <w:pPr>
              <w:suppressAutoHyphens/>
              <w:spacing w:after="0"/>
              <w:jc w:val="center"/>
              <w:rPr>
                <w:rFonts w:ascii="Times New Roman" w:hAnsi="Times New Roman"/>
                <w:iCs/>
                <w:sz w:val="20"/>
                <w:szCs w:val="20"/>
              </w:rPr>
            </w:pPr>
            <w:r w:rsidRPr="00140848">
              <w:rPr>
                <w:rFonts w:ascii="Times New Roman" w:hAnsi="Times New Roman"/>
                <w:iCs/>
                <w:sz w:val="20"/>
                <w:szCs w:val="20"/>
              </w:rPr>
              <w:t>Всего час.</w:t>
            </w:r>
          </w:p>
        </w:tc>
        <w:tc>
          <w:tcPr>
            <w:tcW w:w="276" w:type="pct"/>
            <w:vMerge w:val="restart"/>
            <w:textDirection w:val="btLr"/>
          </w:tcPr>
          <w:p w14:paraId="494DEC69" w14:textId="77777777" w:rsidR="00C44888" w:rsidRPr="00140848" w:rsidRDefault="00C44888" w:rsidP="00D609F2">
            <w:pPr>
              <w:suppressAutoHyphens/>
              <w:spacing w:after="0" w:line="240" w:lineRule="auto"/>
              <w:ind w:left="113" w:right="113"/>
              <w:jc w:val="center"/>
              <w:rPr>
                <w:rFonts w:ascii="Times New Roman" w:hAnsi="Times New Roman"/>
                <w:b/>
                <w:sz w:val="20"/>
                <w:szCs w:val="20"/>
              </w:rPr>
            </w:pPr>
            <w:r w:rsidRPr="00140848">
              <w:rPr>
                <w:rFonts w:ascii="Times New Roman" w:hAnsi="Times New Roman"/>
                <w:iCs/>
                <w:sz w:val="20"/>
                <w:szCs w:val="20"/>
              </w:rPr>
              <w:t>В т. ч. в форме практической  подготовки</w:t>
            </w:r>
          </w:p>
        </w:tc>
        <w:tc>
          <w:tcPr>
            <w:tcW w:w="2888" w:type="pct"/>
            <w:gridSpan w:val="11"/>
          </w:tcPr>
          <w:p w14:paraId="4D73464B" w14:textId="77777777" w:rsidR="00C44888" w:rsidRPr="00140848" w:rsidRDefault="00C44888" w:rsidP="00D609F2">
            <w:pPr>
              <w:suppressAutoHyphens/>
              <w:spacing w:after="0"/>
              <w:jc w:val="center"/>
              <w:rPr>
                <w:rFonts w:ascii="Times New Roman" w:hAnsi="Times New Roman"/>
                <w:sz w:val="20"/>
                <w:szCs w:val="20"/>
              </w:rPr>
            </w:pPr>
            <w:r w:rsidRPr="00140848">
              <w:rPr>
                <w:rFonts w:ascii="Times New Roman" w:hAnsi="Times New Roman"/>
                <w:sz w:val="20"/>
                <w:szCs w:val="20"/>
              </w:rPr>
              <w:t>Объем профессионального модуля, ак. час.</w:t>
            </w:r>
          </w:p>
        </w:tc>
      </w:tr>
      <w:tr w:rsidR="00C44888" w:rsidRPr="00140848" w14:paraId="1CBDEB73" w14:textId="77777777" w:rsidTr="0032439D">
        <w:tc>
          <w:tcPr>
            <w:tcW w:w="382" w:type="pct"/>
            <w:vMerge/>
          </w:tcPr>
          <w:p w14:paraId="2D0270CB" w14:textId="77777777" w:rsidR="00C44888" w:rsidRPr="00140848" w:rsidRDefault="00C44888" w:rsidP="00D609F2">
            <w:pPr>
              <w:spacing w:after="0"/>
              <w:rPr>
                <w:rFonts w:ascii="Times New Roman" w:hAnsi="Times New Roman"/>
                <w:i/>
                <w:sz w:val="20"/>
                <w:szCs w:val="20"/>
              </w:rPr>
            </w:pPr>
          </w:p>
        </w:tc>
        <w:tc>
          <w:tcPr>
            <w:tcW w:w="1223" w:type="pct"/>
            <w:vMerge/>
            <w:vAlign w:val="center"/>
          </w:tcPr>
          <w:p w14:paraId="51ADD5E4" w14:textId="77777777" w:rsidR="00C44888" w:rsidRPr="00140848" w:rsidRDefault="00C44888" w:rsidP="00D609F2">
            <w:pPr>
              <w:spacing w:after="0"/>
              <w:rPr>
                <w:rFonts w:ascii="Times New Roman" w:hAnsi="Times New Roman"/>
                <w:i/>
                <w:sz w:val="20"/>
                <w:szCs w:val="20"/>
              </w:rPr>
            </w:pPr>
          </w:p>
        </w:tc>
        <w:tc>
          <w:tcPr>
            <w:tcW w:w="230" w:type="pct"/>
            <w:vMerge/>
            <w:vAlign w:val="center"/>
          </w:tcPr>
          <w:p w14:paraId="14F363DF" w14:textId="77777777" w:rsidR="00C44888" w:rsidRPr="00140848" w:rsidRDefault="00C44888" w:rsidP="00D609F2">
            <w:pPr>
              <w:spacing w:after="0"/>
              <w:rPr>
                <w:rFonts w:ascii="Times New Roman" w:hAnsi="Times New Roman"/>
                <w:i/>
                <w:iCs/>
                <w:sz w:val="20"/>
                <w:szCs w:val="20"/>
              </w:rPr>
            </w:pPr>
          </w:p>
        </w:tc>
        <w:tc>
          <w:tcPr>
            <w:tcW w:w="276" w:type="pct"/>
            <w:vMerge/>
          </w:tcPr>
          <w:p w14:paraId="584B25E5" w14:textId="77777777" w:rsidR="00C44888" w:rsidRPr="00140848" w:rsidRDefault="00C44888" w:rsidP="00D609F2">
            <w:pPr>
              <w:suppressAutoHyphens/>
              <w:spacing w:after="0"/>
              <w:jc w:val="center"/>
              <w:rPr>
                <w:rFonts w:ascii="Times New Roman" w:hAnsi="Times New Roman"/>
                <w:b/>
                <w:sz w:val="20"/>
                <w:szCs w:val="20"/>
              </w:rPr>
            </w:pPr>
          </w:p>
        </w:tc>
        <w:tc>
          <w:tcPr>
            <w:tcW w:w="1972" w:type="pct"/>
            <w:gridSpan w:val="8"/>
            <w:vAlign w:val="center"/>
          </w:tcPr>
          <w:p w14:paraId="55F9B1C2" w14:textId="77777777" w:rsidR="00C44888" w:rsidRPr="00140848" w:rsidRDefault="00C44888" w:rsidP="00D609F2">
            <w:pPr>
              <w:suppressAutoHyphens/>
              <w:spacing w:after="0"/>
              <w:jc w:val="center"/>
              <w:rPr>
                <w:rFonts w:ascii="Times New Roman" w:hAnsi="Times New Roman"/>
                <w:sz w:val="20"/>
                <w:szCs w:val="20"/>
              </w:rPr>
            </w:pPr>
            <w:r w:rsidRPr="00140848">
              <w:rPr>
                <w:rFonts w:ascii="Times New Roman" w:hAnsi="Times New Roman"/>
                <w:sz w:val="20"/>
                <w:szCs w:val="20"/>
              </w:rPr>
              <w:t>Обучение по МДК</w:t>
            </w:r>
          </w:p>
        </w:tc>
        <w:tc>
          <w:tcPr>
            <w:tcW w:w="917" w:type="pct"/>
            <w:gridSpan w:val="3"/>
            <w:vMerge w:val="restart"/>
            <w:vAlign w:val="center"/>
          </w:tcPr>
          <w:p w14:paraId="67254B12" w14:textId="77777777" w:rsidR="00C44888" w:rsidRPr="00140848" w:rsidRDefault="00C44888" w:rsidP="00D609F2">
            <w:pPr>
              <w:suppressAutoHyphens/>
              <w:spacing w:after="0"/>
              <w:jc w:val="center"/>
              <w:rPr>
                <w:rFonts w:ascii="Times New Roman" w:hAnsi="Times New Roman"/>
                <w:sz w:val="20"/>
                <w:szCs w:val="20"/>
              </w:rPr>
            </w:pPr>
            <w:r w:rsidRPr="00140848">
              <w:rPr>
                <w:rFonts w:ascii="Times New Roman" w:hAnsi="Times New Roman"/>
                <w:sz w:val="20"/>
                <w:szCs w:val="20"/>
              </w:rPr>
              <w:t>Практики</w:t>
            </w:r>
          </w:p>
        </w:tc>
      </w:tr>
      <w:tr w:rsidR="00C44888" w:rsidRPr="00140848" w14:paraId="39F11697" w14:textId="77777777" w:rsidTr="0032439D">
        <w:tc>
          <w:tcPr>
            <w:tcW w:w="382" w:type="pct"/>
            <w:vMerge/>
          </w:tcPr>
          <w:p w14:paraId="3CFE628F" w14:textId="77777777" w:rsidR="00C44888" w:rsidRPr="00140848" w:rsidRDefault="00C44888" w:rsidP="00D609F2">
            <w:pPr>
              <w:spacing w:after="0"/>
              <w:rPr>
                <w:rFonts w:ascii="Times New Roman" w:hAnsi="Times New Roman"/>
                <w:i/>
                <w:sz w:val="20"/>
                <w:szCs w:val="20"/>
              </w:rPr>
            </w:pPr>
          </w:p>
        </w:tc>
        <w:tc>
          <w:tcPr>
            <w:tcW w:w="1223" w:type="pct"/>
            <w:vMerge/>
            <w:vAlign w:val="center"/>
          </w:tcPr>
          <w:p w14:paraId="0617E23E" w14:textId="77777777" w:rsidR="00C44888" w:rsidRPr="00140848" w:rsidRDefault="00C44888" w:rsidP="00D609F2">
            <w:pPr>
              <w:spacing w:after="0"/>
              <w:rPr>
                <w:rFonts w:ascii="Times New Roman" w:hAnsi="Times New Roman"/>
                <w:i/>
                <w:sz w:val="20"/>
                <w:szCs w:val="20"/>
              </w:rPr>
            </w:pPr>
          </w:p>
        </w:tc>
        <w:tc>
          <w:tcPr>
            <w:tcW w:w="230" w:type="pct"/>
            <w:vMerge/>
            <w:vAlign w:val="center"/>
          </w:tcPr>
          <w:p w14:paraId="5D4F1347" w14:textId="77777777" w:rsidR="00C44888" w:rsidRPr="00140848" w:rsidRDefault="00C44888" w:rsidP="00D609F2">
            <w:pPr>
              <w:spacing w:after="0"/>
              <w:rPr>
                <w:rFonts w:ascii="Times New Roman" w:hAnsi="Times New Roman"/>
                <w:i/>
                <w:iCs/>
                <w:sz w:val="20"/>
                <w:szCs w:val="20"/>
              </w:rPr>
            </w:pPr>
          </w:p>
        </w:tc>
        <w:tc>
          <w:tcPr>
            <w:tcW w:w="276" w:type="pct"/>
            <w:vMerge/>
          </w:tcPr>
          <w:p w14:paraId="3DA371D2" w14:textId="77777777" w:rsidR="00C44888" w:rsidRPr="00140848" w:rsidRDefault="00C44888" w:rsidP="00D609F2">
            <w:pPr>
              <w:suppressAutoHyphens/>
              <w:spacing w:after="0"/>
              <w:jc w:val="center"/>
              <w:rPr>
                <w:rFonts w:ascii="Times New Roman" w:hAnsi="Times New Roman"/>
                <w:sz w:val="20"/>
                <w:szCs w:val="20"/>
              </w:rPr>
            </w:pPr>
          </w:p>
        </w:tc>
        <w:tc>
          <w:tcPr>
            <w:tcW w:w="275" w:type="pct"/>
            <w:vMerge w:val="restart"/>
            <w:vAlign w:val="center"/>
          </w:tcPr>
          <w:p w14:paraId="425255C3" w14:textId="77777777" w:rsidR="00C44888" w:rsidRPr="00140848" w:rsidRDefault="00C44888" w:rsidP="00D609F2">
            <w:pPr>
              <w:suppressAutoHyphens/>
              <w:spacing w:after="0"/>
              <w:jc w:val="center"/>
              <w:rPr>
                <w:rFonts w:ascii="Times New Roman" w:hAnsi="Times New Roman"/>
                <w:sz w:val="20"/>
                <w:szCs w:val="20"/>
              </w:rPr>
            </w:pPr>
            <w:r w:rsidRPr="00140848">
              <w:rPr>
                <w:rFonts w:ascii="Times New Roman" w:hAnsi="Times New Roman"/>
                <w:sz w:val="20"/>
                <w:szCs w:val="20"/>
              </w:rPr>
              <w:t>Всего</w:t>
            </w:r>
          </w:p>
          <w:p w14:paraId="6BB0F6D3" w14:textId="77777777" w:rsidR="00C44888" w:rsidRPr="00140848" w:rsidRDefault="00C44888" w:rsidP="00D609F2">
            <w:pPr>
              <w:suppressAutoHyphens/>
              <w:jc w:val="center"/>
              <w:rPr>
                <w:rFonts w:ascii="Times New Roman" w:hAnsi="Times New Roman"/>
                <w:sz w:val="20"/>
                <w:szCs w:val="20"/>
              </w:rPr>
            </w:pPr>
          </w:p>
        </w:tc>
        <w:tc>
          <w:tcPr>
            <w:tcW w:w="1696" w:type="pct"/>
            <w:gridSpan w:val="7"/>
            <w:vAlign w:val="center"/>
          </w:tcPr>
          <w:p w14:paraId="7EF9E673" w14:textId="77777777" w:rsidR="00C44888" w:rsidRPr="00140848" w:rsidRDefault="00C44888" w:rsidP="00D609F2">
            <w:pPr>
              <w:suppressAutoHyphens/>
              <w:spacing w:after="0"/>
              <w:jc w:val="center"/>
              <w:rPr>
                <w:rFonts w:ascii="Times New Roman" w:hAnsi="Times New Roman"/>
                <w:i/>
                <w:sz w:val="20"/>
                <w:szCs w:val="20"/>
              </w:rPr>
            </w:pPr>
            <w:r w:rsidRPr="00140848">
              <w:rPr>
                <w:rFonts w:ascii="Times New Roman" w:hAnsi="Times New Roman"/>
                <w:sz w:val="20"/>
                <w:szCs w:val="20"/>
              </w:rPr>
              <w:t>В том числе</w:t>
            </w:r>
          </w:p>
        </w:tc>
        <w:tc>
          <w:tcPr>
            <w:tcW w:w="917" w:type="pct"/>
            <w:gridSpan w:val="3"/>
            <w:vMerge/>
            <w:vAlign w:val="center"/>
          </w:tcPr>
          <w:p w14:paraId="540AB5E6" w14:textId="77777777" w:rsidR="00C44888" w:rsidRPr="00140848" w:rsidRDefault="00C44888" w:rsidP="00D609F2">
            <w:pPr>
              <w:suppressAutoHyphens/>
              <w:spacing w:after="0"/>
              <w:jc w:val="center"/>
              <w:rPr>
                <w:rFonts w:ascii="Times New Roman" w:hAnsi="Times New Roman"/>
                <w:i/>
                <w:sz w:val="20"/>
                <w:szCs w:val="20"/>
              </w:rPr>
            </w:pPr>
          </w:p>
        </w:tc>
      </w:tr>
      <w:tr w:rsidR="00C44888" w:rsidRPr="00140848" w14:paraId="754389AF" w14:textId="77777777" w:rsidTr="0032439D">
        <w:trPr>
          <w:cantSplit/>
          <w:trHeight w:val="1139"/>
        </w:trPr>
        <w:tc>
          <w:tcPr>
            <w:tcW w:w="382" w:type="pct"/>
            <w:vMerge/>
          </w:tcPr>
          <w:p w14:paraId="70FC771E" w14:textId="77777777" w:rsidR="00C44888" w:rsidRPr="00140848" w:rsidRDefault="00C44888" w:rsidP="00D609F2">
            <w:pPr>
              <w:spacing w:after="0"/>
              <w:rPr>
                <w:rFonts w:ascii="Times New Roman" w:hAnsi="Times New Roman"/>
                <w:i/>
                <w:sz w:val="20"/>
                <w:szCs w:val="20"/>
              </w:rPr>
            </w:pPr>
          </w:p>
        </w:tc>
        <w:tc>
          <w:tcPr>
            <w:tcW w:w="1223" w:type="pct"/>
            <w:vMerge/>
            <w:vAlign w:val="center"/>
          </w:tcPr>
          <w:p w14:paraId="2072B90E" w14:textId="77777777" w:rsidR="00C44888" w:rsidRPr="00140848" w:rsidRDefault="00C44888" w:rsidP="00D609F2">
            <w:pPr>
              <w:spacing w:after="0"/>
              <w:rPr>
                <w:rFonts w:ascii="Times New Roman" w:hAnsi="Times New Roman"/>
                <w:i/>
                <w:sz w:val="20"/>
                <w:szCs w:val="20"/>
              </w:rPr>
            </w:pPr>
          </w:p>
        </w:tc>
        <w:tc>
          <w:tcPr>
            <w:tcW w:w="230" w:type="pct"/>
            <w:vMerge/>
            <w:vAlign w:val="center"/>
          </w:tcPr>
          <w:p w14:paraId="6C320B00" w14:textId="77777777" w:rsidR="00C44888" w:rsidRPr="00140848" w:rsidRDefault="00C44888" w:rsidP="00D609F2">
            <w:pPr>
              <w:spacing w:after="0"/>
              <w:rPr>
                <w:rFonts w:ascii="Times New Roman" w:hAnsi="Times New Roman"/>
                <w:i/>
                <w:sz w:val="20"/>
                <w:szCs w:val="20"/>
              </w:rPr>
            </w:pPr>
          </w:p>
        </w:tc>
        <w:tc>
          <w:tcPr>
            <w:tcW w:w="276" w:type="pct"/>
            <w:vMerge/>
          </w:tcPr>
          <w:p w14:paraId="56DCF2B0" w14:textId="77777777" w:rsidR="00C44888" w:rsidRPr="00140848" w:rsidRDefault="00C44888" w:rsidP="00D609F2">
            <w:pPr>
              <w:suppressAutoHyphens/>
              <w:spacing w:after="0"/>
              <w:jc w:val="center"/>
              <w:rPr>
                <w:rFonts w:ascii="Times New Roman" w:hAnsi="Times New Roman"/>
                <w:i/>
                <w:sz w:val="20"/>
                <w:szCs w:val="20"/>
              </w:rPr>
            </w:pPr>
          </w:p>
        </w:tc>
        <w:tc>
          <w:tcPr>
            <w:tcW w:w="275" w:type="pct"/>
            <w:vMerge/>
            <w:vAlign w:val="center"/>
          </w:tcPr>
          <w:p w14:paraId="75573528" w14:textId="77777777" w:rsidR="00C44888" w:rsidRPr="00140848" w:rsidRDefault="00C44888" w:rsidP="00D609F2">
            <w:pPr>
              <w:suppressAutoHyphens/>
              <w:spacing w:after="0"/>
              <w:jc w:val="center"/>
              <w:rPr>
                <w:rFonts w:ascii="Times New Roman" w:hAnsi="Times New Roman"/>
                <w:i/>
                <w:sz w:val="20"/>
                <w:szCs w:val="20"/>
              </w:rPr>
            </w:pPr>
          </w:p>
        </w:tc>
        <w:tc>
          <w:tcPr>
            <w:tcW w:w="507" w:type="pct"/>
            <w:gridSpan w:val="2"/>
            <w:vAlign w:val="center"/>
          </w:tcPr>
          <w:p w14:paraId="2D9F3CF6" w14:textId="77777777" w:rsidR="00C44888" w:rsidRPr="00140848" w:rsidRDefault="00C44888" w:rsidP="00D609F2">
            <w:pPr>
              <w:suppressAutoHyphens/>
              <w:spacing w:after="0"/>
              <w:jc w:val="center"/>
              <w:rPr>
                <w:rFonts w:ascii="Times New Roman" w:hAnsi="Times New Roman"/>
                <w:color w:val="000000"/>
                <w:sz w:val="20"/>
                <w:szCs w:val="20"/>
              </w:rPr>
            </w:pPr>
            <w:r w:rsidRPr="00140848">
              <w:rPr>
                <w:rFonts w:ascii="Times New Roman" w:hAnsi="Times New Roman"/>
                <w:color w:val="000000"/>
                <w:sz w:val="20"/>
                <w:szCs w:val="20"/>
              </w:rPr>
              <w:t>Лабораторных и практических занятий</w:t>
            </w:r>
          </w:p>
        </w:tc>
        <w:tc>
          <w:tcPr>
            <w:tcW w:w="364" w:type="pct"/>
            <w:vAlign w:val="center"/>
          </w:tcPr>
          <w:p w14:paraId="50F285E7" w14:textId="77777777" w:rsidR="00C44888" w:rsidRPr="00140848" w:rsidRDefault="00C44888" w:rsidP="00D609F2">
            <w:pPr>
              <w:suppressAutoHyphens/>
              <w:spacing w:after="0"/>
              <w:jc w:val="center"/>
              <w:rPr>
                <w:rFonts w:ascii="Times New Roman" w:hAnsi="Times New Roman"/>
                <w:color w:val="000000"/>
                <w:sz w:val="20"/>
                <w:szCs w:val="20"/>
              </w:rPr>
            </w:pPr>
            <w:r w:rsidRPr="00140848">
              <w:rPr>
                <w:rFonts w:ascii="Times New Roman" w:hAnsi="Times New Roman"/>
                <w:color w:val="000000"/>
                <w:sz w:val="20"/>
                <w:szCs w:val="20"/>
              </w:rPr>
              <w:t>Курсовых работ (проектов)</w:t>
            </w:r>
          </w:p>
        </w:tc>
        <w:tc>
          <w:tcPr>
            <w:tcW w:w="549" w:type="pct"/>
            <w:gridSpan w:val="2"/>
          </w:tcPr>
          <w:p w14:paraId="0307D546" w14:textId="77777777" w:rsidR="00C44888" w:rsidRPr="00140848" w:rsidRDefault="00C44888" w:rsidP="00D609F2">
            <w:pPr>
              <w:suppressAutoHyphens/>
              <w:spacing w:after="0"/>
              <w:jc w:val="center"/>
              <w:rPr>
                <w:rFonts w:ascii="Times New Roman" w:hAnsi="Times New Roman"/>
                <w:sz w:val="20"/>
                <w:szCs w:val="20"/>
              </w:rPr>
            </w:pPr>
          </w:p>
          <w:p w14:paraId="5E8D968D" w14:textId="77777777" w:rsidR="00C44888" w:rsidRPr="00140848" w:rsidRDefault="00C44888" w:rsidP="00D609F2">
            <w:pPr>
              <w:suppressAutoHyphens/>
              <w:spacing w:after="0"/>
              <w:jc w:val="center"/>
              <w:rPr>
                <w:rFonts w:ascii="Times New Roman" w:hAnsi="Times New Roman"/>
                <w:sz w:val="20"/>
                <w:szCs w:val="20"/>
              </w:rPr>
            </w:pPr>
          </w:p>
          <w:p w14:paraId="78D57AEF" w14:textId="77777777" w:rsidR="00C44888" w:rsidRPr="00140848" w:rsidRDefault="00C44888" w:rsidP="00D609F2">
            <w:pPr>
              <w:suppressAutoHyphens/>
              <w:spacing w:after="0"/>
              <w:jc w:val="center"/>
              <w:rPr>
                <w:rFonts w:ascii="Times New Roman" w:hAnsi="Times New Roman"/>
                <w:sz w:val="20"/>
                <w:szCs w:val="20"/>
              </w:rPr>
            </w:pPr>
            <w:r w:rsidRPr="00140848">
              <w:rPr>
                <w:rFonts w:ascii="Times New Roman" w:hAnsi="Times New Roman"/>
                <w:sz w:val="20"/>
                <w:szCs w:val="20"/>
              </w:rPr>
              <w:t>Самостоятельная работа</w:t>
            </w:r>
          </w:p>
        </w:tc>
        <w:tc>
          <w:tcPr>
            <w:tcW w:w="276" w:type="pct"/>
            <w:gridSpan w:val="2"/>
            <w:textDirection w:val="btLr"/>
          </w:tcPr>
          <w:p w14:paraId="30DA2041" w14:textId="77777777" w:rsidR="00C44888" w:rsidRPr="00140848" w:rsidRDefault="00C44888" w:rsidP="00D609F2">
            <w:pPr>
              <w:suppressAutoHyphens/>
              <w:spacing w:after="0" w:line="240" w:lineRule="auto"/>
              <w:ind w:left="113" w:right="113"/>
              <w:jc w:val="center"/>
              <w:rPr>
                <w:rFonts w:ascii="Times New Roman" w:hAnsi="Times New Roman"/>
                <w:sz w:val="20"/>
                <w:szCs w:val="20"/>
              </w:rPr>
            </w:pPr>
            <w:r w:rsidRPr="00140848">
              <w:rPr>
                <w:rFonts w:ascii="Times New Roman" w:hAnsi="Times New Roman"/>
                <w:sz w:val="20"/>
                <w:szCs w:val="20"/>
              </w:rPr>
              <w:t>Промежуточная аттестация</w:t>
            </w:r>
          </w:p>
        </w:tc>
        <w:tc>
          <w:tcPr>
            <w:tcW w:w="323" w:type="pct"/>
            <w:gridSpan w:val="2"/>
            <w:vAlign w:val="center"/>
          </w:tcPr>
          <w:p w14:paraId="3B143A26" w14:textId="77777777" w:rsidR="00C44888" w:rsidRPr="00140848" w:rsidRDefault="00C44888" w:rsidP="00D609F2">
            <w:pPr>
              <w:suppressAutoHyphens/>
              <w:spacing w:after="0"/>
              <w:jc w:val="center"/>
              <w:rPr>
                <w:rFonts w:ascii="Times New Roman" w:hAnsi="Times New Roman"/>
                <w:sz w:val="20"/>
                <w:szCs w:val="20"/>
              </w:rPr>
            </w:pPr>
            <w:r w:rsidRPr="00140848">
              <w:rPr>
                <w:rFonts w:ascii="Times New Roman" w:hAnsi="Times New Roman"/>
                <w:sz w:val="20"/>
                <w:szCs w:val="20"/>
              </w:rPr>
              <w:t>Учебная</w:t>
            </w:r>
          </w:p>
          <w:p w14:paraId="1207AA29" w14:textId="77777777" w:rsidR="00C44888" w:rsidRPr="00140848" w:rsidRDefault="00C44888" w:rsidP="00D609F2">
            <w:pPr>
              <w:suppressAutoHyphens/>
              <w:spacing w:after="0"/>
              <w:jc w:val="center"/>
              <w:rPr>
                <w:rFonts w:ascii="Times New Roman" w:hAnsi="Times New Roman"/>
                <w:i/>
                <w:sz w:val="20"/>
                <w:szCs w:val="20"/>
              </w:rPr>
            </w:pPr>
          </w:p>
        </w:tc>
        <w:tc>
          <w:tcPr>
            <w:tcW w:w="594" w:type="pct"/>
            <w:vAlign w:val="center"/>
          </w:tcPr>
          <w:p w14:paraId="4B179F04" w14:textId="77777777" w:rsidR="00C44888" w:rsidRPr="00140848" w:rsidRDefault="00C44888" w:rsidP="00D609F2">
            <w:pPr>
              <w:suppressAutoHyphens/>
              <w:spacing w:after="0"/>
              <w:jc w:val="center"/>
              <w:rPr>
                <w:rFonts w:ascii="Times New Roman" w:hAnsi="Times New Roman"/>
                <w:sz w:val="20"/>
                <w:szCs w:val="20"/>
              </w:rPr>
            </w:pPr>
            <w:r w:rsidRPr="00140848">
              <w:rPr>
                <w:rFonts w:ascii="Times New Roman" w:hAnsi="Times New Roman"/>
                <w:sz w:val="20"/>
                <w:szCs w:val="20"/>
              </w:rPr>
              <w:t>Производственная</w:t>
            </w:r>
          </w:p>
          <w:p w14:paraId="643C382A" w14:textId="77777777" w:rsidR="00C44888" w:rsidRPr="00140848" w:rsidRDefault="00C44888" w:rsidP="00D609F2">
            <w:pPr>
              <w:suppressAutoHyphens/>
              <w:spacing w:after="0"/>
              <w:jc w:val="center"/>
              <w:rPr>
                <w:rFonts w:ascii="Times New Roman" w:hAnsi="Times New Roman"/>
                <w:b/>
                <w:i/>
                <w:sz w:val="20"/>
                <w:szCs w:val="20"/>
              </w:rPr>
            </w:pPr>
          </w:p>
        </w:tc>
      </w:tr>
      <w:tr w:rsidR="00C44888" w:rsidRPr="00140848" w14:paraId="0484A407" w14:textId="77777777" w:rsidTr="0032439D">
        <w:tc>
          <w:tcPr>
            <w:tcW w:w="382" w:type="pct"/>
          </w:tcPr>
          <w:p w14:paraId="3B05E407" w14:textId="77777777" w:rsidR="00C44888" w:rsidRPr="00140848" w:rsidRDefault="00C44888" w:rsidP="00D609F2">
            <w:pPr>
              <w:spacing w:after="0"/>
              <w:rPr>
                <w:rFonts w:ascii="Times New Roman" w:hAnsi="Times New Roman"/>
                <w:sz w:val="20"/>
                <w:szCs w:val="20"/>
              </w:rPr>
            </w:pPr>
            <w:r w:rsidRPr="00140848">
              <w:rPr>
                <w:rFonts w:ascii="Times New Roman" w:hAnsi="Times New Roman"/>
                <w:sz w:val="20"/>
                <w:szCs w:val="20"/>
              </w:rPr>
              <w:t>ПК 3.1.</w:t>
            </w:r>
          </w:p>
          <w:p w14:paraId="6C09B848" w14:textId="77777777" w:rsidR="00C44888" w:rsidRPr="00140848" w:rsidRDefault="00C44888" w:rsidP="00D609F2">
            <w:pPr>
              <w:spacing w:after="0"/>
              <w:rPr>
                <w:rFonts w:ascii="Times New Roman" w:hAnsi="Times New Roman"/>
                <w:sz w:val="20"/>
                <w:szCs w:val="20"/>
              </w:rPr>
            </w:pPr>
            <w:r w:rsidRPr="00140848">
              <w:rPr>
                <w:rFonts w:ascii="Times New Roman" w:hAnsi="Times New Roman"/>
                <w:sz w:val="20"/>
                <w:szCs w:val="20"/>
              </w:rPr>
              <w:t>ПК 3.2.</w:t>
            </w:r>
          </w:p>
          <w:p w14:paraId="4BEF96E5" w14:textId="77777777" w:rsidR="00C44888" w:rsidRPr="00140848" w:rsidRDefault="00C44888" w:rsidP="00D609F2">
            <w:pPr>
              <w:spacing w:after="0"/>
              <w:rPr>
                <w:rFonts w:ascii="Times New Roman" w:hAnsi="Times New Roman"/>
                <w:sz w:val="20"/>
                <w:szCs w:val="20"/>
              </w:rPr>
            </w:pPr>
            <w:r w:rsidRPr="00140848">
              <w:rPr>
                <w:rFonts w:ascii="Times New Roman" w:hAnsi="Times New Roman"/>
                <w:sz w:val="20"/>
                <w:szCs w:val="20"/>
              </w:rPr>
              <w:t>ПК 3.4.</w:t>
            </w:r>
          </w:p>
          <w:p w14:paraId="417CA908" w14:textId="77777777" w:rsidR="00C44888" w:rsidRPr="00140848" w:rsidRDefault="00C44888" w:rsidP="00D609F2">
            <w:pPr>
              <w:spacing w:after="0"/>
              <w:rPr>
                <w:rFonts w:ascii="Times New Roman" w:hAnsi="Times New Roman"/>
                <w:sz w:val="20"/>
                <w:szCs w:val="20"/>
              </w:rPr>
            </w:pPr>
            <w:r w:rsidRPr="00140848">
              <w:rPr>
                <w:rFonts w:ascii="Times New Roman" w:hAnsi="Times New Roman"/>
                <w:sz w:val="20"/>
                <w:szCs w:val="20"/>
              </w:rPr>
              <w:t>ОК 01,</w:t>
            </w:r>
            <w:r>
              <w:rPr>
                <w:rFonts w:ascii="Times New Roman" w:hAnsi="Times New Roman"/>
                <w:sz w:val="20"/>
                <w:szCs w:val="20"/>
              </w:rPr>
              <w:t xml:space="preserve"> </w:t>
            </w:r>
            <w:r w:rsidRPr="00140848">
              <w:rPr>
                <w:rFonts w:ascii="Times New Roman" w:hAnsi="Times New Roman"/>
                <w:sz w:val="20"/>
                <w:szCs w:val="20"/>
              </w:rPr>
              <w:t>02,</w:t>
            </w:r>
            <w:r>
              <w:rPr>
                <w:rFonts w:ascii="Times New Roman" w:hAnsi="Times New Roman"/>
                <w:sz w:val="20"/>
                <w:szCs w:val="20"/>
              </w:rPr>
              <w:t xml:space="preserve"> </w:t>
            </w:r>
            <w:r w:rsidRPr="00140848">
              <w:rPr>
                <w:rFonts w:ascii="Times New Roman" w:hAnsi="Times New Roman"/>
                <w:sz w:val="20"/>
                <w:szCs w:val="20"/>
              </w:rPr>
              <w:t>03</w:t>
            </w:r>
          </w:p>
          <w:p w14:paraId="666D6993" w14:textId="77777777" w:rsidR="00C44888" w:rsidRPr="00140848" w:rsidRDefault="00C44888" w:rsidP="00D609F2">
            <w:pPr>
              <w:spacing w:after="0"/>
              <w:rPr>
                <w:rFonts w:ascii="Times New Roman" w:hAnsi="Times New Roman"/>
                <w:sz w:val="20"/>
                <w:szCs w:val="20"/>
              </w:rPr>
            </w:pPr>
            <w:r w:rsidRPr="00140848">
              <w:rPr>
                <w:rFonts w:ascii="Times New Roman" w:hAnsi="Times New Roman"/>
                <w:sz w:val="20"/>
                <w:szCs w:val="20"/>
              </w:rPr>
              <w:t>04,</w:t>
            </w:r>
            <w:r>
              <w:rPr>
                <w:rFonts w:ascii="Times New Roman" w:hAnsi="Times New Roman"/>
                <w:sz w:val="20"/>
                <w:szCs w:val="20"/>
              </w:rPr>
              <w:t xml:space="preserve"> </w:t>
            </w:r>
            <w:r w:rsidRPr="00140848">
              <w:rPr>
                <w:rFonts w:ascii="Times New Roman" w:hAnsi="Times New Roman"/>
                <w:sz w:val="20"/>
                <w:szCs w:val="20"/>
              </w:rPr>
              <w:t>05,</w:t>
            </w:r>
            <w:r>
              <w:rPr>
                <w:rFonts w:ascii="Times New Roman" w:hAnsi="Times New Roman"/>
                <w:sz w:val="20"/>
                <w:szCs w:val="20"/>
              </w:rPr>
              <w:t xml:space="preserve"> </w:t>
            </w:r>
            <w:r w:rsidRPr="00140848">
              <w:rPr>
                <w:rFonts w:ascii="Times New Roman" w:hAnsi="Times New Roman"/>
                <w:sz w:val="20"/>
                <w:szCs w:val="20"/>
              </w:rPr>
              <w:t>06,</w:t>
            </w:r>
            <w:r>
              <w:rPr>
                <w:rFonts w:ascii="Times New Roman" w:hAnsi="Times New Roman"/>
                <w:sz w:val="20"/>
                <w:szCs w:val="20"/>
              </w:rPr>
              <w:t xml:space="preserve"> </w:t>
            </w:r>
            <w:r w:rsidRPr="00140848">
              <w:rPr>
                <w:rFonts w:ascii="Times New Roman" w:hAnsi="Times New Roman"/>
                <w:sz w:val="20"/>
                <w:szCs w:val="20"/>
              </w:rPr>
              <w:t>09</w:t>
            </w:r>
          </w:p>
        </w:tc>
        <w:tc>
          <w:tcPr>
            <w:tcW w:w="1223" w:type="pct"/>
          </w:tcPr>
          <w:p w14:paraId="0E782C29" w14:textId="77777777" w:rsidR="00C44888" w:rsidRPr="00140848" w:rsidRDefault="00C44888" w:rsidP="00D609F2">
            <w:pPr>
              <w:suppressAutoHyphens/>
              <w:spacing w:after="0"/>
              <w:rPr>
                <w:rFonts w:ascii="Times New Roman" w:hAnsi="Times New Roman"/>
                <w:sz w:val="20"/>
                <w:szCs w:val="20"/>
              </w:rPr>
            </w:pPr>
            <w:r w:rsidRPr="00140848">
              <w:rPr>
                <w:rFonts w:ascii="Times New Roman" w:hAnsi="Times New Roman"/>
                <w:sz w:val="20"/>
                <w:szCs w:val="20"/>
              </w:rPr>
              <w:t xml:space="preserve">Раздел 1. Проведение санитарно-просветительской работы по формированию здорового образа жизни, вопросам планирования семьи, сохранения и укрепления репродуктивного здоровья </w:t>
            </w:r>
          </w:p>
        </w:tc>
        <w:tc>
          <w:tcPr>
            <w:tcW w:w="230" w:type="pct"/>
            <w:vAlign w:val="center"/>
          </w:tcPr>
          <w:p w14:paraId="3342C8C2" w14:textId="2BFAF913" w:rsidR="00C44888" w:rsidRPr="00140848" w:rsidRDefault="009B7960" w:rsidP="00D609F2">
            <w:pPr>
              <w:spacing w:after="0" w:line="240" w:lineRule="auto"/>
              <w:jc w:val="center"/>
              <w:rPr>
                <w:rFonts w:ascii="Times New Roman" w:hAnsi="Times New Roman"/>
                <w:b/>
                <w:bCs/>
                <w:sz w:val="20"/>
                <w:szCs w:val="20"/>
              </w:rPr>
            </w:pPr>
            <w:r>
              <w:rPr>
                <w:rFonts w:ascii="Times New Roman" w:hAnsi="Times New Roman"/>
                <w:b/>
                <w:bCs/>
                <w:sz w:val="20"/>
                <w:szCs w:val="20"/>
              </w:rPr>
              <w:t>72</w:t>
            </w:r>
          </w:p>
        </w:tc>
        <w:tc>
          <w:tcPr>
            <w:tcW w:w="276" w:type="pct"/>
            <w:vAlign w:val="center"/>
          </w:tcPr>
          <w:p w14:paraId="241C863B" w14:textId="59D89BF9" w:rsidR="00C44888" w:rsidRPr="00140848" w:rsidRDefault="009B7960" w:rsidP="00D609F2">
            <w:pPr>
              <w:spacing w:after="0" w:line="240" w:lineRule="auto"/>
              <w:jc w:val="center"/>
              <w:rPr>
                <w:rFonts w:ascii="Times New Roman" w:hAnsi="Times New Roman"/>
                <w:sz w:val="20"/>
                <w:szCs w:val="20"/>
              </w:rPr>
            </w:pPr>
            <w:r>
              <w:rPr>
                <w:rFonts w:ascii="Times New Roman" w:hAnsi="Times New Roman"/>
                <w:sz w:val="20"/>
                <w:szCs w:val="20"/>
              </w:rPr>
              <w:t>54</w:t>
            </w:r>
          </w:p>
        </w:tc>
        <w:tc>
          <w:tcPr>
            <w:tcW w:w="275" w:type="pct"/>
            <w:vAlign w:val="center"/>
          </w:tcPr>
          <w:p w14:paraId="75565168" w14:textId="7C07DF10" w:rsidR="00C44888" w:rsidRPr="00140848" w:rsidRDefault="00C44888" w:rsidP="00D609F2">
            <w:pPr>
              <w:spacing w:after="0" w:line="240" w:lineRule="auto"/>
              <w:jc w:val="center"/>
              <w:rPr>
                <w:rFonts w:ascii="Times New Roman" w:hAnsi="Times New Roman"/>
                <w:b/>
                <w:bCs/>
                <w:sz w:val="20"/>
                <w:szCs w:val="20"/>
              </w:rPr>
            </w:pPr>
          </w:p>
        </w:tc>
        <w:tc>
          <w:tcPr>
            <w:tcW w:w="507" w:type="pct"/>
            <w:gridSpan w:val="2"/>
            <w:vAlign w:val="center"/>
          </w:tcPr>
          <w:p w14:paraId="0B7E0A08" w14:textId="5CE298AC" w:rsidR="00C44888" w:rsidRPr="00140848" w:rsidRDefault="00C44888" w:rsidP="00D609F2">
            <w:pPr>
              <w:spacing w:after="0" w:line="240" w:lineRule="auto"/>
              <w:jc w:val="center"/>
              <w:rPr>
                <w:rFonts w:ascii="Times New Roman" w:hAnsi="Times New Roman"/>
                <w:b/>
                <w:bCs/>
                <w:sz w:val="20"/>
                <w:szCs w:val="20"/>
              </w:rPr>
            </w:pPr>
          </w:p>
        </w:tc>
        <w:tc>
          <w:tcPr>
            <w:tcW w:w="364" w:type="pct"/>
            <w:vMerge w:val="restart"/>
            <w:vAlign w:val="center"/>
          </w:tcPr>
          <w:p w14:paraId="7D538322" w14:textId="77777777" w:rsidR="00C44888" w:rsidRPr="00140848" w:rsidRDefault="00C44888" w:rsidP="00E43812">
            <w:pPr>
              <w:spacing w:after="0"/>
              <w:ind w:left="720"/>
              <w:rPr>
                <w:rFonts w:ascii="Times New Roman" w:hAnsi="Times New Roman"/>
                <w:sz w:val="20"/>
                <w:szCs w:val="20"/>
              </w:rPr>
            </w:pPr>
          </w:p>
        </w:tc>
        <w:tc>
          <w:tcPr>
            <w:tcW w:w="549" w:type="pct"/>
            <w:gridSpan w:val="2"/>
            <w:vAlign w:val="center"/>
          </w:tcPr>
          <w:p w14:paraId="07DAB254" w14:textId="251CCC9E" w:rsidR="00C44888" w:rsidRPr="00140848" w:rsidRDefault="00C44888" w:rsidP="00D609F2">
            <w:pPr>
              <w:spacing w:after="0" w:line="240" w:lineRule="auto"/>
              <w:jc w:val="center"/>
              <w:rPr>
                <w:rFonts w:ascii="Times New Roman" w:hAnsi="Times New Roman"/>
                <w:sz w:val="20"/>
                <w:szCs w:val="20"/>
              </w:rPr>
            </w:pPr>
          </w:p>
        </w:tc>
        <w:tc>
          <w:tcPr>
            <w:tcW w:w="276" w:type="pct"/>
            <w:gridSpan w:val="2"/>
            <w:vMerge w:val="restart"/>
            <w:vAlign w:val="center"/>
          </w:tcPr>
          <w:p w14:paraId="6BF80778" w14:textId="66820593" w:rsidR="00C44888" w:rsidRPr="00140848" w:rsidRDefault="00C44888" w:rsidP="00D609F2">
            <w:pPr>
              <w:spacing w:after="0" w:line="240" w:lineRule="auto"/>
              <w:jc w:val="center"/>
              <w:rPr>
                <w:rFonts w:ascii="Times New Roman" w:hAnsi="Times New Roman"/>
                <w:sz w:val="20"/>
                <w:szCs w:val="20"/>
              </w:rPr>
            </w:pPr>
          </w:p>
        </w:tc>
        <w:tc>
          <w:tcPr>
            <w:tcW w:w="323" w:type="pct"/>
            <w:gridSpan w:val="2"/>
            <w:vAlign w:val="center"/>
          </w:tcPr>
          <w:p w14:paraId="25438753" w14:textId="717D1455" w:rsidR="00C44888" w:rsidRPr="00140848" w:rsidRDefault="00C44888" w:rsidP="00D609F2">
            <w:pPr>
              <w:spacing w:after="0" w:line="240" w:lineRule="auto"/>
              <w:jc w:val="center"/>
              <w:rPr>
                <w:rFonts w:ascii="Times New Roman" w:hAnsi="Times New Roman"/>
                <w:b/>
                <w:bCs/>
                <w:sz w:val="20"/>
                <w:szCs w:val="20"/>
              </w:rPr>
            </w:pPr>
          </w:p>
        </w:tc>
        <w:tc>
          <w:tcPr>
            <w:tcW w:w="594" w:type="pct"/>
            <w:vAlign w:val="center"/>
          </w:tcPr>
          <w:p w14:paraId="2AAB3107" w14:textId="77777777" w:rsidR="00C44888" w:rsidRPr="00140848" w:rsidRDefault="00C44888" w:rsidP="00E43812">
            <w:pPr>
              <w:spacing w:after="0" w:line="240" w:lineRule="auto"/>
              <w:ind w:left="720"/>
              <w:rPr>
                <w:rFonts w:ascii="Times New Roman" w:hAnsi="Times New Roman"/>
                <w:b/>
                <w:bCs/>
                <w:sz w:val="20"/>
                <w:szCs w:val="20"/>
              </w:rPr>
            </w:pPr>
          </w:p>
        </w:tc>
      </w:tr>
      <w:tr w:rsidR="00C44888" w:rsidRPr="00140848" w14:paraId="4BDBD978" w14:textId="77777777" w:rsidTr="0032439D">
        <w:tc>
          <w:tcPr>
            <w:tcW w:w="382" w:type="pct"/>
          </w:tcPr>
          <w:p w14:paraId="6F9542C8" w14:textId="77777777" w:rsidR="00C44888" w:rsidRPr="00140848" w:rsidRDefault="00C44888" w:rsidP="00D609F2">
            <w:pPr>
              <w:spacing w:after="0"/>
              <w:rPr>
                <w:rFonts w:ascii="Times New Roman" w:hAnsi="Times New Roman"/>
                <w:sz w:val="20"/>
                <w:szCs w:val="20"/>
              </w:rPr>
            </w:pPr>
            <w:r w:rsidRPr="00140848">
              <w:rPr>
                <w:rFonts w:ascii="Times New Roman" w:hAnsi="Times New Roman"/>
                <w:sz w:val="20"/>
                <w:szCs w:val="20"/>
              </w:rPr>
              <w:t>ПК 3.3.</w:t>
            </w:r>
          </w:p>
          <w:p w14:paraId="4C2FF33C" w14:textId="77777777" w:rsidR="00C44888" w:rsidRPr="00140848" w:rsidRDefault="00C44888" w:rsidP="00D609F2">
            <w:pPr>
              <w:spacing w:after="0"/>
              <w:rPr>
                <w:rFonts w:ascii="Times New Roman" w:hAnsi="Times New Roman"/>
                <w:sz w:val="20"/>
                <w:szCs w:val="20"/>
              </w:rPr>
            </w:pPr>
            <w:r w:rsidRPr="00140848">
              <w:rPr>
                <w:rFonts w:ascii="Times New Roman" w:hAnsi="Times New Roman"/>
                <w:sz w:val="20"/>
                <w:szCs w:val="20"/>
              </w:rPr>
              <w:t>ОК 01,</w:t>
            </w:r>
            <w:r>
              <w:rPr>
                <w:rFonts w:ascii="Times New Roman" w:hAnsi="Times New Roman"/>
                <w:sz w:val="20"/>
                <w:szCs w:val="20"/>
              </w:rPr>
              <w:t xml:space="preserve"> </w:t>
            </w:r>
            <w:r w:rsidRPr="00140848">
              <w:rPr>
                <w:rFonts w:ascii="Times New Roman" w:hAnsi="Times New Roman"/>
                <w:sz w:val="20"/>
                <w:szCs w:val="20"/>
              </w:rPr>
              <w:t>02,</w:t>
            </w:r>
            <w:r>
              <w:rPr>
                <w:rFonts w:ascii="Times New Roman" w:hAnsi="Times New Roman"/>
                <w:sz w:val="20"/>
                <w:szCs w:val="20"/>
              </w:rPr>
              <w:t xml:space="preserve"> </w:t>
            </w:r>
            <w:r w:rsidRPr="00140848">
              <w:rPr>
                <w:rFonts w:ascii="Times New Roman" w:hAnsi="Times New Roman"/>
                <w:sz w:val="20"/>
                <w:szCs w:val="20"/>
              </w:rPr>
              <w:t>03</w:t>
            </w:r>
          </w:p>
          <w:p w14:paraId="669312F2" w14:textId="77777777" w:rsidR="00C44888" w:rsidRPr="00140848" w:rsidRDefault="00C44888" w:rsidP="00D609F2">
            <w:pPr>
              <w:spacing w:after="0"/>
              <w:rPr>
                <w:rFonts w:ascii="Times New Roman" w:hAnsi="Times New Roman"/>
                <w:sz w:val="20"/>
                <w:szCs w:val="20"/>
              </w:rPr>
            </w:pPr>
            <w:r w:rsidRPr="00140848">
              <w:rPr>
                <w:rFonts w:ascii="Times New Roman" w:hAnsi="Times New Roman"/>
                <w:sz w:val="20"/>
                <w:szCs w:val="20"/>
              </w:rPr>
              <w:t>04,</w:t>
            </w:r>
            <w:r>
              <w:rPr>
                <w:rFonts w:ascii="Times New Roman" w:hAnsi="Times New Roman"/>
                <w:sz w:val="20"/>
                <w:szCs w:val="20"/>
              </w:rPr>
              <w:t xml:space="preserve"> </w:t>
            </w:r>
            <w:r w:rsidRPr="00140848">
              <w:rPr>
                <w:rFonts w:ascii="Times New Roman" w:hAnsi="Times New Roman"/>
                <w:sz w:val="20"/>
                <w:szCs w:val="20"/>
              </w:rPr>
              <w:t>05,</w:t>
            </w:r>
            <w:r>
              <w:rPr>
                <w:rFonts w:ascii="Times New Roman" w:hAnsi="Times New Roman"/>
                <w:sz w:val="20"/>
                <w:szCs w:val="20"/>
              </w:rPr>
              <w:t xml:space="preserve"> </w:t>
            </w:r>
            <w:r w:rsidRPr="00140848">
              <w:rPr>
                <w:rFonts w:ascii="Times New Roman" w:hAnsi="Times New Roman"/>
                <w:sz w:val="20"/>
                <w:szCs w:val="20"/>
              </w:rPr>
              <w:t>06,</w:t>
            </w:r>
            <w:r>
              <w:rPr>
                <w:rFonts w:ascii="Times New Roman" w:hAnsi="Times New Roman"/>
                <w:sz w:val="20"/>
                <w:szCs w:val="20"/>
              </w:rPr>
              <w:t xml:space="preserve"> </w:t>
            </w:r>
            <w:r w:rsidRPr="00140848">
              <w:rPr>
                <w:rFonts w:ascii="Times New Roman" w:hAnsi="Times New Roman"/>
                <w:sz w:val="20"/>
                <w:szCs w:val="20"/>
              </w:rPr>
              <w:t>09</w:t>
            </w:r>
          </w:p>
        </w:tc>
        <w:tc>
          <w:tcPr>
            <w:tcW w:w="1223" w:type="pct"/>
          </w:tcPr>
          <w:p w14:paraId="334AB910" w14:textId="77777777" w:rsidR="00C44888" w:rsidRPr="008C637A" w:rsidRDefault="00C44888" w:rsidP="00D609F2">
            <w:pPr>
              <w:suppressAutoHyphens/>
              <w:spacing w:after="0"/>
              <w:rPr>
                <w:rFonts w:ascii="Times New Roman" w:hAnsi="Times New Roman"/>
                <w:bCs/>
                <w:sz w:val="20"/>
                <w:szCs w:val="20"/>
              </w:rPr>
            </w:pPr>
            <w:r w:rsidRPr="00140848">
              <w:rPr>
                <w:rFonts w:ascii="Times New Roman" w:hAnsi="Times New Roman"/>
                <w:bCs/>
                <w:sz w:val="20"/>
                <w:szCs w:val="20"/>
              </w:rPr>
              <w:t xml:space="preserve">Раздел 2. </w:t>
            </w:r>
            <w:r w:rsidRPr="00140848">
              <w:rPr>
                <w:rFonts w:ascii="Times New Roman" w:hAnsi="Times New Roman"/>
                <w:bCs/>
                <w:iCs/>
                <w:sz w:val="20"/>
                <w:szCs w:val="20"/>
              </w:rPr>
              <w:t>Проведение физиопсихопрофилактической подготовки женщин к беременности, родам, грудному вскармливанию и уходу за новорождённым</w:t>
            </w:r>
            <w:r w:rsidRPr="00140848">
              <w:rPr>
                <w:rFonts w:ascii="Times New Roman" w:hAnsi="Times New Roman"/>
                <w:bCs/>
                <w:sz w:val="20"/>
                <w:szCs w:val="20"/>
              </w:rPr>
              <w:t xml:space="preserve"> </w:t>
            </w:r>
          </w:p>
        </w:tc>
        <w:tc>
          <w:tcPr>
            <w:tcW w:w="230" w:type="pct"/>
            <w:vAlign w:val="center"/>
          </w:tcPr>
          <w:p w14:paraId="54AA6AE9" w14:textId="0D91B64C" w:rsidR="00C44888" w:rsidRPr="00140848" w:rsidRDefault="009B7960" w:rsidP="00D609F2">
            <w:pPr>
              <w:spacing w:after="0"/>
              <w:jc w:val="center"/>
              <w:rPr>
                <w:rFonts w:ascii="Times New Roman" w:hAnsi="Times New Roman"/>
                <w:sz w:val="20"/>
                <w:szCs w:val="20"/>
              </w:rPr>
            </w:pPr>
            <w:r>
              <w:rPr>
                <w:rFonts w:ascii="Times New Roman" w:hAnsi="Times New Roman"/>
                <w:sz w:val="20"/>
                <w:szCs w:val="20"/>
              </w:rPr>
              <w:t>72</w:t>
            </w:r>
          </w:p>
        </w:tc>
        <w:tc>
          <w:tcPr>
            <w:tcW w:w="276" w:type="pct"/>
            <w:vAlign w:val="center"/>
          </w:tcPr>
          <w:p w14:paraId="28D44D27" w14:textId="09E0EB9A" w:rsidR="00C44888" w:rsidRPr="00140848" w:rsidRDefault="009B7960" w:rsidP="00D609F2">
            <w:pPr>
              <w:spacing w:after="0"/>
              <w:jc w:val="center"/>
              <w:rPr>
                <w:rFonts w:ascii="Times New Roman" w:hAnsi="Times New Roman"/>
                <w:sz w:val="20"/>
                <w:szCs w:val="20"/>
              </w:rPr>
            </w:pPr>
            <w:r>
              <w:rPr>
                <w:rFonts w:ascii="Times New Roman" w:hAnsi="Times New Roman"/>
                <w:sz w:val="20"/>
                <w:szCs w:val="20"/>
              </w:rPr>
              <w:t>54</w:t>
            </w:r>
          </w:p>
        </w:tc>
        <w:tc>
          <w:tcPr>
            <w:tcW w:w="275" w:type="pct"/>
            <w:vAlign w:val="center"/>
          </w:tcPr>
          <w:p w14:paraId="73A0A935" w14:textId="74C52640" w:rsidR="00C44888" w:rsidRPr="00140848" w:rsidRDefault="00C44888" w:rsidP="00D609F2">
            <w:pPr>
              <w:spacing w:after="0"/>
              <w:jc w:val="center"/>
              <w:rPr>
                <w:rFonts w:ascii="Times New Roman" w:hAnsi="Times New Roman"/>
                <w:b/>
                <w:sz w:val="20"/>
                <w:szCs w:val="20"/>
              </w:rPr>
            </w:pPr>
          </w:p>
        </w:tc>
        <w:tc>
          <w:tcPr>
            <w:tcW w:w="507" w:type="pct"/>
            <w:gridSpan w:val="2"/>
            <w:vAlign w:val="center"/>
          </w:tcPr>
          <w:p w14:paraId="75884080" w14:textId="02D9B36E" w:rsidR="00C44888" w:rsidRPr="00140848" w:rsidRDefault="00C44888" w:rsidP="00D609F2">
            <w:pPr>
              <w:spacing w:after="0"/>
              <w:jc w:val="center"/>
              <w:rPr>
                <w:rFonts w:ascii="Times New Roman" w:hAnsi="Times New Roman"/>
                <w:sz w:val="20"/>
                <w:szCs w:val="20"/>
              </w:rPr>
            </w:pPr>
          </w:p>
        </w:tc>
        <w:tc>
          <w:tcPr>
            <w:tcW w:w="364" w:type="pct"/>
            <w:vMerge/>
            <w:vAlign w:val="center"/>
          </w:tcPr>
          <w:p w14:paraId="071F5E39" w14:textId="77777777" w:rsidR="00C44888" w:rsidRPr="00140848" w:rsidRDefault="00C44888" w:rsidP="00D609F2">
            <w:pPr>
              <w:spacing w:after="0"/>
              <w:jc w:val="center"/>
              <w:rPr>
                <w:rFonts w:ascii="Times New Roman" w:hAnsi="Times New Roman"/>
                <w:sz w:val="20"/>
                <w:szCs w:val="20"/>
              </w:rPr>
            </w:pPr>
          </w:p>
        </w:tc>
        <w:tc>
          <w:tcPr>
            <w:tcW w:w="549" w:type="pct"/>
            <w:gridSpan w:val="2"/>
            <w:vAlign w:val="center"/>
          </w:tcPr>
          <w:p w14:paraId="596E5D96" w14:textId="5B3106AB" w:rsidR="00C44888" w:rsidRPr="00140848" w:rsidRDefault="00C44888" w:rsidP="00D609F2">
            <w:pPr>
              <w:spacing w:after="0"/>
              <w:jc w:val="center"/>
              <w:rPr>
                <w:rFonts w:ascii="Times New Roman" w:hAnsi="Times New Roman"/>
                <w:b/>
                <w:sz w:val="20"/>
                <w:szCs w:val="20"/>
              </w:rPr>
            </w:pPr>
          </w:p>
        </w:tc>
        <w:tc>
          <w:tcPr>
            <w:tcW w:w="276" w:type="pct"/>
            <w:gridSpan w:val="2"/>
            <w:vMerge/>
            <w:vAlign w:val="center"/>
          </w:tcPr>
          <w:p w14:paraId="7A093C20" w14:textId="77777777" w:rsidR="00C44888" w:rsidRPr="00140848" w:rsidRDefault="00C44888" w:rsidP="00D609F2">
            <w:pPr>
              <w:spacing w:after="0"/>
              <w:jc w:val="center"/>
              <w:rPr>
                <w:rFonts w:ascii="Times New Roman" w:hAnsi="Times New Roman"/>
                <w:b/>
                <w:sz w:val="20"/>
                <w:szCs w:val="20"/>
              </w:rPr>
            </w:pPr>
          </w:p>
        </w:tc>
        <w:tc>
          <w:tcPr>
            <w:tcW w:w="323" w:type="pct"/>
            <w:gridSpan w:val="2"/>
            <w:tcBorders>
              <w:top w:val="single" w:sz="4" w:space="0" w:color="auto"/>
            </w:tcBorders>
            <w:vAlign w:val="center"/>
          </w:tcPr>
          <w:p w14:paraId="4F548266" w14:textId="3C927F79" w:rsidR="00C44888" w:rsidRPr="00140848" w:rsidRDefault="00C44888" w:rsidP="00D609F2">
            <w:pPr>
              <w:spacing w:after="0"/>
              <w:jc w:val="center"/>
              <w:rPr>
                <w:rFonts w:ascii="Times New Roman" w:hAnsi="Times New Roman"/>
                <w:b/>
                <w:sz w:val="20"/>
                <w:szCs w:val="20"/>
              </w:rPr>
            </w:pPr>
          </w:p>
        </w:tc>
        <w:tc>
          <w:tcPr>
            <w:tcW w:w="594" w:type="pct"/>
            <w:vAlign w:val="center"/>
          </w:tcPr>
          <w:p w14:paraId="781B56BF" w14:textId="77777777" w:rsidR="00C44888" w:rsidRPr="00140848" w:rsidRDefault="00C44888" w:rsidP="00E43812">
            <w:pPr>
              <w:spacing w:after="0"/>
              <w:ind w:left="720"/>
              <w:rPr>
                <w:rFonts w:ascii="Times New Roman" w:hAnsi="Times New Roman"/>
                <w:b/>
                <w:sz w:val="20"/>
                <w:szCs w:val="20"/>
              </w:rPr>
            </w:pPr>
          </w:p>
        </w:tc>
      </w:tr>
      <w:tr w:rsidR="00C44888" w:rsidRPr="00140848" w14:paraId="60801576" w14:textId="77777777" w:rsidTr="0032439D">
        <w:trPr>
          <w:trHeight w:val="578"/>
        </w:trPr>
        <w:tc>
          <w:tcPr>
            <w:tcW w:w="382" w:type="pct"/>
          </w:tcPr>
          <w:p w14:paraId="18A64C66" w14:textId="4EB1BA5D" w:rsidR="00C44888" w:rsidRPr="00140848" w:rsidRDefault="00C44888" w:rsidP="00D609F2">
            <w:pPr>
              <w:spacing w:after="0"/>
              <w:rPr>
                <w:rFonts w:ascii="Times New Roman" w:hAnsi="Times New Roman"/>
                <w:sz w:val="20"/>
                <w:szCs w:val="20"/>
              </w:rPr>
            </w:pPr>
          </w:p>
        </w:tc>
        <w:tc>
          <w:tcPr>
            <w:tcW w:w="1223" w:type="pct"/>
          </w:tcPr>
          <w:p w14:paraId="3ECDB2AE" w14:textId="7B74B7B4" w:rsidR="00C44888" w:rsidRPr="00140848" w:rsidRDefault="0032439D" w:rsidP="00D609F2">
            <w:pPr>
              <w:suppressAutoHyphens/>
              <w:spacing w:after="0" w:line="240" w:lineRule="auto"/>
              <w:rPr>
                <w:rFonts w:ascii="Times New Roman" w:hAnsi="Times New Roman"/>
                <w:sz w:val="20"/>
                <w:szCs w:val="20"/>
              </w:rPr>
            </w:pPr>
            <w:r>
              <w:rPr>
                <w:rFonts w:ascii="Times New Roman" w:hAnsi="Times New Roman"/>
                <w:sz w:val="20"/>
                <w:szCs w:val="20"/>
              </w:rPr>
              <w:t>Учебная практика</w:t>
            </w:r>
          </w:p>
        </w:tc>
        <w:tc>
          <w:tcPr>
            <w:tcW w:w="230" w:type="pct"/>
            <w:vAlign w:val="center"/>
          </w:tcPr>
          <w:p w14:paraId="3A54137F" w14:textId="6BA4A86D" w:rsidR="00C44888" w:rsidRPr="00140848" w:rsidRDefault="0032439D" w:rsidP="00D609F2">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72</w:t>
            </w:r>
          </w:p>
        </w:tc>
        <w:tc>
          <w:tcPr>
            <w:tcW w:w="276" w:type="pct"/>
            <w:shd w:val="clear" w:color="auto" w:fill="BFBFBF"/>
            <w:vAlign w:val="center"/>
          </w:tcPr>
          <w:p w14:paraId="467CCD2C" w14:textId="06280B18" w:rsidR="00C44888" w:rsidRPr="00140848" w:rsidRDefault="0032439D" w:rsidP="00D609F2">
            <w:pPr>
              <w:spacing w:after="0" w:line="240" w:lineRule="auto"/>
              <w:jc w:val="center"/>
              <w:rPr>
                <w:rFonts w:ascii="Times New Roman" w:hAnsi="Times New Roman"/>
                <w:sz w:val="20"/>
                <w:szCs w:val="20"/>
              </w:rPr>
            </w:pPr>
            <w:r>
              <w:rPr>
                <w:rFonts w:ascii="Times New Roman" w:hAnsi="Times New Roman"/>
                <w:sz w:val="20"/>
                <w:szCs w:val="20"/>
              </w:rPr>
              <w:t>72</w:t>
            </w:r>
          </w:p>
        </w:tc>
        <w:tc>
          <w:tcPr>
            <w:tcW w:w="782" w:type="pct"/>
            <w:gridSpan w:val="3"/>
            <w:tcBorders>
              <w:bottom w:val="nil"/>
              <w:right w:val="nil"/>
            </w:tcBorders>
            <w:shd w:val="clear" w:color="auto" w:fill="BFBFBF"/>
            <w:vAlign w:val="center"/>
          </w:tcPr>
          <w:p w14:paraId="3CD7E940" w14:textId="77777777" w:rsidR="00C44888" w:rsidRPr="00140848" w:rsidRDefault="00C44888" w:rsidP="00D609F2">
            <w:pPr>
              <w:spacing w:after="0" w:line="240" w:lineRule="auto"/>
              <w:jc w:val="center"/>
              <w:rPr>
                <w:rFonts w:ascii="Times New Roman" w:hAnsi="Times New Roman"/>
                <w:b/>
                <w:bCs/>
                <w:sz w:val="20"/>
                <w:szCs w:val="20"/>
              </w:rPr>
            </w:pPr>
          </w:p>
        </w:tc>
        <w:tc>
          <w:tcPr>
            <w:tcW w:w="1512" w:type="pct"/>
            <w:gridSpan w:val="7"/>
            <w:vMerge w:val="restart"/>
            <w:tcBorders>
              <w:left w:val="nil"/>
            </w:tcBorders>
            <w:shd w:val="clear" w:color="auto" w:fill="BFBFBF"/>
            <w:vAlign w:val="center"/>
          </w:tcPr>
          <w:p w14:paraId="421C150A" w14:textId="77777777" w:rsidR="00C44888" w:rsidRPr="00140848" w:rsidRDefault="00C44888" w:rsidP="00D609F2">
            <w:pPr>
              <w:spacing w:after="0"/>
              <w:jc w:val="center"/>
              <w:rPr>
                <w:rFonts w:ascii="Times New Roman" w:hAnsi="Times New Roman"/>
                <w:b/>
                <w:sz w:val="20"/>
                <w:szCs w:val="20"/>
              </w:rPr>
            </w:pPr>
          </w:p>
        </w:tc>
        <w:tc>
          <w:tcPr>
            <w:tcW w:w="594" w:type="pct"/>
            <w:vMerge w:val="restart"/>
            <w:vAlign w:val="center"/>
          </w:tcPr>
          <w:p w14:paraId="4A6003D6" w14:textId="72FE6782" w:rsidR="00C44888" w:rsidRPr="00140848" w:rsidRDefault="00C44888" w:rsidP="00D609F2">
            <w:pPr>
              <w:suppressAutoHyphens/>
              <w:spacing w:after="0" w:line="240" w:lineRule="auto"/>
              <w:jc w:val="center"/>
              <w:rPr>
                <w:rFonts w:ascii="Times New Roman" w:hAnsi="Times New Roman"/>
                <w:b/>
                <w:bCs/>
                <w:sz w:val="20"/>
                <w:szCs w:val="20"/>
              </w:rPr>
            </w:pPr>
          </w:p>
        </w:tc>
      </w:tr>
      <w:tr w:rsidR="0032439D" w:rsidRPr="00140848" w14:paraId="5BECE8A9" w14:textId="77777777" w:rsidTr="0032439D">
        <w:tc>
          <w:tcPr>
            <w:tcW w:w="382" w:type="pct"/>
          </w:tcPr>
          <w:p w14:paraId="6A3B5821" w14:textId="77777777" w:rsidR="0032439D" w:rsidRPr="00140848" w:rsidRDefault="0032439D" w:rsidP="00D609F2">
            <w:pPr>
              <w:spacing w:after="0"/>
              <w:rPr>
                <w:rFonts w:ascii="Times New Roman" w:hAnsi="Times New Roman"/>
                <w:sz w:val="20"/>
                <w:szCs w:val="20"/>
              </w:rPr>
            </w:pPr>
          </w:p>
        </w:tc>
        <w:tc>
          <w:tcPr>
            <w:tcW w:w="1223" w:type="pct"/>
          </w:tcPr>
          <w:p w14:paraId="01B0E3FA" w14:textId="0168FC42" w:rsidR="0032439D" w:rsidRPr="00140848" w:rsidRDefault="0032439D" w:rsidP="00D609F2">
            <w:pPr>
              <w:suppressAutoHyphens/>
              <w:spacing w:after="0" w:line="240" w:lineRule="auto"/>
              <w:rPr>
                <w:rFonts w:ascii="Times New Roman" w:hAnsi="Times New Roman"/>
                <w:sz w:val="20"/>
                <w:szCs w:val="20"/>
              </w:rPr>
            </w:pPr>
            <w:r>
              <w:rPr>
                <w:rFonts w:ascii="Times New Roman" w:hAnsi="Times New Roman"/>
                <w:sz w:val="20"/>
                <w:szCs w:val="20"/>
              </w:rPr>
              <w:t>Производственная практика</w:t>
            </w:r>
          </w:p>
        </w:tc>
        <w:tc>
          <w:tcPr>
            <w:tcW w:w="230" w:type="pct"/>
            <w:vAlign w:val="center"/>
          </w:tcPr>
          <w:p w14:paraId="7A269634" w14:textId="60F79B78" w:rsidR="0032439D" w:rsidRPr="00140848" w:rsidRDefault="0032439D" w:rsidP="00D609F2">
            <w:pPr>
              <w:suppressAutoHyphens/>
              <w:spacing w:after="0" w:line="240" w:lineRule="auto"/>
              <w:jc w:val="center"/>
              <w:rPr>
                <w:rFonts w:ascii="Times New Roman" w:hAnsi="Times New Roman"/>
                <w:bCs/>
                <w:sz w:val="20"/>
                <w:szCs w:val="20"/>
              </w:rPr>
            </w:pPr>
            <w:r>
              <w:rPr>
                <w:rFonts w:ascii="Times New Roman" w:hAnsi="Times New Roman"/>
                <w:bCs/>
                <w:sz w:val="20"/>
                <w:szCs w:val="20"/>
              </w:rPr>
              <w:t>1</w:t>
            </w:r>
            <w:r w:rsidR="009B7960">
              <w:rPr>
                <w:rFonts w:ascii="Times New Roman" w:hAnsi="Times New Roman"/>
                <w:bCs/>
                <w:sz w:val="20"/>
                <w:szCs w:val="20"/>
              </w:rPr>
              <w:t>44</w:t>
            </w:r>
          </w:p>
        </w:tc>
        <w:tc>
          <w:tcPr>
            <w:tcW w:w="276" w:type="pct"/>
            <w:shd w:val="clear" w:color="auto" w:fill="BFBFBF"/>
            <w:vAlign w:val="center"/>
          </w:tcPr>
          <w:p w14:paraId="355D456D" w14:textId="593DD25B" w:rsidR="0032439D" w:rsidRPr="00140848" w:rsidRDefault="0032439D" w:rsidP="00D609F2">
            <w:pPr>
              <w:spacing w:after="0" w:line="240" w:lineRule="auto"/>
              <w:jc w:val="center"/>
              <w:rPr>
                <w:rFonts w:ascii="Times New Roman" w:hAnsi="Times New Roman"/>
                <w:sz w:val="20"/>
                <w:szCs w:val="20"/>
              </w:rPr>
            </w:pPr>
            <w:r>
              <w:rPr>
                <w:rFonts w:ascii="Times New Roman" w:hAnsi="Times New Roman"/>
                <w:sz w:val="20"/>
                <w:szCs w:val="20"/>
              </w:rPr>
              <w:t>1</w:t>
            </w:r>
            <w:r w:rsidR="009B7960">
              <w:rPr>
                <w:rFonts w:ascii="Times New Roman" w:hAnsi="Times New Roman"/>
                <w:sz w:val="20"/>
                <w:szCs w:val="20"/>
              </w:rPr>
              <w:t>44</w:t>
            </w:r>
          </w:p>
        </w:tc>
        <w:tc>
          <w:tcPr>
            <w:tcW w:w="782" w:type="pct"/>
            <w:gridSpan w:val="3"/>
            <w:tcBorders>
              <w:top w:val="nil"/>
              <w:right w:val="nil"/>
            </w:tcBorders>
            <w:shd w:val="clear" w:color="auto" w:fill="BFBFBF"/>
            <w:vAlign w:val="center"/>
          </w:tcPr>
          <w:p w14:paraId="563D2CCE" w14:textId="77777777" w:rsidR="0032439D" w:rsidRPr="00140848" w:rsidRDefault="0032439D" w:rsidP="00D609F2">
            <w:pPr>
              <w:spacing w:after="0" w:line="240" w:lineRule="auto"/>
              <w:jc w:val="center"/>
              <w:rPr>
                <w:rFonts w:ascii="Times New Roman" w:hAnsi="Times New Roman"/>
                <w:sz w:val="20"/>
                <w:szCs w:val="20"/>
              </w:rPr>
            </w:pPr>
          </w:p>
        </w:tc>
        <w:tc>
          <w:tcPr>
            <w:tcW w:w="1512" w:type="pct"/>
            <w:gridSpan w:val="7"/>
            <w:vMerge/>
            <w:tcBorders>
              <w:left w:val="nil"/>
            </w:tcBorders>
            <w:shd w:val="clear" w:color="auto" w:fill="BFBFBF"/>
            <w:vAlign w:val="center"/>
          </w:tcPr>
          <w:p w14:paraId="03ECBC3F" w14:textId="77777777" w:rsidR="0032439D" w:rsidRPr="00140848" w:rsidRDefault="0032439D" w:rsidP="00D609F2">
            <w:pPr>
              <w:spacing w:after="0"/>
              <w:jc w:val="center"/>
              <w:rPr>
                <w:rFonts w:ascii="Times New Roman" w:hAnsi="Times New Roman"/>
                <w:b/>
                <w:sz w:val="20"/>
                <w:szCs w:val="20"/>
              </w:rPr>
            </w:pPr>
          </w:p>
        </w:tc>
        <w:tc>
          <w:tcPr>
            <w:tcW w:w="594" w:type="pct"/>
            <w:vMerge/>
            <w:vAlign w:val="center"/>
          </w:tcPr>
          <w:p w14:paraId="2BFE7576" w14:textId="77777777" w:rsidR="0032439D" w:rsidRPr="00140848" w:rsidRDefault="0032439D" w:rsidP="00D609F2">
            <w:pPr>
              <w:spacing w:after="0"/>
              <w:jc w:val="center"/>
              <w:rPr>
                <w:rFonts w:ascii="Times New Roman" w:hAnsi="Times New Roman"/>
                <w:b/>
                <w:sz w:val="20"/>
                <w:szCs w:val="20"/>
              </w:rPr>
            </w:pPr>
          </w:p>
        </w:tc>
      </w:tr>
      <w:tr w:rsidR="00C44888" w:rsidRPr="00140848" w14:paraId="0CF95130" w14:textId="77777777" w:rsidTr="0032439D">
        <w:tc>
          <w:tcPr>
            <w:tcW w:w="382" w:type="pct"/>
          </w:tcPr>
          <w:p w14:paraId="2CC43F36" w14:textId="77777777" w:rsidR="00C44888" w:rsidRPr="00140848" w:rsidRDefault="00C44888" w:rsidP="00D609F2">
            <w:pPr>
              <w:spacing w:after="0"/>
              <w:rPr>
                <w:rFonts w:ascii="Times New Roman" w:hAnsi="Times New Roman"/>
                <w:sz w:val="20"/>
                <w:szCs w:val="20"/>
              </w:rPr>
            </w:pPr>
          </w:p>
        </w:tc>
        <w:tc>
          <w:tcPr>
            <w:tcW w:w="1223" w:type="pct"/>
          </w:tcPr>
          <w:p w14:paraId="7FB9D14E" w14:textId="77777777" w:rsidR="00C44888" w:rsidRPr="00140848" w:rsidRDefault="00C44888" w:rsidP="00D609F2">
            <w:pPr>
              <w:suppressAutoHyphens/>
              <w:spacing w:after="0" w:line="240" w:lineRule="auto"/>
              <w:rPr>
                <w:rFonts w:ascii="Times New Roman" w:hAnsi="Times New Roman"/>
                <w:sz w:val="20"/>
                <w:szCs w:val="20"/>
              </w:rPr>
            </w:pPr>
            <w:r w:rsidRPr="00140848">
              <w:rPr>
                <w:rFonts w:ascii="Times New Roman" w:hAnsi="Times New Roman"/>
                <w:sz w:val="20"/>
                <w:szCs w:val="20"/>
              </w:rPr>
              <w:t>Промежуточная аттестация</w:t>
            </w:r>
          </w:p>
        </w:tc>
        <w:tc>
          <w:tcPr>
            <w:tcW w:w="230" w:type="pct"/>
            <w:vAlign w:val="center"/>
          </w:tcPr>
          <w:p w14:paraId="169FA39C" w14:textId="39C8603C" w:rsidR="00C44888" w:rsidRPr="00140848" w:rsidRDefault="00C44888" w:rsidP="00D609F2">
            <w:pPr>
              <w:suppressAutoHyphens/>
              <w:spacing w:after="0" w:line="240" w:lineRule="auto"/>
              <w:jc w:val="center"/>
              <w:rPr>
                <w:rFonts w:ascii="Times New Roman" w:hAnsi="Times New Roman"/>
                <w:bCs/>
                <w:sz w:val="20"/>
                <w:szCs w:val="20"/>
              </w:rPr>
            </w:pPr>
          </w:p>
        </w:tc>
        <w:tc>
          <w:tcPr>
            <w:tcW w:w="276" w:type="pct"/>
            <w:shd w:val="clear" w:color="auto" w:fill="BFBFBF"/>
            <w:vAlign w:val="center"/>
          </w:tcPr>
          <w:p w14:paraId="05545E55" w14:textId="77777777" w:rsidR="00C44888" w:rsidRPr="00140848" w:rsidRDefault="00C44888" w:rsidP="00D609F2">
            <w:pPr>
              <w:spacing w:after="0" w:line="240" w:lineRule="auto"/>
              <w:jc w:val="center"/>
              <w:rPr>
                <w:rFonts w:ascii="Times New Roman" w:hAnsi="Times New Roman"/>
                <w:sz w:val="20"/>
                <w:szCs w:val="20"/>
              </w:rPr>
            </w:pPr>
          </w:p>
        </w:tc>
        <w:tc>
          <w:tcPr>
            <w:tcW w:w="782" w:type="pct"/>
            <w:gridSpan w:val="3"/>
            <w:tcBorders>
              <w:top w:val="nil"/>
              <w:right w:val="nil"/>
            </w:tcBorders>
            <w:shd w:val="clear" w:color="auto" w:fill="BFBFBF"/>
            <w:vAlign w:val="center"/>
          </w:tcPr>
          <w:p w14:paraId="10B3A15F" w14:textId="77777777" w:rsidR="00C44888" w:rsidRPr="00140848" w:rsidRDefault="00C44888" w:rsidP="00D609F2">
            <w:pPr>
              <w:spacing w:after="0" w:line="240" w:lineRule="auto"/>
              <w:jc w:val="center"/>
              <w:rPr>
                <w:rFonts w:ascii="Times New Roman" w:hAnsi="Times New Roman"/>
                <w:sz w:val="20"/>
                <w:szCs w:val="20"/>
              </w:rPr>
            </w:pPr>
          </w:p>
        </w:tc>
        <w:tc>
          <w:tcPr>
            <w:tcW w:w="1512" w:type="pct"/>
            <w:gridSpan w:val="7"/>
            <w:vMerge/>
            <w:tcBorders>
              <w:left w:val="nil"/>
            </w:tcBorders>
            <w:shd w:val="clear" w:color="auto" w:fill="BFBFBF"/>
            <w:vAlign w:val="center"/>
          </w:tcPr>
          <w:p w14:paraId="56427FB8" w14:textId="77777777" w:rsidR="00C44888" w:rsidRPr="00140848" w:rsidRDefault="00C44888" w:rsidP="00D609F2">
            <w:pPr>
              <w:spacing w:after="0"/>
              <w:jc w:val="center"/>
              <w:rPr>
                <w:rFonts w:ascii="Times New Roman" w:hAnsi="Times New Roman"/>
                <w:b/>
                <w:sz w:val="20"/>
                <w:szCs w:val="20"/>
              </w:rPr>
            </w:pPr>
          </w:p>
        </w:tc>
        <w:tc>
          <w:tcPr>
            <w:tcW w:w="594" w:type="pct"/>
            <w:vMerge/>
            <w:vAlign w:val="center"/>
          </w:tcPr>
          <w:p w14:paraId="502A9740" w14:textId="77777777" w:rsidR="00C44888" w:rsidRPr="00140848" w:rsidRDefault="00C44888" w:rsidP="00D609F2">
            <w:pPr>
              <w:spacing w:after="0"/>
              <w:jc w:val="center"/>
              <w:rPr>
                <w:rFonts w:ascii="Times New Roman" w:hAnsi="Times New Roman"/>
                <w:b/>
                <w:sz w:val="20"/>
                <w:szCs w:val="20"/>
              </w:rPr>
            </w:pPr>
          </w:p>
        </w:tc>
      </w:tr>
      <w:tr w:rsidR="00C44888" w:rsidRPr="00140848" w14:paraId="0662721F" w14:textId="77777777" w:rsidTr="0032439D">
        <w:tc>
          <w:tcPr>
            <w:tcW w:w="382" w:type="pct"/>
          </w:tcPr>
          <w:p w14:paraId="53AC573B" w14:textId="77777777" w:rsidR="00C44888" w:rsidRPr="00140848" w:rsidRDefault="00C44888" w:rsidP="00D609F2">
            <w:pPr>
              <w:rPr>
                <w:rFonts w:ascii="Times New Roman" w:hAnsi="Times New Roman"/>
                <w:b/>
                <w:sz w:val="20"/>
                <w:szCs w:val="20"/>
              </w:rPr>
            </w:pPr>
          </w:p>
        </w:tc>
        <w:tc>
          <w:tcPr>
            <w:tcW w:w="1223" w:type="pct"/>
          </w:tcPr>
          <w:p w14:paraId="159B6680" w14:textId="77777777" w:rsidR="00C44888" w:rsidRPr="00140848" w:rsidRDefault="00C44888" w:rsidP="00D609F2">
            <w:pPr>
              <w:rPr>
                <w:rFonts w:ascii="Times New Roman" w:hAnsi="Times New Roman"/>
                <w:b/>
                <w:sz w:val="20"/>
                <w:szCs w:val="20"/>
              </w:rPr>
            </w:pPr>
            <w:r w:rsidRPr="00140848">
              <w:rPr>
                <w:rFonts w:ascii="Times New Roman" w:hAnsi="Times New Roman"/>
                <w:b/>
                <w:sz w:val="20"/>
                <w:szCs w:val="20"/>
              </w:rPr>
              <w:t>Всего:</w:t>
            </w:r>
          </w:p>
        </w:tc>
        <w:tc>
          <w:tcPr>
            <w:tcW w:w="230" w:type="pct"/>
            <w:vAlign w:val="center"/>
          </w:tcPr>
          <w:p w14:paraId="05B7FDD7" w14:textId="6A6007F2" w:rsidR="00C44888" w:rsidRPr="00140848" w:rsidRDefault="009B7960" w:rsidP="00D609F2">
            <w:pPr>
              <w:spacing w:after="0" w:line="240" w:lineRule="auto"/>
              <w:jc w:val="center"/>
              <w:rPr>
                <w:rFonts w:ascii="Times New Roman" w:hAnsi="Times New Roman"/>
                <w:b/>
                <w:sz w:val="20"/>
                <w:szCs w:val="20"/>
              </w:rPr>
            </w:pPr>
            <w:r>
              <w:rPr>
                <w:rFonts w:ascii="Times New Roman" w:hAnsi="Times New Roman"/>
                <w:b/>
                <w:sz w:val="20"/>
                <w:szCs w:val="20"/>
              </w:rPr>
              <w:t>360</w:t>
            </w:r>
          </w:p>
        </w:tc>
        <w:tc>
          <w:tcPr>
            <w:tcW w:w="276" w:type="pct"/>
            <w:vAlign w:val="center"/>
          </w:tcPr>
          <w:p w14:paraId="7E91E390" w14:textId="59B270E0" w:rsidR="00C44888" w:rsidRPr="00140848" w:rsidRDefault="009B7960" w:rsidP="00D609F2">
            <w:pPr>
              <w:spacing w:after="0" w:line="240" w:lineRule="auto"/>
              <w:jc w:val="center"/>
              <w:rPr>
                <w:rFonts w:ascii="Times New Roman" w:hAnsi="Times New Roman"/>
                <w:sz w:val="20"/>
                <w:szCs w:val="20"/>
              </w:rPr>
            </w:pPr>
            <w:r>
              <w:rPr>
                <w:rFonts w:ascii="Times New Roman" w:hAnsi="Times New Roman"/>
                <w:sz w:val="20"/>
                <w:szCs w:val="20"/>
              </w:rPr>
              <w:t>324</w:t>
            </w:r>
          </w:p>
        </w:tc>
        <w:tc>
          <w:tcPr>
            <w:tcW w:w="300" w:type="pct"/>
            <w:gridSpan w:val="2"/>
            <w:vAlign w:val="center"/>
          </w:tcPr>
          <w:p w14:paraId="3DD40FF0" w14:textId="3C43DD31" w:rsidR="00C44888" w:rsidRPr="00140848" w:rsidRDefault="00C44888" w:rsidP="00D609F2">
            <w:pPr>
              <w:spacing w:after="0" w:line="240" w:lineRule="auto"/>
              <w:jc w:val="center"/>
              <w:rPr>
                <w:rFonts w:ascii="Times New Roman" w:hAnsi="Times New Roman"/>
                <w:b/>
                <w:sz w:val="20"/>
                <w:szCs w:val="20"/>
              </w:rPr>
            </w:pPr>
          </w:p>
        </w:tc>
        <w:tc>
          <w:tcPr>
            <w:tcW w:w="482" w:type="pct"/>
            <w:vAlign w:val="center"/>
          </w:tcPr>
          <w:p w14:paraId="0B743126" w14:textId="5F257D46" w:rsidR="00C44888" w:rsidRPr="00140848" w:rsidRDefault="00C44888" w:rsidP="00D609F2">
            <w:pPr>
              <w:spacing w:after="0" w:line="240" w:lineRule="auto"/>
              <w:jc w:val="center"/>
              <w:rPr>
                <w:rFonts w:ascii="Times New Roman" w:hAnsi="Times New Roman"/>
                <w:sz w:val="20"/>
                <w:szCs w:val="20"/>
              </w:rPr>
            </w:pPr>
          </w:p>
        </w:tc>
        <w:tc>
          <w:tcPr>
            <w:tcW w:w="383" w:type="pct"/>
            <w:gridSpan w:val="2"/>
            <w:vAlign w:val="center"/>
          </w:tcPr>
          <w:p w14:paraId="038E32CF" w14:textId="77777777" w:rsidR="00C44888" w:rsidRPr="00140848" w:rsidRDefault="00C44888" w:rsidP="00693E3A">
            <w:pPr>
              <w:numPr>
                <w:ilvl w:val="0"/>
                <w:numId w:val="90"/>
              </w:numPr>
              <w:spacing w:after="0" w:line="240" w:lineRule="auto"/>
              <w:jc w:val="center"/>
              <w:rPr>
                <w:rFonts w:ascii="Times New Roman" w:hAnsi="Times New Roman"/>
                <w:b/>
                <w:sz w:val="20"/>
                <w:szCs w:val="20"/>
              </w:rPr>
            </w:pPr>
          </w:p>
        </w:tc>
        <w:tc>
          <w:tcPr>
            <w:tcW w:w="546" w:type="pct"/>
            <w:gridSpan w:val="2"/>
            <w:vAlign w:val="center"/>
          </w:tcPr>
          <w:p w14:paraId="013FE4ED" w14:textId="10531A52" w:rsidR="00C44888" w:rsidRPr="00140848" w:rsidRDefault="00C44888" w:rsidP="00D609F2">
            <w:pPr>
              <w:spacing w:after="0" w:line="240" w:lineRule="auto"/>
              <w:jc w:val="center"/>
              <w:rPr>
                <w:rFonts w:ascii="Times New Roman" w:hAnsi="Times New Roman"/>
                <w:b/>
                <w:sz w:val="20"/>
                <w:szCs w:val="20"/>
              </w:rPr>
            </w:pPr>
          </w:p>
        </w:tc>
        <w:tc>
          <w:tcPr>
            <w:tcW w:w="273" w:type="pct"/>
            <w:gridSpan w:val="2"/>
            <w:vAlign w:val="center"/>
          </w:tcPr>
          <w:p w14:paraId="0B3E14A5" w14:textId="439D9B14" w:rsidR="00C44888" w:rsidRPr="00140848" w:rsidRDefault="00C44888" w:rsidP="00D609F2">
            <w:pPr>
              <w:spacing w:after="0" w:line="240" w:lineRule="auto"/>
              <w:jc w:val="center"/>
              <w:rPr>
                <w:rFonts w:ascii="Times New Roman" w:hAnsi="Times New Roman"/>
                <w:sz w:val="20"/>
                <w:szCs w:val="20"/>
                <w:vertAlign w:val="superscript"/>
              </w:rPr>
            </w:pPr>
          </w:p>
        </w:tc>
        <w:tc>
          <w:tcPr>
            <w:tcW w:w="310" w:type="pct"/>
            <w:vAlign w:val="center"/>
          </w:tcPr>
          <w:p w14:paraId="67AAA86D" w14:textId="19AE025E" w:rsidR="00C44888" w:rsidRPr="00140848" w:rsidRDefault="00C44888" w:rsidP="00D609F2">
            <w:pPr>
              <w:spacing w:after="0" w:line="240" w:lineRule="auto"/>
              <w:jc w:val="center"/>
              <w:rPr>
                <w:rFonts w:ascii="Times New Roman" w:hAnsi="Times New Roman"/>
                <w:b/>
                <w:sz w:val="20"/>
                <w:szCs w:val="20"/>
              </w:rPr>
            </w:pPr>
          </w:p>
        </w:tc>
        <w:tc>
          <w:tcPr>
            <w:tcW w:w="594" w:type="pct"/>
            <w:vAlign w:val="center"/>
          </w:tcPr>
          <w:p w14:paraId="190C4291" w14:textId="5720A02F" w:rsidR="00C44888" w:rsidRPr="00140848" w:rsidRDefault="00C44888" w:rsidP="00D609F2">
            <w:pPr>
              <w:spacing w:after="0" w:line="240" w:lineRule="auto"/>
              <w:jc w:val="center"/>
              <w:rPr>
                <w:rFonts w:ascii="Times New Roman" w:hAnsi="Times New Roman"/>
                <w:b/>
                <w:sz w:val="20"/>
                <w:szCs w:val="20"/>
              </w:rPr>
            </w:pPr>
          </w:p>
        </w:tc>
      </w:tr>
    </w:tbl>
    <w:p w14:paraId="09C0C0A5" w14:textId="77777777" w:rsidR="00C44888" w:rsidRDefault="00C44888" w:rsidP="00C44888">
      <w:pPr>
        <w:suppressAutoHyphens/>
        <w:spacing w:after="0"/>
        <w:jc w:val="both"/>
        <w:rPr>
          <w:rFonts w:ascii="Times New Roman" w:hAnsi="Times New Roman"/>
          <w:b/>
          <w:sz w:val="24"/>
          <w:szCs w:val="24"/>
        </w:rPr>
      </w:pPr>
    </w:p>
    <w:p w14:paraId="42AB21F4" w14:textId="77777777" w:rsidR="00C44888" w:rsidRDefault="00C44888" w:rsidP="00C44888">
      <w:pPr>
        <w:suppressAutoHyphens/>
        <w:spacing w:after="0"/>
        <w:jc w:val="both"/>
        <w:rPr>
          <w:rFonts w:ascii="Times New Roman" w:hAnsi="Times New Roman"/>
          <w:b/>
          <w:sz w:val="24"/>
          <w:szCs w:val="24"/>
        </w:rPr>
      </w:pPr>
    </w:p>
    <w:p w14:paraId="3A426755" w14:textId="77777777" w:rsidR="00C44888" w:rsidRDefault="00C44888" w:rsidP="00C44888">
      <w:pPr>
        <w:suppressAutoHyphens/>
        <w:spacing w:after="0"/>
        <w:jc w:val="both"/>
        <w:rPr>
          <w:rFonts w:ascii="Times New Roman" w:hAnsi="Times New Roman"/>
          <w:b/>
          <w:sz w:val="24"/>
          <w:szCs w:val="24"/>
        </w:rPr>
      </w:pPr>
    </w:p>
    <w:p w14:paraId="2082EB9E" w14:textId="77777777" w:rsidR="00C44888" w:rsidRDefault="00C44888" w:rsidP="00C44888">
      <w:pPr>
        <w:suppressAutoHyphens/>
        <w:spacing w:after="0"/>
        <w:jc w:val="both"/>
        <w:rPr>
          <w:rFonts w:ascii="Times New Roman" w:hAnsi="Times New Roman"/>
          <w:b/>
          <w:sz w:val="24"/>
          <w:szCs w:val="24"/>
        </w:rPr>
      </w:pPr>
    </w:p>
    <w:p w14:paraId="5995C7AA" w14:textId="77777777" w:rsidR="00C44888" w:rsidRDefault="00C44888" w:rsidP="00C44888">
      <w:pPr>
        <w:suppressAutoHyphens/>
        <w:spacing w:after="0"/>
        <w:jc w:val="both"/>
        <w:rPr>
          <w:rFonts w:ascii="Times New Roman" w:hAnsi="Times New Roman"/>
          <w:b/>
          <w:sz w:val="24"/>
          <w:szCs w:val="24"/>
        </w:rPr>
      </w:pPr>
    </w:p>
    <w:p w14:paraId="10A19011" w14:textId="77777777" w:rsidR="00C44888" w:rsidRPr="00140848" w:rsidRDefault="00C44888" w:rsidP="00C44888">
      <w:pPr>
        <w:suppressAutoHyphens/>
        <w:spacing w:after="0"/>
        <w:jc w:val="both"/>
        <w:rPr>
          <w:rFonts w:ascii="Times New Roman" w:hAnsi="Times New Roman"/>
          <w:b/>
          <w:bCs/>
          <w:sz w:val="24"/>
          <w:szCs w:val="24"/>
        </w:rPr>
      </w:pPr>
      <w:r w:rsidRPr="00140848">
        <w:rPr>
          <w:rFonts w:ascii="Times New Roman" w:hAnsi="Times New Roman"/>
          <w:b/>
          <w:sz w:val="24"/>
          <w:szCs w:val="24"/>
        </w:rPr>
        <w:lastRenderedPageBreak/>
        <w:t xml:space="preserve">2.2. Тематический план и содержание профессионального модуля </w:t>
      </w:r>
      <w:r>
        <w:rPr>
          <w:rFonts w:ascii="Times New Roman" w:hAnsi="Times New Roman"/>
          <w:b/>
          <w:bCs/>
          <w:sz w:val="24"/>
          <w:szCs w:val="24"/>
        </w:rPr>
        <w:t>(ПМ)</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6"/>
        <w:gridCol w:w="64"/>
        <w:gridCol w:w="9068"/>
        <w:gridCol w:w="2147"/>
      </w:tblGrid>
      <w:tr w:rsidR="00C44888" w:rsidRPr="00140848" w14:paraId="5C5B8062" w14:textId="77777777" w:rsidTr="00D609F2">
        <w:trPr>
          <w:trHeight w:val="1204"/>
        </w:trPr>
        <w:tc>
          <w:tcPr>
            <w:tcW w:w="1128" w:type="pct"/>
          </w:tcPr>
          <w:p w14:paraId="212092F3" w14:textId="77777777" w:rsidR="00C44888" w:rsidRPr="00140848" w:rsidRDefault="00C44888" w:rsidP="00D609F2">
            <w:pPr>
              <w:spacing w:after="0"/>
              <w:jc w:val="center"/>
              <w:rPr>
                <w:rFonts w:ascii="Times New Roman" w:hAnsi="Times New Roman"/>
                <w:b/>
                <w:sz w:val="24"/>
                <w:szCs w:val="24"/>
              </w:rPr>
            </w:pPr>
            <w:r w:rsidRPr="00140848">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3135" w:type="pct"/>
            <w:gridSpan w:val="2"/>
          </w:tcPr>
          <w:p w14:paraId="79B245A5" w14:textId="77777777" w:rsidR="00C44888" w:rsidRPr="00140848" w:rsidRDefault="00C44888" w:rsidP="00D609F2">
            <w:pPr>
              <w:suppressAutoHyphens/>
              <w:spacing w:after="0"/>
              <w:jc w:val="center"/>
              <w:rPr>
                <w:rFonts w:ascii="Times New Roman" w:hAnsi="Times New Roman"/>
                <w:b/>
                <w:bCs/>
                <w:sz w:val="24"/>
                <w:szCs w:val="24"/>
              </w:rPr>
            </w:pPr>
            <w:r w:rsidRPr="00140848">
              <w:rPr>
                <w:rFonts w:ascii="Times New Roman" w:hAnsi="Times New Roman"/>
                <w:b/>
                <w:bCs/>
                <w:sz w:val="24"/>
                <w:szCs w:val="24"/>
              </w:rPr>
              <w:t>Содержание учебного материала,</w:t>
            </w:r>
          </w:p>
          <w:p w14:paraId="4726D52F" w14:textId="77777777" w:rsidR="00C44888" w:rsidRPr="00140848" w:rsidRDefault="00C44888" w:rsidP="00D609F2">
            <w:pPr>
              <w:suppressAutoHyphens/>
              <w:spacing w:after="0"/>
              <w:jc w:val="center"/>
              <w:rPr>
                <w:rFonts w:ascii="Times New Roman" w:hAnsi="Times New Roman"/>
                <w:b/>
                <w:sz w:val="24"/>
                <w:szCs w:val="24"/>
              </w:rPr>
            </w:pPr>
            <w:r w:rsidRPr="00140848">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737" w:type="pct"/>
            <w:vAlign w:val="center"/>
          </w:tcPr>
          <w:p w14:paraId="37CD4ADC" w14:textId="77777777" w:rsidR="00C44888" w:rsidRPr="00140848" w:rsidRDefault="00C44888" w:rsidP="00D609F2">
            <w:pPr>
              <w:spacing w:after="0"/>
              <w:jc w:val="center"/>
              <w:rPr>
                <w:rFonts w:ascii="Times New Roman" w:hAnsi="Times New Roman"/>
                <w:b/>
                <w:bCs/>
                <w:sz w:val="24"/>
                <w:szCs w:val="24"/>
              </w:rPr>
            </w:pPr>
            <w:r w:rsidRPr="00140848">
              <w:rPr>
                <w:rFonts w:ascii="Times New Roman" w:hAnsi="Times New Roman"/>
                <w:b/>
                <w:bCs/>
                <w:sz w:val="24"/>
                <w:szCs w:val="24"/>
              </w:rPr>
              <w:t xml:space="preserve">Объем, акад. ч / в том числе в форме практической </w:t>
            </w:r>
          </w:p>
          <w:p w14:paraId="59BDAB25" w14:textId="77777777" w:rsidR="00C44888" w:rsidRPr="00140848" w:rsidRDefault="00C44888" w:rsidP="00D609F2">
            <w:pPr>
              <w:spacing w:after="0"/>
              <w:jc w:val="center"/>
              <w:rPr>
                <w:rFonts w:ascii="Times New Roman" w:hAnsi="Times New Roman"/>
                <w:b/>
                <w:bCs/>
                <w:sz w:val="24"/>
                <w:szCs w:val="24"/>
              </w:rPr>
            </w:pPr>
            <w:r w:rsidRPr="00140848">
              <w:rPr>
                <w:rFonts w:ascii="Times New Roman" w:hAnsi="Times New Roman"/>
                <w:b/>
                <w:bCs/>
                <w:sz w:val="24"/>
                <w:szCs w:val="24"/>
              </w:rPr>
              <w:t>подготовки, ак. ч</w:t>
            </w:r>
          </w:p>
        </w:tc>
      </w:tr>
      <w:tr w:rsidR="00C44888" w:rsidRPr="00140848" w14:paraId="6D98864A" w14:textId="77777777" w:rsidTr="00D609F2">
        <w:tc>
          <w:tcPr>
            <w:tcW w:w="1128" w:type="pct"/>
          </w:tcPr>
          <w:p w14:paraId="3D59168E" w14:textId="77777777" w:rsidR="00C44888" w:rsidRPr="00140848" w:rsidRDefault="00C44888" w:rsidP="00D609F2">
            <w:pPr>
              <w:spacing w:after="0"/>
              <w:jc w:val="center"/>
              <w:rPr>
                <w:rFonts w:ascii="Times New Roman" w:hAnsi="Times New Roman"/>
                <w:b/>
                <w:sz w:val="24"/>
                <w:szCs w:val="24"/>
              </w:rPr>
            </w:pPr>
            <w:r w:rsidRPr="00140848">
              <w:rPr>
                <w:rFonts w:ascii="Times New Roman" w:hAnsi="Times New Roman"/>
                <w:b/>
                <w:sz w:val="24"/>
                <w:szCs w:val="24"/>
              </w:rPr>
              <w:t>1</w:t>
            </w:r>
          </w:p>
        </w:tc>
        <w:tc>
          <w:tcPr>
            <w:tcW w:w="3135" w:type="pct"/>
            <w:gridSpan w:val="2"/>
          </w:tcPr>
          <w:p w14:paraId="1DC30F18" w14:textId="77777777" w:rsidR="00C44888" w:rsidRPr="00140848" w:rsidRDefault="00C44888" w:rsidP="00D609F2">
            <w:pPr>
              <w:spacing w:after="0"/>
              <w:jc w:val="center"/>
              <w:rPr>
                <w:rFonts w:ascii="Times New Roman" w:hAnsi="Times New Roman"/>
                <w:b/>
                <w:bCs/>
                <w:sz w:val="24"/>
                <w:szCs w:val="24"/>
              </w:rPr>
            </w:pPr>
            <w:r w:rsidRPr="00140848">
              <w:rPr>
                <w:rFonts w:ascii="Times New Roman" w:hAnsi="Times New Roman"/>
                <w:b/>
                <w:bCs/>
                <w:sz w:val="24"/>
                <w:szCs w:val="24"/>
              </w:rPr>
              <w:t>2</w:t>
            </w:r>
          </w:p>
        </w:tc>
        <w:tc>
          <w:tcPr>
            <w:tcW w:w="737" w:type="pct"/>
            <w:vAlign w:val="center"/>
          </w:tcPr>
          <w:p w14:paraId="5F26C676" w14:textId="77777777" w:rsidR="00C44888" w:rsidRPr="00140848" w:rsidRDefault="00C44888" w:rsidP="00D609F2">
            <w:pPr>
              <w:spacing w:after="0"/>
              <w:jc w:val="center"/>
              <w:rPr>
                <w:rFonts w:ascii="Times New Roman" w:hAnsi="Times New Roman"/>
                <w:b/>
                <w:bCs/>
                <w:sz w:val="24"/>
                <w:szCs w:val="24"/>
              </w:rPr>
            </w:pPr>
            <w:r w:rsidRPr="00140848">
              <w:rPr>
                <w:rFonts w:ascii="Times New Roman" w:hAnsi="Times New Roman"/>
                <w:b/>
                <w:bCs/>
                <w:sz w:val="24"/>
                <w:szCs w:val="24"/>
              </w:rPr>
              <w:t>3</w:t>
            </w:r>
          </w:p>
        </w:tc>
      </w:tr>
      <w:tr w:rsidR="00C44888" w:rsidRPr="00140848" w14:paraId="181ADF0E" w14:textId="77777777" w:rsidTr="00D609F2">
        <w:trPr>
          <w:trHeight w:val="615"/>
        </w:trPr>
        <w:tc>
          <w:tcPr>
            <w:tcW w:w="4263" w:type="pct"/>
            <w:gridSpan w:val="3"/>
          </w:tcPr>
          <w:p w14:paraId="0F64B487" w14:textId="77777777" w:rsidR="00C44888" w:rsidRPr="00140848" w:rsidRDefault="00C44888" w:rsidP="00D609F2">
            <w:pPr>
              <w:suppressAutoHyphens/>
              <w:spacing w:after="0"/>
              <w:jc w:val="both"/>
              <w:rPr>
                <w:rFonts w:ascii="Times New Roman" w:hAnsi="Times New Roman"/>
                <w:b/>
                <w:bCs/>
                <w:sz w:val="24"/>
                <w:szCs w:val="24"/>
              </w:rPr>
            </w:pPr>
            <w:r w:rsidRPr="00140848">
              <w:rPr>
                <w:rFonts w:ascii="Times New Roman" w:hAnsi="Times New Roman"/>
                <w:b/>
                <w:bCs/>
                <w:sz w:val="24"/>
                <w:szCs w:val="24"/>
              </w:rPr>
              <w:t xml:space="preserve">Раздел 1. Проведение санитарно-просветительской работы по формированию здорового образа жизни, вопросам планирования семьи, сохранения и укрепления репродуктивного здоровья </w:t>
            </w:r>
          </w:p>
        </w:tc>
        <w:tc>
          <w:tcPr>
            <w:tcW w:w="737" w:type="pct"/>
            <w:vAlign w:val="center"/>
          </w:tcPr>
          <w:p w14:paraId="256E6B66" w14:textId="6D85E626" w:rsidR="00C44888" w:rsidRPr="00140848" w:rsidRDefault="009B7960" w:rsidP="00D609F2">
            <w:pPr>
              <w:suppressAutoHyphens/>
              <w:spacing w:after="0"/>
              <w:jc w:val="center"/>
              <w:rPr>
                <w:rFonts w:ascii="Times New Roman" w:hAnsi="Times New Roman"/>
                <w:b/>
                <w:sz w:val="24"/>
                <w:szCs w:val="24"/>
              </w:rPr>
            </w:pPr>
            <w:r>
              <w:rPr>
                <w:rFonts w:ascii="Times New Roman" w:hAnsi="Times New Roman"/>
                <w:b/>
                <w:sz w:val="24"/>
                <w:szCs w:val="24"/>
              </w:rPr>
              <w:t>72/54</w:t>
            </w:r>
          </w:p>
        </w:tc>
      </w:tr>
      <w:tr w:rsidR="00C44888" w:rsidRPr="00140848" w14:paraId="36507ECA" w14:textId="77777777" w:rsidTr="00D609F2">
        <w:trPr>
          <w:trHeight w:val="333"/>
        </w:trPr>
        <w:tc>
          <w:tcPr>
            <w:tcW w:w="4263" w:type="pct"/>
            <w:gridSpan w:val="3"/>
          </w:tcPr>
          <w:p w14:paraId="59EBDC00"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 xml:space="preserve">МДК03.01 Мероприятия, направленные на сохранение репродуктивного здоровья </w:t>
            </w:r>
          </w:p>
        </w:tc>
        <w:tc>
          <w:tcPr>
            <w:tcW w:w="737" w:type="pct"/>
            <w:vAlign w:val="center"/>
          </w:tcPr>
          <w:p w14:paraId="4863C384" w14:textId="10F6FA63" w:rsidR="00C44888" w:rsidRPr="00140848" w:rsidRDefault="00C44888" w:rsidP="00D609F2">
            <w:pPr>
              <w:suppressAutoHyphens/>
              <w:spacing w:after="0"/>
              <w:jc w:val="center"/>
              <w:rPr>
                <w:rFonts w:ascii="Times New Roman" w:hAnsi="Times New Roman"/>
                <w:b/>
                <w:sz w:val="24"/>
                <w:szCs w:val="24"/>
              </w:rPr>
            </w:pPr>
          </w:p>
        </w:tc>
      </w:tr>
      <w:tr w:rsidR="00C44888" w:rsidRPr="00140848" w14:paraId="57C6D093" w14:textId="77777777" w:rsidTr="00D609F2">
        <w:trPr>
          <w:trHeight w:val="281"/>
        </w:trPr>
        <w:tc>
          <w:tcPr>
            <w:tcW w:w="1128" w:type="pct"/>
            <w:vMerge w:val="restart"/>
          </w:tcPr>
          <w:p w14:paraId="491CCB12"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 xml:space="preserve">Тема 1.1. Национальная </w:t>
            </w:r>
          </w:p>
          <w:p w14:paraId="70A75A83"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 xml:space="preserve">система охраны здоровья </w:t>
            </w:r>
          </w:p>
          <w:p w14:paraId="5F483FC9"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матери и ребенка</w:t>
            </w:r>
          </w:p>
        </w:tc>
        <w:tc>
          <w:tcPr>
            <w:tcW w:w="3135" w:type="pct"/>
            <w:gridSpan w:val="2"/>
          </w:tcPr>
          <w:p w14:paraId="71C3E6F2" w14:textId="77777777" w:rsidR="00C44888" w:rsidRPr="00140848" w:rsidRDefault="00C44888" w:rsidP="00D609F2">
            <w:pPr>
              <w:spacing w:after="0" w:line="240" w:lineRule="auto"/>
              <w:rPr>
                <w:rFonts w:ascii="Times New Roman" w:hAnsi="Times New Roman"/>
                <w:b/>
                <w:sz w:val="24"/>
                <w:szCs w:val="24"/>
              </w:rPr>
            </w:pPr>
            <w:r w:rsidRPr="00140848">
              <w:rPr>
                <w:rFonts w:ascii="Times New Roman" w:hAnsi="Times New Roman"/>
                <w:b/>
                <w:bCs/>
                <w:sz w:val="24"/>
                <w:szCs w:val="24"/>
              </w:rPr>
              <w:t xml:space="preserve">Содержание </w:t>
            </w:r>
          </w:p>
        </w:tc>
        <w:tc>
          <w:tcPr>
            <w:tcW w:w="737" w:type="pct"/>
          </w:tcPr>
          <w:p w14:paraId="037FC575" w14:textId="6DF065C7" w:rsidR="00C44888" w:rsidRPr="00140848" w:rsidRDefault="00C44888" w:rsidP="00D609F2">
            <w:pPr>
              <w:suppressAutoHyphens/>
              <w:spacing w:after="0"/>
              <w:jc w:val="center"/>
              <w:rPr>
                <w:rFonts w:ascii="Times New Roman" w:hAnsi="Times New Roman"/>
                <w:b/>
                <w:sz w:val="24"/>
                <w:szCs w:val="24"/>
              </w:rPr>
            </w:pPr>
          </w:p>
        </w:tc>
      </w:tr>
      <w:tr w:rsidR="00C44888" w:rsidRPr="00140848" w14:paraId="416FD509" w14:textId="77777777" w:rsidTr="00D609F2">
        <w:trPr>
          <w:trHeight w:val="1395"/>
        </w:trPr>
        <w:tc>
          <w:tcPr>
            <w:tcW w:w="1128" w:type="pct"/>
            <w:vMerge/>
          </w:tcPr>
          <w:p w14:paraId="013C84A7"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09B9A7B4" w14:textId="77777777" w:rsidR="00C44888" w:rsidRPr="00140848" w:rsidRDefault="00C44888" w:rsidP="00693E3A">
            <w:pPr>
              <w:numPr>
                <w:ilvl w:val="0"/>
                <w:numId w:val="85"/>
              </w:numPr>
              <w:suppressAutoHyphens/>
              <w:spacing w:after="0"/>
              <w:jc w:val="both"/>
              <w:rPr>
                <w:rFonts w:ascii="Times New Roman" w:hAnsi="Times New Roman"/>
                <w:sz w:val="24"/>
                <w:szCs w:val="24"/>
              </w:rPr>
            </w:pPr>
            <w:r w:rsidRPr="00140848">
              <w:rPr>
                <w:rFonts w:ascii="Times New Roman" w:hAnsi="Times New Roman"/>
                <w:sz w:val="24"/>
                <w:szCs w:val="24"/>
              </w:rPr>
              <w:t xml:space="preserve">Законодательство РФ в сфере охраны здоровья </w:t>
            </w:r>
            <w:r w:rsidRPr="00140848">
              <w:rPr>
                <w:rFonts w:ascii="Times New Roman" w:hAnsi="Times New Roman"/>
                <w:bCs/>
                <w:sz w:val="24"/>
                <w:szCs w:val="24"/>
              </w:rPr>
              <w:t>матери и ребенка</w:t>
            </w:r>
            <w:r w:rsidRPr="00140848">
              <w:rPr>
                <w:rFonts w:ascii="Times New Roman" w:hAnsi="Times New Roman"/>
                <w:sz w:val="24"/>
                <w:szCs w:val="24"/>
              </w:rPr>
              <w:t xml:space="preserve">, нормативно - правовые акты.  Правила этики и деонтологии. </w:t>
            </w:r>
          </w:p>
          <w:p w14:paraId="32635E3D" w14:textId="77777777" w:rsidR="00C44888" w:rsidRPr="00140848" w:rsidRDefault="00C44888" w:rsidP="00D609F2">
            <w:pPr>
              <w:spacing w:after="0"/>
              <w:ind w:left="360"/>
              <w:jc w:val="both"/>
              <w:rPr>
                <w:rFonts w:ascii="Times New Roman" w:hAnsi="Times New Roman"/>
                <w:bCs/>
                <w:sz w:val="24"/>
                <w:szCs w:val="24"/>
              </w:rPr>
            </w:pPr>
            <w:r w:rsidRPr="00140848">
              <w:rPr>
                <w:rFonts w:ascii="Times New Roman" w:hAnsi="Times New Roman"/>
                <w:sz w:val="24"/>
                <w:szCs w:val="24"/>
              </w:rPr>
              <w:t xml:space="preserve">Профессиональные коммуникации по вопросам гигиенического воспитания и обучения населения. Современные информационные технологии гигиенического воспитания и обучения. </w:t>
            </w:r>
          </w:p>
        </w:tc>
        <w:tc>
          <w:tcPr>
            <w:tcW w:w="737" w:type="pct"/>
            <w:vMerge w:val="restart"/>
          </w:tcPr>
          <w:p w14:paraId="292311D5" w14:textId="3A7D7DE0" w:rsidR="00C44888" w:rsidRPr="00140848" w:rsidRDefault="00C44888" w:rsidP="00D609F2">
            <w:pPr>
              <w:suppressAutoHyphens/>
              <w:spacing w:after="0"/>
              <w:jc w:val="center"/>
              <w:rPr>
                <w:rFonts w:ascii="Times New Roman" w:hAnsi="Times New Roman"/>
                <w:sz w:val="24"/>
                <w:szCs w:val="24"/>
              </w:rPr>
            </w:pPr>
          </w:p>
        </w:tc>
      </w:tr>
      <w:tr w:rsidR="00C44888" w:rsidRPr="00140848" w14:paraId="5B991D23" w14:textId="77777777" w:rsidTr="00D609F2">
        <w:trPr>
          <w:trHeight w:val="1208"/>
        </w:trPr>
        <w:tc>
          <w:tcPr>
            <w:tcW w:w="1128" w:type="pct"/>
            <w:vMerge/>
          </w:tcPr>
          <w:p w14:paraId="7A4C8263"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6432F677" w14:textId="77777777" w:rsidR="00C44888" w:rsidRPr="00140848" w:rsidRDefault="00C44888" w:rsidP="00693E3A">
            <w:pPr>
              <w:numPr>
                <w:ilvl w:val="0"/>
                <w:numId w:val="85"/>
              </w:numPr>
              <w:spacing w:after="0"/>
              <w:jc w:val="both"/>
              <w:rPr>
                <w:rFonts w:ascii="Times New Roman" w:hAnsi="Times New Roman"/>
                <w:sz w:val="24"/>
                <w:szCs w:val="24"/>
              </w:rPr>
            </w:pPr>
            <w:r w:rsidRPr="00140848">
              <w:rPr>
                <w:rFonts w:ascii="Times New Roman" w:hAnsi="Times New Roman"/>
                <w:sz w:val="24"/>
                <w:szCs w:val="24"/>
              </w:rPr>
              <w:t xml:space="preserve">Санитарно-просветительная работа по формированию элементов здорового образа жизни. Методы формирования общественного мнения. Факторы риска возникновения распространенных гинекологических заболеваний. Факторы, способствующие сохранению репродуктивного здоровья. </w:t>
            </w:r>
          </w:p>
        </w:tc>
        <w:tc>
          <w:tcPr>
            <w:tcW w:w="737" w:type="pct"/>
            <w:vMerge/>
            <w:vAlign w:val="center"/>
          </w:tcPr>
          <w:p w14:paraId="12261FA8" w14:textId="77777777" w:rsidR="00C44888" w:rsidRPr="00140848" w:rsidRDefault="00C44888" w:rsidP="00D609F2">
            <w:pPr>
              <w:suppressAutoHyphens/>
              <w:spacing w:after="0"/>
              <w:jc w:val="center"/>
              <w:rPr>
                <w:rFonts w:ascii="Times New Roman" w:hAnsi="Times New Roman"/>
                <w:b/>
                <w:sz w:val="24"/>
                <w:szCs w:val="24"/>
              </w:rPr>
            </w:pPr>
          </w:p>
        </w:tc>
      </w:tr>
      <w:tr w:rsidR="00C44888" w:rsidRPr="00140848" w14:paraId="337C1778" w14:textId="77777777" w:rsidTr="00D609F2">
        <w:trPr>
          <w:trHeight w:val="342"/>
        </w:trPr>
        <w:tc>
          <w:tcPr>
            <w:tcW w:w="1128" w:type="pct"/>
            <w:vMerge/>
          </w:tcPr>
          <w:p w14:paraId="1BFFAEE5"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3AE53F3D" w14:textId="77777777" w:rsidR="00C44888" w:rsidRPr="00140848" w:rsidRDefault="00C44888" w:rsidP="00D609F2">
            <w:pPr>
              <w:suppressAutoHyphens/>
              <w:spacing w:after="0"/>
              <w:jc w:val="both"/>
              <w:rPr>
                <w:rFonts w:ascii="Times New Roman" w:hAnsi="Times New Roman"/>
                <w:b/>
                <w:sz w:val="24"/>
                <w:szCs w:val="24"/>
              </w:rPr>
            </w:pPr>
            <w:r w:rsidRPr="00140848">
              <w:rPr>
                <w:rFonts w:ascii="Times New Roman" w:hAnsi="Times New Roman"/>
                <w:b/>
                <w:bCs/>
                <w:sz w:val="24"/>
                <w:szCs w:val="24"/>
              </w:rPr>
              <w:t>В том числе, практических занятий и лабораторных работ</w:t>
            </w:r>
          </w:p>
        </w:tc>
        <w:tc>
          <w:tcPr>
            <w:tcW w:w="737" w:type="pct"/>
          </w:tcPr>
          <w:p w14:paraId="07B7DBE8" w14:textId="7B52DA81" w:rsidR="00C44888" w:rsidRPr="00140848" w:rsidRDefault="00C44888" w:rsidP="00D609F2">
            <w:pPr>
              <w:suppressAutoHyphens/>
              <w:spacing w:after="0"/>
              <w:jc w:val="center"/>
              <w:rPr>
                <w:rFonts w:ascii="Times New Roman" w:hAnsi="Times New Roman"/>
                <w:b/>
                <w:sz w:val="24"/>
                <w:szCs w:val="24"/>
              </w:rPr>
            </w:pPr>
          </w:p>
        </w:tc>
      </w:tr>
      <w:tr w:rsidR="00C44888" w:rsidRPr="00140848" w14:paraId="3EA97C5E" w14:textId="77777777" w:rsidTr="00D609F2">
        <w:trPr>
          <w:trHeight w:val="289"/>
        </w:trPr>
        <w:tc>
          <w:tcPr>
            <w:tcW w:w="1128" w:type="pct"/>
            <w:vMerge/>
          </w:tcPr>
          <w:p w14:paraId="3A9D154F"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374752D0" w14:textId="77777777" w:rsidR="00C44888" w:rsidRPr="00140848" w:rsidRDefault="00C44888" w:rsidP="00693E3A">
            <w:pPr>
              <w:numPr>
                <w:ilvl w:val="0"/>
                <w:numId w:val="107"/>
              </w:numPr>
              <w:suppressAutoHyphens/>
              <w:spacing w:after="0"/>
              <w:jc w:val="both"/>
              <w:rPr>
                <w:rFonts w:ascii="Times New Roman" w:hAnsi="Times New Roman"/>
                <w:b/>
                <w:bCs/>
                <w:sz w:val="24"/>
                <w:szCs w:val="24"/>
              </w:rPr>
            </w:pPr>
            <w:r w:rsidRPr="00140848">
              <w:rPr>
                <w:rFonts w:ascii="Times New Roman" w:hAnsi="Times New Roman"/>
                <w:b/>
                <w:bCs/>
                <w:sz w:val="24"/>
                <w:szCs w:val="24"/>
              </w:rPr>
              <w:t>Практическое занятие 1</w:t>
            </w:r>
            <w:r w:rsidRPr="00140848">
              <w:rPr>
                <w:rFonts w:ascii="Times New Roman" w:hAnsi="Times New Roman"/>
                <w:bCs/>
                <w:sz w:val="24"/>
                <w:szCs w:val="24"/>
              </w:rPr>
              <w:t xml:space="preserve"> «Мероприятия по реализации программ формирования здорового образа жизни. Способы информирования и формирования у женщин установки на материнство, необходимость вынашивания беременности и рождения ребенка, грудного вскармливания, ответственного отношения к семье». </w:t>
            </w:r>
          </w:p>
        </w:tc>
        <w:tc>
          <w:tcPr>
            <w:tcW w:w="737" w:type="pct"/>
          </w:tcPr>
          <w:p w14:paraId="4640CA9B" w14:textId="349588CA" w:rsidR="00C44888" w:rsidRPr="00140848" w:rsidRDefault="00C44888" w:rsidP="00D609F2">
            <w:pPr>
              <w:suppressAutoHyphens/>
              <w:jc w:val="center"/>
              <w:rPr>
                <w:rFonts w:ascii="Times New Roman" w:hAnsi="Times New Roman"/>
                <w:sz w:val="24"/>
                <w:szCs w:val="24"/>
              </w:rPr>
            </w:pPr>
          </w:p>
        </w:tc>
      </w:tr>
      <w:tr w:rsidR="00C44888" w:rsidRPr="00140848" w14:paraId="051CE15A" w14:textId="77777777" w:rsidTr="00D609F2">
        <w:trPr>
          <w:trHeight w:val="676"/>
        </w:trPr>
        <w:tc>
          <w:tcPr>
            <w:tcW w:w="1128" w:type="pct"/>
            <w:vMerge/>
          </w:tcPr>
          <w:p w14:paraId="0714F6BF"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4A4AB3A2" w14:textId="77777777" w:rsidR="00C44888" w:rsidRPr="00140848" w:rsidRDefault="00C44888" w:rsidP="00693E3A">
            <w:pPr>
              <w:numPr>
                <w:ilvl w:val="0"/>
                <w:numId w:val="107"/>
              </w:numPr>
              <w:suppressAutoHyphens/>
              <w:spacing w:after="0"/>
              <w:jc w:val="both"/>
              <w:rPr>
                <w:rFonts w:ascii="Times New Roman" w:hAnsi="Times New Roman"/>
                <w:b/>
                <w:bCs/>
                <w:sz w:val="24"/>
                <w:szCs w:val="24"/>
              </w:rPr>
            </w:pPr>
            <w:r w:rsidRPr="00140848">
              <w:rPr>
                <w:rFonts w:ascii="Times New Roman" w:hAnsi="Times New Roman"/>
                <w:b/>
                <w:bCs/>
                <w:sz w:val="24"/>
                <w:szCs w:val="24"/>
              </w:rPr>
              <w:t>Практическое занятие 2</w:t>
            </w:r>
            <w:r w:rsidRPr="00140848">
              <w:rPr>
                <w:rFonts w:ascii="Times New Roman" w:hAnsi="Times New Roman"/>
                <w:bCs/>
                <w:sz w:val="24"/>
                <w:szCs w:val="24"/>
              </w:rPr>
              <w:t xml:space="preserve"> «Консультирование по вопросам личной гигиены, гигиены труда и отдыха, рационального питания, прегравидарной подготовки».</w:t>
            </w:r>
          </w:p>
        </w:tc>
        <w:tc>
          <w:tcPr>
            <w:tcW w:w="737" w:type="pct"/>
          </w:tcPr>
          <w:p w14:paraId="2EDA3B2C" w14:textId="67AD8605" w:rsidR="00C44888" w:rsidRPr="00140848" w:rsidRDefault="00C44888" w:rsidP="00D609F2">
            <w:pPr>
              <w:suppressAutoHyphens/>
              <w:jc w:val="center"/>
              <w:rPr>
                <w:rFonts w:ascii="Times New Roman" w:hAnsi="Times New Roman"/>
                <w:sz w:val="24"/>
                <w:szCs w:val="24"/>
              </w:rPr>
            </w:pPr>
          </w:p>
        </w:tc>
      </w:tr>
      <w:tr w:rsidR="00C44888" w:rsidRPr="00140848" w14:paraId="7180ADEE" w14:textId="77777777" w:rsidTr="00D609F2">
        <w:trPr>
          <w:trHeight w:val="291"/>
        </w:trPr>
        <w:tc>
          <w:tcPr>
            <w:tcW w:w="1128" w:type="pct"/>
            <w:vMerge w:val="restart"/>
          </w:tcPr>
          <w:p w14:paraId="3FFDEF6B"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lastRenderedPageBreak/>
              <w:t xml:space="preserve">Тема 1.2. Репродуктивное </w:t>
            </w:r>
          </w:p>
          <w:p w14:paraId="0BD6BEC8"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 xml:space="preserve">здоровье населения </w:t>
            </w:r>
          </w:p>
          <w:p w14:paraId="4861A924"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и репродуктивный выбор</w:t>
            </w:r>
          </w:p>
        </w:tc>
        <w:tc>
          <w:tcPr>
            <w:tcW w:w="3135" w:type="pct"/>
            <w:gridSpan w:val="2"/>
          </w:tcPr>
          <w:p w14:paraId="65A2A38A"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Содержание</w:t>
            </w:r>
          </w:p>
        </w:tc>
        <w:tc>
          <w:tcPr>
            <w:tcW w:w="737" w:type="pct"/>
          </w:tcPr>
          <w:p w14:paraId="2B68E0B1" w14:textId="06FB6974" w:rsidR="00C44888" w:rsidRPr="00140848" w:rsidRDefault="00C44888" w:rsidP="00D609F2">
            <w:pPr>
              <w:suppressAutoHyphens/>
              <w:spacing w:after="0"/>
              <w:jc w:val="center"/>
              <w:rPr>
                <w:rFonts w:ascii="Times New Roman" w:hAnsi="Times New Roman"/>
                <w:b/>
                <w:sz w:val="24"/>
                <w:szCs w:val="24"/>
              </w:rPr>
            </w:pPr>
          </w:p>
        </w:tc>
      </w:tr>
      <w:tr w:rsidR="00C44888" w:rsidRPr="00140848" w14:paraId="73A17E29" w14:textId="77777777" w:rsidTr="00D609F2">
        <w:trPr>
          <w:trHeight w:val="420"/>
        </w:trPr>
        <w:tc>
          <w:tcPr>
            <w:tcW w:w="1128" w:type="pct"/>
            <w:vMerge/>
          </w:tcPr>
          <w:p w14:paraId="709D762C"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63CB79C8" w14:textId="77777777" w:rsidR="00C44888" w:rsidRPr="00140848" w:rsidRDefault="00C44888" w:rsidP="00693E3A">
            <w:pPr>
              <w:numPr>
                <w:ilvl w:val="0"/>
                <w:numId w:val="83"/>
              </w:numPr>
              <w:spacing w:after="0"/>
              <w:jc w:val="both"/>
              <w:rPr>
                <w:rFonts w:ascii="Times New Roman" w:hAnsi="Times New Roman"/>
                <w:bCs/>
                <w:sz w:val="24"/>
                <w:szCs w:val="24"/>
              </w:rPr>
            </w:pPr>
            <w:r w:rsidRPr="00140848">
              <w:rPr>
                <w:rFonts w:ascii="Times New Roman" w:hAnsi="Times New Roman"/>
                <w:bCs/>
                <w:sz w:val="24"/>
                <w:szCs w:val="24"/>
              </w:rPr>
              <w:t>Представление о репродуктивном здоровье. Факторы риска нарушений репродуктивного здоровья. Профилактика заболеваний женской половой сферы.</w:t>
            </w:r>
          </w:p>
          <w:p w14:paraId="100BDAFB" w14:textId="77777777" w:rsidR="00C44888" w:rsidRPr="00140848" w:rsidRDefault="00C44888" w:rsidP="00D609F2">
            <w:pPr>
              <w:spacing w:after="0"/>
              <w:ind w:left="360"/>
              <w:jc w:val="both"/>
              <w:rPr>
                <w:rFonts w:ascii="Times New Roman" w:hAnsi="Times New Roman"/>
                <w:bCs/>
                <w:sz w:val="24"/>
                <w:szCs w:val="24"/>
              </w:rPr>
            </w:pPr>
            <w:r w:rsidRPr="00140848">
              <w:rPr>
                <w:rFonts w:ascii="Times New Roman" w:hAnsi="Times New Roman"/>
                <w:bCs/>
                <w:sz w:val="24"/>
                <w:szCs w:val="24"/>
              </w:rPr>
              <w:t>Репродуктивный выбор и планирование семьи. Регулирование рождаемости. Методы внутрисемейной регуляции рождаемости – контрацепция (классификация, критерии выбора).</w:t>
            </w:r>
          </w:p>
        </w:tc>
        <w:tc>
          <w:tcPr>
            <w:tcW w:w="737" w:type="pct"/>
          </w:tcPr>
          <w:p w14:paraId="31DC832F" w14:textId="76092F60" w:rsidR="00C44888" w:rsidRPr="00140848" w:rsidRDefault="00C44888" w:rsidP="00D609F2">
            <w:pPr>
              <w:suppressAutoHyphens/>
              <w:spacing w:after="0"/>
              <w:jc w:val="center"/>
              <w:rPr>
                <w:rFonts w:ascii="Times New Roman" w:hAnsi="Times New Roman"/>
                <w:sz w:val="24"/>
                <w:szCs w:val="24"/>
              </w:rPr>
            </w:pPr>
          </w:p>
        </w:tc>
      </w:tr>
      <w:tr w:rsidR="00C44888" w:rsidRPr="00140848" w14:paraId="291EDBCF" w14:textId="77777777" w:rsidTr="00D609F2">
        <w:trPr>
          <w:trHeight w:val="333"/>
        </w:trPr>
        <w:tc>
          <w:tcPr>
            <w:tcW w:w="1128" w:type="pct"/>
            <w:vMerge/>
          </w:tcPr>
          <w:p w14:paraId="1571CDCE"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49F10252"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В том числе практических занятий и лабораторных работ</w:t>
            </w:r>
          </w:p>
        </w:tc>
        <w:tc>
          <w:tcPr>
            <w:tcW w:w="737" w:type="pct"/>
          </w:tcPr>
          <w:p w14:paraId="3DF2DD41" w14:textId="596B6478" w:rsidR="00C44888" w:rsidRPr="00140848" w:rsidRDefault="00C44888" w:rsidP="00D609F2">
            <w:pPr>
              <w:suppressAutoHyphens/>
              <w:spacing w:after="0"/>
              <w:jc w:val="center"/>
              <w:rPr>
                <w:rFonts w:ascii="Times New Roman" w:hAnsi="Times New Roman"/>
                <w:sz w:val="24"/>
                <w:szCs w:val="24"/>
              </w:rPr>
            </w:pPr>
          </w:p>
        </w:tc>
      </w:tr>
      <w:tr w:rsidR="00C44888" w:rsidRPr="00140848" w14:paraId="2C6410AD" w14:textId="77777777" w:rsidTr="00D609F2">
        <w:trPr>
          <w:trHeight w:val="825"/>
        </w:trPr>
        <w:tc>
          <w:tcPr>
            <w:tcW w:w="1128" w:type="pct"/>
            <w:vMerge/>
          </w:tcPr>
          <w:p w14:paraId="1FE35BD5"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7046C6BA" w14:textId="77777777" w:rsidR="00C44888" w:rsidRPr="00140848" w:rsidRDefault="00C44888" w:rsidP="00693E3A">
            <w:pPr>
              <w:numPr>
                <w:ilvl w:val="0"/>
                <w:numId w:val="84"/>
              </w:numPr>
              <w:spacing w:after="0"/>
              <w:jc w:val="both"/>
              <w:rPr>
                <w:rFonts w:ascii="Times New Roman" w:hAnsi="Times New Roman"/>
                <w:b/>
                <w:bCs/>
                <w:sz w:val="24"/>
                <w:szCs w:val="24"/>
              </w:rPr>
            </w:pPr>
            <w:r w:rsidRPr="00140848">
              <w:rPr>
                <w:rFonts w:ascii="Times New Roman" w:hAnsi="Times New Roman"/>
                <w:b/>
                <w:bCs/>
                <w:sz w:val="24"/>
                <w:szCs w:val="24"/>
              </w:rPr>
              <w:t xml:space="preserve">Практическое занятие 3 </w:t>
            </w:r>
            <w:r w:rsidRPr="00140848">
              <w:rPr>
                <w:rFonts w:ascii="Times New Roman" w:hAnsi="Times New Roman"/>
                <w:bCs/>
                <w:sz w:val="24"/>
                <w:szCs w:val="24"/>
              </w:rPr>
              <w:t>«Проведение консультирования пациентки по вопросам сохранения репродуктивного здоровья, планирования семьи, просвещения по вопросам семьи и брака. Заполнение нормативной медицинской документации».</w:t>
            </w:r>
          </w:p>
        </w:tc>
        <w:tc>
          <w:tcPr>
            <w:tcW w:w="737" w:type="pct"/>
          </w:tcPr>
          <w:p w14:paraId="6642D14B" w14:textId="07FA2D55" w:rsidR="00C44888" w:rsidRPr="00140848" w:rsidRDefault="00C44888" w:rsidP="00D609F2">
            <w:pPr>
              <w:suppressAutoHyphens/>
              <w:spacing w:after="0"/>
              <w:jc w:val="center"/>
              <w:rPr>
                <w:rFonts w:ascii="Times New Roman" w:hAnsi="Times New Roman"/>
                <w:sz w:val="24"/>
                <w:szCs w:val="24"/>
              </w:rPr>
            </w:pPr>
          </w:p>
        </w:tc>
      </w:tr>
      <w:tr w:rsidR="00C44888" w:rsidRPr="00140848" w14:paraId="2EB0C84B" w14:textId="77777777" w:rsidTr="00D609F2">
        <w:trPr>
          <w:trHeight w:val="310"/>
        </w:trPr>
        <w:tc>
          <w:tcPr>
            <w:tcW w:w="1128" w:type="pct"/>
            <w:vMerge w:val="restart"/>
          </w:tcPr>
          <w:p w14:paraId="15E07BF1"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 xml:space="preserve">Тема 1.3. Естественные </w:t>
            </w:r>
          </w:p>
          <w:p w14:paraId="5FFF7DC7"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 xml:space="preserve">и барьерные методы </w:t>
            </w:r>
          </w:p>
          <w:p w14:paraId="67892218"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контрацепции</w:t>
            </w:r>
          </w:p>
          <w:p w14:paraId="12EDD4A7"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4903CDA7"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Содержание</w:t>
            </w:r>
          </w:p>
        </w:tc>
        <w:tc>
          <w:tcPr>
            <w:tcW w:w="737" w:type="pct"/>
          </w:tcPr>
          <w:p w14:paraId="31F56858" w14:textId="23A9D246" w:rsidR="00C44888" w:rsidRPr="00140848" w:rsidRDefault="00C44888" w:rsidP="00D609F2">
            <w:pPr>
              <w:suppressAutoHyphens/>
              <w:spacing w:after="0"/>
              <w:jc w:val="center"/>
              <w:rPr>
                <w:rFonts w:ascii="Times New Roman" w:hAnsi="Times New Roman"/>
                <w:b/>
                <w:sz w:val="24"/>
                <w:szCs w:val="24"/>
              </w:rPr>
            </w:pPr>
          </w:p>
        </w:tc>
      </w:tr>
      <w:tr w:rsidR="00C44888" w:rsidRPr="00140848" w14:paraId="4ACF61D8" w14:textId="77777777" w:rsidTr="00D609F2">
        <w:trPr>
          <w:trHeight w:val="366"/>
        </w:trPr>
        <w:tc>
          <w:tcPr>
            <w:tcW w:w="1128" w:type="pct"/>
            <w:vMerge/>
          </w:tcPr>
          <w:p w14:paraId="4F00B44B"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69119349" w14:textId="77777777" w:rsidR="00C44888" w:rsidRPr="00140848" w:rsidRDefault="00C44888" w:rsidP="00693E3A">
            <w:pPr>
              <w:numPr>
                <w:ilvl w:val="0"/>
                <w:numId w:val="74"/>
              </w:numPr>
              <w:spacing w:after="0"/>
              <w:jc w:val="both"/>
              <w:rPr>
                <w:rFonts w:ascii="Times New Roman" w:hAnsi="Times New Roman"/>
                <w:bCs/>
                <w:sz w:val="24"/>
                <w:szCs w:val="24"/>
              </w:rPr>
            </w:pPr>
            <w:r w:rsidRPr="00140848">
              <w:rPr>
                <w:rFonts w:ascii="Times New Roman" w:hAnsi="Times New Roman"/>
                <w:bCs/>
                <w:sz w:val="24"/>
                <w:szCs w:val="24"/>
              </w:rPr>
              <w:t xml:space="preserve">Естественные методы контрацепции: физиологические методы, календарный метод, тесты на овуляцию, абстиненция, метод прерванного полового акта, метод лактационной аменореи. Принципы действия. </w:t>
            </w:r>
          </w:p>
          <w:p w14:paraId="624C42E4" w14:textId="77777777" w:rsidR="00C44888" w:rsidRPr="00140848" w:rsidRDefault="00C44888" w:rsidP="00D609F2">
            <w:pPr>
              <w:spacing w:after="0"/>
              <w:ind w:left="360"/>
              <w:jc w:val="both"/>
              <w:rPr>
                <w:rFonts w:ascii="Times New Roman" w:hAnsi="Times New Roman"/>
                <w:bCs/>
                <w:sz w:val="24"/>
                <w:szCs w:val="24"/>
              </w:rPr>
            </w:pPr>
            <w:r w:rsidRPr="00140848">
              <w:rPr>
                <w:rFonts w:ascii="Times New Roman" w:hAnsi="Times New Roman"/>
                <w:bCs/>
                <w:sz w:val="24"/>
                <w:szCs w:val="24"/>
              </w:rPr>
              <w:t xml:space="preserve">Барьерные методы контрацепции: женский и мужской презерватив, диафрагма, шеечный колпачок, контрацептивная губка.  Значение барьерных методов контрацепции в профилактике инфекций, передаваемых половым путём. </w:t>
            </w:r>
          </w:p>
          <w:p w14:paraId="22AF09D5" w14:textId="77777777" w:rsidR="00C44888" w:rsidRPr="00140848" w:rsidRDefault="00C44888" w:rsidP="00D609F2">
            <w:pPr>
              <w:spacing w:after="0"/>
              <w:ind w:left="360"/>
              <w:jc w:val="both"/>
              <w:rPr>
                <w:rFonts w:ascii="Times New Roman" w:hAnsi="Times New Roman"/>
                <w:bCs/>
                <w:sz w:val="24"/>
                <w:szCs w:val="24"/>
              </w:rPr>
            </w:pPr>
            <w:r w:rsidRPr="00140848">
              <w:rPr>
                <w:rFonts w:ascii="Times New Roman" w:hAnsi="Times New Roman"/>
                <w:bCs/>
                <w:sz w:val="24"/>
                <w:szCs w:val="24"/>
              </w:rPr>
              <w:t>Спермициды. Преимущества и недостатки метода.</w:t>
            </w:r>
          </w:p>
        </w:tc>
        <w:tc>
          <w:tcPr>
            <w:tcW w:w="737" w:type="pct"/>
          </w:tcPr>
          <w:p w14:paraId="30190486" w14:textId="44F48A57" w:rsidR="00C44888" w:rsidRPr="00140848" w:rsidRDefault="00C44888" w:rsidP="00D609F2">
            <w:pPr>
              <w:suppressAutoHyphens/>
              <w:spacing w:after="0"/>
              <w:jc w:val="center"/>
              <w:rPr>
                <w:rFonts w:ascii="Times New Roman" w:hAnsi="Times New Roman"/>
                <w:sz w:val="24"/>
                <w:szCs w:val="24"/>
              </w:rPr>
            </w:pPr>
          </w:p>
        </w:tc>
      </w:tr>
      <w:tr w:rsidR="00C44888" w:rsidRPr="00140848" w14:paraId="73BFADF5" w14:textId="77777777" w:rsidTr="00D609F2">
        <w:trPr>
          <w:trHeight w:val="366"/>
        </w:trPr>
        <w:tc>
          <w:tcPr>
            <w:tcW w:w="1128" w:type="pct"/>
            <w:vMerge/>
          </w:tcPr>
          <w:p w14:paraId="10E97B28"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68265F48" w14:textId="77777777" w:rsidR="00C44888" w:rsidRPr="00140848" w:rsidRDefault="00C44888" w:rsidP="00D609F2">
            <w:pPr>
              <w:spacing w:after="0"/>
              <w:jc w:val="both"/>
              <w:rPr>
                <w:rFonts w:ascii="Times New Roman" w:hAnsi="Times New Roman"/>
                <w:b/>
                <w:bCs/>
                <w:sz w:val="24"/>
                <w:szCs w:val="24"/>
              </w:rPr>
            </w:pPr>
            <w:r w:rsidRPr="00140848">
              <w:rPr>
                <w:rFonts w:ascii="Times New Roman" w:hAnsi="Times New Roman"/>
                <w:b/>
                <w:bCs/>
                <w:sz w:val="24"/>
                <w:szCs w:val="24"/>
              </w:rPr>
              <w:t>В том числе практических занятий и лабораторных работ</w:t>
            </w:r>
          </w:p>
        </w:tc>
        <w:tc>
          <w:tcPr>
            <w:tcW w:w="737" w:type="pct"/>
          </w:tcPr>
          <w:p w14:paraId="23223E60" w14:textId="746C0D4F" w:rsidR="00C44888" w:rsidRPr="00140848" w:rsidRDefault="00C44888" w:rsidP="00D609F2">
            <w:pPr>
              <w:suppressAutoHyphens/>
              <w:spacing w:after="0"/>
              <w:jc w:val="center"/>
              <w:rPr>
                <w:rFonts w:ascii="Times New Roman" w:hAnsi="Times New Roman"/>
                <w:b/>
                <w:sz w:val="24"/>
                <w:szCs w:val="24"/>
              </w:rPr>
            </w:pPr>
          </w:p>
        </w:tc>
      </w:tr>
      <w:tr w:rsidR="00C44888" w:rsidRPr="00140848" w14:paraId="63D747C7" w14:textId="77777777" w:rsidTr="00D609F2">
        <w:trPr>
          <w:trHeight w:val="366"/>
        </w:trPr>
        <w:tc>
          <w:tcPr>
            <w:tcW w:w="1128" w:type="pct"/>
            <w:vMerge/>
          </w:tcPr>
          <w:p w14:paraId="1B817BFA"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517DF5EB" w14:textId="77777777" w:rsidR="00C44888" w:rsidRPr="00140848" w:rsidRDefault="00C44888" w:rsidP="00693E3A">
            <w:pPr>
              <w:numPr>
                <w:ilvl w:val="0"/>
                <w:numId w:val="75"/>
              </w:numPr>
              <w:spacing w:after="0"/>
              <w:jc w:val="both"/>
              <w:rPr>
                <w:rFonts w:ascii="Times New Roman" w:hAnsi="Times New Roman"/>
                <w:b/>
                <w:bCs/>
                <w:sz w:val="24"/>
                <w:szCs w:val="24"/>
              </w:rPr>
            </w:pPr>
            <w:r w:rsidRPr="00140848">
              <w:rPr>
                <w:rFonts w:ascii="Times New Roman" w:hAnsi="Times New Roman"/>
                <w:b/>
                <w:bCs/>
                <w:sz w:val="24"/>
                <w:szCs w:val="24"/>
              </w:rPr>
              <w:t>Практическое занятие 4 «</w:t>
            </w:r>
            <w:r w:rsidRPr="00140848">
              <w:rPr>
                <w:rFonts w:ascii="Times New Roman" w:hAnsi="Times New Roman"/>
                <w:bCs/>
                <w:sz w:val="24"/>
                <w:szCs w:val="24"/>
              </w:rPr>
              <w:t>Проведение консультирования по вопросу выбора метода контрацепции. Преимущества и недостатки естественных методов контрацепции. Индекс Перля. Обучение пациентки правилам применения барьерных методов контрацепции».</w:t>
            </w:r>
          </w:p>
        </w:tc>
        <w:tc>
          <w:tcPr>
            <w:tcW w:w="737" w:type="pct"/>
          </w:tcPr>
          <w:p w14:paraId="685018E0" w14:textId="70478A81" w:rsidR="00C44888" w:rsidRPr="00140848" w:rsidRDefault="00C44888" w:rsidP="00D609F2">
            <w:pPr>
              <w:suppressAutoHyphens/>
              <w:spacing w:after="0"/>
              <w:jc w:val="center"/>
              <w:rPr>
                <w:rFonts w:ascii="Times New Roman" w:hAnsi="Times New Roman"/>
                <w:sz w:val="24"/>
                <w:szCs w:val="24"/>
              </w:rPr>
            </w:pPr>
          </w:p>
        </w:tc>
      </w:tr>
      <w:tr w:rsidR="00C44888" w:rsidRPr="00140848" w14:paraId="7F1DBBAB" w14:textId="77777777" w:rsidTr="00D609F2">
        <w:trPr>
          <w:trHeight w:val="289"/>
        </w:trPr>
        <w:tc>
          <w:tcPr>
            <w:tcW w:w="1128" w:type="pct"/>
            <w:vMerge w:val="restart"/>
          </w:tcPr>
          <w:p w14:paraId="54E9878A"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Тема 1.4. Современные методы контрацепции</w:t>
            </w:r>
          </w:p>
        </w:tc>
        <w:tc>
          <w:tcPr>
            <w:tcW w:w="3135" w:type="pct"/>
            <w:gridSpan w:val="2"/>
          </w:tcPr>
          <w:p w14:paraId="1E01A8B4" w14:textId="77777777" w:rsidR="00C44888" w:rsidRPr="00140848" w:rsidRDefault="00C44888" w:rsidP="00D609F2">
            <w:pPr>
              <w:spacing w:after="0"/>
              <w:jc w:val="both"/>
              <w:rPr>
                <w:rFonts w:ascii="Times New Roman" w:hAnsi="Times New Roman"/>
                <w:b/>
                <w:bCs/>
                <w:sz w:val="24"/>
                <w:szCs w:val="24"/>
              </w:rPr>
            </w:pPr>
            <w:r w:rsidRPr="00140848">
              <w:rPr>
                <w:rFonts w:ascii="Times New Roman" w:hAnsi="Times New Roman"/>
                <w:b/>
                <w:bCs/>
                <w:sz w:val="24"/>
                <w:szCs w:val="24"/>
              </w:rPr>
              <w:t>Содержание</w:t>
            </w:r>
          </w:p>
        </w:tc>
        <w:tc>
          <w:tcPr>
            <w:tcW w:w="737" w:type="pct"/>
          </w:tcPr>
          <w:p w14:paraId="40B1C6A0" w14:textId="03996BFB" w:rsidR="00C44888" w:rsidRPr="00140848" w:rsidRDefault="00C44888" w:rsidP="00D609F2">
            <w:pPr>
              <w:suppressAutoHyphens/>
              <w:spacing w:after="0"/>
              <w:jc w:val="center"/>
              <w:rPr>
                <w:rFonts w:ascii="Times New Roman" w:hAnsi="Times New Roman"/>
                <w:b/>
                <w:sz w:val="24"/>
                <w:szCs w:val="24"/>
              </w:rPr>
            </w:pPr>
          </w:p>
        </w:tc>
      </w:tr>
      <w:tr w:rsidR="00C44888" w:rsidRPr="00140848" w14:paraId="72D03348" w14:textId="77777777" w:rsidTr="00D609F2">
        <w:trPr>
          <w:trHeight w:val="765"/>
        </w:trPr>
        <w:tc>
          <w:tcPr>
            <w:tcW w:w="1128" w:type="pct"/>
            <w:vMerge/>
          </w:tcPr>
          <w:p w14:paraId="32B57D44"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77937423" w14:textId="77777777" w:rsidR="00C44888" w:rsidRPr="00140848" w:rsidRDefault="00C44888" w:rsidP="00693E3A">
            <w:pPr>
              <w:numPr>
                <w:ilvl w:val="0"/>
                <w:numId w:val="76"/>
              </w:numPr>
              <w:spacing w:after="0"/>
              <w:jc w:val="both"/>
              <w:rPr>
                <w:rFonts w:ascii="Times New Roman" w:hAnsi="Times New Roman"/>
                <w:bCs/>
                <w:sz w:val="24"/>
                <w:szCs w:val="24"/>
              </w:rPr>
            </w:pPr>
            <w:r w:rsidRPr="00140848">
              <w:rPr>
                <w:rFonts w:ascii="Times New Roman" w:hAnsi="Times New Roman"/>
                <w:bCs/>
                <w:sz w:val="24"/>
                <w:szCs w:val="24"/>
              </w:rPr>
              <w:t>Гормональная контрацепция: комбинированные оральные контрацептивы, чисто прогестиновые контрацептивы, экстренная контрацепция. Классификация. Механизм действия. Подбор и правила применения гормональной контрацепции.</w:t>
            </w:r>
          </w:p>
        </w:tc>
        <w:tc>
          <w:tcPr>
            <w:tcW w:w="737" w:type="pct"/>
            <w:vMerge w:val="restart"/>
          </w:tcPr>
          <w:p w14:paraId="6EDB6C21" w14:textId="2FD02C10" w:rsidR="00C44888" w:rsidRPr="00140848" w:rsidRDefault="00C44888" w:rsidP="00D609F2">
            <w:pPr>
              <w:suppressAutoHyphens/>
              <w:spacing w:after="0"/>
              <w:jc w:val="center"/>
              <w:rPr>
                <w:rFonts w:ascii="Times New Roman" w:hAnsi="Times New Roman"/>
                <w:sz w:val="24"/>
                <w:szCs w:val="24"/>
              </w:rPr>
            </w:pPr>
          </w:p>
        </w:tc>
      </w:tr>
      <w:tr w:rsidR="00C44888" w:rsidRPr="00140848" w14:paraId="2567A194" w14:textId="77777777" w:rsidTr="00D609F2">
        <w:trPr>
          <w:trHeight w:val="1547"/>
        </w:trPr>
        <w:tc>
          <w:tcPr>
            <w:tcW w:w="1128" w:type="pct"/>
            <w:vMerge/>
          </w:tcPr>
          <w:p w14:paraId="384C56C1"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63A8FEDB" w14:textId="77777777" w:rsidR="00C44888" w:rsidRPr="00140848" w:rsidRDefault="00C44888" w:rsidP="00693E3A">
            <w:pPr>
              <w:numPr>
                <w:ilvl w:val="0"/>
                <w:numId w:val="76"/>
              </w:numPr>
              <w:spacing w:after="0"/>
              <w:jc w:val="both"/>
              <w:rPr>
                <w:rFonts w:ascii="Times New Roman" w:hAnsi="Times New Roman"/>
                <w:bCs/>
                <w:sz w:val="24"/>
                <w:szCs w:val="24"/>
              </w:rPr>
            </w:pPr>
            <w:r w:rsidRPr="00140848">
              <w:rPr>
                <w:rFonts w:ascii="Times New Roman" w:hAnsi="Times New Roman"/>
                <w:bCs/>
                <w:sz w:val="24"/>
                <w:szCs w:val="24"/>
              </w:rPr>
              <w:t xml:space="preserve">Внутриматочная контрацепция. Основные модели. Механизм контрацептивного действия. Эффективность метода. </w:t>
            </w:r>
          </w:p>
          <w:p w14:paraId="6546021B" w14:textId="77777777" w:rsidR="00C44888" w:rsidRPr="00140848" w:rsidRDefault="00C44888" w:rsidP="00D609F2">
            <w:pPr>
              <w:spacing w:after="0"/>
              <w:ind w:left="360"/>
              <w:jc w:val="both"/>
              <w:rPr>
                <w:rFonts w:ascii="Times New Roman" w:hAnsi="Times New Roman"/>
                <w:bCs/>
                <w:sz w:val="24"/>
                <w:szCs w:val="24"/>
              </w:rPr>
            </w:pPr>
            <w:r w:rsidRPr="00140848">
              <w:rPr>
                <w:rFonts w:ascii="Times New Roman" w:hAnsi="Times New Roman"/>
                <w:bCs/>
                <w:sz w:val="24"/>
                <w:szCs w:val="24"/>
              </w:rPr>
              <w:t>Хирургическая контрацепция (стерилизация). Способы стерилизации женщин. Мужская стерилизация. Нормативные документы, регламентирующие необратимые методы контрацепции.</w:t>
            </w:r>
          </w:p>
        </w:tc>
        <w:tc>
          <w:tcPr>
            <w:tcW w:w="737" w:type="pct"/>
            <w:vMerge/>
          </w:tcPr>
          <w:p w14:paraId="49CBAAE3" w14:textId="77777777" w:rsidR="00C44888" w:rsidRPr="00140848" w:rsidRDefault="00C44888" w:rsidP="00D609F2">
            <w:pPr>
              <w:suppressAutoHyphens/>
              <w:spacing w:after="0"/>
              <w:jc w:val="center"/>
              <w:rPr>
                <w:rFonts w:ascii="Times New Roman" w:hAnsi="Times New Roman"/>
                <w:sz w:val="24"/>
                <w:szCs w:val="24"/>
              </w:rPr>
            </w:pPr>
          </w:p>
        </w:tc>
      </w:tr>
      <w:tr w:rsidR="00C44888" w:rsidRPr="00140848" w14:paraId="4CDBDDA6" w14:textId="77777777" w:rsidTr="00D609F2">
        <w:trPr>
          <w:trHeight w:val="317"/>
        </w:trPr>
        <w:tc>
          <w:tcPr>
            <w:tcW w:w="1128" w:type="pct"/>
            <w:vMerge/>
          </w:tcPr>
          <w:p w14:paraId="13AE7FD0"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286A0842" w14:textId="77777777" w:rsidR="00C44888" w:rsidRPr="00140848" w:rsidRDefault="00C44888" w:rsidP="00D609F2">
            <w:pPr>
              <w:spacing w:after="0"/>
              <w:jc w:val="both"/>
              <w:rPr>
                <w:rFonts w:ascii="Times New Roman" w:hAnsi="Times New Roman"/>
                <w:b/>
                <w:bCs/>
                <w:sz w:val="24"/>
                <w:szCs w:val="24"/>
              </w:rPr>
            </w:pPr>
            <w:r w:rsidRPr="00140848">
              <w:rPr>
                <w:rFonts w:ascii="Times New Roman" w:hAnsi="Times New Roman"/>
                <w:b/>
                <w:bCs/>
                <w:sz w:val="24"/>
                <w:szCs w:val="24"/>
              </w:rPr>
              <w:t>В том числе практических занятий и лабораторных работ</w:t>
            </w:r>
          </w:p>
        </w:tc>
        <w:tc>
          <w:tcPr>
            <w:tcW w:w="737" w:type="pct"/>
          </w:tcPr>
          <w:p w14:paraId="06CBA093" w14:textId="60373E46" w:rsidR="00C44888" w:rsidRPr="00140848" w:rsidRDefault="00C44888" w:rsidP="00D609F2">
            <w:pPr>
              <w:suppressAutoHyphens/>
              <w:spacing w:after="0"/>
              <w:jc w:val="center"/>
              <w:rPr>
                <w:rFonts w:ascii="Times New Roman" w:hAnsi="Times New Roman"/>
                <w:b/>
                <w:sz w:val="24"/>
                <w:szCs w:val="24"/>
              </w:rPr>
            </w:pPr>
          </w:p>
        </w:tc>
      </w:tr>
      <w:tr w:rsidR="00C44888" w:rsidRPr="00140848" w14:paraId="2EC1A80B" w14:textId="77777777" w:rsidTr="00D609F2">
        <w:trPr>
          <w:trHeight w:val="1118"/>
        </w:trPr>
        <w:tc>
          <w:tcPr>
            <w:tcW w:w="1128" w:type="pct"/>
            <w:vMerge/>
          </w:tcPr>
          <w:p w14:paraId="29D316A0"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2217D27E" w14:textId="77777777" w:rsidR="00C44888" w:rsidRPr="00140848" w:rsidRDefault="00C44888" w:rsidP="00693E3A">
            <w:pPr>
              <w:numPr>
                <w:ilvl w:val="0"/>
                <w:numId w:val="77"/>
              </w:numPr>
              <w:spacing w:after="0"/>
              <w:jc w:val="both"/>
              <w:rPr>
                <w:rFonts w:ascii="Times New Roman" w:hAnsi="Times New Roman"/>
                <w:bCs/>
                <w:sz w:val="24"/>
                <w:szCs w:val="24"/>
              </w:rPr>
            </w:pPr>
            <w:r w:rsidRPr="00140848">
              <w:rPr>
                <w:rFonts w:ascii="Times New Roman" w:hAnsi="Times New Roman"/>
                <w:b/>
                <w:bCs/>
                <w:sz w:val="24"/>
                <w:szCs w:val="24"/>
              </w:rPr>
              <w:t xml:space="preserve">Практическое занятие 5 </w:t>
            </w:r>
            <w:r w:rsidRPr="00140848">
              <w:rPr>
                <w:rFonts w:ascii="Times New Roman" w:hAnsi="Times New Roman"/>
                <w:bCs/>
                <w:sz w:val="24"/>
                <w:szCs w:val="24"/>
              </w:rPr>
              <w:t>«Проведение консультирования</w:t>
            </w:r>
            <w:r>
              <w:rPr>
                <w:rFonts w:ascii="Times New Roman" w:hAnsi="Times New Roman"/>
                <w:bCs/>
                <w:sz w:val="24"/>
                <w:szCs w:val="24"/>
              </w:rPr>
              <w:t xml:space="preserve"> </w:t>
            </w:r>
            <w:r w:rsidRPr="00140848">
              <w:rPr>
                <w:rFonts w:ascii="Times New Roman" w:hAnsi="Times New Roman"/>
                <w:bCs/>
                <w:sz w:val="24"/>
                <w:szCs w:val="24"/>
              </w:rPr>
              <w:t>по вопросу выбора современного метода контрацепции. Обследование и подготовка пациентки перед постановкой внутриматочного контрацептива. Правила введения внутриматочного контрацептива. Подготовка инструментария, медикаментов, материалов для удаления внутриматочного контрацептива».</w:t>
            </w:r>
          </w:p>
        </w:tc>
        <w:tc>
          <w:tcPr>
            <w:tcW w:w="737" w:type="pct"/>
          </w:tcPr>
          <w:p w14:paraId="06F2E180" w14:textId="425CE2D0" w:rsidR="00C44888" w:rsidRPr="00140848" w:rsidRDefault="00C44888" w:rsidP="00D609F2">
            <w:pPr>
              <w:suppressAutoHyphens/>
              <w:spacing w:after="0"/>
              <w:jc w:val="center"/>
              <w:rPr>
                <w:rFonts w:ascii="Times New Roman" w:hAnsi="Times New Roman"/>
                <w:sz w:val="24"/>
                <w:szCs w:val="24"/>
              </w:rPr>
            </w:pPr>
          </w:p>
        </w:tc>
      </w:tr>
      <w:tr w:rsidR="00C44888" w:rsidRPr="00140848" w14:paraId="179D5A22" w14:textId="77777777" w:rsidTr="00D609F2">
        <w:trPr>
          <w:trHeight w:val="1485"/>
        </w:trPr>
        <w:tc>
          <w:tcPr>
            <w:tcW w:w="1128" w:type="pct"/>
            <w:vMerge/>
          </w:tcPr>
          <w:p w14:paraId="56587ED8"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1C06FDF0" w14:textId="77777777" w:rsidR="00C44888" w:rsidRPr="00140848" w:rsidRDefault="00C44888" w:rsidP="00693E3A">
            <w:pPr>
              <w:numPr>
                <w:ilvl w:val="0"/>
                <w:numId w:val="77"/>
              </w:numPr>
              <w:spacing w:after="0"/>
              <w:jc w:val="both"/>
              <w:rPr>
                <w:rFonts w:ascii="Times New Roman" w:hAnsi="Times New Roman"/>
                <w:b/>
                <w:bCs/>
                <w:sz w:val="24"/>
                <w:szCs w:val="24"/>
              </w:rPr>
            </w:pPr>
            <w:r w:rsidRPr="00140848">
              <w:rPr>
                <w:rFonts w:ascii="Times New Roman" w:hAnsi="Times New Roman"/>
                <w:b/>
                <w:bCs/>
                <w:sz w:val="24"/>
                <w:szCs w:val="24"/>
              </w:rPr>
              <w:t xml:space="preserve">Практическое занятие 6 </w:t>
            </w:r>
            <w:r w:rsidRPr="00140848">
              <w:rPr>
                <w:rFonts w:ascii="Times New Roman" w:hAnsi="Times New Roman"/>
                <w:bCs/>
                <w:sz w:val="24"/>
                <w:szCs w:val="24"/>
              </w:rPr>
              <w:t>«Проведение консультирования по вопросу выбора вида гормональной контрацепции, правил применения комбинированных оральных контрацептивов, чисто прогестиновых контрацептивов, экстренной контрацепции.</w:t>
            </w:r>
          </w:p>
          <w:p w14:paraId="53488F04" w14:textId="77777777" w:rsidR="00C44888" w:rsidRPr="00140848" w:rsidRDefault="00C44888" w:rsidP="00D609F2">
            <w:pPr>
              <w:spacing w:after="0"/>
              <w:ind w:left="360"/>
              <w:jc w:val="both"/>
              <w:rPr>
                <w:rFonts w:ascii="Times New Roman" w:hAnsi="Times New Roman"/>
                <w:b/>
                <w:bCs/>
                <w:sz w:val="24"/>
                <w:szCs w:val="24"/>
              </w:rPr>
            </w:pPr>
            <w:r w:rsidRPr="00140848">
              <w:rPr>
                <w:rFonts w:ascii="Times New Roman" w:hAnsi="Times New Roman"/>
                <w:bCs/>
                <w:sz w:val="24"/>
                <w:szCs w:val="24"/>
              </w:rPr>
              <w:t>Оформление нормативных документов, регламентирующих необратимые методы контрацепции (стерилизацию)».</w:t>
            </w:r>
          </w:p>
        </w:tc>
        <w:tc>
          <w:tcPr>
            <w:tcW w:w="737" w:type="pct"/>
          </w:tcPr>
          <w:p w14:paraId="21A37A73" w14:textId="0076282C" w:rsidR="00C44888" w:rsidRPr="00140848" w:rsidRDefault="00C44888" w:rsidP="00D609F2">
            <w:pPr>
              <w:suppressAutoHyphens/>
              <w:spacing w:after="0"/>
              <w:jc w:val="center"/>
              <w:rPr>
                <w:rFonts w:ascii="Times New Roman" w:hAnsi="Times New Roman"/>
                <w:sz w:val="24"/>
                <w:szCs w:val="24"/>
              </w:rPr>
            </w:pPr>
          </w:p>
        </w:tc>
      </w:tr>
      <w:tr w:rsidR="00C44888" w:rsidRPr="00140848" w14:paraId="10E16AE0" w14:textId="77777777" w:rsidTr="00D609F2">
        <w:trPr>
          <w:trHeight w:val="286"/>
        </w:trPr>
        <w:tc>
          <w:tcPr>
            <w:tcW w:w="1128" w:type="pct"/>
            <w:vMerge w:val="restart"/>
          </w:tcPr>
          <w:p w14:paraId="0A97815A"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 xml:space="preserve">Тема 1.5. Искусственное </w:t>
            </w:r>
          </w:p>
          <w:p w14:paraId="714A199B"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прерывание беременности.</w:t>
            </w:r>
          </w:p>
          <w:p w14:paraId="42C54D30"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Бесплодный брак</w:t>
            </w:r>
          </w:p>
        </w:tc>
        <w:tc>
          <w:tcPr>
            <w:tcW w:w="3135" w:type="pct"/>
            <w:gridSpan w:val="2"/>
          </w:tcPr>
          <w:p w14:paraId="262F0A46" w14:textId="77777777" w:rsidR="00C44888" w:rsidRPr="00140848" w:rsidRDefault="00C44888" w:rsidP="00D609F2">
            <w:pPr>
              <w:spacing w:after="0"/>
              <w:jc w:val="both"/>
              <w:rPr>
                <w:rFonts w:ascii="Times New Roman" w:hAnsi="Times New Roman"/>
                <w:b/>
                <w:bCs/>
                <w:sz w:val="24"/>
                <w:szCs w:val="24"/>
              </w:rPr>
            </w:pPr>
            <w:r w:rsidRPr="00140848">
              <w:rPr>
                <w:rFonts w:ascii="Times New Roman" w:hAnsi="Times New Roman"/>
                <w:b/>
                <w:bCs/>
                <w:sz w:val="24"/>
                <w:szCs w:val="24"/>
              </w:rPr>
              <w:t>Содержание</w:t>
            </w:r>
          </w:p>
        </w:tc>
        <w:tc>
          <w:tcPr>
            <w:tcW w:w="737" w:type="pct"/>
          </w:tcPr>
          <w:p w14:paraId="75A9DF1E" w14:textId="4FEFD4F5" w:rsidR="00C44888" w:rsidRPr="00140848" w:rsidRDefault="00C44888" w:rsidP="00D609F2">
            <w:pPr>
              <w:suppressAutoHyphens/>
              <w:spacing w:after="0"/>
              <w:jc w:val="center"/>
              <w:rPr>
                <w:rFonts w:ascii="Times New Roman" w:hAnsi="Times New Roman"/>
                <w:b/>
                <w:sz w:val="24"/>
                <w:szCs w:val="24"/>
              </w:rPr>
            </w:pPr>
          </w:p>
        </w:tc>
      </w:tr>
      <w:tr w:rsidR="00C44888" w:rsidRPr="00140848" w14:paraId="7C245172" w14:textId="77777777" w:rsidTr="00D609F2">
        <w:trPr>
          <w:trHeight w:val="366"/>
        </w:trPr>
        <w:tc>
          <w:tcPr>
            <w:tcW w:w="1128" w:type="pct"/>
            <w:vMerge/>
          </w:tcPr>
          <w:p w14:paraId="32CDD949"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1E158B0E" w14:textId="77777777" w:rsidR="00C44888" w:rsidRPr="00140848" w:rsidRDefault="00C44888" w:rsidP="00693E3A">
            <w:pPr>
              <w:numPr>
                <w:ilvl w:val="0"/>
                <w:numId w:val="78"/>
              </w:numPr>
              <w:spacing w:after="0"/>
              <w:jc w:val="both"/>
              <w:rPr>
                <w:rFonts w:ascii="Times New Roman" w:hAnsi="Times New Roman"/>
                <w:bCs/>
                <w:sz w:val="24"/>
                <w:szCs w:val="24"/>
              </w:rPr>
            </w:pPr>
            <w:r w:rsidRPr="00140848">
              <w:rPr>
                <w:rFonts w:ascii="Times New Roman" w:hAnsi="Times New Roman"/>
                <w:bCs/>
                <w:sz w:val="24"/>
                <w:szCs w:val="24"/>
              </w:rPr>
              <w:t>Искусственное прерывание беременности: медикаментозное прерывание беременности, вакуумная аспирация, дилатация и кюретаж. Показания. Осложнения.  Должностные обязанности акушерки.</w:t>
            </w:r>
          </w:p>
          <w:p w14:paraId="3B846124" w14:textId="77777777" w:rsidR="00C44888" w:rsidRPr="00140848" w:rsidRDefault="00C44888" w:rsidP="00D609F2">
            <w:pPr>
              <w:spacing w:after="0"/>
              <w:ind w:left="360"/>
              <w:jc w:val="both"/>
              <w:rPr>
                <w:rFonts w:ascii="Times New Roman" w:hAnsi="Times New Roman"/>
                <w:bCs/>
                <w:sz w:val="24"/>
                <w:szCs w:val="24"/>
              </w:rPr>
            </w:pPr>
            <w:r w:rsidRPr="00140848">
              <w:rPr>
                <w:rFonts w:ascii="Times New Roman" w:hAnsi="Times New Roman"/>
                <w:bCs/>
                <w:sz w:val="24"/>
                <w:szCs w:val="24"/>
              </w:rPr>
              <w:t>Бесплодный брак. Определение понятия. Классификация. Этиология. Методы диагностики. Принципы лечения.</w:t>
            </w:r>
          </w:p>
        </w:tc>
        <w:tc>
          <w:tcPr>
            <w:tcW w:w="737" w:type="pct"/>
          </w:tcPr>
          <w:p w14:paraId="608F7FBD" w14:textId="3EC9A4F4" w:rsidR="00C44888" w:rsidRPr="00140848" w:rsidRDefault="00C44888" w:rsidP="00D609F2">
            <w:pPr>
              <w:suppressAutoHyphens/>
              <w:spacing w:after="0"/>
              <w:jc w:val="center"/>
              <w:rPr>
                <w:rFonts w:ascii="Times New Roman" w:hAnsi="Times New Roman"/>
                <w:sz w:val="24"/>
                <w:szCs w:val="24"/>
              </w:rPr>
            </w:pPr>
          </w:p>
        </w:tc>
      </w:tr>
      <w:tr w:rsidR="00C44888" w:rsidRPr="00140848" w14:paraId="724B95CA" w14:textId="77777777" w:rsidTr="00D609F2">
        <w:trPr>
          <w:trHeight w:val="289"/>
        </w:trPr>
        <w:tc>
          <w:tcPr>
            <w:tcW w:w="1128" w:type="pct"/>
            <w:vMerge/>
          </w:tcPr>
          <w:p w14:paraId="18556FD0"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20AF3989" w14:textId="77777777" w:rsidR="00C44888" w:rsidRPr="00140848" w:rsidRDefault="00C44888" w:rsidP="00D609F2">
            <w:pPr>
              <w:spacing w:after="0"/>
              <w:jc w:val="both"/>
              <w:rPr>
                <w:rFonts w:ascii="Times New Roman" w:hAnsi="Times New Roman"/>
                <w:b/>
                <w:bCs/>
                <w:sz w:val="24"/>
                <w:szCs w:val="24"/>
              </w:rPr>
            </w:pPr>
            <w:r w:rsidRPr="00140848">
              <w:rPr>
                <w:rFonts w:ascii="Times New Roman" w:hAnsi="Times New Roman"/>
                <w:b/>
                <w:bCs/>
                <w:sz w:val="24"/>
                <w:szCs w:val="24"/>
              </w:rPr>
              <w:t>В том числе практических занятий и лабораторных работ</w:t>
            </w:r>
          </w:p>
        </w:tc>
        <w:tc>
          <w:tcPr>
            <w:tcW w:w="737" w:type="pct"/>
          </w:tcPr>
          <w:p w14:paraId="7D3EEE5E" w14:textId="58CA03CC" w:rsidR="00C44888" w:rsidRPr="00140848" w:rsidRDefault="00C44888" w:rsidP="00D609F2">
            <w:pPr>
              <w:suppressAutoHyphens/>
              <w:spacing w:after="0"/>
              <w:jc w:val="center"/>
              <w:rPr>
                <w:rFonts w:ascii="Times New Roman" w:hAnsi="Times New Roman"/>
                <w:b/>
                <w:sz w:val="24"/>
                <w:szCs w:val="24"/>
              </w:rPr>
            </w:pPr>
          </w:p>
        </w:tc>
      </w:tr>
      <w:tr w:rsidR="00C44888" w:rsidRPr="00140848" w14:paraId="3276D4C3" w14:textId="77777777" w:rsidTr="00D609F2">
        <w:trPr>
          <w:trHeight w:val="366"/>
        </w:trPr>
        <w:tc>
          <w:tcPr>
            <w:tcW w:w="1128" w:type="pct"/>
            <w:vMerge/>
          </w:tcPr>
          <w:p w14:paraId="58BE5A25"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19952FB6" w14:textId="77777777" w:rsidR="00C44888" w:rsidRPr="00140848" w:rsidRDefault="00C44888" w:rsidP="00693E3A">
            <w:pPr>
              <w:numPr>
                <w:ilvl w:val="0"/>
                <w:numId w:val="79"/>
              </w:numPr>
              <w:spacing w:after="0"/>
              <w:jc w:val="both"/>
              <w:rPr>
                <w:rFonts w:ascii="Times New Roman" w:hAnsi="Times New Roman"/>
                <w:bCs/>
                <w:sz w:val="24"/>
                <w:szCs w:val="24"/>
              </w:rPr>
            </w:pPr>
            <w:r w:rsidRPr="00140848">
              <w:rPr>
                <w:rFonts w:ascii="Times New Roman" w:hAnsi="Times New Roman"/>
                <w:b/>
                <w:bCs/>
                <w:sz w:val="24"/>
                <w:szCs w:val="24"/>
              </w:rPr>
              <w:t xml:space="preserve">Практическое занятие 7 </w:t>
            </w:r>
            <w:r w:rsidRPr="00140848">
              <w:rPr>
                <w:rFonts w:ascii="Times New Roman" w:hAnsi="Times New Roman"/>
                <w:bCs/>
                <w:sz w:val="24"/>
                <w:szCs w:val="24"/>
              </w:rPr>
              <w:t xml:space="preserve">«Проведение консультирования женщин по вопросам профилактики искусственного прерывания беременности (абортов). Информирование пациентки о предстоящем вмешательстве и получение информированного согласия. Обследование и подготовка пациентки к искусственному прерыванию беременности. Подготовка медицинского </w:t>
            </w:r>
            <w:r w:rsidRPr="00140848">
              <w:rPr>
                <w:rFonts w:ascii="Times New Roman" w:hAnsi="Times New Roman"/>
                <w:bCs/>
                <w:sz w:val="24"/>
                <w:szCs w:val="24"/>
              </w:rPr>
              <w:lastRenderedPageBreak/>
              <w:t>инструментария, материалов, медикаментов.  Послеоперационный уход за пациенткой. Должностные обязанности акушерки».</w:t>
            </w:r>
          </w:p>
        </w:tc>
        <w:tc>
          <w:tcPr>
            <w:tcW w:w="737" w:type="pct"/>
          </w:tcPr>
          <w:p w14:paraId="0B540CAC" w14:textId="59009D2C" w:rsidR="00C44888" w:rsidRPr="00140848" w:rsidRDefault="00C44888" w:rsidP="00D609F2">
            <w:pPr>
              <w:suppressAutoHyphens/>
              <w:spacing w:after="0"/>
              <w:jc w:val="center"/>
              <w:rPr>
                <w:rFonts w:ascii="Times New Roman" w:hAnsi="Times New Roman"/>
                <w:sz w:val="24"/>
                <w:szCs w:val="24"/>
              </w:rPr>
            </w:pPr>
          </w:p>
        </w:tc>
      </w:tr>
      <w:tr w:rsidR="00C44888" w:rsidRPr="00140848" w14:paraId="032180A2" w14:textId="77777777" w:rsidTr="00D609F2">
        <w:trPr>
          <w:trHeight w:val="251"/>
        </w:trPr>
        <w:tc>
          <w:tcPr>
            <w:tcW w:w="1128" w:type="pct"/>
            <w:vMerge w:val="restart"/>
          </w:tcPr>
          <w:p w14:paraId="13CD121C"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Тема 1.6. Диспансеризация и профилактические осмотры женского населения</w:t>
            </w:r>
          </w:p>
        </w:tc>
        <w:tc>
          <w:tcPr>
            <w:tcW w:w="3135" w:type="pct"/>
            <w:gridSpan w:val="2"/>
          </w:tcPr>
          <w:p w14:paraId="3D3C8AC6" w14:textId="77777777" w:rsidR="00C44888" w:rsidRPr="00140848" w:rsidRDefault="00C44888" w:rsidP="00D609F2">
            <w:pPr>
              <w:suppressAutoHyphens/>
              <w:spacing w:after="0"/>
              <w:rPr>
                <w:rFonts w:ascii="Times New Roman" w:hAnsi="Times New Roman"/>
                <w:b/>
                <w:sz w:val="24"/>
                <w:szCs w:val="24"/>
              </w:rPr>
            </w:pPr>
            <w:r w:rsidRPr="00140848">
              <w:rPr>
                <w:rFonts w:ascii="Times New Roman" w:hAnsi="Times New Roman"/>
                <w:b/>
                <w:bCs/>
                <w:sz w:val="24"/>
                <w:szCs w:val="24"/>
              </w:rPr>
              <w:t xml:space="preserve">Содержание </w:t>
            </w:r>
          </w:p>
        </w:tc>
        <w:tc>
          <w:tcPr>
            <w:tcW w:w="737" w:type="pct"/>
          </w:tcPr>
          <w:p w14:paraId="56A49629" w14:textId="079A88B0" w:rsidR="00C44888" w:rsidRPr="00140848" w:rsidRDefault="00C44888" w:rsidP="00D609F2">
            <w:pPr>
              <w:suppressAutoHyphens/>
              <w:spacing w:after="0"/>
              <w:jc w:val="center"/>
              <w:rPr>
                <w:rFonts w:ascii="Times New Roman" w:hAnsi="Times New Roman"/>
                <w:b/>
                <w:sz w:val="24"/>
                <w:szCs w:val="24"/>
              </w:rPr>
            </w:pPr>
          </w:p>
        </w:tc>
      </w:tr>
      <w:tr w:rsidR="00C44888" w:rsidRPr="00140848" w14:paraId="1978FFAB" w14:textId="77777777" w:rsidTr="00D609F2">
        <w:trPr>
          <w:trHeight w:val="1314"/>
        </w:trPr>
        <w:tc>
          <w:tcPr>
            <w:tcW w:w="1128" w:type="pct"/>
            <w:vMerge/>
          </w:tcPr>
          <w:p w14:paraId="3750833F"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26C7CACD" w14:textId="77777777" w:rsidR="00C44888" w:rsidRPr="00140848" w:rsidRDefault="00C44888" w:rsidP="00693E3A">
            <w:pPr>
              <w:numPr>
                <w:ilvl w:val="0"/>
                <w:numId w:val="81"/>
              </w:numPr>
              <w:suppressAutoHyphens/>
              <w:spacing w:after="0"/>
              <w:jc w:val="both"/>
              <w:rPr>
                <w:rFonts w:ascii="Times New Roman" w:hAnsi="Times New Roman"/>
                <w:bCs/>
                <w:sz w:val="24"/>
                <w:szCs w:val="24"/>
              </w:rPr>
            </w:pPr>
            <w:r w:rsidRPr="00140848">
              <w:rPr>
                <w:rFonts w:ascii="Times New Roman" w:hAnsi="Times New Roman"/>
                <w:sz w:val="24"/>
                <w:szCs w:val="24"/>
              </w:rPr>
              <w:t xml:space="preserve">Организация амбулаторной </w:t>
            </w:r>
            <w:r w:rsidRPr="00140848">
              <w:rPr>
                <w:rFonts w:ascii="Times New Roman" w:hAnsi="Times New Roman"/>
                <w:bCs/>
                <w:sz w:val="24"/>
                <w:szCs w:val="24"/>
              </w:rPr>
              <w:t xml:space="preserve">медицинской помощи женщинам. Правила и порядок проведения амбулаторного приёма и профилактических осмотров женщин. Программы диспансеризации декретированных групп женского населения. Нормативные документы при работе с пациентками в женской консультации (медицинская карта амбулаторного больного, листок о временной нетрудоспособности). </w:t>
            </w:r>
          </w:p>
        </w:tc>
        <w:tc>
          <w:tcPr>
            <w:tcW w:w="737" w:type="pct"/>
            <w:vMerge w:val="restart"/>
          </w:tcPr>
          <w:p w14:paraId="59BBECD1" w14:textId="4E7A8A66" w:rsidR="00C44888" w:rsidRPr="00140848" w:rsidRDefault="00C44888" w:rsidP="00D609F2">
            <w:pPr>
              <w:suppressAutoHyphens/>
              <w:spacing w:after="0"/>
              <w:jc w:val="center"/>
              <w:rPr>
                <w:rFonts w:ascii="Times New Roman" w:hAnsi="Times New Roman"/>
                <w:sz w:val="24"/>
                <w:szCs w:val="24"/>
              </w:rPr>
            </w:pPr>
          </w:p>
        </w:tc>
      </w:tr>
      <w:tr w:rsidR="00C44888" w:rsidRPr="00140848" w14:paraId="0E35C06D" w14:textId="77777777" w:rsidTr="00D609F2">
        <w:trPr>
          <w:trHeight w:val="1590"/>
        </w:trPr>
        <w:tc>
          <w:tcPr>
            <w:tcW w:w="1128" w:type="pct"/>
            <w:vMerge/>
          </w:tcPr>
          <w:p w14:paraId="51F5129F"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41D82CE3" w14:textId="77777777" w:rsidR="00C44888" w:rsidRPr="00140848" w:rsidRDefault="00C44888" w:rsidP="00693E3A">
            <w:pPr>
              <w:numPr>
                <w:ilvl w:val="0"/>
                <w:numId w:val="79"/>
              </w:numPr>
              <w:spacing w:after="0"/>
              <w:jc w:val="both"/>
              <w:rPr>
                <w:rFonts w:ascii="Times New Roman" w:hAnsi="Times New Roman"/>
                <w:sz w:val="24"/>
                <w:szCs w:val="24"/>
              </w:rPr>
            </w:pPr>
            <w:r w:rsidRPr="00140848">
              <w:rPr>
                <w:rFonts w:ascii="Times New Roman" w:hAnsi="Times New Roman"/>
                <w:bCs/>
                <w:sz w:val="24"/>
                <w:szCs w:val="24"/>
              </w:rPr>
              <w:t>Принципы проведения диспансерного наблюдения беременных и родильниц: кратность посещения, динамическое наблюдение, методы осмотра и обследования. Нормативные документы при работе с беременными и родильницами в женской консультации (индивидуальная карта беременной и родильницы, обменная карта беременной, роженицы и родильницы, листок о временной нетрудоспособности, родовой сертификат).</w:t>
            </w:r>
          </w:p>
        </w:tc>
        <w:tc>
          <w:tcPr>
            <w:tcW w:w="737" w:type="pct"/>
            <w:vMerge/>
          </w:tcPr>
          <w:p w14:paraId="1D3ED31D" w14:textId="77777777" w:rsidR="00C44888" w:rsidRPr="00140848" w:rsidRDefault="00C44888" w:rsidP="00D609F2">
            <w:pPr>
              <w:suppressAutoHyphens/>
              <w:spacing w:after="0"/>
              <w:jc w:val="center"/>
              <w:rPr>
                <w:rFonts w:ascii="Times New Roman" w:hAnsi="Times New Roman"/>
                <w:sz w:val="24"/>
                <w:szCs w:val="24"/>
              </w:rPr>
            </w:pPr>
          </w:p>
        </w:tc>
      </w:tr>
      <w:tr w:rsidR="00C44888" w:rsidRPr="00140848" w14:paraId="21884033" w14:textId="77777777" w:rsidTr="00D609F2">
        <w:trPr>
          <w:trHeight w:val="342"/>
        </w:trPr>
        <w:tc>
          <w:tcPr>
            <w:tcW w:w="1128" w:type="pct"/>
            <w:vMerge/>
          </w:tcPr>
          <w:p w14:paraId="3F23D49D"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5CA05BA8" w14:textId="77777777" w:rsidR="00C44888" w:rsidRPr="00140848" w:rsidRDefault="00C44888" w:rsidP="00D609F2">
            <w:pPr>
              <w:spacing w:after="0"/>
              <w:jc w:val="both"/>
              <w:rPr>
                <w:rFonts w:ascii="Times New Roman" w:hAnsi="Times New Roman"/>
                <w:b/>
                <w:bCs/>
                <w:sz w:val="24"/>
                <w:szCs w:val="24"/>
              </w:rPr>
            </w:pPr>
            <w:r w:rsidRPr="00140848">
              <w:rPr>
                <w:rFonts w:ascii="Times New Roman" w:hAnsi="Times New Roman"/>
                <w:b/>
                <w:bCs/>
                <w:sz w:val="24"/>
                <w:szCs w:val="24"/>
              </w:rPr>
              <w:t>В том числе, практических занятий и лабораторных работ</w:t>
            </w:r>
          </w:p>
        </w:tc>
        <w:tc>
          <w:tcPr>
            <w:tcW w:w="737" w:type="pct"/>
          </w:tcPr>
          <w:p w14:paraId="0EE926F5" w14:textId="4E1C4950" w:rsidR="00C44888" w:rsidRPr="00140848" w:rsidRDefault="00C44888" w:rsidP="00D609F2">
            <w:pPr>
              <w:suppressAutoHyphens/>
              <w:spacing w:after="0"/>
              <w:jc w:val="center"/>
              <w:rPr>
                <w:rFonts w:ascii="Times New Roman" w:hAnsi="Times New Roman"/>
                <w:sz w:val="24"/>
                <w:szCs w:val="24"/>
              </w:rPr>
            </w:pPr>
          </w:p>
        </w:tc>
      </w:tr>
      <w:tr w:rsidR="00C44888" w:rsidRPr="00140848" w14:paraId="3BDD85D3" w14:textId="77777777" w:rsidTr="00D609F2">
        <w:trPr>
          <w:trHeight w:val="572"/>
        </w:trPr>
        <w:tc>
          <w:tcPr>
            <w:tcW w:w="1128" w:type="pct"/>
            <w:vMerge/>
          </w:tcPr>
          <w:p w14:paraId="0313AB0A"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24954F30" w14:textId="77777777" w:rsidR="00C44888" w:rsidRPr="00140848" w:rsidRDefault="00C44888" w:rsidP="00693E3A">
            <w:pPr>
              <w:numPr>
                <w:ilvl w:val="0"/>
                <w:numId w:val="82"/>
              </w:numPr>
              <w:spacing w:after="0"/>
              <w:jc w:val="both"/>
              <w:rPr>
                <w:rFonts w:ascii="Times New Roman" w:hAnsi="Times New Roman"/>
                <w:bCs/>
                <w:sz w:val="24"/>
                <w:szCs w:val="24"/>
              </w:rPr>
            </w:pPr>
            <w:r w:rsidRPr="00140848">
              <w:rPr>
                <w:rFonts w:ascii="Times New Roman" w:hAnsi="Times New Roman"/>
                <w:b/>
                <w:bCs/>
                <w:sz w:val="24"/>
                <w:szCs w:val="24"/>
              </w:rPr>
              <w:t xml:space="preserve">Практическое занятие 8 </w:t>
            </w:r>
            <w:r w:rsidRPr="00140848">
              <w:rPr>
                <w:rFonts w:ascii="Times New Roman" w:hAnsi="Times New Roman"/>
                <w:bCs/>
                <w:sz w:val="24"/>
                <w:szCs w:val="24"/>
              </w:rPr>
              <w:t xml:space="preserve">«Проведение диспансеризации и профилактических осмотров женщин (в том числе девочек) с выполнением организационных и лечебных мер. </w:t>
            </w:r>
          </w:p>
          <w:p w14:paraId="0F0BB2E5" w14:textId="77777777" w:rsidR="00C44888" w:rsidRPr="00140848" w:rsidRDefault="00C44888" w:rsidP="00D609F2">
            <w:pPr>
              <w:spacing w:after="0"/>
              <w:ind w:left="360"/>
              <w:jc w:val="both"/>
              <w:rPr>
                <w:rFonts w:ascii="Times New Roman" w:hAnsi="Times New Roman"/>
                <w:bCs/>
                <w:sz w:val="24"/>
                <w:szCs w:val="24"/>
              </w:rPr>
            </w:pPr>
            <w:r w:rsidRPr="00140848">
              <w:rPr>
                <w:rFonts w:ascii="Times New Roman" w:hAnsi="Times New Roman"/>
                <w:bCs/>
                <w:sz w:val="24"/>
                <w:szCs w:val="24"/>
              </w:rPr>
              <w:t>Заполнение нормативной документации (медицинская карта амбулаторного больного, листок о временной нетрудоспособности).</w:t>
            </w:r>
          </w:p>
          <w:p w14:paraId="4EDAA620" w14:textId="77777777" w:rsidR="00C44888" w:rsidRPr="00140848" w:rsidRDefault="00C44888" w:rsidP="00D609F2">
            <w:pPr>
              <w:spacing w:after="0"/>
              <w:ind w:left="360"/>
              <w:jc w:val="both"/>
              <w:rPr>
                <w:rFonts w:ascii="Times New Roman" w:hAnsi="Times New Roman"/>
                <w:bCs/>
                <w:sz w:val="24"/>
                <w:szCs w:val="24"/>
              </w:rPr>
            </w:pPr>
            <w:r w:rsidRPr="00140848">
              <w:rPr>
                <w:rFonts w:ascii="Times New Roman" w:hAnsi="Times New Roman"/>
                <w:bCs/>
                <w:sz w:val="24"/>
                <w:szCs w:val="24"/>
              </w:rPr>
              <w:t>Сбор жалоб, анамнеза жизни, общий осмотр, гинекологический осмотр наружных половых органов, исследование с помощью влагалищных зеркал.</w:t>
            </w:r>
          </w:p>
          <w:p w14:paraId="3523F689" w14:textId="77777777" w:rsidR="00C44888" w:rsidRPr="00140848" w:rsidRDefault="00C44888" w:rsidP="00D609F2">
            <w:pPr>
              <w:spacing w:after="0"/>
              <w:ind w:left="360"/>
              <w:jc w:val="both"/>
              <w:rPr>
                <w:rFonts w:ascii="Times New Roman" w:hAnsi="Times New Roman"/>
                <w:b/>
                <w:bCs/>
                <w:sz w:val="24"/>
                <w:szCs w:val="24"/>
              </w:rPr>
            </w:pPr>
            <w:r w:rsidRPr="00140848">
              <w:rPr>
                <w:rFonts w:ascii="Times New Roman" w:hAnsi="Times New Roman"/>
                <w:bCs/>
                <w:sz w:val="24"/>
                <w:szCs w:val="24"/>
              </w:rPr>
              <w:t>Постановка предварительного диагноза в соответствии с действующей МКБ».</w:t>
            </w:r>
          </w:p>
        </w:tc>
        <w:tc>
          <w:tcPr>
            <w:tcW w:w="737" w:type="pct"/>
          </w:tcPr>
          <w:p w14:paraId="3FB5C89A" w14:textId="2E356F3C" w:rsidR="00C44888" w:rsidRPr="00140848" w:rsidRDefault="00C44888" w:rsidP="00D609F2">
            <w:pPr>
              <w:suppressAutoHyphens/>
              <w:spacing w:after="0"/>
              <w:jc w:val="center"/>
              <w:rPr>
                <w:rFonts w:ascii="Times New Roman" w:hAnsi="Times New Roman"/>
                <w:sz w:val="24"/>
                <w:szCs w:val="24"/>
              </w:rPr>
            </w:pPr>
          </w:p>
        </w:tc>
      </w:tr>
      <w:tr w:rsidR="00C44888" w:rsidRPr="00140848" w14:paraId="45CB9D46" w14:textId="77777777" w:rsidTr="00D609F2">
        <w:trPr>
          <w:trHeight w:val="2557"/>
        </w:trPr>
        <w:tc>
          <w:tcPr>
            <w:tcW w:w="1128" w:type="pct"/>
            <w:vMerge/>
          </w:tcPr>
          <w:p w14:paraId="3C63CD3D" w14:textId="77777777" w:rsidR="00C44888" w:rsidRPr="00140848" w:rsidRDefault="00C44888" w:rsidP="00D609F2">
            <w:pPr>
              <w:spacing w:after="0"/>
              <w:rPr>
                <w:rFonts w:ascii="Times New Roman" w:hAnsi="Times New Roman"/>
                <w:b/>
                <w:bCs/>
                <w:sz w:val="24"/>
                <w:szCs w:val="24"/>
              </w:rPr>
            </w:pPr>
          </w:p>
        </w:tc>
        <w:tc>
          <w:tcPr>
            <w:tcW w:w="3135" w:type="pct"/>
            <w:gridSpan w:val="2"/>
          </w:tcPr>
          <w:p w14:paraId="5BC571FA" w14:textId="77777777" w:rsidR="00C44888" w:rsidRPr="00140848" w:rsidRDefault="00C44888" w:rsidP="00693E3A">
            <w:pPr>
              <w:numPr>
                <w:ilvl w:val="0"/>
                <w:numId w:val="82"/>
              </w:numPr>
              <w:suppressAutoHyphens/>
              <w:spacing w:after="0"/>
              <w:jc w:val="both"/>
              <w:rPr>
                <w:rFonts w:ascii="Times New Roman" w:hAnsi="Times New Roman"/>
                <w:bCs/>
                <w:sz w:val="24"/>
                <w:szCs w:val="24"/>
              </w:rPr>
            </w:pPr>
            <w:r w:rsidRPr="00140848">
              <w:rPr>
                <w:rFonts w:ascii="Times New Roman" w:hAnsi="Times New Roman"/>
                <w:b/>
                <w:bCs/>
                <w:sz w:val="24"/>
                <w:szCs w:val="24"/>
              </w:rPr>
              <w:t xml:space="preserve">Практическое занятие 9 </w:t>
            </w:r>
            <w:r w:rsidRPr="00140848">
              <w:rPr>
                <w:rFonts w:ascii="Times New Roman" w:hAnsi="Times New Roman"/>
                <w:bCs/>
                <w:sz w:val="24"/>
                <w:szCs w:val="24"/>
              </w:rPr>
              <w:t xml:space="preserve">«Проведение диспансеризации и профилактических осмотров беременных и родильниц с выполнением организационных и лечебных мер. </w:t>
            </w:r>
          </w:p>
          <w:p w14:paraId="40B27556" w14:textId="77777777" w:rsidR="00C44888" w:rsidRPr="00140848" w:rsidRDefault="00C44888" w:rsidP="00D609F2">
            <w:pPr>
              <w:suppressAutoHyphens/>
              <w:spacing w:after="0"/>
              <w:ind w:left="360"/>
              <w:jc w:val="both"/>
              <w:rPr>
                <w:rFonts w:ascii="Times New Roman" w:hAnsi="Times New Roman"/>
                <w:bCs/>
                <w:sz w:val="24"/>
                <w:szCs w:val="24"/>
              </w:rPr>
            </w:pPr>
            <w:r w:rsidRPr="00140848">
              <w:rPr>
                <w:rFonts w:ascii="Times New Roman" w:hAnsi="Times New Roman"/>
                <w:bCs/>
                <w:sz w:val="24"/>
                <w:szCs w:val="24"/>
              </w:rPr>
              <w:t>Заполнение нормативной документации (индивидуальная карта беременной и родильницы, обменная карта беременной и родильницы, листок о временной нетрудоспособности, родовой сертификат).</w:t>
            </w:r>
          </w:p>
          <w:p w14:paraId="194C4534" w14:textId="77777777" w:rsidR="00C44888" w:rsidRPr="00140848" w:rsidRDefault="00C44888" w:rsidP="00D609F2">
            <w:pPr>
              <w:suppressAutoHyphens/>
              <w:spacing w:after="0"/>
              <w:ind w:left="360"/>
              <w:jc w:val="both"/>
              <w:rPr>
                <w:rFonts w:ascii="Times New Roman" w:hAnsi="Times New Roman"/>
                <w:bCs/>
                <w:sz w:val="24"/>
                <w:szCs w:val="24"/>
              </w:rPr>
            </w:pPr>
            <w:r w:rsidRPr="00140848">
              <w:rPr>
                <w:rFonts w:ascii="Times New Roman" w:hAnsi="Times New Roman"/>
                <w:bCs/>
                <w:sz w:val="24"/>
                <w:szCs w:val="24"/>
              </w:rPr>
              <w:t>Сбор жалоб, анамнеза жизни, общий осмотр, акушерский осмотр (измерение окружности живота и высоты стояния дна матки, пальпация живота (приёмы Леопольда-Левицкого), выслушивание сердцебиения плода).</w:t>
            </w:r>
          </w:p>
          <w:p w14:paraId="1E079104" w14:textId="77777777" w:rsidR="00C44888" w:rsidRPr="00140848" w:rsidRDefault="00C44888" w:rsidP="00D609F2">
            <w:pPr>
              <w:spacing w:after="0"/>
              <w:ind w:left="360"/>
              <w:jc w:val="both"/>
              <w:rPr>
                <w:rFonts w:ascii="Times New Roman" w:hAnsi="Times New Roman"/>
                <w:bCs/>
                <w:sz w:val="24"/>
                <w:szCs w:val="24"/>
              </w:rPr>
            </w:pPr>
            <w:r w:rsidRPr="00140848">
              <w:rPr>
                <w:rFonts w:ascii="Times New Roman" w:hAnsi="Times New Roman"/>
                <w:bCs/>
                <w:sz w:val="24"/>
                <w:szCs w:val="24"/>
              </w:rPr>
              <w:t>Постановка предварительного диагноза в соответствии с действующей МКБ».</w:t>
            </w:r>
          </w:p>
        </w:tc>
        <w:tc>
          <w:tcPr>
            <w:tcW w:w="737" w:type="pct"/>
          </w:tcPr>
          <w:p w14:paraId="235317FA" w14:textId="52F91D39" w:rsidR="00C44888" w:rsidRPr="00140848" w:rsidRDefault="00C44888" w:rsidP="00D609F2">
            <w:pPr>
              <w:suppressAutoHyphens/>
              <w:spacing w:after="0"/>
              <w:jc w:val="center"/>
              <w:rPr>
                <w:rFonts w:ascii="Times New Roman" w:hAnsi="Times New Roman"/>
                <w:sz w:val="24"/>
                <w:szCs w:val="24"/>
              </w:rPr>
            </w:pPr>
          </w:p>
        </w:tc>
      </w:tr>
      <w:tr w:rsidR="00C44888" w:rsidRPr="00140848" w14:paraId="5625CE6D" w14:textId="77777777" w:rsidTr="00D609F2">
        <w:trPr>
          <w:trHeight w:val="659"/>
        </w:trPr>
        <w:tc>
          <w:tcPr>
            <w:tcW w:w="4263" w:type="pct"/>
            <w:gridSpan w:val="3"/>
          </w:tcPr>
          <w:p w14:paraId="2F5D5CE6" w14:textId="77777777" w:rsidR="00C44888" w:rsidRPr="00140848" w:rsidRDefault="00C44888" w:rsidP="00D609F2">
            <w:pPr>
              <w:spacing w:after="0"/>
              <w:rPr>
                <w:rFonts w:ascii="Times New Roman" w:hAnsi="Times New Roman"/>
                <w:b/>
                <w:sz w:val="24"/>
                <w:szCs w:val="24"/>
              </w:rPr>
            </w:pPr>
            <w:r w:rsidRPr="00140848">
              <w:rPr>
                <w:rFonts w:ascii="Times New Roman" w:hAnsi="Times New Roman"/>
                <w:b/>
                <w:bCs/>
                <w:sz w:val="24"/>
                <w:szCs w:val="24"/>
              </w:rPr>
              <w:t>Примерная тематика самостоятельной учебной работы при изучении Раздела 1</w:t>
            </w:r>
          </w:p>
          <w:p w14:paraId="2BC1AE8F" w14:textId="77777777" w:rsidR="00C44888" w:rsidRPr="00140848" w:rsidRDefault="00C44888" w:rsidP="00D609F2">
            <w:pPr>
              <w:spacing w:after="0"/>
              <w:rPr>
                <w:rFonts w:ascii="Times New Roman" w:hAnsi="Times New Roman"/>
                <w:b/>
                <w:sz w:val="24"/>
                <w:szCs w:val="24"/>
              </w:rPr>
            </w:pPr>
            <w:r w:rsidRPr="00140848">
              <w:rPr>
                <w:rFonts w:ascii="Times New Roman" w:hAnsi="Times New Roman"/>
                <w:b/>
                <w:sz w:val="24"/>
                <w:szCs w:val="24"/>
              </w:rPr>
              <w:t>1.  .………………………………………</w:t>
            </w:r>
          </w:p>
        </w:tc>
        <w:tc>
          <w:tcPr>
            <w:tcW w:w="737" w:type="pct"/>
          </w:tcPr>
          <w:p w14:paraId="36AAEBD3" w14:textId="39E2F809" w:rsidR="00C44888" w:rsidRPr="00140848" w:rsidRDefault="00C44888" w:rsidP="00D609F2">
            <w:pPr>
              <w:spacing w:after="0" w:line="240" w:lineRule="auto"/>
              <w:jc w:val="center"/>
              <w:rPr>
                <w:rFonts w:ascii="Times New Roman" w:hAnsi="Times New Roman"/>
                <w:b/>
                <w:sz w:val="24"/>
                <w:szCs w:val="24"/>
              </w:rPr>
            </w:pPr>
          </w:p>
        </w:tc>
      </w:tr>
      <w:tr w:rsidR="00C44888" w:rsidRPr="00140848" w14:paraId="1B4035C7" w14:textId="77777777" w:rsidTr="00D609F2">
        <w:trPr>
          <w:trHeight w:val="3111"/>
        </w:trPr>
        <w:tc>
          <w:tcPr>
            <w:tcW w:w="4263" w:type="pct"/>
            <w:gridSpan w:val="3"/>
          </w:tcPr>
          <w:p w14:paraId="036CFE19"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Учебная практика Раздела 1</w:t>
            </w:r>
          </w:p>
          <w:p w14:paraId="075CB809"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 xml:space="preserve">Виды работ </w:t>
            </w:r>
          </w:p>
          <w:p w14:paraId="0B0CF888" w14:textId="77777777" w:rsidR="00C44888" w:rsidRPr="00140848" w:rsidRDefault="00C44888" w:rsidP="00693E3A">
            <w:pPr>
              <w:numPr>
                <w:ilvl w:val="0"/>
                <w:numId w:val="80"/>
              </w:numPr>
              <w:spacing w:after="0"/>
              <w:jc w:val="both"/>
              <w:rPr>
                <w:rFonts w:ascii="Times New Roman" w:hAnsi="Times New Roman"/>
                <w:bCs/>
                <w:sz w:val="24"/>
                <w:szCs w:val="24"/>
              </w:rPr>
            </w:pPr>
            <w:r w:rsidRPr="00140848">
              <w:rPr>
                <w:rFonts w:ascii="Times New Roman" w:hAnsi="Times New Roman"/>
                <w:bCs/>
                <w:sz w:val="24"/>
                <w:szCs w:val="24"/>
              </w:rPr>
              <w:t>Проведение санитарно-просветительной работы по формированию здорового образа жизни у женской части населения;</w:t>
            </w:r>
          </w:p>
          <w:p w14:paraId="0BA722EC" w14:textId="77777777" w:rsidR="00C44888" w:rsidRPr="00140848" w:rsidRDefault="00C44888" w:rsidP="00693E3A">
            <w:pPr>
              <w:numPr>
                <w:ilvl w:val="0"/>
                <w:numId w:val="80"/>
              </w:numPr>
              <w:spacing w:after="0"/>
              <w:jc w:val="both"/>
              <w:rPr>
                <w:rFonts w:ascii="Times New Roman" w:hAnsi="Times New Roman"/>
                <w:bCs/>
                <w:sz w:val="24"/>
                <w:szCs w:val="24"/>
              </w:rPr>
            </w:pPr>
            <w:r w:rsidRPr="00140848">
              <w:rPr>
                <w:rFonts w:ascii="Times New Roman" w:hAnsi="Times New Roman"/>
                <w:bCs/>
                <w:sz w:val="24"/>
                <w:szCs w:val="24"/>
              </w:rPr>
              <w:t>Проведение санитарно-просветительной работы по профилактике гинекологических заболеваний и заболеваний молочных желез;</w:t>
            </w:r>
          </w:p>
          <w:p w14:paraId="25F35CFA" w14:textId="77777777" w:rsidR="00C44888" w:rsidRPr="00140848" w:rsidRDefault="00C44888" w:rsidP="00693E3A">
            <w:pPr>
              <w:numPr>
                <w:ilvl w:val="0"/>
                <w:numId w:val="80"/>
              </w:numPr>
              <w:spacing w:after="0"/>
              <w:jc w:val="both"/>
              <w:rPr>
                <w:rFonts w:ascii="Times New Roman" w:hAnsi="Times New Roman"/>
                <w:bCs/>
                <w:sz w:val="24"/>
                <w:szCs w:val="24"/>
              </w:rPr>
            </w:pPr>
            <w:r w:rsidRPr="00140848">
              <w:rPr>
                <w:rFonts w:ascii="Times New Roman" w:hAnsi="Times New Roman"/>
                <w:bCs/>
                <w:sz w:val="24"/>
                <w:szCs w:val="24"/>
              </w:rPr>
              <w:t>Проведение консультирования пациентов до и после прерывания беременности, с гинекологическими заболеваниями и доброкачественными диффузными изменениями молочных желез, направленное на предупреждение развития рецидивов и осложнений заболеваний;</w:t>
            </w:r>
          </w:p>
          <w:p w14:paraId="0442A0DD" w14:textId="77777777" w:rsidR="00C44888" w:rsidRPr="00140848" w:rsidRDefault="00C44888" w:rsidP="00693E3A">
            <w:pPr>
              <w:numPr>
                <w:ilvl w:val="0"/>
                <w:numId w:val="80"/>
              </w:numPr>
              <w:spacing w:after="0"/>
              <w:jc w:val="both"/>
              <w:rPr>
                <w:rFonts w:ascii="Times New Roman" w:hAnsi="Times New Roman"/>
                <w:bCs/>
                <w:sz w:val="24"/>
                <w:szCs w:val="24"/>
              </w:rPr>
            </w:pPr>
            <w:r w:rsidRPr="00140848">
              <w:rPr>
                <w:rFonts w:ascii="Times New Roman" w:hAnsi="Times New Roman"/>
                <w:bCs/>
                <w:sz w:val="24"/>
                <w:szCs w:val="24"/>
              </w:rPr>
              <w:t xml:space="preserve">Проведение консультирования пациентов в период беременности, родов и послеродовый период, направленное на сохранение репродуктивного здоровья, предупреждение развития акушерских осложнений; </w:t>
            </w:r>
          </w:p>
          <w:p w14:paraId="0B22010D" w14:textId="77777777" w:rsidR="00C44888" w:rsidRPr="00140848" w:rsidRDefault="00C44888" w:rsidP="00693E3A">
            <w:pPr>
              <w:numPr>
                <w:ilvl w:val="0"/>
                <w:numId w:val="80"/>
              </w:numPr>
              <w:spacing w:after="0"/>
              <w:jc w:val="both"/>
              <w:rPr>
                <w:rFonts w:ascii="Times New Roman" w:hAnsi="Times New Roman"/>
                <w:bCs/>
                <w:sz w:val="24"/>
                <w:szCs w:val="24"/>
              </w:rPr>
            </w:pPr>
            <w:r w:rsidRPr="00140848">
              <w:rPr>
                <w:rFonts w:ascii="Times New Roman" w:hAnsi="Times New Roman"/>
                <w:bCs/>
                <w:sz w:val="24"/>
                <w:szCs w:val="24"/>
              </w:rPr>
              <w:t>Проведение диспансеризации и медицинских профилактических осмотров пациентов в различные периоды жизни;</w:t>
            </w:r>
          </w:p>
          <w:p w14:paraId="328EFD21" w14:textId="77777777" w:rsidR="00C44888" w:rsidRPr="00140848" w:rsidRDefault="00C44888" w:rsidP="00693E3A">
            <w:pPr>
              <w:numPr>
                <w:ilvl w:val="0"/>
                <w:numId w:val="80"/>
              </w:numPr>
              <w:spacing w:after="0"/>
              <w:jc w:val="both"/>
              <w:rPr>
                <w:rFonts w:ascii="Times New Roman" w:hAnsi="Times New Roman"/>
                <w:bCs/>
                <w:sz w:val="24"/>
                <w:szCs w:val="24"/>
              </w:rPr>
            </w:pPr>
            <w:r w:rsidRPr="00140848">
              <w:rPr>
                <w:rFonts w:ascii="Times New Roman" w:hAnsi="Times New Roman"/>
                <w:bCs/>
                <w:sz w:val="24"/>
                <w:szCs w:val="24"/>
              </w:rPr>
              <w:t>Ведение нормативной медицинской документации.</w:t>
            </w:r>
          </w:p>
        </w:tc>
        <w:tc>
          <w:tcPr>
            <w:tcW w:w="737" w:type="pct"/>
          </w:tcPr>
          <w:p w14:paraId="3291B7AD" w14:textId="5352536D" w:rsidR="00C44888" w:rsidRPr="00140848" w:rsidRDefault="00C44888" w:rsidP="00D609F2">
            <w:pPr>
              <w:suppressAutoHyphens/>
              <w:spacing w:after="0"/>
              <w:jc w:val="center"/>
              <w:rPr>
                <w:rFonts w:ascii="Times New Roman" w:hAnsi="Times New Roman"/>
                <w:b/>
                <w:sz w:val="24"/>
                <w:szCs w:val="24"/>
              </w:rPr>
            </w:pPr>
          </w:p>
        </w:tc>
      </w:tr>
      <w:tr w:rsidR="00C44888" w:rsidRPr="00140848" w14:paraId="696A33CC" w14:textId="77777777" w:rsidTr="00D609F2">
        <w:trPr>
          <w:trHeight w:val="593"/>
        </w:trPr>
        <w:tc>
          <w:tcPr>
            <w:tcW w:w="4263" w:type="pct"/>
            <w:gridSpan w:val="3"/>
          </w:tcPr>
          <w:p w14:paraId="095BC32D" w14:textId="77777777" w:rsidR="00C44888" w:rsidRPr="00140848" w:rsidRDefault="00C44888" w:rsidP="00D609F2">
            <w:pPr>
              <w:spacing w:after="0"/>
              <w:jc w:val="both"/>
              <w:rPr>
                <w:rFonts w:ascii="Times New Roman" w:hAnsi="Times New Roman"/>
                <w:b/>
                <w:bCs/>
                <w:sz w:val="24"/>
                <w:szCs w:val="24"/>
              </w:rPr>
            </w:pPr>
            <w:r w:rsidRPr="00140848">
              <w:rPr>
                <w:rFonts w:ascii="Times New Roman" w:hAnsi="Times New Roman"/>
                <w:b/>
                <w:bCs/>
                <w:sz w:val="24"/>
                <w:szCs w:val="24"/>
              </w:rPr>
              <w:t xml:space="preserve">Раздел 2. </w:t>
            </w:r>
            <w:r w:rsidRPr="00140848">
              <w:rPr>
                <w:rFonts w:ascii="Times New Roman" w:hAnsi="Times New Roman"/>
                <w:b/>
                <w:bCs/>
                <w:iCs/>
                <w:sz w:val="24"/>
                <w:szCs w:val="24"/>
              </w:rPr>
              <w:t>Проведение физиопсихопрофилактической подготовки женщин к беременности, родам, грудному вскармливанию и уходу за новорождённым</w:t>
            </w:r>
          </w:p>
        </w:tc>
        <w:tc>
          <w:tcPr>
            <w:tcW w:w="737" w:type="pct"/>
            <w:vAlign w:val="center"/>
          </w:tcPr>
          <w:p w14:paraId="205B4B73" w14:textId="1E74C8E8" w:rsidR="00C44888" w:rsidRPr="00140848" w:rsidRDefault="009B7960" w:rsidP="00D609F2">
            <w:pPr>
              <w:suppressAutoHyphens/>
              <w:spacing w:after="0"/>
              <w:jc w:val="center"/>
              <w:rPr>
                <w:rFonts w:ascii="Times New Roman" w:hAnsi="Times New Roman"/>
                <w:b/>
                <w:sz w:val="24"/>
                <w:szCs w:val="24"/>
              </w:rPr>
            </w:pPr>
            <w:r>
              <w:rPr>
                <w:rFonts w:ascii="Times New Roman" w:hAnsi="Times New Roman"/>
                <w:b/>
                <w:sz w:val="24"/>
                <w:szCs w:val="24"/>
              </w:rPr>
              <w:t>72/54</w:t>
            </w:r>
          </w:p>
        </w:tc>
      </w:tr>
      <w:tr w:rsidR="00C44888" w:rsidRPr="00140848" w14:paraId="790519DF" w14:textId="77777777" w:rsidTr="00D609F2">
        <w:trPr>
          <w:trHeight w:val="384"/>
        </w:trPr>
        <w:tc>
          <w:tcPr>
            <w:tcW w:w="4263" w:type="pct"/>
            <w:gridSpan w:val="3"/>
          </w:tcPr>
          <w:p w14:paraId="2A51FBB7" w14:textId="77777777" w:rsidR="00C44888" w:rsidRPr="00140848" w:rsidRDefault="00C44888" w:rsidP="00D609F2">
            <w:pPr>
              <w:spacing w:after="0"/>
              <w:jc w:val="both"/>
              <w:rPr>
                <w:rFonts w:ascii="Times New Roman" w:hAnsi="Times New Roman"/>
                <w:b/>
                <w:bCs/>
                <w:sz w:val="24"/>
                <w:szCs w:val="24"/>
              </w:rPr>
            </w:pPr>
            <w:r w:rsidRPr="00140848">
              <w:rPr>
                <w:rFonts w:ascii="Times New Roman" w:hAnsi="Times New Roman"/>
                <w:b/>
                <w:bCs/>
                <w:sz w:val="24"/>
                <w:szCs w:val="24"/>
              </w:rPr>
              <w:lastRenderedPageBreak/>
              <w:t>МДК03.02 Физиопсихопрофилактическая подготовка беременных к родам</w:t>
            </w:r>
          </w:p>
        </w:tc>
        <w:tc>
          <w:tcPr>
            <w:tcW w:w="737" w:type="pct"/>
            <w:vAlign w:val="center"/>
          </w:tcPr>
          <w:p w14:paraId="263276D2" w14:textId="69511BB8" w:rsidR="00C44888" w:rsidRPr="00140848" w:rsidRDefault="00C44888" w:rsidP="00D609F2">
            <w:pPr>
              <w:suppressAutoHyphens/>
              <w:spacing w:after="0"/>
              <w:jc w:val="center"/>
              <w:rPr>
                <w:rFonts w:ascii="Times New Roman" w:hAnsi="Times New Roman"/>
                <w:b/>
                <w:sz w:val="24"/>
                <w:szCs w:val="24"/>
              </w:rPr>
            </w:pPr>
          </w:p>
        </w:tc>
      </w:tr>
      <w:tr w:rsidR="00C44888" w:rsidRPr="00140848" w14:paraId="3D22751D" w14:textId="77777777" w:rsidTr="00D609F2">
        <w:trPr>
          <w:trHeight w:val="179"/>
        </w:trPr>
        <w:tc>
          <w:tcPr>
            <w:tcW w:w="1150" w:type="pct"/>
            <w:gridSpan w:val="2"/>
            <w:vMerge w:val="restart"/>
          </w:tcPr>
          <w:p w14:paraId="53BE7A12" w14:textId="77777777" w:rsidR="00C44888" w:rsidRPr="00140848" w:rsidRDefault="00C44888" w:rsidP="00D609F2">
            <w:pPr>
              <w:suppressAutoHyphens/>
              <w:spacing w:after="0"/>
              <w:rPr>
                <w:rFonts w:ascii="Times New Roman" w:hAnsi="Times New Roman"/>
                <w:b/>
                <w:bCs/>
                <w:sz w:val="24"/>
                <w:szCs w:val="24"/>
              </w:rPr>
            </w:pPr>
            <w:r w:rsidRPr="00140848">
              <w:rPr>
                <w:rFonts w:ascii="Times New Roman" w:hAnsi="Times New Roman"/>
                <w:b/>
                <w:bCs/>
                <w:sz w:val="24"/>
                <w:szCs w:val="24"/>
              </w:rPr>
              <w:t xml:space="preserve">Тема 2.1. Организация </w:t>
            </w:r>
          </w:p>
          <w:p w14:paraId="4D5DDA55" w14:textId="77777777" w:rsidR="00C44888" w:rsidRPr="00140848" w:rsidRDefault="00C44888" w:rsidP="00D609F2">
            <w:pPr>
              <w:suppressAutoHyphens/>
              <w:spacing w:after="0"/>
              <w:rPr>
                <w:rFonts w:ascii="Times New Roman" w:hAnsi="Times New Roman"/>
                <w:b/>
                <w:bCs/>
                <w:sz w:val="24"/>
                <w:szCs w:val="24"/>
              </w:rPr>
            </w:pPr>
            <w:r w:rsidRPr="00140848">
              <w:rPr>
                <w:rFonts w:ascii="Times New Roman" w:hAnsi="Times New Roman"/>
                <w:b/>
                <w:bCs/>
                <w:sz w:val="24"/>
                <w:szCs w:val="24"/>
              </w:rPr>
              <w:t xml:space="preserve">и проведение психопрофилактической подготовки </w:t>
            </w:r>
          </w:p>
          <w:p w14:paraId="248DC7E5" w14:textId="77777777" w:rsidR="00C44888" w:rsidRPr="00140848" w:rsidRDefault="00C44888" w:rsidP="00D609F2">
            <w:pPr>
              <w:rPr>
                <w:rFonts w:ascii="Times New Roman" w:hAnsi="Times New Roman"/>
                <w:b/>
                <w:bCs/>
                <w:sz w:val="24"/>
                <w:szCs w:val="24"/>
              </w:rPr>
            </w:pPr>
          </w:p>
        </w:tc>
        <w:tc>
          <w:tcPr>
            <w:tcW w:w="3113" w:type="pct"/>
          </w:tcPr>
          <w:p w14:paraId="6E3A6DF0" w14:textId="77777777" w:rsidR="00C44888" w:rsidRPr="00140848" w:rsidRDefault="00C44888" w:rsidP="00D609F2">
            <w:pPr>
              <w:spacing w:after="0"/>
              <w:rPr>
                <w:rFonts w:ascii="Times New Roman" w:hAnsi="Times New Roman"/>
                <w:b/>
                <w:sz w:val="24"/>
                <w:szCs w:val="24"/>
              </w:rPr>
            </w:pPr>
            <w:r w:rsidRPr="00140848">
              <w:rPr>
                <w:rFonts w:ascii="Times New Roman" w:hAnsi="Times New Roman"/>
                <w:b/>
                <w:bCs/>
                <w:sz w:val="24"/>
                <w:szCs w:val="24"/>
              </w:rPr>
              <w:t xml:space="preserve">Содержание </w:t>
            </w:r>
          </w:p>
        </w:tc>
        <w:tc>
          <w:tcPr>
            <w:tcW w:w="737" w:type="pct"/>
          </w:tcPr>
          <w:p w14:paraId="5298708B" w14:textId="67A159A7" w:rsidR="00C44888" w:rsidRPr="00140848" w:rsidRDefault="00C44888" w:rsidP="00D609F2">
            <w:pPr>
              <w:spacing w:after="0"/>
              <w:jc w:val="center"/>
              <w:rPr>
                <w:rFonts w:ascii="Times New Roman" w:hAnsi="Times New Roman"/>
                <w:b/>
                <w:sz w:val="24"/>
                <w:szCs w:val="24"/>
              </w:rPr>
            </w:pPr>
          </w:p>
        </w:tc>
      </w:tr>
      <w:tr w:rsidR="00C44888" w:rsidRPr="00140848" w14:paraId="421A8CF4" w14:textId="77777777" w:rsidTr="00D609F2">
        <w:trPr>
          <w:trHeight w:val="812"/>
        </w:trPr>
        <w:tc>
          <w:tcPr>
            <w:tcW w:w="1150" w:type="pct"/>
            <w:gridSpan w:val="2"/>
            <w:vMerge/>
          </w:tcPr>
          <w:p w14:paraId="6DF3B399" w14:textId="77777777" w:rsidR="00C44888" w:rsidRPr="00140848" w:rsidRDefault="00C44888" w:rsidP="00D609F2">
            <w:pPr>
              <w:spacing w:after="0"/>
              <w:jc w:val="both"/>
              <w:rPr>
                <w:rFonts w:ascii="Times New Roman" w:hAnsi="Times New Roman"/>
                <w:b/>
                <w:bCs/>
                <w:sz w:val="24"/>
                <w:szCs w:val="24"/>
              </w:rPr>
            </w:pPr>
          </w:p>
        </w:tc>
        <w:tc>
          <w:tcPr>
            <w:tcW w:w="3113" w:type="pct"/>
          </w:tcPr>
          <w:p w14:paraId="393DDB29" w14:textId="77777777" w:rsidR="00C44888" w:rsidRPr="00140848" w:rsidRDefault="00C44888" w:rsidP="00693E3A">
            <w:pPr>
              <w:numPr>
                <w:ilvl w:val="0"/>
                <w:numId w:val="86"/>
              </w:numPr>
              <w:spacing w:after="0"/>
              <w:jc w:val="both"/>
              <w:rPr>
                <w:rFonts w:ascii="Times New Roman" w:hAnsi="Times New Roman"/>
                <w:b/>
                <w:sz w:val="24"/>
                <w:szCs w:val="24"/>
              </w:rPr>
            </w:pPr>
            <w:r w:rsidRPr="00140848">
              <w:rPr>
                <w:rFonts w:ascii="Times New Roman" w:hAnsi="Times New Roman"/>
                <w:sz w:val="24"/>
                <w:szCs w:val="24"/>
              </w:rPr>
              <w:t>Беременность и ее влияние на психоэмоциональное состояние женщины. Формирование «гестационной доминанты». Варианты психологического компонента гестационной доминанты (ПКГД): оптимальный, гипогестогнозический, эйфорический, тревожный.</w:t>
            </w:r>
          </w:p>
        </w:tc>
        <w:tc>
          <w:tcPr>
            <w:tcW w:w="737" w:type="pct"/>
            <w:vMerge w:val="restart"/>
          </w:tcPr>
          <w:p w14:paraId="150D8100" w14:textId="33F94684" w:rsidR="00C44888" w:rsidRPr="00140848" w:rsidRDefault="00C44888" w:rsidP="00D609F2">
            <w:pPr>
              <w:suppressAutoHyphens/>
              <w:spacing w:after="0"/>
              <w:jc w:val="center"/>
              <w:rPr>
                <w:rFonts w:ascii="Times New Roman" w:hAnsi="Times New Roman"/>
                <w:sz w:val="24"/>
                <w:szCs w:val="24"/>
              </w:rPr>
            </w:pPr>
          </w:p>
        </w:tc>
      </w:tr>
      <w:tr w:rsidR="00C44888" w:rsidRPr="00140848" w14:paraId="4CDDCDF5" w14:textId="77777777" w:rsidTr="00D609F2">
        <w:trPr>
          <w:trHeight w:val="812"/>
        </w:trPr>
        <w:tc>
          <w:tcPr>
            <w:tcW w:w="1150" w:type="pct"/>
            <w:gridSpan w:val="2"/>
            <w:vMerge/>
          </w:tcPr>
          <w:p w14:paraId="0F9E5013" w14:textId="77777777" w:rsidR="00C44888" w:rsidRPr="00140848" w:rsidRDefault="00C44888" w:rsidP="00D609F2">
            <w:pPr>
              <w:spacing w:after="0"/>
              <w:jc w:val="both"/>
              <w:rPr>
                <w:rFonts w:ascii="Times New Roman" w:hAnsi="Times New Roman"/>
                <w:b/>
                <w:bCs/>
                <w:sz w:val="24"/>
                <w:szCs w:val="24"/>
              </w:rPr>
            </w:pPr>
          </w:p>
        </w:tc>
        <w:tc>
          <w:tcPr>
            <w:tcW w:w="3113" w:type="pct"/>
          </w:tcPr>
          <w:p w14:paraId="47729DCD" w14:textId="77777777" w:rsidR="00C44888" w:rsidRPr="00140848" w:rsidRDefault="00C44888" w:rsidP="00693E3A">
            <w:pPr>
              <w:numPr>
                <w:ilvl w:val="0"/>
                <w:numId w:val="86"/>
              </w:numPr>
              <w:spacing w:after="0"/>
              <w:jc w:val="both"/>
              <w:rPr>
                <w:rFonts w:ascii="Times New Roman" w:hAnsi="Times New Roman"/>
                <w:b/>
                <w:bCs/>
                <w:sz w:val="24"/>
                <w:szCs w:val="24"/>
              </w:rPr>
            </w:pPr>
            <w:r w:rsidRPr="00140848">
              <w:rPr>
                <w:rFonts w:ascii="Times New Roman" w:hAnsi="Times New Roman"/>
                <w:sz w:val="24"/>
                <w:szCs w:val="24"/>
              </w:rPr>
              <w:t xml:space="preserve">Понятие о физиопсихопрофилактикческой подготовке беременных к родам. Организация физиопсихопрофилактической подготовки: виды и методы проведения (методики Николаева и Вельвовского, Ламаза). </w:t>
            </w:r>
          </w:p>
        </w:tc>
        <w:tc>
          <w:tcPr>
            <w:tcW w:w="737" w:type="pct"/>
            <w:vMerge/>
          </w:tcPr>
          <w:p w14:paraId="131CA475" w14:textId="77777777" w:rsidR="00C44888" w:rsidRPr="00140848" w:rsidRDefault="00C44888" w:rsidP="00D609F2">
            <w:pPr>
              <w:suppressAutoHyphens/>
              <w:spacing w:after="0"/>
              <w:jc w:val="center"/>
              <w:rPr>
                <w:rFonts w:ascii="Times New Roman" w:hAnsi="Times New Roman"/>
                <w:sz w:val="24"/>
                <w:szCs w:val="24"/>
              </w:rPr>
            </w:pPr>
          </w:p>
        </w:tc>
      </w:tr>
      <w:tr w:rsidR="00C44888" w:rsidRPr="00140848" w14:paraId="72082064" w14:textId="77777777" w:rsidTr="00D609F2">
        <w:trPr>
          <w:trHeight w:val="780"/>
        </w:trPr>
        <w:tc>
          <w:tcPr>
            <w:tcW w:w="1150" w:type="pct"/>
            <w:gridSpan w:val="2"/>
            <w:vMerge/>
          </w:tcPr>
          <w:p w14:paraId="74330558" w14:textId="77777777" w:rsidR="00C44888" w:rsidRPr="00140848" w:rsidRDefault="00C44888" w:rsidP="00D609F2">
            <w:pPr>
              <w:spacing w:after="0"/>
              <w:jc w:val="both"/>
              <w:rPr>
                <w:rFonts w:ascii="Times New Roman" w:hAnsi="Times New Roman"/>
                <w:b/>
                <w:bCs/>
                <w:sz w:val="24"/>
                <w:szCs w:val="24"/>
              </w:rPr>
            </w:pPr>
          </w:p>
        </w:tc>
        <w:tc>
          <w:tcPr>
            <w:tcW w:w="3113" w:type="pct"/>
          </w:tcPr>
          <w:p w14:paraId="6460FCE6" w14:textId="77777777" w:rsidR="00C44888" w:rsidRPr="00140848" w:rsidRDefault="00C44888" w:rsidP="00693E3A">
            <w:pPr>
              <w:numPr>
                <w:ilvl w:val="0"/>
                <w:numId w:val="86"/>
              </w:numPr>
              <w:spacing w:after="0"/>
              <w:jc w:val="both"/>
              <w:rPr>
                <w:rFonts w:ascii="Times New Roman" w:hAnsi="Times New Roman"/>
                <w:sz w:val="24"/>
                <w:szCs w:val="24"/>
              </w:rPr>
            </w:pPr>
            <w:r w:rsidRPr="00140848">
              <w:rPr>
                <w:rFonts w:ascii="Times New Roman" w:hAnsi="Times New Roman"/>
                <w:sz w:val="24"/>
                <w:szCs w:val="24"/>
              </w:rPr>
              <w:t>Программы обучения беременных женщин в условиях кабинетов медицинской профилактики, кабинетов участковых врачей женской консультации, школ материнства. Симбиоз «Мать - дитя». Матрицы С. Грофа.</w:t>
            </w:r>
          </w:p>
        </w:tc>
        <w:tc>
          <w:tcPr>
            <w:tcW w:w="737" w:type="pct"/>
            <w:vMerge/>
          </w:tcPr>
          <w:p w14:paraId="77D2EE2D" w14:textId="77777777" w:rsidR="00C44888" w:rsidRPr="00140848" w:rsidRDefault="00C44888" w:rsidP="00D609F2">
            <w:pPr>
              <w:suppressAutoHyphens/>
              <w:spacing w:after="0"/>
              <w:jc w:val="center"/>
              <w:rPr>
                <w:rFonts w:ascii="Times New Roman" w:hAnsi="Times New Roman"/>
                <w:b/>
                <w:sz w:val="24"/>
                <w:szCs w:val="24"/>
              </w:rPr>
            </w:pPr>
          </w:p>
        </w:tc>
      </w:tr>
      <w:tr w:rsidR="00C44888" w:rsidRPr="00140848" w14:paraId="1428ACDA" w14:textId="77777777" w:rsidTr="00D609F2">
        <w:trPr>
          <w:trHeight w:val="1365"/>
        </w:trPr>
        <w:tc>
          <w:tcPr>
            <w:tcW w:w="1150" w:type="pct"/>
            <w:gridSpan w:val="2"/>
            <w:vMerge/>
          </w:tcPr>
          <w:p w14:paraId="3CCF99D5" w14:textId="77777777" w:rsidR="00C44888" w:rsidRPr="00140848" w:rsidRDefault="00C44888" w:rsidP="00D609F2">
            <w:pPr>
              <w:spacing w:after="0"/>
              <w:jc w:val="both"/>
              <w:rPr>
                <w:rFonts w:ascii="Times New Roman" w:hAnsi="Times New Roman"/>
                <w:b/>
                <w:bCs/>
                <w:sz w:val="24"/>
                <w:szCs w:val="24"/>
              </w:rPr>
            </w:pPr>
          </w:p>
        </w:tc>
        <w:tc>
          <w:tcPr>
            <w:tcW w:w="3113" w:type="pct"/>
          </w:tcPr>
          <w:p w14:paraId="034D63D0" w14:textId="77777777" w:rsidR="00C44888" w:rsidRPr="00140848" w:rsidRDefault="00C44888" w:rsidP="00693E3A">
            <w:pPr>
              <w:numPr>
                <w:ilvl w:val="0"/>
                <w:numId w:val="86"/>
              </w:numPr>
              <w:spacing w:after="0"/>
              <w:jc w:val="both"/>
              <w:rPr>
                <w:rFonts w:ascii="Times New Roman" w:hAnsi="Times New Roman"/>
                <w:sz w:val="24"/>
                <w:szCs w:val="24"/>
              </w:rPr>
            </w:pPr>
            <w:r w:rsidRPr="00140848">
              <w:rPr>
                <w:rFonts w:ascii="Times New Roman" w:hAnsi="Times New Roman"/>
                <w:sz w:val="24"/>
                <w:szCs w:val="24"/>
              </w:rPr>
              <w:t xml:space="preserve">Значение физиопсихопрофилактической подготовки в обезболивании родов. Основные причины родовой боли. Немедикаментозные методы обезболивания родов, уменьшающие болевые стимулы, активирующие периферические рецепторы, блокирующие болевые импульсы. Методы самообезболивания в родах. Методы релаксации. </w:t>
            </w:r>
          </w:p>
        </w:tc>
        <w:tc>
          <w:tcPr>
            <w:tcW w:w="737" w:type="pct"/>
            <w:vMerge/>
          </w:tcPr>
          <w:p w14:paraId="4AFAD776" w14:textId="77777777" w:rsidR="00C44888" w:rsidRPr="00140848" w:rsidRDefault="00C44888" w:rsidP="00D609F2">
            <w:pPr>
              <w:suppressAutoHyphens/>
              <w:spacing w:after="0"/>
              <w:jc w:val="center"/>
              <w:rPr>
                <w:rFonts w:ascii="Times New Roman" w:hAnsi="Times New Roman"/>
                <w:b/>
                <w:sz w:val="24"/>
                <w:szCs w:val="24"/>
              </w:rPr>
            </w:pPr>
          </w:p>
        </w:tc>
      </w:tr>
      <w:tr w:rsidR="00C44888" w:rsidRPr="00140848" w14:paraId="55B05979" w14:textId="77777777" w:rsidTr="00D609F2">
        <w:trPr>
          <w:trHeight w:val="579"/>
        </w:trPr>
        <w:tc>
          <w:tcPr>
            <w:tcW w:w="1150" w:type="pct"/>
            <w:gridSpan w:val="2"/>
            <w:vMerge/>
          </w:tcPr>
          <w:p w14:paraId="777BEFA6" w14:textId="77777777" w:rsidR="00C44888" w:rsidRPr="00140848" w:rsidRDefault="00C44888" w:rsidP="00D609F2">
            <w:pPr>
              <w:spacing w:after="0"/>
              <w:jc w:val="both"/>
              <w:rPr>
                <w:rFonts w:ascii="Times New Roman" w:hAnsi="Times New Roman"/>
                <w:b/>
                <w:bCs/>
                <w:sz w:val="24"/>
                <w:szCs w:val="24"/>
              </w:rPr>
            </w:pPr>
          </w:p>
        </w:tc>
        <w:tc>
          <w:tcPr>
            <w:tcW w:w="3113" w:type="pct"/>
          </w:tcPr>
          <w:p w14:paraId="68A5A5F1" w14:textId="77777777" w:rsidR="00C44888" w:rsidRPr="00140848" w:rsidRDefault="00C44888" w:rsidP="00693E3A">
            <w:pPr>
              <w:numPr>
                <w:ilvl w:val="0"/>
                <w:numId w:val="86"/>
              </w:numPr>
              <w:spacing w:after="0"/>
              <w:jc w:val="both"/>
              <w:rPr>
                <w:rFonts w:ascii="Times New Roman" w:hAnsi="Times New Roman"/>
                <w:sz w:val="24"/>
                <w:szCs w:val="24"/>
              </w:rPr>
            </w:pPr>
            <w:r w:rsidRPr="00140848">
              <w:rPr>
                <w:rFonts w:ascii="Times New Roman" w:hAnsi="Times New Roman"/>
                <w:sz w:val="24"/>
                <w:szCs w:val="24"/>
              </w:rPr>
              <w:t>Подготовка женщин к уходу за новорождённым. Правила ухода за новорождённым.  Преимущества, принципы и техника грудного вскармливания.</w:t>
            </w:r>
          </w:p>
        </w:tc>
        <w:tc>
          <w:tcPr>
            <w:tcW w:w="737" w:type="pct"/>
            <w:vMerge/>
          </w:tcPr>
          <w:p w14:paraId="35DC0B75" w14:textId="77777777" w:rsidR="00C44888" w:rsidRPr="00140848" w:rsidRDefault="00C44888" w:rsidP="00D609F2">
            <w:pPr>
              <w:suppressAutoHyphens/>
              <w:spacing w:after="0"/>
              <w:jc w:val="center"/>
              <w:rPr>
                <w:rFonts w:ascii="Times New Roman" w:hAnsi="Times New Roman"/>
                <w:b/>
                <w:sz w:val="24"/>
                <w:szCs w:val="24"/>
              </w:rPr>
            </w:pPr>
          </w:p>
        </w:tc>
      </w:tr>
      <w:tr w:rsidR="00C44888" w:rsidRPr="00140848" w14:paraId="6B85D9DF" w14:textId="77777777" w:rsidTr="00D609F2">
        <w:trPr>
          <w:trHeight w:val="233"/>
        </w:trPr>
        <w:tc>
          <w:tcPr>
            <w:tcW w:w="1150" w:type="pct"/>
            <w:gridSpan w:val="2"/>
            <w:vMerge/>
          </w:tcPr>
          <w:p w14:paraId="69656C38" w14:textId="77777777" w:rsidR="00C44888" w:rsidRPr="00140848" w:rsidRDefault="00C44888" w:rsidP="00D609F2">
            <w:pPr>
              <w:spacing w:after="0"/>
              <w:jc w:val="both"/>
              <w:rPr>
                <w:rFonts w:ascii="Times New Roman" w:hAnsi="Times New Roman"/>
                <w:b/>
                <w:bCs/>
                <w:sz w:val="24"/>
                <w:szCs w:val="24"/>
              </w:rPr>
            </w:pPr>
          </w:p>
        </w:tc>
        <w:tc>
          <w:tcPr>
            <w:tcW w:w="3113" w:type="pct"/>
          </w:tcPr>
          <w:p w14:paraId="72F58472" w14:textId="77777777" w:rsidR="00C44888" w:rsidRPr="00140848" w:rsidRDefault="00C44888" w:rsidP="00D609F2">
            <w:pPr>
              <w:spacing w:after="0"/>
              <w:jc w:val="both"/>
              <w:rPr>
                <w:rFonts w:ascii="Times New Roman" w:hAnsi="Times New Roman"/>
                <w:b/>
                <w:bCs/>
                <w:sz w:val="24"/>
                <w:szCs w:val="24"/>
              </w:rPr>
            </w:pPr>
            <w:r w:rsidRPr="00140848">
              <w:rPr>
                <w:rFonts w:ascii="Times New Roman" w:hAnsi="Times New Roman"/>
                <w:b/>
                <w:bCs/>
                <w:sz w:val="24"/>
                <w:szCs w:val="24"/>
              </w:rPr>
              <w:t>В том числе практических занятий и лабораторных работ</w:t>
            </w:r>
          </w:p>
        </w:tc>
        <w:tc>
          <w:tcPr>
            <w:tcW w:w="737" w:type="pct"/>
          </w:tcPr>
          <w:p w14:paraId="4FE6FD07" w14:textId="7D13108A" w:rsidR="00C44888" w:rsidRPr="00140848" w:rsidRDefault="00C44888" w:rsidP="00D609F2">
            <w:pPr>
              <w:suppressAutoHyphens/>
              <w:spacing w:after="0"/>
              <w:jc w:val="center"/>
              <w:rPr>
                <w:rFonts w:ascii="Times New Roman" w:hAnsi="Times New Roman"/>
                <w:b/>
                <w:sz w:val="24"/>
                <w:szCs w:val="24"/>
              </w:rPr>
            </w:pPr>
          </w:p>
        </w:tc>
      </w:tr>
      <w:tr w:rsidR="00C44888" w:rsidRPr="00140848" w14:paraId="08C5A74D" w14:textId="77777777" w:rsidTr="00D609F2">
        <w:trPr>
          <w:trHeight w:val="540"/>
        </w:trPr>
        <w:tc>
          <w:tcPr>
            <w:tcW w:w="1150" w:type="pct"/>
            <w:gridSpan w:val="2"/>
            <w:vMerge/>
          </w:tcPr>
          <w:p w14:paraId="0904222C" w14:textId="77777777" w:rsidR="00C44888" w:rsidRPr="00140848" w:rsidRDefault="00C44888" w:rsidP="00D609F2">
            <w:pPr>
              <w:spacing w:after="0"/>
              <w:jc w:val="both"/>
              <w:rPr>
                <w:rFonts w:ascii="Times New Roman" w:hAnsi="Times New Roman"/>
                <w:b/>
                <w:bCs/>
                <w:sz w:val="24"/>
                <w:szCs w:val="24"/>
              </w:rPr>
            </w:pPr>
          </w:p>
        </w:tc>
        <w:tc>
          <w:tcPr>
            <w:tcW w:w="3113" w:type="pct"/>
          </w:tcPr>
          <w:p w14:paraId="7E9FA3A9" w14:textId="77777777" w:rsidR="00C44888" w:rsidRPr="00140848" w:rsidRDefault="00C44888" w:rsidP="00693E3A">
            <w:pPr>
              <w:numPr>
                <w:ilvl w:val="0"/>
                <w:numId w:val="87"/>
              </w:numPr>
              <w:spacing w:after="0"/>
              <w:jc w:val="both"/>
              <w:rPr>
                <w:rFonts w:ascii="Times New Roman" w:hAnsi="Times New Roman"/>
                <w:b/>
                <w:bCs/>
                <w:sz w:val="24"/>
                <w:szCs w:val="24"/>
              </w:rPr>
            </w:pPr>
            <w:r w:rsidRPr="00140848">
              <w:rPr>
                <w:rFonts w:ascii="Times New Roman" w:hAnsi="Times New Roman"/>
                <w:b/>
                <w:bCs/>
                <w:sz w:val="24"/>
                <w:szCs w:val="24"/>
              </w:rPr>
              <w:t xml:space="preserve">Практическое занятие 1 </w:t>
            </w:r>
            <w:r w:rsidRPr="00140848">
              <w:rPr>
                <w:rFonts w:ascii="Times New Roman" w:hAnsi="Times New Roman"/>
                <w:bCs/>
                <w:sz w:val="24"/>
                <w:szCs w:val="24"/>
              </w:rPr>
              <w:t>«Организация физиопсихопрофилактической подготовки. Проведение физиопсихопрофилактической подготовки по методу Николаева и Вельвовского. Проведение физиопсихопрофилактической подготовки по методу Ламаза».</w:t>
            </w:r>
          </w:p>
        </w:tc>
        <w:tc>
          <w:tcPr>
            <w:tcW w:w="737" w:type="pct"/>
          </w:tcPr>
          <w:p w14:paraId="4D5674A4" w14:textId="5F6E6F20" w:rsidR="00C44888" w:rsidRPr="00140848" w:rsidRDefault="00C44888" w:rsidP="00D609F2">
            <w:pPr>
              <w:suppressAutoHyphens/>
              <w:spacing w:after="0"/>
              <w:jc w:val="center"/>
              <w:rPr>
                <w:rFonts w:ascii="Times New Roman" w:hAnsi="Times New Roman"/>
                <w:b/>
                <w:sz w:val="24"/>
                <w:szCs w:val="24"/>
              </w:rPr>
            </w:pPr>
          </w:p>
        </w:tc>
      </w:tr>
      <w:tr w:rsidR="00C44888" w:rsidRPr="00140848" w14:paraId="4177BBCD" w14:textId="77777777" w:rsidTr="00D609F2">
        <w:trPr>
          <w:trHeight w:val="540"/>
        </w:trPr>
        <w:tc>
          <w:tcPr>
            <w:tcW w:w="1150" w:type="pct"/>
            <w:gridSpan w:val="2"/>
            <w:vMerge/>
          </w:tcPr>
          <w:p w14:paraId="21AFE1C8" w14:textId="77777777" w:rsidR="00C44888" w:rsidRPr="00140848" w:rsidRDefault="00C44888" w:rsidP="00D609F2">
            <w:pPr>
              <w:spacing w:after="0"/>
              <w:jc w:val="both"/>
              <w:rPr>
                <w:rFonts w:ascii="Times New Roman" w:hAnsi="Times New Roman"/>
                <w:b/>
                <w:bCs/>
                <w:sz w:val="24"/>
                <w:szCs w:val="24"/>
              </w:rPr>
            </w:pPr>
          </w:p>
        </w:tc>
        <w:tc>
          <w:tcPr>
            <w:tcW w:w="3113" w:type="pct"/>
          </w:tcPr>
          <w:p w14:paraId="737580F5" w14:textId="77777777" w:rsidR="00C44888" w:rsidRPr="00140848" w:rsidRDefault="00C44888" w:rsidP="00693E3A">
            <w:pPr>
              <w:numPr>
                <w:ilvl w:val="0"/>
                <w:numId w:val="87"/>
              </w:numPr>
              <w:spacing w:after="0"/>
              <w:jc w:val="both"/>
              <w:rPr>
                <w:rFonts w:ascii="Times New Roman" w:hAnsi="Times New Roman"/>
                <w:b/>
                <w:bCs/>
                <w:sz w:val="24"/>
                <w:szCs w:val="24"/>
              </w:rPr>
            </w:pPr>
            <w:r w:rsidRPr="00140848">
              <w:rPr>
                <w:rFonts w:ascii="Times New Roman" w:hAnsi="Times New Roman"/>
                <w:b/>
                <w:bCs/>
                <w:sz w:val="24"/>
                <w:szCs w:val="24"/>
              </w:rPr>
              <w:t xml:space="preserve">Практическое занятие 2 </w:t>
            </w:r>
            <w:r w:rsidRPr="00140848">
              <w:rPr>
                <w:rFonts w:ascii="Times New Roman" w:hAnsi="Times New Roman"/>
                <w:bCs/>
                <w:sz w:val="24"/>
                <w:szCs w:val="24"/>
              </w:rPr>
              <w:t>«Задачи и функции школ материнства. Применение программ обучения беременных женщин. Анализ матриц С. Грофа».</w:t>
            </w:r>
          </w:p>
        </w:tc>
        <w:tc>
          <w:tcPr>
            <w:tcW w:w="737" w:type="pct"/>
          </w:tcPr>
          <w:p w14:paraId="7DE125E5" w14:textId="2AA9F52B" w:rsidR="00C44888" w:rsidRPr="00140848" w:rsidRDefault="00C44888" w:rsidP="00D609F2">
            <w:pPr>
              <w:suppressAutoHyphens/>
              <w:spacing w:after="0"/>
              <w:jc w:val="center"/>
              <w:rPr>
                <w:rFonts w:ascii="Times New Roman" w:hAnsi="Times New Roman"/>
                <w:sz w:val="24"/>
                <w:szCs w:val="24"/>
              </w:rPr>
            </w:pPr>
          </w:p>
        </w:tc>
      </w:tr>
      <w:tr w:rsidR="00C44888" w:rsidRPr="00140848" w14:paraId="7572EDE2" w14:textId="77777777" w:rsidTr="00D609F2">
        <w:trPr>
          <w:trHeight w:val="289"/>
        </w:trPr>
        <w:tc>
          <w:tcPr>
            <w:tcW w:w="1150" w:type="pct"/>
            <w:gridSpan w:val="2"/>
            <w:vMerge/>
          </w:tcPr>
          <w:p w14:paraId="296C79D2" w14:textId="77777777" w:rsidR="00C44888" w:rsidRPr="00140848" w:rsidRDefault="00C44888" w:rsidP="00D609F2">
            <w:pPr>
              <w:spacing w:after="0"/>
              <w:jc w:val="both"/>
              <w:rPr>
                <w:rFonts w:ascii="Times New Roman" w:hAnsi="Times New Roman"/>
                <w:b/>
                <w:bCs/>
                <w:sz w:val="24"/>
                <w:szCs w:val="24"/>
              </w:rPr>
            </w:pPr>
          </w:p>
        </w:tc>
        <w:tc>
          <w:tcPr>
            <w:tcW w:w="3113" w:type="pct"/>
          </w:tcPr>
          <w:p w14:paraId="418A38AB" w14:textId="77777777" w:rsidR="00C44888" w:rsidRPr="00140848" w:rsidRDefault="00C44888" w:rsidP="00693E3A">
            <w:pPr>
              <w:numPr>
                <w:ilvl w:val="0"/>
                <w:numId w:val="87"/>
              </w:numPr>
              <w:spacing w:after="0"/>
              <w:jc w:val="both"/>
              <w:rPr>
                <w:rFonts w:ascii="Times New Roman" w:hAnsi="Times New Roman"/>
                <w:b/>
                <w:bCs/>
                <w:sz w:val="24"/>
                <w:szCs w:val="24"/>
              </w:rPr>
            </w:pPr>
            <w:r w:rsidRPr="00140848">
              <w:rPr>
                <w:rFonts w:ascii="Times New Roman" w:hAnsi="Times New Roman"/>
                <w:b/>
                <w:bCs/>
                <w:sz w:val="24"/>
                <w:szCs w:val="24"/>
              </w:rPr>
              <w:t>Практическое занятие 2</w:t>
            </w:r>
            <w:r w:rsidRPr="00140848">
              <w:rPr>
                <w:rFonts w:ascii="Times New Roman" w:hAnsi="Times New Roman"/>
                <w:bCs/>
                <w:sz w:val="24"/>
                <w:szCs w:val="24"/>
              </w:rPr>
              <w:t xml:space="preserve"> «Применение психопрофилактической подготовки в целях обезболивания родов. Обучение беременных методам самообезболивания, методам релаксации, правильному поведению и дыханию в </w:t>
            </w:r>
            <w:r w:rsidRPr="00140848">
              <w:rPr>
                <w:rFonts w:ascii="Times New Roman" w:hAnsi="Times New Roman"/>
                <w:bCs/>
                <w:sz w:val="24"/>
                <w:szCs w:val="24"/>
                <w:lang w:val="en-TT"/>
              </w:rPr>
              <w:t>I</w:t>
            </w:r>
            <w:r w:rsidRPr="00140848">
              <w:rPr>
                <w:rFonts w:ascii="Times New Roman" w:hAnsi="Times New Roman"/>
                <w:bCs/>
                <w:sz w:val="24"/>
                <w:szCs w:val="24"/>
              </w:rPr>
              <w:t xml:space="preserve"> периоде родов. Использование современных технологий обучения беременных женщин правильному поведению в родах и немедикаментозному обезболиванию, с контролем степени усвоения».</w:t>
            </w:r>
          </w:p>
        </w:tc>
        <w:tc>
          <w:tcPr>
            <w:tcW w:w="737" w:type="pct"/>
          </w:tcPr>
          <w:p w14:paraId="6EACC79E" w14:textId="552F4497" w:rsidR="00C44888" w:rsidRPr="00140848" w:rsidRDefault="00C44888" w:rsidP="00D609F2">
            <w:pPr>
              <w:suppressAutoHyphens/>
              <w:spacing w:after="0"/>
              <w:jc w:val="center"/>
              <w:rPr>
                <w:rFonts w:ascii="Times New Roman" w:hAnsi="Times New Roman"/>
                <w:b/>
                <w:sz w:val="24"/>
                <w:szCs w:val="24"/>
              </w:rPr>
            </w:pPr>
          </w:p>
        </w:tc>
      </w:tr>
      <w:tr w:rsidR="00C44888" w:rsidRPr="00140848" w14:paraId="4FE5568C" w14:textId="77777777" w:rsidTr="00D609F2">
        <w:trPr>
          <w:trHeight w:val="495"/>
        </w:trPr>
        <w:tc>
          <w:tcPr>
            <w:tcW w:w="1150" w:type="pct"/>
            <w:gridSpan w:val="2"/>
            <w:vMerge/>
          </w:tcPr>
          <w:p w14:paraId="551CF01C" w14:textId="77777777" w:rsidR="00C44888" w:rsidRPr="00140848" w:rsidRDefault="00C44888" w:rsidP="00D609F2">
            <w:pPr>
              <w:spacing w:after="0"/>
              <w:jc w:val="both"/>
              <w:rPr>
                <w:rFonts w:ascii="Times New Roman" w:hAnsi="Times New Roman"/>
                <w:b/>
                <w:bCs/>
                <w:sz w:val="24"/>
                <w:szCs w:val="24"/>
              </w:rPr>
            </w:pPr>
          </w:p>
        </w:tc>
        <w:tc>
          <w:tcPr>
            <w:tcW w:w="3113" w:type="pct"/>
          </w:tcPr>
          <w:p w14:paraId="5234497F" w14:textId="77777777" w:rsidR="00C44888" w:rsidRPr="00140848" w:rsidRDefault="00C44888" w:rsidP="00693E3A">
            <w:pPr>
              <w:numPr>
                <w:ilvl w:val="0"/>
                <w:numId w:val="87"/>
              </w:numPr>
              <w:spacing w:after="0"/>
              <w:jc w:val="both"/>
              <w:rPr>
                <w:rFonts w:ascii="Times New Roman" w:hAnsi="Times New Roman"/>
                <w:b/>
                <w:bCs/>
                <w:sz w:val="24"/>
                <w:szCs w:val="24"/>
              </w:rPr>
            </w:pPr>
            <w:r w:rsidRPr="00140848">
              <w:rPr>
                <w:rFonts w:ascii="Times New Roman" w:hAnsi="Times New Roman"/>
                <w:b/>
                <w:bCs/>
                <w:sz w:val="24"/>
                <w:szCs w:val="24"/>
              </w:rPr>
              <w:t>Практическое занятие 3</w:t>
            </w:r>
            <w:r w:rsidRPr="00140848">
              <w:rPr>
                <w:rFonts w:ascii="Times New Roman" w:hAnsi="Times New Roman"/>
                <w:bCs/>
                <w:sz w:val="24"/>
                <w:szCs w:val="24"/>
              </w:rPr>
              <w:t xml:space="preserve"> «Обучение беременных правильному поведению и дыханию во </w:t>
            </w:r>
            <w:r w:rsidRPr="00140848">
              <w:rPr>
                <w:rFonts w:ascii="Times New Roman" w:hAnsi="Times New Roman"/>
                <w:bCs/>
                <w:sz w:val="24"/>
                <w:szCs w:val="24"/>
                <w:lang w:val="en-TT"/>
              </w:rPr>
              <w:t>II</w:t>
            </w:r>
            <w:r w:rsidRPr="00140848">
              <w:rPr>
                <w:rFonts w:ascii="Times New Roman" w:hAnsi="Times New Roman"/>
                <w:bCs/>
                <w:sz w:val="24"/>
                <w:szCs w:val="24"/>
              </w:rPr>
              <w:t xml:space="preserve"> периоде родов. Использование современных технологий обучения беременных женщин правильному поведению и дыханию во </w:t>
            </w:r>
            <w:r w:rsidRPr="00140848">
              <w:rPr>
                <w:rFonts w:ascii="Times New Roman" w:hAnsi="Times New Roman"/>
                <w:bCs/>
                <w:sz w:val="24"/>
                <w:szCs w:val="24"/>
                <w:lang w:val="en-US"/>
              </w:rPr>
              <w:t>II</w:t>
            </w:r>
            <w:r w:rsidRPr="00140848">
              <w:rPr>
                <w:rFonts w:ascii="Times New Roman" w:hAnsi="Times New Roman"/>
                <w:bCs/>
                <w:sz w:val="24"/>
                <w:szCs w:val="24"/>
              </w:rPr>
              <w:t xml:space="preserve"> периоде родов с контролем степени усвоения».</w:t>
            </w:r>
          </w:p>
        </w:tc>
        <w:tc>
          <w:tcPr>
            <w:tcW w:w="737" w:type="pct"/>
          </w:tcPr>
          <w:p w14:paraId="3AF4797C" w14:textId="11674A1F" w:rsidR="00C44888" w:rsidRPr="00140848" w:rsidRDefault="00C44888" w:rsidP="00D609F2">
            <w:pPr>
              <w:suppressAutoHyphens/>
              <w:spacing w:after="0"/>
              <w:jc w:val="center"/>
              <w:rPr>
                <w:rFonts w:ascii="Times New Roman" w:hAnsi="Times New Roman"/>
                <w:sz w:val="24"/>
                <w:szCs w:val="24"/>
              </w:rPr>
            </w:pPr>
          </w:p>
        </w:tc>
      </w:tr>
      <w:tr w:rsidR="00C44888" w:rsidRPr="00140848" w14:paraId="3FD57057" w14:textId="77777777" w:rsidTr="00D609F2">
        <w:trPr>
          <w:trHeight w:val="289"/>
        </w:trPr>
        <w:tc>
          <w:tcPr>
            <w:tcW w:w="1150" w:type="pct"/>
            <w:gridSpan w:val="2"/>
            <w:vMerge/>
          </w:tcPr>
          <w:p w14:paraId="2C362429" w14:textId="77777777" w:rsidR="00C44888" w:rsidRPr="00140848" w:rsidRDefault="00C44888" w:rsidP="00D609F2">
            <w:pPr>
              <w:spacing w:after="0"/>
              <w:jc w:val="both"/>
              <w:rPr>
                <w:rFonts w:ascii="Times New Roman" w:hAnsi="Times New Roman"/>
                <w:b/>
                <w:bCs/>
                <w:sz w:val="24"/>
                <w:szCs w:val="24"/>
              </w:rPr>
            </w:pPr>
          </w:p>
        </w:tc>
        <w:tc>
          <w:tcPr>
            <w:tcW w:w="3113" w:type="pct"/>
          </w:tcPr>
          <w:p w14:paraId="3415F091" w14:textId="77777777" w:rsidR="00C44888" w:rsidRPr="00140848" w:rsidRDefault="00C44888" w:rsidP="00693E3A">
            <w:pPr>
              <w:numPr>
                <w:ilvl w:val="0"/>
                <w:numId w:val="87"/>
              </w:numPr>
              <w:spacing w:after="0"/>
              <w:jc w:val="both"/>
              <w:rPr>
                <w:rFonts w:ascii="Times New Roman" w:hAnsi="Times New Roman"/>
                <w:b/>
                <w:bCs/>
                <w:sz w:val="24"/>
                <w:szCs w:val="24"/>
              </w:rPr>
            </w:pPr>
            <w:r w:rsidRPr="00140848">
              <w:rPr>
                <w:rFonts w:ascii="Times New Roman" w:hAnsi="Times New Roman"/>
                <w:b/>
                <w:bCs/>
                <w:sz w:val="24"/>
                <w:szCs w:val="24"/>
              </w:rPr>
              <w:t>Практическое занятие 4</w:t>
            </w:r>
            <w:r w:rsidRPr="00140848">
              <w:rPr>
                <w:rFonts w:ascii="Times New Roman" w:hAnsi="Times New Roman"/>
                <w:bCs/>
                <w:sz w:val="24"/>
                <w:szCs w:val="24"/>
              </w:rPr>
              <w:t xml:space="preserve"> «Обучение беременных уходу за новорождённым. Информирование о правилах ухода за новорождённым, правилах подготовки родильницы к кормлению.    Обучение женщин технике грудного вскармливания, сцеживания молочных желез, ухода за молочными железами. Проведение профилактики гипогалактии, трещин сосков, лактационного мастита».</w:t>
            </w:r>
          </w:p>
        </w:tc>
        <w:tc>
          <w:tcPr>
            <w:tcW w:w="737" w:type="pct"/>
          </w:tcPr>
          <w:p w14:paraId="48BAC2F1" w14:textId="42934501" w:rsidR="00C44888" w:rsidRPr="00140848" w:rsidRDefault="00C44888" w:rsidP="00D609F2">
            <w:pPr>
              <w:suppressAutoHyphens/>
              <w:spacing w:after="0"/>
              <w:jc w:val="center"/>
              <w:rPr>
                <w:rFonts w:ascii="Times New Roman" w:hAnsi="Times New Roman"/>
                <w:b/>
                <w:sz w:val="24"/>
                <w:szCs w:val="24"/>
              </w:rPr>
            </w:pPr>
          </w:p>
        </w:tc>
      </w:tr>
      <w:tr w:rsidR="00C44888" w:rsidRPr="00140848" w14:paraId="23E21FC9" w14:textId="77777777" w:rsidTr="00D609F2">
        <w:trPr>
          <w:trHeight w:val="291"/>
        </w:trPr>
        <w:tc>
          <w:tcPr>
            <w:tcW w:w="1150" w:type="pct"/>
            <w:gridSpan w:val="2"/>
            <w:vMerge w:val="restart"/>
          </w:tcPr>
          <w:p w14:paraId="7A439CCF" w14:textId="77777777" w:rsidR="00C44888" w:rsidRPr="00140848" w:rsidRDefault="00C44888" w:rsidP="00D609F2">
            <w:pPr>
              <w:suppressAutoHyphens/>
              <w:spacing w:after="0"/>
              <w:rPr>
                <w:rFonts w:ascii="Times New Roman" w:hAnsi="Times New Roman"/>
                <w:b/>
                <w:bCs/>
                <w:sz w:val="24"/>
                <w:szCs w:val="24"/>
              </w:rPr>
            </w:pPr>
            <w:r w:rsidRPr="00140848">
              <w:rPr>
                <w:rFonts w:ascii="Times New Roman" w:hAnsi="Times New Roman"/>
                <w:b/>
                <w:bCs/>
                <w:sz w:val="24"/>
                <w:szCs w:val="24"/>
              </w:rPr>
              <w:t>Тема 2.2. Лечебная физкультура в акушерской практике</w:t>
            </w:r>
          </w:p>
          <w:p w14:paraId="0EE39DEC" w14:textId="77777777" w:rsidR="00C44888" w:rsidRPr="00140848" w:rsidRDefault="00C44888" w:rsidP="00D609F2">
            <w:pPr>
              <w:spacing w:after="0"/>
              <w:rPr>
                <w:rFonts w:ascii="Times New Roman" w:hAnsi="Times New Roman"/>
                <w:b/>
                <w:bCs/>
                <w:sz w:val="24"/>
                <w:szCs w:val="24"/>
              </w:rPr>
            </w:pPr>
          </w:p>
        </w:tc>
        <w:tc>
          <w:tcPr>
            <w:tcW w:w="3113" w:type="pct"/>
          </w:tcPr>
          <w:p w14:paraId="4D2E2FCA" w14:textId="77777777" w:rsidR="00C44888" w:rsidRPr="00140848" w:rsidRDefault="00C44888" w:rsidP="00D609F2">
            <w:pPr>
              <w:spacing w:after="0"/>
              <w:rPr>
                <w:rFonts w:ascii="Times New Roman" w:hAnsi="Times New Roman"/>
                <w:b/>
                <w:sz w:val="24"/>
                <w:szCs w:val="24"/>
              </w:rPr>
            </w:pPr>
            <w:r w:rsidRPr="00140848">
              <w:rPr>
                <w:rFonts w:ascii="Times New Roman" w:hAnsi="Times New Roman"/>
                <w:b/>
                <w:bCs/>
                <w:sz w:val="24"/>
                <w:szCs w:val="24"/>
              </w:rPr>
              <w:t xml:space="preserve">Содержание </w:t>
            </w:r>
          </w:p>
        </w:tc>
        <w:tc>
          <w:tcPr>
            <w:tcW w:w="737" w:type="pct"/>
          </w:tcPr>
          <w:p w14:paraId="7FEC360A" w14:textId="26CB049E" w:rsidR="00C44888" w:rsidRPr="00140848" w:rsidRDefault="00C44888" w:rsidP="00D609F2">
            <w:pPr>
              <w:spacing w:after="0"/>
              <w:jc w:val="center"/>
              <w:rPr>
                <w:rFonts w:ascii="Times New Roman" w:hAnsi="Times New Roman"/>
                <w:b/>
                <w:sz w:val="24"/>
                <w:szCs w:val="24"/>
              </w:rPr>
            </w:pPr>
          </w:p>
        </w:tc>
      </w:tr>
      <w:tr w:rsidR="00C44888" w:rsidRPr="00140848" w14:paraId="22125F0F" w14:textId="77777777" w:rsidTr="00D609F2">
        <w:trPr>
          <w:trHeight w:val="750"/>
        </w:trPr>
        <w:tc>
          <w:tcPr>
            <w:tcW w:w="1150" w:type="pct"/>
            <w:gridSpan w:val="2"/>
            <w:vMerge/>
          </w:tcPr>
          <w:p w14:paraId="34EA2921" w14:textId="77777777" w:rsidR="00C44888" w:rsidRPr="00140848" w:rsidRDefault="00C44888" w:rsidP="00D609F2">
            <w:pPr>
              <w:spacing w:after="0"/>
              <w:jc w:val="both"/>
              <w:rPr>
                <w:rFonts w:ascii="Times New Roman" w:hAnsi="Times New Roman"/>
                <w:b/>
                <w:bCs/>
                <w:sz w:val="24"/>
                <w:szCs w:val="24"/>
              </w:rPr>
            </w:pPr>
          </w:p>
        </w:tc>
        <w:tc>
          <w:tcPr>
            <w:tcW w:w="3113" w:type="pct"/>
          </w:tcPr>
          <w:p w14:paraId="163898EE" w14:textId="77777777" w:rsidR="00C44888" w:rsidRPr="00140848" w:rsidRDefault="00C44888" w:rsidP="00693E3A">
            <w:pPr>
              <w:numPr>
                <w:ilvl w:val="0"/>
                <w:numId w:val="88"/>
              </w:numPr>
              <w:spacing w:after="0"/>
              <w:jc w:val="both"/>
              <w:rPr>
                <w:rFonts w:ascii="Times New Roman" w:hAnsi="Times New Roman"/>
                <w:sz w:val="24"/>
                <w:szCs w:val="24"/>
              </w:rPr>
            </w:pPr>
            <w:r w:rsidRPr="00140848">
              <w:rPr>
                <w:rFonts w:ascii="Times New Roman" w:hAnsi="Times New Roman"/>
                <w:sz w:val="24"/>
                <w:szCs w:val="24"/>
              </w:rPr>
              <w:t xml:space="preserve">Лечебная физкультура для беременных в </w:t>
            </w:r>
            <w:r w:rsidRPr="00140848">
              <w:rPr>
                <w:rFonts w:ascii="Times New Roman" w:hAnsi="Times New Roman"/>
                <w:sz w:val="24"/>
                <w:szCs w:val="24"/>
                <w:lang w:val="en-TT"/>
              </w:rPr>
              <w:t>I</w:t>
            </w:r>
            <w:r w:rsidRPr="00140848">
              <w:rPr>
                <w:rFonts w:ascii="Times New Roman" w:hAnsi="Times New Roman"/>
                <w:sz w:val="24"/>
                <w:szCs w:val="24"/>
              </w:rPr>
              <w:t xml:space="preserve"> триместре. Организация занятий по лечебной физкультуре: помещение, оборудование, медицинский контроль, показания и противопоказания.</w:t>
            </w:r>
          </w:p>
        </w:tc>
        <w:tc>
          <w:tcPr>
            <w:tcW w:w="737" w:type="pct"/>
            <w:vMerge w:val="restart"/>
          </w:tcPr>
          <w:p w14:paraId="4B51F434" w14:textId="77777777" w:rsidR="00C44888" w:rsidRPr="00140848" w:rsidRDefault="00C44888" w:rsidP="00D609F2">
            <w:pPr>
              <w:jc w:val="center"/>
              <w:rPr>
                <w:rFonts w:ascii="Times New Roman" w:hAnsi="Times New Roman"/>
                <w:sz w:val="24"/>
                <w:szCs w:val="24"/>
              </w:rPr>
            </w:pPr>
          </w:p>
        </w:tc>
      </w:tr>
      <w:tr w:rsidR="00C44888" w:rsidRPr="00140848" w14:paraId="009FA055" w14:textId="77777777" w:rsidTr="00D609F2">
        <w:trPr>
          <w:trHeight w:val="750"/>
        </w:trPr>
        <w:tc>
          <w:tcPr>
            <w:tcW w:w="1150" w:type="pct"/>
            <w:gridSpan w:val="2"/>
            <w:vMerge/>
          </w:tcPr>
          <w:p w14:paraId="35D59911" w14:textId="77777777" w:rsidR="00C44888" w:rsidRPr="00140848" w:rsidRDefault="00C44888" w:rsidP="00D609F2">
            <w:pPr>
              <w:spacing w:after="0"/>
              <w:jc w:val="both"/>
              <w:rPr>
                <w:rFonts w:ascii="Times New Roman" w:hAnsi="Times New Roman"/>
                <w:b/>
                <w:bCs/>
                <w:sz w:val="24"/>
                <w:szCs w:val="24"/>
              </w:rPr>
            </w:pPr>
          </w:p>
        </w:tc>
        <w:tc>
          <w:tcPr>
            <w:tcW w:w="3113" w:type="pct"/>
          </w:tcPr>
          <w:p w14:paraId="5E5DFA1D" w14:textId="77777777" w:rsidR="00C44888" w:rsidRPr="00140848" w:rsidRDefault="00C44888" w:rsidP="00693E3A">
            <w:pPr>
              <w:numPr>
                <w:ilvl w:val="0"/>
                <w:numId w:val="88"/>
              </w:numPr>
              <w:spacing w:after="0"/>
              <w:jc w:val="both"/>
              <w:rPr>
                <w:rFonts w:ascii="Times New Roman" w:hAnsi="Times New Roman"/>
                <w:bCs/>
                <w:sz w:val="24"/>
                <w:szCs w:val="24"/>
              </w:rPr>
            </w:pPr>
            <w:r w:rsidRPr="00140848">
              <w:rPr>
                <w:rFonts w:ascii="Times New Roman" w:hAnsi="Times New Roman"/>
                <w:sz w:val="24"/>
                <w:szCs w:val="24"/>
              </w:rPr>
              <w:t xml:space="preserve">Лечебная физкультура для беременных во </w:t>
            </w:r>
            <w:r w:rsidRPr="00140848">
              <w:rPr>
                <w:rFonts w:ascii="Times New Roman" w:hAnsi="Times New Roman"/>
                <w:sz w:val="24"/>
                <w:szCs w:val="24"/>
                <w:lang w:val="en-TT"/>
              </w:rPr>
              <w:t>II</w:t>
            </w:r>
            <w:r w:rsidRPr="00140848">
              <w:rPr>
                <w:rFonts w:ascii="Times New Roman" w:hAnsi="Times New Roman"/>
                <w:sz w:val="24"/>
                <w:szCs w:val="24"/>
              </w:rPr>
              <w:t xml:space="preserve"> триместре. Организация занятий по лечебной физкультуре: помещение, оборудование, медицинский контроль, показания и противопоказания. </w:t>
            </w:r>
          </w:p>
        </w:tc>
        <w:tc>
          <w:tcPr>
            <w:tcW w:w="737" w:type="pct"/>
            <w:vMerge/>
          </w:tcPr>
          <w:p w14:paraId="56511BAD" w14:textId="77777777" w:rsidR="00C44888" w:rsidRPr="00140848" w:rsidRDefault="00C44888" w:rsidP="00D609F2">
            <w:pPr>
              <w:jc w:val="center"/>
              <w:rPr>
                <w:rFonts w:ascii="Times New Roman" w:hAnsi="Times New Roman"/>
                <w:sz w:val="24"/>
                <w:szCs w:val="24"/>
              </w:rPr>
            </w:pPr>
          </w:p>
        </w:tc>
      </w:tr>
      <w:tr w:rsidR="00C44888" w:rsidRPr="00140848" w14:paraId="14C805F9" w14:textId="77777777" w:rsidTr="00D609F2">
        <w:trPr>
          <w:trHeight w:val="750"/>
        </w:trPr>
        <w:tc>
          <w:tcPr>
            <w:tcW w:w="1150" w:type="pct"/>
            <w:gridSpan w:val="2"/>
            <w:vMerge/>
          </w:tcPr>
          <w:p w14:paraId="06D68040" w14:textId="77777777" w:rsidR="00C44888" w:rsidRPr="00140848" w:rsidRDefault="00C44888" w:rsidP="00D609F2">
            <w:pPr>
              <w:spacing w:after="0"/>
              <w:jc w:val="both"/>
              <w:rPr>
                <w:rFonts w:ascii="Times New Roman" w:hAnsi="Times New Roman"/>
                <w:b/>
                <w:bCs/>
                <w:sz w:val="24"/>
                <w:szCs w:val="24"/>
              </w:rPr>
            </w:pPr>
          </w:p>
        </w:tc>
        <w:tc>
          <w:tcPr>
            <w:tcW w:w="3113" w:type="pct"/>
          </w:tcPr>
          <w:p w14:paraId="6E02C089" w14:textId="77777777" w:rsidR="00C44888" w:rsidRPr="00140848" w:rsidRDefault="00C44888" w:rsidP="00693E3A">
            <w:pPr>
              <w:numPr>
                <w:ilvl w:val="0"/>
                <w:numId w:val="88"/>
              </w:numPr>
              <w:spacing w:after="0"/>
              <w:jc w:val="both"/>
              <w:rPr>
                <w:rFonts w:ascii="Times New Roman" w:hAnsi="Times New Roman"/>
                <w:sz w:val="24"/>
                <w:szCs w:val="24"/>
              </w:rPr>
            </w:pPr>
            <w:r w:rsidRPr="00140848">
              <w:rPr>
                <w:rFonts w:ascii="Times New Roman" w:hAnsi="Times New Roman"/>
                <w:sz w:val="24"/>
                <w:szCs w:val="24"/>
              </w:rPr>
              <w:t xml:space="preserve">Лечебная физкультура для беременных в </w:t>
            </w:r>
            <w:r w:rsidRPr="00140848">
              <w:rPr>
                <w:rFonts w:ascii="Times New Roman" w:hAnsi="Times New Roman"/>
                <w:sz w:val="24"/>
                <w:szCs w:val="24"/>
                <w:lang w:val="en-TT"/>
              </w:rPr>
              <w:t>III</w:t>
            </w:r>
            <w:r w:rsidRPr="00140848">
              <w:rPr>
                <w:rFonts w:ascii="Times New Roman" w:hAnsi="Times New Roman"/>
                <w:sz w:val="24"/>
                <w:szCs w:val="24"/>
              </w:rPr>
              <w:t xml:space="preserve"> триместре. Организация занятий по лечебной физкультуре: помещение, оборудование, медицинский контроль, показания и противопоказания. </w:t>
            </w:r>
          </w:p>
        </w:tc>
        <w:tc>
          <w:tcPr>
            <w:tcW w:w="737" w:type="pct"/>
            <w:vMerge/>
          </w:tcPr>
          <w:p w14:paraId="7AA13054" w14:textId="77777777" w:rsidR="00C44888" w:rsidRPr="00140848" w:rsidRDefault="00C44888" w:rsidP="00D609F2">
            <w:pPr>
              <w:jc w:val="center"/>
              <w:rPr>
                <w:rFonts w:ascii="Times New Roman" w:hAnsi="Times New Roman"/>
                <w:sz w:val="24"/>
                <w:szCs w:val="24"/>
              </w:rPr>
            </w:pPr>
          </w:p>
        </w:tc>
      </w:tr>
      <w:tr w:rsidR="00C44888" w:rsidRPr="00140848" w14:paraId="4659B96E" w14:textId="77777777" w:rsidTr="00D609F2">
        <w:trPr>
          <w:trHeight w:val="690"/>
        </w:trPr>
        <w:tc>
          <w:tcPr>
            <w:tcW w:w="1150" w:type="pct"/>
            <w:gridSpan w:val="2"/>
            <w:vMerge/>
          </w:tcPr>
          <w:p w14:paraId="5899D3E2" w14:textId="77777777" w:rsidR="00C44888" w:rsidRPr="00140848" w:rsidRDefault="00C44888" w:rsidP="00D609F2">
            <w:pPr>
              <w:spacing w:after="0"/>
              <w:jc w:val="both"/>
              <w:rPr>
                <w:rFonts w:ascii="Times New Roman" w:hAnsi="Times New Roman"/>
                <w:b/>
                <w:bCs/>
                <w:sz w:val="24"/>
                <w:szCs w:val="24"/>
              </w:rPr>
            </w:pPr>
          </w:p>
        </w:tc>
        <w:tc>
          <w:tcPr>
            <w:tcW w:w="3113" w:type="pct"/>
          </w:tcPr>
          <w:p w14:paraId="2062684F" w14:textId="77777777" w:rsidR="00C44888" w:rsidRPr="00140848" w:rsidRDefault="00C44888" w:rsidP="00693E3A">
            <w:pPr>
              <w:numPr>
                <w:ilvl w:val="0"/>
                <w:numId w:val="88"/>
              </w:numPr>
              <w:spacing w:after="0"/>
              <w:jc w:val="both"/>
              <w:rPr>
                <w:rFonts w:ascii="Times New Roman" w:hAnsi="Times New Roman"/>
                <w:sz w:val="24"/>
                <w:szCs w:val="24"/>
              </w:rPr>
            </w:pPr>
            <w:r w:rsidRPr="00140848">
              <w:rPr>
                <w:rFonts w:ascii="Times New Roman" w:hAnsi="Times New Roman"/>
                <w:bCs/>
                <w:sz w:val="24"/>
                <w:szCs w:val="24"/>
              </w:rPr>
              <w:t xml:space="preserve">Лечебная физкультура для родильниц в послеродовом периоде. Организация занятий по лечебной физкультуре: помещение, оборудование, медицинский контроль, показания и противопоказания. </w:t>
            </w:r>
          </w:p>
        </w:tc>
        <w:tc>
          <w:tcPr>
            <w:tcW w:w="737" w:type="pct"/>
            <w:vMerge/>
          </w:tcPr>
          <w:p w14:paraId="7A48650E" w14:textId="77777777" w:rsidR="00C44888" w:rsidRPr="00140848" w:rsidRDefault="00C44888" w:rsidP="00D609F2">
            <w:pPr>
              <w:suppressAutoHyphens/>
              <w:spacing w:after="0"/>
              <w:jc w:val="center"/>
              <w:rPr>
                <w:rFonts w:ascii="Times New Roman" w:hAnsi="Times New Roman"/>
                <w:sz w:val="24"/>
                <w:szCs w:val="24"/>
              </w:rPr>
            </w:pPr>
          </w:p>
        </w:tc>
      </w:tr>
      <w:tr w:rsidR="00C44888" w:rsidRPr="00140848" w14:paraId="4187513C" w14:textId="77777777" w:rsidTr="00D609F2">
        <w:trPr>
          <w:trHeight w:val="305"/>
        </w:trPr>
        <w:tc>
          <w:tcPr>
            <w:tcW w:w="1150" w:type="pct"/>
            <w:gridSpan w:val="2"/>
            <w:vMerge/>
          </w:tcPr>
          <w:p w14:paraId="7B2B87CD" w14:textId="77777777" w:rsidR="00C44888" w:rsidRPr="00140848" w:rsidRDefault="00C44888" w:rsidP="00D609F2">
            <w:pPr>
              <w:spacing w:after="0"/>
              <w:jc w:val="both"/>
              <w:rPr>
                <w:rFonts w:ascii="Times New Roman" w:hAnsi="Times New Roman"/>
                <w:b/>
                <w:bCs/>
                <w:sz w:val="24"/>
                <w:szCs w:val="24"/>
              </w:rPr>
            </w:pPr>
          </w:p>
        </w:tc>
        <w:tc>
          <w:tcPr>
            <w:tcW w:w="3113" w:type="pct"/>
          </w:tcPr>
          <w:p w14:paraId="5005B151" w14:textId="77777777" w:rsidR="00C44888" w:rsidRPr="00140848" w:rsidRDefault="00C44888" w:rsidP="00D609F2">
            <w:pPr>
              <w:spacing w:after="0"/>
              <w:jc w:val="both"/>
              <w:rPr>
                <w:rFonts w:ascii="Times New Roman" w:hAnsi="Times New Roman"/>
                <w:b/>
                <w:bCs/>
                <w:sz w:val="24"/>
                <w:szCs w:val="24"/>
              </w:rPr>
            </w:pPr>
            <w:r w:rsidRPr="00140848">
              <w:rPr>
                <w:rFonts w:ascii="Times New Roman" w:hAnsi="Times New Roman"/>
                <w:b/>
                <w:bCs/>
                <w:sz w:val="24"/>
                <w:szCs w:val="24"/>
              </w:rPr>
              <w:t>В том числе практических занятий и лабораторных работ</w:t>
            </w:r>
          </w:p>
        </w:tc>
        <w:tc>
          <w:tcPr>
            <w:tcW w:w="737" w:type="pct"/>
          </w:tcPr>
          <w:p w14:paraId="0570555C" w14:textId="557CDF4A" w:rsidR="00C44888" w:rsidRPr="00140848" w:rsidRDefault="00C44888" w:rsidP="00D609F2">
            <w:pPr>
              <w:suppressAutoHyphens/>
              <w:spacing w:after="0"/>
              <w:jc w:val="center"/>
              <w:rPr>
                <w:rFonts w:ascii="Times New Roman" w:hAnsi="Times New Roman"/>
                <w:sz w:val="24"/>
                <w:szCs w:val="24"/>
              </w:rPr>
            </w:pPr>
          </w:p>
        </w:tc>
      </w:tr>
      <w:tr w:rsidR="00C44888" w:rsidRPr="00140848" w14:paraId="7631542F" w14:textId="77777777" w:rsidTr="00D609F2">
        <w:trPr>
          <w:trHeight w:val="405"/>
        </w:trPr>
        <w:tc>
          <w:tcPr>
            <w:tcW w:w="1150" w:type="pct"/>
            <w:gridSpan w:val="2"/>
            <w:vMerge/>
          </w:tcPr>
          <w:p w14:paraId="7F444814" w14:textId="77777777" w:rsidR="00C44888" w:rsidRPr="00140848" w:rsidRDefault="00C44888" w:rsidP="00D609F2">
            <w:pPr>
              <w:spacing w:after="0"/>
              <w:jc w:val="both"/>
              <w:rPr>
                <w:rFonts w:ascii="Times New Roman" w:hAnsi="Times New Roman"/>
                <w:b/>
                <w:bCs/>
                <w:sz w:val="24"/>
                <w:szCs w:val="24"/>
              </w:rPr>
            </w:pPr>
          </w:p>
        </w:tc>
        <w:tc>
          <w:tcPr>
            <w:tcW w:w="3113" w:type="pct"/>
          </w:tcPr>
          <w:p w14:paraId="798E2CEF" w14:textId="77777777" w:rsidR="00C44888" w:rsidRPr="00140848" w:rsidRDefault="00C44888" w:rsidP="00693E3A">
            <w:pPr>
              <w:numPr>
                <w:ilvl w:val="0"/>
                <w:numId w:val="120"/>
              </w:numPr>
              <w:spacing w:after="0"/>
              <w:jc w:val="both"/>
              <w:rPr>
                <w:rFonts w:ascii="Times New Roman" w:hAnsi="Times New Roman"/>
                <w:bCs/>
                <w:sz w:val="24"/>
                <w:szCs w:val="24"/>
              </w:rPr>
            </w:pPr>
            <w:r w:rsidRPr="00140848">
              <w:rPr>
                <w:rFonts w:ascii="Times New Roman" w:hAnsi="Times New Roman"/>
                <w:b/>
                <w:bCs/>
                <w:sz w:val="24"/>
                <w:szCs w:val="24"/>
              </w:rPr>
              <w:t>Практическое занятие 5 «</w:t>
            </w:r>
            <w:r w:rsidRPr="00140848">
              <w:rPr>
                <w:rFonts w:ascii="Times New Roman" w:hAnsi="Times New Roman"/>
                <w:bCs/>
                <w:sz w:val="24"/>
                <w:szCs w:val="24"/>
              </w:rPr>
              <w:t xml:space="preserve">Организация занятий лечебной физкультурой для беременных в женской консультации. Помещение, оборудование. Проведение комплекса лечебной физкультуры в I триместре беременности. Медицинский контроль, показания и противопоказания». </w:t>
            </w:r>
          </w:p>
        </w:tc>
        <w:tc>
          <w:tcPr>
            <w:tcW w:w="737" w:type="pct"/>
          </w:tcPr>
          <w:p w14:paraId="5E5ECED3" w14:textId="328EF512" w:rsidR="00C44888" w:rsidRPr="00140848" w:rsidRDefault="00C44888" w:rsidP="00D609F2">
            <w:pPr>
              <w:suppressAutoHyphens/>
              <w:spacing w:after="0"/>
              <w:jc w:val="center"/>
              <w:rPr>
                <w:rFonts w:ascii="Times New Roman" w:hAnsi="Times New Roman"/>
                <w:sz w:val="24"/>
                <w:szCs w:val="24"/>
              </w:rPr>
            </w:pPr>
          </w:p>
        </w:tc>
      </w:tr>
      <w:tr w:rsidR="00C44888" w:rsidRPr="00140848" w14:paraId="2836D964" w14:textId="77777777" w:rsidTr="00D609F2">
        <w:trPr>
          <w:trHeight w:val="405"/>
        </w:trPr>
        <w:tc>
          <w:tcPr>
            <w:tcW w:w="1150" w:type="pct"/>
            <w:gridSpan w:val="2"/>
            <w:vMerge w:val="restart"/>
            <w:tcBorders>
              <w:top w:val="nil"/>
            </w:tcBorders>
          </w:tcPr>
          <w:p w14:paraId="5D777F9D" w14:textId="77777777" w:rsidR="00C44888" w:rsidRPr="00140848" w:rsidRDefault="00C44888" w:rsidP="00D609F2">
            <w:pPr>
              <w:spacing w:after="0"/>
              <w:jc w:val="both"/>
              <w:rPr>
                <w:rFonts w:ascii="Times New Roman" w:hAnsi="Times New Roman"/>
                <w:b/>
                <w:bCs/>
                <w:sz w:val="24"/>
                <w:szCs w:val="24"/>
              </w:rPr>
            </w:pPr>
          </w:p>
        </w:tc>
        <w:tc>
          <w:tcPr>
            <w:tcW w:w="3113" w:type="pct"/>
          </w:tcPr>
          <w:p w14:paraId="4C67A3A5" w14:textId="77777777" w:rsidR="00C44888" w:rsidRPr="00140848" w:rsidRDefault="00C44888" w:rsidP="00693E3A">
            <w:pPr>
              <w:numPr>
                <w:ilvl w:val="0"/>
                <w:numId w:val="120"/>
              </w:numPr>
              <w:spacing w:after="0"/>
              <w:jc w:val="both"/>
              <w:rPr>
                <w:rFonts w:ascii="Times New Roman" w:hAnsi="Times New Roman"/>
                <w:bCs/>
                <w:sz w:val="24"/>
                <w:szCs w:val="24"/>
              </w:rPr>
            </w:pPr>
            <w:r w:rsidRPr="00140848">
              <w:rPr>
                <w:rFonts w:ascii="Times New Roman" w:hAnsi="Times New Roman"/>
                <w:b/>
                <w:bCs/>
                <w:sz w:val="24"/>
                <w:szCs w:val="24"/>
              </w:rPr>
              <w:t>Практическое занятие 6 «</w:t>
            </w:r>
            <w:r w:rsidRPr="00140848">
              <w:rPr>
                <w:rFonts w:ascii="Times New Roman" w:hAnsi="Times New Roman"/>
                <w:bCs/>
                <w:sz w:val="24"/>
                <w:szCs w:val="24"/>
              </w:rPr>
              <w:t>Проведение комплекса лечебной физкультуры во II триместре беременности. Медицинский контроль, показания и противопоказания».</w:t>
            </w:r>
          </w:p>
        </w:tc>
        <w:tc>
          <w:tcPr>
            <w:tcW w:w="737" w:type="pct"/>
          </w:tcPr>
          <w:p w14:paraId="3EFDC337" w14:textId="315C8F8D" w:rsidR="00C44888" w:rsidRPr="00140848" w:rsidRDefault="00C44888" w:rsidP="00D609F2">
            <w:pPr>
              <w:suppressAutoHyphens/>
              <w:spacing w:after="0"/>
              <w:jc w:val="center"/>
              <w:rPr>
                <w:rFonts w:ascii="Times New Roman" w:hAnsi="Times New Roman"/>
                <w:sz w:val="24"/>
                <w:szCs w:val="24"/>
              </w:rPr>
            </w:pPr>
          </w:p>
        </w:tc>
      </w:tr>
      <w:tr w:rsidR="00C44888" w:rsidRPr="00140848" w14:paraId="1AD32A9D" w14:textId="77777777" w:rsidTr="00D609F2">
        <w:trPr>
          <w:trHeight w:val="405"/>
        </w:trPr>
        <w:tc>
          <w:tcPr>
            <w:tcW w:w="1150" w:type="pct"/>
            <w:gridSpan w:val="2"/>
            <w:vMerge/>
            <w:tcBorders>
              <w:top w:val="nil"/>
            </w:tcBorders>
          </w:tcPr>
          <w:p w14:paraId="5B3EA4F2" w14:textId="77777777" w:rsidR="00C44888" w:rsidRPr="00140848" w:rsidRDefault="00C44888" w:rsidP="00D609F2">
            <w:pPr>
              <w:spacing w:after="0"/>
              <w:jc w:val="both"/>
              <w:rPr>
                <w:rFonts w:ascii="Times New Roman" w:hAnsi="Times New Roman"/>
                <w:b/>
                <w:bCs/>
                <w:sz w:val="24"/>
                <w:szCs w:val="24"/>
              </w:rPr>
            </w:pPr>
          </w:p>
        </w:tc>
        <w:tc>
          <w:tcPr>
            <w:tcW w:w="3113" w:type="pct"/>
          </w:tcPr>
          <w:p w14:paraId="0D4ACD08" w14:textId="77777777" w:rsidR="00C44888" w:rsidRPr="00140848" w:rsidRDefault="00C44888" w:rsidP="00693E3A">
            <w:pPr>
              <w:numPr>
                <w:ilvl w:val="0"/>
                <w:numId w:val="120"/>
              </w:numPr>
              <w:spacing w:after="0"/>
              <w:jc w:val="both"/>
              <w:rPr>
                <w:rFonts w:ascii="Times New Roman" w:hAnsi="Times New Roman"/>
                <w:bCs/>
                <w:sz w:val="24"/>
                <w:szCs w:val="24"/>
              </w:rPr>
            </w:pPr>
            <w:r w:rsidRPr="00140848">
              <w:rPr>
                <w:rFonts w:ascii="Times New Roman" w:hAnsi="Times New Roman"/>
                <w:b/>
                <w:bCs/>
                <w:sz w:val="24"/>
                <w:szCs w:val="24"/>
              </w:rPr>
              <w:t xml:space="preserve">Практическое занятие 7 </w:t>
            </w:r>
            <w:r w:rsidRPr="00140848">
              <w:rPr>
                <w:rFonts w:ascii="Times New Roman" w:hAnsi="Times New Roman"/>
                <w:bCs/>
                <w:sz w:val="24"/>
                <w:szCs w:val="24"/>
              </w:rPr>
              <w:t>«Проведение комплекса лечебной физкультуры в III триместре беременности. Медицинский контроль, показания и противопоказания».</w:t>
            </w:r>
          </w:p>
        </w:tc>
        <w:tc>
          <w:tcPr>
            <w:tcW w:w="737" w:type="pct"/>
          </w:tcPr>
          <w:p w14:paraId="09A85BB7" w14:textId="46FBF029" w:rsidR="00C44888" w:rsidRPr="00140848" w:rsidRDefault="00C44888" w:rsidP="00D609F2">
            <w:pPr>
              <w:suppressAutoHyphens/>
              <w:spacing w:after="0"/>
              <w:jc w:val="center"/>
              <w:rPr>
                <w:rFonts w:ascii="Times New Roman" w:hAnsi="Times New Roman"/>
                <w:sz w:val="24"/>
                <w:szCs w:val="24"/>
              </w:rPr>
            </w:pPr>
          </w:p>
        </w:tc>
      </w:tr>
      <w:tr w:rsidR="00C44888" w:rsidRPr="00140848" w14:paraId="4F516C51" w14:textId="77777777" w:rsidTr="00D609F2">
        <w:trPr>
          <w:trHeight w:val="405"/>
        </w:trPr>
        <w:tc>
          <w:tcPr>
            <w:tcW w:w="1150" w:type="pct"/>
            <w:gridSpan w:val="2"/>
            <w:vMerge/>
            <w:tcBorders>
              <w:top w:val="nil"/>
            </w:tcBorders>
          </w:tcPr>
          <w:p w14:paraId="3216862E" w14:textId="77777777" w:rsidR="00C44888" w:rsidRPr="00140848" w:rsidRDefault="00C44888" w:rsidP="00D609F2">
            <w:pPr>
              <w:spacing w:after="0"/>
              <w:jc w:val="both"/>
              <w:rPr>
                <w:rFonts w:ascii="Times New Roman" w:hAnsi="Times New Roman"/>
                <w:b/>
                <w:bCs/>
                <w:sz w:val="24"/>
                <w:szCs w:val="24"/>
              </w:rPr>
            </w:pPr>
          </w:p>
        </w:tc>
        <w:tc>
          <w:tcPr>
            <w:tcW w:w="3113" w:type="pct"/>
          </w:tcPr>
          <w:p w14:paraId="25264E95" w14:textId="77777777" w:rsidR="00C44888" w:rsidRPr="00140848" w:rsidRDefault="00C44888" w:rsidP="00693E3A">
            <w:pPr>
              <w:numPr>
                <w:ilvl w:val="0"/>
                <w:numId w:val="120"/>
              </w:numPr>
              <w:spacing w:after="0"/>
              <w:jc w:val="both"/>
              <w:rPr>
                <w:rFonts w:ascii="Times New Roman" w:hAnsi="Times New Roman"/>
                <w:bCs/>
                <w:sz w:val="24"/>
                <w:szCs w:val="24"/>
              </w:rPr>
            </w:pPr>
            <w:r w:rsidRPr="00140848">
              <w:rPr>
                <w:rFonts w:ascii="Times New Roman" w:hAnsi="Times New Roman"/>
                <w:b/>
                <w:bCs/>
                <w:sz w:val="24"/>
                <w:szCs w:val="24"/>
              </w:rPr>
              <w:t xml:space="preserve">Практическое занятие 8 </w:t>
            </w:r>
            <w:r w:rsidRPr="00140848">
              <w:rPr>
                <w:rFonts w:ascii="Times New Roman" w:hAnsi="Times New Roman"/>
                <w:bCs/>
                <w:sz w:val="24"/>
                <w:szCs w:val="24"/>
              </w:rPr>
              <w:t xml:space="preserve">«Организация занятий лечебной физкультурой для родильниц в послеродовом периоде. Проведение комплекса лечебной физкультуры для родильниц. Медицинский контроль, показания и противопоказания». </w:t>
            </w:r>
          </w:p>
        </w:tc>
        <w:tc>
          <w:tcPr>
            <w:tcW w:w="737" w:type="pct"/>
          </w:tcPr>
          <w:p w14:paraId="49A162A0" w14:textId="4A3929DD" w:rsidR="00C44888" w:rsidRPr="00140848" w:rsidRDefault="00C44888" w:rsidP="00D609F2">
            <w:pPr>
              <w:suppressAutoHyphens/>
              <w:spacing w:after="0"/>
              <w:jc w:val="center"/>
              <w:rPr>
                <w:rFonts w:ascii="Times New Roman" w:hAnsi="Times New Roman"/>
                <w:sz w:val="24"/>
                <w:szCs w:val="24"/>
              </w:rPr>
            </w:pPr>
          </w:p>
        </w:tc>
      </w:tr>
      <w:tr w:rsidR="00C44888" w:rsidRPr="00140848" w14:paraId="580ADF07" w14:textId="77777777" w:rsidTr="00D609F2">
        <w:trPr>
          <w:trHeight w:val="70"/>
        </w:trPr>
        <w:tc>
          <w:tcPr>
            <w:tcW w:w="4263" w:type="pct"/>
            <w:gridSpan w:val="3"/>
          </w:tcPr>
          <w:p w14:paraId="01B53140" w14:textId="77777777" w:rsidR="00C44888" w:rsidRPr="00140848" w:rsidRDefault="00C44888" w:rsidP="00D609F2">
            <w:pPr>
              <w:spacing w:after="0"/>
              <w:rPr>
                <w:rFonts w:ascii="Times New Roman" w:hAnsi="Times New Roman"/>
                <w:b/>
                <w:sz w:val="24"/>
                <w:szCs w:val="24"/>
              </w:rPr>
            </w:pPr>
            <w:r w:rsidRPr="00140848">
              <w:rPr>
                <w:rFonts w:ascii="Times New Roman" w:hAnsi="Times New Roman"/>
                <w:b/>
                <w:bCs/>
                <w:sz w:val="24"/>
                <w:szCs w:val="24"/>
              </w:rPr>
              <w:t>Примерная тематика самостоятельной учебной работы при изучении Раздела 2</w:t>
            </w:r>
          </w:p>
          <w:p w14:paraId="1F2F2537" w14:textId="77777777" w:rsidR="00C44888" w:rsidRPr="00140848" w:rsidRDefault="00C44888" w:rsidP="00D609F2">
            <w:pPr>
              <w:spacing w:after="0"/>
              <w:rPr>
                <w:rFonts w:ascii="Times New Roman" w:hAnsi="Times New Roman"/>
                <w:b/>
                <w:sz w:val="24"/>
                <w:szCs w:val="24"/>
              </w:rPr>
            </w:pPr>
            <w:r w:rsidRPr="00140848">
              <w:rPr>
                <w:rFonts w:ascii="Times New Roman" w:hAnsi="Times New Roman"/>
                <w:b/>
                <w:sz w:val="24"/>
                <w:szCs w:val="24"/>
              </w:rPr>
              <w:t>1.  .………………………………………</w:t>
            </w:r>
          </w:p>
        </w:tc>
        <w:tc>
          <w:tcPr>
            <w:tcW w:w="737" w:type="pct"/>
          </w:tcPr>
          <w:p w14:paraId="759B0B3B" w14:textId="0E07DC61" w:rsidR="00C44888" w:rsidRPr="00140848" w:rsidRDefault="00C44888" w:rsidP="00D609F2">
            <w:pPr>
              <w:suppressAutoHyphens/>
              <w:spacing w:after="0"/>
              <w:jc w:val="center"/>
              <w:rPr>
                <w:rFonts w:ascii="Times New Roman" w:hAnsi="Times New Roman"/>
                <w:sz w:val="24"/>
                <w:szCs w:val="24"/>
              </w:rPr>
            </w:pPr>
          </w:p>
        </w:tc>
      </w:tr>
      <w:tr w:rsidR="00C44888" w:rsidRPr="00140848" w14:paraId="02ECC9DC" w14:textId="77777777" w:rsidTr="00D609F2">
        <w:trPr>
          <w:trHeight w:val="405"/>
        </w:trPr>
        <w:tc>
          <w:tcPr>
            <w:tcW w:w="4263" w:type="pct"/>
            <w:gridSpan w:val="3"/>
          </w:tcPr>
          <w:p w14:paraId="341AEE7A"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Учебная практика Раздела 2</w:t>
            </w:r>
          </w:p>
          <w:p w14:paraId="083B9D7C"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 xml:space="preserve">Виды работ </w:t>
            </w:r>
          </w:p>
          <w:p w14:paraId="72154562" w14:textId="77777777" w:rsidR="00C44888" w:rsidRPr="00140848" w:rsidRDefault="00C44888" w:rsidP="00693E3A">
            <w:pPr>
              <w:numPr>
                <w:ilvl w:val="0"/>
                <w:numId w:val="89"/>
              </w:numPr>
              <w:spacing w:after="0"/>
              <w:jc w:val="both"/>
              <w:rPr>
                <w:rFonts w:ascii="Times New Roman" w:hAnsi="Times New Roman"/>
                <w:sz w:val="24"/>
                <w:szCs w:val="24"/>
              </w:rPr>
            </w:pPr>
            <w:r w:rsidRPr="00140848">
              <w:rPr>
                <w:rFonts w:ascii="Times New Roman" w:hAnsi="Times New Roman"/>
                <w:sz w:val="24"/>
                <w:szCs w:val="24"/>
              </w:rPr>
              <w:t xml:space="preserve">Проведение психопрофилактической подготовки беременных к родам и послеродовому периоду. </w:t>
            </w:r>
          </w:p>
          <w:p w14:paraId="3513A84E" w14:textId="77777777" w:rsidR="00C44888" w:rsidRPr="00140848" w:rsidRDefault="00C44888" w:rsidP="00693E3A">
            <w:pPr>
              <w:numPr>
                <w:ilvl w:val="0"/>
                <w:numId w:val="89"/>
              </w:numPr>
              <w:spacing w:after="0"/>
              <w:jc w:val="both"/>
              <w:rPr>
                <w:rFonts w:ascii="Times New Roman" w:hAnsi="Times New Roman"/>
                <w:sz w:val="24"/>
                <w:szCs w:val="24"/>
              </w:rPr>
            </w:pPr>
            <w:r w:rsidRPr="00140848">
              <w:rPr>
                <w:rFonts w:ascii="Times New Roman" w:hAnsi="Times New Roman"/>
                <w:sz w:val="24"/>
                <w:szCs w:val="24"/>
              </w:rPr>
              <w:t>Проведение обучения беременных методам самообезболивания в родах.</w:t>
            </w:r>
          </w:p>
          <w:p w14:paraId="4E2C7ACC" w14:textId="77777777" w:rsidR="00C44888" w:rsidRPr="00140848" w:rsidRDefault="00C44888" w:rsidP="00693E3A">
            <w:pPr>
              <w:numPr>
                <w:ilvl w:val="0"/>
                <w:numId w:val="89"/>
              </w:numPr>
              <w:spacing w:after="0"/>
              <w:jc w:val="both"/>
              <w:rPr>
                <w:rFonts w:ascii="Times New Roman" w:hAnsi="Times New Roman"/>
                <w:sz w:val="24"/>
                <w:szCs w:val="24"/>
              </w:rPr>
            </w:pPr>
            <w:r w:rsidRPr="00140848">
              <w:rPr>
                <w:rFonts w:ascii="Times New Roman" w:hAnsi="Times New Roman"/>
                <w:sz w:val="24"/>
                <w:szCs w:val="24"/>
              </w:rPr>
              <w:t>Проведение психопрофилактической подготовки беременных к уходу за новорождённым.</w:t>
            </w:r>
          </w:p>
          <w:p w14:paraId="1B6FC25F" w14:textId="77777777" w:rsidR="00C44888" w:rsidRPr="00140848" w:rsidRDefault="00C44888" w:rsidP="00693E3A">
            <w:pPr>
              <w:numPr>
                <w:ilvl w:val="0"/>
                <w:numId w:val="89"/>
              </w:numPr>
              <w:spacing w:after="0"/>
              <w:jc w:val="both"/>
              <w:rPr>
                <w:rFonts w:ascii="Times New Roman" w:hAnsi="Times New Roman"/>
                <w:sz w:val="24"/>
                <w:szCs w:val="24"/>
              </w:rPr>
            </w:pPr>
            <w:r w:rsidRPr="00140848">
              <w:rPr>
                <w:rFonts w:ascii="Times New Roman" w:hAnsi="Times New Roman"/>
                <w:sz w:val="24"/>
                <w:szCs w:val="24"/>
              </w:rPr>
              <w:t>Проведение подготовки беременных к грудному вскармливанию.</w:t>
            </w:r>
          </w:p>
          <w:p w14:paraId="29807D52" w14:textId="77777777" w:rsidR="00C44888" w:rsidRPr="00140848" w:rsidRDefault="00C44888" w:rsidP="00693E3A">
            <w:pPr>
              <w:numPr>
                <w:ilvl w:val="0"/>
                <w:numId w:val="89"/>
              </w:numPr>
              <w:spacing w:after="0"/>
              <w:jc w:val="both"/>
              <w:rPr>
                <w:rFonts w:ascii="Times New Roman" w:hAnsi="Times New Roman"/>
                <w:sz w:val="24"/>
                <w:szCs w:val="24"/>
              </w:rPr>
            </w:pPr>
            <w:r w:rsidRPr="00140848">
              <w:rPr>
                <w:rFonts w:ascii="Times New Roman" w:hAnsi="Times New Roman"/>
                <w:sz w:val="24"/>
                <w:szCs w:val="24"/>
              </w:rPr>
              <w:t>Проведение физической подготовки беременных к родам.</w:t>
            </w:r>
          </w:p>
          <w:p w14:paraId="41547F37" w14:textId="77777777" w:rsidR="00C44888" w:rsidRPr="00140848" w:rsidRDefault="00C44888" w:rsidP="00693E3A">
            <w:pPr>
              <w:numPr>
                <w:ilvl w:val="0"/>
                <w:numId w:val="89"/>
              </w:numPr>
              <w:spacing w:after="0"/>
              <w:jc w:val="both"/>
              <w:rPr>
                <w:rFonts w:ascii="Times New Roman" w:hAnsi="Times New Roman"/>
                <w:sz w:val="24"/>
                <w:szCs w:val="24"/>
              </w:rPr>
            </w:pPr>
            <w:r w:rsidRPr="00140848">
              <w:rPr>
                <w:rFonts w:ascii="Times New Roman" w:hAnsi="Times New Roman"/>
                <w:sz w:val="24"/>
                <w:szCs w:val="24"/>
              </w:rPr>
              <w:t xml:space="preserve">Проведение физической подготовки родильниц в послеродовом периоде. </w:t>
            </w:r>
          </w:p>
        </w:tc>
        <w:tc>
          <w:tcPr>
            <w:tcW w:w="737" w:type="pct"/>
          </w:tcPr>
          <w:p w14:paraId="61A1454F" w14:textId="633F868E" w:rsidR="00C44888" w:rsidRPr="00140848" w:rsidRDefault="009B7960" w:rsidP="00D609F2">
            <w:pPr>
              <w:spacing w:after="0"/>
              <w:jc w:val="center"/>
              <w:rPr>
                <w:rFonts w:ascii="Times New Roman" w:hAnsi="Times New Roman"/>
                <w:b/>
                <w:sz w:val="24"/>
                <w:szCs w:val="24"/>
              </w:rPr>
            </w:pPr>
            <w:r>
              <w:rPr>
                <w:rFonts w:ascii="Times New Roman" w:hAnsi="Times New Roman"/>
                <w:b/>
                <w:sz w:val="24"/>
                <w:szCs w:val="24"/>
              </w:rPr>
              <w:t>72</w:t>
            </w:r>
          </w:p>
        </w:tc>
      </w:tr>
      <w:tr w:rsidR="00C44888" w:rsidRPr="00140848" w14:paraId="5E74A183" w14:textId="77777777" w:rsidTr="00D609F2">
        <w:tc>
          <w:tcPr>
            <w:tcW w:w="4263" w:type="pct"/>
            <w:gridSpan w:val="3"/>
          </w:tcPr>
          <w:p w14:paraId="5108AE73" w14:textId="77777777" w:rsidR="00C44888" w:rsidRPr="00140848" w:rsidRDefault="00C44888" w:rsidP="00D609F2">
            <w:pPr>
              <w:suppressAutoHyphens/>
              <w:spacing w:after="0"/>
              <w:jc w:val="both"/>
              <w:rPr>
                <w:rFonts w:ascii="Times New Roman" w:hAnsi="Times New Roman"/>
                <w:b/>
                <w:bCs/>
                <w:sz w:val="24"/>
                <w:szCs w:val="24"/>
              </w:rPr>
            </w:pPr>
            <w:r w:rsidRPr="00140848">
              <w:rPr>
                <w:rFonts w:ascii="Times New Roman" w:hAnsi="Times New Roman"/>
                <w:b/>
                <w:bCs/>
                <w:sz w:val="24"/>
                <w:szCs w:val="24"/>
              </w:rPr>
              <w:t>Производственная практика (по профилю специальности)</w:t>
            </w:r>
            <w:r w:rsidRPr="00140848">
              <w:rPr>
                <w:rFonts w:ascii="Times New Roman" w:hAnsi="Times New Roman"/>
                <w:b/>
                <w:bCs/>
                <w:i/>
                <w:sz w:val="24"/>
                <w:szCs w:val="24"/>
              </w:rPr>
              <w:t xml:space="preserve"> </w:t>
            </w:r>
            <w:r w:rsidRPr="00140848">
              <w:rPr>
                <w:rFonts w:ascii="Times New Roman" w:hAnsi="Times New Roman"/>
                <w:b/>
                <w:bCs/>
                <w:sz w:val="24"/>
                <w:szCs w:val="24"/>
              </w:rPr>
              <w:t>итоговая (концентрированная) по модулю 03 «Осуществление организационной, профилактической работы, формирование здорового образа жизни и санитарно-гигиеническое просвещение»</w:t>
            </w:r>
          </w:p>
          <w:p w14:paraId="55194E17" w14:textId="77777777" w:rsidR="00C44888" w:rsidRPr="00140848" w:rsidRDefault="00C44888" w:rsidP="00D609F2">
            <w:pPr>
              <w:suppressAutoHyphens/>
              <w:spacing w:after="0"/>
              <w:jc w:val="both"/>
              <w:rPr>
                <w:rFonts w:ascii="Times New Roman" w:hAnsi="Times New Roman"/>
                <w:b/>
                <w:bCs/>
                <w:sz w:val="24"/>
                <w:szCs w:val="24"/>
              </w:rPr>
            </w:pPr>
            <w:r w:rsidRPr="00140848">
              <w:rPr>
                <w:rFonts w:ascii="Times New Roman" w:hAnsi="Times New Roman"/>
                <w:b/>
                <w:bCs/>
                <w:sz w:val="24"/>
                <w:szCs w:val="24"/>
              </w:rPr>
              <w:t xml:space="preserve">Виды работ </w:t>
            </w:r>
          </w:p>
          <w:p w14:paraId="46D5B0CE" w14:textId="77777777" w:rsidR="00C44888" w:rsidRPr="00140848" w:rsidRDefault="00C44888" w:rsidP="00693E3A">
            <w:pPr>
              <w:numPr>
                <w:ilvl w:val="0"/>
                <w:numId w:val="108"/>
              </w:numPr>
              <w:suppressAutoHyphens/>
              <w:spacing w:after="0"/>
              <w:jc w:val="both"/>
              <w:rPr>
                <w:rFonts w:ascii="Times New Roman" w:hAnsi="Times New Roman"/>
                <w:sz w:val="24"/>
                <w:szCs w:val="24"/>
              </w:rPr>
            </w:pPr>
            <w:r w:rsidRPr="00140848">
              <w:rPr>
                <w:rFonts w:ascii="Times New Roman" w:hAnsi="Times New Roman"/>
                <w:sz w:val="24"/>
                <w:szCs w:val="24"/>
              </w:rPr>
              <w:t xml:space="preserve">Проведение мероприятий по формированию у пациентов по профилю «акушерское дело» и членов их семей мотивации к ведению здорового образа жизни; </w:t>
            </w:r>
          </w:p>
          <w:p w14:paraId="0EECB09F" w14:textId="77777777" w:rsidR="00C44888" w:rsidRPr="00140848" w:rsidRDefault="00C44888" w:rsidP="00693E3A">
            <w:pPr>
              <w:numPr>
                <w:ilvl w:val="0"/>
                <w:numId w:val="108"/>
              </w:numPr>
              <w:suppressAutoHyphens/>
              <w:spacing w:after="0"/>
              <w:jc w:val="both"/>
              <w:rPr>
                <w:rFonts w:ascii="Times New Roman" w:hAnsi="Times New Roman"/>
                <w:sz w:val="24"/>
                <w:szCs w:val="24"/>
              </w:rPr>
            </w:pPr>
            <w:r w:rsidRPr="00140848">
              <w:rPr>
                <w:rFonts w:ascii="Times New Roman" w:hAnsi="Times New Roman"/>
                <w:sz w:val="24"/>
                <w:szCs w:val="24"/>
              </w:rPr>
              <w:lastRenderedPageBreak/>
              <w:t xml:space="preserve">Проведение мероприятий по вопросам планирования семьи; </w:t>
            </w:r>
          </w:p>
          <w:p w14:paraId="294078D0" w14:textId="77777777" w:rsidR="00C44888" w:rsidRPr="00140848" w:rsidRDefault="00C44888" w:rsidP="00693E3A">
            <w:pPr>
              <w:numPr>
                <w:ilvl w:val="0"/>
                <w:numId w:val="108"/>
              </w:numPr>
              <w:suppressAutoHyphens/>
              <w:spacing w:after="0"/>
              <w:jc w:val="both"/>
              <w:rPr>
                <w:rFonts w:ascii="Times New Roman" w:hAnsi="Times New Roman"/>
                <w:sz w:val="24"/>
                <w:szCs w:val="24"/>
              </w:rPr>
            </w:pPr>
            <w:r w:rsidRPr="00140848">
              <w:rPr>
                <w:rFonts w:ascii="Times New Roman" w:hAnsi="Times New Roman"/>
                <w:sz w:val="24"/>
                <w:szCs w:val="24"/>
              </w:rPr>
              <w:t xml:space="preserve">Проведение диспансеризации женщин в различные периоды жизни; </w:t>
            </w:r>
          </w:p>
          <w:p w14:paraId="29678E1E" w14:textId="77777777" w:rsidR="00C44888" w:rsidRPr="00140848" w:rsidRDefault="00C44888" w:rsidP="00693E3A">
            <w:pPr>
              <w:numPr>
                <w:ilvl w:val="0"/>
                <w:numId w:val="108"/>
              </w:numPr>
              <w:suppressAutoHyphens/>
              <w:spacing w:after="0"/>
              <w:jc w:val="both"/>
              <w:rPr>
                <w:rFonts w:ascii="Times New Roman" w:hAnsi="Times New Roman"/>
                <w:sz w:val="24"/>
                <w:szCs w:val="24"/>
              </w:rPr>
            </w:pPr>
            <w:r w:rsidRPr="00140848">
              <w:rPr>
                <w:rFonts w:ascii="Times New Roman" w:hAnsi="Times New Roman"/>
                <w:sz w:val="24"/>
                <w:szCs w:val="24"/>
              </w:rPr>
              <w:t xml:space="preserve">Проведение профилактических осмотров женщин в различные периоды жизни; </w:t>
            </w:r>
          </w:p>
          <w:p w14:paraId="04C3E47A" w14:textId="77777777" w:rsidR="00C44888" w:rsidRPr="00140848" w:rsidRDefault="00C44888" w:rsidP="00693E3A">
            <w:pPr>
              <w:numPr>
                <w:ilvl w:val="0"/>
                <w:numId w:val="108"/>
              </w:numPr>
              <w:suppressAutoHyphens/>
              <w:spacing w:after="0"/>
              <w:jc w:val="both"/>
              <w:rPr>
                <w:rFonts w:ascii="Times New Roman" w:hAnsi="Times New Roman"/>
                <w:sz w:val="24"/>
                <w:szCs w:val="24"/>
              </w:rPr>
            </w:pPr>
            <w:r w:rsidRPr="00140848">
              <w:rPr>
                <w:rFonts w:ascii="Times New Roman" w:hAnsi="Times New Roman"/>
                <w:sz w:val="24"/>
                <w:szCs w:val="24"/>
              </w:rPr>
              <w:t xml:space="preserve">Проведение физиопсихопрофилактической подготовки женщин к беременности, родам, грудному вскармливанию и уходу за новорождённым; </w:t>
            </w:r>
          </w:p>
          <w:p w14:paraId="6A20CC0C" w14:textId="77777777" w:rsidR="00C44888" w:rsidRPr="00140848" w:rsidRDefault="00C44888" w:rsidP="00693E3A">
            <w:pPr>
              <w:numPr>
                <w:ilvl w:val="0"/>
                <w:numId w:val="108"/>
              </w:numPr>
              <w:suppressAutoHyphens/>
              <w:spacing w:after="0"/>
              <w:jc w:val="both"/>
              <w:rPr>
                <w:rFonts w:ascii="Times New Roman" w:hAnsi="Times New Roman"/>
                <w:sz w:val="24"/>
                <w:szCs w:val="24"/>
              </w:rPr>
            </w:pPr>
            <w:r w:rsidRPr="00140848">
              <w:rPr>
                <w:rFonts w:ascii="Times New Roman" w:hAnsi="Times New Roman"/>
                <w:sz w:val="24"/>
                <w:szCs w:val="24"/>
              </w:rPr>
              <w:t xml:space="preserve">Ведение медицинской документации. </w:t>
            </w:r>
          </w:p>
        </w:tc>
        <w:tc>
          <w:tcPr>
            <w:tcW w:w="737" w:type="pct"/>
          </w:tcPr>
          <w:p w14:paraId="0740DD40" w14:textId="618D1747" w:rsidR="00C44888" w:rsidRPr="00140848" w:rsidRDefault="009B7960" w:rsidP="00D609F2">
            <w:pPr>
              <w:spacing w:after="0"/>
              <w:jc w:val="center"/>
              <w:rPr>
                <w:rFonts w:ascii="Times New Roman" w:hAnsi="Times New Roman"/>
                <w:b/>
                <w:sz w:val="24"/>
                <w:szCs w:val="24"/>
              </w:rPr>
            </w:pPr>
            <w:r>
              <w:rPr>
                <w:rFonts w:ascii="Times New Roman" w:hAnsi="Times New Roman"/>
                <w:b/>
                <w:sz w:val="24"/>
                <w:szCs w:val="24"/>
              </w:rPr>
              <w:lastRenderedPageBreak/>
              <w:t>144</w:t>
            </w:r>
          </w:p>
        </w:tc>
      </w:tr>
      <w:tr w:rsidR="00C44888" w:rsidRPr="00140848" w14:paraId="1B05138B" w14:textId="77777777" w:rsidTr="00D609F2">
        <w:tc>
          <w:tcPr>
            <w:tcW w:w="4263" w:type="pct"/>
            <w:gridSpan w:val="3"/>
          </w:tcPr>
          <w:p w14:paraId="3B650072" w14:textId="77777777" w:rsidR="00C44888" w:rsidRPr="00140848" w:rsidRDefault="00C44888" w:rsidP="00D609F2">
            <w:pPr>
              <w:spacing w:after="0"/>
              <w:rPr>
                <w:rFonts w:ascii="Times New Roman" w:hAnsi="Times New Roman"/>
                <w:b/>
                <w:bCs/>
                <w:sz w:val="24"/>
                <w:szCs w:val="24"/>
              </w:rPr>
            </w:pPr>
            <w:r w:rsidRPr="00140848">
              <w:rPr>
                <w:rFonts w:ascii="Times New Roman" w:hAnsi="Times New Roman"/>
                <w:b/>
                <w:bCs/>
                <w:sz w:val="24"/>
                <w:szCs w:val="24"/>
              </w:rPr>
              <w:t>Всего</w:t>
            </w:r>
          </w:p>
        </w:tc>
        <w:tc>
          <w:tcPr>
            <w:tcW w:w="737" w:type="pct"/>
          </w:tcPr>
          <w:p w14:paraId="2CCEF7CC" w14:textId="42BE5EE9" w:rsidR="00C44888" w:rsidRPr="00140848" w:rsidRDefault="00C44888" w:rsidP="00D609F2">
            <w:pPr>
              <w:spacing w:after="0"/>
              <w:jc w:val="center"/>
              <w:rPr>
                <w:rFonts w:ascii="Times New Roman" w:hAnsi="Times New Roman"/>
                <w:b/>
                <w:sz w:val="24"/>
                <w:szCs w:val="24"/>
              </w:rPr>
            </w:pPr>
            <w:r w:rsidRPr="00140848">
              <w:rPr>
                <w:rFonts w:ascii="Times New Roman" w:hAnsi="Times New Roman"/>
                <w:b/>
                <w:sz w:val="24"/>
                <w:szCs w:val="24"/>
              </w:rPr>
              <w:t>3</w:t>
            </w:r>
            <w:r w:rsidR="009B7960">
              <w:rPr>
                <w:rFonts w:ascii="Times New Roman" w:hAnsi="Times New Roman"/>
                <w:b/>
                <w:sz w:val="24"/>
                <w:szCs w:val="24"/>
              </w:rPr>
              <w:t>60</w:t>
            </w:r>
          </w:p>
        </w:tc>
      </w:tr>
    </w:tbl>
    <w:p w14:paraId="2CCB8B72" w14:textId="77777777" w:rsidR="00C44888" w:rsidRPr="00140848" w:rsidRDefault="00C44888" w:rsidP="00C44888">
      <w:pPr>
        <w:spacing w:after="0"/>
        <w:rPr>
          <w:rFonts w:ascii="Times New Roman" w:hAnsi="Times New Roman"/>
          <w:i/>
        </w:rPr>
        <w:sectPr w:rsidR="00C44888" w:rsidRPr="00140848" w:rsidSect="0070166B">
          <w:pgSz w:w="16840" w:h="11907" w:orient="landscape"/>
          <w:pgMar w:top="1134" w:right="567" w:bottom="1134" w:left="1701" w:header="709" w:footer="709" w:gutter="0"/>
          <w:cols w:space="720"/>
        </w:sectPr>
      </w:pPr>
    </w:p>
    <w:p w14:paraId="17B166FD" w14:textId="77777777" w:rsidR="00C44888" w:rsidRPr="00140848" w:rsidRDefault="00C44888" w:rsidP="00C44888">
      <w:pPr>
        <w:spacing w:after="0"/>
        <w:jc w:val="center"/>
        <w:rPr>
          <w:rFonts w:ascii="Times New Roman" w:hAnsi="Times New Roman"/>
          <w:b/>
          <w:bCs/>
          <w:sz w:val="24"/>
          <w:szCs w:val="24"/>
        </w:rPr>
      </w:pPr>
      <w:r w:rsidRPr="00E60950">
        <w:rPr>
          <w:rFonts w:ascii="Times New Roman" w:hAnsi="Times New Roman"/>
          <w:b/>
          <w:bCs/>
          <w:sz w:val="24"/>
          <w:szCs w:val="24"/>
        </w:rPr>
        <w:lastRenderedPageBreak/>
        <w:t>3. УСЛОВИЯ РЕАЛИЗАЦИИ ПРОФЕССИОНАЛЬНОГО МОДУЛЯ</w:t>
      </w:r>
    </w:p>
    <w:p w14:paraId="0BC8B1D5" w14:textId="77777777" w:rsidR="00C44888" w:rsidRPr="00140848" w:rsidRDefault="00C44888" w:rsidP="00C44888">
      <w:pPr>
        <w:spacing w:after="0"/>
        <w:rPr>
          <w:rFonts w:ascii="Times New Roman" w:hAnsi="Times New Roman"/>
          <w:b/>
          <w:bCs/>
          <w:sz w:val="24"/>
          <w:szCs w:val="24"/>
        </w:rPr>
      </w:pPr>
    </w:p>
    <w:p w14:paraId="2D5AFB84" w14:textId="77777777" w:rsidR="00C44888" w:rsidRPr="00140848" w:rsidRDefault="00C44888" w:rsidP="00C44888">
      <w:pPr>
        <w:spacing w:after="0"/>
        <w:ind w:firstLine="709"/>
        <w:jc w:val="both"/>
        <w:rPr>
          <w:rFonts w:ascii="Times New Roman" w:hAnsi="Times New Roman"/>
          <w:b/>
          <w:bCs/>
          <w:sz w:val="24"/>
          <w:szCs w:val="24"/>
        </w:rPr>
      </w:pPr>
      <w:r w:rsidRPr="00140848">
        <w:rPr>
          <w:rFonts w:ascii="Times New Roman" w:hAnsi="Times New Roman"/>
          <w:b/>
          <w:bCs/>
          <w:sz w:val="24"/>
          <w:szCs w:val="24"/>
        </w:rPr>
        <w:t>3.1. Для реализации программы профессионального модуля</w:t>
      </w:r>
      <w:r w:rsidRPr="00140848">
        <w:rPr>
          <w:rFonts w:ascii="Times New Roman" w:hAnsi="Times New Roman"/>
          <w:bCs/>
          <w:sz w:val="24"/>
          <w:szCs w:val="24"/>
        </w:rPr>
        <w:t xml:space="preserve"> должны быть предусмотрены следующие специальные помещения:</w:t>
      </w:r>
    </w:p>
    <w:p w14:paraId="166FC734" w14:textId="77777777" w:rsidR="00C44888" w:rsidRPr="00785E7D" w:rsidRDefault="00C44888" w:rsidP="00C44888">
      <w:pPr>
        <w:spacing w:after="0"/>
        <w:ind w:firstLine="709"/>
        <w:jc w:val="both"/>
        <w:rPr>
          <w:rFonts w:ascii="Times New Roman" w:hAnsi="Times New Roman"/>
          <w:bCs/>
          <w:iCs/>
          <w:sz w:val="24"/>
          <w:szCs w:val="24"/>
        </w:rPr>
      </w:pPr>
      <w:r w:rsidRPr="00785E7D">
        <w:rPr>
          <w:rFonts w:ascii="Times New Roman" w:hAnsi="Times New Roman"/>
          <w:bCs/>
          <w:iCs/>
          <w:sz w:val="24"/>
          <w:szCs w:val="24"/>
        </w:rPr>
        <w:t>Кабинет Гинекологии», Акушерства, оснащённый в соответствии с п. 6.1.2.1 примерной образовательной программы по специальности 31.02.02 Акушерское дело.</w:t>
      </w:r>
    </w:p>
    <w:p w14:paraId="5939DDF8" w14:textId="77777777" w:rsidR="00C44888" w:rsidRPr="00785E7D" w:rsidRDefault="00C44888" w:rsidP="00C44888">
      <w:pPr>
        <w:spacing w:after="0"/>
        <w:ind w:firstLine="709"/>
        <w:jc w:val="both"/>
        <w:rPr>
          <w:rFonts w:ascii="Times New Roman" w:hAnsi="Times New Roman"/>
          <w:bCs/>
          <w:iCs/>
          <w:sz w:val="24"/>
          <w:szCs w:val="24"/>
        </w:rPr>
      </w:pPr>
      <w:r w:rsidRPr="00785E7D">
        <w:rPr>
          <w:rFonts w:ascii="Times New Roman" w:hAnsi="Times New Roman"/>
          <w:bCs/>
          <w:iCs/>
          <w:sz w:val="24"/>
          <w:szCs w:val="24"/>
        </w:rPr>
        <w:t>Оснащенные базы практики, в соответствии с п. 6.1.2.4. Примерной основной образовательной программы по специальности 31.02.02 Акушерское дело.</w:t>
      </w:r>
    </w:p>
    <w:p w14:paraId="1C056942" w14:textId="77777777" w:rsidR="00C44888" w:rsidRPr="00140848" w:rsidRDefault="00C44888" w:rsidP="00C44888">
      <w:pPr>
        <w:spacing w:after="0"/>
        <w:ind w:firstLine="709"/>
        <w:rPr>
          <w:rFonts w:ascii="Times New Roman" w:hAnsi="Times New Roman"/>
          <w:b/>
          <w:bCs/>
          <w:sz w:val="24"/>
          <w:szCs w:val="24"/>
        </w:rPr>
      </w:pPr>
    </w:p>
    <w:p w14:paraId="16A3CD9D" w14:textId="77777777" w:rsidR="00C44888" w:rsidRPr="00140848" w:rsidRDefault="00C44888" w:rsidP="00C44888">
      <w:pPr>
        <w:spacing w:after="0"/>
        <w:ind w:firstLine="709"/>
        <w:rPr>
          <w:rFonts w:ascii="Times New Roman" w:hAnsi="Times New Roman"/>
          <w:b/>
          <w:bCs/>
          <w:sz w:val="24"/>
          <w:szCs w:val="24"/>
        </w:rPr>
      </w:pPr>
      <w:r w:rsidRPr="00140848">
        <w:rPr>
          <w:rFonts w:ascii="Times New Roman" w:hAnsi="Times New Roman"/>
          <w:b/>
          <w:bCs/>
          <w:sz w:val="24"/>
          <w:szCs w:val="24"/>
        </w:rPr>
        <w:t>3.2. Информационное обеспечение реализации программы</w:t>
      </w:r>
    </w:p>
    <w:p w14:paraId="2513C233" w14:textId="77777777" w:rsidR="00C44888" w:rsidRDefault="00C44888" w:rsidP="00C44888">
      <w:pPr>
        <w:suppressAutoHyphens/>
        <w:spacing w:after="0"/>
        <w:ind w:firstLine="709"/>
        <w:jc w:val="both"/>
        <w:rPr>
          <w:rFonts w:ascii="Times New Roman" w:hAnsi="Times New Roman"/>
          <w:bCs/>
          <w:sz w:val="24"/>
          <w:szCs w:val="24"/>
        </w:rPr>
      </w:pPr>
      <w:r w:rsidRPr="00140848">
        <w:rPr>
          <w:rFonts w:ascii="Times New Roman" w:hAnsi="Times New Roman"/>
          <w:bCs/>
          <w:sz w:val="24"/>
          <w:szCs w:val="24"/>
        </w:rPr>
        <w:t>Для реализации программы библиотечный фонд образовательной организации должен иметь п</w:t>
      </w:r>
      <w:r w:rsidRPr="0014084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4084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0DE0EB" w14:textId="77777777" w:rsidR="00C44888" w:rsidRPr="00140848" w:rsidRDefault="00C44888" w:rsidP="00C44888">
      <w:pPr>
        <w:suppressAutoHyphens/>
        <w:spacing w:after="0"/>
        <w:ind w:firstLine="709"/>
        <w:jc w:val="both"/>
        <w:rPr>
          <w:rFonts w:ascii="Times New Roman" w:hAnsi="Times New Roman"/>
          <w:sz w:val="24"/>
          <w:szCs w:val="24"/>
        </w:rPr>
      </w:pPr>
    </w:p>
    <w:p w14:paraId="697A484C" w14:textId="179DB38B" w:rsidR="00C44888" w:rsidRPr="00B159B4" w:rsidRDefault="00C44888" w:rsidP="00B159B4">
      <w:pPr>
        <w:spacing w:after="0"/>
        <w:ind w:firstLine="709"/>
        <w:contextualSpacing/>
        <w:jc w:val="both"/>
        <w:rPr>
          <w:rFonts w:ascii="Times New Roman" w:hAnsi="Times New Roman"/>
          <w:b/>
          <w:sz w:val="24"/>
          <w:szCs w:val="24"/>
        </w:rPr>
      </w:pPr>
      <w:r w:rsidRPr="00B159B4">
        <w:rPr>
          <w:rFonts w:ascii="Times New Roman" w:hAnsi="Times New Roman"/>
          <w:b/>
          <w:sz w:val="24"/>
          <w:szCs w:val="24"/>
        </w:rPr>
        <w:t>3.2.1. Основные печатные издания</w:t>
      </w:r>
    </w:p>
    <w:p w14:paraId="13347CE8" w14:textId="77777777" w:rsidR="00C44888" w:rsidRPr="00B159B4" w:rsidRDefault="00C44888" w:rsidP="00B159B4">
      <w:pPr>
        <w:numPr>
          <w:ilvl w:val="0"/>
          <w:numId w:val="109"/>
        </w:numPr>
        <w:spacing w:after="0"/>
        <w:ind w:left="0" w:firstLine="709"/>
        <w:rPr>
          <w:rFonts w:ascii="Times New Roman" w:hAnsi="Times New Roman"/>
          <w:sz w:val="24"/>
          <w:szCs w:val="24"/>
        </w:rPr>
      </w:pPr>
      <w:r w:rsidRPr="00B159B4">
        <w:rPr>
          <w:rFonts w:ascii="Times New Roman" w:hAnsi="Times New Roman"/>
          <w:sz w:val="24"/>
          <w:szCs w:val="24"/>
        </w:rPr>
        <w:t xml:space="preserve">Епифанов В.А. Медицинская реабилитация в акушерстве и гинекологии / В. А. Епифанов, Н. Б. Корчажкина [и др.]. - М.: ГЭОТАР-Медиа, 2019. - 504 с.: ил. </w:t>
      </w:r>
    </w:p>
    <w:p w14:paraId="5FA88CF9" w14:textId="77777777" w:rsidR="00C44888" w:rsidRPr="00B159B4" w:rsidRDefault="00C44888" w:rsidP="00B159B4">
      <w:pPr>
        <w:numPr>
          <w:ilvl w:val="0"/>
          <w:numId w:val="109"/>
        </w:numPr>
        <w:spacing w:after="0"/>
        <w:ind w:left="0" w:firstLine="709"/>
        <w:contextualSpacing/>
        <w:jc w:val="both"/>
        <w:rPr>
          <w:rFonts w:ascii="Times New Roman" w:hAnsi="Times New Roman"/>
          <w:sz w:val="24"/>
          <w:szCs w:val="24"/>
        </w:rPr>
      </w:pPr>
      <w:r w:rsidRPr="00B159B4">
        <w:rPr>
          <w:rFonts w:ascii="Times New Roman" w:hAnsi="Times New Roman"/>
          <w:bCs/>
          <w:sz w:val="24"/>
          <w:szCs w:val="24"/>
        </w:rPr>
        <w:t>Радзинский, В. Е. Акушерство: учебник / под ред. Радзинского В. Е., Фукса А. М. - Москва: ГЭОТАР-Медиа, 2021. - 1056 с. </w:t>
      </w:r>
    </w:p>
    <w:p w14:paraId="60350B3D" w14:textId="77777777" w:rsidR="00C44888" w:rsidRPr="00B159B4" w:rsidRDefault="00C44888" w:rsidP="00B159B4">
      <w:pPr>
        <w:numPr>
          <w:ilvl w:val="0"/>
          <w:numId w:val="109"/>
        </w:numPr>
        <w:spacing w:after="0"/>
        <w:ind w:left="0" w:firstLine="709"/>
        <w:contextualSpacing/>
        <w:jc w:val="both"/>
        <w:rPr>
          <w:rFonts w:ascii="Times New Roman" w:hAnsi="Times New Roman"/>
          <w:sz w:val="24"/>
          <w:szCs w:val="24"/>
        </w:rPr>
      </w:pPr>
      <w:r w:rsidRPr="00B159B4">
        <w:rPr>
          <w:rFonts w:ascii="Times New Roman" w:hAnsi="Times New Roman"/>
          <w:bCs/>
          <w:sz w:val="24"/>
          <w:szCs w:val="24"/>
        </w:rPr>
        <w:t xml:space="preserve">Радзинский, В. Е. Гинекология: учебник / под ред. В. Е. Радзинского. - Москва: ГЭОТАР-Медиа, 2020. - 400 с.: ил. - 400 с. </w:t>
      </w:r>
    </w:p>
    <w:p w14:paraId="6DFD1ABE" w14:textId="77777777" w:rsidR="00C44888" w:rsidRPr="00B159B4" w:rsidRDefault="00C44888" w:rsidP="00B159B4">
      <w:pPr>
        <w:numPr>
          <w:ilvl w:val="0"/>
          <w:numId w:val="109"/>
        </w:numPr>
        <w:spacing w:after="0"/>
        <w:ind w:left="0" w:firstLine="709"/>
        <w:jc w:val="both"/>
        <w:rPr>
          <w:rFonts w:ascii="Times New Roman" w:hAnsi="Times New Roman"/>
          <w:sz w:val="24"/>
          <w:szCs w:val="24"/>
        </w:rPr>
      </w:pPr>
      <w:r w:rsidRPr="00B159B4">
        <w:rPr>
          <w:rFonts w:ascii="Times New Roman" w:hAnsi="Times New Roman"/>
          <w:sz w:val="24"/>
          <w:szCs w:val="24"/>
        </w:rPr>
        <w:t>Савельева, Г. М. Гинекология. Национальное руководство: краткое издание / под ред. Г. М. Савельевой, Г. Т. Сухих, И. Б. Манухина. - Москва: ГЭОТАР-Медиа, 2019. - 704 с. - 704 с.</w:t>
      </w:r>
    </w:p>
    <w:p w14:paraId="21F7E755" w14:textId="77777777" w:rsidR="00C44888" w:rsidRPr="00B159B4" w:rsidRDefault="00C44888" w:rsidP="00B159B4">
      <w:pPr>
        <w:spacing w:after="0"/>
        <w:ind w:firstLine="709"/>
        <w:jc w:val="both"/>
        <w:rPr>
          <w:rFonts w:ascii="Times New Roman" w:hAnsi="Times New Roman"/>
          <w:sz w:val="24"/>
          <w:szCs w:val="24"/>
        </w:rPr>
      </w:pPr>
    </w:p>
    <w:p w14:paraId="3E72688B" w14:textId="18DCC682" w:rsidR="00C44888" w:rsidRPr="00B159B4" w:rsidRDefault="00C44888" w:rsidP="00B159B4">
      <w:pPr>
        <w:spacing w:after="0"/>
        <w:ind w:firstLine="709"/>
        <w:contextualSpacing/>
        <w:jc w:val="both"/>
        <w:rPr>
          <w:rFonts w:ascii="Times New Roman" w:hAnsi="Times New Roman"/>
          <w:b/>
          <w:sz w:val="24"/>
          <w:szCs w:val="24"/>
        </w:rPr>
      </w:pPr>
      <w:r w:rsidRPr="00B159B4">
        <w:rPr>
          <w:rFonts w:ascii="Times New Roman" w:hAnsi="Times New Roman"/>
          <w:b/>
          <w:sz w:val="24"/>
          <w:szCs w:val="24"/>
        </w:rPr>
        <w:t xml:space="preserve">3.2.2. Основные электронные издания </w:t>
      </w:r>
    </w:p>
    <w:p w14:paraId="6E23AAC3" w14:textId="77777777" w:rsidR="00B159B4" w:rsidRPr="00B159B4" w:rsidRDefault="00B159B4" w:rsidP="00B159B4">
      <w:pPr>
        <w:pStyle w:val="ae"/>
        <w:numPr>
          <w:ilvl w:val="0"/>
          <w:numId w:val="175"/>
        </w:numPr>
        <w:spacing w:before="0" w:after="0" w:line="276" w:lineRule="auto"/>
        <w:ind w:left="0" w:firstLine="709"/>
        <w:jc w:val="both"/>
      </w:pPr>
      <w:r w:rsidRPr="00B159B4">
        <w:t xml:space="preserve">Епифанов В.А. Медицинская реабилитация в акушерстве и гинекологии / Епифанов В. А., Корчажкина Н. Б. [и др.] - Москва: ГЭОТАР-Медиа, 2019. - 504 с. - ISBN 978-5-9704-5028-4. – Текст: электронный // URL : </w:t>
      </w:r>
      <w:hyperlink r:id="rId35" w:history="1">
        <w:r w:rsidRPr="00B159B4">
          <w:rPr>
            <w:rStyle w:val="ad"/>
          </w:rPr>
          <w:t>https://www.rosmedlib.ru/book/ISBN9785970450284.html</w:t>
        </w:r>
      </w:hyperlink>
    </w:p>
    <w:p w14:paraId="695AEDDA" w14:textId="77777777" w:rsidR="00B159B4" w:rsidRPr="00B159B4" w:rsidRDefault="00B159B4" w:rsidP="00B159B4">
      <w:pPr>
        <w:pStyle w:val="ae"/>
        <w:numPr>
          <w:ilvl w:val="0"/>
          <w:numId w:val="175"/>
        </w:numPr>
        <w:spacing w:before="0" w:after="0" w:line="276" w:lineRule="auto"/>
        <w:ind w:left="0" w:firstLine="709"/>
        <w:jc w:val="both"/>
      </w:pPr>
      <w:r w:rsidRPr="00B159B4">
        <w:t xml:space="preserve">Медико-биологические основы безопасности.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2023. — 599 с. — (Профессиональное образование). — ISBN 978-5-534-17182-2. — Текст : электронный // Образовательная платформа Юрайт [сайт]. — URL: </w:t>
      </w:r>
      <w:hyperlink r:id="rId36" w:history="1">
        <w:r w:rsidRPr="00B159B4">
          <w:t>https://urait.ru/bcode/532534</w:t>
        </w:r>
      </w:hyperlink>
      <w:r w:rsidRPr="00B159B4">
        <w:t xml:space="preserve">   </w:t>
      </w:r>
    </w:p>
    <w:p w14:paraId="6063BD81" w14:textId="77777777" w:rsidR="00B159B4" w:rsidRPr="00B159B4" w:rsidRDefault="00B159B4" w:rsidP="00B159B4">
      <w:pPr>
        <w:pStyle w:val="ae"/>
        <w:numPr>
          <w:ilvl w:val="0"/>
          <w:numId w:val="175"/>
        </w:numPr>
        <w:spacing w:before="0" w:after="0" w:line="276" w:lineRule="auto"/>
        <w:ind w:left="0" w:firstLine="709"/>
        <w:jc w:val="both"/>
      </w:pPr>
      <w:r w:rsidRPr="00B159B4">
        <w:t xml:space="preserve">Мисетова, Е. Н. Профилактическая деятельность. Курс лекций: учебное пособие для спо / Е. Н. Мисетова. — 3-е изд., стер. — Санкт-Петербург: Лань, 2022. — 420 с. — ISBN 978-5-8114-9260-2. — Текст: электронный // Лань: электронно-библиотечная система. — URL: </w:t>
      </w:r>
      <w:hyperlink r:id="rId37" w:history="1">
        <w:r w:rsidRPr="00B159B4">
          <w:t>https://e.lanbook.com/book/189380</w:t>
        </w:r>
      </w:hyperlink>
      <w:r w:rsidRPr="00B159B4">
        <w:t xml:space="preserve"> .</w:t>
      </w:r>
    </w:p>
    <w:p w14:paraId="6D69DA9F" w14:textId="77777777" w:rsidR="00B159B4" w:rsidRPr="00B159B4" w:rsidRDefault="00B159B4" w:rsidP="00B159B4">
      <w:pPr>
        <w:pStyle w:val="ae"/>
        <w:numPr>
          <w:ilvl w:val="0"/>
          <w:numId w:val="175"/>
        </w:numPr>
        <w:spacing w:before="0" w:after="0" w:line="276" w:lineRule="auto"/>
        <w:ind w:left="0" w:firstLine="709"/>
        <w:jc w:val="both"/>
      </w:pPr>
      <w:r w:rsidRPr="00B159B4">
        <w:t xml:space="preserve">Мисюк, М. Н.  Основы медицинских знаний : учебник и практикум для среднего профессионального образования / М. Н. Мисюк. — 4-е изд., перераб. и доп. — </w:t>
      </w:r>
      <w:r w:rsidRPr="00B159B4">
        <w:lastRenderedPageBreak/>
        <w:t xml:space="preserve">Москва : Издательство Юрайт, 2023. — 379 с. — (Профессиональное образование). — ISBN 978-5-534-17442-7. — Текст : электронный // Образовательная платформа Юрайт [сайт]. — URL: </w:t>
      </w:r>
      <w:hyperlink r:id="rId38" w:history="1">
        <w:r w:rsidRPr="00B159B4">
          <w:t>https://urait.ru/bcode/533113</w:t>
        </w:r>
      </w:hyperlink>
      <w:r w:rsidRPr="00B159B4">
        <w:t xml:space="preserve">   </w:t>
      </w:r>
    </w:p>
    <w:p w14:paraId="10F50106" w14:textId="77777777" w:rsidR="00B159B4" w:rsidRPr="00B159B4" w:rsidRDefault="00B159B4" w:rsidP="00B159B4">
      <w:pPr>
        <w:pStyle w:val="ae"/>
        <w:numPr>
          <w:ilvl w:val="0"/>
          <w:numId w:val="175"/>
        </w:numPr>
        <w:spacing w:before="0" w:after="0" w:line="276" w:lineRule="auto"/>
        <w:ind w:left="0" w:firstLine="709"/>
        <w:jc w:val="both"/>
      </w:pPr>
      <w:r w:rsidRPr="00B159B4">
        <w:t xml:space="preserve">Радзинский, В. Е. Акушерство: учебник / под ред. Радзинского В. Е., Фукса А. М. - Москва: ГЭОТАР-Медиа, 2021. - 1056 с. - ISBN 978-5-9704-6028-3. - Текст: электронный // URL: </w:t>
      </w:r>
      <w:hyperlink r:id="rId39" w:history="1">
        <w:r w:rsidRPr="00B159B4">
          <w:t>https://www.rosmedlib.ru/book/ISBN9785970460283.html</w:t>
        </w:r>
      </w:hyperlink>
    </w:p>
    <w:p w14:paraId="2234EF04" w14:textId="77777777" w:rsidR="00B159B4" w:rsidRPr="00B159B4" w:rsidRDefault="00B159B4" w:rsidP="00B159B4">
      <w:pPr>
        <w:pStyle w:val="ae"/>
        <w:numPr>
          <w:ilvl w:val="0"/>
          <w:numId w:val="175"/>
        </w:numPr>
        <w:spacing w:before="0" w:after="0" w:line="276" w:lineRule="auto"/>
        <w:ind w:left="0" w:firstLine="709"/>
        <w:jc w:val="both"/>
      </w:pPr>
      <w:r w:rsidRPr="00B159B4">
        <w:t>Радзинский, В. Е. Гинекология: учебник / под ред. В. Е. Радзинского. - Москва: ГЭОТАР-Медиа, 2020. - 400 с.: ил. - 400 с. - ISBN 978-5-9704-5648-4. - Текст: электронный // URL: https://www.rosmedlib.ru/book/ISBN9785970456484.html</w:t>
      </w:r>
    </w:p>
    <w:p w14:paraId="63C229E4" w14:textId="77777777" w:rsidR="00B159B4" w:rsidRPr="00B159B4" w:rsidRDefault="00B159B4" w:rsidP="00B159B4">
      <w:pPr>
        <w:pStyle w:val="ae"/>
        <w:numPr>
          <w:ilvl w:val="0"/>
          <w:numId w:val="175"/>
        </w:numPr>
        <w:spacing w:before="0" w:after="0" w:line="276" w:lineRule="auto"/>
        <w:ind w:left="0" w:firstLine="709"/>
        <w:jc w:val="both"/>
      </w:pPr>
      <w:r w:rsidRPr="00B159B4">
        <w:t xml:space="preserve">Савельева, Г. М. Гинекология. Национальное руководство: краткое издание / под ред. Г. М. Савельевой, Г. Т. Сухих, И. Б. Манухина. - Москва: ГЭОТАР-Медиа, 2019. - 704 с. - 704 с. (Серия "Национальные руководства") - ISBN 978-5-9704-4965-3. - Текст : электронный // URL : </w:t>
      </w:r>
      <w:hyperlink r:id="rId40" w:history="1">
        <w:r w:rsidRPr="00B159B4">
          <w:t>https://www.rosmedlib.ru/book/ISBN9785970449653.html</w:t>
        </w:r>
      </w:hyperlink>
    </w:p>
    <w:p w14:paraId="2ACE0DEF" w14:textId="77777777" w:rsidR="00B159B4" w:rsidRPr="00B159B4" w:rsidRDefault="00B159B4" w:rsidP="00B159B4">
      <w:pPr>
        <w:pStyle w:val="ae"/>
        <w:numPr>
          <w:ilvl w:val="0"/>
          <w:numId w:val="175"/>
        </w:numPr>
        <w:spacing w:before="0" w:after="0" w:line="276" w:lineRule="auto"/>
        <w:ind w:left="0" w:firstLine="709"/>
        <w:jc w:val="both"/>
      </w:pPr>
      <w:r w:rsidRPr="00B159B4">
        <w:t xml:space="preserve">Солодовников, Ю. Л. Основы профилактики: учебное пособие для спо / Ю. Л. Солодовников. — 6-е изд., стер. — Санкт-Петербург: Лань, 2022. — 292 с. — ISBN 978-5-507-44285-0. — Текст: электронный // Лань: электронно-библиотечная система. — URL: </w:t>
      </w:r>
      <w:hyperlink r:id="rId41" w:history="1">
        <w:r w:rsidRPr="00B159B4">
          <w:t>https://e.lanbook.com/book/223409</w:t>
        </w:r>
      </w:hyperlink>
      <w:r w:rsidRPr="00B159B4">
        <w:t xml:space="preserve"> .</w:t>
      </w:r>
    </w:p>
    <w:p w14:paraId="3DF95833" w14:textId="77777777" w:rsidR="00B159B4" w:rsidRPr="00B159B4" w:rsidRDefault="00B159B4" w:rsidP="00B159B4">
      <w:pPr>
        <w:pStyle w:val="ae"/>
        <w:numPr>
          <w:ilvl w:val="0"/>
          <w:numId w:val="175"/>
        </w:numPr>
        <w:spacing w:before="0" w:after="0" w:line="276" w:lineRule="auto"/>
        <w:ind w:left="0" w:firstLine="709"/>
        <w:jc w:val="both"/>
      </w:pPr>
      <w:r w:rsidRPr="00B159B4">
        <w:t xml:space="preserve">Трифонова, Т. А.  Гигиена и экология человека : учебное пособие для среднего профессионального образования / Т. А. Трифонова, Н. В. Мищенко, Н. В. Орешникова. — 2-е изд., испр. и доп. — Москва : Издательство Юрайт, 2023. — 206 с. — (Профессиональное образование). — ISBN 978-5-534-06430-8. — Текст : электронный // Образовательная платформа Юрайт [сайт]. — URL: </w:t>
      </w:r>
      <w:hyperlink r:id="rId42" w:history="1">
        <w:r w:rsidRPr="00B159B4">
          <w:t>https://urait.ru/bcode/515400</w:t>
        </w:r>
      </w:hyperlink>
      <w:r w:rsidRPr="00B159B4">
        <w:t xml:space="preserve">   </w:t>
      </w:r>
    </w:p>
    <w:p w14:paraId="21B97638" w14:textId="77777777" w:rsidR="00B159B4" w:rsidRPr="00B159B4" w:rsidRDefault="00B159B4" w:rsidP="00B159B4">
      <w:pPr>
        <w:pStyle w:val="ae"/>
        <w:numPr>
          <w:ilvl w:val="0"/>
          <w:numId w:val="175"/>
        </w:numPr>
        <w:spacing w:before="0" w:after="0" w:line="276" w:lineRule="auto"/>
        <w:ind w:left="0" w:firstLine="709"/>
        <w:jc w:val="both"/>
      </w:pPr>
      <w:r w:rsidRPr="00B159B4">
        <w:t xml:space="preserve">Цыганкова, М. П. Здоровый ребенок от рождения до 7 лет: учебное пособие для спо / М. П. Цыганкова, И. Я. Романюк. — 3-е изд., стер. — Санкт-Петербург: Лань, 2021. — 148 с. — ISBN 978-5-8114-7465-3. — Текст: электронный // Лань: электронно-библиотечная система. — URL: </w:t>
      </w:r>
      <w:hyperlink r:id="rId43" w:history="1">
        <w:r w:rsidRPr="00B159B4">
          <w:rPr>
            <w:rStyle w:val="ad"/>
          </w:rPr>
          <w:t>https://e.lanbook.com/book/160145</w:t>
        </w:r>
      </w:hyperlink>
      <w:r w:rsidRPr="00B159B4">
        <w:t xml:space="preserve"> .</w:t>
      </w:r>
    </w:p>
    <w:p w14:paraId="62F90614" w14:textId="77777777" w:rsidR="00B159B4" w:rsidRPr="00B159B4" w:rsidRDefault="00B159B4" w:rsidP="00B159B4">
      <w:pPr>
        <w:pStyle w:val="ae"/>
        <w:numPr>
          <w:ilvl w:val="0"/>
          <w:numId w:val="175"/>
        </w:numPr>
        <w:spacing w:before="0" w:after="0" w:line="276" w:lineRule="auto"/>
        <w:ind w:left="0" w:firstLine="709"/>
        <w:jc w:val="both"/>
      </w:pPr>
      <w:r w:rsidRPr="00B159B4">
        <w:t xml:space="preserve">Шамина, Н. А. Основы вакцинопрофилактики: учебное пособие для спо / Н. А. Шамина. — 6-е изд., стер. — Санкт-Петербург: Лань, 2022. — 104 с. — ISBN 978-5-8114-9258-9. — Текст: электронный // Лань: электронно-библиотечная система. — URL: </w:t>
      </w:r>
      <w:hyperlink r:id="rId44" w:history="1">
        <w:r w:rsidRPr="00B159B4">
          <w:rPr>
            <w:rStyle w:val="ad"/>
          </w:rPr>
          <w:t>https://e.lanbook.com/book/189294</w:t>
        </w:r>
      </w:hyperlink>
      <w:r w:rsidRPr="00B159B4">
        <w:t xml:space="preserve"> .</w:t>
      </w:r>
    </w:p>
    <w:p w14:paraId="6D788BC7" w14:textId="77777777" w:rsidR="00C44888" w:rsidRPr="00B159B4" w:rsidRDefault="00C44888" w:rsidP="00B159B4">
      <w:pPr>
        <w:spacing w:after="0"/>
        <w:ind w:firstLine="709"/>
        <w:jc w:val="both"/>
        <w:rPr>
          <w:rFonts w:ascii="Times New Roman" w:hAnsi="Times New Roman"/>
          <w:sz w:val="24"/>
          <w:szCs w:val="24"/>
        </w:rPr>
      </w:pPr>
    </w:p>
    <w:p w14:paraId="4497553E" w14:textId="77777777" w:rsidR="00C44888" w:rsidRPr="00B159B4" w:rsidRDefault="00C44888" w:rsidP="00B159B4">
      <w:pPr>
        <w:numPr>
          <w:ilvl w:val="2"/>
          <w:numId w:val="43"/>
        </w:numPr>
        <w:spacing w:after="0"/>
        <w:ind w:left="0" w:firstLine="709"/>
        <w:contextualSpacing/>
        <w:rPr>
          <w:rFonts w:ascii="Times New Roman" w:hAnsi="Times New Roman"/>
          <w:bCs/>
          <w:sz w:val="24"/>
          <w:szCs w:val="24"/>
        </w:rPr>
      </w:pPr>
      <w:r w:rsidRPr="00B159B4">
        <w:rPr>
          <w:rFonts w:ascii="Times New Roman" w:hAnsi="Times New Roman"/>
          <w:b/>
          <w:bCs/>
          <w:sz w:val="24"/>
          <w:szCs w:val="24"/>
        </w:rPr>
        <w:t xml:space="preserve">Дополнительные источники </w:t>
      </w:r>
    </w:p>
    <w:p w14:paraId="7CAE006A" w14:textId="77777777" w:rsidR="00C44888" w:rsidRPr="00B159B4" w:rsidRDefault="00C44888" w:rsidP="00B159B4">
      <w:pPr>
        <w:numPr>
          <w:ilvl w:val="0"/>
          <w:numId w:val="92"/>
        </w:numPr>
        <w:spacing w:after="0"/>
        <w:ind w:left="0" w:firstLine="709"/>
        <w:contextualSpacing/>
        <w:jc w:val="both"/>
        <w:rPr>
          <w:rFonts w:ascii="Times New Roman" w:hAnsi="Times New Roman"/>
          <w:sz w:val="24"/>
          <w:szCs w:val="24"/>
        </w:rPr>
      </w:pPr>
      <w:r w:rsidRPr="00B159B4">
        <w:rPr>
          <w:rFonts w:ascii="Times New Roman" w:hAnsi="Times New Roman"/>
          <w:bCs/>
          <w:sz w:val="24"/>
          <w:szCs w:val="24"/>
        </w:rPr>
        <w:t xml:space="preserve">Дзигуа М.В. </w:t>
      </w:r>
      <w:r w:rsidRPr="00B159B4">
        <w:rPr>
          <w:rFonts w:ascii="Times New Roman" w:hAnsi="Times New Roman"/>
          <w:sz w:val="24"/>
          <w:szCs w:val="24"/>
        </w:rPr>
        <w:t>Сестринская помощь в акушерстве и при патологии репродуктивной системы у женщин и мужчин: учебное пособие/ М.В. Дзигуа. - 2-е изд., перераб. и доп. - М.: ГЭОТАР-Медиа, 2018. - 728 с.: ил</w:t>
      </w:r>
    </w:p>
    <w:p w14:paraId="3A52DAFE" w14:textId="77777777" w:rsidR="00C44888" w:rsidRPr="00B159B4" w:rsidRDefault="00C44888" w:rsidP="00B159B4">
      <w:pPr>
        <w:numPr>
          <w:ilvl w:val="0"/>
          <w:numId w:val="92"/>
        </w:numPr>
        <w:spacing w:after="0"/>
        <w:ind w:left="0" w:firstLine="709"/>
        <w:contextualSpacing/>
        <w:jc w:val="both"/>
        <w:rPr>
          <w:rFonts w:ascii="Times New Roman" w:hAnsi="Times New Roman"/>
          <w:sz w:val="24"/>
          <w:szCs w:val="24"/>
        </w:rPr>
      </w:pPr>
      <w:r w:rsidRPr="00B159B4">
        <w:rPr>
          <w:rFonts w:ascii="Times New Roman" w:hAnsi="Times New Roman"/>
          <w:sz w:val="24"/>
          <w:szCs w:val="24"/>
        </w:rPr>
        <w:t>Каптильный, В. А. Акушерство и гинекология. Практические навыки и умения с фантомным курсом: учебное пособие / В. А. Каптильный, М. В. Беришвили, А. В. Мурашко; под ред. А. И. Ищенко. - Москва: ГЭОТАР-Медиа, 2022. - 392 с. </w:t>
      </w:r>
    </w:p>
    <w:p w14:paraId="17A81F1D" w14:textId="77777777" w:rsidR="00C44888" w:rsidRPr="00B159B4" w:rsidRDefault="00C44888" w:rsidP="00B159B4">
      <w:pPr>
        <w:numPr>
          <w:ilvl w:val="0"/>
          <w:numId w:val="92"/>
        </w:numPr>
        <w:spacing w:after="0"/>
        <w:ind w:left="0" w:firstLine="709"/>
        <w:contextualSpacing/>
        <w:jc w:val="both"/>
        <w:rPr>
          <w:rFonts w:ascii="Times New Roman" w:hAnsi="Times New Roman"/>
          <w:sz w:val="24"/>
          <w:szCs w:val="24"/>
        </w:rPr>
      </w:pPr>
      <w:r w:rsidRPr="00B159B4">
        <w:rPr>
          <w:rFonts w:ascii="Times New Roman" w:hAnsi="Times New Roman"/>
          <w:sz w:val="24"/>
          <w:szCs w:val="24"/>
        </w:rPr>
        <w:t>Подзолкова, Н. М. Современная контрацепция. Новые возможности, критерии безопасности, основы консультирования / Н. М. Подзолкова [и др.]. - Москва: ГЭОТАР-Медиа, 2019. - 128 с.</w:t>
      </w:r>
    </w:p>
    <w:p w14:paraId="27BE5109" w14:textId="77777777" w:rsidR="00C44888" w:rsidRPr="00B159B4" w:rsidRDefault="00C44888" w:rsidP="00B159B4">
      <w:pPr>
        <w:numPr>
          <w:ilvl w:val="0"/>
          <w:numId w:val="92"/>
        </w:numPr>
        <w:spacing w:after="0"/>
        <w:ind w:left="0" w:firstLine="709"/>
        <w:jc w:val="both"/>
        <w:rPr>
          <w:rFonts w:ascii="Times New Roman" w:hAnsi="Times New Roman"/>
          <w:sz w:val="24"/>
          <w:szCs w:val="24"/>
        </w:rPr>
      </w:pPr>
      <w:r w:rsidRPr="00B159B4">
        <w:rPr>
          <w:rFonts w:ascii="Times New Roman" w:hAnsi="Times New Roman"/>
          <w:sz w:val="24"/>
          <w:szCs w:val="24"/>
        </w:rPr>
        <w:t>Акушерство сегодня [Электронный ресурс]: сайт для практикующих акушерок, для поддержки и обмена опытом.URL: http://www.midwifery.ru/</w:t>
      </w:r>
    </w:p>
    <w:p w14:paraId="4B379445" w14:textId="77777777" w:rsidR="00C44888" w:rsidRPr="00B159B4" w:rsidRDefault="00C44888" w:rsidP="00B159B4">
      <w:pPr>
        <w:numPr>
          <w:ilvl w:val="0"/>
          <w:numId w:val="92"/>
        </w:numPr>
        <w:spacing w:after="0"/>
        <w:ind w:left="0" w:firstLine="709"/>
        <w:contextualSpacing/>
        <w:jc w:val="both"/>
        <w:rPr>
          <w:rFonts w:ascii="Times New Roman" w:hAnsi="Times New Roman"/>
          <w:sz w:val="24"/>
          <w:szCs w:val="24"/>
        </w:rPr>
      </w:pPr>
      <w:r w:rsidRPr="00B159B4">
        <w:rPr>
          <w:rFonts w:ascii="Times New Roman" w:hAnsi="Times New Roman"/>
          <w:sz w:val="24"/>
          <w:szCs w:val="24"/>
        </w:rPr>
        <w:lastRenderedPageBreak/>
        <w:t>Ассоциация медицинских сестер России: официальный сайт [Электронный ресурс]. URL:  </w:t>
      </w:r>
      <w:hyperlink r:id="rId45" w:history="1">
        <w:r w:rsidRPr="00B159B4">
          <w:rPr>
            <w:rStyle w:val="ad"/>
            <w:rFonts w:ascii="Times New Roman" w:hAnsi="Times New Roman"/>
            <w:sz w:val="24"/>
            <w:szCs w:val="24"/>
          </w:rPr>
          <w:t>http://www.medsestre.ru/</w:t>
        </w:r>
      </w:hyperlink>
    </w:p>
    <w:p w14:paraId="2E3FF847" w14:textId="77777777" w:rsidR="00C44888" w:rsidRPr="00B159B4" w:rsidRDefault="00C44888" w:rsidP="00B159B4">
      <w:pPr>
        <w:numPr>
          <w:ilvl w:val="0"/>
          <w:numId w:val="92"/>
        </w:numPr>
        <w:spacing w:after="0"/>
        <w:ind w:left="0" w:firstLine="709"/>
        <w:contextualSpacing/>
        <w:jc w:val="both"/>
        <w:rPr>
          <w:rFonts w:ascii="Times New Roman" w:hAnsi="Times New Roman"/>
          <w:sz w:val="24"/>
          <w:szCs w:val="24"/>
        </w:rPr>
      </w:pPr>
      <w:r w:rsidRPr="00B159B4">
        <w:rPr>
          <w:rFonts w:ascii="Times New Roman" w:hAnsi="Times New Roman"/>
          <w:sz w:val="24"/>
          <w:szCs w:val="24"/>
        </w:rPr>
        <w:t>Всемирная организация здравоохранения [Электронный ресурс]: офиц. сайт. URL: </w:t>
      </w:r>
      <w:hyperlink r:id="rId46" w:history="1">
        <w:r w:rsidRPr="00B159B4">
          <w:rPr>
            <w:rStyle w:val="ad"/>
            <w:rFonts w:ascii="Times New Roman" w:hAnsi="Times New Roman"/>
            <w:sz w:val="24"/>
            <w:szCs w:val="24"/>
          </w:rPr>
          <w:t>http://www.who.int/mediacentre/factsheets/fs317/ru/</w:t>
        </w:r>
      </w:hyperlink>
    </w:p>
    <w:p w14:paraId="67249422" w14:textId="77777777" w:rsidR="00C44888" w:rsidRPr="00B159B4" w:rsidRDefault="00C44888" w:rsidP="00B159B4">
      <w:pPr>
        <w:numPr>
          <w:ilvl w:val="0"/>
          <w:numId w:val="92"/>
        </w:numPr>
        <w:spacing w:after="0"/>
        <w:ind w:left="0" w:firstLine="709"/>
        <w:contextualSpacing/>
        <w:jc w:val="both"/>
        <w:rPr>
          <w:rFonts w:ascii="Times New Roman" w:hAnsi="Times New Roman"/>
          <w:sz w:val="24"/>
          <w:szCs w:val="24"/>
        </w:rPr>
      </w:pPr>
      <w:r w:rsidRPr="00B159B4">
        <w:rPr>
          <w:rFonts w:ascii="Times New Roman" w:hAnsi="Times New Roman"/>
          <w:sz w:val="24"/>
          <w:szCs w:val="24"/>
        </w:rPr>
        <w:t>Здоровая Россия [Электронный ресурс].  URL: </w:t>
      </w:r>
      <w:hyperlink r:id="rId47" w:history="1">
        <w:r w:rsidRPr="00B159B4">
          <w:rPr>
            <w:rStyle w:val="ad"/>
            <w:rFonts w:ascii="Times New Roman" w:hAnsi="Times New Roman"/>
            <w:sz w:val="24"/>
            <w:szCs w:val="24"/>
          </w:rPr>
          <w:t>http://www.takzdorovo.ru</w:t>
        </w:r>
      </w:hyperlink>
      <w:r w:rsidRPr="00B159B4">
        <w:rPr>
          <w:rFonts w:ascii="Times New Roman" w:hAnsi="Times New Roman"/>
          <w:sz w:val="24"/>
          <w:szCs w:val="24"/>
        </w:rPr>
        <w:t>/</w:t>
      </w:r>
    </w:p>
    <w:p w14:paraId="0153BC1D" w14:textId="77777777" w:rsidR="00C44888" w:rsidRPr="00B159B4" w:rsidRDefault="00C44888" w:rsidP="00B159B4">
      <w:pPr>
        <w:numPr>
          <w:ilvl w:val="0"/>
          <w:numId w:val="92"/>
        </w:numPr>
        <w:spacing w:after="0"/>
        <w:ind w:left="0" w:firstLine="709"/>
        <w:jc w:val="both"/>
        <w:rPr>
          <w:rFonts w:ascii="Times New Roman" w:hAnsi="Times New Roman"/>
          <w:sz w:val="24"/>
          <w:szCs w:val="24"/>
        </w:rPr>
      </w:pPr>
      <w:r w:rsidRPr="00B159B4">
        <w:rPr>
          <w:rFonts w:ascii="Times New Roman" w:hAnsi="Times New Roman"/>
          <w:sz w:val="24"/>
          <w:szCs w:val="24"/>
        </w:rPr>
        <w:t xml:space="preserve">Научная электронная библиотека </w:t>
      </w:r>
      <w:r w:rsidRPr="00B159B4">
        <w:rPr>
          <w:rFonts w:ascii="Times New Roman" w:hAnsi="Times New Roman"/>
          <w:sz w:val="24"/>
          <w:szCs w:val="24"/>
          <w:lang w:val="en-TT"/>
        </w:rPr>
        <w:t>eLIBRARY</w:t>
      </w:r>
      <w:r w:rsidRPr="00B159B4">
        <w:rPr>
          <w:rFonts w:ascii="Times New Roman" w:hAnsi="Times New Roman"/>
          <w:sz w:val="24"/>
          <w:szCs w:val="24"/>
        </w:rPr>
        <w:t>.</w:t>
      </w:r>
      <w:r w:rsidRPr="00B159B4">
        <w:rPr>
          <w:rFonts w:ascii="Times New Roman" w:hAnsi="Times New Roman"/>
          <w:sz w:val="24"/>
          <w:szCs w:val="24"/>
          <w:lang w:val="en-TT"/>
        </w:rPr>
        <w:t>RU</w:t>
      </w:r>
      <w:r w:rsidRPr="00B159B4">
        <w:rPr>
          <w:rFonts w:ascii="Times New Roman" w:hAnsi="Times New Roman"/>
          <w:sz w:val="24"/>
          <w:szCs w:val="24"/>
        </w:rPr>
        <w:t xml:space="preserve"> [Электронный ресурс]: URL: http://www.academia-moscow.ru/elibrary/</w:t>
      </w:r>
    </w:p>
    <w:p w14:paraId="04645D43" w14:textId="77777777" w:rsidR="00C44888" w:rsidRPr="00B159B4" w:rsidRDefault="00C44888" w:rsidP="00B159B4">
      <w:pPr>
        <w:numPr>
          <w:ilvl w:val="0"/>
          <w:numId w:val="92"/>
        </w:numPr>
        <w:spacing w:after="0"/>
        <w:ind w:left="0" w:firstLine="709"/>
        <w:contextualSpacing/>
        <w:jc w:val="both"/>
        <w:rPr>
          <w:rFonts w:ascii="Times New Roman" w:hAnsi="Times New Roman"/>
          <w:sz w:val="24"/>
          <w:szCs w:val="24"/>
        </w:rPr>
      </w:pPr>
      <w:r w:rsidRPr="00B159B4">
        <w:rPr>
          <w:rFonts w:ascii="Times New Roman" w:hAnsi="Times New Roman"/>
          <w:sz w:val="24"/>
          <w:szCs w:val="24"/>
        </w:rPr>
        <w:t>Образовательный портал для акушера-гинеколога [Электронный ресурс]. URL: </w:t>
      </w:r>
      <w:hyperlink r:id="rId48" w:tooltip="http://akusheronline.ru/" w:history="1">
        <w:r w:rsidRPr="00B159B4">
          <w:rPr>
            <w:rStyle w:val="ad"/>
            <w:rFonts w:ascii="Times New Roman" w:hAnsi="Times New Roman"/>
            <w:sz w:val="24"/>
            <w:szCs w:val="24"/>
          </w:rPr>
          <w:t>http://akusheronline.ru/</w:t>
        </w:r>
      </w:hyperlink>
    </w:p>
    <w:p w14:paraId="195A73B6" w14:textId="77777777" w:rsidR="00C44888" w:rsidRPr="00B159B4" w:rsidRDefault="00C44888" w:rsidP="00B159B4">
      <w:pPr>
        <w:numPr>
          <w:ilvl w:val="0"/>
          <w:numId w:val="92"/>
        </w:numPr>
        <w:spacing w:after="0"/>
        <w:ind w:left="0" w:firstLine="709"/>
        <w:contextualSpacing/>
        <w:jc w:val="both"/>
        <w:rPr>
          <w:rFonts w:ascii="Times New Roman" w:hAnsi="Times New Roman"/>
          <w:sz w:val="24"/>
          <w:szCs w:val="24"/>
        </w:rPr>
      </w:pPr>
      <w:r w:rsidRPr="00B159B4">
        <w:rPr>
          <w:rFonts w:ascii="Times New Roman" w:hAnsi="Times New Roman"/>
          <w:sz w:val="24"/>
          <w:szCs w:val="24"/>
        </w:rPr>
        <w:t>Федеральная электронная медицинская библиотека [Электронный ресурс].  URL: </w:t>
      </w:r>
      <w:hyperlink r:id="rId49" w:history="1">
        <w:r w:rsidRPr="00B159B4">
          <w:rPr>
            <w:rStyle w:val="ad"/>
            <w:rFonts w:ascii="Times New Roman" w:hAnsi="Times New Roman"/>
            <w:sz w:val="24"/>
            <w:szCs w:val="24"/>
          </w:rPr>
          <w:t>http://www.femb.ru/</w:t>
        </w:r>
      </w:hyperlink>
    </w:p>
    <w:p w14:paraId="3E15DE13" w14:textId="77777777" w:rsidR="00C44888" w:rsidRPr="00B159B4" w:rsidRDefault="00C44888" w:rsidP="00B159B4">
      <w:pPr>
        <w:numPr>
          <w:ilvl w:val="0"/>
          <w:numId w:val="92"/>
        </w:numPr>
        <w:spacing w:after="0"/>
        <w:ind w:left="0" w:firstLine="709"/>
        <w:jc w:val="both"/>
        <w:rPr>
          <w:rFonts w:ascii="Times New Roman" w:hAnsi="Times New Roman"/>
          <w:sz w:val="24"/>
          <w:szCs w:val="24"/>
        </w:rPr>
      </w:pPr>
      <w:r w:rsidRPr="00B159B4">
        <w:rPr>
          <w:rFonts w:ascii="Times New Roman" w:hAnsi="Times New Roman"/>
          <w:sz w:val="24"/>
          <w:szCs w:val="24"/>
        </w:rPr>
        <w:t>Электронная библиотека медицинского колледжа [Электронный ресурс]. </w:t>
      </w:r>
    </w:p>
    <w:p w14:paraId="67F54803" w14:textId="77777777" w:rsidR="00C44888" w:rsidRPr="00B159B4" w:rsidRDefault="00C44888" w:rsidP="00B159B4">
      <w:pPr>
        <w:spacing w:after="0"/>
        <w:ind w:firstLine="709"/>
        <w:jc w:val="both"/>
        <w:rPr>
          <w:rFonts w:ascii="Times New Roman" w:hAnsi="Times New Roman"/>
          <w:sz w:val="24"/>
          <w:szCs w:val="24"/>
          <w:lang w:val="en-US"/>
        </w:rPr>
      </w:pPr>
      <w:r w:rsidRPr="00B159B4">
        <w:rPr>
          <w:rFonts w:ascii="Times New Roman" w:hAnsi="Times New Roman"/>
          <w:sz w:val="24"/>
          <w:szCs w:val="24"/>
          <w:lang w:val="en-TT"/>
        </w:rPr>
        <w:t>URL</w:t>
      </w:r>
      <w:r w:rsidRPr="00B159B4">
        <w:rPr>
          <w:rFonts w:ascii="Times New Roman" w:hAnsi="Times New Roman"/>
          <w:sz w:val="24"/>
          <w:szCs w:val="24"/>
          <w:lang w:val="en-US"/>
        </w:rPr>
        <w:t>: http://www.medcollegelib.ru/</w:t>
      </w:r>
    </w:p>
    <w:p w14:paraId="47D88796" w14:textId="77777777" w:rsidR="00C44888" w:rsidRPr="00263C9E" w:rsidRDefault="00C44888" w:rsidP="00C44888">
      <w:pPr>
        <w:spacing w:after="0"/>
        <w:ind w:left="720"/>
        <w:contextualSpacing/>
        <w:jc w:val="both"/>
        <w:rPr>
          <w:rFonts w:ascii="Times New Roman" w:hAnsi="Times New Roman"/>
          <w:sz w:val="24"/>
          <w:szCs w:val="24"/>
          <w:lang w:val="en-US"/>
        </w:rPr>
      </w:pPr>
    </w:p>
    <w:p w14:paraId="58D65FEE" w14:textId="77777777" w:rsidR="00C44888" w:rsidRPr="00DE7FA1" w:rsidRDefault="00C44888" w:rsidP="00C44888">
      <w:pPr>
        <w:spacing w:after="0"/>
        <w:ind w:left="360"/>
        <w:jc w:val="center"/>
        <w:rPr>
          <w:rFonts w:ascii="Times New Roman" w:hAnsi="Times New Roman"/>
          <w:b/>
          <w:bCs/>
          <w:strike/>
          <w:sz w:val="24"/>
          <w:szCs w:val="24"/>
        </w:rPr>
      </w:pPr>
      <w:r w:rsidRPr="00E60950">
        <w:rPr>
          <w:rFonts w:ascii="Times New Roman" w:hAnsi="Times New Roman"/>
          <w:b/>
          <w:sz w:val="24"/>
          <w:szCs w:val="24"/>
        </w:rPr>
        <w:t>4.КОНТРОЛЬ И ОЦЕНКА РЕЗУЛЬТАТОВ ОСВОЕНИЯ ПРОФЕССИОНАЛЬНОГО МОДУЛЯ</w:t>
      </w:r>
    </w:p>
    <w:p w14:paraId="332B1084" w14:textId="77777777" w:rsidR="00C44888" w:rsidRPr="00140848" w:rsidRDefault="00C44888" w:rsidP="00C44888">
      <w:pPr>
        <w:spacing w:after="0"/>
        <w:ind w:left="720"/>
        <w:rPr>
          <w:rFonts w:ascii="Times New Roman" w:hAnsi="Times New Roman"/>
          <w:b/>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5"/>
        <w:gridCol w:w="3374"/>
        <w:gridCol w:w="2154"/>
      </w:tblGrid>
      <w:tr w:rsidR="00C44888" w:rsidRPr="00140848" w14:paraId="6AEEA1C3" w14:textId="77777777" w:rsidTr="00D609F2">
        <w:trPr>
          <w:trHeight w:val="1098"/>
        </w:trPr>
        <w:tc>
          <w:tcPr>
            <w:tcW w:w="3425" w:type="dxa"/>
          </w:tcPr>
          <w:p w14:paraId="162576BE" w14:textId="77777777" w:rsidR="00C44888" w:rsidRPr="00263CDC" w:rsidRDefault="00C44888" w:rsidP="00D609F2">
            <w:pPr>
              <w:suppressAutoHyphens/>
              <w:spacing w:after="0"/>
              <w:jc w:val="center"/>
              <w:rPr>
                <w:rFonts w:ascii="Times New Roman" w:hAnsi="Times New Roman"/>
                <w:bCs/>
                <w:sz w:val="24"/>
                <w:szCs w:val="24"/>
              </w:rPr>
            </w:pPr>
            <w:r w:rsidRPr="00263CDC">
              <w:rPr>
                <w:rFonts w:ascii="Times New Roman" w:hAnsi="Times New Roman"/>
                <w:bCs/>
                <w:sz w:val="24"/>
                <w:szCs w:val="24"/>
              </w:rPr>
              <w:t>Код и наименование профессиональных и общих компетенций, формируемых в рамках модуля</w:t>
            </w:r>
          </w:p>
        </w:tc>
        <w:tc>
          <w:tcPr>
            <w:tcW w:w="3374" w:type="dxa"/>
          </w:tcPr>
          <w:p w14:paraId="364901E2" w14:textId="77777777" w:rsidR="00C44888" w:rsidRPr="00263CDC" w:rsidRDefault="00C44888" w:rsidP="00D609F2">
            <w:pPr>
              <w:suppressAutoHyphens/>
              <w:spacing w:after="0"/>
              <w:jc w:val="center"/>
              <w:rPr>
                <w:rFonts w:ascii="Times New Roman" w:hAnsi="Times New Roman"/>
                <w:bCs/>
                <w:sz w:val="24"/>
                <w:szCs w:val="24"/>
              </w:rPr>
            </w:pPr>
          </w:p>
          <w:p w14:paraId="29DA110C" w14:textId="77777777" w:rsidR="00C44888" w:rsidRPr="00263CDC" w:rsidRDefault="00C44888" w:rsidP="00D609F2">
            <w:pPr>
              <w:suppressAutoHyphens/>
              <w:spacing w:after="0"/>
              <w:jc w:val="center"/>
              <w:rPr>
                <w:rFonts w:ascii="Times New Roman" w:hAnsi="Times New Roman"/>
                <w:bCs/>
                <w:sz w:val="24"/>
                <w:szCs w:val="24"/>
              </w:rPr>
            </w:pPr>
            <w:r w:rsidRPr="00263CDC">
              <w:rPr>
                <w:rFonts w:ascii="Times New Roman" w:hAnsi="Times New Roman"/>
                <w:bCs/>
                <w:sz w:val="24"/>
                <w:szCs w:val="24"/>
              </w:rPr>
              <w:t>Критерии оценки</w:t>
            </w:r>
          </w:p>
        </w:tc>
        <w:tc>
          <w:tcPr>
            <w:tcW w:w="2664" w:type="dxa"/>
          </w:tcPr>
          <w:p w14:paraId="2DCCB9F3" w14:textId="77777777" w:rsidR="00C44888" w:rsidRPr="00263CDC" w:rsidRDefault="00C44888" w:rsidP="00D609F2">
            <w:pPr>
              <w:suppressAutoHyphens/>
              <w:spacing w:after="0"/>
              <w:jc w:val="center"/>
              <w:rPr>
                <w:rFonts w:ascii="Times New Roman" w:hAnsi="Times New Roman"/>
                <w:bCs/>
                <w:sz w:val="24"/>
                <w:szCs w:val="24"/>
              </w:rPr>
            </w:pPr>
          </w:p>
          <w:p w14:paraId="220668C9" w14:textId="77777777" w:rsidR="00C44888" w:rsidRPr="00263CDC" w:rsidRDefault="00C44888" w:rsidP="00D609F2">
            <w:pPr>
              <w:suppressAutoHyphens/>
              <w:spacing w:after="0"/>
              <w:jc w:val="center"/>
              <w:rPr>
                <w:rFonts w:ascii="Times New Roman" w:hAnsi="Times New Roman"/>
                <w:bCs/>
                <w:sz w:val="24"/>
                <w:szCs w:val="24"/>
              </w:rPr>
            </w:pPr>
            <w:r w:rsidRPr="00263CDC">
              <w:rPr>
                <w:rFonts w:ascii="Times New Roman" w:hAnsi="Times New Roman"/>
                <w:bCs/>
                <w:sz w:val="24"/>
                <w:szCs w:val="24"/>
              </w:rPr>
              <w:t>Методы оценки</w:t>
            </w:r>
          </w:p>
        </w:tc>
      </w:tr>
      <w:tr w:rsidR="00C44888" w:rsidRPr="00140848" w14:paraId="5B259793" w14:textId="77777777" w:rsidTr="00D609F2">
        <w:trPr>
          <w:trHeight w:val="698"/>
        </w:trPr>
        <w:tc>
          <w:tcPr>
            <w:tcW w:w="3425" w:type="dxa"/>
          </w:tcPr>
          <w:p w14:paraId="5FC09F43" w14:textId="77777777" w:rsidR="00C44888" w:rsidRPr="00140848" w:rsidRDefault="00C44888" w:rsidP="00D609F2">
            <w:pPr>
              <w:spacing w:after="0"/>
              <w:rPr>
                <w:rFonts w:ascii="Times New Roman" w:hAnsi="Times New Roman"/>
                <w:sz w:val="24"/>
                <w:szCs w:val="24"/>
              </w:rPr>
            </w:pPr>
            <w:r w:rsidRPr="00140848">
              <w:rPr>
                <w:rFonts w:ascii="Times New Roman" w:hAnsi="Times New Roman"/>
                <w:iCs/>
                <w:sz w:val="24"/>
                <w:szCs w:val="24"/>
              </w:rPr>
              <w:t xml:space="preserve">ПК 3. 1. Проводить мероприятия по формированию у </w:t>
            </w:r>
            <w:r w:rsidRPr="00140848">
              <w:rPr>
                <w:rFonts w:ascii="Times New Roman" w:hAnsi="Times New Roman"/>
                <w:sz w:val="24"/>
                <w:szCs w:val="24"/>
              </w:rPr>
              <w:t xml:space="preserve">пациентов по профилю «акушерское дело» и </w:t>
            </w:r>
            <w:r w:rsidRPr="00140848">
              <w:rPr>
                <w:rFonts w:ascii="Times New Roman" w:hAnsi="Times New Roman"/>
                <w:iCs/>
                <w:sz w:val="24"/>
                <w:szCs w:val="24"/>
              </w:rPr>
              <w:t>членов их семей мотивации к ведению здорового образа жизни, в том числе по вопросам планирования семьи</w:t>
            </w:r>
          </w:p>
        </w:tc>
        <w:tc>
          <w:tcPr>
            <w:tcW w:w="3374" w:type="dxa"/>
          </w:tcPr>
          <w:p w14:paraId="7BAABD0E" w14:textId="77777777" w:rsidR="00C44888" w:rsidRPr="00310435" w:rsidRDefault="00C44888" w:rsidP="00D609F2">
            <w:pPr>
              <w:pStyle w:val="2"/>
              <w:spacing w:before="0" w:after="0" w:line="276" w:lineRule="auto"/>
              <w:rPr>
                <w:rFonts w:ascii="Times New Roman" w:hAnsi="Times New Roman"/>
                <w:b w:val="0"/>
                <w:i w:val="0"/>
                <w:sz w:val="24"/>
                <w:szCs w:val="24"/>
              </w:rPr>
            </w:pPr>
            <w:bookmarkStart w:id="46" w:name="_Toc127888161"/>
            <w:r>
              <w:rPr>
                <w:rFonts w:ascii="Times New Roman" w:hAnsi="Times New Roman"/>
                <w:b w:val="0"/>
                <w:i w:val="0"/>
                <w:sz w:val="24"/>
                <w:szCs w:val="24"/>
                <w:lang w:val="ru-RU"/>
              </w:rPr>
              <w:t>С</w:t>
            </w:r>
            <w:r>
              <w:rPr>
                <w:rFonts w:ascii="Times New Roman" w:hAnsi="Times New Roman"/>
                <w:b w:val="0"/>
                <w:i w:val="0"/>
                <w:sz w:val="24"/>
                <w:szCs w:val="24"/>
              </w:rPr>
              <w:t>оставлен</w:t>
            </w:r>
            <w:r>
              <w:rPr>
                <w:rFonts w:ascii="Times New Roman" w:hAnsi="Times New Roman"/>
                <w:b w:val="0"/>
                <w:i w:val="0"/>
                <w:sz w:val="24"/>
                <w:szCs w:val="24"/>
                <w:lang w:val="ru-RU"/>
              </w:rPr>
              <w:t xml:space="preserve">ие </w:t>
            </w:r>
            <w:r w:rsidRPr="00310435">
              <w:rPr>
                <w:rFonts w:ascii="Times New Roman" w:hAnsi="Times New Roman"/>
                <w:b w:val="0"/>
                <w:i w:val="0"/>
                <w:sz w:val="24"/>
                <w:szCs w:val="24"/>
              </w:rPr>
              <w:t xml:space="preserve">планов обучения </w:t>
            </w:r>
            <w:r w:rsidRPr="00A74704">
              <w:rPr>
                <w:rFonts w:ascii="Times New Roman" w:hAnsi="Times New Roman"/>
                <w:b w:val="0"/>
                <w:i w:val="0"/>
                <w:sz w:val="24"/>
                <w:szCs w:val="24"/>
                <w:lang w:val="ru-RU"/>
              </w:rPr>
              <w:t xml:space="preserve">пациентов по профилю «акушерское дело» и членов их семей </w:t>
            </w:r>
            <w:r w:rsidRPr="00310435">
              <w:rPr>
                <w:rFonts w:ascii="Times New Roman" w:hAnsi="Times New Roman"/>
                <w:b w:val="0"/>
                <w:i w:val="0"/>
                <w:sz w:val="24"/>
                <w:szCs w:val="24"/>
              </w:rPr>
              <w:t xml:space="preserve">принципам здорового образа жизни </w:t>
            </w:r>
            <w:r>
              <w:rPr>
                <w:rFonts w:ascii="Times New Roman" w:hAnsi="Times New Roman"/>
                <w:b w:val="0"/>
                <w:i w:val="0"/>
                <w:sz w:val="24"/>
                <w:szCs w:val="24"/>
                <w:lang w:val="ru-RU"/>
              </w:rPr>
              <w:t xml:space="preserve">в соответствии с </w:t>
            </w:r>
            <w:r w:rsidRPr="00310435">
              <w:rPr>
                <w:rFonts w:ascii="Times New Roman" w:hAnsi="Times New Roman"/>
                <w:b w:val="0"/>
                <w:i w:val="0"/>
                <w:sz w:val="24"/>
                <w:szCs w:val="24"/>
              </w:rPr>
              <w:t>рекомендациям</w:t>
            </w:r>
            <w:r>
              <w:rPr>
                <w:rFonts w:ascii="Times New Roman" w:hAnsi="Times New Roman"/>
                <w:b w:val="0"/>
                <w:i w:val="0"/>
                <w:sz w:val="24"/>
                <w:szCs w:val="24"/>
                <w:lang w:val="ru-RU"/>
              </w:rPr>
              <w:t>и</w:t>
            </w:r>
            <w:r w:rsidRPr="00310435">
              <w:rPr>
                <w:rFonts w:ascii="Times New Roman" w:hAnsi="Times New Roman"/>
                <w:b w:val="0"/>
                <w:i w:val="0"/>
                <w:sz w:val="24"/>
                <w:szCs w:val="24"/>
              </w:rPr>
              <w:t xml:space="preserve"> центров медицинской профилактики;</w:t>
            </w:r>
            <w:bookmarkEnd w:id="46"/>
          </w:p>
          <w:p w14:paraId="6023BB9E" w14:textId="77777777" w:rsidR="00C44888" w:rsidRPr="00310435" w:rsidRDefault="00C44888" w:rsidP="00D609F2">
            <w:pPr>
              <w:spacing w:after="0"/>
              <w:rPr>
                <w:rFonts w:ascii="Times New Roman" w:hAnsi="Times New Roman"/>
                <w:sz w:val="24"/>
                <w:szCs w:val="24"/>
              </w:rPr>
            </w:pPr>
            <w:r w:rsidRPr="00310435">
              <w:rPr>
                <w:rFonts w:ascii="Times New Roman" w:hAnsi="Times New Roman"/>
                <w:sz w:val="24"/>
                <w:szCs w:val="24"/>
              </w:rPr>
              <w:t>качество и полнота рекомендаций</w:t>
            </w:r>
            <w:r>
              <w:rPr>
                <w:rFonts w:ascii="Times New Roman" w:hAnsi="Times New Roman"/>
                <w:sz w:val="24"/>
                <w:szCs w:val="24"/>
              </w:rPr>
              <w:t xml:space="preserve"> населению</w:t>
            </w:r>
            <w:r w:rsidRPr="00310435">
              <w:rPr>
                <w:rFonts w:ascii="Times New Roman" w:hAnsi="Times New Roman"/>
                <w:sz w:val="24"/>
                <w:szCs w:val="24"/>
              </w:rPr>
              <w:t xml:space="preserve"> по вопросам</w:t>
            </w:r>
            <w:r>
              <w:rPr>
                <w:rFonts w:ascii="Times New Roman" w:hAnsi="Times New Roman"/>
                <w:sz w:val="24"/>
                <w:szCs w:val="24"/>
              </w:rPr>
              <w:t xml:space="preserve"> планирования семьи</w:t>
            </w:r>
            <w:r w:rsidRPr="00310435">
              <w:rPr>
                <w:rFonts w:ascii="Times New Roman" w:hAnsi="Times New Roman"/>
                <w:sz w:val="24"/>
                <w:szCs w:val="24"/>
              </w:rPr>
              <w:t xml:space="preserve"> в соответствии с </w:t>
            </w:r>
            <w:r>
              <w:rPr>
                <w:rFonts w:ascii="Times New Roman" w:hAnsi="Times New Roman"/>
                <w:sz w:val="24"/>
                <w:szCs w:val="24"/>
              </w:rPr>
              <w:t>Федеральной целевой программой «Планирование семьи»;</w:t>
            </w:r>
          </w:p>
          <w:p w14:paraId="55E18E37" w14:textId="77777777" w:rsidR="00C44888" w:rsidRPr="00310435" w:rsidRDefault="00C44888" w:rsidP="00D609F2">
            <w:pPr>
              <w:spacing w:after="0"/>
              <w:rPr>
                <w:rFonts w:ascii="Times New Roman" w:hAnsi="Times New Roman"/>
                <w:sz w:val="24"/>
                <w:szCs w:val="24"/>
              </w:rPr>
            </w:pPr>
            <w:r w:rsidRPr="0065485F">
              <w:rPr>
                <w:rFonts w:ascii="Times New Roman" w:hAnsi="Times New Roman"/>
                <w:sz w:val="24"/>
                <w:szCs w:val="24"/>
              </w:rPr>
              <w:t xml:space="preserve">соответствие подготовленных информационно-агитационных материалов для населения требованиям к оформлению и содержанию </w:t>
            </w:r>
            <w:r>
              <w:rPr>
                <w:rFonts w:ascii="Times New Roman" w:hAnsi="Times New Roman"/>
                <w:sz w:val="24"/>
                <w:szCs w:val="24"/>
              </w:rPr>
              <w:t>средств гигиенического обучения</w:t>
            </w:r>
          </w:p>
        </w:tc>
        <w:tc>
          <w:tcPr>
            <w:tcW w:w="2664" w:type="dxa"/>
          </w:tcPr>
          <w:p w14:paraId="4919AA73" w14:textId="77777777" w:rsidR="00C44888" w:rsidRPr="00310435" w:rsidRDefault="00C44888" w:rsidP="00D609F2">
            <w:pPr>
              <w:suppressAutoHyphens/>
              <w:spacing w:after="0"/>
              <w:rPr>
                <w:rFonts w:ascii="Times New Roman" w:hAnsi="Times New Roman"/>
                <w:sz w:val="24"/>
                <w:szCs w:val="24"/>
              </w:rPr>
            </w:pPr>
            <w:r w:rsidRPr="00310435">
              <w:rPr>
                <w:rFonts w:ascii="Times New Roman" w:hAnsi="Times New Roman"/>
                <w:sz w:val="24"/>
                <w:szCs w:val="24"/>
              </w:rPr>
              <w:t>Экспертное наблюдение выполнения практических работ</w:t>
            </w:r>
          </w:p>
          <w:p w14:paraId="78ACC8C7" w14:textId="77777777" w:rsidR="00C44888" w:rsidRPr="00310435" w:rsidRDefault="00C44888" w:rsidP="00D609F2">
            <w:pPr>
              <w:suppressAutoHyphens/>
              <w:spacing w:after="0"/>
              <w:rPr>
                <w:rFonts w:ascii="Times New Roman" w:hAnsi="Times New Roman"/>
                <w:sz w:val="24"/>
                <w:szCs w:val="24"/>
              </w:rPr>
            </w:pPr>
          </w:p>
          <w:p w14:paraId="179F73AE" w14:textId="77777777" w:rsidR="00C44888" w:rsidRPr="00310435" w:rsidRDefault="00C44888" w:rsidP="00D609F2">
            <w:pPr>
              <w:suppressAutoHyphens/>
              <w:spacing w:after="0"/>
              <w:rPr>
                <w:rFonts w:ascii="Times New Roman" w:hAnsi="Times New Roman"/>
                <w:sz w:val="24"/>
                <w:szCs w:val="24"/>
              </w:rPr>
            </w:pPr>
            <w:r w:rsidRPr="00310435">
              <w:rPr>
                <w:rFonts w:ascii="Times New Roman" w:hAnsi="Times New Roman"/>
                <w:sz w:val="24"/>
                <w:szCs w:val="24"/>
              </w:rPr>
              <w:t>Экзамен по модулю</w:t>
            </w:r>
          </w:p>
        </w:tc>
      </w:tr>
      <w:tr w:rsidR="00C44888" w:rsidRPr="00140848" w14:paraId="68BFF2D2" w14:textId="77777777" w:rsidTr="00D609F2">
        <w:trPr>
          <w:trHeight w:val="698"/>
        </w:trPr>
        <w:tc>
          <w:tcPr>
            <w:tcW w:w="3425" w:type="dxa"/>
          </w:tcPr>
          <w:p w14:paraId="4C34D98A" w14:textId="3D508A4F" w:rsidR="00C44888" w:rsidRPr="00140848" w:rsidRDefault="00C44888" w:rsidP="00D609F2">
            <w:pPr>
              <w:spacing w:after="0"/>
              <w:rPr>
                <w:rFonts w:ascii="Times New Roman" w:hAnsi="Times New Roman"/>
                <w:sz w:val="24"/>
                <w:szCs w:val="24"/>
              </w:rPr>
            </w:pPr>
            <w:r w:rsidRPr="00140848">
              <w:rPr>
                <w:rFonts w:ascii="Times New Roman" w:hAnsi="Times New Roman"/>
                <w:iCs/>
                <w:sz w:val="24"/>
                <w:szCs w:val="24"/>
              </w:rPr>
              <w:t xml:space="preserve">ПК 3.2. Проводить диспансеризацию и профилактические осмотры </w:t>
            </w:r>
            <w:r w:rsidRPr="00140848">
              <w:rPr>
                <w:rFonts w:ascii="Times New Roman" w:hAnsi="Times New Roman"/>
                <w:iCs/>
                <w:sz w:val="24"/>
                <w:szCs w:val="24"/>
              </w:rPr>
              <w:lastRenderedPageBreak/>
              <w:t>женщин в различные периоды жизни</w:t>
            </w:r>
            <w:r w:rsidRPr="00140848">
              <w:rPr>
                <w:rFonts w:ascii="Times New Roman" w:hAnsi="Times New Roman"/>
                <w:sz w:val="24"/>
                <w:szCs w:val="24"/>
              </w:rPr>
              <w:t xml:space="preserve"> </w:t>
            </w:r>
          </w:p>
        </w:tc>
        <w:tc>
          <w:tcPr>
            <w:tcW w:w="3374" w:type="dxa"/>
          </w:tcPr>
          <w:p w14:paraId="228A55A2" w14:textId="77777777" w:rsidR="00C44888" w:rsidRPr="0065485F" w:rsidRDefault="00C44888" w:rsidP="00D609F2">
            <w:pPr>
              <w:pStyle w:val="2"/>
              <w:spacing w:before="0" w:after="0" w:line="276" w:lineRule="auto"/>
              <w:rPr>
                <w:rStyle w:val="af0"/>
                <w:rFonts w:ascii="Times New Roman" w:hAnsi="Times New Roman"/>
                <w:b w:val="0"/>
                <w:sz w:val="24"/>
                <w:szCs w:val="24"/>
                <w:lang w:val="ru-RU"/>
              </w:rPr>
            </w:pPr>
            <w:bookmarkStart w:id="47" w:name="_Toc127888162"/>
            <w:r>
              <w:rPr>
                <w:rStyle w:val="af0"/>
                <w:rFonts w:ascii="Times New Roman" w:hAnsi="Times New Roman"/>
                <w:b w:val="0"/>
                <w:sz w:val="24"/>
                <w:szCs w:val="24"/>
                <w:lang w:val="ru-RU"/>
              </w:rPr>
              <w:lastRenderedPageBreak/>
              <w:t>Проведение</w:t>
            </w:r>
            <w:r w:rsidRPr="00310435">
              <w:rPr>
                <w:rStyle w:val="af0"/>
                <w:rFonts w:ascii="Times New Roman" w:hAnsi="Times New Roman"/>
                <w:b w:val="0"/>
                <w:sz w:val="24"/>
                <w:szCs w:val="24"/>
              </w:rPr>
              <w:t xml:space="preserve"> </w:t>
            </w:r>
            <w:r>
              <w:rPr>
                <w:rStyle w:val="af0"/>
                <w:rFonts w:ascii="Times New Roman" w:hAnsi="Times New Roman"/>
                <w:b w:val="0"/>
                <w:sz w:val="24"/>
                <w:szCs w:val="24"/>
                <w:lang w:val="ru-RU"/>
              </w:rPr>
              <w:t xml:space="preserve">диспансеризации и </w:t>
            </w:r>
            <w:r w:rsidRPr="00310435">
              <w:rPr>
                <w:rStyle w:val="af0"/>
                <w:rFonts w:ascii="Times New Roman" w:hAnsi="Times New Roman"/>
                <w:b w:val="0"/>
                <w:sz w:val="24"/>
                <w:szCs w:val="24"/>
              </w:rPr>
              <w:t xml:space="preserve">профилактических осмотров </w:t>
            </w:r>
            <w:r>
              <w:rPr>
                <w:rStyle w:val="af0"/>
                <w:rFonts w:ascii="Times New Roman" w:hAnsi="Times New Roman"/>
                <w:b w:val="0"/>
                <w:sz w:val="24"/>
                <w:szCs w:val="24"/>
                <w:lang w:val="ru-RU"/>
              </w:rPr>
              <w:t xml:space="preserve">женщин в различные периоды </w:t>
            </w:r>
            <w:r>
              <w:rPr>
                <w:rStyle w:val="af0"/>
                <w:rFonts w:ascii="Times New Roman" w:hAnsi="Times New Roman"/>
                <w:b w:val="0"/>
                <w:sz w:val="24"/>
                <w:szCs w:val="24"/>
                <w:lang w:val="ru-RU"/>
              </w:rPr>
              <w:lastRenderedPageBreak/>
              <w:t xml:space="preserve">жизни </w:t>
            </w:r>
            <w:r w:rsidRPr="00310435">
              <w:rPr>
                <w:rStyle w:val="af0"/>
                <w:rFonts w:ascii="Times New Roman" w:hAnsi="Times New Roman"/>
                <w:b w:val="0"/>
                <w:sz w:val="24"/>
                <w:szCs w:val="24"/>
              </w:rPr>
              <w:t xml:space="preserve">в соответствии </w:t>
            </w:r>
            <w:r>
              <w:rPr>
                <w:rStyle w:val="af0"/>
                <w:rFonts w:ascii="Times New Roman" w:hAnsi="Times New Roman"/>
                <w:b w:val="0"/>
                <w:sz w:val="24"/>
                <w:szCs w:val="24"/>
                <w:lang w:val="ru-RU"/>
              </w:rPr>
              <w:t xml:space="preserve">с нормативными </w:t>
            </w:r>
            <w:r w:rsidRPr="00310435">
              <w:rPr>
                <w:rStyle w:val="af0"/>
                <w:rFonts w:ascii="Times New Roman" w:hAnsi="Times New Roman"/>
                <w:b w:val="0"/>
                <w:sz w:val="24"/>
                <w:szCs w:val="24"/>
              </w:rPr>
              <w:t xml:space="preserve">правилами и </w:t>
            </w:r>
            <w:r>
              <w:rPr>
                <w:rStyle w:val="af0"/>
                <w:rFonts w:ascii="Times New Roman" w:hAnsi="Times New Roman"/>
                <w:b w:val="0"/>
                <w:sz w:val="24"/>
                <w:szCs w:val="24"/>
                <w:lang w:val="ru-RU"/>
              </w:rPr>
              <w:t>рекомендациями</w:t>
            </w:r>
            <w:bookmarkEnd w:id="47"/>
          </w:p>
        </w:tc>
        <w:tc>
          <w:tcPr>
            <w:tcW w:w="2664" w:type="dxa"/>
          </w:tcPr>
          <w:p w14:paraId="3003DACE" w14:textId="77777777" w:rsidR="00C44888" w:rsidRPr="00310435" w:rsidRDefault="00C44888" w:rsidP="00D609F2">
            <w:pPr>
              <w:suppressAutoHyphens/>
              <w:spacing w:after="0"/>
              <w:rPr>
                <w:rFonts w:ascii="Times New Roman" w:hAnsi="Times New Roman"/>
                <w:sz w:val="24"/>
                <w:szCs w:val="24"/>
              </w:rPr>
            </w:pPr>
            <w:r w:rsidRPr="00310435">
              <w:rPr>
                <w:rFonts w:ascii="Times New Roman" w:hAnsi="Times New Roman"/>
                <w:sz w:val="24"/>
                <w:szCs w:val="24"/>
              </w:rPr>
              <w:lastRenderedPageBreak/>
              <w:t xml:space="preserve">Экспертное наблюдение выполнения </w:t>
            </w:r>
            <w:r w:rsidRPr="00310435">
              <w:rPr>
                <w:rFonts w:ascii="Times New Roman" w:hAnsi="Times New Roman"/>
                <w:sz w:val="24"/>
                <w:szCs w:val="24"/>
              </w:rPr>
              <w:lastRenderedPageBreak/>
              <w:t>практических работ</w:t>
            </w:r>
          </w:p>
          <w:p w14:paraId="1EEDD818" w14:textId="77777777" w:rsidR="00C44888" w:rsidRPr="00310435" w:rsidRDefault="00C44888" w:rsidP="00D609F2">
            <w:pPr>
              <w:suppressAutoHyphens/>
              <w:spacing w:after="0"/>
              <w:rPr>
                <w:rFonts w:ascii="Times New Roman" w:hAnsi="Times New Roman"/>
                <w:sz w:val="24"/>
                <w:szCs w:val="24"/>
              </w:rPr>
            </w:pPr>
          </w:p>
          <w:p w14:paraId="2587E098" w14:textId="77777777" w:rsidR="00C44888" w:rsidRPr="00310435" w:rsidRDefault="00C44888" w:rsidP="00D609F2">
            <w:pPr>
              <w:suppressAutoHyphens/>
              <w:spacing w:after="0"/>
              <w:rPr>
                <w:rFonts w:ascii="Times New Roman" w:hAnsi="Times New Roman"/>
                <w:sz w:val="24"/>
                <w:szCs w:val="24"/>
              </w:rPr>
            </w:pPr>
            <w:r w:rsidRPr="00310435">
              <w:rPr>
                <w:rFonts w:ascii="Times New Roman" w:hAnsi="Times New Roman"/>
                <w:sz w:val="24"/>
                <w:szCs w:val="24"/>
              </w:rPr>
              <w:t>Экзамен по модулю</w:t>
            </w:r>
          </w:p>
        </w:tc>
      </w:tr>
      <w:tr w:rsidR="00C44888" w:rsidRPr="00140848" w14:paraId="6AE18D3F" w14:textId="77777777" w:rsidTr="00D609F2">
        <w:tc>
          <w:tcPr>
            <w:tcW w:w="3425" w:type="dxa"/>
          </w:tcPr>
          <w:p w14:paraId="26D346B2" w14:textId="55D6D65C" w:rsidR="00C44888" w:rsidRPr="00140848" w:rsidRDefault="00C44888" w:rsidP="00D609F2">
            <w:pPr>
              <w:spacing w:after="0"/>
              <w:rPr>
                <w:rFonts w:ascii="Times New Roman" w:hAnsi="Times New Roman"/>
                <w:sz w:val="24"/>
                <w:szCs w:val="24"/>
              </w:rPr>
            </w:pPr>
            <w:r w:rsidRPr="00140848">
              <w:rPr>
                <w:rFonts w:ascii="Times New Roman" w:hAnsi="Times New Roman"/>
                <w:iCs/>
                <w:sz w:val="24"/>
                <w:szCs w:val="24"/>
              </w:rPr>
              <w:lastRenderedPageBreak/>
              <w:t>ПК 3.3. Проводить физиопсихопрофилактическую подготовку женщин к беременности, родам, грудному вскармливанию и уходу за новорождённым</w:t>
            </w:r>
            <w:r w:rsidRPr="00140848">
              <w:rPr>
                <w:rFonts w:ascii="Times New Roman" w:hAnsi="Times New Roman"/>
                <w:sz w:val="24"/>
                <w:szCs w:val="24"/>
              </w:rPr>
              <w:t xml:space="preserve"> </w:t>
            </w:r>
          </w:p>
        </w:tc>
        <w:tc>
          <w:tcPr>
            <w:tcW w:w="3374" w:type="dxa"/>
          </w:tcPr>
          <w:p w14:paraId="124BDD6E" w14:textId="77777777" w:rsidR="00C44888" w:rsidRPr="00140848" w:rsidRDefault="00C44888" w:rsidP="00D609F2">
            <w:pPr>
              <w:spacing w:after="0"/>
              <w:rPr>
                <w:rFonts w:ascii="Times New Roman" w:hAnsi="Times New Roman"/>
                <w:bCs/>
                <w:sz w:val="24"/>
                <w:szCs w:val="24"/>
              </w:rPr>
            </w:pPr>
            <w:r>
              <w:rPr>
                <w:rFonts w:ascii="Times New Roman" w:hAnsi="Times New Roman"/>
                <w:bCs/>
                <w:iCs/>
                <w:sz w:val="24"/>
                <w:szCs w:val="24"/>
              </w:rPr>
              <w:t>Проведение физиопсихопрофилактической подготовки</w:t>
            </w:r>
            <w:r w:rsidRPr="0065485F">
              <w:rPr>
                <w:rFonts w:ascii="Times New Roman" w:hAnsi="Times New Roman"/>
                <w:bCs/>
                <w:iCs/>
                <w:sz w:val="24"/>
                <w:szCs w:val="24"/>
              </w:rPr>
              <w:t xml:space="preserve"> женщин к беременности, родам, грудному вскармливанию и уходу за новорождённым</w:t>
            </w:r>
            <w:r w:rsidRPr="0065485F">
              <w:rPr>
                <w:rFonts w:ascii="Times New Roman" w:hAnsi="Times New Roman"/>
                <w:bCs/>
                <w:i/>
                <w:sz w:val="24"/>
                <w:szCs w:val="24"/>
              </w:rPr>
              <w:t xml:space="preserve"> </w:t>
            </w:r>
            <w:r w:rsidRPr="0065485F">
              <w:rPr>
                <w:rStyle w:val="af0"/>
                <w:rFonts w:ascii="Times New Roman" w:hAnsi="Times New Roman"/>
                <w:i w:val="0"/>
                <w:sz w:val="24"/>
                <w:szCs w:val="24"/>
              </w:rPr>
              <w:t>в соответствии с нормативными правилами и рекомендациями</w:t>
            </w:r>
          </w:p>
        </w:tc>
        <w:tc>
          <w:tcPr>
            <w:tcW w:w="2664" w:type="dxa"/>
          </w:tcPr>
          <w:p w14:paraId="037A725F" w14:textId="77777777" w:rsidR="00C44888" w:rsidRPr="00310435" w:rsidRDefault="00C44888" w:rsidP="00D609F2">
            <w:pPr>
              <w:suppressAutoHyphens/>
              <w:spacing w:after="0"/>
              <w:rPr>
                <w:rFonts w:ascii="Times New Roman" w:hAnsi="Times New Roman"/>
                <w:sz w:val="24"/>
                <w:szCs w:val="24"/>
              </w:rPr>
            </w:pPr>
            <w:r w:rsidRPr="00310435">
              <w:rPr>
                <w:rFonts w:ascii="Times New Roman" w:hAnsi="Times New Roman"/>
                <w:sz w:val="24"/>
                <w:szCs w:val="24"/>
              </w:rPr>
              <w:t>Экспертное наблюдение выполнения практических работ</w:t>
            </w:r>
          </w:p>
          <w:p w14:paraId="0B825CD7" w14:textId="77777777" w:rsidR="00C44888" w:rsidRPr="00310435" w:rsidRDefault="00C44888" w:rsidP="00D609F2">
            <w:pPr>
              <w:suppressAutoHyphens/>
              <w:spacing w:after="0"/>
              <w:rPr>
                <w:rFonts w:ascii="Times New Roman" w:hAnsi="Times New Roman"/>
                <w:sz w:val="24"/>
                <w:szCs w:val="24"/>
              </w:rPr>
            </w:pPr>
          </w:p>
          <w:p w14:paraId="23304BAB" w14:textId="77777777" w:rsidR="00C44888" w:rsidRDefault="00C44888" w:rsidP="00D609F2">
            <w:pPr>
              <w:spacing w:after="0"/>
              <w:rPr>
                <w:rFonts w:ascii="Times New Roman" w:hAnsi="Times New Roman"/>
                <w:sz w:val="24"/>
                <w:szCs w:val="24"/>
              </w:rPr>
            </w:pPr>
            <w:r w:rsidRPr="00310435">
              <w:rPr>
                <w:rFonts w:ascii="Times New Roman" w:hAnsi="Times New Roman"/>
                <w:sz w:val="24"/>
                <w:szCs w:val="24"/>
              </w:rPr>
              <w:t>Экзамен по модулю</w:t>
            </w:r>
          </w:p>
          <w:p w14:paraId="0ED3B55E" w14:textId="77777777" w:rsidR="00C44888" w:rsidRPr="00140848" w:rsidRDefault="00C44888" w:rsidP="00D609F2">
            <w:pPr>
              <w:spacing w:after="0"/>
              <w:rPr>
                <w:rFonts w:ascii="Times New Roman" w:hAnsi="Times New Roman"/>
                <w:bCs/>
                <w:sz w:val="24"/>
                <w:szCs w:val="24"/>
              </w:rPr>
            </w:pPr>
          </w:p>
        </w:tc>
      </w:tr>
      <w:tr w:rsidR="00C44888" w:rsidRPr="00140848" w14:paraId="54421E20" w14:textId="77777777" w:rsidTr="00D609F2">
        <w:tc>
          <w:tcPr>
            <w:tcW w:w="3425" w:type="dxa"/>
          </w:tcPr>
          <w:p w14:paraId="69F48945" w14:textId="77777777" w:rsidR="00C44888" w:rsidRPr="00140848" w:rsidRDefault="00C44888" w:rsidP="00D609F2">
            <w:pPr>
              <w:spacing w:after="0"/>
              <w:rPr>
                <w:rFonts w:ascii="Times New Roman" w:hAnsi="Times New Roman"/>
                <w:sz w:val="24"/>
                <w:szCs w:val="24"/>
              </w:rPr>
            </w:pPr>
            <w:r w:rsidRPr="00140848">
              <w:rPr>
                <w:rFonts w:ascii="Times New Roman" w:hAnsi="Times New Roman"/>
                <w:sz w:val="24"/>
                <w:szCs w:val="24"/>
              </w:rPr>
              <w:t xml:space="preserve">ПК 3. 4. Вести медицинскую документацию, организовывать деятельность медицинского персонала, находящего в распоряжении </w:t>
            </w:r>
          </w:p>
        </w:tc>
        <w:tc>
          <w:tcPr>
            <w:tcW w:w="3374" w:type="dxa"/>
          </w:tcPr>
          <w:p w14:paraId="6542FEBF" w14:textId="77777777" w:rsidR="00C44888" w:rsidRPr="002E207F" w:rsidRDefault="00C44888" w:rsidP="00D609F2">
            <w:pPr>
              <w:suppressAutoHyphens/>
              <w:spacing w:after="0"/>
              <w:rPr>
                <w:rFonts w:ascii="Times New Roman" w:hAnsi="Times New Roman"/>
                <w:sz w:val="24"/>
                <w:szCs w:val="24"/>
              </w:rPr>
            </w:pPr>
            <w:r>
              <w:rPr>
                <w:rFonts w:ascii="Times New Roman" w:hAnsi="Times New Roman"/>
                <w:sz w:val="24"/>
                <w:szCs w:val="24"/>
              </w:rPr>
              <w:t>С</w:t>
            </w:r>
            <w:r w:rsidRPr="002E207F">
              <w:rPr>
                <w:rFonts w:ascii="Times New Roman" w:hAnsi="Times New Roman"/>
                <w:sz w:val="24"/>
                <w:szCs w:val="24"/>
              </w:rPr>
              <w:t>воевременное заполнение медицинской документации в соответствии с нормативными требованиями;</w:t>
            </w:r>
          </w:p>
          <w:p w14:paraId="5633C7B1" w14:textId="77777777" w:rsidR="00C44888" w:rsidRDefault="00C44888" w:rsidP="00D609F2">
            <w:pPr>
              <w:suppressAutoHyphens/>
              <w:spacing w:after="0"/>
              <w:rPr>
                <w:rFonts w:ascii="Times New Roman" w:hAnsi="Times New Roman"/>
                <w:sz w:val="24"/>
                <w:szCs w:val="24"/>
              </w:rPr>
            </w:pPr>
            <w:r w:rsidRPr="002E207F">
              <w:rPr>
                <w:rFonts w:ascii="Times New Roman" w:hAnsi="Times New Roman"/>
                <w:sz w:val="24"/>
                <w:szCs w:val="24"/>
              </w:rPr>
              <w:t>соответствие требованиям к заполнению и ведению медицинской документации</w:t>
            </w:r>
            <w:r>
              <w:rPr>
                <w:rFonts w:ascii="Times New Roman" w:hAnsi="Times New Roman"/>
                <w:sz w:val="24"/>
                <w:szCs w:val="24"/>
              </w:rPr>
              <w:t>;</w:t>
            </w:r>
          </w:p>
          <w:p w14:paraId="1B80B722" w14:textId="77777777" w:rsidR="00C44888" w:rsidRPr="002E207F" w:rsidRDefault="00C44888" w:rsidP="00D609F2">
            <w:pPr>
              <w:suppressAutoHyphens/>
              <w:spacing w:after="0"/>
              <w:rPr>
                <w:rFonts w:ascii="Times New Roman" w:hAnsi="Times New Roman"/>
                <w:sz w:val="24"/>
                <w:szCs w:val="24"/>
              </w:rPr>
            </w:pPr>
            <w:r w:rsidRPr="00FC3E0D">
              <w:rPr>
                <w:rFonts w:ascii="Times New Roman" w:hAnsi="Times New Roman"/>
                <w:sz w:val="24"/>
                <w:szCs w:val="24"/>
              </w:rPr>
              <w:t>выполнение должностных обязанностей медицинского персонала</w:t>
            </w:r>
            <w:r>
              <w:rPr>
                <w:rFonts w:ascii="Times New Roman" w:hAnsi="Times New Roman"/>
                <w:sz w:val="24"/>
                <w:szCs w:val="24"/>
              </w:rPr>
              <w:t xml:space="preserve">, </w:t>
            </w:r>
            <w:r w:rsidRPr="00FC3E0D">
              <w:rPr>
                <w:rFonts w:ascii="Times New Roman" w:hAnsi="Times New Roman"/>
                <w:sz w:val="24"/>
                <w:szCs w:val="24"/>
              </w:rPr>
              <w:t>находящегося в распоряжении</w:t>
            </w:r>
            <w:r>
              <w:rPr>
                <w:rFonts w:ascii="Times New Roman" w:hAnsi="Times New Roman"/>
                <w:sz w:val="24"/>
                <w:szCs w:val="24"/>
              </w:rPr>
              <w:t>,</w:t>
            </w:r>
            <w:r w:rsidRPr="00FC3E0D">
              <w:rPr>
                <w:rFonts w:ascii="Times New Roman" w:hAnsi="Times New Roman"/>
                <w:sz w:val="24"/>
                <w:szCs w:val="24"/>
              </w:rPr>
              <w:t xml:space="preserve"> в соответствии с </w:t>
            </w:r>
            <w:r>
              <w:rPr>
                <w:rFonts w:ascii="Times New Roman" w:hAnsi="Times New Roman"/>
                <w:sz w:val="24"/>
                <w:szCs w:val="24"/>
              </w:rPr>
              <w:t xml:space="preserve">нормативными </w:t>
            </w:r>
            <w:r w:rsidRPr="00FC3E0D">
              <w:rPr>
                <w:rFonts w:ascii="Times New Roman" w:hAnsi="Times New Roman"/>
                <w:sz w:val="24"/>
                <w:szCs w:val="24"/>
              </w:rPr>
              <w:t>документами</w:t>
            </w:r>
          </w:p>
        </w:tc>
        <w:tc>
          <w:tcPr>
            <w:tcW w:w="2664" w:type="dxa"/>
          </w:tcPr>
          <w:p w14:paraId="33FE410F" w14:textId="77777777" w:rsidR="00C44888" w:rsidRPr="002E207F" w:rsidRDefault="00C44888" w:rsidP="00D609F2">
            <w:pPr>
              <w:suppressAutoHyphens/>
              <w:spacing w:after="0"/>
              <w:rPr>
                <w:rFonts w:ascii="Times New Roman" w:hAnsi="Times New Roman"/>
                <w:sz w:val="24"/>
                <w:szCs w:val="24"/>
              </w:rPr>
            </w:pPr>
            <w:r w:rsidRPr="002E207F">
              <w:rPr>
                <w:rFonts w:ascii="Times New Roman" w:hAnsi="Times New Roman"/>
                <w:sz w:val="24"/>
                <w:szCs w:val="24"/>
              </w:rPr>
              <w:t>Экспертное наблюдение выполнения практических работ</w:t>
            </w:r>
          </w:p>
          <w:p w14:paraId="3C12AEA5" w14:textId="77777777" w:rsidR="00C44888" w:rsidRDefault="00C44888" w:rsidP="00D609F2">
            <w:pPr>
              <w:suppressAutoHyphens/>
              <w:spacing w:after="0"/>
              <w:rPr>
                <w:rFonts w:ascii="Times New Roman" w:hAnsi="Times New Roman"/>
                <w:sz w:val="24"/>
                <w:szCs w:val="24"/>
              </w:rPr>
            </w:pPr>
          </w:p>
          <w:p w14:paraId="33C2D3BF" w14:textId="77777777" w:rsidR="00C44888" w:rsidRPr="002E207F" w:rsidRDefault="00C44888" w:rsidP="00D609F2">
            <w:pPr>
              <w:suppressAutoHyphens/>
              <w:spacing w:after="0"/>
              <w:rPr>
                <w:rFonts w:ascii="Times New Roman" w:hAnsi="Times New Roman"/>
                <w:sz w:val="24"/>
                <w:szCs w:val="24"/>
              </w:rPr>
            </w:pPr>
            <w:r w:rsidRPr="002E207F">
              <w:rPr>
                <w:rFonts w:ascii="Times New Roman" w:hAnsi="Times New Roman"/>
                <w:sz w:val="24"/>
                <w:szCs w:val="24"/>
              </w:rPr>
              <w:t>Экзамен по модулю</w:t>
            </w:r>
          </w:p>
        </w:tc>
      </w:tr>
      <w:tr w:rsidR="00C44888" w:rsidRPr="00140848" w14:paraId="20544996" w14:textId="77777777" w:rsidTr="00D609F2">
        <w:tc>
          <w:tcPr>
            <w:tcW w:w="3425" w:type="dxa"/>
          </w:tcPr>
          <w:p w14:paraId="078AA65E" w14:textId="77777777" w:rsidR="00C44888" w:rsidRPr="00140848" w:rsidRDefault="00C44888" w:rsidP="00D609F2">
            <w:pPr>
              <w:spacing w:after="0"/>
              <w:rPr>
                <w:rFonts w:ascii="Times New Roman" w:hAnsi="Times New Roman"/>
                <w:sz w:val="24"/>
                <w:szCs w:val="24"/>
              </w:rPr>
            </w:pPr>
            <w:r w:rsidRPr="00140848">
              <w:rPr>
                <w:rFonts w:ascii="Times New Roman" w:hAnsi="Times New Roman"/>
                <w:sz w:val="24"/>
                <w:szCs w:val="24"/>
              </w:rPr>
              <w:t xml:space="preserve">ОК 01. </w:t>
            </w:r>
            <w:r w:rsidRPr="00140848">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r w:rsidRPr="00140848">
              <w:rPr>
                <w:rFonts w:ascii="Times New Roman" w:hAnsi="Times New Roman"/>
                <w:sz w:val="24"/>
                <w:szCs w:val="24"/>
              </w:rPr>
              <w:t xml:space="preserve"> </w:t>
            </w:r>
          </w:p>
        </w:tc>
        <w:tc>
          <w:tcPr>
            <w:tcW w:w="3374" w:type="dxa"/>
          </w:tcPr>
          <w:p w14:paraId="6D1D1779" w14:textId="77777777" w:rsidR="00C44888" w:rsidRDefault="00C44888" w:rsidP="00D609F2">
            <w:pPr>
              <w:snapToGrid w:val="0"/>
              <w:spacing w:after="0"/>
              <w:rPr>
                <w:rFonts w:ascii="Times New Roman" w:hAnsi="Times New Roman"/>
                <w:sz w:val="24"/>
                <w:szCs w:val="24"/>
              </w:rPr>
            </w:pPr>
            <w:r>
              <w:rPr>
                <w:rStyle w:val="af0"/>
                <w:rFonts w:ascii="Times New Roman" w:hAnsi="Times New Roman"/>
                <w:i w:val="0"/>
                <w:iCs/>
                <w:sz w:val="24"/>
                <w:szCs w:val="24"/>
              </w:rPr>
              <w:t>С</w:t>
            </w:r>
            <w:r w:rsidRPr="002E207F">
              <w:rPr>
                <w:rStyle w:val="af0"/>
                <w:rFonts w:ascii="Times New Roman" w:hAnsi="Times New Roman"/>
                <w:i w:val="0"/>
                <w:iCs/>
                <w:sz w:val="24"/>
                <w:szCs w:val="24"/>
              </w:rPr>
              <w:t>оответствие выбранных способов</w:t>
            </w:r>
            <w:r>
              <w:rPr>
                <w:rStyle w:val="af0"/>
                <w:rFonts w:ascii="Times New Roman" w:hAnsi="Times New Roman"/>
                <w:i w:val="0"/>
                <w:iCs/>
                <w:sz w:val="24"/>
                <w:szCs w:val="24"/>
              </w:rPr>
              <w:t xml:space="preserve"> решения задач</w:t>
            </w:r>
            <w:r w:rsidRPr="002E207F">
              <w:rPr>
                <w:rStyle w:val="af0"/>
                <w:rFonts w:ascii="Times New Roman" w:hAnsi="Times New Roman"/>
                <w:i w:val="0"/>
                <w:iCs/>
                <w:sz w:val="24"/>
                <w:szCs w:val="24"/>
              </w:rPr>
              <w:t xml:space="preserve"> </w:t>
            </w:r>
            <w:r>
              <w:rPr>
                <w:rStyle w:val="af0"/>
                <w:rFonts w:ascii="Times New Roman" w:hAnsi="Times New Roman"/>
                <w:i w:val="0"/>
                <w:iCs/>
                <w:sz w:val="24"/>
                <w:szCs w:val="24"/>
              </w:rPr>
              <w:t xml:space="preserve">профессиональной </w:t>
            </w:r>
            <w:r w:rsidRPr="002E207F">
              <w:rPr>
                <w:rStyle w:val="af0"/>
                <w:rFonts w:ascii="Times New Roman" w:hAnsi="Times New Roman"/>
                <w:i w:val="0"/>
                <w:iCs/>
                <w:sz w:val="24"/>
                <w:szCs w:val="24"/>
              </w:rPr>
              <w:t>деятельности поставленным целям;</w:t>
            </w:r>
          </w:p>
          <w:p w14:paraId="101A670F" w14:textId="77777777" w:rsidR="00C44888" w:rsidRPr="00181B7C" w:rsidRDefault="00C44888" w:rsidP="00D609F2">
            <w:pPr>
              <w:snapToGrid w:val="0"/>
              <w:spacing w:after="0"/>
              <w:rPr>
                <w:rStyle w:val="af0"/>
                <w:rFonts w:ascii="Times New Roman" w:hAnsi="Times New Roman"/>
                <w:i w:val="0"/>
                <w:sz w:val="24"/>
                <w:szCs w:val="24"/>
              </w:rPr>
            </w:pPr>
            <w:r w:rsidRPr="002E207F">
              <w:rPr>
                <w:rFonts w:ascii="Times New Roman" w:hAnsi="Times New Roman"/>
                <w:sz w:val="24"/>
                <w:szCs w:val="24"/>
              </w:rPr>
              <w:t xml:space="preserve">соотнесение показателей результата выполнения задач </w:t>
            </w:r>
            <w:r>
              <w:rPr>
                <w:rFonts w:ascii="Times New Roman" w:hAnsi="Times New Roman"/>
                <w:sz w:val="24"/>
                <w:szCs w:val="24"/>
              </w:rPr>
              <w:t xml:space="preserve">профессиональной деятельности </w:t>
            </w:r>
            <w:r w:rsidRPr="002E207F">
              <w:rPr>
                <w:rFonts w:ascii="Times New Roman" w:hAnsi="Times New Roman"/>
                <w:sz w:val="24"/>
                <w:szCs w:val="24"/>
              </w:rPr>
              <w:t>со стандартами</w:t>
            </w:r>
          </w:p>
        </w:tc>
        <w:tc>
          <w:tcPr>
            <w:tcW w:w="2664" w:type="dxa"/>
          </w:tcPr>
          <w:p w14:paraId="5FF065B7" w14:textId="77777777" w:rsidR="00C44888" w:rsidRPr="002E207F" w:rsidRDefault="00C44888" w:rsidP="00D609F2">
            <w:pPr>
              <w:suppressAutoHyphens/>
              <w:rPr>
                <w:rFonts w:ascii="Times New Roman" w:hAnsi="Times New Roman"/>
                <w:sz w:val="24"/>
                <w:szCs w:val="24"/>
              </w:rPr>
            </w:pPr>
            <w:r>
              <w:rPr>
                <w:rFonts w:ascii="Times New Roman" w:hAnsi="Times New Roman"/>
                <w:sz w:val="24"/>
                <w:szCs w:val="24"/>
              </w:rPr>
              <w:t>Экспертное наблюдение выполнения</w:t>
            </w:r>
            <w:r w:rsidRPr="002E207F">
              <w:rPr>
                <w:rFonts w:ascii="Times New Roman" w:hAnsi="Times New Roman"/>
                <w:sz w:val="24"/>
                <w:szCs w:val="24"/>
              </w:rPr>
              <w:t xml:space="preserve"> практических работ</w:t>
            </w:r>
          </w:p>
          <w:p w14:paraId="247B1152" w14:textId="77777777" w:rsidR="00C44888" w:rsidRPr="002E207F" w:rsidRDefault="00C44888" w:rsidP="00D609F2">
            <w:pPr>
              <w:spacing w:after="0"/>
              <w:rPr>
                <w:rStyle w:val="af0"/>
                <w:rFonts w:ascii="Times New Roman" w:hAnsi="Times New Roman"/>
                <w:i w:val="0"/>
                <w:iCs/>
                <w:sz w:val="24"/>
                <w:szCs w:val="24"/>
              </w:rPr>
            </w:pPr>
          </w:p>
        </w:tc>
      </w:tr>
      <w:tr w:rsidR="00C44888" w:rsidRPr="00140848" w14:paraId="0F7AFAD8" w14:textId="77777777" w:rsidTr="00D609F2">
        <w:trPr>
          <w:trHeight w:val="289"/>
        </w:trPr>
        <w:tc>
          <w:tcPr>
            <w:tcW w:w="3425" w:type="dxa"/>
          </w:tcPr>
          <w:p w14:paraId="5C97CE51" w14:textId="77777777" w:rsidR="00C44888" w:rsidRPr="00140848" w:rsidRDefault="00C44888" w:rsidP="00D609F2">
            <w:pPr>
              <w:spacing w:after="0"/>
              <w:rPr>
                <w:rFonts w:ascii="Times New Roman" w:hAnsi="Times New Roman"/>
                <w:sz w:val="24"/>
                <w:szCs w:val="24"/>
              </w:rPr>
            </w:pPr>
            <w:r w:rsidRPr="00140848">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3374" w:type="dxa"/>
          </w:tcPr>
          <w:p w14:paraId="46D2D690" w14:textId="77777777" w:rsidR="00C44888" w:rsidRPr="002E207F" w:rsidRDefault="00C44888" w:rsidP="00D609F2">
            <w:pPr>
              <w:spacing w:after="0"/>
              <w:rPr>
                <w:rFonts w:ascii="Times New Roman" w:hAnsi="Times New Roman"/>
                <w:sz w:val="24"/>
                <w:szCs w:val="24"/>
              </w:rPr>
            </w:pPr>
            <w:r>
              <w:rPr>
                <w:rFonts w:ascii="Times New Roman" w:hAnsi="Times New Roman"/>
                <w:sz w:val="24"/>
                <w:szCs w:val="24"/>
              </w:rPr>
              <w:t>Д</w:t>
            </w:r>
            <w:r w:rsidRPr="002E207F">
              <w:rPr>
                <w:rFonts w:ascii="Times New Roman" w:hAnsi="Times New Roman"/>
                <w:sz w:val="24"/>
                <w:szCs w:val="24"/>
              </w:rPr>
              <w:t xml:space="preserve">емонстрация полноты охвата информационных источников и достоверности информации; </w:t>
            </w:r>
          </w:p>
          <w:p w14:paraId="217E23B0" w14:textId="77777777" w:rsidR="00C44888" w:rsidRPr="002E207F" w:rsidRDefault="00C44888" w:rsidP="00D609F2">
            <w:pPr>
              <w:spacing w:after="0"/>
              <w:rPr>
                <w:rStyle w:val="af0"/>
                <w:rFonts w:ascii="Times New Roman" w:hAnsi="Times New Roman"/>
                <w:bCs/>
                <w:i w:val="0"/>
                <w:iCs/>
                <w:sz w:val="24"/>
                <w:szCs w:val="24"/>
              </w:rPr>
            </w:pPr>
            <w:r w:rsidRPr="002E207F">
              <w:rPr>
                <w:rStyle w:val="af0"/>
                <w:rFonts w:ascii="Times New Roman" w:hAnsi="Times New Roman"/>
                <w:bCs/>
                <w:i w:val="0"/>
                <w:iCs/>
                <w:sz w:val="24"/>
                <w:szCs w:val="24"/>
              </w:rPr>
              <w:t>оптимальный выбор источника информации в соответствии с поставленной задачей;</w:t>
            </w:r>
          </w:p>
          <w:p w14:paraId="7F2BD473" w14:textId="77777777" w:rsidR="00C44888" w:rsidRPr="002E207F" w:rsidRDefault="00C44888" w:rsidP="00D609F2">
            <w:pPr>
              <w:spacing w:after="0"/>
              <w:rPr>
                <w:rStyle w:val="af0"/>
                <w:rFonts w:ascii="Times New Roman" w:hAnsi="Times New Roman"/>
                <w:bCs/>
                <w:i w:val="0"/>
                <w:iCs/>
                <w:sz w:val="24"/>
                <w:szCs w:val="24"/>
              </w:rPr>
            </w:pPr>
            <w:r w:rsidRPr="002E207F">
              <w:rPr>
                <w:rStyle w:val="af0"/>
                <w:rFonts w:ascii="Times New Roman" w:hAnsi="Times New Roman"/>
                <w:bCs/>
                <w:i w:val="0"/>
                <w:iCs/>
                <w:sz w:val="24"/>
                <w:szCs w:val="24"/>
              </w:rPr>
              <w:t xml:space="preserve">соответствие </w:t>
            </w:r>
            <w:r>
              <w:rPr>
                <w:rStyle w:val="af0"/>
                <w:rFonts w:ascii="Times New Roman" w:hAnsi="Times New Roman"/>
                <w:bCs/>
                <w:i w:val="0"/>
                <w:iCs/>
                <w:sz w:val="24"/>
                <w:szCs w:val="24"/>
              </w:rPr>
              <w:t xml:space="preserve">полученной </w:t>
            </w:r>
            <w:r w:rsidRPr="002E207F">
              <w:rPr>
                <w:rStyle w:val="af0"/>
                <w:rFonts w:ascii="Times New Roman" w:hAnsi="Times New Roman"/>
                <w:bCs/>
                <w:i w:val="0"/>
                <w:iCs/>
                <w:sz w:val="24"/>
                <w:szCs w:val="24"/>
              </w:rPr>
              <w:t>информации поставленной задаче</w:t>
            </w:r>
            <w:r w:rsidRPr="002E207F">
              <w:rPr>
                <w:rFonts w:ascii="Times New Roman" w:hAnsi="Times New Roman"/>
                <w:sz w:val="24"/>
                <w:szCs w:val="24"/>
              </w:rPr>
              <w:t xml:space="preserve"> </w:t>
            </w:r>
          </w:p>
        </w:tc>
        <w:tc>
          <w:tcPr>
            <w:tcW w:w="2664" w:type="dxa"/>
          </w:tcPr>
          <w:p w14:paraId="4F8244D9" w14:textId="77777777" w:rsidR="00C44888" w:rsidRPr="002E207F" w:rsidRDefault="00C44888" w:rsidP="00D609F2">
            <w:pPr>
              <w:suppressAutoHyphens/>
              <w:rPr>
                <w:rFonts w:ascii="Times New Roman" w:hAnsi="Times New Roman"/>
                <w:sz w:val="24"/>
                <w:szCs w:val="24"/>
              </w:rPr>
            </w:pPr>
            <w:r>
              <w:rPr>
                <w:rFonts w:ascii="Times New Roman" w:hAnsi="Times New Roman"/>
                <w:sz w:val="24"/>
                <w:szCs w:val="24"/>
              </w:rPr>
              <w:t>Экспертное наблюдение выполнения</w:t>
            </w:r>
            <w:r w:rsidRPr="002E207F">
              <w:rPr>
                <w:rFonts w:ascii="Times New Roman" w:hAnsi="Times New Roman"/>
                <w:sz w:val="24"/>
                <w:szCs w:val="24"/>
              </w:rPr>
              <w:t xml:space="preserve"> практических работ</w:t>
            </w:r>
          </w:p>
          <w:p w14:paraId="53982973" w14:textId="77777777" w:rsidR="00C44888" w:rsidRPr="002E207F" w:rsidRDefault="00C44888" w:rsidP="00D609F2">
            <w:pPr>
              <w:spacing w:after="0"/>
              <w:rPr>
                <w:rStyle w:val="af0"/>
                <w:rFonts w:ascii="Times New Roman" w:hAnsi="Times New Roman"/>
                <w:bCs/>
                <w:i w:val="0"/>
                <w:iCs/>
                <w:sz w:val="24"/>
                <w:szCs w:val="24"/>
              </w:rPr>
            </w:pPr>
          </w:p>
        </w:tc>
      </w:tr>
      <w:tr w:rsidR="00C44888" w:rsidRPr="00140848" w14:paraId="27CA2224" w14:textId="77777777" w:rsidTr="00D609F2">
        <w:tc>
          <w:tcPr>
            <w:tcW w:w="3425" w:type="dxa"/>
          </w:tcPr>
          <w:p w14:paraId="7BF5F0AE" w14:textId="77777777" w:rsidR="00C44888" w:rsidRPr="00140848" w:rsidRDefault="00C44888" w:rsidP="00D609F2">
            <w:pPr>
              <w:spacing w:after="0"/>
              <w:rPr>
                <w:rFonts w:ascii="Times New Roman" w:hAnsi="Times New Roman"/>
                <w:sz w:val="24"/>
                <w:szCs w:val="24"/>
              </w:rPr>
            </w:pPr>
            <w:r w:rsidRPr="00140848">
              <w:rPr>
                <w:rFonts w:ascii="Times New Roman" w:hAnsi="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374" w:type="dxa"/>
          </w:tcPr>
          <w:p w14:paraId="251F369A" w14:textId="77777777" w:rsidR="00C44888" w:rsidRPr="002E207F" w:rsidRDefault="00C44888" w:rsidP="00D609F2">
            <w:pPr>
              <w:pStyle w:val="2"/>
              <w:spacing w:before="0" w:after="0" w:line="276" w:lineRule="auto"/>
              <w:rPr>
                <w:rFonts w:ascii="Times New Roman" w:hAnsi="Times New Roman"/>
                <w:b w:val="0"/>
                <w:i w:val="0"/>
                <w:sz w:val="24"/>
                <w:szCs w:val="24"/>
              </w:rPr>
            </w:pPr>
            <w:bookmarkStart w:id="48" w:name="_Toc127888163"/>
            <w:r>
              <w:rPr>
                <w:rFonts w:ascii="Times New Roman" w:hAnsi="Times New Roman"/>
                <w:b w:val="0"/>
                <w:i w:val="0"/>
                <w:sz w:val="24"/>
                <w:szCs w:val="24"/>
                <w:lang w:val="ru-RU"/>
              </w:rPr>
              <w:t xml:space="preserve">Получение </w:t>
            </w:r>
            <w:r w:rsidRPr="002E207F">
              <w:rPr>
                <w:rFonts w:ascii="Times New Roman" w:hAnsi="Times New Roman"/>
                <w:b w:val="0"/>
                <w:i w:val="0"/>
                <w:sz w:val="24"/>
                <w:szCs w:val="24"/>
              </w:rPr>
              <w:t>дополнительных профессиональных знаний путем самообразования,</w:t>
            </w:r>
            <w:bookmarkEnd w:id="48"/>
            <w:r w:rsidRPr="002E207F">
              <w:rPr>
                <w:rFonts w:ascii="Times New Roman" w:hAnsi="Times New Roman"/>
                <w:b w:val="0"/>
                <w:i w:val="0"/>
                <w:sz w:val="24"/>
                <w:szCs w:val="24"/>
              </w:rPr>
              <w:t xml:space="preserve"> </w:t>
            </w:r>
          </w:p>
          <w:p w14:paraId="397E814C" w14:textId="77777777" w:rsidR="00C44888" w:rsidRPr="00CC355E" w:rsidRDefault="00C44888" w:rsidP="00D609F2">
            <w:pPr>
              <w:pStyle w:val="2"/>
              <w:spacing w:before="0" w:after="0" w:line="276" w:lineRule="auto"/>
              <w:rPr>
                <w:rStyle w:val="af0"/>
                <w:rFonts w:ascii="Times New Roman" w:hAnsi="Times New Roman"/>
                <w:b w:val="0"/>
                <w:sz w:val="24"/>
                <w:szCs w:val="24"/>
                <w:lang w:val="ru-RU"/>
              </w:rPr>
            </w:pPr>
            <w:bookmarkStart w:id="49" w:name="_Toc127888164"/>
            <w:r w:rsidRPr="002E207F">
              <w:rPr>
                <w:rFonts w:ascii="Times New Roman" w:hAnsi="Times New Roman"/>
                <w:b w:val="0"/>
                <w:i w:val="0"/>
                <w:sz w:val="24"/>
                <w:szCs w:val="24"/>
              </w:rPr>
              <w:t xml:space="preserve">проявление интереса к инновациям в профессиональной </w:t>
            </w:r>
            <w:r>
              <w:rPr>
                <w:rFonts w:ascii="Times New Roman" w:hAnsi="Times New Roman"/>
                <w:b w:val="0"/>
                <w:i w:val="0"/>
                <w:sz w:val="24"/>
                <w:szCs w:val="24"/>
                <w:lang w:val="ru-RU"/>
              </w:rPr>
              <w:t>сфере</w:t>
            </w:r>
            <w:bookmarkEnd w:id="49"/>
          </w:p>
        </w:tc>
        <w:tc>
          <w:tcPr>
            <w:tcW w:w="2664" w:type="dxa"/>
          </w:tcPr>
          <w:p w14:paraId="453301CC" w14:textId="77777777" w:rsidR="00C44888" w:rsidRPr="002E207F" w:rsidRDefault="00C44888" w:rsidP="00D609F2">
            <w:pPr>
              <w:suppressAutoHyphens/>
              <w:rPr>
                <w:rFonts w:ascii="Times New Roman" w:hAnsi="Times New Roman"/>
                <w:sz w:val="24"/>
                <w:szCs w:val="24"/>
              </w:rPr>
            </w:pPr>
            <w:r>
              <w:rPr>
                <w:rFonts w:ascii="Times New Roman" w:hAnsi="Times New Roman"/>
                <w:sz w:val="24"/>
                <w:szCs w:val="24"/>
              </w:rPr>
              <w:t>Экспертное наблюдение выполнения</w:t>
            </w:r>
            <w:r w:rsidRPr="002E207F">
              <w:rPr>
                <w:rFonts w:ascii="Times New Roman" w:hAnsi="Times New Roman"/>
                <w:sz w:val="24"/>
                <w:szCs w:val="24"/>
              </w:rPr>
              <w:t xml:space="preserve"> практических работ</w:t>
            </w:r>
          </w:p>
          <w:p w14:paraId="50D8C9FF" w14:textId="77777777" w:rsidR="00C44888" w:rsidRPr="002E207F" w:rsidRDefault="00C44888" w:rsidP="00D609F2">
            <w:pPr>
              <w:pStyle w:val="2"/>
              <w:spacing w:before="0" w:after="0" w:line="276" w:lineRule="auto"/>
              <w:rPr>
                <w:rStyle w:val="af0"/>
                <w:rFonts w:ascii="Times New Roman" w:hAnsi="Times New Roman"/>
                <w:b w:val="0"/>
                <w:sz w:val="24"/>
                <w:szCs w:val="24"/>
              </w:rPr>
            </w:pPr>
          </w:p>
        </w:tc>
      </w:tr>
      <w:tr w:rsidR="00C44888" w:rsidRPr="00140848" w14:paraId="79A87A02" w14:textId="77777777" w:rsidTr="00D609F2">
        <w:tc>
          <w:tcPr>
            <w:tcW w:w="3425" w:type="dxa"/>
          </w:tcPr>
          <w:p w14:paraId="108C8524" w14:textId="77777777" w:rsidR="00C44888" w:rsidRPr="00140848" w:rsidRDefault="00C44888" w:rsidP="00D609F2">
            <w:pPr>
              <w:spacing w:after="0"/>
              <w:rPr>
                <w:rFonts w:ascii="Times New Roman" w:hAnsi="Times New Roman"/>
                <w:sz w:val="24"/>
                <w:szCs w:val="24"/>
              </w:rPr>
            </w:pPr>
            <w:r w:rsidRPr="00140848">
              <w:rPr>
                <w:rFonts w:ascii="Times New Roman" w:hAnsi="Times New Roman"/>
                <w:sz w:val="24"/>
                <w:szCs w:val="24"/>
              </w:rPr>
              <w:t xml:space="preserve">ОК 04. Эффективно взаимодействовать и работать в коллективе и команде </w:t>
            </w:r>
          </w:p>
          <w:p w14:paraId="79DC632F" w14:textId="77777777" w:rsidR="00C44888" w:rsidRPr="00140848" w:rsidRDefault="00C44888" w:rsidP="00D609F2">
            <w:pPr>
              <w:spacing w:after="0"/>
              <w:rPr>
                <w:rFonts w:ascii="Times New Roman" w:hAnsi="Times New Roman"/>
                <w:sz w:val="24"/>
                <w:szCs w:val="24"/>
              </w:rPr>
            </w:pPr>
          </w:p>
        </w:tc>
        <w:tc>
          <w:tcPr>
            <w:tcW w:w="3374" w:type="dxa"/>
          </w:tcPr>
          <w:p w14:paraId="16D5E941" w14:textId="77777777" w:rsidR="00C44888" w:rsidRPr="00350CA7" w:rsidRDefault="00C44888" w:rsidP="00D609F2">
            <w:pPr>
              <w:spacing w:after="0"/>
              <w:rPr>
                <w:rFonts w:ascii="Times New Roman" w:hAnsi="Times New Roman"/>
                <w:sz w:val="24"/>
                <w:szCs w:val="24"/>
              </w:rPr>
            </w:pPr>
            <w:r>
              <w:rPr>
                <w:rFonts w:ascii="Times New Roman" w:hAnsi="Times New Roman"/>
                <w:sz w:val="24"/>
                <w:szCs w:val="24"/>
              </w:rPr>
              <w:t xml:space="preserve">Соблюдение норм профессиональной этики и деонтологии, </w:t>
            </w:r>
            <w:r w:rsidRPr="0056055E">
              <w:rPr>
                <w:rFonts w:ascii="Times New Roman" w:hAnsi="Times New Roman"/>
                <w:sz w:val="24"/>
                <w:szCs w:val="24"/>
              </w:rPr>
              <w:t>эффективного взаимодействия с коллегами, руководством в ход</w:t>
            </w:r>
            <w:r>
              <w:rPr>
                <w:rFonts w:ascii="Times New Roman" w:hAnsi="Times New Roman"/>
                <w:sz w:val="24"/>
                <w:szCs w:val="24"/>
              </w:rPr>
              <w:t>е профессиональной деятельности</w:t>
            </w:r>
          </w:p>
        </w:tc>
        <w:tc>
          <w:tcPr>
            <w:tcW w:w="2664" w:type="dxa"/>
          </w:tcPr>
          <w:p w14:paraId="27621ABD" w14:textId="77777777" w:rsidR="00C44888" w:rsidRPr="0056055E" w:rsidRDefault="00C44888" w:rsidP="00D609F2">
            <w:pPr>
              <w:spacing w:after="0"/>
              <w:rPr>
                <w:rFonts w:ascii="Times New Roman" w:hAnsi="Times New Roman"/>
                <w:sz w:val="24"/>
                <w:szCs w:val="24"/>
              </w:rPr>
            </w:pPr>
            <w:r>
              <w:rPr>
                <w:rFonts w:ascii="Times New Roman" w:hAnsi="Times New Roman"/>
                <w:sz w:val="24"/>
                <w:szCs w:val="24"/>
              </w:rPr>
              <w:t>Экспертное наблюдение выполнения</w:t>
            </w:r>
            <w:r w:rsidRPr="00350CA7">
              <w:rPr>
                <w:rFonts w:ascii="Times New Roman" w:hAnsi="Times New Roman"/>
                <w:sz w:val="24"/>
                <w:szCs w:val="24"/>
              </w:rPr>
              <w:t xml:space="preserve"> практических работ</w:t>
            </w:r>
          </w:p>
        </w:tc>
      </w:tr>
      <w:tr w:rsidR="00C44888" w:rsidRPr="00140848" w14:paraId="2D0FEA64" w14:textId="77777777" w:rsidTr="00D609F2">
        <w:tc>
          <w:tcPr>
            <w:tcW w:w="3425" w:type="dxa"/>
          </w:tcPr>
          <w:p w14:paraId="4F5D8527" w14:textId="77777777" w:rsidR="00C44888" w:rsidRPr="00140848" w:rsidRDefault="00C44888" w:rsidP="00D609F2">
            <w:pPr>
              <w:spacing w:after="0"/>
              <w:rPr>
                <w:rFonts w:ascii="Times New Roman" w:hAnsi="Times New Roman"/>
                <w:sz w:val="24"/>
                <w:szCs w:val="24"/>
              </w:rPr>
            </w:pPr>
            <w:r w:rsidRPr="00140848">
              <w:rPr>
                <w:rFonts w:ascii="Times New Roman" w:hAnsi="Times New Roman"/>
                <w:sz w:val="24"/>
                <w:szCs w:val="24"/>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3374" w:type="dxa"/>
          </w:tcPr>
          <w:p w14:paraId="51CA0EB2" w14:textId="77777777" w:rsidR="00C44888" w:rsidRPr="00350CA7" w:rsidRDefault="00C44888" w:rsidP="00D609F2">
            <w:pPr>
              <w:pStyle w:val="2"/>
              <w:spacing w:before="0" w:after="0" w:line="276" w:lineRule="auto"/>
              <w:rPr>
                <w:rStyle w:val="af0"/>
                <w:rFonts w:ascii="Times New Roman" w:hAnsi="Times New Roman"/>
                <w:b w:val="0"/>
                <w:sz w:val="24"/>
                <w:szCs w:val="24"/>
                <w:lang w:val="ru-RU"/>
              </w:rPr>
            </w:pPr>
            <w:bookmarkStart w:id="50" w:name="_Toc127888165"/>
            <w:r>
              <w:rPr>
                <w:rFonts w:ascii="Times New Roman" w:hAnsi="Times New Roman"/>
                <w:b w:val="0"/>
                <w:i w:val="0"/>
                <w:sz w:val="24"/>
                <w:szCs w:val="24"/>
                <w:lang w:val="ru-RU"/>
              </w:rPr>
              <w:t xml:space="preserve">Соответствие </w:t>
            </w:r>
            <w:r w:rsidRPr="002E207F">
              <w:rPr>
                <w:rFonts w:ascii="Times New Roman" w:hAnsi="Times New Roman"/>
                <w:b w:val="0"/>
                <w:i w:val="0"/>
                <w:sz w:val="24"/>
                <w:szCs w:val="24"/>
              </w:rPr>
              <w:t>устной и письменной речи нормам государственного языка</w:t>
            </w:r>
            <w:r>
              <w:rPr>
                <w:rFonts w:ascii="Times New Roman" w:hAnsi="Times New Roman"/>
                <w:b w:val="0"/>
                <w:i w:val="0"/>
                <w:sz w:val="24"/>
                <w:szCs w:val="24"/>
                <w:lang w:val="ru-RU"/>
              </w:rPr>
              <w:t xml:space="preserve"> </w:t>
            </w:r>
            <w:r w:rsidRPr="00350CA7">
              <w:rPr>
                <w:rFonts w:ascii="Times New Roman" w:hAnsi="Times New Roman"/>
                <w:b w:val="0"/>
                <w:i w:val="0"/>
                <w:sz w:val="24"/>
                <w:szCs w:val="24"/>
                <w:lang w:val="ru-RU"/>
              </w:rPr>
              <w:t>с учетом особенностей социального и культурного контекста</w:t>
            </w:r>
            <w:bookmarkEnd w:id="50"/>
          </w:p>
        </w:tc>
        <w:tc>
          <w:tcPr>
            <w:tcW w:w="2664" w:type="dxa"/>
          </w:tcPr>
          <w:p w14:paraId="4FA2A139" w14:textId="77777777" w:rsidR="00C44888" w:rsidRPr="002E207F" w:rsidRDefault="00C44888" w:rsidP="00D609F2">
            <w:pPr>
              <w:suppressAutoHyphens/>
              <w:spacing w:after="0"/>
              <w:rPr>
                <w:rFonts w:ascii="Times New Roman" w:hAnsi="Times New Roman"/>
                <w:sz w:val="24"/>
                <w:szCs w:val="24"/>
              </w:rPr>
            </w:pPr>
            <w:r>
              <w:rPr>
                <w:rFonts w:ascii="Times New Roman" w:hAnsi="Times New Roman"/>
                <w:sz w:val="24"/>
                <w:szCs w:val="24"/>
              </w:rPr>
              <w:t>Экспертное наблюдение выполнения</w:t>
            </w:r>
            <w:r w:rsidRPr="00350CA7">
              <w:rPr>
                <w:rFonts w:ascii="Times New Roman" w:hAnsi="Times New Roman"/>
                <w:sz w:val="24"/>
                <w:szCs w:val="24"/>
              </w:rPr>
              <w:t xml:space="preserve"> практических работ</w:t>
            </w:r>
          </w:p>
        </w:tc>
      </w:tr>
      <w:tr w:rsidR="00C44888" w:rsidRPr="00140848" w14:paraId="72EE6124" w14:textId="77777777" w:rsidTr="00D609F2">
        <w:tc>
          <w:tcPr>
            <w:tcW w:w="3425" w:type="dxa"/>
          </w:tcPr>
          <w:p w14:paraId="569FBA45" w14:textId="77777777" w:rsidR="00C44888" w:rsidRPr="00140848" w:rsidRDefault="00C44888" w:rsidP="00D609F2">
            <w:pPr>
              <w:spacing w:after="0"/>
              <w:rPr>
                <w:rFonts w:ascii="Times New Roman" w:hAnsi="Times New Roman"/>
                <w:sz w:val="24"/>
                <w:szCs w:val="24"/>
              </w:rPr>
            </w:pPr>
            <w:r w:rsidRPr="00140848">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374" w:type="dxa"/>
          </w:tcPr>
          <w:p w14:paraId="48B9CEE5" w14:textId="77777777" w:rsidR="00C44888" w:rsidRPr="00140848" w:rsidRDefault="00C44888" w:rsidP="00D609F2">
            <w:pPr>
              <w:widowControl w:val="0"/>
              <w:autoSpaceDE w:val="0"/>
              <w:autoSpaceDN w:val="0"/>
              <w:adjustRightInd w:val="0"/>
              <w:spacing w:after="0"/>
              <w:ind w:right="113"/>
              <w:rPr>
                <w:rFonts w:ascii="Times New Roman" w:hAnsi="Times New Roman"/>
                <w:sz w:val="24"/>
                <w:szCs w:val="24"/>
              </w:rPr>
            </w:pPr>
            <w:r>
              <w:rPr>
                <w:rFonts w:ascii="Times New Roman" w:hAnsi="Times New Roman"/>
                <w:sz w:val="24"/>
                <w:szCs w:val="24"/>
              </w:rPr>
              <w:t>Осуществление взаимодействия с окружаю</w:t>
            </w:r>
            <w:r w:rsidRPr="00866458">
              <w:rPr>
                <w:rFonts w:ascii="Times New Roman" w:hAnsi="Times New Roman"/>
                <w:sz w:val="24"/>
                <w:szCs w:val="24"/>
              </w:rPr>
              <w:t>щими в соответствии с Конституцией РФ, законода</w:t>
            </w:r>
            <w:r>
              <w:rPr>
                <w:rFonts w:ascii="Times New Roman" w:hAnsi="Times New Roman"/>
                <w:sz w:val="24"/>
                <w:szCs w:val="24"/>
              </w:rPr>
              <w:t>тельством РФ и другими нормативно-правовыми актами РФ</w:t>
            </w:r>
            <w:r w:rsidRPr="00140848">
              <w:rPr>
                <w:rFonts w:ascii="Times New Roman" w:hAnsi="Times New Roman"/>
                <w:sz w:val="24"/>
                <w:szCs w:val="24"/>
              </w:rPr>
              <w:t xml:space="preserve"> </w:t>
            </w:r>
          </w:p>
        </w:tc>
        <w:tc>
          <w:tcPr>
            <w:tcW w:w="2664" w:type="dxa"/>
          </w:tcPr>
          <w:p w14:paraId="1B42FB43" w14:textId="77777777" w:rsidR="00C44888" w:rsidRPr="00140848" w:rsidRDefault="00C44888" w:rsidP="00D609F2">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Экспертное наблюдение выполнения</w:t>
            </w:r>
            <w:r w:rsidRPr="00866458">
              <w:rPr>
                <w:rFonts w:ascii="Times New Roman" w:hAnsi="Times New Roman"/>
                <w:sz w:val="24"/>
                <w:szCs w:val="24"/>
              </w:rPr>
              <w:t xml:space="preserve"> практических работ </w:t>
            </w:r>
          </w:p>
          <w:p w14:paraId="73AE0B89" w14:textId="77777777" w:rsidR="00C44888" w:rsidRPr="00140848" w:rsidRDefault="00C44888" w:rsidP="00D609F2">
            <w:pPr>
              <w:ind w:left="360"/>
              <w:rPr>
                <w:rFonts w:ascii="Times New Roman" w:hAnsi="Times New Roman"/>
                <w:sz w:val="24"/>
                <w:szCs w:val="24"/>
              </w:rPr>
            </w:pPr>
          </w:p>
          <w:p w14:paraId="76FD6A92" w14:textId="77777777" w:rsidR="00C44888" w:rsidRPr="00140848" w:rsidRDefault="00C44888" w:rsidP="00D609F2">
            <w:pPr>
              <w:rPr>
                <w:rFonts w:ascii="Times New Roman" w:hAnsi="Times New Roman"/>
                <w:sz w:val="24"/>
                <w:szCs w:val="24"/>
              </w:rPr>
            </w:pPr>
          </w:p>
        </w:tc>
      </w:tr>
      <w:tr w:rsidR="00C44888" w:rsidRPr="00C86619" w14:paraId="6D9C7213" w14:textId="77777777" w:rsidTr="00D609F2">
        <w:tc>
          <w:tcPr>
            <w:tcW w:w="3425" w:type="dxa"/>
          </w:tcPr>
          <w:p w14:paraId="3E1196E4" w14:textId="77777777" w:rsidR="00C44888" w:rsidRPr="00140848" w:rsidRDefault="00C44888" w:rsidP="00D609F2">
            <w:pPr>
              <w:spacing w:after="0"/>
              <w:rPr>
                <w:rFonts w:ascii="Times New Roman" w:hAnsi="Times New Roman"/>
                <w:sz w:val="24"/>
                <w:szCs w:val="24"/>
              </w:rPr>
            </w:pPr>
            <w:r w:rsidRPr="00140848">
              <w:rPr>
                <w:rFonts w:ascii="Times New Roman" w:hAnsi="Times New Roman"/>
                <w:sz w:val="24"/>
                <w:szCs w:val="24"/>
              </w:rPr>
              <w:t>ОК 09. Пользоваться профессиональной документацией на государственном и иностран</w:t>
            </w:r>
            <w:r>
              <w:rPr>
                <w:rFonts w:ascii="Times New Roman" w:hAnsi="Times New Roman"/>
                <w:sz w:val="24"/>
                <w:szCs w:val="24"/>
              </w:rPr>
              <w:t>ном языках</w:t>
            </w:r>
          </w:p>
        </w:tc>
        <w:tc>
          <w:tcPr>
            <w:tcW w:w="3374" w:type="dxa"/>
          </w:tcPr>
          <w:p w14:paraId="43D68990" w14:textId="77777777" w:rsidR="00C44888" w:rsidRPr="00866458" w:rsidRDefault="00C44888" w:rsidP="00D609F2">
            <w:pPr>
              <w:pStyle w:val="2"/>
              <w:spacing w:before="0" w:after="0" w:line="276" w:lineRule="auto"/>
              <w:rPr>
                <w:rFonts w:ascii="Times New Roman" w:hAnsi="Times New Roman"/>
                <w:b w:val="0"/>
                <w:i w:val="0"/>
                <w:sz w:val="24"/>
                <w:szCs w:val="24"/>
                <w:lang w:val="ru-RU"/>
              </w:rPr>
            </w:pPr>
            <w:bookmarkStart w:id="51" w:name="_Toc127888166"/>
            <w:r w:rsidRPr="0064261F">
              <w:rPr>
                <w:rStyle w:val="af0"/>
                <w:rFonts w:ascii="Times New Roman" w:hAnsi="Times New Roman"/>
                <w:b w:val="0"/>
                <w:sz w:val="22"/>
                <w:szCs w:val="22"/>
                <w:lang w:val="ru-RU"/>
              </w:rPr>
              <w:t>О</w:t>
            </w:r>
            <w:r w:rsidRPr="0064261F">
              <w:rPr>
                <w:rStyle w:val="af0"/>
                <w:rFonts w:ascii="Times New Roman" w:hAnsi="Times New Roman"/>
                <w:b w:val="0"/>
                <w:bCs w:val="0"/>
                <w:sz w:val="24"/>
                <w:szCs w:val="24"/>
                <w:lang w:val="ru-RU"/>
              </w:rPr>
              <w:t>формление</w:t>
            </w:r>
            <w:r>
              <w:rPr>
                <w:rStyle w:val="af0"/>
                <w:lang w:val="ru-RU"/>
              </w:rPr>
              <w:t xml:space="preserve"> </w:t>
            </w:r>
            <w:r w:rsidRPr="002E207F">
              <w:rPr>
                <w:rStyle w:val="af0"/>
                <w:rFonts w:ascii="Times New Roman" w:hAnsi="Times New Roman"/>
                <w:b w:val="0"/>
                <w:sz w:val="24"/>
                <w:szCs w:val="24"/>
              </w:rPr>
              <w:t xml:space="preserve">медицинской документации в соответствии </w:t>
            </w:r>
            <w:r>
              <w:rPr>
                <w:rStyle w:val="af0"/>
                <w:rFonts w:ascii="Times New Roman" w:hAnsi="Times New Roman"/>
                <w:b w:val="0"/>
                <w:sz w:val="24"/>
                <w:szCs w:val="24"/>
                <w:lang w:val="ru-RU"/>
              </w:rPr>
              <w:t xml:space="preserve">с </w:t>
            </w:r>
            <w:r w:rsidRPr="002E207F">
              <w:rPr>
                <w:rStyle w:val="af0"/>
                <w:rFonts w:ascii="Times New Roman" w:hAnsi="Times New Roman"/>
                <w:b w:val="0"/>
                <w:sz w:val="24"/>
                <w:szCs w:val="24"/>
              </w:rPr>
              <w:t>норматив</w:t>
            </w:r>
            <w:r>
              <w:rPr>
                <w:rStyle w:val="af0"/>
                <w:rFonts w:ascii="Times New Roman" w:hAnsi="Times New Roman"/>
                <w:b w:val="0"/>
                <w:sz w:val="24"/>
                <w:szCs w:val="24"/>
              </w:rPr>
              <w:t>ными правовыми актами</w:t>
            </w:r>
            <w:bookmarkEnd w:id="51"/>
          </w:p>
        </w:tc>
        <w:tc>
          <w:tcPr>
            <w:tcW w:w="2664" w:type="dxa"/>
          </w:tcPr>
          <w:p w14:paraId="18681FE6" w14:textId="77777777" w:rsidR="00C44888" w:rsidRPr="00866458" w:rsidRDefault="00C44888" w:rsidP="00D609F2">
            <w:pPr>
              <w:suppressAutoHyphens/>
              <w:rPr>
                <w:rStyle w:val="af0"/>
                <w:rFonts w:ascii="Times New Roman" w:hAnsi="Times New Roman"/>
                <w:i w:val="0"/>
                <w:sz w:val="24"/>
                <w:szCs w:val="24"/>
              </w:rPr>
            </w:pPr>
            <w:r>
              <w:rPr>
                <w:rFonts w:ascii="Times New Roman" w:hAnsi="Times New Roman"/>
                <w:sz w:val="24"/>
                <w:szCs w:val="24"/>
              </w:rPr>
              <w:t>Экспертное наблюдение выполнения</w:t>
            </w:r>
            <w:r w:rsidRPr="002E207F">
              <w:rPr>
                <w:rFonts w:ascii="Times New Roman" w:hAnsi="Times New Roman"/>
                <w:sz w:val="24"/>
                <w:szCs w:val="24"/>
              </w:rPr>
              <w:t xml:space="preserve"> практических работ</w:t>
            </w:r>
          </w:p>
        </w:tc>
      </w:tr>
    </w:tbl>
    <w:p w14:paraId="25D13399" w14:textId="77777777" w:rsidR="00C44888" w:rsidRDefault="00C44888" w:rsidP="00C44888">
      <w:pPr>
        <w:spacing w:after="0"/>
        <w:jc w:val="right"/>
        <w:rPr>
          <w:rFonts w:ascii="Times New Roman" w:hAnsi="Times New Roman"/>
          <w:sz w:val="20"/>
          <w:szCs w:val="48"/>
        </w:rPr>
      </w:pPr>
    </w:p>
    <w:p w14:paraId="65B52F40" w14:textId="13ECD5A7" w:rsidR="00C44888" w:rsidRPr="00182529" w:rsidRDefault="00C44888" w:rsidP="00C44888">
      <w:pPr>
        <w:pStyle w:val="1e"/>
        <w:spacing w:before="0" w:after="0" w:line="276" w:lineRule="auto"/>
        <w:jc w:val="right"/>
      </w:pPr>
      <w:r>
        <w:rPr>
          <w:sz w:val="20"/>
          <w:szCs w:val="48"/>
        </w:rPr>
        <w:br w:type="page"/>
      </w:r>
      <w:bookmarkStart w:id="52" w:name="_Toc127888167"/>
      <w:r w:rsidRPr="00182529">
        <w:lastRenderedPageBreak/>
        <w:t xml:space="preserve">Приложение </w:t>
      </w:r>
      <w:r w:rsidR="00E43812">
        <w:rPr>
          <w:lang w:val="ru-RU"/>
        </w:rPr>
        <w:t>2</w:t>
      </w:r>
      <w:r w:rsidRPr="00182529">
        <w:t>.4</w:t>
      </w:r>
      <w:bookmarkEnd w:id="52"/>
    </w:p>
    <w:p w14:paraId="72E28CB4" w14:textId="7BB69F2D" w:rsidR="00C44888" w:rsidRPr="007726BF" w:rsidRDefault="00C44888" w:rsidP="00C44888">
      <w:pPr>
        <w:spacing w:after="0"/>
        <w:jc w:val="right"/>
        <w:rPr>
          <w:rFonts w:ascii="Times New Roman" w:hAnsi="Times New Roman"/>
          <w:bCs/>
          <w:sz w:val="24"/>
          <w:szCs w:val="24"/>
        </w:rPr>
      </w:pPr>
      <w:r w:rsidRPr="007726BF">
        <w:rPr>
          <w:rFonts w:ascii="Times New Roman" w:hAnsi="Times New Roman"/>
          <w:bCs/>
          <w:sz w:val="24"/>
          <w:szCs w:val="24"/>
        </w:rPr>
        <w:t>к ПОП</w:t>
      </w:r>
      <w:r w:rsidR="00E43812" w:rsidRPr="007726BF">
        <w:rPr>
          <w:rFonts w:ascii="Times New Roman" w:hAnsi="Times New Roman"/>
          <w:bCs/>
          <w:sz w:val="24"/>
          <w:szCs w:val="24"/>
        </w:rPr>
        <w:t>-П</w:t>
      </w:r>
      <w:r w:rsidRPr="007726BF">
        <w:rPr>
          <w:rFonts w:ascii="Times New Roman" w:hAnsi="Times New Roman"/>
          <w:bCs/>
          <w:sz w:val="24"/>
          <w:szCs w:val="24"/>
        </w:rPr>
        <w:t xml:space="preserve"> по специальности </w:t>
      </w:r>
    </w:p>
    <w:p w14:paraId="783CC927" w14:textId="77777777" w:rsidR="00C44888" w:rsidRPr="007726BF" w:rsidRDefault="00C44888" w:rsidP="00C44888">
      <w:pPr>
        <w:spacing w:after="0"/>
        <w:jc w:val="right"/>
        <w:rPr>
          <w:rFonts w:ascii="Times New Roman" w:hAnsi="Times New Roman"/>
          <w:bCs/>
          <w:sz w:val="24"/>
          <w:szCs w:val="24"/>
        </w:rPr>
      </w:pPr>
      <w:r w:rsidRPr="007726BF">
        <w:rPr>
          <w:rFonts w:ascii="Times New Roman" w:hAnsi="Times New Roman"/>
          <w:bCs/>
          <w:sz w:val="24"/>
          <w:szCs w:val="24"/>
        </w:rPr>
        <w:t>31.02.02 Акушерское дело</w:t>
      </w:r>
    </w:p>
    <w:p w14:paraId="4EFDCF6F" w14:textId="77777777" w:rsidR="00C44888" w:rsidRPr="00182529" w:rsidRDefault="00C44888" w:rsidP="00C44888">
      <w:pPr>
        <w:jc w:val="center"/>
        <w:rPr>
          <w:rFonts w:ascii="Times New Roman" w:hAnsi="Times New Roman"/>
          <w:b/>
          <w:i/>
          <w:sz w:val="24"/>
          <w:szCs w:val="24"/>
        </w:rPr>
      </w:pPr>
    </w:p>
    <w:p w14:paraId="7A0BAF4F" w14:textId="77777777" w:rsidR="00C44888" w:rsidRPr="00182529" w:rsidRDefault="00C44888" w:rsidP="00C44888">
      <w:pPr>
        <w:jc w:val="center"/>
        <w:rPr>
          <w:rFonts w:ascii="Times New Roman" w:hAnsi="Times New Roman"/>
          <w:b/>
          <w:i/>
          <w:sz w:val="24"/>
          <w:szCs w:val="24"/>
        </w:rPr>
      </w:pPr>
    </w:p>
    <w:p w14:paraId="2D516FAC" w14:textId="77777777" w:rsidR="00C44888" w:rsidRPr="00182529" w:rsidRDefault="00C44888" w:rsidP="00C44888">
      <w:pPr>
        <w:jc w:val="center"/>
        <w:rPr>
          <w:rFonts w:ascii="Times New Roman" w:hAnsi="Times New Roman"/>
          <w:b/>
          <w:i/>
          <w:sz w:val="24"/>
          <w:szCs w:val="24"/>
        </w:rPr>
      </w:pPr>
    </w:p>
    <w:p w14:paraId="2835EAA2" w14:textId="77777777" w:rsidR="00C44888" w:rsidRPr="00182529" w:rsidRDefault="00C44888" w:rsidP="00C44888">
      <w:pPr>
        <w:jc w:val="center"/>
        <w:rPr>
          <w:rFonts w:ascii="Times New Roman" w:hAnsi="Times New Roman"/>
          <w:b/>
          <w:i/>
          <w:sz w:val="24"/>
          <w:szCs w:val="24"/>
        </w:rPr>
      </w:pPr>
    </w:p>
    <w:p w14:paraId="377717D4" w14:textId="77777777" w:rsidR="00C44888" w:rsidRPr="00182529" w:rsidRDefault="00C44888" w:rsidP="00C44888">
      <w:pPr>
        <w:jc w:val="center"/>
        <w:rPr>
          <w:rFonts w:ascii="Times New Roman" w:hAnsi="Times New Roman"/>
          <w:b/>
          <w:i/>
          <w:sz w:val="24"/>
          <w:szCs w:val="24"/>
        </w:rPr>
      </w:pPr>
    </w:p>
    <w:p w14:paraId="6ED9E4B9" w14:textId="77777777" w:rsidR="00C44888" w:rsidRPr="00182529" w:rsidRDefault="00C44888" w:rsidP="00C44888">
      <w:pPr>
        <w:jc w:val="center"/>
        <w:rPr>
          <w:rFonts w:ascii="Times New Roman" w:hAnsi="Times New Roman"/>
          <w:b/>
          <w:i/>
          <w:sz w:val="24"/>
          <w:szCs w:val="24"/>
        </w:rPr>
      </w:pPr>
    </w:p>
    <w:p w14:paraId="38287CB3" w14:textId="77777777" w:rsidR="00C44888" w:rsidRPr="00182529" w:rsidRDefault="00C44888" w:rsidP="00C44888">
      <w:pPr>
        <w:jc w:val="center"/>
        <w:rPr>
          <w:rFonts w:ascii="Times New Roman" w:hAnsi="Times New Roman"/>
          <w:b/>
          <w:i/>
          <w:sz w:val="24"/>
          <w:szCs w:val="24"/>
        </w:rPr>
      </w:pPr>
    </w:p>
    <w:p w14:paraId="0444C3A9" w14:textId="77777777" w:rsidR="00C44888" w:rsidRPr="00182529" w:rsidRDefault="00C44888" w:rsidP="00C44888">
      <w:pPr>
        <w:jc w:val="center"/>
        <w:rPr>
          <w:rFonts w:ascii="Times New Roman" w:hAnsi="Times New Roman"/>
          <w:b/>
          <w:i/>
          <w:sz w:val="24"/>
          <w:szCs w:val="24"/>
        </w:rPr>
      </w:pPr>
    </w:p>
    <w:p w14:paraId="5D12DBB2" w14:textId="77777777" w:rsidR="00C44888" w:rsidRPr="00182529" w:rsidRDefault="00C44888" w:rsidP="00C44888">
      <w:pPr>
        <w:jc w:val="center"/>
        <w:rPr>
          <w:rFonts w:ascii="Times New Roman" w:hAnsi="Times New Roman"/>
          <w:b/>
          <w:i/>
          <w:sz w:val="24"/>
          <w:szCs w:val="24"/>
        </w:rPr>
      </w:pPr>
    </w:p>
    <w:p w14:paraId="3783296F" w14:textId="77777777" w:rsidR="00C44888" w:rsidRPr="00182529" w:rsidRDefault="00C44888" w:rsidP="00C44888">
      <w:pPr>
        <w:jc w:val="center"/>
        <w:rPr>
          <w:rFonts w:ascii="Times New Roman" w:hAnsi="Times New Roman"/>
          <w:b/>
          <w:i/>
          <w:sz w:val="24"/>
          <w:szCs w:val="24"/>
        </w:rPr>
      </w:pPr>
    </w:p>
    <w:p w14:paraId="3DD96523" w14:textId="77777777" w:rsidR="00C44888" w:rsidRPr="00182529" w:rsidRDefault="00C44888" w:rsidP="00C44888">
      <w:pPr>
        <w:pStyle w:val="1e"/>
        <w:spacing w:before="0" w:after="0" w:line="276" w:lineRule="auto"/>
        <w:jc w:val="center"/>
      </w:pPr>
      <w:bookmarkStart w:id="53" w:name="_Toc127888168"/>
      <w:r w:rsidRPr="00182529">
        <w:t>ПРИМЕРНАЯ РАБОЧАЯ ПРОГРАММА ПРОФЕССИОНАЛЬНОГО МОДУЛЯ</w:t>
      </w:r>
      <w:bookmarkEnd w:id="53"/>
    </w:p>
    <w:p w14:paraId="5809B313" w14:textId="77777777" w:rsidR="00C44888" w:rsidRPr="00182529" w:rsidRDefault="00C44888" w:rsidP="00C44888">
      <w:pPr>
        <w:spacing w:after="0"/>
        <w:jc w:val="center"/>
        <w:rPr>
          <w:rFonts w:ascii="Times New Roman" w:hAnsi="Times New Roman"/>
          <w:b/>
          <w:sz w:val="24"/>
          <w:szCs w:val="24"/>
          <w:u w:val="single"/>
        </w:rPr>
      </w:pPr>
    </w:p>
    <w:p w14:paraId="0727C50F" w14:textId="77777777" w:rsidR="00C44888" w:rsidRPr="00182529" w:rsidRDefault="00C44888" w:rsidP="00C44888">
      <w:pPr>
        <w:pStyle w:val="1e"/>
        <w:spacing w:before="0" w:after="0" w:line="276" w:lineRule="auto"/>
        <w:jc w:val="center"/>
      </w:pPr>
      <w:bookmarkStart w:id="54" w:name="_Toc127888169"/>
      <w:r>
        <w:t>«</w:t>
      </w:r>
      <w:r w:rsidRPr="00182529">
        <w:t>ПМ.04 Оказание медицинской помощи в экстренной форме»</w:t>
      </w:r>
      <w:bookmarkEnd w:id="54"/>
    </w:p>
    <w:p w14:paraId="1BBF8C2B" w14:textId="77777777" w:rsidR="00C44888" w:rsidRPr="00182529" w:rsidRDefault="00C44888" w:rsidP="00C44888">
      <w:pPr>
        <w:jc w:val="center"/>
        <w:rPr>
          <w:rFonts w:ascii="Times New Roman" w:hAnsi="Times New Roman"/>
          <w:b/>
          <w:sz w:val="24"/>
          <w:szCs w:val="24"/>
        </w:rPr>
      </w:pPr>
    </w:p>
    <w:p w14:paraId="1E711E8C" w14:textId="77777777" w:rsidR="00C44888" w:rsidRPr="00182529" w:rsidRDefault="00C44888" w:rsidP="00C44888">
      <w:pPr>
        <w:jc w:val="center"/>
        <w:rPr>
          <w:rFonts w:ascii="Times New Roman" w:hAnsi="Times New Roman"/>
          <w:b/>
          <w:i/>
          <w:sz w:val="24"/>
          <w:szCs w:val="24"/>
        </w:rPr>
      </w:pPr>
    </w:p>
    <w:p w14:paraId="74AD9AED" w14:textId="77777777" w:rsidR="00C44888" w:rsidRPr="00182529" w:rsidRDefault="00C44888" w:rsidP="00C44888">
      <w:pPr>
        <w:jc w:val="center"/>
        <w:rPr>
          <w:rFonts w:ascii="Times New Roman" w:hAnsi="Times New Roman"/>
          <w:b/>
          <w:i/>
          <w:sz w:val="24"/>
          <w:szCs w:val="24"/>
        </w:rPr>
      </w:pPr>
    </w:p>
    <w:p w14:paraId="431D6D89" w14:textId="77777777" w:rsidR="00C44888" w:rsidRPr="00182529" w:rsidRDefault="00C44888" w:rsidP="00C44888">
      <w:pPr>
        <w:jc w:val="center"/>
        <w:rPr>
          <w:rFonts w:ascii="Times New Roman" w:hAnsi="Times New Roman"/>
          <w:b/>
          <w:i/>
          <w:sz w:val="24"/>
          <w:szCs w:val="24"/>
        </w:rPr>
      </w:pPr>
    </w:p>
    <w:p w14:paraId="5AFFE8ED" w14:textId="77777777" w:rsidR="00C44888" w:rsidRPr="00182529" w:rsidRDefault="00C44888" w:rsidP="00C44888">
      <w:pPr>
        <w:jc w:val="center"/>
        <w:rPr>
          <w:rFonts w:ascii="Times New Roman" w:hAnsi="Times New Roman"/>
          <w:b/>
          <w:i/>
          <w:sz w:val="24"/>
          <w:szCs w:val="24"/>
        </w:rPr>
      </w:pPr>
    </w:p>
    <w:p w14:paraId="2697A2DE" w14:textId="77777777" w:rsidR="00C44888" w:rsidRPr="00182529" w:rsidRDefault="00C44888" w:rsidP="00C44888">
      <w:pPr>
        <w:jc w:val="center"/>
        <w:rPr>
          <w:rFonts w:ascii="Times New Roman" w:hAnsi="Times New Roman"/>
          <w:b/>
          <w:i/>
          <w:sz w:val="24"/>
          <w:szCs w:val="24"/>
        </w:rPr>
      </w:pPr>
    </w:p>
    <w:p w14:paraId="224FDF2A" w14:textId="77777777" w:rsidR="00C44888" w:rsidRPr="00182529" w:rsidRDefault="00C44888" w:rsidP="00C44888">
      <w:pPr>
        <w:rPr>
          <w:rFonts w:ascii="Times New Roman" w:hAnsi="Times New Roman"/>
          <w:b/>
          <w:i/>
          <w:sz w:val="24"/>
          <w:szCs w:val="24"/>
        </w:rPr>
      </w:pPr>
    </w:p>
    <w:p w14:paraId="6D3110CB" w14:textId="77777777" w:rsidR="00C44888" w:rsidRPr="00182529" w:rsidRDefault="00C44888" w:rsidP="00C44888">
      <w:pPr>
        <w:rPr>
          <w:rFonts w:ascii="Times New Roman" w:hAnsi="Times New Roman"/>
          <w:b/>
          <w:i/>
          <w:sz w:val="24"/>
          <w:szCs w:val="24"/>
        </w:rPr>
      </w:pPr>
    </w:p>
    <w:p w14:paraId="0E5E20FA" w14:textId="77777777" w:rsidR="00C44888" w:rsidRPr="00182529" w:rsidRDefault="00C44888" w:rsidP="00C44888">
      <w:pPr>
        <w:rPr>
          <w:rFonts w:ascii="Times New Roman" w:hAnsi="Times New Roman"/>
          <w:b/>
          <w:i/>
          <w:sz w:val="24"/>
          <w:szCs w:val="24"/>
        </w:rPr>
      </w:pPr>
    </w:p>
    <w:p w14:paraId="4C23D995" w14:textId="77777777" w:rsidR="00C44888" w:rsidRPr="00182529" w:rsidRDefault="00C44888" w:rsidP="00C44888">
      <w:pPr>
        <w:rPr>
          <w:rFonts w:ascii="Times New Roman" w:hAnsi="Times New Roman"/>
          <w:b/>
          <w:i/>
          <w:sz w:val="24"/>
          <w:szCs w:val="24"/>
        </w:rPr>
      </w:pPr>
    </w:p>
    <w:p w14:paraId="165EFCE7" w14:textId="77777777" w:rsidR="00C44888" w:rsidRDefault="00C44888" w:rsidP="00C44888">
      <w:pPr>
        <w:jc w:val="center"/>
        <w:rPr>
          <w:rFonts w:ascii="Times New Roman" w:hAnsi="Times New Roman"/>
          <w:b/>
          <w:sz w:val="24"/>
          <w:szCs w:val="24"/>
        </w:rPr>
      </w:pPr>
    </w:p>
    <w:p w14:paraId="5518E03D" w14:textId="77777777" w:rsidR="00C44888" w:rsidRDefault="00C44888" w:rsidP="00C44888">
      <w:pPr>
        <w:jc w:val="center"/>
        <w:rPr>
          <w:rFonts w:ascii="Times New Roman" w:hAnsi="Times New Roman"/>
          <w:b/>
          <w:sz w:val="24"/>
          <w:szCs w:val="24"/>
        </w:rPr>
      </w:pPr>
    </w:p>
    <w:p w14:paraId="365F7873" w14:textId="77777777" w:rsidR="00C44888" w:rsidRPr="00182529" w:rsidRDefault="00C44888" w:rsidP="00C44888">
      <w:pPr>
        <w:jc w:val="center"/>
        <w:rPr>
          <w:rFonts w:ascii="Times New Roman" w:hAnsi="Times New Roman"/>
          <w:b/>
          <w:sz w:val="24"/>
          <w:szCs w:val="24"/>
        </w:rPr>
        <w:sectPr w:rsidR="00C44888" w:rsidRPr="00182529" w:rsidSect="006F2CCC">
          <w:headerReference w:type="default" r:id="rId50"/>
          <w:footerReference w:type="even" r:id="rId51"/>
          <w:footerReference w:type="default" r:id="rId52"/>
          <w:pgSz w:w="11907" w:h="16840"/>
          <w:pgMar w:top="1134" w:right="851" w:bottom="1134" w:left="1701" w:header="709" w:footer="709" w:gutter="0"/>
          <w:cols w:space="720"/>
        </w:sectPr>
      </w:pPr>
      <w:r w:rsidRPr="00182529">
        <w:rPr>
          <w:rFonts w:ascii="Times New Roman" w:hAnsi="Times New Roman"/>
          <w:b/>
          <w:sz w:val="24"/>
          <w:szCs w:val="24"/>
        </w:rPr>
        <w:t>202</w:t>
      </w:r>
      <w:r>
        <w:rPr>
          <w:rFonts w:ascii="Times New Roman" w:hAnsi="Times New Roman"/>
          <w:b/>
          <w:sz w:val="24"/>
          <w:szCs w:val="24"/>
        </w:rPr>
        <w:t xml:space="preserve">3 </w:t>
      </w:r>
      <w:r w:rsidRPr="00182529">
        <w:rPr>
          <w:rFonts w:ascii="Times New Roman" w:hAnsi="Times New Roman"/>
          <w:b/>
          <w:sz w:val="24"/>
          <w:szCs w:val="24"/>
        </w:rPr>
        <w:t>г.</w:t>
      </w:r>
    </w:p>
    <w:p w14:paraId="1E9EE98C" w14:textId="77777777" w:rsidR="007726BF" w:rsidRPr="00985111" w:rsidRDefault="007726BF" w:rsidP="007726BF">
      <w:pPr>
        <w:jc w:val="center"/>
        <w:rPr>
          <w:rFonts w:ascii="Times New Roman" w:hAnsi="Times New Roman"/>
          <w:b/>
          <w:i/>
          <w:sz w:val="24"/>
          <w:szCs w:val="24"/>
        </w:rPr>
      </w:pPr>
      <w:r w:rsidRPr="00985111">
        <w:rPr>
          <w:rFonts w:ascii="Times New Roman" w:hAnsi="Times New Roman"/>
          <w:b/>
          <w:i/>
          <w:sz w:val="24"/>
          <w:szCs w:val="24"/>
        </w:rPr>
        <w:lastRenderedPageBreak/>
        <w:t>СОДЕРЖАНИЕ</w:t>
      </w:r>
    </w:p>
    <w:p w14:paraId="5172580E" w14:textId="77777777" w:rsidR="007726BF" w:rsidRPr="00985111" w:rsidRDefault="007726BF" w:rsidP="007726BF">
      <w:pPr>
        <w:jc w:val="both"/>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726BF" w:rsidRPr="00985111" w14:paraId="462DC90E" w14:textId="77777777" w:rsidTr="00CE1B0D">
        <w:tc>
          <w:tcPr>
            <w:tcW w:w="7501" w:type="dxa"/>
          </w:tcPr>
          <w:p w14:paraId="2AA8F3C5" w14:textId="77777777" w:rsidR="007726BF" w:rsidRPr="00314663" w:rsidRDefault="007726BF" w:rsidP="007726BF">
            <w:pPr>
              <w:numPr>
                <w:ilvl w:val="0"/>
                <w:numId w:val="170"/>
              </w:numPr>
              <w:suppressAutoHyphens/>
              <w:rPr>
                <w:rFonts w:ascii="Times New Roman" w:hAnsi="Times New Roman"/>
                <w:b/>
                <w:sz w:val="24"/>
                <w:szCs w:val="24"/>
              </w:rPr>
            </w:pPr>
            <w:r w:rsidRPr="00314663">
              <w:rPr>
                <w:rFonts w:ascii="Times New Roman" w:hAnsi="Times New Roman"/>
                <w:b/>
                <w:sz w:val="24"/>
                <w:szCs w:val="24"/>
              </w:rPr>
              <w:t xml:space="preserve">ОБЩАЯ ХАРАКТЕРИСТИКА </w:t>
            </w:r>
            <w:r w:rsidRPr="00314663">
              <w:rPr>
                <w:rFonts w:ascii="Times New Roman" w:hAnsi="Times New Roman"/>
                <w:b/>
                <w:color w:val="000000"/>
                <w:sz w:val="24"/>
                <w:szCs w:val="24"/>
              </w:rPr>
              <w:t xml:space="preserve">РАБОЧЕЙ </w:t>
            </w:r>
            <w:r w:rsidRPr="00314663">
              <w:rPr>
                <w:rFonts w:ascii="Times New Roman" w:hAnsi="Times New Roman"/>
                <w:b/>
                <w:sz w:val="24"/>
                <w:szCs w:val="24"/>
              </w:rPr>
              <w:t>ПРОГРАММЫ ПРОФЕССИОНАЛЬНОГО МОДУЛЯ</w:t>
            </w:r>
          </w:p>
        </w:tc>
        <w:tc>
          <w:tcPr>
            <w:tcW w:w="1854" w:type="dxa"/>
          </w:tcPr>
          <w:p w14:paraId="2E9C8883" w14:textId="77777777" w:rsidR="007726BF" w:rsidRPr="005F59C7" w:rsidRDefault="007726BF" w:rsidP="00CE1B0D">
            <w:pPr>
              <w:rPr>
                <w:rFonts w:ascii="Times New Roman" w:hAnsi="Times New Roman"/>
                <w:b/>
                <w:sz w:val="24"/>
                <w:szCs w:val="24"/>
              </w:rPr>
            </w:pPr>
          </w:p>
        </w:tc>
      </w:tr>
      <w:tr w:rsidR="007726BF" w:rsidRPr="00985111" w14:paraId="39E41B9E" w14:textId="77777777" w:rsidTr="00CE1B0D">
        <w:tc>
          <w:tcPr>
            <w:tcW w:w="7501" w:type="dxa"/>
          </w:tcPr>
          <w:p w14:paraId="6586F227" w14:textId="77777777" w:rsidR="007726BF" w:rsidRPr="00314663" w:rsidRDefault="007726BF" w:rsidP="007726BF">
            <w:pPr>
              <w:numPr>
                <w:ilvl w:val="0"/>
                <w:numId w:val="170"/>
              </w:numPr>
              <w:tabs>
                <w:tab w:val="num" w:pos="284"/>
              </w:tabs>
              <w:suppressAutoHyphens/>
              <w:rPr>
                <w:rFonts w:ascii="Times New Roman" w:hAnsi="Times New Roman"/>
                <w:b/>
                <w:sz w:val="24"/>
                <w:szCs w:val="24"/>
              </w:rPr>
            </w:pPr>
            <w:r w:rsidRPr="00985111">
              <w:rPr>
                <w:rFonts w:ascii="Times New Roman" w:hAnsi="Times New Roman"/>
                <w:b/>
                <w:sz w:val="24"/>
                <w:szCs w:val="24"/>
              </w:rPr>
              <w:t xml:space="preserve">СТРУКТУРА И СОДЕРЖАНИЕ </w:t>
            </w:r>
            <w:r w:rsidRPr="00314663">
              <w:rPr>
                <w:rFonts w:ascii="Times New Roman" w:hAnsi="Times New Roman"/>
                <w:b/>
                <w:sz w:val="24"/>
                <w:szCs w:val="24"/>
              </w:rPr>
              <w:t>ПРОФЕССИОНАЛЬНОГО МОДУЛЯ</w:t>
            </w:r>
          </w:p>
          <w:p w14:paraId="0504BABB" w14:textId="77777777" w:rsidR="007726BF" w:rsidRPr="005F59C7" w:rsidRDefault="007726BF" w:rsidP="007726BF">
            <w:pPr>
              <w:numPr>
                <w:ilvl w:val="0"/>
                <w:numId w:val="170"/>
              </w:numPr>
              <w:tabs>
                <w:tab w:val="num" w:pos="284"/>
              </w:tabs>
              <w:suppressAutoHyphens/>
              <w:rPr>
                <w:rFonts w:ascii="Times New Roman" w:hAnsi="Times New Roman"/>
                <w:b/>
                <w:sz w:val="24"/>
                <w:szCs w:val="24"/>
              </w:rPr>
            </w:pPr>
            <w:r w:rsidRPr="00314663">
              <w:rPr>
                <w:rFonts w:ascii="Times New Roman" w:hAnsi="Times New Roman"/>
                <w:b/>
                <w:sz w:val="24"/>
                <w:szCs w:val="24"/>
              </w:rPr>
              <w:t xml:space="preserve">УСЛОВИЯ </w:t>
            </w:r>
            <w:r w:rsidRPr="005F59C7">
              <w:rPr>
                <w:rFonts w:ascii="Times New Roman" w:hAnsi="Times New Roman"/>
                <w:b/>
                <w:sz w:val="24"/>
                <w:szCs w:val="24"/>
              </w:rPr>
              <w:t>РЕАЛИЗАЦИИ ПРОФЕССИОНАЛЬНОГО МОДУЛЯ</w:t>
            </w:r>
          </w:p>
        </w:tc>
        <w:tc>
          <w:tcPr>
            <w:tcW w:w="1854" w:type="dxa"/>
          </w:tcPr>
          <w:p w14:paraId="217C5561" w14:textId="77777777" w:rsidR="007726BF" w:rsidRPr="005F59C7" w:rsidRDefault="007726BF" w:rsidP="00CE1B0D">
            <w:pPr>
              <w:rPr>
                <w:rFonts w:ascii="Times New Roman" w:hAnsi="Times New Roman"/>
                <w:b/>
                <w:sz w:val="24"/>
                <w:szCs w:val="24"/>
              </w:rPr>
            </w:pPr>
          </w:p>
        </w:tc>
      </w:tr>
      <w:tr w:rsidR="007726BF" w:rsidRPr="00985111" w14:paraId="2C5083A4" w14:textId="77777777" w:rsidTr="00CE1B0D">
        <w:tc>
          <w:tcPr>
            <w:tcW w:w="7501" w:type="dxa"/>
          </w:tcPr>
          <w:p w14:paraId="7F044AC5" w14:textId="77777777" w:rsidR="007726BF" w:rsidRPr="00314663" w:rsidRDefault="007726BF" w:rsidP="007726BF">
            <w:pPr>
              <w:numPr>
                <w:ilvl w:val="0"/>
                <w:numId w:val="170"/>
              </w:numPr>
              <w:suppressAutoHyphens/>
              <w:rPr>
                <w:rFonts w:ascii="Times New Roman" w:hAnsi="Times New Roman"/>
                <w:b/>
                <w:sz w:val="24"/>
                <w:szCs w:val="24"/>
              </w:rPr>
            </w:pPr>
            <w:r w:rsidRPr="00985111">
              <w:rPr>
                <w:rFonts w:ascii="Times New Roman" w:hAnsi="Times New Roman"/>
                <w:b/>
                <w:sz w:val="24"/>
                <w:szCs w:val="24"/>
              </w:rPr>
              <w:t>КОНТРОЛЬ И ОЦЕНКА РЕЗУЛЬТАТОВ ОСВОЕНИЯ ПРОФЕССИОНАЛЬНОГО МОДУЛЯ</w:t>
            </w:r>
          </w:p>
          <w:p w14:paraId="62B5679E" w14:textId="77777777" w:rsidR="007726BF" w:rsidRPr="00314663" w:rsidRDefault="007726BF" w:rsidP="00CE1B0D">
            <w:pPr>
              <w:suppressAutoHyphens/>
              <w:rPr>
                <w:rFonts w:ascii="Times New Roman" w:hAnsi="Times New Roman"/>
                <w:b/>
                <w:sz w:val="24"/>
                <w:szCs w:val="24"/>
              </w:rPr>
            </w:pPr>
          </w:p>
        </w:tc>
        <w:tc>
          <w:tcPr>
            <w:tcW w:w="1854" w:type="dxa"/>
          </w:tcPr>
          <w:p w14:paraId="64550292" w14:textId="77777777" w:rsidR="007726BF" w:rsidRPr="005F59C7" w:rsidRDefault="007726BF" w:rsidP="00CE1B0D">
            <w:pPr>
              <w:rPr>
                <w:rFonts w:ascii="Times New Roman" w:hAnsi="Times New Roman"/>
                <w:b/>
                <w:sz w:val="24"/>
                <w:szCs w:val="24"/>
              </w:rPr>
            </w:pPr>
          </w:p>
        </w:tc>
      </w:tr>
    </w:tbl>
    <w:p w14:paraId="42460BC5" w14:textId="77777777" w:rsidR="00C44888" w:rsidRPr="00182529" w:rsidRDefault="00C44888" w:rsidP="00C44888">
      <w:pPr>
        <w:spacing w:after="0"/>
        <w:rPr>
          <w:rFonts w:ascii="Times New Roman" w:hAnsi="Times New Roman"/>
          <w:b/>
          <w:sz w:val="24"/>
          <w:szCs w:val="24"/>
        </w:rPr>
        <w:sectPr w:rsidR="00C44888" w:rsidRPr="00182529" w:rsidSect="0070166B">
          <w:pgSz w:w="11907" w:h="16840"/>
          <w:pgMar w:top="1134" w:right="567" w:bottom="1134" w:left="1701" w:header="709" w:footer="709" w:gutter="0"/>
          <w:cols w:space="720"/>
        </w:sectPr>
      </w:pPr>
    </w:p>
    <w:p w14:paraId="143E6933" w14:textId="77777777" w:rsidR="00C44888" w:rsidRPr="00182529" w:rsidRDefault="00C44888" w:rsidP="00C44888">
      <w:pPr>
        <w:spacing w:after="0"/>
        <w:jc w:val="center"/>
        <w:rPr>
          <w:rFonts w:ascii="Times New Roman" w:hAnsi="Times New Roman"/>
          <w:b/>
          <w:sz w:val="24"/>
          <w:szCs w:val="24"/>
        </w:rPr>
      </w:pPr>
      <w:r w:rsidRPr="00182529">
        <w:rPr>
          <w:rFonts w:ascii="Times New Roman" w:hAnsi="Times New Roman"/>
          <w:b/>
          <w:sz w:val="24"/>
          <w:szCs w:val="24"/>
        </w:rPr>
        <w:lastRenderedPageBreak/>
        <w:t>1. ОБЩАЯ ХАРАКТЕРИСТИКА ПРИМЕРНОЙ РАБОЧЕЙ ПРОГРАММЫ</w:t>
      </w:r>
    </w:p>
    <w:p w14:paraId="39567AD5" w14:textId="77777777" w:rsidR="00C44888" w:rsidRPr="00182529" w:rsidRDefault="00C44888" w:rsidP="00C44888">
      <w:pPr>
        <w:spacing w:after="0"/>
        <w:jc w:val="center"/>
        <w:rPr>
          <w:rFonts w:ascii="Times New Roman" w:hAnsi="Times New Roman"/>
          <w:b/>
          <w:sz w:val="24"/>
          <w:szCs w:val="24"/>
        </w:rPr>
      </w:pPr>
      <w:r w:rsidRPr="00182529">
        <w:rPr>
          <w:rFonts w:ascii="Times New Roman" w:hAnsi="Times New Roman"/>
          <w:b/>
          <w:sz w:val="24"/>
          <w:szCs w:val="24"/>
        </w:rPr>
        <w:t>ПРОФЕССИОНАЛЬНОГО МОДУЛЯ</w:t>
      </w:r>
    </w:p>
    <w:p w14:paraId="45B304C9" w14:textId="77777777" w:rsidR="00C44888" w:rsidRPr="00182529" w:rsidRDefault="00C44888" w:rsidP="00C44888">
      <w:pPr>
        <w:spacing w:after="0"/>
        <w:jc w:val="center"/>
        <w:rPr>
          <w:rFonts w:ascii="Times New Roman" w:hAnsi="Times New Roman"/>
          <w:b/>
          <w:sz w:val="24"/>
          <w:szCs w:val="24"/>
        </w:rPr>
      </w:pPr>
      <w:r>
        <w:rPr>
          <w:rFonts w:ascii="Times New Roman" w:hAnsi="Times New Roman"/>
          <w:b/>
          <w:sz w:val="24"/>
          <w:szCs w:val="24"/>
        </w:rPr>
        <w:t>«</w:t>
      </w:r>
      <w:r w:rsidRPr="00182529">
        <w:rPr>
          <w:rFonts w:ascii="Times New Roman" w:hAnsi="Times New Roman"/>
          <w:b/>
          <w:sz w:val="24"/>
          <w:szCs w:val="24"/>
        </w:rPr>
        <w:t>ПМ.04 Оказание медицинской помощи в экстренной форме»</w:t>
      </w:r>
    </w:p>
    <w:p w14:paraId="7FCB70D4" w14:textId="77777777" w:rsidR="00C44888" w:rsidRPr="00182529" w:rsidRDefault="00C44888" w:rsidP="00C44888">
      <w:pPr>
        <w:suppressAutoHyphens/>
        <w:spacing w:after="0"/>
        <w:rPr>
          <w:rFonts w:ascii="Times New Roman" w:hAnsi="Times New Roman"/>
          <w:b/>
          <w:sz w:val="24"/>
          <w:szCs w:val="24"/>
        </w:rPr>
      </w:pPr>
      <w:r w:rsidRPr="00182529">
        <w:rPr>
          <w:rFonts w:ascii="Times New Roman" w:hAnsi="Times New Roman"/>
          <w:b/>
          <w:sz w:val="24"/>
          <w:szCs w:val="24"/>
        </w:rPr>
        <w:t xml:space="preserve">1.1. Цель и планируемые результаты освоения профессионального модуля </w:t>
      </w:r>
    </w:p>
    <w:p w14:paraId="3AB45EBD" w14:textId="77777777" w:rsidR="00C44888" w:rsidRPr="00182529" w:rsidRDefault="00C44888" w:rsidP="00C44888">
      <w:pPr>
        <w:suppressAutoHyphens/>
        <w:spacing w:after="0"/>
        <w:jc w:val="both"/>
        <w:rPr>
          <w:rFonts w:ascii="Times New Roman" w:hAnsi="Times New Roman"/>
          <w:sz w:val="24"/>
          <w:szCs w:val="24"/>
        </w:rPr>
      </w:pPr>
      <w:r w:rsidRPr="00182529">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 </w:t>
      </w:r>
      <w:r>
        <w:rPr>
          <w:rFonts w:ascii="Times New Roman" w:hAnsi="Times New Roman"/>
          <w:sz w:val="24"/>
          <w:szCs w:val="24"/>
        </w:rPr>
        <w:t>О</w:t>
      </w:r>
      <w:r w:rsidRPr="00182529">
        <w:rPr>
          <w:rFonts w:ascii="Times New Roman" w:hAnsi="Times New Roman"/>
          <w:sz w:val="24"/>
          <w:szCs w:val="24"/>
        </w:rPr>
        <w:t>казание медицинской помощи в экстренной форме и соответствующие ему общие компетенции и профессиональные компетенции:</w:t>
      </w:r>
    </w:p>
    <w:p w14:paraId="34A35DE4" w14:textId="77777777" w:rsidR="00C44888" w:rsidRPr="00182529" w:rsidRDefault="00C44888" w:rsidP="00C44888">
      <w:pPr>
        <w:suppressAutoHyphens/>
        <w:spacing w:after="0"/>
        <w:jc w:val="both"/>
        <w:rPr>
          <w:rFonts w:ascii="Times New Roman" w:hAnsi="Times New Roman"/>
          <w:sz w:val="24"/>
          <w:szCs w:val="24"/>
        </w:rPr>
      </w:pPr>
    </w:p>
    <w:p w14:paraId="7A55B683" w14:textId="77777777" w:rsidR="00C44888" w:rsidRPr="008D7F43" w:rsidRDefault="00C44888" w:rsidP="00C44888">
      <w:pPr>
        <w:spacing w:after="0"/>
        <w:jc w:val="both"/>
        <w:rPr>
          <w:rFonts w:ascii="Times New Roman" w:hAnsi="Times New Roman"/>
          <w:bCs/>
          <w:sz w:val="24"/>
          <w:szCs w:val="24"/>
        </w:rPr>
      </w:pPr>
      <w:r w:rsidRPr="008D7F43">
        <w:rPr>
          <w:rFonts w:ascii="Times New Roman" w:hAnsi="Times New Roman"/>
          <w:bCs/>
          <w:sz w:val="24"/>
          <w:szCs w:val="24"/>
        </w:rPr>
        <w:t>1.1.1. 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8093"/>
      </w:tblGrid>
      <w:tr w:rsidR="00C44888" w:rsidRPr="005F4400" w14:paraId="4F5EE928" w14:textId="77777777" w:rsidTr="00D609F2">
        <w:tc>
          <w:tcPr>
            <w:tcW w:w="1121" w:type="dxa"/>
          </w:tcPr>
          <w:p w14:paraId="4547B2C1" w14:textId="77777777" w:rsidR="00C44888" w:rsidRPr="005F4400" w:rsidRDefault="00C44888" w:rsidP="00D609F2">
            <w:pPr>
              <w:keepNext/>
              <w:spacing w:after="0"/>
              <w:jc w:val="center"/>
              <w:outlineLvl w:val="1"/>
              <w:rPr>
                <w:rFonts w:ascii="Times New Roman" w:hAnsi="Times New Roman"/>
                <w:iCs/>
                <w:sz w:val="24"/>
                <w:szCs w:val="24"/>
              </w:rPr>
            </w:pPr>
            <w:bookmarkStart w:id="55" w:name="_Toc127888170"/>
            <w:r w:rsidRPr="005F4400">
              <w:rPr>
                <w:rFonts w:ascii="Times New Roman" w:hAnsi="Times New Roman"/>
                <w:iCs/>
                <w:sz w:val="24"/>
                <w:szCs w:val="24"/>
              </w:rPr>
              <w:t>Код</w:t>
            </w:r>
            <w:bookmarkEnd w:id="55"/>
          </w:p>
        </w:tc>
        <w:tc>
          <w:tcPr>
            <w:tcW w:w="8093" w:type="dxa"/>
          </w:tcPr>
          <w:p w14:paraId="6AA176FE" w14:textId="77777777" w:rsidR="00C44888" w:rsidRPr="005F4400" w:rsidRDefault="00C44888" w:rsidP="00D609F2">
            <w:pPr>
              <w:keepNext/>
              <w:spacing w:after="0"/>
              <w:jc w:val="center"/>
              <w:outlineLvl w:val="1"/>
              <w:rPr>
                <w:rFonts w:ascii="Times New Roman" w:hAnsi="Times New Roman"/>
                <w:iCs/>
                <w:sz w:val="24"/>
                <w:szCs w:val="24"/>
              </w:rPr>
            </w:pPr>
            <w:bookmarkStart w:id="56" w:name="_Toc127888171"/>
            <w:r w:rsidRPr="005F4400">
              <w:rPr>
                <w:rFonts w:ascii="Times New Roman" w:hAnsi="Times New Roman"/>
                <w:iCs/>
                <w:sz w:val="24"/>
                <w:szCs w:val="24"/>
              </w:rPr>
              <w:t>Наименование общих компетенций</w:t>
            </w:r>
            <w:bookmarkEnd w:id="56"/>
          </w:p>
        </w:tc>
      </w:tr>
      <w:tr w:rsidR="00C44888" w:rsidRPr="00182529" w14:paraId="69BAF596" w14:textId="77777777" w:rsidTr="00D609F2">
        <w:trPr>
          <w:trHeight w:val="327"/>
        </w:trPr>
        <w:tc>
          <w:tcPr>
            <w:tcW w:w="1121" w:type="dxa"/>
          </w:tcPr>
          <w:p w14:paraId="0723792E" w14:textId="77777777" w:rsidR="00C44888" w:rsidRPr="00B506CA" w:rsidRDefault="00C44888" w:rsidP="00D609F2">
            <w:pPr>
              <w:spacing w:after="0"/>
              <w:ind w:left="113" w:right="113"/>
              <w:jc w:val="center"/>
              <w:rPr>
                <w:rFonts w:ascii="Times New Roman" w:hAnsi="Times New Roman"/>
                <w:b/>
                <w:bCs/>
                <w:iCs/>
                <w:sz w:val="24"/>
                <w:szCs w:val="24"/>
              </w:rPr>
            </w:pPr>
            <w:r w:rsidRPr="00B506CA">
              <w:rPr>
                <w:rFonts w:ascii="Times New Roman" w:hAnsi="Times New Roman"/>
                <w:b/>
                <w:bCs/>
                <w:iCs/>
                <w:sz w:val="24"/>
                <w:szCs w:val="24"/>
              </w:rPr>
              <w:t>ОК 01</w:t>
            </w:r>
          </w:p>
        </w:tc>
        <w:tc>
          <w:tcPr>
            <w:tcW w:w="8093" w:type="dxa"/>
          </w:tcPr>
          <w:p w14:paraId="76EC7E6C" w14:textId="77777777" w:rsidR="00C44888" w:rsidRPr="00182529" w:rsidRDefault="00C44888" w:rsidP="00D609F2">
            <w:pPr>
              <w:suppressAutoHyphens/>
              <w:spacing w:after="0"/>
              <w:jc w:val="both"/>
              <w:rPr>
                <w:rFonts w:ascii="Times New Roman" w:hAnsi="Times New Roman"/>
                <w:sz w:val="24"/>
                <w:szCs w:val="24"/>
              </w:rPr>
            </w:pPr>
            <w:r w:rsidRPr="00182529">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C44888" w:rsidRPr="00182529" w14:paraId="76C29115" w14:textId="77777777" w:rsidTr="00D609F2">
        <w:tc>
          <w:tcPr>
            <w:tcW w:w="1121" w:type="dxa"/>
          </w:tcPr>
          <w:p w14:paraId="446C5B2D" w14:textId="77777777" w:rsidR="00C44888" w:rsidRPr="00B506CA" w:rsidRDefault="00C44888" w:rsidP="00D609F2">
            <w:pPr>
              <w:spacing w:after="0"/>
              <w:ind w:left="113" w:right="113"/>
              <w:jc w:val="center"/>
              <w:rPr>
                <w:rFonts w:ascii="Times New Roman" w:hAnsi="Times New Roman"/>
                <w:b/>
                <w:bCs/>
                <w:iCs/>
                <w:sz w:val="24"/>
                <w:szCs w:val="24"/>
              </w:rPr>
            </w:pPr>
            <w:r w:rsidRPr="00B506CA">
              <w:rPr>
                <w:rFonts w:ascii="Times New Roman" w:hAnsi="Times New Roman"/>
                <w:b/>
                <w:bCs/>
                <w:iCs/>
                <w:sz w:val="24"/>
                <w:szCs w:val="24"/>
              </w:rPr>
              <w:t>ОК 02</w:t>
            </w:r>
          </w:p>
        </w:tc>
        <w:tc>
          <w:tcPr>
            <w:tcW w:w="8093" w:type="dxa"/>
          </w:tcPr>
          <w:p w14:paraId="0BF2A578" w14:textId="77777777" w:rsidR="00C44888" w:rsidRPr="00182529" w:rsidRDefault="00C44888" w:rsidP="00D609F2">
            <w:pPr>
              <w:suppressAutoHyphens/>
              <w:spacing w:after="0"/>
              <w:jc w:val="both"/>
              <w:rPr>
                <w:rFonts w:ascii="Times New Roman" w:hAnsi="Times New Roman"/>
                <w:sz w:val="24"/>
                <w:szCs w:val="24"/>
              </w:rPr>
            </w:pPr>
            <w:r w:rsidRPr="00182529">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44888" w:rsidRPr="00182529" w14:paraId="68458323" w14:textId="77777777" w:rsidTr="00D609F2">
        <w:tc>
          <w:tcPr>
            <w:tcW w:w="1121" w:type="dxa"/>
          </w:tcPr>
          <w:p w14:paraId="2144BE14" w14:textId="77777777" w:rsidR="00C44888" w:rsidRPr="00B506CA" w:rsidRDefault="00C44888" w:rsidP="00D609F2">
            <w:pPr>
              <w:spacing w:after="0"/>
              <w:ind w:left="113" w:right="113"/>
              <w:jc w:val="center"/>
              <w:rPr>
                <w:rFonts w:ascii="Times New Roman" w:hAnsi="Times New Roman"/>
                <w:b/>
                <w:bCs/>
                <w:iCs/>
                <w:sz w:val="24"/>
                <w:szCs w:val="24"/>
              </w:rPr>
            </w:pPr>
            <w:r w:rsidRPr="00B506CA">
              <w:rPr>
                <w:rFonts w:ascii="Times New Roman" w:hAnsi="Times New Roman"/>
                <w:b/>
                <w:bCs/>
                <w:iCs/>
                <w:sz w:val="24"/>
                <w:szCs w:val="24"/>
              </w:rPr>
              <w:t>ОК 03</w:t>
            </w:r>
          </w:p>
        </w:tc>
        <w:tc>
          <w:tcPr>
            <w:tcW w:w="8093" w:type="dxa"/>
          </w:tcPr>
          <w:p w14:paraId="653CCB06" w14:textId="77777777" w:rsidR="00C44888" w:rsidRPr="00182529" w:rsidRDefault="00C44888" w:rsidP="00D609F2">
            <w:pPr>
              <w:suppressAutoHyphens/>
              <w:spacing w:after="0"/>
              <w:jc w:val="both"/>
              <w:rPr>
                <w:rFonts w:ascii="Times New Roman" w:hAnsi="Times New Roman"/>
                <w:sz w:val="24"/>
                <w:szCs w:val="24"/>
              </w:rPr>
            </w:pPr>
            <w:r w:rsidRPr="00182529">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44888" w:rsidRPr="00182529" w14:paraId="4D48D9D9" w14:textId="77777777" w:rsidTr="00D609F2">
        <w:tc>
          <w:tcPr>
            <w:tcW w:w="1121" w:type="dxa"/>
          </w:tcPr>
          <w:p w14:paraId="4DC4CD60" w14:textId="77777777" w:rsidR="00C44888" w:rsidRPr="00B506CA" w:rsidRDefault="00C44888" w:rsidP="00D609F2">
            <w:pPr>
              <w:spacing w:after="0"/>
              <w:ind w:left="113" w:right="113"/>
              <w:jc w:val="center"/>
              <w:rPr>
                <w:rFonts w:ascii="Times New Roman" w:hAnsi="Times New Roman"/>
                <w:b/>
                <w:bCs/>
                <w:iCs/>
                <w:sz w:val="24"/>
                <w:szCs w:val="24"/>
              </w:rPr>
            </w:pPr>
            <w:r w:rsidRPr="00B506CA">
              <w:rPr>
                <w:rFonts w:ascii="Times New Roman" w:hAnsi="Times New Roman"/>
                <w:b/>
                <w:bCs/>
                <w:iCs/>
                <w:sz w:val="24"/>
                <w:szCs w:val="24"/>
              </w:rPr>
              <w:t>ОК 04</w:t>
            </w:r>
          </w:p>
        </w:tc>
        <w:tc>
          <w:tcPr>
            <w:tcW w:w="8093" w:type="dxa"/>
          </w:tcPr>
          <w:p w14:paraId="1207B8CA" w14:textId="77777777" w:rsidR="00C44888" w:rsidRPr="00182529" w:rsidRDefault="00C44888" w:rsidP="00D609F2">
            <w:pPr>
              <w:suppressAutoHyphens/>
              <w:spacing w:after="0"/>
              <w:jc w:val="both"/>
              <w:rPr>
                <w:rFonts w:ascii="Times New Roman" w:hAnsi="Times New Roman"/>
                <w:sz w:val="24"/>
                <w:szCs w:val="24"/>
              </w:rPr>
            </w:pPr>
            <w:r w:rsidRPr="00182529">
              <w:rPr>
                <w:rFonts w:ascii="Times New Roman" w:hAnsi="Times New Roman"/>
                <w:sz w:val="24"/>
                <w:szCs w:val="24"/>
              </w:rPr>
              <w:t>Эффективно взаимодействовать и работать в коллективе и команде</w:t>
            </w:r>
          </w:p>
        </w:tc>
      </w:tr>
      <w:tr w:rsidR="00C44888" w:rsidRPr="00182529" w14:paraId="3CDEC84E" w14:textId="77777777" w:rsidTr="00D609F2">
        <w:tc>
          <w:tcPr>
            <w:tcW w:w="1121" w:type="dxa"/>
          </w:tcPr>
          <w:p w14:paraId="7EDA4A12" w14:textId="77777777" w:rsidR="00C44888" w:rsidRPr="00B506CA" w:rsidRDefault="00C44888" w:rsidP="00D609F2">
            <w:pPr>
              <w:spacing w:after="0"/>
              <w:ind w:left="113" w:right="113"/>
              <w:jc w:val="center"/>
              <w:rPr>
                <w:rFonts w:ascii="Times New Roman" w:hAnsi="Times New Roman"/>
                <w:b/>
                <w:bCs/>
                <w:iCs/>
                <w:sz w:val="24"/>
                <w:szCs w:val="24"/>
              </w:rPr>
            </w:pPr>
            <w:r w:rsidRPr="00B506CA">
              <w:rPr>
                <w:rFonts w:ascii="Times New Roman" w:hAnsi="Times New Roman"/>
                <w:b/>
                <w:bCs/>
                <w:iCs/>
                <w:sz w:val="24"/>
                <w:szCs w:val="24"/>
              </w:rPr>
              <w:t>ОК 05</w:t>
            </w:r>
          </w:p>
        </w:tc>
        <w:tc>
          <w:tcPr>
            <w:tcW w:w="8093" w:type="dxa"/>
          </w:tcPr>
          <w:p w14:paraId="1758987E" w14:textId="77777777" w:rsidR="00C44888" w:rsidRPr="00182529" w:rsidRDefault="00C44888" w:rsidP="00D609F2">
            <w:pPr>
              <w:suppressAutoHyphens/>
              <w:spacing w:after="0"/>
              <w:jc w:val="both"/>
              <w:rPr>
                <w:rFonts w:ascii="Times New Roman" w:hAnsi="Times New Roman"/>
                <w:sz w:val="24"/>
                <w:szCs w:val="24"/>
              </w:rPr>
            </w:pPr>
            <w:r w:rsidRPr="00182529">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44888" w:rsidRPr="00182529" w14:paraId="68F49077" w14:textId="77777777" w:rsidTr="00D609F2">
        <w:tc>
          <w:tcPr>
            <w:tcW w:w="1121" w:type="dxa"/>
          </w:tcPr>
          <w:p w14:paraId="49B72A75" w14:textId="77777777" w:rsidR="00C44888" w:rsidRPr="00B506CA" w:rsidRDefault="00C44888" w:rsidP="00D609F2">
            <w:pPr>
              <w:spacing w:after="0"/>
              <w:ind w:left="113" w:right="113"/>
              <w:jc w:val="center"/>
              <w:rPr>
                <w:rFonts w:ascii="Times New Roman" w:hAnsi="Times New Roman"/>
                <w:b/>
                <w:bCs/>
                <w:iCs/>
                <w:sz w:val="24"/>
                <w:szCs w:val="24"/>
              </w:rPr>
            </w:pPr>
            <w:r w:rsidRPr="00B506CA">
              <w:rPr>
                <w:rFonts w:ascii="Times New Roman" w:hAnsi="Times New Roman"/>
                <w:b/>
                <w:bCs/>
                <w:iCs/>
                <w:sz w:val="24"/>
                <w:szCs w:val="24"/>
              </w:rPr>
              <w:t>ОК 06</w:t>
            </w:r>
          </w:p>
        </w:tc>
        <w:tc>
          <w:tcPr>
            <w:tcW w:w="8093" w:type="dxa"/>
          </w:tcPr>
          <w:p w14:paraId="12E4A758" w14:textId="77777777" w:rsidR="00C44888" w:rsidRPr="00182529" w:rsidRDefault="00C44888" w:rsidP="00D609F2">
            <w:pPr>
              <w:suppressAutoHyphens/>
              <w:spacing w:after="0"/>
              <w:jc w:val="both"/>
              <w:rPr>
                <w:rFonts w:ascii="Times New Roman" w:hAnsi="Times New Roman"/>
                <w:sz w:val="24"/>
                <w:szCs w:val="24"/>
              </w:rPr>
            </w:pPr>
            <w:r w:rsidRPr="00182529">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44888" w:rsidRPr="00182529" w14:paraId="0B3F894E" w14:textId="77777777" w:rsidTr="00D609F2">
        <w:tc>
          <w:tcPr>
            <w:tcW w:w="1121" w:type="dxa"/>
          </w:tcPr>
          <w:p w14:paraId="09571999" w14:textId="77777777" w:rsidR="00C44888" w:rsidRPr="00B506CA" w:rsidRDefault="00C44888" w:rsidP="00D609F2">
            <w:pPr>
              <w:spacing w:after="0"/>
              <w:ind w:left="113" w:right="113"/>
              <w:jc w:val="center"/>
              <w:rPr>
                <w:rFonts w:ascii="Times New Roman" w:hAnsi="Times New Roman"/>
                <w:b/>
                <w:bCs/>
                <w:iCs/>
                <w:sz w:val="24"/>
                <w:szCs w:val="24"/>
              </w:rPr>
            </w:pPr>
            <w:r w:rsidRPr="00B506CA">
              <w:rPr>
                <w:rFonts w:ascii="Times New Roman" w:hAnsi="Times New Roman"/>
                <w:b/>
                <w:bCs/>
                <w:iCs/>
                <w:sz w:val="24"/>
                <w:szCs w:val="24"/>
              </w:rPr>
              <w:t>ОК 07</w:t>
            </w:r>
          </w:p>
        </w:tc>
        <w:tc>
          <w:tcPr>
            <w:tcW w:w="8093" w:type="dxa"/>
          </w:tcPr>
          <w:p w14:paraId="6D7DB96D" w14:textId="77777777" w:rsidR="00C44888" w:rsidRPr="00182529" w:rsidRDefault="00C44888" w:rsidP="00D609F2">
            <w:pPr>
              <w:suppressAutoHyphens/>
              <w:spacing w:after="0"/>
              <w:jc w:val="both"/>
              <w:rPr>
                <w:rFonts w:ascii="Times New Roman" w:hAnsi="Times New Roman"/>
                <w:sz w:val="24"/>
                <w:szCs w:val="24"/>
              </w:rPr>
            </w:pPr>
            <w:r w:rsidRPr="00182529">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44888" w:rsidRPr="00182529" w14:paraId="62223F70" w14:textId="77777777" w:rsidTr="00D609F2">
        <w:tc>
          <w:tcPr>
            <w:tcW w:w="1121" w:type="dxa"/>
          </w:tcPr>
          <w:p w14:paraId="1F832ECF" w14:textId="77777777" w:rsidR="00C44888" w:rsidRPr="00B506CA" w:rsidRDefault="00C44888" w:rsidP="00D609F2">
            <w:pPr>
              <w:spacing w:after="0"/>
              <w:ind w:left="113" w:right="113"/>
              <w:jc w:val="center"/>
              <w:rPr>
                <w:rFonts w:ascii="Times New Roman" w:hAnsi="Times New Roman"/>
                <w:b/>
                <w:bCs/>
                <w:iCs/>
                <w:sz w:val="24"/>
                <w:szCs w:val="24"/>
              </w:rPr>
            </w:pPr>
            <w:r w:rsidRPr="00B506CA">
              <w:rPr>
                <w:rFonts w:ascii="Times New Roman" w:hAnsi="Times New Roman"/>
                <w:b/>
                <w:bCs/>
                <w:iCs/>
                <w:sz w:val="24"/>
                <w:szCs w:val="24"/>
              </w:rPr>
              <w:t>ОК 09</w:t>
            </w:r>
          </w:p>
        </w:tc>
        <w:tc>
          <w:tcPr>
            <w:tcW w:w="8093" w:type="dxa"/>
          </w:tcPr>
          <w:p w14:paraId="06A77AE4" w14:textId="77777777" w:rsidR="00C44888" w:rsidRPr="00182529" w:rsidRDefault="00C44888" w:rsidP="00D609F2">
            <w:pPr>
              <w:suppressAutoHyphens/>
              <w:spacing w:after="0"/>
              <w:jc w:val="both"/>
              <w:rPr>
                <w:rFonts w:ascii="Times New Roman" w:hAnsi="Times New Roman"/>
                <w:sz w:val="24"/>
                <w:szCs w:val="24"/>
              </w:rPr>
            </w:pPr>
            <w:r w:rsidRPr="00182529">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56E897E2" w14:textId="77777777" w:rsidR="00C44888" w:rsidRDefault="00C44888" w:rsidP="00C44888">
      <w:pPr>
        <w:rPr>
          <w:rFonts w:ascii="Times New Roman" w:hAnsi="Times New Roman"/>
          <w:sz w:val="24"/>
          <w:szCs w:val="24"/>
        </w:rPr>
      </w:pPr>
    </w:p>
    <w:p w14:paraId="34179E08" w14:textId="77777777" w:rsidR="00C44888" w:rsidRDefault="00C44888" w:rsidP="00693E3A">
      <w:pPr>
        <w:numPr>
          <w:ilvl w:val="2"/>
          <w:numId w:val="81"/>
        </w:numPr>
        <w:rPr>
          <w:rFonts w:ascii="Times New Roman" w:hAnsi="Times New Roman"/>
          <w:sz w:val="24"/>
          <w:szCs w:val="24"/>
        </w:rPr>
      </w:pPr>
      <w:r w:rsidRPr="006D1CF5">
        <w:rPr>
          <w:rFonts w:ascii="Times New Roman" w:hAnsi="Times New Roman"/>
          <w:sz w:val="24"/>
          <w:szCs w:val="24"/>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222"/>
      </w:tblGrid>
      <w:tr w:rsidR="00C44888" w:rsidRPr="005F4400" w14:paraId="1630C052" w14:textId="77777777" w:rsidTr="00D609F2">
        <w:tc>
          <w:tcPr>
            <w:tcW w:w="1242" w:type="dxa"/>
            <w:shd w:val="clear" w:color="auto" w:fill="auto"/>
          </w:tcPr>
          <w:p w14:paraId="09166616" w14:textId="77777777" w:rsidR="00C44888" w:rsidRPr="005F4400" w:rsidRDefault="00C44888" w:rsidP="00D609F2">
            <w:pPr>
              <w:rPr>
                <w:rFonts w:ascii="Times New Roman" w:hAnsi="Times New Roman"/>
                <w:sz w:val="24"/>
                <w:szCs w:val="24"/>
              </w:rPr>
            </w:pPr>
            <w:r w:rsidRPr="005F4400">
              <w:rPr>
                <w:rFonts w:ascii="Times New Roman" w:hAnsi="Times New Roman"/>
                <w:iCs/>
                <w:sz w:val="24"/>
                <w:szCs w:val="24"/>
              </w:rPr>
              <w:t>Код</w:t>
            </w:r>
          </w:p>
        </w:tc>
        <w:tc>
          <w:tcPr>
            <w:tcW w:w="8222" w:type="dxa"/>
            <w:shd w:val="clear" w:color="auto" w:fill="auto"/>
          </w:tcPr>
          <w:p w14:paraId="3B5710EA" w14:textId="77777777" w:rsidR="00C44888" w:rsidRPr="005F4400" w:rsidRDefault="00C44888" w:rsidP="00D609F2">
            <w:pPr>
              <w:rPr>
                <w:rFonts w:ascii="Times New Roman" w:hAnsi="Times New Roman"/>
                <w:sz w:val="24"/>
                <w:szCs w:val="24"/>
              </w:rPr>
            </w:pPr>
            <w:r w:rsidRPr="005F4400">
              <w:rPr>
                <w:rFonts w:ascii="Times New Roman" w:hAnsi="Times New Roman"/>
                <w:iCs/>
                <w:sz w:val="24"/>
                <w:szCs w:val="24"/>
              </w:rPr>
              <w:t>Наименование видов деятельности и профессиональных компетенций</w:t>
            </w:r>
          </w:p>
        </w:tc>
      </w:tr>
      <w:tr w:rsidR="00C44888" w:rsidRPr="00FC503C" w14:paraId="74B848A3" w14:textId="77777777" w:rsidTr="00D609F2">
        <w:tc>
          <w:tcPr>
            <w:tcW w:w="1242" w:type="dxa"/>
            <w:shd w:val="clear" w:color="auto" w:fill="auto"/>
          </w:tcPr>
          <w:p w14:paraId="674EBF10" w14:textId="77777777" w:rsidR="00C44888" w:rsidRPr="005F4400" w:rsidRDefault="00C44888" w:rsidP="00D609F2">
            <w:pPr>
              <w:rPr>
                <w:rFonts w:ascii="Times New Roman" w:hAnsi="Times New Roman"/>
                <w:b/>
                <w:sz w:val="24"/>
                <w:szCs w:val="24"/>
              </w:rPr>
            </w:pPr>
            <w:r w:rsidRPr="005F4400">
              <w:rPr>
                <w:rFonts w:ascii="Times New Roman" w:hAnsi="Times New Roman"/>
                <w:b/>
                <w:iCs/>
                <w:sz w:val="24"/>
                <w:szCs w:val="24"/>
              </w:rPr>
              <w:t>ВД 4</w:t>
            </w:r>
          </w:p>
        </w:tc>
        <w:tc>
          <w:tcPr>
            <w:tcW w:w="8222" w:type="dxa"/>
            <w:shd w:val="clear" w:color="auto" w:fill="auto"/>
          </w:tcPr>
          <w:p w14:paraId="5304A845" w14:textId="77777777" w:rsidR="00C44888" w:rsidRPr="00FC503C" w:rsidRDefault="00C44888" w:rsidP="00D609F2">
            <w:pPr>
              <w:rPr>
                <w:rFonts w:ascii="Times New Roman" w:hAnsi="Times New Roman"/>
                <w:sz w:val="24"/>
                <w:szCs w:val="24"/>
              </w:rPr>
            </w:pPr>
            <w:r w:rsidRPr="00FC503C">
              <w:rPr>
                <w:rFonts w:ascii="Times New Roman" w:hAnsi="Times New Roman"/>
                <w:bCs/>
                <w:iCs/>
                <w:sz w:val="24"/>
                <w:szCs w:val="24"/>
              </w:rPr>
              <w:t xml:space="preserve">Оказание медицинской помощи в экстренной форме </w:t>
            </w:r>
          </w:p>
        </w:tc>
      </w:tr>
      <w:tr w:rsidR="00C44888" w:rsidRPr="00FC503C" w14:paraId="060D62B7" w14:textId="77777777" w:rsidTr="00D609F2">
        <w:tc>
          <w:tcPr>
            <w:tcW w:w="1242" w:type="dxa"/>
            <w:shd w:val="clear" w:color="auto" w:fill="auto"/>
          </w:tcPr>
          <w:p w14:paraId="5CC792CB" w14:textId="77777777" w:rsidR="00C44888" w:rsidRPr="005F4400" w:rsidRDefault="00C44888" w:rsidP="00D609F2">
            <w:pPr>
              <w:rPr>
                <w:rFonts w:ascii="Times New Roman" w:hAnsi="Times New Roman"/>
                <w:b/>
                <w:sz w:val="24"/>
                <w:szCs w:val="24"/>
              </w:rPr>
            </w:pPr>
            <w:r w:rsidRPr="005F4400">
              <w:rPr>
                <w:rFonts w:ascii="Times New Roman" w:hAnsi="Times New Roman"/>
                <w:b/>
                <w:iCs/>
                <w:sz w:val="24"/>
                <w:szCs w:val="24"/>
              </w:rPr>
              <w:t>ПК 4.1.</w:t>
            </w:r>
          </w:p>
        </w:tc>
        <w:tc>
          <w:tcPr>
            <w:tcW w:w="8222" w:type="dxa"/>
            <w:shd w:val="clear" w:color="auto" w:fill="auto"/>
          </w:tcPr>
          <w:p w14:paraId="6F576011" w14:textId="77777777" w:rsidR="00C44888" w:rsidRPr="00FC503C" w:rsidRDefault="00C44888" w:rsidP="00D609F2">
            <w:pPr>
              <w:rPr>
                <w:rFonts w:ascii="Times New Roman" w:hAnsi="Times New Roman"/>
                <w:sz w:val="24"/>
                <w:szCs w:val="24"/>
              </w:rPr>
            </w:pPr>
            <w:r w:rsidRPr="00FC503C">
              <w:rPr>
                <w:rFonts w:ascii="Times New Roman" w:hAnsi="Times New Roman"/>
                <w:bCs/>
                <w:iCs/>
                <w:sz w:val="24"/>
                <w:szCs w:val="24"/>
              </w:rPr>
              <w:t>Проводить оценку состояния беременной, роженицы, родильницы, новорождённого, требующего оказания неотложной или экстренной медицинской помощи</w:t>
            </w:r>
          </w:p>
        </w:tc>
      </w:tr>
      <w:tr w:rsidR="00C44888" w:rsidRPr="00FC503C" w14:paraId="04278B20" w14:textId="77777777" w:rsidTr="00D609F2">
        <w:tc>
          <w:tcPr>
            <w:tcW w:w="1242" w:type="dxa"/>
            <w:shd w:val="clear" w:color="auto" w:fill="auto"/>
          </w:tcPr>
          <w:p w14:paraId="4A90C7BE" w14:textId="77777777" w:rsidR="00C44888" w:rsidRPr="005F4400" w:rsidRDefault="00C44888" w:rsidP="00D609F2">
            <w:pPr>
              <w:rPr>
                <w:rFonts w:ascii="Times New Roman" w:hAnsi="Times New Roman"/>
                <w:b/>
                <w:sz w:val="24"/>
                <w:szCs w:val="24"/>
              </w:rPr>
            </w:pPr>
            <w:r w:rsidRPr="005F4400">
              <w:rPr>
                <w:rFonts w:ascii="Times New Roman" w:hAnsi="Times New Roman"/>
                <w:b/>
                <w:iCs/>
                <w:sz w:val="24"/>
                <w:szCs w:val="24"/>
              </w:rPr>
              <w:lastRenderedPageBreak/>
              <w:t>ПК 4.2.</w:t>
            </w:r>
          </w:p>
        </w:tc>
        <w:tc>
          <w:tcPr>
            <w:tcW w:w="8222" w:type="dxa"/>
            <w:shd w:val="clear" w:color="auto" w:fill="auto"/>
          </w:tcPr>
          <w:p w14:paraId="2F4BA5E2" w14:textId="77777777" w:rsidR="00C44888" w:rsidRPr="00FC503C" w:rsidRDefault="00C44888" w:rsidP="00D609F2">
            <w:pPr>
              <w:rPr>
                <w:rFonts w:ascii="Times New Roman" w:hAnsi="Times New Roman"/>
                <w:sz w:val="24"/>
                <w:szCs w:val="24"/>
              </w:rPr>
            </w:pPr>
            <w:r w:rsidRPr="00FC503C">
              <w:rPr>
                <w:rFonts w:ascii="Times New Roman" w:hAnsi="Times New Roman"/>
                <w:bCs/>
                <w:iCs/>
                <w:sz w:val="24"/>
                <w:szCs w:val="24"/>
              </w:rPr>
              <w:t xml:space="preserve">Оказывать медицинскую помощь в экстренной форме при состояниях, представляющих угрозу жизни, в том числе во время самопроизвольных неосложненных родов и в послеродовый период </w:t>
            </w:r>
          </w:p>
        </w:tc>
      </w:tr>
      <w:tr w:rsidR="00C44888" w:rsidRPr="00FC503C" w14:paraId="50EE1FAE" w14:textId="77777777" w:rsidTr="00D609F2">
        <w:tc>
          <w:tcPr>
            <w:tcW w:w="1242" w:type="dxa"/>
            <w:shd w:val="clear" w:color="auto" w:fill="auto"/>
          </w:tcPr>
          <w:p w14:paraId="7C10EAB1" w14:textId="77777777" w:rsidR="00C44888" w:rsidRPr="005F4400" w:rsidRDefault="00C44888" w:rsidP="00D609F2">
            <w:pPr>
              <w:rPr>
                <w:rFonts w:ascii="Times New Roman" w:hAnsi="Times New Roman"/>
                <w:b/>
                <w:sz w:val="24"/>
                <w:szCs w:val="24"/>
              </w:rPr>
            </w:pPr>
            <w:r w:rsidRPr="005F4400">
              <w:rPr>
                <w:rFonts w:ascii="Times New Roman" w:hAnsi="Times New Roman"/>
                <w:b/>
                <w:iCs/>
                <w:sz w:val="24"/>
                <w:szCs w:val="24"/>
              </w:rPr>
              <w:t>ПК 4.3.</w:t>
            </w:r>
          </w:p>
        </w:tc>
        <w:tc>
          <w:tcPr>
            <w:tcW w:w="8222" w:type="dxa"/>
            <w:shd w:val="clear" w:color="auto" w:fill="auto"/>
          </w:tcPr>
          <w:p w14:paraId="30087E9D" w14:textId="77777777" w:rsidR="00C44888" w:rsidRPr="00FC503C" w:rsidRDefault="00C44888" w:rsidP="00D609F2">
            <w:pPr>
              <w:rPr>
                <w:rFonts w:ascii="Times New Roman" w:hAnsi="Times New Roman"/>
                <w:sz w:val="24"/>
                <w:szCs w:val="24"/>
              </w:rPr>
            </w:pPr>
            <w:r w:rsidRPr="00FC503C">
              <w:rPr>
                <w:rFonts w:ascii="Times New Roman" w:hAnsi="Times New Roman"/>
                <w:bCs/>
                <w:iCs/>
                <w:sz w:val="24"/>
                <w:szCs w:val="24"/>
              </w:rPr>
              <w:t>Применять лекарственные препараты и медицинские изделия при оказании медицинской помощи в экстренной форме</w:t>
            </w:r>
          </w:p>
        </w:tc>
      </w:tr>
      <w:tr w:rsidR="00C44888" w:rsidRPr="00FC503C" w14:paraId="4734EA82" w14:textId="77777777" w:rsidTr="00D609F2">
        <w:tc>
          <w:tcPr>
            <w:tcW w:w="1242" w:type="dxa"/>
            <w:shd w:val="clear" w:color="auto" w:fill="auto"/>
          </w:tcPr>
          <w:p w14:paraId="5A423D76" w14:textId="77777777" w:rsidR="00C44888" w:rsidRPr="005F4400" w:rsidRDefault="00C44888" w:rsidP="00D609F2">
            <w:pPr>
              <w:rPr>
                <w:rFonts w:ascii="Times New Roman" w:hAnsi="Times New Roman"/>
                <w:b/>
                <w:sz w:val="24"/>
                <w:szCs w:val="24"/>
              </w:rPr>
            </w:pPr>
            <w:r w:rsidRPr="005F4400">
              <w:rPr>
                <w:rFonts w:ascii="Times New Roman" w:hAnsi="Times New Roman"/>
                <w:b/>
                <w:iCs/>
                <w:sz w:val="24"/>
                <w:szCs w:val="24"/>
              </w:rPr>
              <w:t>ПК 4.4.</w:t>
            </w:r>
          </w:p>
        </w:tc>
        <w:tc>
          <w:tcPr>
            <w:tcW w:w="8222" w:type="dxa"/>
            <w:shd w:val="clear" w:color="auto" w:fill="auto"/>
          </w:tcPr>
          <w:p w14:paraId="3A3CBD3F" w14:textId="77777777" w:rsidR="00C44888" w:rsidRPr="00FC503C" w:rsidRDefault="00C44888" w:rsidP="00D609F2">
            <w:pPr>
              <w:rPr>
                <w:rFonts w:ascii="Times New Roman" w:hAnsi="Times New Roman"/>
                <w:sz w:val="24"/>
                <w:szCs w:val="24"/>
              </w:rPr>
            </w:pPr>
            <w:r w:rsidRPr="00FC503C">
              <w:rPr>
                <w:rFonts w:ascii="Times New Roman" w:hAnsi="Times New Roman"/>
                <w:bCs/>
                <w:iCs/>
                <w:sz w:val="24"/>
                <w:szCs w:val="24"/>
              </w:rPr>
              <w:t>Проводить мониторинг состояния пациента при оказании неотложной или экстренной медицинской помощи во время эвакуации (транспортировки)</w:t>
            </w:r>
          </w:p>
        </w:tc>
      </w:tr>
      <w:tr w:rsidR="00C44888" w:rsidRPr="00FC503C" w14:paraId="1D42C54C" w14:textId="77777777" w:rsidTr="00D609F2">
        <w:tc>
          <w:tcPr>
            <w:tcW w:w="1242" w:type="dxa"/>
            <w:shd w:val="clear" w:color="auto" w:fill="auto"/>
          </w:tcPr>
          <w:p w14:paraId="54156826" w14:textId="77777777" w:rsidR="00C44888" w:rsidRPr="005F4400" w:rsidRDefault="00C44888" w:rsidP="00D609F2">
            <w:pPr>
              <w:rPr>
                <w:rFonts w:ascii="Times New Roman" w:hAnsi="Times New Roman"/>
                <w:b/>
                <w:sz w:val="24"/>
                <w:szCs w:val="24"/>
              </w:rPr>
            </w:pPr>
            <w:r w:rsidRPr="005F4400">
              <w:rPr>
                <w:rFonts w:ascii="Times New Roman" w:hAnsi="Times New Roman"/>
                <w:b/>
                <w:iCs/>
                <w:sz w:val="24"/>
                <w:szCs w:val="24"/>
              </w:rPr>
              <w:t>ПК 4.5.</w:t>
            </w:r>
          </w:p>
        </w:tc>
        <w:tc>
          <w:tcPr>
            <w:tcW w:w="8222" w:type="dxa"/>
            <w:shd w:val="clear" w:color="auto" w:fill="auto"/>
          </w:tcPr>
          <w:p w14:paraId="54495B5C" w14:textId="77777777" w:rsidR="00C44888" w:rsidRPr="00FC503C" w:rsidRDefault="00C44888" w:rsidP="00D609F2">
            <w:pPr>
              <w:rPr>
                <w:rFonts w:ascii="Times New Roman" w:hAnsi="Times New Roman"/>
                <w:sz w:val="24"/>
                <w:szCs w:val="24"/>
              </w:rPr>
            </w:pPr>
            <w:r w:rsidRPr="00FC503C">
              <w:rPr>
                <w:rFonts w:ascii="Times New Roman" w:hAnsi="Times New Roman"/>
                <w:bCs/>
                <w:iCs/>
                <w:sz w:val="24"/>
                <w:szCs w:val="24"/>
              </w:rPr>
              <w:t>Устанавливать медицинские показания и направлять пациентов в профильные медицинские организации для получения специализированной медицинской помощи</w:t>
            </w:r>
          </w:p>
        </w:tc>
      </w:tr>
      <w:tr w:rsidR="00C44888" w:rsidRPr="00FC503C" w14:paraId="5AAFA269" w14:textId="77777777" w:rsidTr="00D609F2">
        <w:trPr>
          <w:trHeight w:val="529"/>
        </w:trPr>
        <w:tc>
          <w:tcPr>
            <w:tcW w:w="1242" w:type="dxa"/>
            <w:shd w:val="clear" w:color="auto" w:fill="auto"/>
          </w:tcPr>
          <w:p w14:paraId="2597A52A" w14:textId="77777777" w:rsidR="00C44888" w:rsidRPr="005F4400" w:rsidRDefault="00C44888" w:rsidP="00D609F2">
            <w:pPr>
              <w:rPr>
                <w:rFonts w:ascii="Times New Roman" w:hAnsi="Times New Roman"/>
                <w:b/>
                <w:sz w:val="24"/>
                <w:szCs w:val="24"/>
              </w:rPr>
            </w:pPr>
            <w:r w:rsidRPr="005F4400">
              <w:rPr>
                <w:rFonts w:ascii="Times New Roman" w:hAnsi="Times New Roman"/>
                <w:b/>
                <w:iCs/>
                <w:sz w:val="24"/>
                <w:szCs w:val="24"/>
              </w:rPr>
              <w:t>ПК 4.6.</w:t>
            </w:r>
          </w:p>
        </w:tc>
        <w:tc>
          <w:tcPr>
            <w:tcW w:w="8222" w:type="dxa"/>
            <w:shd w:val="clear" w:color="auto" w:fill="auto"/>
          </w:tcPr>
          <w:p w14:paraId="45A80AB5" w14:textId="77777777" w:rsidR="00C44888" w:rsidRPr="00FC503C" w:rsidRDefault="00C44888" w:rsidP="00D609F2">
            <w:pPr>
              <w:rPr>
                <w:rFonts w:ascii="Times New Roman" w:hAnsi="Times New Roman"/>
                <w:sz w:val="24"/>
                <w:szCs w:val="24"/>
              </w:rPr>
            </w:pPr>
            <w:r w:rsidRPr="00FC503C">
              <w:rPr>
                <w:rFonts w:ascii="Times New Roman" w:hAnsi="Times New Roman"/>
                <w:bCs/>
                <w:iCs/>
                <w:sz w:val="24"/>
                <w:szCs w:val="24"/>
              </w:rPr>
              <w:t>Обеспечивать госпитализацию пациентов, нуждающихся в оказании специализированной медицинской помощи</w:t>
            </w:r>
          </w:p>
        </w:tc>
      </w:tr>
    </w:tbl>
    <w:p w14:paraId="1EF67C20" w14:textId="77777777" w:rsidR="00C44888" w:rsidRPr="006D1CF5" w:rsidRDefault="00C44888" w:rsidP="00C44888">
      <w:pPr>
        <w:rPr>
          <w:rFonts w:ascii="Times New Roman" w:hAnsi="Times New Roman"/>
          <w:sz w:val="24"/>
          <w:szCs w:val="24"/>
        </w:rPr>
      </w:pPr>
    </w:p>
    <w:p w14:paraId="71049344" w14:textId="77777777" w:rsidR="00C44888" w:rsidRPr="00E60950" w:rsidRDefault="00C44888" w:rsidP="00C44888">
      <w:pPr>
        <w:suppressAutoHyphens/>
        <w:spacing w:after="0"/>
        <w:jc w:val="both"/>
        <w:rPr>
          <w:rFonts w:ascii="Times New Roman" w:hAnsi="Times New Roman"/>
          <w:b/>
          <w:bCs/>
          <w:sz w:val="24"/>
          <w:szCs w:val="24"/>
        </w:rPr>
      </w:pPr>
      <w:r w:rsidRPr="008D7F43">
        <w:rPr>
          <w:rFonts w:ascii="Times New Roman" w:hAnsi="Times New Roman"/>
          <w:sz w:val="24"/>
          <w:szCs w:val="24"/>
        </w:rPr>
        <w:t>1.1.3. В результате освоения профессионального модуля обучающийся должен</w:t>
      </w:r>
      <w:r w:rsidRPr="00E60950">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796"/>
      </w:tblGrid>
      <w:tr w:rsidR="00C44888" w:rsidRPr="00182529" w14:paraId="31C5D1E8" w14:textId="77777777" w:rsidTr="00D609F2">
        <w:tc>
          <w:tcPr>
            <w:tcW w:w="1668" w:type="dxa"/>
          </w:tcPr>
          <w:p w14:paraId="57928805" w14:textId="77777777" w:rsidR="00C44888" w:rsidRPr="005F4400" w:rsidRDefault="00C44888" w:rsidP="00D609F2">
            <w:pPr>
              <w:spacing w:after="0"/>
              <w:rPr>
                <w:rFonts w:ascii="Times New Roman" w:hAnsi="Times New Roman"/>
                <w:sz w:val="24"/>
                <w:szCs w:val="24"/>
                <w:lang w:eastAsia="en-US"/>
              </w:rPr>
            </w:pPr>
            <w:r w:rsidRPr="005F4400">
              <w:rPr>
                <w:rFonts w:ascii="Times New Roman" w:hAnsi="Times New Roman"/>
                <w:sz w:val="24"/>
                <w:szCs w:val="24"/>
                <w:lang w:eastAsia="en-US"/>
              </w:rPr>
              <w:t>Владеть навыками</w:t>
            </w:r>
          </w:p>
        </w:tc>
        <w:tc>
          <w:tcPr>
            <w:tcW w:w="7796" w:type="dxa"/>
          </w:tcPr>
          <w:p w14:paraId="2B790C72" w14:textId="77777777" w:rsidR="00C44888" w:rsidRPr="00E60950" w:rsidRDefault="00C44888" w:rsidP="00D609F2">
            <w:pPr>
              <w:suppressAutoHyphens/>
              <w:spacing w:after="0"/>
              <w:rPr>
                <w:rFonts w:ascii="Times New Roman" w:hAnsi="Times New Roman"/>
                <w:sz w:val="24"/>
                <w:szCs w:val="24"/>
              </w:rPr>
            </w:pPr>
            <w:r>
              <w:rPr>
                <w:rFonts w:ascii="Times New Roman" w:hAnsi="Times New Roman"/>
                <w:sz w:val="24"/>
                <w:szCs w:val="24"/>
              </w:rPr>
              <w:t>П</w:t>
            </w:r>
            <w:r w:rsidRPr="00E60950">
              <w:rPr>
                <w:rFonts w:ascii="Times New Roman" w:hAnsi="Times New Roman"/>
                <w:sz w:val="24"/>
                <w:szCs w:val="24"/>
              </w:rPr>
              <w:t>роведени</w:t>
            </w:r>
            <w:r>
              <w:rPr>
                <w:rFonts w:ascii="Times New Roman" w:hAnsi="Times New Roman"/>
                <w:sz w:val="24"/>
                <w:szCs w:val="24"/>
              </w:rPr>
              <w:t>я</w:t>
            </w:r>
            <w:r w:rsidRPr="00E60950">
              <w:rPr>
                <w:rFonts w:ascii="Times New Roman" w:hAnsi="Times New Roman"/>
                <w:sz w:val="24"/>
                <w:szCs w:val="24"/>
              </w:rPr>
              <w:t xml:space="preserve"> первичного осмотра пациента, оценка безопасности окружающей среды;</w:t>
            </w:r>
          </w:p>
          <w:p w14:paraId="5DDF4914"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оценк</w:t>
            </w:r>
            <w:r>
              <w:rPr>
                <w:rFonts w:ascii="Times New Roman" w:hAnsi="Times New Roman"/>
                <w:sz w:val="24"/>
                <w:szCs w:val="24"/>
              </w:rPr>
              <w:t>и</w:t>
            </w:r>
            <w:r w:rsidRPr="00E60950">
              <w:rPr>
                <w:rFonts w:ascii="Times New Roman" w:hAnsi="Times New Roman"/>
                <w:sz w:val="24"/>
                <w:szCs w:val="24"/>
              </w:rPr>
              <w:t xml:space="preserve"> состояния пациента, требующего оказания медицинской помощи в экстренной форме;</w:t>
            </w:r>
          </w:p>
          <w:p w14:paraId="5A037209"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распознавани</w:t>
            </w:r>
            <w:r>
              <w:rPr>
                <w:rFonts w:ascii="Times New Roman" w:hAnsi="Times New Roman"/>
                <w:sz w:val="24"/>
                <w:szCs w:val="24"/>
              </w:rPr>
              <w:t>я</w:t>
            </w:r>
            <w:r w:rsidRPr="00E60950">
              <w:rPr>
                <w:rFonts w:ascii="Times New Roman" w:hAnsi="Times New Roman"/>
                <w:sz w:val="24"/>
                <w:szCs w:val="24"/>
              </w:rPr>
              <w:t xml:space="preserve"> состояний, представляющих угрозу жизни, включая 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p w14:paraId="513AA114"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оказани</w:t>
            </w:r>
            <w:r>
              <w:rPr>
                <w:rFonts w:ascii="Times New Roman" w:hAnsi="Times New Roman"/>
                <w:sz w:val="24"/>
                <w:szCs w:val="24"/>
              </w:rPr>
              <w:t>я</w:t>
            </w:r>
            <w:r w:rsidRPr="00E60950">
              <w:rPr>
                <w:rFonts w:ascii="Times New Roman" w:hAnsi="Times New Roman"/>
                <w:sz w:val="24"/>
                <w:szCs w:val="24"/>
              </w:rPr>
              <w:t xml:space="preserve">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14:paraId="514265FD"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проведени</w:t>
            </w:r>
            <w:r>
              <w:rPr>
                <w:rFonts w:ascii="Times New Roman" w:hAnsi="Times New Roman"/>
                <w:sz w:val="24"/>
                <w:szCs w:val="24"/>
              </w:rPr>
              <w:t>я</w:t>
            </w:r>
            <w:r w:rsidRPr="00E60950">
              <w:rPr>
                <w:rFonts w:ascii="Times New Roman" w:hAnsi="Times New Roman"/>
                <w:sz w:val="24"/>
                <w:szCs w:val="24"/>
              </w:rPr>
              <w:t xml:space="preserve"> базовой сердечно-легочной реанимации;</w:t>
            </w:r>
          </w:p>
          <w:p w14:paraId="7B4F800F"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проведени</w:t>
            </w:r>
            <w:r>
              <w:rPr>
                <w:rFonts w:ascii="Times New Roman" w:hAnsi="Times New Roman"/>
                <w:sz w:val="24"/>
                <w:szCs w:val="24"/>
              </w:rPr>
              <w:t>я</w:t>
            </w:r>
            <w:r w:rsidRPr="00E60950">
              <w:rPr>
                <w:rFonts w:ascii="Times New Roman" w:hAnsi="Times New Roman"/>
                <w:sz w:val="24"/>
                <w:szCs w:val="24"/>
              </w:rPr>
              <w:t xml:space="preserve"> мероприятий по поддержанию жизнедеятельности организма пациента (пострадавшего) до прибытия врача или бригады скорой помощи;</w:t>
            </w:r>
          </w:p>
          <w:p w14:paraId="33F0C7E5"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применени</w:t>
            </w:r>
            <w:r>
              <w:rPr>
                <w:rFonts w:ascii="Times New Roman" w:hAnsi="Times New Roman"/>
                <w:sz w:val="24"/>
                <w:szCs w:val="24"/>
              </w:rPr>
              <w:t>я</w:t>
            </w:r>
            <w:r w:rsidRPr="00E60950">
              <w:rPr>
                <w:rFonts w:ascii="Times New Roman" w:hAnsi="Times New Roman"/>
                <w:sz w:val="24"/>
                <w:szCs w:val="24"/>
              </w:rPr>
              <w:t xml:space="preserve"> лекарственных препаратов и медицинских изделий при оказании медицинской помощи в экстренной форме;</w:t>
            </w:r>
          </w:p>
          <w:p w14:paraId="37316D31"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iCs/>
                <w:sz w:val="24"/>
                <w:szCs w:val="24"/>
              </w:rPr>
              <w:t>проведени</w:t>
            </w:r>
            <w:r>
              <w:rPr>
                <w:rFonts w:ascii="Times New Roman" w:hAnsi="Times New Roman"/>
                <w:iCs/>
                <w:sz w:val="24"/>
                <w:szCs w:val="24"/>
              </w:rPr>
              <w:t>я</w:t>
            </w:r>
            <w:r w:rsidRPr="00E60950">
              <w:rPr>
                <w:rFonts w:ascii="Times New Roman" w:hAnsi="Times New Roman"/>
                <w:iCs/>
                <w:sz w:val="24"/>
                <w:szCs w:val="24"/>
              </w:rPr>
              <w:t xml:space="preserve"> мониторинга состояния пациента при оказании неотложной или экстренной медицинской помощи во время эвакуации (транспортировки);</w:t>
            </w:r>
          </w:p>
          <w:p w14:paraId="7E36B1D6" w14:textId="77777777" w:rsidR="00C44888" w:rsidRPr="00E60950" w:rsidRDefault="00C44888" w:rsidP="00D609F2">
            <w:pPr>
              <w:suppressAutoHyphens/>
              <w:spacing w:after="0"/>
              <w:rPr>
                <w:rFonts w:ascii="Times New Roman" w:hAnsi="Times New Roman"/>
                <w:sz w:val="24"/>
                <w:szCs w:val="24"/>
              </w:rPr>
            </w:pPr>
            <w:r w:rsidRPr="00E60950">
              <w:rPr>
                <w:rFonts w:ascii="Times New Roman" w:hAnsi="Times New Roman"/>
                <w:sz w:val="24"/>
                <w:szCs w:val="24"/>
              </w:rPr>
              <w:t>установлени</w:t>
            </w:r>
            <w:r>
              <w:rPr>
                <w:rFonts w:ascii="Times New Roman" w:hAnsi="Times New Roman"/>
                <w:sz w:val="24"/>
                <w:szCs w:val="24"/>
              </w:rPr>
              <w:t>я</w:t>
            </w:r>
            <w:r w:rsidRPr="00E60950">
              <w:rPr>
                <w:rFonts w:ascii="Times New Roman" w:hAnsi="Times New Roman"/>
                <w:sz w:val="24"/>
                <w:szCs w:val="24"/>
              </w:rPr>
              <w:t xml:space="preserve"> </w:t>
            </w:r>
            <w:r w:rsidRPr="00E60950">
              <w:rPr>
                <w:rFonts w:ascii="Times New Roman" w:hAnsi="Times New Roman"/>
                <w:iCs/>
                <w:sz w:val="24"/>
                <w:szCs w:val="24"/>
              </w:rPr>
              <w:t>медицинских показаний и направлени</w:t>
            </w:r>
            <w:r>
              <w:rPr>
                <w:rFonts w:ascii="Times New Roman" w:hAnsi="Times New Roman"/>
                <w:iCs/>
                <w:sz w:val="24"/>
                <w:szCs w:val="24"/>
              </w:rPr>
              <w:t>я</w:t>
            </w:r>
            <w:r w:rsidRPr="00E60950">
              <w:rPr>
                <w:rFonts w:ascii="Times New Roman" w:hAnsi="Times New Roman"/>
                <w:iCs/>
                <w:sz w:val="24"/>
                <w:szCs w:val="24"/>
              </w:rPr>
              <w:t xml:space="preserve"> пациентов в профильные медицинские организации для получения специализированной медицинской помощи;</w:t>
            </w:r>
          </w:p>
          <w:p w14:paraId="1351520F" w14:textId="77777777" w:rsidR="00C44888" w:rsidRPr="00182529" w:rsidRDefault="00C44888" w:rsidP="00D609F2">
            <w:pPr>
              <w:suppressAutoHyphens/>
              <w:spacing w:after="0"/>
              <w:rPr>
                <w:rFonts w:ascii="Times New Roman" w:hAnsi="Times New Roman"/>
                <w:sz w:val="24"/>
                <w:szCs w:val="24"/>
              </w:rPr>
            </w:pPr>
            <w:r w:rsidRPr="00E60950">
              <w:rPr>
                <w:rFonts w:ascii="Times New Roman" w:hAnsi="Times New Roman"/>
                <w:iCs/>
                <w:sz w:val="24"/>
                <w:szCs w:val="24"/>
              </w:rPr>
              <w:t>обеспечени</w:t>
            </w:r>
            <w:r>
              <w:rPr>
                <w:rFonts w:ascii="Times New Roman" w:hAnsi="Times New Roman"/>
                <w:iCs/>
                <w:sz w:val="24"/>
                <w:szCs w:val="24"/>
              </w:rPr>
              <w:t>я</w:t>
            </w:r>
            <w:r w:rsidRPr="00E60950">
              <w:rPr>
                <w:rFonts w:ascii="Times New Roman" w:hAnsi="Times New Roman"/>
                <w:iCs/>
                <w:sz w:val="24"/>
                <w:szCs w:val="24"/>
              </w:rPr>
              <w:t xml:space="preserve"> госпитализации пациентов, нуждающихся в оказании специализированной медицинской помощи.</w:t>
            </w:r>
          </w:p>
        </w:tc>
      </w:tr>
      <w:tr w:rsidR="00C44888" w:rsidRPr="00182529" w14:paraId="5016D063" w14:textId="77777777" w:rsidTr="00D609F2">
        <w:tc>
          <w:tcPr>
            <w:tcW w:w="1668" w:type="dxa"/>
          </w:tcPr>
          <w:p w14:paraId="0D127D90" w14:textId="77777777" w:rsidR="00C44888" w:rsidRPr="005F4400" w:rsidRDefault="00C44888" w:rsidP="00D609F2">
            <w:pPr>
              <w:spacing w:after="0"/>
              <w:rPr>
                <w:rFonts w:ascii="Times New Roman" w:hAnsi="Times New Roman"/>
                <w:sz w:val="24"/>
                <w:szCs w:val="24"/>
                <w:lang w:eastAsia="en-US"/>
              </w:rPr>
            </w:pPr>
            <w:r w:rsidRPr="005F4400">
              <w:rPr>
                <w:rFonts w:ascii="Times New Roman" w:hAnsi="Times New Roman"/>
                <w:sz w:val="24"/>
                <w:szCs w:val="24"/>
                <w:lang w:eastAsia="en-US"/>
              </w:rPr>
              <w:lastRenderedPageBreak/>
              <w:t>Уметь</w:t>
            </w:r>
          </w:p>
        </w:tc>
        <w:tc>
          <w:tcPr>
            <w:tcW w:w="7796" w:type="dxa"/>
          </w:tcPr>
          <w:p w14:paraId="1967AD58" w14:textId="77777777" w:rsidR="00C44888" w:rsidRPr="00182529" w:rsidRDefault="00C44888" w:rsidP="00D609F2">
            <w:pPr>
              <w:suppressAutoHyphens/>
              <w:spacing w:after="0"/>
              <w:rPr>
                <w:rFonts w:ascii="Times New Roman" w:hAnsi="Times New Roman"/>
                <w:sz w:val="24"/>
                <w:szCs w:val="24"/>
              </w:rPr>
            </w:pPr>
            <w:r>
              <w:rPr>
                <w:rFonts w:ascii="Times New Roman" w:hAnsi="Times New Roman"/>
                <w:sz w:val="24"/>
                <w:szCs w:val="24"/>
              </w:rPr>
              <w:t>П</w:t>
            </w:r>
            <w:r w:rsidRPr="00182529">
              <w:rPr>
                <w:rFonts w:ascii="Times New Roman" w:hAnsi="Times New Roman"/>
                <w:sz w:val="24"/>
                <w:szCs w:val="24"/>
              </w:rPr>
              <w:t>роводить первичный осмотр пациента и оценку безопасности условий для оказания медицинской помощи, осуществлять вызов врача, специальных служб, в том числе бригады скорой медицинской помощи;</w:t>
            </w:r>
          </w:p>
          <w:p w14:paraId="3971CD01" w14:textId="77777777" w:rsidR="00C44888" w:rsidRPr="00182529" w:rsidRDefault="00C44888" w:rsidP="00D609F2">
            <w:pPr>
              <w:suppressAutoHyphens/>
              <w:spacing w:after="0"/>
              <w:rPr>
                <w:rFonts w:ascii="Times New Roman" w:hAnsi="Times New Roman"/>
                <w:sz w:val="24"/>
                <w:szCs w:val="24"/>
              </w:rPr>
            </w:pPr>
            <w:r w:rsidRPr="00182529">
              <w:rPr>
                <w:rFonts w:ascii="Times New Roman" w:hAnsi="Times New Roman"/>
                <w:sz w:val="24"/>
                <w:szCs w:val="24"/>
              </w:rPr>
              <w:t>распознавать состояния, представляющие угрозу жизни, включая состояние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p w14:paraId="5DD27681" w14:textId="77777777" w:rsidR="00C44888" w:rsidRPr="00182529" w:rsidRDefault="00C44888" w:rsidP="00D609F2">
            <w:pPr>
              <w:suppressAutoHyphens/>
              <w:spacing w:after="0"/>
              <w:rPr>
                <w:rFonts w:ascii="Times New Roman" w:hAnsi="Times New Roman"/>
                <w:sz w:val="24"/>
                <w:szCs w:val="24"/>
              </w:rPr>
            </w:pPr>
            <w:r w:rsidRPr="00182529">
              <w:rPr>
                <w:rFonts w:ascii="Times New Roman" w:hAnsi="Times New Roman"/>
                <w:sz w:val="24"/>
                <w:szCs w:val="24"/>
              </w:rPr>
              <w:t>выполнять мероприятия базовой сердечно-легочной реанимации;</w:t>
            </w:r>
          </w:p>
          <w:p w14:paraId="6E191637" w14:textId="77777777" w:rsidR="00C44888" w:rsidRPr="00182529" w:rsidRDefault="00C44888" w:rsidP="00D609F2">
            <w:pPr>
              <w:suppressAutoHyphens/>
              <w:spacing w:after="0"/>
              <w:rPr>
                <w:rFonts w:ascii="Times New Roman" w:hAnsi="Times New Roman"/>
                <w:sz w:val="24"/>
                <w:szCs w:val="24"/>
              </w:rPr>
            </w:pPr>
            <w:r w:rsidRPr="00182529">
              <w:rPr>
                <w:rFonts w:ascii="Times New Roman" w:hAnsi="Times New Roman"/>
                <w:sz w:val="24"/>
                <w:szCs w:val="24"/>
              </w:rPr>
              <w:t>выполнять мероприятия первичной реанимации новорожденного;</w:t>
            </w:r>
          </w:p>
          <w:p w14:paraId="537636A3" w14:textId="77777777" w:rsidR="00C44888" w:rsidRPr="00182529" w:rsidRDefault="00C44888" w:rsidP="00D609F2">
            <w:pPr>
              <w:suppressAutoHyphens/>
              <w:spacing w:after="0"/>
              <w:rPr>
                <w:rFonts w:ascii="Times New Roman" w:hAnsi="Times New Roman"/>
                <w:sz w:val="24"/>
                <w:szCs w:val="24"/>
              </w:rPr>
            </w:pPr>
            <w:r w:rsidRPr="00182529">
              <w:rPr>
                <w:rFonts w:ascii="Times New Roman" w:hAnsi="Times New Roman"/>
                <w:sz w:val="24"/>
                <w:szCs w:val="24"/>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14:paraId="791AF263" w14:textId="77777777" w:rsidR="00C44888" w:rsidRPr="00182529" w:rsidRDefault="00C44888" w:rsidP="00D609F2">
            <w:pPr>
              <w:suppressAutoHyphens/>
              <w:spacing w:after="0"/>
              <w:rPr>
                <w:rFonts w:ascii="Times New Roman" w:hAnsi="Times New Roman"/>
                <w:sz w:val="24"/>
                <w:szCs w:val="24"/>
              </w:rPr>
            </w:pPr>
            <w:r w:rsidRPr="00182529">
              <w:rPr>
                <w:rFonts w:ascii="Times New Roman" w:hAnsi="Times New Roman"/>
                <w:sz w:val="24"/>
                <w:szCs w:val="24"/>
              </w:rPr>
              <w:t>применять лекарственные препараты и медицинские изделия при оказании медицинской помощи в экстренной форме;</w:t>
            </w:r>
          </w:p>
          <w:p w14:paraId="19D1C4BE" w14:textId="77777777" w:rsidR="00C44888" w:rsidRPr="00182529" w:rsidRDefault="00C44888" w:rsidP="00D609F2">
            <w:pPr>
              <w:suppressAutoHyphens/>
              <w:spacing w:after="0"/>
              <w:rPr>
                <w:rFonts w:ascii="Times New Roman" w:hAnsi="Times New Roman"/>
                <w:sz w:val="24"/>
                <w:szCs w:val="24"/>
              </w:rPr>
            </w:pPr>
            <w:r w:rsidRPr="00182529">
              <w:rPr>
                <w:rFonts w:ascii="Times New Roman" w:hAnsi="Times New Roman"/>
                <w:sz w:val="24"/>
                <w:szCs w:val="24"/>
              </w:rPr>
              <w:t>осуществлять наблюдение за пациентом (пострадавшим), контролировать его состояние, измерять показатели жизнедеятельности, поддерживать витальные функции;</w:t>
            </w:r>
          </w:p>
          <w:p w14:paraId="1F755B68" w14:textId="77777777" w:rsidR="00C44888" w:rsidRPr="00182529" w:rsidRDefault="00C44888" w:rsidP="00D609F2">
            <w:pPr>
              <w:suppressAutoHyphens/>
              <w:spacing w:after="0"/>
              <w:rPr>
                <w:rFonts w:ascii="Times New Roman" w:hAnsi="Times New Roman"/>
                <w:sz w:val="24"/>
                <w:szCs w:val="24"/>
              </w:rPr>
            </w:pPr>
            <w:r w:rsidRPr="00182529">
              <w:rPr>
                <w:rFonts w:ascii="Times New Roman" w:hAnsi="Times New Roman"/>
                <w:sz w:val="24"/>
                <w:szCs w:val="24"/>
              </w:rPr>
              <w:t>устанавливать медицинские показания для направления пациентов в профильные медицинские организации с целью получения специализированной, в том числе высокотехнологичной, медицинской помощи в соответствии с действующими порядками оказания медицинской помощи, клиническими рекомендациями;</w:t>
            </w:r>
          </w:p>
          <w:p w14:paraId="744068F7" w14:textId="77777777" w:rsidR="00C44888" w:rsidRPr="00182529" w:rsidRDefault="00C44888" w:rsidP="00D609F2">
            <w:pPr>
              <w:suppressAutoHyphens/>
              <w:spacing w:after="0"/>
              <w:rPr>
                <w:rFonts w:ascii="Times New Roman" w:hAnsi="Times New Roman"/>
                <w:sz w:val="24"/>
                <w:szCs w:val="24"/>
              </w:rPr>
            </w:pPr>
            <w:r w:rsidRPr="00182529">
              <w:rPr>
                <w:rFonts w:ascii="Times New Roman" w:hAnsi="Times New Roman"/>
                <w:sz w:val="24"/>
                <w:szCs w:val="24"/>
              </w:rPr>
              <w:t>направлять пациентов в профильные медицинские организации для получения специализированной, в том числе высокотехнологичной, медицинской помощи с учетом стандартов медицинской помощи;</w:t>
            </w:r>
          </w:p>
          <w:p w14:paraId="6607B0CF" w14:textId="77777777" w:rsidR="00C44888" w:rsidRPr="00182529" w:rsidRDefault="00C44888" w:rsidP="00D609F2">
            <w:pPr>
              <w:suppressAutoHyphens/>
              <w:spacing w:after="0"/>
              <w:rPr>
                <w:rFonts w:ascii="Times New Roman" w:hAnsi="Times New Roman"/>
                <w:sz w:val="24"/>
                <w:szCs w:val="24"/>
              </w:rPr>
            </w:pPr>
            <w:r w:rsidRPr="00182529">
              <w:rPr>
                <w:rFonts w:ascii="Times New Roman" w:hAnsi="Times New Roman"/>
                <w:bCs/>
                <w:sz w:val="24"/>
                <w:szCs w:val="24"/>
              </w:rPr>
              <w:t>обеспечивать своевременную госпитализацию пациентов, нуждающихся в оказании специализированной, в том числе высокотехнологичной, медицинской помощи.</w:t>
            </w:r>
          </w:p>
        </w:tc>
      </w:tr>
      <w:tr w:rsidR="00C44888" w:rsidRPr="00182529" w14:paraId="1B29E4EB" w14:textId="77777777" w:rsidTr="00D609F2">
        <w:tc>
          <w:tcPr>
            <w:tcW w:w="1668" w:type="dxa"/>
          </w:tcPr>
          <w:p w14:paraId="164541FB" w14:textId="77777777" w:rsidR="00C44888" w:rsidRPr="005F4400" w:rsidRDefault="00C44888" w:rsidP="00D609F2">
            <w:pPr>
              <w:spacing w:after="0"/>
              <w:rPr>
                <w:rFonts w:ascii="Times New Roman" w:hAnsi="Times New Roman"/>
                <w:sz w:val="24"/>
                <w:szCs w:val="24"/>
                <w:lang w:eastAsia="en-US"/>
              </w:rPr>
            </w:pPr>
            <w:r w:rsidRPr="005F4400">
              <w:rPr>
                <w:rFonts w:ascii="Times New Roman" w:hAnsi="Times New Roman"/>
                <w:sz w:val="24"/>
                <w:szCs w:val="24"/>
                <w:lang w:eastAsia="en-US"/>
              </w:rPr>
              <w:t>Знать</w:t>
            </w:r>
          </w:p>
        </w:tc>
        <w:tc>
          <w:tcPr>
            <w:tcW w:w="7796" w:type="dxa"/>
          </w:tcPr>
          <w:p w14:paraId="7A00EFC1" w14:textId="77777777" w:rsidR="00C44888" w:rsidRPr="00182529" w:rsidRDefault="00C44888" w:rsidP="00D609F2">
            <w:pPr>
              <w:suppressAutoHyphens/>
              <w:spacing w:after="0"/>
              <w:rPr>
                <w:rFonts w:ascii="Times New Roman" w:hAnsi="Times New Roman"/>
                <w:sz w:val="24"/>
                <w:szCs w:val="24"/>
              </w:rPr>
            </w:pPr>
            <w:r>
              <w:rPr>
                <w:rFonts w:ascii="Times New Roman" w:hAnsi="Times New Roman"/>
                <w:sz w:val="24"/>
                <w:szCs w:val="24"/>
              </w:rPr>
              <w:t>П</w:t>
            </w:r>
            <w:r w:rsidRPr="00182529">
              <w:rPr>
                <w:rFonts w:ascii="Times New Roman" w:hAnsi="Times New Roman"/>
                <w:sz w:val="24"/>
                <w:szCs w:val="24"/>
              </w:rPr>
              <w:t>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p w14:paraId="10FABA73" w14:textId="77777777" w:rsidR="00C44888" w:rsidRPr="00182529" w:rsidRDefault="00C44888" w:rsidP="00D609F2">
            <w:pPr>
              <w:suppressAutoHyphens/>
              <w:spacing w:after="0"/>
              <w:rPr>
                <w:rFonts w:ascii="Times New Roman" w:hAnsi="Times New Roman"/>
                <w:sz w:val="24"/>
                <w:szCs w:val="24"/>
              </w:rPr>
            </w:pPr>
            <w:r w:rsidRPr="00182529">
              <w:rPr>
                <w:rFonts w:ascii="Times New Roman" w:hAnsi="Times New Roman"/>
                <w:sz w:val="24"/>
                <w:szCs w:val="24"/>
              </w:rPr>
              <w:t>методика сбора жалоб и анамнеза жизни и заболевания у пациентов (их законных представителей);</w:t>
            </w:r>
          </w:p>
          <w:p w14:paraId="7DCF80A6" w14:textId="77777777" w:rsidR="00C44888" w:rsidRPr="00182529" w:rsidRDefault="00C44888" w:rsidP="00D609F2">
            <w:pPr>
              <w:suppressAutoHyphens/>
              <w:spacing w:after="0"/>
              <w:rPr>
                <w:rFonts w:ascii="Times New Roman" w:hAnsi="Times New Roman"/>
                <w:sz w:val="24"/>
                <w:szCs w:val="24"/>
              </w:rPr>
            </w:pPr>
            <w:r w:rsidRPr="00182529">
              <w:rPr>
                <w:rFonts w:ascii="Times New Roman" w:hAnsi="Times New Roman"/>
                <w:sz w:val="24"/>
                <w:szCs w:val="24"/>
              </w:rPr>
              <w:t>методика физикального исследования пациентов (осмотр, пальпация, перкуссия, аускультация);</w:t>
            </w:r>
          </w:p>
          <w:p w14:paraId="1C876D52" w14:textId="77777777" w:rsidR="00C44888" w:rsidRPr="00182529" w:rsidRDefault="00C44888" w:rsidP="00D609F2">
            <w:pPr>
              <w:suppressAutoHyphens/>
              <w:spacing w:after="0"/>
              <w:rPr>
                <w:rFonts w:ascii="Times New Roman" w:hAnsi="Times New Roman"/>
                <w:sz w:val="24"/>
                <w:szCs w:val="24"/>
              </w:rPr>
            </w:pPr>
            <w:r w:rsidRPr="00182529">
              <w:rPr>
                <w:rFonts w:ascii="Times New Roman" w:hAnsi="Times New Roman"/>
                <w:sz w:val="24"/>
                <w:szCs w:val="24"/>
              </w:rPr>
              <w:t>клинические признаки внезапного прекращения кровообращения и (или) дыхания;</w:t>
            </w:r>
          </w:p>
          <w:p w14:paraId="1279B6F0" w14:textId="77777777" w:rsidR="00C44888" w:rsidRPr="00182529" w:rsidRDefault="00C44888" w:rsidP="00D609F2">
            <w:pPr>
              <w:suppressAutoHyphens/>
              <w:spacing w:after="0"/>
              <w:rPr>
                <w:rFonts w:ascii="Times New Roman" w:hAnsi="Times New Roman"/>
                <w:sz w:val="24"/>
                <w:szCs w:val="24"/>
              </w:rPr>
            </w:pPr>
            <w:r w:rsidRPr="00182529">
              <w:rPr>
                <w:rFonts w:ascii="Times New Roman" w:hAnsi="Times New Roman"/>
                <w:sz w:val="24"/>
                <w:szCs w:val="24"/>
              </w:rPr>
              <w:t>правила проведения базовой сердечно-легочной реанимации;</w:t>
            </w:r>
          </w:p>
          <w:p w14:paraId="626BC7FD" w14:textId="77777777" w:rsidR="00C44888" w:rsidRPr="00182529" w:rsidRDefault="00C44888" w:rsidP="00D609F2">
            <w:pPr>
              <w:suppressAutoHyphens/>
              <w:spacing w:after="0"/>
              <w:rPr>
                <w:rFonts w:ascii="Times New Roman" w:hAnsi="Times New Roman"/>
                <w:sz w:val="24"/>
                <w:szCs w:val="24"/>
              </w:rPr>
            </w:pPr>
            <w:r w:rsidRPr="00182529">
              <w:rPr>
                <w:rFonts w:ascii="Times New Roman" w:hAnsi="Times New Roman"/>
                <w:sz w:val="24"/>
                <w:szCs w:val="24"/>
              </w:rPr>
              <w:t>правила проведения первичной реанимации новорожденного;</w:t>
            </w:r>
          </w:p>
          <w:p w14:paraId="5BE41498" w14:textId="77777777" w:rsidR="00C44888" w:rsidRPr="00182529" w:rsidRDefault="00C44888" w:rsidP="00D609F2">
            <w:pPr>
              <w:suppressAutoHyphens/>
              <w:spacing w:after="0"/>
              <w:rPr>
                <w:rFonts w:ascii="Times New Roman" w:hAnsi="Times New Roman"/>
                <w:sz w:val="24"/>
                <w:szCs w:val="24"/>
              </w:rPr>
            </w:pPr>
            <w:r w:rsidRPr="00182529">
              <w:rPr>
                <w:rFonts w:ascii="Times New Roman" w:hAnsi="Times New Roman"/>
                <w:sz w:val="24"/>
                <w:szCs w:val="24"/>
              </w:rPr>
              <w:t>порядок применения лекарственных препаратов и медицинских изделий при оказании медицинской помощи в экстренной форме;</w:t>
            </w:r>
          </w:p>
          <w:p w14:paraId="57F6E355" w14:textId="77777777" w:rsidR="00C44888" w:rsidRPr="00182529" w:rsidRDefault="00C44888" w:rsidP="00D609F2">
            <w:pPr>
              <w:suppressAutoHyphens/>
              <w:spacing w:after="0"/>
              <w:rPr>
                <w:rFonts w:ascii="Times New Roman" w:hAnsi="Times New Roman"/>
                <w:sz w:val="24"/>
                <w:szCs w:val="24"/>
              </w:rPr>
            </w:pPr>
            <w:r w:rsidRPr="00182529">
              <w:rPr>
                <w:rFonts w:ascii="Times New Roman" w:hAnsi="Times New Roman"/>
                <w:sz w:val="24"/>
                <w:szCs w:val="24"/>
              </w:rPr>
              <w:t>правила и порядок проведения мониторинга состояния пациента при оказании медицинской помощи в экстренной форме, порядок передачи пациента бригаде скорой медицинской помощи;</w:t>
            </w:r>
          </w:p>
          <w:p w14:paraId="357C2519" w14:textId="77777777" w:rsidR="00C44888" w:rsidRPr="00182529" w:rsidRDefault="00C44888" w:rsidP="00D609F2">
            <w:pPr>
              <w:suppressAutoHyphens/>
              <w:spacing w:after="0"/>
              <w:rPr>
                <w:rFonts w:ascii="Times New Roman" w:hAnsi="Times New Roman"/>
                <w:sz w:val="24"/>
                <w:szCs w:val="24"/>
              </w:rPr>
            </w:pPr>
            <w:r w:rsidRPr="00182529">
              <w:rPr>
                <w:rFonts w:ascii="Times New Roman" w:hAnsi="Times New Roman"/>
                <w:sz w:val="24"/>
                <w:szCs w:val="24"/>
              </w:rPr>
              <w:lastRenderedPageBreak/>
              <w:t>медицинские показания к оказанию специализированной, в том числе высокотехнологической медицинской помощи;</w:t>
            </w:r>
          </w:p>
          <w:p w14:paraId="76A7F52A" w14:textId="77777777" w:rsidR="00C44888" w:rsidRPr="00182529" w:rsidRDefault="00C44888" w:rsidP="00D609F2">
            <w:pPr>
              <w:suppressAutoHyphens/>
              <w:spacing w:after="0"/>
              <w:rPr>
                <w:rFonts w:ascii="Times New Roman" w:hAnsi="Times New Roman"/>
                <w:b/>
                <w:sz w:val="24"/>
                <w:szCs w:val="24"/>
              </w:rPr>
            </w:pPr>
            <w:r w:rsidRPr="00182529">
              <w:rPr>
                <w:rFonts w:ascii="Times New Roman" w:hAnsi="Times New Roman"/>
                <w:sz w:val="24"/>
                <w:szCs w:val="24"/>
              </w:rPr>
              <w:t>медицинские показания для госпитализации пациентов,</w:t>
            </w:r>
            <w:r w:rsidRPr="00182529">
              <w:rPr>
                <w:rFonts w:ascii="Times New Roman" w:hAnsi="Times New Roman"/>
                <w:iCs/>
                <w:sz w:val="24"/>
                <w:szCs w:val="24"/>
              </w:rPr>
              <w:t xml:space="preserve"> нуждающихся в оказании специализированной медицинской помощи</w:t>
            </w:r>
            <w:r w:rsidRPr="00182529">
              <w:rPr>
                <w:rFonts w:ascii="Times New Roman" w:hAnsi="Times New Roman"/>
                <w:sz w:val="24"/>
                <w:szCs w:val="24"/>
              </w:rPr>
              <w:t>;</w:t>
            </w:r>
          </w:p>
          <w:p w14:paraId="2475383B" w14:textId="77777777" w:rsidR="00C44888" w:rsidRPr="00182529" w:rsidRDefault="00C44888" w:rsidP="00D609F2">
            <w:pPr>
              <w:suppressAutoHyphens/>
              <w:spacing w:after="0"/>
              <w:rPr>
                <w:rFonts w:ascii="Times New Roman" w:hAnsi="Times New Roman"/>
                <w:b/>
                <w:sz w:val="24"/>
                <w:szCs w:val="24"/>
              </w:rPr>
            </w:pPr>
            <w:r w:rsidRPr="00182529">
              <w:rPr>
                <w:rFonts w:ascii="Times New Roman" w:hAnsi="Times New Roman"/>
                <w:sz w:val="24"/>
                <w:szCs w:val="24"/>
              </w:rPr>
              <w:t>организационные принципы работы выездных бригад скорой медицинской помощи;</w:t>
            </w:r>
          </w:p>
          <w:p w14:paraId="3FFAFF88" w14:textId="77777777" w:rsidR="00C44888" w:rsidRPr="00182529" w:rsidRDefault="00C44888" w:rsidP="00D609F2">
            <w:pPr>
              <w:suppressAutoHyphens/>
              <w:spacing w:after="0"/>
              <w:rPr>
                <w:rFonts w:ascii="Times New Roman" w:hAnsi="Times New Roman"/>
                <w:sz w:val="24"/>
                <w:szCs w:val="24"/>
              </w:rPr>
            </w:pPr>
            <w:r w:rsidRPr="00182529">
              <w:rPr>
                <w:rFonts w:ascii="Times New Roman" w:hAnsi="Times New Roman"/>
                <w:sz w:val="24"/>
                <w:szCs w:val="24"/>
              </w:rPr>
              <w:t>порядок приема пациентов в учреждения здравоохранения.</w:t>
            </w:r>
          </w:p>
        </w:tc>
      </w:tr>
    </w:tbl>
    <w:p w14:paraId="313FBD0D" w14:textId="77777777" w:rsidR="00C44888" w:rsidRDefault="00C44888" w:rsidP="00C44888">
      <w:pPr>
        <w:spacing w:after="0"/>
        <w:rPr>
          <w:rFonts w:ascii="Times New Roman" w:hAnsi="Times New Roman"/>
          <w:b/>
          <w:sz w:val="24"/>
          <w:szCs w:val="24"/>
        </w:rPr>
      </w:pPr>
    </w:p>
    <w:p w14:paraId="75445F9B" w14:textId="77777777" w:rsidR="00C44888" w:rsidRPr="00182529" w:rsidRDefault="00C44888" w:rsidP="00C44888">
      <w:pPr>
        <w:spacing w:after="0"/>
        <w:rPr>
          <w:rFonts w:ascii="Times New Roman" w:hAnsi="Times New Roman"/>
          <w:b/>
          <w:sz w:val="24"/>
          <w:szCs w:val="24"/>
        </w:rPr>
      </w:pPr>
    </w:p>
    <w:p w14:paraId="5B14ACE0" w14:textId="77777777" w:rsidR="00C44888" w:rsidRPr="00182529" w:rsidRDefault="00C44888" w:rsidP="00C44888">
      <w:pPr>
        <w:spacing w:after="0"/>
        <w:rPr>
          <w:rFonts w:ascii="Times New Roman" w:hAnsi="Times New Roman"/>
          <w:b/>
          <w:bCs/>
          <w:sz w:val="24"/>
          <w:szCs w:val="24"/>
        </w:rPr>
      </w:pPr>
      <w:r w:rsidRPr="00182529">
        <w:rPr>
          <w:rFonts w:ascii="Times New Roman" w:hAnsi="Times New Roman"/>
          <w:b/>
          <w:sz w:val="24"/>
          <w:szCs w:val="24"/>
        </w:rPr>
        <w:t xml:space="preserve">1.2. Количество часов, отводимое на освоение профессионального модуля </w:t>
      </w:r>
    </w:p>
    <w:p w14:paraId="4338F90C" w14:textId="68EFD39D" w:rsidR="00C44888" w:rsidRPr="00182529" w:rsidRDefault="00C44888" w:rsidP="00C44888">
      <w:pPr>
        <w:spacing w:after="0"/>
        <w:rPr>
          <w:rFonts w:ascii="Times New Roman" w:hAnsi="Times New Roman"/>
          <w:sz w:val="24"/>
          <w:szCs w:val="24"/>
        </w:rPr>
      </w:pPr>
      <w:r w:rsidRPr="00182529">
        <w:rPr>
          <w:rFonts w:ascii="Times New Roman" w:hAnsi="Times New Roman"/>
          <w:sz w:val="24"/>
          <w:szCs w:val="24"/>
        </w:rPr>
        <w:t xml:space="preserve">Всего часов </w:t>
      </w:r>
      <w:r w:rsidR="009B7960" w:rsidRPr="009B7960">
        <w:rPr>
          <w:rFonts w:ascii="Times New Roman" w:hAnsi="Times New Roman"/>
          <w:b/>
          <w:bCs/>
          <w:sz w:val="24"/>
          <w:szCs w:val="24"/>
        </w:rPr>
        <w:t xml:space="preserve">– </w:t>
      </w:r>
      <w:r w:rsidR="00493C90">
        <w:rPr>
          <w:rFonts w:ascii="Times New Roman" w:hAnsi="Times New Roman"/>
          <w:b/>
          <w:bCs/>
          <w:sz w:val="24"/>
          <w:szCs w:val="24"/>
        </w:rPr>
        <w:t>376</w:t>
      </w:r>
      <w:r w:rsidR="00E43812">
        <w:rPr>
          <w:rFonts w:ascii="Times New Roman" w:hAnsi="Times New Roman"/>
          <w:b/>
          <w:sz w:val="24"/>
          <w:szCs w:val="24"/>
        </w:rPr>
        <w:t xml:space="preserve"> часа</w:t>
      </w:r>
    </w:p>
    <w:p w14:paraId="7BB71BDF" w14:textId="3E8224FF" w:rsidR="00C44888" w:rsidRPr="00182529" w:rsidRDefault="00C44888" w:rsidP="00C44888">
      <w:pPr>
        <w:spacing w:after="0"/>
        <w:ind w:firstLine="708"/>
        <w:rPr>
          <w:rFonts w:ascii="Times New Roman" w:hAnsi="Times New Roman"/>
          <w:sz w:val="24"/>
          <w:szCs w:val="24"/>
        </w:rPr>
      </w:pPr>
      <w:r w:rsidRPr="00182529">
        <w:rPr>
          <w:rFonts w:ascii="Times New Roman" w:hAnsi="Times New Roman"/>
          <w:sz w:val="24"/>
          <w:szCs w:val="24"/>
        </w:rPr>
        <w:t xml:space="preserve">в том числе в форме практической подготовки </w:t>
      </w:r>
      <w:r w:rsidR="009B7960">
        <w:rPr>
          <w:rFonts w:ascii="Times New Roman" w:hAnsi="Times New Roman"/>
          <w:sz w:val="24"/>
          <w:szCs w:val="24"/>
        </w:rPr>
        <w:t xml:space="preserve">– </w:t>
      </w:r>
      <w:r w:rsidR="0032439D">
        <w:rPr>
          <w:rFonts w:ascii="Times New Roman" w:hAnsi="Times New Roman"/>
          <w:sz w:val="24"/>
          <w:szCs w:val="24"/>
        </w:rPr>
        <w:t>3</w:t>
      </w:r>
      <w:r w:rsidR="00493C90">
        <w:rPr>
          <w:rFonts w:ascii="Times New Roman" w:hAnsi="Times New Roman"/>
          <w:sz w:val="24"/>
          <w:szCs w:val="24"/>
        </w:rPr>
        <w:t>3</w:t>
      </w:r>
      <w:r w:rsidR="009B7960">
        <w:rPr>
          <w:rFonts w:ascii="Times New Roman" w:hAnsi="Times New Roman"/>
          <w:sz w:val="24"/>
          <w:szCs w:val="24"/>
        </w:rPr>
        <w:t>6</w:t>
      </w:r>
    </w:p>
    <w:p w14:paraId="3AB52409" w14:textId="73400AD4" w:rsidR="00C44888" w:rsidRPr="00B159B4" w:rsidRDefault="00C44888" w:rsidP="00C44888">
      <w:pPr>
        <w:spacing w:after="0"/>
        <w:rPr>
          <w:rFonts w:ascii="Times New Roman" w:hAnsi="Times New Roman"/>
          <w:sz w:val="24"/>
          <w:szCs w:val="24"/>
        </w:rPr>
      </w:pPr>
      <w:r w:rsidRPr="00182529">
        <w:rPr>
          <w:rFonts w:ascii="Times New Roman" w:hAnsi="Times New Roman"/>
          <w:sz w:val="24"/>
          <w:szCs w:val="24"/>
        </w:rPr>
        <w:t xml:space="preserve">Из них на освоение МДК </w:t>
      </w:r>
      <w:r w:rsidR="009B7960">
        <w:rPr>
          <w:rFonts w:ascii="Times New Roman" w:hAnsi="Times New Roman"/>
          <w:sz w:val="24"/>
          <w:szCs w:val="24"/>
        </w:rPr>
        <w:t>– 1</w:t>
      </w:r>
      <w:r w:rsidR="00493C90">
        <w:rPr>
          <w:rFonts w:ascii="Times New Roman" w:hAnsi="Times New Roman"/>
          <w:sz w:val="24"/>
          <w:szCs w:val="24"/>
        </w:rPr>
        <w:t>60</w:t>
      </w:r>
    </w:p>
    <w:p w14:paraId="52344802" w14:textId="0E2E4F9C" w:rsidR="00C44888" w:rsidRPr="00182529" w:rsidRDefault="00C44888" w:rsidP="00C44888">
      <w:pPr>
        <w:spacing w:after="0"/>
        <w:ind w:firstLine="708"/>
        <w:rPr>
          <w:rFonts w:ascii="Times New Roman" w:hAnsi="Times New Roman"/>
          <w:i/>
          <w:sz w:val="24"/>
          <w:szCs w:val="24"/>
        </w:rPr>
      </w:pPr>
      <w:r w:rsidRPr="00182529">
        <w:rPr>
          <w:rFonts w:ascii="Times New Roman" w:hAnsi="Times New Roman"/>
          <w:sz w:val="24"/>
          <w:szCs w:val="24"/>
        </w:rPr>
        <w:t>в том числе самостоятельная работ</w:t>
      </w:r>
      <w:r w:rsidR="003F7988">
        <w:rPr>
          <w:rFonts w:ascii="Times New Roman" w:hAnsi="Times New Roman"/>
          <w:sz w:val="24"/>
          <w:szCs w:val="24"/>
        </w:rPr>
        <w:t>а</w:t>
      </w:r>
    </w:p>
    <w:p w14:paraId="3ABB4D4B" w14:textId="3DB08D2B" w:rsidR="00C44888" w:rsidRPr="00546E0F" w:rsidRDefault="00C44888" w:rsidP="00C44888">
      <w:pPr>
        <w:spacing w:after="0"/>
        <w:rPr>
          <w:rFonts w:ascii="Times New Roman" w:hAnsi="Times New Roman"/>
          <w:sz w:val="24"/>
          <w:szCs w:val="24"/>
        </w:rPr>
      </w:pPr>
      <w:r w:rsidRPr="00182529">
        <w:rPr>
          <w:rFonts w:ascii="Times New Roman" w:hAnsi="Times New Roman"/>
          <w:sz w:val="24"/>
          <w:szCs w:val="24"/>
        </w:rPr>
        <w:t xml:space="preserve">практики, в том числе учебная </w:t>
      </w:r>
      <w:r w:rsidR="009B7960">
        <w:rPr>
          <w:rFonts w:ascii="Times New Roman" w:hAnsi="Times New Roman"/>
          <w:sz w:val="24"/>
          <w:szCs w:val="24"/>
        </w:rPr>
        <w:t xml:space="preserve">– </w:t>
      </w:r>
      <w:r w:rsidR="00546E0F" w:rsidRPr="00546E0F">
        <w:rPr>
          <w:rFonts w:ascii="Times New Roman" w:hAnsi="Times New Roman"/>
          <w:sz w:val="24"/>
          <w:szCs w:val="24"/>
        </w:rPr>
        <w:t>72</w:t>
      </w:r>
    </w:p>
    <w:p w14:paraId="3E91048C" w14:textId="219A3F57" w:rsidR="00C44888" w:rsidRPr="00182529" w:rsidRDefault="00C44888" w:rsidP="00C44888">
      <w:pPr>
        <w:spacing w:after="0"/>
        <w:ind w:left="1416" w:firstLine="708"/>
        <w:rPr>
          <w:rFonts w:ascii="Times New Roman" w:hAnsi="Times New Roman"/>
          <w:sz w:val="24"/>
          <w:szCs w:val="24"/>
        </w:rPr>
      </w:pPr>
      <w:r w:rsidRPr="00182529">
        <w:rPr>
          <w:rFonts w:ascii="Times New Roman" w:hAnsi="Times New Roman"/>
          <w:sz w:val="24"/>
          <w:szCs w:val="24"/>
        </w:rPr>
        <w:t xml:space="preserve">   производственная </w:t>
      </w:r>
      <w:r w:rsidR="009B7960">
        <w:rPr>
          <w:rFonts w:ascii="Times New Roman" w:hAnsi="Times New Roman"/>
          <w:sz w:val="24"/>
          <w:szCs w:val="24"/>
        </w:rPr>
        <w:t>– 144</w:t>
      </w:r>
    </w:p>
    <w:p w14:paraId="26A8B8FD" w14:textId="64640145" w:rsidR="00C44888" w:rsidRPr="003F7988" w:rsidRDefault="00C44888" w:rsidP="003F7988">
      <w:pPr>
        <w:spacing w:after="0"/>
        <w:rPr>
          <w:rFonts w:ascii="Times New Roman" w:hAnsi="Times New Roman"/>
          <w:sz w:val="24"/>
          <w:szCs w:val="24"/>
        </w:rPr>
        <w:sectPr w:rsidR="00C44888" w:rsidRPr="003F7988" w:rsidSect="0070166B">
          <w:pgSz w:w="11907" w:h="16840"/>
          <w:pgMar w:top="1134" w:right="567" w:bottom="1134" w:left="1701" w:header="709" w:footer="709" w:gutter="0"/>
          <w:cols w:space="720"/>
        </w:sectPr>
      </w:pPr>
      <w:r w:rsidRPr="00182529">
        <w:rPr>
          <w:rFonts w:ascii="Times New Roman" w:hAnsi="Times New Roman"/>
          <w:sz w:val="24"/>
          <w:szCs w:val="24"/>
        </w:rPr>
        <w:t xml:space="preserve">Промежуточная аттестация </w:t>
      </w:r>
    </w:p>
    <w:p w14:paraId="31CD7CCE" w14:textId="77777777" w:rsidR="00C44888" w:rsidRPr="00EF6B7E" w:rsidRDefault="00C44888" w:rsidP="00C44888">
      <w:pPr>
        <w:suppressAutoHyphens/>
        <w:spacing w:after="0"/>
        <w:jc w:val="center"/>
        <w:rPr>
          <w:rFonts w:ascii="Times New Roman" w:hAnsi="Times New Roman"/>
          <w:b/>
          <w:bCs/>
          <w:sz w:val="24"/>
          <w:szCs w:val="24"/>
        </w:rPr>
      </w:pPr>
      <w:r w:rsidRPr="00EF6B7E">
        <w:rPr>
          <w:rFonts w:ascii="Times New Roman" w:hAnsi="Times New Roman"/>
          <w:b/>
          <w:sz w:val="24"/>
          <w:szCs w:val="24"/>
        </w:rPr>
        <w:lastRenderedPageBreak/>
        <w:t>2. СТРУКТУРА И СОДЕРЖАНИЕ ПРОФЕССИОНАЛЬНОГО МОДУЛЯ</w:t>
      </w:r>
    </w:p>
    <w:p w14:paraId="3339BBD6" w14:textId="77777777" w:rsidR="00C44888" w:rsidRPr="00EF6B7E" w:rsidRDefault="00C44888" w:rsidP="00C44888">
      <w:pPr>
        <w:suppressAutoHyphens/>
        <w:spacing w:after="0"/>
        <w:jc w:val="both"/>
        <w:rPr>
          <w:rFonts w:ascii="Times New Roman" w:hAnsi="Times New Roman"/>
          <w:b/>
          <w:bCs/>
          <w:sz w:val="24"/>
          <w:szCs w:val="24"/>
        </w:rPr>
      </w:pPr>
      <w:r w:rsidRPr="00EF6B7E">
        <w:rPr>
          <w:rFonts w:ascii="Times New Roman" w:hAnsi="Times New Roman"/>
          <w:b/>
          <w:sz w:val="24"/>
          <w:szCs w:val="24"/>
        </w:rPr>
        <w:t xml:space="preserve">2.1. Структура профессионального модуля </w:t>
      </w:r>
    </w:p>
    <w:tbl>
      <w:tblPr>
        <w:tblW w:w="5179"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5"/>
        <w:gridCol w:w="3071"/>
        <w:gridCol w:w="839"/>
        <w:gridCol w:w="558"/>
        <w:gridCol w:w="836"/>
        <w:gridCol w:w="1535"/>
        <w:gridCol w:w="1119"/>
        <w:gridCol w:w="1674"/>
        <w:gridCol w:w="697"/>
        <w:gridCol w:w="977"/>
        <w:gridCol w:w="33"/>
        <w:gridCol w:w="1783"/>
        <w:gridCol w:w="6"/>
      </w:tblGrid>
      <w:tr w:rsidR="00C44888" w:rsidRPr="00B26BD5" w14:paraId="47210EB2" w14:textId="77777777" w:rsidTr="00D609F2">
        <w:trPr>
          <w:trHeight w:val="353"/>
        </w:trPr>
        <w:tc>
          <w:tcPr>
            <w:tcW w:w="648" w:type="pct"/>
            <w:vMerge w:val="restart"/>
            <w:vAlign w:val="center"/>
          </w:tcPr>
          <w:p w14:paraId="48E7C1C8" w14:textId="77777777" w:rsidR="00C44888" w:rsidRPr="009F7BD1" w:rsidRDefault="00C44888" w:rsidP="00D609F2">
            <w:pPr>
              <w:suppressAutoHyphens/>
              <w:spacing w:after="0"/>
              <w:jc w:val="center"/>
              <w:rPr>
                <w:rFonts w:ascii="Times New Roman" w:hAnsi="Times New Roman"/>
                <w:sz w:val="20"/>
                <w:szCs w:val="20"/>
              </w:rPr>
            </w:pPr>
            <w:r w:rsidRPr="009F7BD1">
              <w:rPr>
                <w:rFonts w:ascii="Times New Roman" w:hAnsi="Times New Roman"/>
                <w:sz w:val="20"/>
                <w:szCs w:val="20"/>
              </w:rPr>
              <w:t xml:space="preserve">Коды профессиональных </w:t>
            </w:r>
            <w:r>
              <w:rPr>
                <w:rFonts w:ascii="Times New Roman" w:hAnsi="Times New Roman"/>
                <w:sz w:val="20"/>
                <w:szCs w:val="20"/>
              </w:rPr>
              <w:t xml:space="preserve">и </w:t>
            </w:r>
            <w:r w:rsidRPr="009F7BD1">
              <w:rPr>
                <w:rFonts w:ascii="Times New Roman" w:hAnsi="Times New Roman"/>
                <w:sz w:val="20"/>
                <w:szCs w:val="20"/>
              </w:rPr>
              <w:t>общих компетенций</w:t>
            </w:r>
          </w:p>
        </w:tc>
        <w:tc>
          <w:tcPr>
            <w:tcW w:w="1018" w:type="pct"/>
            <w:vMerge w:val="restart"/>
            <w:vAlign w:val="center"/>
          </w:tcPr>
          <w:p w14:paraId="7E01E29B" w14:textId="77777777" w:rsidR="00C44888" w:rsidRPr="009F7BD1" w:rsidRDefault="00C44888" w:rsidP="00D609F2">
            <w:pPr>
              <w:suppressAutoHyphens/>
              <w:spacing w:after="0"/>
              <w:jc w:val="center"/>
              <w:rPr>
                <w:rFonts w:ascii="Times New Roman" w:hAnsi="Times New Roman"/>
                <w:sz w:val="20"/>
                <w:szCs w:val="20"/>
              </w:rPr>
            </w:pPr>
            <w:r w:rsidRPr="009F7BD1">
              <w:rPr>
                <w:rFonts w:ascii="Times New Roman" w:hAnsi="Times New Roman"/>
                <w:sz w:val="20"/>
                <w:szCs w:val="20"/>
              </w:rPr>
              <w:t>Наименования разделов профессионального модуля</w:t>
            </w:r>
          </w:p>
        </w:tc>
        <w:tc>
          <w:tcPr>
            <w:tcW w:w="278" w:type="pct"/>
            <w:vMerge w:val="restart"/>
            <w:vAlign w:val="center"/>
          </w:tcPr>
          <w:p w14:paraId="295F430E" w14:textId="77777777" w:rsidR="00C44888" w:rsidRPr="009F7BD1" w:rsidRDefault="00C44888" w:rsidP="00D609F2">
            <w:pPr>
              <w:suppressAutoHyphens/>
              <w:spacing w:after="0"/>
              <w:jc w:val="center"/>
              <w:rPr>
                <w:rFonts w:ascii="Times New Roman" w:hAnsi="Times New Roman"/>
                <w:iCs/>
                <w:sz w:val="20"/>
                <w:szCs w:val="20"/>
              </w:rPr>
            </w:pPr>
            <w:r w:rsidRPr="009F7BD1">
              <w:rPr>
                <w:rFonts w:ascii="Times New Roman" w:hAnsi="Times New Roman"/>
                <w:iCs/>
                <w:sz w:val="20"/>
                <w:szCs w:val="20"/>
              </w:rPr>
              <w:t>Всего, час.</w:t>
            </w:r>
          </w:p>
        </w:tc>
        <w:tc>
          <w:tcPr>
            <w:tcW w:w="185" w:type="pct"/>
            <w:vMerge w:val="restart"/>
            <w:textDirection w:val="btLr"/>
          </w:tcPr>
          <w:p w14:paraId="469C358B" w14:textId="77777777" w:rsidR="00C44888" w:rsidRPr="009F7BD1" w:rsidRDefault="00C44888" w:rsidP="00D609F2">
            <w:pPr>
              <w:suppressAutoHyphens/>
              <w:spacing w:after="0" w:line="240" w:lineRule="auto"/>
              <w:ind w:left="113" w:right="113"/>
              <w:jc w:val="center"/>
              <w:rPr>
                <w:rFonts w:ascii="Times New Roman" w:hAnsi="Times New Roman"/>
                <w:b/>
                <w:sz w:val="20"/>
                <w:szCs w:val="20"/>
              </w:rPr>
            </w:pPr>
            <w:r w:rsidRPr="009F7BD1">
              <w:rPr>
                <w:rFonts w:ascii="Times New Roman" w:hAnsi="Times New Roman"/>
                <w:iCs/>
                <w:sz w:val="20"/>
                <w:szCs w:val="20"/>
              </w:rPr>
              <w:t>В т. ч. в форме практической  подготовки</w:t>
            </w:r>
          </w:p>
        </w:tc>
        <w:tc>
          <w:tcPr>
            <w:tcW w:w="2871" w:type="pct"/>
            <w:gridSpan w:val="9"/>
          </w:tcPr>
          <w:p w14:paraId="71BEFDF2" w14:textId="77777777" w:rsidR="00C44888" w:rsidRPr="009F7BD1" w:rsidRDefault="00C44888" w:rsidP="00D609F2">
            <w:pPr>
              <w:suppressAutoHyphens/>
              <w:spacing w:after="0"/>
              <w:jc w:val="center"/>
              <w:rPr>
                <w:rFonts w:ascii="Times New Roman" w:hAnsi="Times New Roman"/>
                <w:sz w:val="20"/>
                <w:szCs w:val="20"/>
              </w:rPr>
            </w:pPr>
            <w:r w:rsidRPr="009F7BD1">
              <w:rPr>
                <w:rFonts w:ascii="Times New Roman" w:hAnsi="Times New Roman"/>
                <w:sz w:val="20"/>
                <w:szCs w:val="20"/>
              </w:rPr>
              <w:t>Объем профессионального модуля, ак. час.</w:t>
            </w:r>
          </w:p>
        </w:tc>
      </w:tr>
      <w:tr w:rsidR="00C44888" w:rsidRPr="00B26BD5" w14:paraId="165A7807" w14:textId="77777777" w:rsidTr="00D609F2">
        <w:tc>
          <w:tcPr>
            <w:tcW w:w="648" w:type="pct"/>
            <w:vMerge/>
          </w:tcPr>
          <w:p w14:paraId="5A3D9E26" w14:textId="77777777" w:rsidR="00C44888" w:rsidRPr="009F7BD1" w:rsidRDefault="00C44888" w:rsidP="00D609F2">
            <w:pPr>
              <w:spacing w:after="0"/>
              <w:rPr>
                <w:rFonts w:ascii="Times New Roman" w:hAnsi="Times New Roman"/>
                <w:i/>
                <w:sz w:val="20"/>
                <w:szCs w:val="20"/>
              </w:rPr>
            </w:pPr>
          </w:p>
        </w:tc>
        <w:tc>
          <w:tcPr>
            <w:tcW w:w="1018" w:type="pct"/>
            <w:vMerge/>
            <w:vAlign w:val="center"/>
          </w:tcPr>
          <w:p w14:paraId="08E90FB2" w14:textId="77777777" w:rsidR="00C44888" w:rsidRPr="009F7BD1" w:rsidRDefault="00C44888" w:rsidP="00D609F2">
            <w:pPr>
              <w:spacing w:after="0"/>
              <w:rPr>
                <w:rFonts w:ascii="Times New Roman" w:hAnsi="Times New Roman"/>
                <w:i/>
                <w:sz w:val="20"/>
                <w:szCs w:val="20"/>
              </w:rPr>
            </w:pPr>
          </w:p>
        </w:tc>
        <w:tc>
          <w:tcPr>
            <w:tcW w:w="278" w:type="pct"/>
            <w:vMerge/>
            <w:vAlign w:val="center"/>
          </w:tcPr>
          <w:p w14:paraId="700BC4C0" w14:textId="77777777" w:rsidR="00C44888" w:rsidRPr="009F7BD1" w:rsidRDefault="00C44888" w:rsidP="00D609F2">
            <w:pPr>
              <w:spacing w:after="0"/>
              <w:rPr>
                <w:rFonts w:ascii="Times New Roman" w:hAnsi="Times New Roman"/>
                <w:i/>
                <w:iCs/>
                <w:sz w:val="20"/>
                <w:szCs w:val="20"/>
              </w:rPr>
            </w:pPr>
          </w:p>
        </w:tc>
        <w:tc>
          <w:tcPr>
            <w:tcW w:w="185" w:type="pct"/>
            <w:vMerge/>
          </w:tcPr>
          <w:p w14:paraId="0E87F695" w14:textId="77777777" w:rsidR="00C44888" w:rsidRPr="009F7BD1" w:rsidRDefault="00C44888" w:rsidP="00D609F2">
            <w:pPr>
              <w:suppressAutoHyphens/>
              <w:spacing w:after="0"/>
              <w:jc w:val="center"/>
              <w:rPr>
                <w:rFonts w:ascii="Times New Roman" w:hAnsi="Times New Roman"/>
                <w:b/>
                <w:sz w:val="20"/>
                <w:szCs w:val="20"/>
              </w:rPr>
            </w:pPr>
          </w:p>
        </w:tc>
        <w:tc>
          <w:tcPr>
            <w:tcW w:w="1943" w:type="pct"/>
            <w:gridSpan w:val="5"/>
            <w:vAlign w:val="center"/>
          </w:tcPr>
          <w:p w14:paraId="110B7D49" w14:textId="77777777" w:rsidR="00C44888" w:rsidRPr="009F7BD1" w:rsidRDefault="00C44888" w:rsidP="00D609F2">
            <w:pPr>
              <w:suppressAutoHyphens/>
              <w:spacing w:after="0"/>
              <w:jc w:val="center"/>
              <w:rPr>
                <w:rFonts w:ascii="Times New Roman" w:hAnsi="Times New Roman"/>
                <w:sz w:val="20"/>
                <w:szCs w:val="20"/>
              </w:rPr>
            </w:pPr>
            <w:r w:rsidRPr="009F7BD1">
              <w:rPr>
                <w:rFonts w:ascii="Times New Roman" w:hAnsi="Times New Roman"/>
                <w:sz w:val="20"/>
                <w:szCs w:val="20"/>
              </w:rPr>
              <w:t>Обучение по МДК</w:t>
            </w:r>
          </w:p>
        </w:tc>
        <w:tc>
          <w:tcPr>
            <w:tcW w:w="928" w:type="pct"/>
            <w:gridSpan w:val="4"/>
            <w:vMerge w:val="restart"/>
            <w:vAlign w:val="center"/>
          </w:tcPr>
          <w:p w14:paraId="00D2141E" w14:textId="77777777" w:rsidR="00C44888" w:rsidRPr="009F7BD1" w:rsidRDefault="00C44888" w:rsidP="00D609F2">
            <w:pPr>
              <w:suppressAutoHyphens/>
              <w:spacing w:after="0"/>
              <w:jc w:val="center"/>
              <w:rPr>
                <w:rFonts w:ascii="Times New Roman" w:hAnsi="Times New Roman"/>
                <w:sz w:val="20"/>
                <w:szCs w:val="20"/>
              </w:rPr>
            </w:pPr>
            <w:r w:rsidRPr="009F7BD1">
              <w:rPr>
                <w:rFonts w:ascii="Times New Roman" w:hAnsi="Times New Roman"/>
                <w:sz w:val="20"/>
                <w:szCs w:val="20"/>
              </w:rPr>
              <w:t>Практики</w:t>
            </w:r>
          </w:p>
        </w:tc>
      </w:tr>
      <w:tr w:rsidR="00C44888" w:rsidRPr="00B26BD5" w14:paraId="42961275" w14:textId="77777777" w:rsidTr="00D609F2">
        <w:tc>
          <w:tcPr>
            <w:tcW w:w="648" w:type="pct"/>
            <w:vMerge/>
          </w:tcPr>
          <w:p w14:paraId="27BB4FB4" w14:textId="77777777" w:rsidR="00C44888" w:rsidRPr="009F7BD1" w:rsidRDefault="00C44888" w:rsidP="00D609F2">
            <w:pPr>
              <w:spacing w:after="0"/>
              <w:rPr>
                <w:rFonts w:ascii="Times New Roman" w:hAnsi="Times New Roman"/>
                <w:i/>
                <w:sz w:val="20"/>
                <w:szCs w:val="20"/>
              </w:rPr>
            </w:pPr>
          </w:p>
        </w:tc>
        <w:tc>
          <w:tcPr>
            <w:tcW w:w="1018" w:type="pct"/>
            <w:vMerge/>
            <w:vAlign w:val="center"/>
          </w:tcPr>
          <w:p w14:paraId="57ED8358" w14:textId="77777777" w:rsidR="00C44888" w:rsidRPr="009F7BD1" w:rsidRDefault="00C44888" w:rsidP="00D609F2">
            <w:pPr>
              <w:spacing w:after="0"/>
              <w:rPr>
                <w:rFonts w:ascii="Times New Roman" w:hAnsi="Times New Roman"/>
                <w:i/>
                <w:sz w:val="20"/>
                <w:szCs w:val="20"/>
              </w:rPr>
            </w:pPr>
          </w:p>
        </w:tc>
        <w:tc>
          <w:tcPr>
            <w:tcW w:w="278" w:type="pct"/>
            <w:vMerge/>
            <w:vAlign w:val="center"/>
          </w:tcPr>
          <w:p w14:paraId="4DD4AC15" w14:textId="77777777" w:rsidR="00C44888" w:rsidRPr="009F7BD1" w:rsidRDefault="00C44888" w:rsidP="00D609F2">
            <w:pPr>
              <w:spacing w:after="0"/>
              <w:rPr>
                <w:rFonts w:ascii="Times New Roman" w:hAnsi="Times New Roman"/>
                <w:i/>
                <w:iCs/>
                <w:sz w:val="20"/>
                <w:szCs w:val="20"/>
              </w:rPr>
            </w:pPr>
          </w:p>
        </w:tc>
        <w:tc>
          <w:tcPr>
            <w:tcW w:w="185" w:type="pct"/>
            <w:vMerge/>
          </w:tcPr>
          <w:p w14:paraId="72DA935E" w14:textId="77777777" w:rsidR="00C44888" w:rsidRPr="009F7BD1" w:rsidRDefault="00C44888" w:rsidP="00D609F2">
            <w:pPr>
              <w:suppressAutoHyphens/>
              <w:spacing w:after="0"/>
              <w:jc w:val="center"/>
              <w:rPr>
                <w:rFonts w:ascii="Times New Roman" w:hAnsi="Times New Roman"/>
                <w:sz w:val="20"/>
                <w:szCs w:val="20"/>
              </w:rPr>
            </w:pPr>
          </w:p>
        </w:tc>
        <w:tc>
          <w:tcPr>
            <w:tcW w:w="277" w:type="pct"/>
            <w:vMerge w:val="restart"/>
            <w:vAlign w:val="center"/>
          </w:tcPr>
          <w:p w14:paraId="46547303" w14:textId="77777777" w:rsidR="00C44888" w:rsidRPr="009F7BD1" w:rsidRDefault="00C44888" w:rsidP="00D609F2">
            <w:pPr>
              <w:suppressAutoHyphens/>
              <w:spacing w:after="0"/>
              <w:jc w:val="center"/>
              <w:rPr>
                <w:rFonts w:ascii="Times New Roman" w:hAnsi="Times New Roman"/>
                <w:sz w:val="20"/>
                <w:szCs w:val="20"/>
              </w:rPr>
            </w:pPr>
            <w:r w:rsidRPr="009F7BD1">
              <w:rPr>
                <w:rFonts w:ascii="Times New Roman" w:hAnsi="Times New Roman"/>
                <w:sz w:val="20"/>
                <w:szCs w:val="20"/>
              </w:rPr>
              <w:t>Всего</w:t>
            </w:r>
          </w:p>
          <w:p w14:paraId="30CD094A" w14:textId="77777777" w:rsidR="00C44888" w:rsidRPr="009F7BD1" w:rsidRDefault="00C44888" w:rsidP="00D609F2">
            <w:pPr>
              <w:suppressAutoHyphens/>
              <w:jc w:val="center"/>
              <w:rPr>
                <w:rFonts w:ascii="Times New Roman" w:hAnsi="Times New Roman"/>
                <w:sz w:val="20"/>
                <w:szCs w:val="20"/>
              </w:rPr>
            </w:pPr>
          </w:p>
        </w:tc>
        <w:tc>
          <w:tcPr>
            <w:tcW w:w="1666" w:type="pct"/>
            <w:gridSpan w:val="4"/>
            <w:vAlign w:val="center"/>
          </w:tcPr>
          <w:p w14:paraId="44EA357F" w14:textId="77777777" w:rsidR="00C44888" w:rsidRPr="009F7BD1" w:rsidRDefault="00C44888" w:rsidP="00D609F2">
            <w:pPr>
              <w:suppressAutoHyphens/>
              <w:spacing w:after="0"/>
              <w:jc w:val="center"/>
              <w:rPr>
                <w:rFonts w:ascii="Times New Roman" w:hAnsi="Times New Roman"/>
                <w:i/>
                <w:sz w:val="20"/>
                <w:szCs w:val="20"/>
              </w:rPr>
            </w:pPr>
            <w:r w:rsidRPr="009F7BD1">
              <w:rPr>
                <w:rFonts w:ascii="Times New Roman" w:hAnsi="Times New Roman"/>
                <w:sz w:val="20"/>
                <w:szCs w:val="20"/>
              </w:rPr>
              <w:t>В том числе</w:t>
            </w:r>
          </w:p>
        </w:tc>
        <w:tc>
          <w:tcPr>
            <w:tcW w:w="928" w:type="pct"/>
            <w:gridSpan w:val="4"/>
            <w:vMerge/>
            <w:vAlign w:val="center"/>
          </w:tcPr>
          <w:p w14:paraId="68132C44" w14:textId="77777777" w:rsidR="00C44888" w:rsidRPr="009F7BD1" w:rsidRDefault="00C44888" w:rsidP="00D609F2">
            <w:pPr>
              <w:suppressAutoHyphens/>
              <w:spacing w:after="0"/>
              <w:jc w:val="center"/>
              <w:rPr>
                <w:rFonts w:ascii="Times New Roman" w:hAnsi="Times New Roman"/>
                <w:i/>
                <w:sz w:val="20"/>
                <w:szCs w:val="20"/>
              </w:rPr>
            </w:pPr>
          </w:p>
        </w:tc>
      </w:tr>
      <w:tr w:rsidR="00C44888" w:rsidRPr="00B26BD5" w14:paraId="39A3D8B7" w14:textId="77777777" w:rsidTr="00D609F2">
        <w:trPr>
          <w:cantSplit/>
          <w:trHeight w:val="1842"/>
        </w:trPr>
        <w:tc>
          <w:tcPr>
            <w:tcW w:w="648" w:type="pct"/>
            <w:vMerge/>
          </w:tcPr>
          <w:p w14:paraId="124EDF9C" w14:textId="77777777" w:rsidR="00C44888" w:rsidRPr="009F7BD1" w:rsidRDefault="00C44888" w:rsidP="00D609F2">
            <w:pPr>
              <w:spacing w:after="0"/>
              <w:rPr>
                <w:rFonts w:ascii="Times New Roman" w:hAnsi="Times New Roman"/>
                <w:i/>
                <w:sz w:val="20"/>
                <w:szCs w:val="20"/>
              </w:rPr>
            </w:pPr>
          </w:p>
        </w:tc>
        <w:tc>
          <w:tcPr>
            <w:tcW w:w="1018" w:type="pct"/>
            <w:vMerge/>
            <w:vAlign w:val="center"/>
          </w:tcPr>
          <w:p w14:paraId="76E5139F" w14:textId="77777777" w:rsidR="00C44888" w:rsidRPr="009F7BD1" w:rsidRDefault="00C44888" w:rsidP="00D609F2">
            <w:pPr>
              <w:spacing w:after="0"/>
              <w:rPr>
                <w:rFonts w:ascii="Times New Roman" w:hAnsi="Times New Roman"/>
                <w:i/>
                <w:sz w:val="20"/>
                <w:szCs w:val="20"/>
              </w:rPr>
            </w:pPr>
          </w:p>
        </w:tc>
        <w:tc>
          <w:tcPr>
            <w:tcW w:w="278" w:type="pct"/>
            <w:vMerge/>
            <w:vAlign w:val="center"/>
          </w:tcPr>
          <w:p w14:paraId="4D2EC48E" w14:textId="77777777" w:rsidR="00C44888" w:rsidRPr="009F7BD1" w:rsidRDefault="00C44888" w:rsidP="00D609F2">
            <w:pPr>
              <w:spacing w:after="0"/>
              <w:rPr>
                <w:rFonts w:ascii="Times New Roman" w:hAnsi="Times New Roman"/>
                <w:i/>
                <w:sz w:val="20"/>
                <w:szCs w:val="20"/>
              </w:rPr>
            </w:pPr>
          </w:p>
        </w:tc>
        <w:tc>
          <w:tcPr>
            <w:tcW w:w="185" w:type="pct"/>
            <w:vMerge/>
          </w:tcPr>
          <w:p w14:paraId="163756ED" w14:textId="77777777" w:rsidR="00C44888" w:rsidRPr="009F7BD1" w:rsidRDefault="00C44888" w:rsidP="00D609F2">
            <w:pPr>
              <w:suppressAutoHyphens/>
              <w:spacing w:after="0"/>
              <w:jc w:val="center"/>
              <w:rPr>
                <w:rFonts w:ascii="Times New Roman" w:hAnsi="Times New Roman"/>
                <w:i/>
                <w:sz w:val="20"/>
                <w:szCs w:val="20"/>
              </w:rPr>
            </w:pPr>
          </w:p>
        </w:tc>
        <w:tc>
          <w:tcPr>
            <w:tcW w:w="277" w:type="pct"/>
            <w:vMerge/>
            <w:vAlign w:val="center"/>
          </w:tcPr>
          <w:p w14:paraId="640E85AE" w14:textId="77777777" w:rsidR="00C44888" w:rsidRPr="009F7BD1" w:rsidRDefault="00C44888" w:rsidP="00D609F2">
            <w:pPr>
              <w:suppressAutoHyphens/>
              <w:spacing w:after="0"/>
              <w:jc w:val="center"/>
              <w:rPr>
                <w:rFonts w:ascii="Times New Roman" w:hAnsi="Times New Roman"/>
                <w:i/>
                <w:sz w:val="20"/>
                <w:szCs w:val="20"/>
              </w:rPr>
            </w:pPr>
          </w:p>
        </w:tc>
        <w:tc>
          <w:tcPr>
            <w:tcW w:w="509" w:type="pct"/>
            <w:vAlign w:val="center"/>
          </w:tcPr>
          <w:p w14:paraId="1C2B5E46" w14:textId="77777777" w:rsidR="00C44888" w:rsidRPr="009F7BD1" w:rsidRDefault="00C44888" w:rsidP="00D609F2">
            <w:pPr>
              <w:suppressAutoHyphens/>
              <w:spacing w:after="0"/>
              <w:jc w:val="center"/>
              <w:rPr>
                <w:rFonts w:ascii="Times New Roman" w:hAnsi="Times New Roman"/>
                <w:color w:val="000000"/>
                <w:sz w:val="20"/>
                <w:szCs w:val="20"/>
              </w:rPr>
            </w:pPr>
            <w:r w:rsidRPr="009F7BD1">
              <w:rPr>
                <w:rFonts w:ascii="Times New Roman" w:hAnsi="Times New Roman"/>
                <w:color w:val="000000"/>
                <w:sz w:val="20"/>
                <w:szCs w:val="20"/>
              </w:rPr>
              <w:t>Лабораторных и практических занятий</w:t>
            </w:r>
          </w:p>
        </w:tc>
        <w:tc>
          <w:tcPr>
            <w:tcW w:w="371" w:type="pct"/>
            <w:vAlign w:val="center"/>
          </w:tcPr>
          <w:p w14:paraId="46CC52C9" w14:textId="77777777" w:rsidR="00C44888" w:rsidRPr="009F7BD1" w:rsidRDefault="00C44888" w:rsidP="00D609F2">
            <w:pPr>
              <w:suppressAutoHyphens/>
              <w:spacing w:after="0"/>
              <w:jc w:val="center"/>
              <w:rPr>
                <w:rFonts w:ascii="Times New Roman" w:hAnsi="Times New Roman"/>
                <w:color w:val="000000"/>
                <w:sz w:val="20"/>
                <w:szCs w:val="20"/>
              </w:rPr>
            </w:pPr>
            <w:r w:rsidRPr="009F7BD1">
              <w:rPr>
                <w:rFonts w:ascii="Times New Roman" w:hAnsi="Times New Roman"/>
                <w:color w:val="000000"/>
                <w:sz w:val="20"/>
                <w:szCs w:val="20"/>
              </w:rPr>
              <w:t>Курсовых работ (проектов)</w:t>
            </w:r>
          </w:p>
        </w:tc>
        <w:tc>
          <w:tcPr>
            <w:tcW w:w="555" w:type="pct"/>
          </w:tcPr>
          <w:p w14:paraId="2790BB11" w14:textId="77777777" w:rsidR="00C44888" w:rsidRPr="009F7BD1" w:rsidRDefault="00C44888" w:rsidP="00D609F2">
            <w:pPr>
              <w:suppressAutoHyphens/>
              <w:spacing w:after="0"/>
              <w:jc w:val="center"/>
              <w:rPr>
                <w:rFonts w:ascii="Times New Roman" w:hAnsi="Times New Roman"/>
                <w:sz w:val="20"/>
                <w:szCs w:val="20"/>
              </w:rPr>
            </w:pPr>
          </w:p>
          <w:p w14:paraId="7665510A" w14:textId="77777777" w:rsidR="00C44888" w:rsidRPr="009F7BD1" w:rsidRDefault="00C44888" w:rsidP="00D609F2">
            <w:pPr>
              <w:suppressAutoHyphens/>
              <w:spacing w:after="0"/>
              <w:jc w:val="center"/>
              <w:rPr>
                <w:rFonts w:ascii="Times New Roman" w:hAnsi="Times New Roman"/>
                <w:sz w:val="20"/>
                <w:szCs w:val="20"/>
              </w:rPr>
            </w:pPr>
          </w:p>
          <w:p w14:paraId="27E2F2FB" w14:textId="77777777" w:rsidR="00C44888" w:rsidRPr="009F7BD1" w:rsidRDefault="00C44888" w:rsidP="00D609F2">
            <w:pPr>
              <w:suppressAutoHyphens/>
              <w:spacing w:after="0"/>
              <w:jc w:val="center"/>
              <w:rPr>
                <w:rFonts w:ascii="Times New Roman" w:hAnsi="Times New Roman"/>
                <w:sz w:val="20"/>
                <w:szCs w:val="20"/>
              </w:rPr>
            </w:pPr>
            <w:r w:rsidRPr="009F7BD1">
              <w:rPr>
                <w:rFonts w:ascii="Times New Roman" w:hAnsi="Times New Roman"/>
                <w:sz w:val="20"/>
                <w:szCs w:val="20"/>
              </w:rPr>
              <w:t>Самостоятельная работа</w:t>
            </w:r>
          </w:p>
        </w:tc>
        <w:tc>
          <w:tcPr>
            <w:tcW w:w="231" w:type="pct"/>
            <w:textDirection w:val="btLr"/>
          </w:tcPr>
          <w:p w14:paraId="489054E2" w14:textId="77777777" w:rsidR="00C44888" w:rsidRPr="009F7BD1" w:rsidRDefault="00C44888" w:rsidP="00D609F2">
            <w:pPr>
              <w:suppressAutoHyphens/>
              <w:spacing w:after="0" w:line="240" w:lineRule="auto"/>
              <w:ind w:left="113" w:right="113"/>
              <w:jc w:val="center"/>
              <w:rPr>
                <w:rFonts w:ascii="Times New Roman" w:hAnsi="Times New Roman"/>
                <w:sz w:val="20"/>
                <w:szCs w:val="20"/>
              </w:rPr>
            </w:pPr>
            <w:r w:rsidRPr="009F7BD1">
              <w:rPr>
                <w:rFonts w:ascii="Times New Roman" w:hAnsi="Times New Roman"/>
                <w:sz w:val="20"/>
                <w:szCs w:val="20"/>
              </w:rPr>
              <w:t>Промежуточная аттестация</w:t>
            </w:r>
          </w:p>
        </w:tc>
        <w:tc>
          <w:tcPr>
            <w:tcW w:w="335" w:type="pct"/>
            <w:gridSpan w:val="2"/>
            <w:vAlign w:val="center"/>
          </w:tcPr>
          <w:p w14:paraId="641549CD" w14:textId="77777777" w:rsidR="00C44888" w:rsidRPr="009F7BD1" w:rsidRDefault="00C44888" w:rsidP="00D609F2">
            <w:pPr>
              <w:suppressAutoHyphens/>
              <w:spacing w:after="0"/>
              <w:jc w:val="center"/>
              <w:rPr>
                <w:rFonts w:ascii="Times New Roman" w:hAnsi="Times New Roman"/>
                <w:sz w:val="20"/>
                <w:szCs w:val="20"/>
              </w:rPr>
            </w:pPr>
            <w:r w:rsidRPr="009F7BD1">
              <w:rPr>
                <w:rFonts w:ascii="Times New Roman" w:hAnsi="Times New Roman"/>
                <w:sz w:val="20"/>
                <w:szCs w:val="20"/>
              </w:rPr>
              <w:t>Учебная</w:t>
            </w:r>
          </w:p>
          <w:p w14:paraId="1FBD264D" w14:textId="77777777" w:rsidR="00C44888" w:rsidRPr="009F7BD1" w:rsidRDefault="00C44888" w:rsidP="00D609F2">
            <w:pPr>
              <w:suppressAutoHyphens/>
              <w:spacing w:after="0"/>
              <w:jc w:val="center"/>
              <w:rPr>
                <w:rFonts w:ascii="Times New Roman" w:hAnsi="Times New Roman"/>
                <w:i/>
                <w:sz w:val="20"/>
                <w:szCs w:val="20"/>
              </w:rPr>
            </w:pPr>
          </w:p>
        </w:tc>
        <w:tc>
          <w:tcPr>
            <w:tcW w:w="593" w:type="pct"/>
            <w:gridSpan w:val="2"/>
            <w:vAlign w:val="center"/>
          </w:tcPr>
          <w:p w14:paraId="36730FDF" w14:textId="77777777" w:rsidR="00C44888" w:rsidRPr="009F7BD1" w:rsidRDefault="00C44888" w:rsidP="00D609F2">
            <w:pPr>
              <w:suppressAutoHyphens/>
              <w:spacing w:after="0"/>
              <w:jc w:val="center"/>
              <w:rPr>
                <w:rFonts w:ascii="Times New Roman" w:hAnsi="Times New Roman"/>
                <w:sz w:val="20"/>
                <w:szCs w:val="20"/>
              </w:rPr>
            </w:pPr>
            <w:r w:rsidRPr="009F7BD1">
              <w:rPr>
                <w:rFonts w:ascii="Times New Roman" w:hAnsi="Times New Roman"/>
                <w:sz w:val="20"/>
                <w:szCs w:val="20"/>
              </w:rPr>
              <w:t>Производственная</w:t>
            </w:r>
          </w:p>
          <w:p w14:paraId="7734A4D1" w14:textId="77777777" w:rsidR="00C44888" w:rsidRPr="009F7BD1" w:rsidRDefault="00C44888" w:rsidP="00D609F2">
            <w:pPr>
              <w:suppressAutoHyphens/>
              <w:spacing w:after="0"/>
              <w:jc w:val="center"/>
              <w:rPr>
                <w:rFonts w:ascii="Times New Roman" w:hAnsi="Times New Roman"/>
                <w:b/>
                <w:i/>
                <w:sz w:val="20"/>
                <w:szCs w:val="20"/>
              </w:rPr>
            </w:pPr>
          </w:p>
        </w:tc>
      </w:tr>
      <w:tr w:rsidR="00C44888" w:rsidRPr="00B26BD5" w14:paraId="2508884A" w14:textId="77777777" w:rsidTr="00D609F2">
        <w:tc>
          <w:tcPr>
            <w:tcW w:w="648" w:type="pct"/>
          </w:tcPr>
          <w:p w14:paraId="5DBDC8CF" w14:textId="77777777" w:rsidR="00C44888" w:rsidRPr="009F7BD1" w:rsidRDefault="00C44888" w:rsidP="00D609F2">
            <w:pPr>
              <w:spacing w:after="0"/>
              <w:rPr>
                <w:rFonts w:ascii="Times New Roman" w:hAnsi="Times New Roman"/>
                <w:sz w:val="20"/>
                <w:szCs w:val="20"/>
              </w:rPr>
            </w:pPr>
            <w:r w:rsidRPr="009F7BD1">
              <w:rPr>
                <w:rFonts w:ascii="Times New Roman" w:hAnsi="Times New Roman"/>
                <w:sz w:val="20"/>
                <w:szCs w:val="20"/>
              </w:rPr>
              <w:t>ПК 4.1.</w:t>
            </w:r>
          </w:p>
          <w:p w14:paraId="54CD8F5B" w14:textId="77777777" w:rsidR="00C44888" w:rsidRPr="009F7BD1" w:rsidRDefault="00C44888" w:rsidP="00D609F2">
            <w:pPr>
              <w:spacing w:after="0"/>
              <w:rPr>
                <w:rFonts w:ascii="Times New Roman" w:hAnsi="Times New Roman"/>
                <w:sz w:val="20"/>
                <w:szCs w:val="20"/>
              </w:rPr>
            </w:pPr>
            <w:r w:rsidRPr="009F7BD1">
              <w:rPr>
                <w:rFonts w:ascii="Times New Roman" w:hAnsi="Times New Roman"/>
                <w:sz w:val="20"/>
                <w:szCs w:val="20"/>
              </w:rPr>
              <w:t>ПК 4.2.</w:t>
            </w:r>
          </w:p>
          <w:p w14:paraId="6D016DF2" w14:textId="77777777" w:rsidR="00C44888" w:rsidRPr="009F7BD1" w:rsidRDefault="00C44888" w:rsidP="00D609F2">
            <w:pPr>
              <w:spacing w:after="0"/>
              <w:rPr>
                <w:rFonts w:ascii="Times New Roman" w:hAnsi="Times New Roman"/>
                <w:sz w:val="20"/>
                <w:szCs w:val="20"/>
              </w:rPr>
            </w:pPr>
            <w:r w:rsidRPr="009F7BD1">
              <w:rPr>
                <w:rFonts w:ascii="Times New Roman" w:hAnsi="Times New Roman"/>
                <w:sz w:val="20"/>
                <w:szCs w:val="20"/>
              </w:rPr>
              <w:t>ПК 4.3.</w:t>
            </w:r>
          </w:p>
          <w:p w14:paraId="6AE3DF96" w14:textId="77777777" w:rsidR="00C44888" w:rsidRPr="009F7BD1" w:rsidRDefault="00C44888" w:rsidP="00D609F2">
            <w:pPr>
              <w:spacing w:after="0"/>
              <w:rPr>
                <w:rFonts w:ascii="Times New Roman" w:hAnsi="Times New Roman"/>
                <w:sz w:val="20"/>
                <w:szCs w:val="20"/>
              </w:rPr>
            </w:pPr>
            <w:r w:rsidRPr="009F7BD1">
              <w:rPr>
                <w:rFonts w:ascii="Times New Roman" w:hAnsi="Times New Roman"/>
                <w:sz w:val="20"/>
                <w:szCs w:val="20"/>
              </w:rPr>
              <w:t>ОК 01</w:t>
            </w:r>
            <w:r>
              <w:rPr>
                <w:rFonts w:ascii="Times New Roman" w:hAnsi="Times New Roman"/>
                <w:sz w:val="20"/>
                <w:szCs w:val="20"/>
              </w:rPr>
              <w:t xml:space="preserve">, 02, 03, 04, 05, 06, 07, </w:t>
            </w:r>
            <w:r w:rsidRPr="009F7BD1">
              <w:rPr>
                <w:rFonts w:ascii="Times New Roman" w:hAnsi="Times New Roman"/>
                <w:sz w:val="20"/>
                <w:szCs w:val="20"/>
              </w:rPr>
              <w:t>09</w:t>
            </w:r>
          </w:p>
        </w:tc>
        <w:tc>
          <w:tcPr>
            <w:tcW w:w="1018" w:type="pct"/>
          </w:tcPr>
          <w:p w14:paraId="4305754D" w14:textId="77777777" w:rsidR="00C44888" w:rsidRPr="009F7BD1" w:rsidRDefault="00C44888" w:rsidP="00D609F2">
            <w:pPr>
              <w:suppressAutoHyphens/>
              <w:spacing w:after="0"/>
              <w:rPr>
                <w:rFonts w:ascii="Times New Roman" w:hAnsi="Times New Roman"/>
                <w:bCs/>
                <w:sz w:val="20"/>
                <w:szCs w:val="20"/>
              </w:rPr>
            </w:pPr>
            <w:r w:rsidRPr="009F7BD1">
              <w:rPr>
                <w:rFonts w:ascii="Times New Roman" w:hAnsi="Times New Roman"/>
                <w:sz w:val="20"/>
                <w:szCs w:val="20"/>
              </w:rPr>
              <w:t xml:space="preserve">Раздел 1. </w:t>
            </w:r>
            <w:r w:rsidRPr="009F7BD1">
              <w:rPr>
                <w:rFonts w:ascii="Times New Roman" w:hAnsi="Times New Roman"/>
                <w:bCs/>
                <w:sz w:val="20"/>
                <w:szCs w:val="20"/>
              </w:rPr>
              <w:t xml:space="preserve">Оказание медицинской помощи при неотложных состояниях в акушерстве и гинекологии </w:t>
            </w:r>
          </w:p>
          <w:p w14:paraId="4371F5E5" w14:textId="77777777" w:rsidR="00C44888" w:rsidRPr="009F7BD1" w:rsidRDefault="00C44888" w:rsidP="00D609F2">
            <w:pPr>
              <w:suppressAutoHyphens/>
              <w:spacing w:after="0"/>
              <w:rPr>
                <w:rFonts w:ascii="Times New Roman" w:hAnsi="Times New Roman"/>
                <w:sz w:val="20"/>
                <w:szCs w:val="20"/>
              </w:rPr>
            </w:pPr>
          </w:p>
        </w:tc>
        <w:tc>
          <w:tcPr>
            <w:tcW w:w="278" w:type="pct"/>
            <w:vAlign w:val="center"/>
          </w:tcPr>
          <w:p w14:paraId="05F333C0" w14:textId="047633EE" w:rsidR="00C44888" w:rsidRPr="00546E0F" w:rsidRDefault="00546E0F" w:rsidP="00D609F2">
            <w:pPr>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80</w:t>
            </w:r>
          </w:p>
        </w:tc>
        <w:tc>
          <w:tcPr>
            <w:tcW w:w="185" w:type="pct"/>
            <w:vAlign w:val="center"/>
          </w:tcPr>
          <w:p w14:paraId="5E151342" w14:textId="78483C69" w:rsidR="00C44888" w:rsidRPr="00546E0F" w:rsidRDefault="00546E0F" w:rsidP="00D609F2">
            <w:pPr>
              <w:spacing w:after="0" w:line="240" w:lineRule="auto"/>
              <w:jc w:val="center"/>
              <w:rPr>
                <w:rFonts w:ascii="Times New Roman" w:hAnsi="Times New Roman"/>
                <w:sz w:val="20"/>
                <w:szCs w:val="20"/>
                <w:lang w:val="en-US"/>
              </w:rPr>
            </w:pPr>
            <w:r>
              <w:rPr>
                <w:rFonts w:ascii="Times New Roman" w:hAnsi="Times New Roman"/>
                <w:sz w:val="20"/>
                <w:szCs w:val="20"/>
                <w:lang w:val="en-US"/>
              </w:rPr>
              <w:t>60</w:t>
            </w:r>
          </w:p>
        </w:tc>
        <w:tc>
          <w:tcPr>
            <w:tcW w:w="277" w:type="pct"/>
            <w:vAlign w:val="center"/>
          </w:tcPr>
          <w:p w14:paraId="6990A1E4" w14:textId="466971F0" w:rsidR="00C44888" w:rsidRPr="009F7BD1" w:rsidRDefault="00C44888" w:rsidP="00D609F2">
            <w:pPr>
              <w:spacing w:after="0" w:line="240" w:lineRule="auto"/>
              <w:jc w:val="center"/>
              <w:rPr>
                <w:rFonts w:ascii="Times New Roman" w:hAnsi="Times New Roman"/>
                <w:b/>
                <w:bCs/>
                <w:sz w:val="20"/>
                <w:szCs w:val="20"/>
              </w:rPr>
            </w:pPr>
          </w:p>
        </w:tc>
        <w:tc>
          <w:tcPr>
            <w:tcW w:w="509" w:type="pct"/>
            <w:vAlign w:val="center"/>
          </w:tcPr>
          <w:p w14:paraId="6C9F9CA4" w14:textId="23E940D8" w:rsidR="00C44888" w:rsidRPr="009F7BD1" w:rsidRDefault="00C44888" w:rsidP="00D609F2">
            <w:pPr>
              <w:spacing w:after="0" w:line="240" w:lineRule="auto"/>
              <w:jc w:val="center"/>
              <w:rPr>
                <w:rFonts w:ascii="Times New Roman" w:hAnsi="Times New Roman"/>
                <w:b/>
                <w:bCs/>
                <w:sz w:val="20"/>
                <w:szCs w:val="20"/>
              </w:rPr>
            </w:pPr>
          </w:p>
        </w:tc>
        <w:tc>
          <w:tcPr>
            <w:tcW w:w="371" w:type="pct"/>
            <w:vMerge w:val="restart"/>
            <w:vAlign w:val="center"/>
          </w:tcPr>
          <w:p w14:paraId="4249203C" w14:textId="66AA075C" w:rsidR="00C44888" w:rsidRPr="009F7BD1" w:rsidRDefault="00C44888" w:rsidP="00D609F2">
            <w:pPr>
              <w:spacing w:after="0" w:line="240" w:lineRule="auto"/>
              <w:jc w:val="center"/>
              <w:rPr>
                <w:rFonts w:ascii="Times New Roman" w:hAnsi="Times New Roman"/>
                <w:sz w:val="20"/>
                <w:szCs w:val="20"/>
              </w:rPr>
            </w:pPr>
          </w:p>
        </w:tc>
        <w:tc>
          <w:tcPr>
            <w:tcW w:w="555" w:type="pct"/>
            <w:vAlign w:val="center"/>
          </w:tcPr>
          <w:p w14:paraId="0A6683ED" w14:textId="71C67CAE" w:rsidR="00C44888" w:rsidRPr="009F7BD1" w:rsidRDefault="00C44888" w:rsidP="00D609F2">
            <w:pPr>
              <w:spacing w:after="0" w:line="240" w:lineRule="auto"/>
              <w:jc w:val="center"/>
              <w:rPr>
                <w:rFonts w:ascii="Times New Roman" w:hAnsi="Times New Roman"/>
                <w:sz w:val="20"/>
                <w:szCs w:val="20"/>
              </w:rPr>
            </w:pPr>
          </w:p>
        </w:tc>
        <w:tc>
          <w:tcPr>
            <w:tcW w:w="231" w:type="pct"/>
            <w:vMerge w:val="restart"/>
            <w:vAlign w:val="center"/>
          </w:tcPr>
          <w:p w14:paraId="19DFE4AE" w14:textId="4A59CAD0" w:rsidR="00C44888" w:rsidRPr="009F7BD1" w:rsidRDefault="00C44888" w:rsidP="00D609F2">
            <w:pPr>
              <w:spacing w:after="0" w:line="240" w:lineRule="auto"/>
              <w:jc w:val="center"/>
              <w:rPr>
                <w:rFonts w:ascii="Times New Roman" w:hAnsi="Times New Roman"/>
                <w:sz w:val="20"/>
                <w:szCs w:val="20"/>
              </w:rPr>
            </w:pPr>
          </w:p>
        </w:tc>
        <w:tc>
          <w:tcPr>
            <w:tcW w:w="335" w:type="pct"/>
            <w:gridSpan w:val="2"/>
            <w:vAlign w:val="center"/>
          </w:tcPr>
          <w:p w14:paraId="3D54A8EC" w14:textId="6B91904D" w:rsidR="00C44888" w:rsidRPr="009F7BD1" w:rsidRDefault="00C44888" w:rsidP="00D609F2">
            <w:pPr>
              <w:spacing w:after="0" w:line="240" w:lineRule="auto"/>
              <w:jc w:val="center"/>
              <w:rPr>
                <w:rFonts w:ascii="Times New Roman" w:hAnsi="Times New Roman"/>
                <w:b/>
                <w:bCs/>
                <w:sz w:val="20"/>
                <w:szCs w:val="20"/>
              </w:rPr>
            </w:pPr>
          </w:p>
        </w:tc>
        <w:tc>
          <w:tcPr>
            <w:tcW w:w="593" w:type="pct"/>
            <w:gridSpan w:val="2"/>
            <w:vAlign w:val="center"/>
          </w:tcPr>
          <w:p w14:paraId="73E14B09" w14:textId="77777777" w:rsidR="00C44888" w:rsidRPr="009F7BD1" w:rsidRDefault="00C44888" w:rsidP="003F7988">
            <w:pPr>
              <w:spacing w:after="0" w:line="240" w:lineRule="auto"/>
              <w:ind w:left="360"/>
              <w:jc w:val="center"/>
              <w:rPr>
                <w:rFonts w:ascii="Times New Roman" w:hAnsi="Times New Roman"/>
                <w:b/>
                <w:bCs/>
                <w:sz w:val="20"/>
                <w:szCs w:val="20"/>
              </w:rPr>
            </w:pPr>
          </w:p>
        </w:tc>
      </w:tr>
      <w:tr w:rsidR="00C44888" w:rsidRPr="00B26BD5" w14:paraId="4EE616CB" w14:textId="77777777" w:rsidTr="0032439D">
        <w:tc>
          <w:tcPr>
            <w:tcW w:w="648" w:type="pct"/>
          </w:tcPr>
          <w:p w14:paraId="536147A3" w14:textId="77777777" w:rsidR="00C44888" w:rsidRPr="009F7BD1" w:rsidRDefault="00C44888" w:rsidP="00D609F2">
            <w:pPr>
              <w:spacing w:after="0"/>
              <w:rPr>
                <w:rFonts w:ascii="Times New Roman" w:hAnsi="Times New Roman"/>
                <w:sz w:val="20"/>
                <w:szCs w:val="20"/>
              </w:rPr>
            </w:pPr>
            <w:r w:rsidRPr="009F7BD1">
              <w:rPr>
                <w:rFonts w:ascii="Times New Roman" w:hAnsi="Times New Roman"/>
                <w:sz w:val="20"/>
                <w:szCs w:val="20"/>
              </w:rPr>
              <w:t>ПК 4.2.</w:t>
            </w:r>
          </w:p>
          <w:p w14:paraId="5606205D" w14:textId="77777777" w:rsidR="00C44888" w:rsidRPr="009F7BD1" w:rsidRDefault="00C44888" w:rsidP="00D609F2">
            <w:pPr>
              <w:spacing w:after="0"/>
              <w:rPr>
                <w:rFonts w:ascii="Times New Roman" w:hAnsi="Times New Roman"/>
                <w:sz w:val="20"/>
                <w:szCs w:val="20"/>
              </w:rPr>
            </w:pPr>
            <w:r w:rsidRPr="009F7BD1">
              <w:rPr>
                <w:rFonts w:ascii="Times New Roman" w:hAnsi="Times New Roman"/>
                <w:sz w:val="20"/>
                <w:szCs w:val="20"/>
              </w:rPr>
              <w:t>ПК 4.3.</w:t>
            </w:r>
          </w:p>
          <w:p w14:paraId="44147C0E" w14:textId="77777777" w:rsidR="00C44888" w:rsidRPr="009F7BD1" w:rsidRDefault="00C44888" w:rsidP="00D609F2">
            <w:pPr>
              <w:spacing w:after="0"/>
              <w:rPr>
                <w:rFonts w:ascii="Times New Roman" w:hAnsi="Times New Roman"/>
                <w:sz w:val="20"/>
                <w:szCs w:val="20"/>
              </w:rPr>
            </w:pPr>
            <w:r w:rsidRPr="009F7BD1">
              <w:rPr>
                <w:rFonts w:ascii="Times New Roman" w:hAnsi="Times New Roman"/>
                <w:sz w:val="20"/>
                <w:szCs w:val="20"/>
              </w:rPr>
              <w:t>ПК 4.4.</w:t>
            </w:r>
          </w:p>
          <w:p w14:paraId="60E810FB" w14:textId="77777777" w:rsidR="00C44888" w:rsidRPr="009F7BD1" w:rsidRDefault="00C44888" w:rsidP="00D609F2">
            <w:pPr>
              <w:spacing w:after="0"/>
              <w:rPr>
                <w:rFonts w:ascii="Times New Roman" w:hAnsi="Times New Roman"/>
                <w:sz w:val="20"/>
                <w:szCs w:val="20"/>
              </w:rPr>
            </w:pPr>
            <w:r w:rsidRPr="009F7BD1">
              <w:rPr>
                <w:rFonts w:ascii="Times New Roman" w:hAnsi="Times New Roman"/>
                <w:sz w:val="20"/>
                <w:szCs w:val="20"/>
              </w:rPr>
              <w:t>ПК 4.5.</w:t>
            </w:r>
          </w:p>
          <w:p w14:paraId="41E05C9A" w14:textId="77777777" w:rsidR="00C44888" w:rsidRPr="009F7BD1" w:rsidRDefault="00C44888" w:rsidP="00D609F2">
            <w:pPr>
              <w:spacing w:after="0"/>
              <w:rPr>
                <w:rFonts w:ascii="Times New Roman" w:hAnsi="Times New Roman"/>
                <w:sz w:val="20"/>
                <w:szCs w:val="20"/>
              </w:rPr>
            </w:pPr>
            <w:r w:rsidRPr="009F7BD1">
              <w:rPr>
                <w:rFonts w:ascii="Times New Roman" w:hAnsi="Times New Roman"/>
                <w:sz w:val="20"/>
                <w:szCs w:val="20"/>
              </w:rPr>
              <w:t>ПК 4.6.</w:t>
            </w:r>
          </w:p>
          <w:p w14:paraId="574D5D9B" w14:textId="77777777" w:rsidR="00C44888" w:rsidRPr="009F7BD1" w:rsidRDefault="00C44888" w:rsidP="00D609F2">
            <w:pPr>
              <w:spacing w:after="0"/>
              <w:rPr>
                <w:rFonts w:ascii="Times New Roman" w:hAnsi="Times New Roman"/>
                <w:sz w:val="20"/>
                <w:szCs w:val="20"/>
              </w:rPr>
            </w:pPr>
            <w:r w:rsidRPr="009F7BD1">
              <w:rPr>
                <w:rFonts w:ascii="Times New Roman" w:hAnsi="Times New Roman"/>
                <w:sz w:val="20"/>
                <w:szCs w:val="20"/>
              </w:rPr>
              <w:t>ОК 01</w:t>
            </w:r>
            <w:r>
              <w:rPr>
                <w:rFonts w:ascii="Times New Roman" w:hAnsi="Times New Roman"/>
                <w:sz w:val="20"/>
                <w:szCs w:val="20"/>
              </w:rPr>
              <w:t xml:space="preserve">, 02, 03, 04, 05, 06, 07, </w:t>
            </w:r>
            <w:r w:rsidRPr="009F7BD1">
              <w:rPr>
                <w:rFonts w:ascii="Times New Roman" w:hAnsi="Times New Roman"/>
                <w:sz w:val="20"/>
                <w:szCs w:val="20"/>
              </w:rPr>
              <w:t>09</w:t>
            </w:r>
          </w:p>
        </w:tc>
        <w:tc>
          <w:tcPr>
            <w:tcW w:w="1018" w:type="pct"/>
          </w:tcPr>
          <w:p w14:paraId="4E0CDF18" w14:textId="77777777" w:rsidR="00C44888" w:rsidRPr="009F7BD1" w:rsidRDefault="00C44888" w:rsidP="00D609F2">
            <w:pPr>
              <w:suppressAutoHyphens/>
              <w:spacing w:after="0"/>
              <w:rPr>
                <w:rFonts w:ascii="Times New Roman" w:hAnsi="Times New Roman"/>
                <w:sz w:val="20"/>
                <w:szCs w:val="20"/>
              </w:rPr>
            </w:pPr>
            <w:r w:rsidRPr="009F7BD1">
              <w:rPr>
                <w:rFonts w:ascii="Times New Roman" w:hAnsi="Times New Roman"/>
                <w:bCs/>
                <w:sz w:val="20"/>
                <w:szCs w:val="20"/>
              </w:rPr>
              <w:t>Раздел 2. Оказание медицинской помощи в экстренной форме при состояниях, представляющих угрозу жизни</w:t>
            </w:r>
            <w:r w:rsidRPr="009F7BD1">
              <w:rPr>
                <w:rFonts w:ascii="Times New Roman" w:hAnsi="Times New Roman"/>
                <w:sz w:val="20"/>
                <w:szCs w:val="20"/>
              </w:rPr>
              <w:t xml:space="preserve"> </w:t>
            </w:r>
          </w:p>
          <w:p w14:paraId="5ED7891D" w14:textId="77777777" w:rsidR="00C44888" w:rsidRPr="009F7BD1" w:rsidRDefault="00C44888" w:rsidP="00D609F2">
            <w:pPr>
              <w:suppressAutoHyphens/>
              <w:spacing w:after="0"/>
              <w:rPr>
                <w:rFonts w:ascii="Times New Roman" w:hAnsi="Times New Roman"/>
                <w:sz w:val="20"/>
                <w:szCs w:val="20"/>
              </w:rPr>
            </w:pPr>
          </w:p>
        </w:tc>
        <w:tc>
          <w:tcPr>
            <w:tcW w:w="278" w:type="pct"/>
            <w:shd w:val="clear" w:color="auto" w:fill="auto"/>
            <w:vAlign w:val="center"/>
          </w:tcPr>
          <w:p w14:paraId="0DB3FEDF" w14:textId="429AC2E3" w:rsidR="00C44888" w:rsidRPr="00546E0F" w:rsidRDefault="00546E0F" w:rsidP="00D609F2">
            <w:pPr>
              <w:spacing w:after="0"/>
              <w:jc w:val="center"/>
              <w:rPr>
                <w:rFonts w:ascii="Times New Roman" w:hAnsi="Times New Roman"/>
                <w:sz w:val="20"/>
                <w:szCs w:val="20"/>
                <w:lang w:val="en-US"/>
              </w:rPr>
            </w:pPr>
            <w:r>
              <w:rPr>
                <w:rFonts w:ascii="Times New Roman" w:hAnsi="Times New Roman"/>
                <w:sz w:val="20"/>
                <w:szCs w:val="20"/>
                <w:lang w:val="en-US"/>
              </w:rPr>
              <w:t>80</w:t>
            </w:r>
          </w:p>
        </w:tc>
        <w:tc>
          <w:tcPr>
            <w:tcW w:w="185" w:type="pct"/>
            <w:vAlign w:val="center"/>
          </w:tcPr>
          <w:p w14:paraId="4D45629D" w14:textId="3C08CBE9" w:rsidR="00C44888" w:rsidRPr="00546E0F" w:rsidRDefault="00546E0F" w:rsidP="00D609F2">
            <w:pPr>
              <w:spacing w:after="0"/>
              <w:jc w:val="center"/>
              <w:rPr>
                <w:rFonts w:ascii="Times New Roman" w:hAnsi="Times New Roman"/>
                <w:bCs/>
                <w:sz w:val="20"/>
                <w:szCs w:val="20"/>
                <w:lang w:val="en-US"/>
              </w:rPr>
            </w:pPr>
            <w:r>
              <w:rPr>
                <w:rFonts w:ascii="Times New Roman" w:hAnsi="Times New Roman"/>
                <w:bCs/>
                <w:sz w:val="20"/>
                <w:szCs w:val="20"/>
                <w:lang w:val="en-US"/>
              </w:rPr>
              <w:t>60</w:t>
            </w:r>
          </w:p>
        </w:tc>
        <w:tc>
          <w:tcPr>
            <w:tcW w:w="277" w:type="pct"/>
            <w:vAlign w:val="center"/>
          </w:tcPr>
          <w:p w14:paraId="79E50450" w14:textId="55072AE8" w:rsidR="00C44888" w:rsidRPr="009F7BD1" w:rsidRDefault="00C44888" w:rsidP="00D609F2">
            <w:pPr>
              <w:spacing w:after="0"/>
              <w:jc w:val="center"/>
              <w:rPr>
                <w:rFonts w:ascii="Times New Roman" w:hAnsi="Times New Roman"/>
                <w:b/>
                <w:sz w:val="20"/>
                <w:szCs w:val="20"/>
                <w:highlight w:val="yellow"/>
              </w:rPr>
            </w:pPr>
          </w:p>
        </w:tc>
        <w:tc>
          <w:tcPr>
            <w:tcW w:w="509" w:type="pct"/>
            <w:vAlign w:val="center"/>
          </w:tcPr>
          <w:p w14:paraId="61E364C0" w14:textId="4C182318" w:rsidR="00C44888" w:rsidRPr="009F7BD1" w:rsidRDefault="00C44888" w:rsidP="00D609F2">
            <w:pPr>
              <w:spacing w:after="0"/>
              <w:jc w:val="center"/>
              <w:rPr>
                <w:rFonts w:ascii="Times New Roman" w:hAnsi="Times New Roman"/>
                <w:sz w:val="20"/>
                <w:szCs w:val="20"/>
                <w:highlight w:val="yellow"/>
              </w:rPr>
            </w:pPr>
          </w:p>
        </w:tc>
        <w:tc>
          <w:tcPr>
            <w:tcW w:w="371" w:type="pct"/>
            <w:vMerge/>
            <w:vAlign w:val="center"/>
          </w:tcPr>
          <w:p w14:paraId="6B9D04F8" w14:textId="77777777" w:rsidR="00C44888" w:rsidRPr="009F7BD1" w:rsidRDefault="00C44888" w:rsidP="00D609F2">
            <w:pPr>
              <w:spacing w:after="0"/>
              <w:jc w:val="center"/>
              <w:rPr>
                <w:rFonts w:ascii="Times New Roman" w:hAnsi="Times New Roman"/>
                <w:sz w:val="20"/>
                <w:szCs w:val="20"/>
                <w:highlight w:val="yellow"/>
              </w:rPr>
            </w:pPr>
          </w:p>
        </w:tc>
        <w:tc>
          <w:tcPr>
            <w:tcW w:w="555" w:type="pct"/>
            <w:vAlign w:val="center"/>
          </w:tcPr>
          <w:p w14:paraId="01D49B87" w14:textId="71CFCDD4" w:rsidR="00C44888" w:rsidRPr="009F7BD1" w:rsidRDefault="00C44888" w:rsidP="00D609F2">
            <w:pPr>
              <w:spacing w:after="0"/>
              <w:jc w:val="center"/>
              <w:rPr>
                <w:rFonts w:ascii="Times New Roman" w:hAnsi="Times New Roman"/>
                <w:b/>
                <w:sz w:val="20"/>
                <w:szCs w:val="20"/>
                <w:highlight w:val="yellow"/>
              </w:rPr>
            </w:pPr>
          </w:p>
        </w:tc>
        <w:tc>
          <w:tcPr>
            <w:tcW w:w="231" w:type="pct"/>
            <w:vMerge/>
            <w:vAlign w:val="center"/>
          </w:tcPr>
          <w:p w14:paraId="545F4037" w14:textId="77777777" w:rsidR="00C44888" w:rsidRPr="009F7BD1" w:rsidRDefault="00C44888" w:rsidP="00D609F2">
            <w:pPr>
              <w:spacing w:after="0"/>
              <w:jc w:val="center"/>
              <w:rPr>
                <w:rFonts w:ascii="Times New Roman" w:hAnsi="Times New Roman"/>
                <w:b/>
                <w:sz w:val="20"/>
                <w:szCs w:val="20"/>
                <w:highlight w:val="yellow"/>
              </w:rPr>
            </w:pPr>
          </w:p>
        </w:tc>
        <w:tc>
          <w:tcPr>
            <w:tcW w:w="335" w:type="pct"/>
            <w:gridSpan w:val="2"/>
            <w:tcBorders>
              <w:top w:val="single" w:sz="4" w:space="0" w:color="auto"/>
            </w:tcBorders>
            <w:vAlign w:val="center"/>
          </w:tcPr>
          <w:p w14:paraId="652F6455" w14:textId="6100ABE8" w:rsidR="00C44888" w:rsidRPr="009F7BD1" w:rsidRDefault="00C44888" w:rsidP="00D609F2">
            <w:pPr>
              <w:spacing w:after="0"/>
              <w:jc w:val="center"/>
              <w:rPr>
                <w:rFonts w:ascii="Times New Roman" w:hAnsi="Times New Roman"/>
                <w:b/>
                <w:sz w:val="20"/>
                <w:szCs w:val="20"/>
              </w:rPr>
            </w:pPr>
          </w:p>
        </w:tc>
        <w:tc>
          <w:tcPr>
            <w:tcW w:w="593" w:type="pct"/>
            <w:gridSpan w:val="2"/>
            <w:vAlign w:val="center"/>
          </w:tcPr>
          <w:p w14:paraId="6629065D" w14:textId="77777777" w:rsidR="00C44888" w:rsidRPr="009F7BD1" w:rsidRDefault="00C44888" w:rsidP="003F7988">
            <w:pPr>
              <w:spacing w:after="0"/>
              <w:ind w:left="720"/>
              <w:rPr>
                <w:rFonts w:ascii="Times New Roman" w:hAnsi="Times New Roman"/>
                <w:b/>
                <w:sz w:val="20"/>
                <w:szCs w:val="20"/>
              </w:rPr>
            </w:pPr>
          </w:p>
        </w:tc>
      </w:tr>
      <w:tr w:rsidR="0032439D" w:rsidRPr="00B26BD5" w14:paraId="11DAB4DC" w14:textId="77777777" w:rsidTr="00D609F2">
        <w:trPr>
          <w:trHeight w:val="563"/>
        </w:trPr>
        <w:tc>
          <w:tcPr>
            <w:tcW w:w="648" w:type="pct"/>
          </w:tcPr>
          <w:p w14:paraId="239DAB15" w14:textId="77777777" w:rsidR="0032439D" w:rsidRPr="009F7BD1" w:rsidRDefault="0032439D" w:rsidP="00D609F2">
            <w:pPr>
              <w:spacing w:after="0"/>
              <w:rPr>
                <w:rFonts w:ascii="Times New Roman" w:hAnsi="Times New Roman"/>
                <w:sz w:val="20"/>
                <w:szCs w:val="20"/>
              </w:rPr>
            </w:pPr>
          </w:p>
        </w:tc>
        <w:tc>
          <w:tcPr>
            <w:tcW w:w="1018" w:type="pct"/>
          </w:tcPr>
          <w:p w14:paraId="72B90763" w14:textId="322E2C25" w:rsidR="0032439D" w:rsidRPr="009F7BD1" w:rsidRDefault="0032439D" w:rsidP="00D609F2">
            <w:pPr>
              <w:suppressAutoHyphens/>
              <w:spacing w:after="0" w:line="240" w:lineRule="auto"/>
              <w:rPr>
                <w:rFonts w:ascii="Times New Roman" w:hAnsi="Times New Roman"/>
                <w:sz w:val="20"/>
                <w:szCs w:val="20"/>
              </w:rPr>
            </w:pPr>
            <w:r>
              <w:rPr>
                <w:rFonts w:ascii="Times New Roman" w:hAnsi="Times New Roman"/>
                <w:sz w:val="20"/>
                <w:szCs w:val="20"/>
              </w:rPr>
              <w:t>Учебная практика</w:t>
            </w:r>
          </w:p>
        </w:tc>
        <w:tc>
          <w:tcPr>
            <w:tcW w:w="278" w:type="pct"/>
            <w:vAlign w:val="center"/>
          </w:tcPr>
          <w:p w14:paraId="3F5D5B19" w14:textId="29F30B3A" w:rsidR="0032439D" w:rsidRPr="00546E0F" w:rsidRDefault="00546E0F" w:rsidP="00D609F2">
            <w:pPr>
              <w:suppressAutoHyphens/>
              <w:spacing w:after="0" w:line="240" w:lineRule="auto"/>
              <w:jc w:val="center"/>
              <w:rPr>
                <w:rFonts w:ascii="Times New Roman" w:hAnsi="Times New Roman"/>
                <w:b/>
                <w:bCs/>
                <w:sz w:val="20"/>
                <w:szCs w:val="20"/>
                <w:lang w:val="en-US"/>
              </w:rPr>
            </w:pPr>
            <w:r>
              <w:rPr>
                <w:rFonts w:ascii="Times New Roman" w:hAnsi="Times New Roman"/>
                <w:b/>
                <w:bCs/>
                <w:sz w:val="20"/>
                <w:szCs w:val="20"/>
                <w:lang w:val="en-US"/>
              </w:rPr>
              <w:t>72</w:t>
            </w:r>
          </w:p>
        </w:tc>
        <w:tc>
          <w:tcPr>
            <w:tcW w:w="185" w:type="pct"/>
            <w:shd w:val="clear" w:color="auto" w:fill="BFBFBF"/>
            <w:vAlign w:val="center"/>
          </w:tcPr>
          <w:p w14:paraId="7B7CAAEA" w14:textId="364C7A05" w:rsidR="0032439D" w:rsidRPr="00546E0F" w:rsidRDefault="00546E0F" w:rsidP="00D609F2">
            <w:pPr>
              <w:spacing w:after="0" w:line="240" w:lineRule="auto"/>
              <w:jc w:val="center"/>
              <w:rPr>
                <w:rFonts w:ascii="Times New Roman" w:hAnsi="Times New Roman"/>
                <w:sz w:val="20"/>
                <w:szCs w:val="20"/>
                <w:lang w:val="en-US"/>
              </w:rPr>
            </w:pPr>
            <w:r>
              <w:rPr>
                <w:rFonts w:ascii="Times New Roman" w:hAnsi="Times New Roman"/>
                <w:sz w:val="20"/>
                <w:szCs w:val="20"/>
                <w:lang w:val="en-US"/>
              </w:rPr>
              <w:t>72</w:t>
            </w:r>
          </w:p>
        </w:tc>
        <w:tc>
          <w:tcPr>
            <w:tcW w:w="786" w:type="pct"/>
            <w:gridSpan w:val="2"/>
            <w:tcBorders>
              <w:bottom w:val="nil"/>
              <w:right w:val="nil"/>
            </w:tcBorders>
            <w:shd w:val="clear" w:color="auto" w:fill="BFBFBF"/>
            <w:vAlign w:val="center"/>
          </w:tcPr>
          <w:p w14:paraId="78B5D53B" w14:textId="77777777" w:rsidR="0032439D" w:rsidRPr="009F7BD1" w:rsidRDefault="0032439D" w:rsidP="00D609F2">
            <w:pPr>
              <w:spacing w:after="0" w:line="240" w:lineRule="auto"/>
              <w:jc w:val="center"/>
              <w:rPr>
                <w:rFonts w:ascii="Times New Roman" w:hAnsi="Times New Roman"/>
                <w:b/>
                <w:bCs/>
                <w:sz w:val="20"/>
                <w:szCs w:val="20"/>
              </w:rPr>
            </w:pPr>
          </w:p>
        </w:tc>
        <w:tc>
          <w:tcPr>
            <w:tcW w:w="1492" w:type="pct"/>
            <w:gridSpan w:val="5"/>
            <w:tcBorders>
              <w:left w:val="nil"/>
            </w:tcBorders>
            <w:shd w:val="clear" w:color="auto" w:fill="BFBFBF"/>
            <w:vAlign w:val="center"/>
          </w:tcPr>
          <w:p w14:paraId="72C22CF2" w14:textId="77777777" w:rsidR="0032439D" w:rsidRPr="009F7BD1" w:rsidRDefault="0032439D" w:rsidP="00D609F2">
            <w:pPr>
              <w:spacing w:after="0"/>
              <w:jc w:val="center"/>
              <w:rPr>
                <w:rFonts w:ascii="Times New Roman" w:hAnsi="Times New Roman"/>
                <w:b/>
                <w:sz w:val="20"/>
                <w:szCs w:val="20"/>
              </w:rPr>
            </w:pPr>
          </w:p>
        </w:tc>
        <w:tc>
          <w:tcPr>
            <w:tcW w:w="593" w:type="pct"/>
            <w:gridSpan w:val="2"/>
            <w:vAlign w:val="center"/>
          </w:tcPr>
          <w:p w14:paraId="1E432B24" w14:textId="77777777" w:rsidR="0032439D" w:rsidRPr="009F7BD1" w:rsidRDefault="0032439D" w:rsidP="00D609F2">
            <w:pPr>
              <w:spacing w:after="0"/>
              <w:jc w:val="center"/>
              <w:rPr>
                <w:rFonts w:ascii="Times New Roman" w:hAnsi="Times New Roman"/>
                <w:b/>
                <w:sz w:val="20"/>
                <w:szCs w:val="20"/>
              </w:rPr>
            </w:pPr>
          </w:p>
        </w:tc>
      </w:tr>
      <w:tr w:rsidR="00C44888" w:rsidRPr="00B26BD5" w14:paraId="68830B03" w14:textId="77777777" w:rsidTr="00D609F2">
        <w:trPr>
          <w:trHeight w:val="563"/>
        </w:trPr>
        <w:tc>
          <w:tcPr>
            <w:tcW w:w="648" w:type="pct"/>
          </w:tcPr>
          <w:p w14:paraId="23012C04" w14:textId="6FED0F7D" w:rsidR="00C44888" w:rsidRPr="009F7BD1" w:rsidRDefault="00C44888" w:rsidP="00D609F2">
            <w:pPr>
              <w:spacing w:after="0"/>
              <w:rPr>
                <w:rFonts w:ascii="Times New Roman" w:hAnsi="Times New Roman"/>
                <w:sz w:val="20"/>
                <w:szCs w:val="20"/>
              </w:rPr>
            </w:pPr>
          </w:p>
        </w:tc>
        <w:tc>
          <w:tcPr>
            <w:tcW w:w="1018" w:type="pct"/>
          </w:tcPr>
          <w:p w14:paraId="7F026626" w14:textId="74781AFA" w:rsidR="00C44888" w:rsidRPr="009F7BD1" w:rsidRDefault="00C44888" w:rsidP="00D609F2">
            <w:pPr>
              <w:suppressAutoHyphens/>
              <w:spacing w:after="0" w:line="240" w:lineRule="auto"/>
              <w:rPr>
                <w:rFonts w:ascii="Times New Roman" w:hAnsi="Times New Roman"/>
                <w:sz w:val="20"/>
                <w:szCs w:val="20"/>
              </w:rPr>
            </w:pPr>
            <w:r w:rsidRPr="009F7BD1">
              <w:rPr>
                <w:rFonts w:ascii="Times New Roman" w:hAnsi="Times New Roman"/>
                <w:sz w:val="20"/>
                <w:szCs w:val="20"/>
              </w:rPr>
              <w:t xml:space="preserve">Производственная практика </w:t>
            </w:r>
          </w:p>
        </w:tc>
        <w:tc>
          <w:tcPr>
            <w:tcW w:w="278" w:type="pct"/>
            <w:vAlign w:val="center"/>
          </w:tcPr>
          <w:p w14:paraId="1A15B1B3" w14:textId="369643EE" w:rsidR="00C44888" w:rsidRPr="009F7BD1" w:rsidRDefault="009F754F" w:rsidP="00D609F2">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144</w:t>
            </w:r>
          </w:p>
        </w:tc>
        <w:tc>
          <w:tcPr>
            <w:tcW w:w="185" w:type="pct"/>
            <w:shd w:val="clear" w:color="auto" w:fill="BFBFBF"/>
            <w:vAlign w:val="center"/>
          </w:tcPr>
          <w:p w14:paraId="4D4ED719" w14:textId="6EC60EE7" w:rsidR="00C44888" w:rsidRPr="009F7BD1" w:rsidRDefault="009F754F" w:rsidP="00D609F2">
            <w:pPr>
              <w:spacing w:after="0" w:line="240" w:lineRule="auto"/>
              <w:jc w:val="center"/>
              <w:rPr>
                <w:rFonts w:ascii="Times New Roman" w:hAnsi="Times New Roman"/>
                <w:sz w:val="20"/>
                <w:szCs w:val="20"/>
              </w:rPr>
            </w:pPr>
            <w:r>
              <w:rPr>
                <w:rFonts w:ascii="Times New Roman" w:hAnsi="Times New Roman"/>
                <w:sz w:val="20"/>
                <w:szCs w:val="20"/>
              </w:rPr>
              <w:t>144</w:t>
            </w:r>
          </w:p>
        </w:tc>
        <w:tc>
          <w:tcPr>
            <w:tcW w:w="786" w:type="pct"/>
            <w:gridSpan w:val="2"/>
            <w:tcBorders>
              <w:bottom w:val="nil"/>
              <w:right w:val="nil"/>
            </w:tcBorders>
            <w:shd w:val="clear" w:color="auto" w:fill="BFBFBF"/>
            <w:vAlign w:val="center"/>
          </w:tcPr>
          <w:p w14:paraId="649EC753" w14:textId="77777777" w:rsidR="00C44888" w:rsidRPr="009F7BD1" w:rsidRDefault="00C44888" w:rsidP="00D609F2">
            <w:pPr>
              <w:spacing w:after="0" w:line="240" w:lineRule="auto"/>
              <w:jc w:val="center"/>
              <w:rPr>
                <w:rFonts w:ascii="Times New Roman" w:hAnsi="Times New Roman"/>
                <w:b/>
                <w:bCs/>
                <w:sz w:val="20"/>
                <w:szCs w:val="20"/>
              </w:rPr>
            </w:pPr>
          </w:p>
        </w:tc>
        <w:tc>
          <w:tcPr>
            <w:tcW w:w="1492" w:type="pct"/>
            <w:gridSpan w:val="5"/>
            <w:vMerge w:val="restart"/>
            <w:tcBorders>
              <w:left w:val="nil"/>
            </w:tcBorders>
            <w:shd w:val="clear" w:color="auto" w:fill="BFBFBF"/>
            <w:vAlign w:val="center"/>
          </w:tcPr>
          <w:p w14:paraId="3A51B4E9" w14:textId="77777777" w:rsidR="00C44888" w:rsidRPr="009F7BD1" w:rsidRDefault="00C44888" w:rsidP="00D609F2">
            <w:pPr>
              <w:spacing w:after="0"/>
              <w:jc w:val="center"/>
              <w:rPr>
                <w:rFonts w:ascii="Times New Roman" w:hAnsi="Times New Roman"/>
                <w:b/>
                <w:sz w:val="20"/>
                <w:szCs w:val="20"/>
              </w:rPr>
            </w:pPr>
          </w:p>
        </w:tc>
        <w:tc>
          <w:tcPr>
            <w:tcW w:w="593" w:type="pct"/>
            <w:gridSpan w:val="2"/>
            <w:vMerge w:val="restart"/>
            <w:vAlign w:val="center"/>
          </w:tcPr>
          <w:p w14:paraId="7B9043B9" w14:textId="77777777" w:rsidR="00C44888" w:rsidRPr="009F7BD1" w:rsidRDefault="00C44888" w:rsidP="00D609F2">
            <w:pPr>
              <w:spacing w:after="0"/>
              <w:jc w:val="center"/>
              <w:rPr>
                <w:rFonts w:ascii="Times New Roman" w:hAnsi="Times New Roman"/>
                <w:b/>
                <w:sz w:val="20"/>
                <w:szCs w:val="20"/>
              </w:rPr>
            </w:pPr>
          </w:p>
        </w:tc>
      </w:tr>
      <w:tr w:rsidR="00C44888" w:rsidRPr="00B26BD5" w14:paraId="2161914F" w14:textId="77777777" w:rsidTr="00D609F2">
        <w:tc>
          <w:tcPr>
            <w:tcW w:w="648" w:type="pct"/>
          </w:tcPr>
          <w:p w14:paraId="064A6735" w14:textId="77777777" w:rsidR="00C44888" w:rsidRPr="009F7BD1" w:rsidRDefault="00C44888" w:rsidP="00D609F2">
            <w:pPr>
              <w:spacing w:after="0"/>
              <w:rPr>
                <w:rFonts w:ascii="Times New Roman" w:hAnsi="Times New Roman"/>
                <w:sz w:val="20"/>
                <w:szCs w:val="20"/>
              </w:rPr>
            </w:pPr>
          </w:p>
        </w:tc>
        <w:tc>
          <w:tcPr>
            <w:tcW w:w="1018" w:type="pct"/>
          </w:tcPr>
          <w:p w14:paraId="6F660C0E" w14:textId="77777777" w:rsidR="00C44888" w:rsidRPr="009F7BD1" w:rsidRDefault="00C44888" w:rsidP="00D609F2">
            <w:pPr>
              <w:suppressAutoHyphens/>
              <w:spacing w:after="0" w:line="240" w:lineRule="auto"/>
              <w:rPr>
                <w:rFonts w:ascii="Times New Roman" w:hAnsi="Times New Roman"/>
                <w:sz w:val="20"/>
                <w:szCs w:val="20"/>
              </w:rPr>
            </w:pPr>
            <w:r w:rsidRPr="009F7BD1">
              <w:rPr>
                <w:rFonts w:ascii="Times New Roman" w:hAnsi="Times New Roman"/>
                <w:sz w:val="20"/>
                <w:szCs w:val="20"/>
              </w:rPr>
              <w:t>Промежуточная аттестация</w:t>
            </w:r>
          </w:p>
        </w:tc>
        <w:tc>
          <w:tcPr>
            <w:tcW w:w="278" w:type="pct"/>
            <w:vAlign w:val="center"/>
          </w:tcPr>
          <w:p w14:paraId="38E970F1" w14:textId="7CEAE672" w:rsidR="00C44888" w:rsidRPr="009F7BD1" w:rsidRDefault="00C44888" w:rsidP="00D609F2">
            <w:pPr>
              <w:suppressAutoHyphens/>
              <w:spacing w:after="0" w:line="240" w:lineRule="auto"/>
              <w:jc w:val="center"/>
              <w:rPr>
                <w:rFonts w:ascii="Times New Roman" w:hAnsi="Times New Roman"/>
                <w:bCs/>
                <w:sz w:val="20"/>
                <w:szCs w:val="20"/>
              </w:rPr>
            </w:pPr>
          </w:p>
        </w:tc>
        <w:tc>
          <w:tcPr>
            <w:tcW w:w="185" w:type="pct"/>
            <w:shd w:val="clear" w:color="auto" w:fill="BFBFBF"/>
            <w:vAlign w:val="center"/>
          </w:tcPr>
          <w:p w14:paraId="6E9EB121" w14:textId="77777777" w:rsidR="00C44888" w:rsidRPr="009F7BD1" w:rsidRDefault="00C44888" w:rsidP="00D609F2">
            <w:pPr>
              <w:spacing w:after="0" w:line="240" w:lineRule="auto"/>
              <w:jc w:val="center"/>
              <w:rPr>
                <w:rFonts w:ascii="Times New Roman" w:hAnsi="Times New Roman"/>
                <w:sz w:val="20"/>
                <w:szCs w:val="20"/>
              </w:rPr>
            </w:pPr>
          </w:p>
        </w:tc>
        <w:tc>
          <w:tcPr>
            <w:tcW w:w="786" w:type="pct"/>
            <w:gridSpan w:val="2"/>
            <w:tcBorders>
              <w:top w:val="nil"/>
              <w:right w:val="nil"/>
            </w:tcBorders>
            <w:shd w:val="clear" w:color="auto" w:fill="BFBFBF"/>
            <w:vAlign w:val="center"/>
          </w:tcPr>
          <w:p w14:paraId="58FE2830" w14:textId="77777777" w:rsidR="00C44888" w:rsidRPr="009F7BD1" w:rsidRDefault="00C44888" w:rsidP="00D609F2">
            <w:pPr>
              <w:spacing w:after="0" w:line="240" w:lineRule="auto"/>
              <w:jc w:val="center"/>
              <w:rPr>
                <w:rFonts w:ascii="Times New Roman" w:hAnsi="Times New Roman"/>
                <w:sz w:val="20"/>
                <w:szCs w:val="20"/>
              </w:rPr>
            </w:pPr>
          </w:p>
        </w:tc>
        <w:tc>
          <w:tcPr>
            <w:tcW w:w="1492" w:type="pct"/>
            <w:gridSpan w:val="5"/>
            <w:vMerge/>
            <w:tcBorders>
              <w:left w:val="nil"/>
            </w:tcBorders>
            <w:shd w:val="clear" w:color="auto" w:fill="BFBFBF"/>
            <w:vAlign w:val="center"/>
          </w:tcPr>
          <w:p w14:paraId="2958942D" w14:textId="77777777" w:rsidR="00C44888" w:rsidRPr="009F7BD1" w:rsidRDefault="00C44888" w:rsidP="00D609F2">
            <w:pPr>
              <w:spacing w:after="0"/>
              <w:jc w:val="center"/>
              <w:rPr>
                <w:rFonts w:ascii="Times New Roman" w:hAnsi="Times New Roman"/>
                <w:b/>
                <w:sz w:val="20"/>
                <w:szCs w:val="20"/>
              </w:rPr>
            </w:pPr>
          </w:p>
        </w:tc>
        <w:tc>
          <w:tcPr>
            <w:tcW w:w="593" w:type="pct"/>
            <w:gridSpan w:val="2"/>
            <w:vMerge/>
            <w:vAlign w:val="center"/>
          </w:tcPr>
          <w:p w14:paraId="46395AEA" w14:textId="77777777" w:rsidR="00C44888" w:rsidRPr="009F7BD1" w:rsidRDefault="00C44888" w:rsidP="00D609F2">
            <w:pPr>
              <w:spacing w:after="0"/>
              <w:jc w:val="center"/>
              <w:rPr>
                <w:rFonts w:ascii="Times New Roman" w:hAnsi="Times New Roman"/>
                <w:b/>
                <w:sz w:val="20"/>
                <w:szCs w:val="20"/>
              </w:rPr>
            </w:pPr>
          </w:p>
        </w:tc>
      </w:tr>
      <w:tr w:rsidR="00C44888" w:rsidRPr="00B26BD5" w14:paraId="35AC0928" w14:textId="77777777" w:rsidTr="00D609F2">
        <w:trPr>
          <w:gridAfter w:val="1"/>
          <w:wAfter w:w="2" w:type="pct"/>
        </w:trPr>
        <w:tc>
          <w:tcPr>
            <w:tcW w:w="648" w:type="pct"/>
          </w:tcPr>
          <w:p w14:paraId="3710566C" w14:textId="77777777" w:rsidR="00C44888" w:rsidRPr="009F7BD1" w:rsidRDefault="00C44888" w:rsidP="00D609F2">
            <w:pPr>
              <w:rPr>
                <w:rFonts w:ascii="Times New Roman" w:hAnsi="Times New Roman"/>
                <w:b/>
                <w:sz w:val="20"/>
                <w:szCs w:val="20"/>
              </w:rPr>
            </w:pPr>
          </w:p>
        </w:tc>
        <w:tc>
          <w:tcPr>
            <w:tcW w:w="1018" w:type="pct"/>
          </w:tcPr>
          <w:p w14:paraId="08D03518" w14:textId="77777777" w:rsidR="00C44888" w:rsidRPr="009F7BD1" w:rsidRDefault="00C44888" w:rsidP="00D609F2">
            <w:pPr>
              <w:rPr>
                <w:rFonts w:ascii="Times New Roman" w:hAnsi="Times New Roman"/>
                <w:b/>
                <w:sz w:val="20"/>
                <w:szCs w:val="20"/>
              </w:rPr>
            </w:pPr>
            <w:r w:rsidRPr="009F7BD1">
              <w:rPr>
                <w:rFonts w:ascii="Times New Roman" w:hAnsi="Times New Roman"/>
                <w:b/>
                <w:sz w:val="20"/>
                <w:szCs w:val="20"/>
              </w:rPr>
              <w:t>Всего:</w:t>
            </w:r>
          </w:p>
        </w:tc>
        <w:tc>
          <w:tcPr>
            <w:tcW w:w="278" w:type="pct"/>
            <w:vAlign w:val="center"/>
          </w:tcPr>
          <w:p w14:paraId="3691949D" w14:textId="7FA149DE" w:rsidR="00C44888" w:rsidRPr="009F7BD1" w:rsidRDefault="009F754F" w:rsidP="00D609F2">
            <w:pPr>
              <w:spacing w:after="0" w:line="240" w:lineRule="auto"/>
              <w:jc w:val="center"/>
              <w:rPr>
                <w:rFonts w:ascii="Times New Roman" w:hAnsi="Times New Roman"/>
                <w:b/>
                <w:sz w:val="20"/>
                <w:szCs w:val="20"/>
              </w:rPr>
            </w:pPr>
            <w:r>
              <w:rPr>
                <w:rFonts w:ascii="Times New Roman" w:hAnsi="Times New Roman"/>
                <w:b/>
                <w:sz w:val="20"/>
                <w:szCs w:val="20"/>
              </w:rPr>
              <w:t>396</w:t>
            </w:r>
          </w:p>
        </w:tc>
        <w:tc>
          <w:tcPr>
            <w:tcW w:w="185" w:type="pct"/>
            <w:vAlign w:val="center"/>
          </w:tcPr>
          <w:p w14:paraId="09FF1C09" w14:textId="0F15FE4C" w:rsidR="00C44888" w:rsidRPr="009F7BD1" w:rsidRDefault="009F754F" w:rsidP="00D609F2">
            <w:pPr>
              <w:spacing w:after="0" w:line="240" w:lineRule="auto"/>
              <w:jc w:val="center"/>
              <w:rPr>
                <w:rFonts w:ascii="Times New Roman" w:hAnsi="Times New Roman"/>
                <w:sz w:val="20"/>
                <w:szCs w:val="20"/>
              </w:rPr>
            </w:pPr>
            <w:r>
              <w:rPr>
                <w:rFonts w:ascii="Times New Roman" w:hAnsi="Times New Roman"/>
                <w:sz w:val="20"/>
                <w:szCs w:val="20"/>
              </w:rPr>
              <w:t>3</w:t>
            </w:r>
            <w:r w:rsidR="00546E0F">
              <w:rPr>
                <w:rFonts w:ascii="Times New Roman" w:hAnsi="Times New Roman"/>
                <w:sz w:val="20"/>
                <w:szCs w:val="20"/>
                <w:lang w:val="en-US"/>
              </w:rPr>
              <w:t>3</w:t>
            </w:r>
            <w:r>
              <w:rPr>
                <w:rFonts w:ascii="Times New Roman" w:hAnsi="Times New Roman"/>
                <w:sz w:val="20"/>
                <w:szCs w:val="20"/>
              </w:rPr>
              <w:t>6</w:t>
            </w:r>
          </w:p>
        </w:tc>
        <w:tc>
          <w:tcPr>
            <w:tcW w:w="277" w:type="pct"/>
            <w:vAlign w:val="center"/>
          </w:tcPr>
          <w:p w14:paraId="1AE3464F" w14:textId="5902836C" w:rsidR="00C44888" w:rsidRPr="009F7BD1" w:rsidRDefault="00C44888" w:rsidP="00D609F2">
            <w:pPr>
              <w:spacing w:after="0" w:line="240" w:lineRule="auto"/>
              <w:jc w:val="center"/>
              <w:rPr>
                <w:rFonts w:ascii="Times New Roman" w:hAnsi="Times New Roman"/>
                <w:b/>
                <w:sz w:val="20"/>
                <w:szCs w:val="20"/>
              </w:rPr>
            </w:pPr>
          </w:p>
        </w:tc>
        <w:tc>
          <w:tcPr>
            <w:tcW w:w="509" w:type="pct"/>
            <w:vAlign w:val="center"/>
          </w:tcPr>
          <w:p w14:paraId="1C0D11A7" w14:textId="62C5CAD0" w:rsidR="00C44888" w:rsidRPr="009F7BD1" w:rsidRDefault="00C44888" w:rsidP="00D609F2">
            <w:pPr>
              <w:spacing w:after="0" w:line="240" w:lineRule="auto"/>
              <w:jc w:val="center"/>
              <w:rPr>
                <w:rFonts w:ascii="Times New Roman" w:hAnsi="Times New Roman"/>
                <w:sz w:val="20"/>
                <w:szCs w:val="20"/>
              </w:rPr>
            </w:pPr>
          </w:p>
        </w:tc>
        <w:tc>
          <w:tcPr>
            <w:tcW w:w="371" w:type="pct"/>
            <w:vAlign w:val="center"/>
          </w:tcPr>
          <w:p w14:paraId="3C6AFC0D" w14:textId="2A002630" w:rsidR="00C44888" w:rsidRPr="009F7BD1" w:rsidRDefault="00C44888" w:rsidP="00D609F2">
            <w:pPr>
              <w:spacing w:after="0" w:line="240" w:lineRule="auto"/>
              <w:jc w:val="center"/>
              <w:rPr>
                <w:rFonts w:ascii="Times New Roman" w:hAnsi="Times New Roman"/>
                <w:b/>
                <w:sz w:val="20"/>
                <w:szCs w:val="20"/>
              </w:rPr>
            </w:pPr>
          </w:p>
        </w:tc>
        <w:tc>
          <w:tcPr>
            <w:tcW w:w="555" w:type="pct"/>
            <w:vAlign w:val="center"/>
          </w:tcPr>
          <w:p w14:paraId="6F544407" w14:textId="4336D7C3" w:rsidR="00C44888" w:rsidRPr="009F7BD1" w:rsidRDefault="00C44888" w:rsidP="00D609F2">
            <w:pPr>
              <w:spacing w:after="0" w:line="240" w:lineRule="auto"/>
              <w:jc w:val="center"/>
              <w:rPr>
                <w:rFonts w:ascii="Times New Roman" w:hAnsi="Times New Roman"/>
                <w:b/>
                <w:sz w:val="20"/>
                <w:szCs w:val="20"/>
              </w:rPr>
            </w:pPr>
          </w:p>
        </w:tc>
        <w:tc>
          <w:tcPr>
            <w:tcW w:w="231" w:type="pct"/>
            <w:vAlign w:val="center"/>
          </w:tcPr>
          <w:p w14:paraId="0EC2C16C" w14:textId="7A204653" w:rsidR="00C44888" w:rsidRPr="009F7BD1" w:rsidRDefault="00C44888" w:rsidP="00D609F2">
            <w:pPr>
              <w:spacing w:after="0" w:line="240" w:lineRule="auto"/>
              <w:jc w:val="center"/>
              <w:rPr>
                <w:rFonts w:ascii="Times New Roman" w:hAnsi="Times New Roman"/>
                <w:sz w:val="20"/>
                <w:szCs w:val="20"/>
                <w:vertAlign w:val="superscript"/>
              </w:rPr>
            </w:pPr>
          </w:p>
        </w:tc>
        <w:tc>
          <w:tcPr>
            <w:tcW w:w="324" w:type="pct"/>
            <w:vAlign w:val="center"/>
          </w:tcPr>
          <w:p w14:paraId="60830FE5" w14:textId="058C803D" w:rsidR="00C44888" w:rsidRPr="009F7BD1" w:rsidRDefault="00C44888" w:rsidP="00D609F2">
            <w:pPr>
              <w:spacing w:after="0" w:line="240" w:lineRule="auto"/>
              <w:jc w:val="center"/>
              <w:rPr>
                <w:rFonts w:ascii="Times New Roman" w:hAnsi="Times New Roman"/>
                <w:b/>
                <w:sz w:val="20"/>
                <w:szCs w:val="20"/>
              </w:rPr>
            </w:pPr>
          </w:p>
        </w:tc>
        <w:tc>
          <w:tcPr>
            <w:tcW w:w="602" w:type="pct"/>
            <w:gridSpan w:val="2"/>
            <w:vAlign w:val="center"/>
          </w:tcPr>
          <w:p w14:paraId="1F059EDB" w14:textId="5A979DC5" w:rsidR="00C44888" w:rsidRPr="009F7BD1" w:rsidRDefault="00C44888" w:rsidP="00D609F2">
            <w:pPr>
              <w:spacing w:after="0" w:line="240" w:lineRule="auto"/>
              <w:jc w:val="center"/>
              <w:rPr>
                <w:rFonts w:ascii="Times New Roman" w:hAnsi="Times New Roman"/>
                <w:b/>
                <w:sz w:val="20"/>
                <w:szCs w:val="20"/>
              </w:rPr>
            </w:pPr>
          </w:p>
        </w:tc>
      </w:tr>
    </w:tbl>
    <w:p w14:paraId="23E815F4" w14:textId="77777777" w:rsidR="00C44888" w:rsidRDefault="00C44888" w:rsidP="00C44888">
      <w:pPr>
        <w:spacing w:after="0"/>
        <w:rPr>
          <w:rFonts w:ascii="Times New Roman" w:hAnsi="Times New Roman"/>
          <w:b/>
        </w:rPr>
      </w:pPr>
    </w:p>
    <w:p w14:paraId="199F03FD" w14:textId="77777777" w:rsidR="00C44888" w:rsidRDefault="00C44888" w:rsidP="00C44888">
      <w:pPr>
        <w:spacing w:after="0"/>
        <w:rPr>
          <w:rFonts w:ascii="Times New Roman" w:hAnsi="Times New Roman"/>
          <w:b/>
          <w:sz w:val="24"/>
          <w:szCs w:val="24"/>
        </w:rPr>
      </w:pPr>
    </w:p>
    <w:p w14:paraId="0468CC4B" w14:textId="77777777" w:rsidR="00C44888" w:rsidRDefault="00C44888" w:rsidP="00C44888">
      <w:pPr>
        <w:spacing w:after="0"/>
        <w:rPr>
          <w:rFonts w:ascii="Times New Roman" w:hAnsi="Times New Roman"/>
          <w:b/>
          <w:sz w:val="24"/>
          <w:szCs w:val="24"/>
        </w:rPr>
      </w:pPr>
    </w:p>
    <w:p w14:paraId="43720262" w14:textId="77777777" w:rsidR="00C44888" w:rsidRDefault="00C44888" w:rsidP="00C44888">
      <w:pPr>
        <w:spacing w:after="0"/>
        <w:rPr>
          <w:rFonts w:ascii="Times New Roman" w:hAnsi="Times New Roman"/>
          <w:b/>
          <w:sz w:val="24"/>
          <w:szCs w:val="24"/>
        </w:rPr>
      </w:pPr>
    </w:p>
    <w:p w14:paraId="07D238BB" w14:textId="77777777" w:rsidR="00C44888" w:rsidRPr="00EF6B7E" w:rsidRDefault="00C44888" w:rsidP="00C44888">
      <w:pPr>
        <w:spacing w:after="0"/>
        <w:rPr>
          <w:rFonts w:ascii="Times New Roman" w:hAnsi="Times New Roman"/>
          <w:b/>
          <w:bCs/>
          <w:sz w:val="24"/>
          <w:szCs w:val="24"/>
        </w:rPr>
      </w:pPr>
      <w:r w:rsidRPr="00EF6B7E">
        <w:rPr>
          <w:rFonts w:ascii="Times New Roman" w:hAnsi="Times New Roman"/>
          <w:b/>
          <w:sz w:val="24"/>
          <w:szCs w:val="24"/>
        </w:rPr>
        <w:t xml:space="preserve">2.2. Тематический план и содержание профессионального модуля </w:t>
      </w:r>
      <w:r>
        <w:rPr>
          <w:rFonts w:ascii="Times New Roman" w:hAnsi="Times New Roman"/>
          <w:b/>
          <w:bCs/>
          <w:sz w:val="24"/>
          <w:szCs w:val="24"/>
        </w:rPr>
        <w:t>(ПМ)</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5"/>
        <w:gridCol w:w="9121"/>
        <w:gridCol w:w="2159"/>
      </w:tblGrid>
      <w:tr w:rsidR="00C44888" w:rsidRPr="00EF6B7E" w14:paraId="1B451832" w14:textId="77777777" w:rsidTr="00D609F2">
        <w:trPr>
          <w:trHeight w:val="1398"/>
        </w:trPr>
        <w:tc>
          <w:tcPr>
            <w:tcW w:w="1128" w:type="pct"/>
          </w:tcPr>
          <w:p w14:paraId="26D70A38" w14:textId="77777777" w:rsidR="00C44888" w:rsidRPr="00EF6B7E" w:rsidRDefault="00C44888" w:rsidP="00D609F2">
            <w:pPr>
              <w:spacing w:after="0"/>
              <w:jc w:val="center"/>
              <w:rPr>
                <w:rFonts w:ascii="Times New Roman" w:hAnsi="Times New Roman"/>
                <w:b/>
                <w:sz w:val="24"/>
                <w:szCs w:val="24"/>
              </w:rPr>
            </w:pPr>
            <w:r w:rsidRPr="00EF6B7E">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3131" w:type="pct"/>
          </w:tcPr>
          <w:p w14:paraId="22AFC73C" w14:textId="77777777" w:rsidR="00C44888" w:rsidRPr="00EF6B7E" w:rsidRDefault="00C44888" w:rsidP="00D609F2">
            <w:pPr>
              <w:suppressAutoHyphens/>
              <w:spacing w:after="0"/>
              <w:jc w:val="center"/>
              <w:rPr>
                <w:rFonts w:ascii="Times New Roman" w:hAnsi="Times New Roman"/>
                <w:b/>
                <w:bCs/>
                <w:sz w:val="24"/>
                <w:szCs w:val="24"/>
              </w:rPr>
            </w:pPr>
            <w:r w:rsidRPr="00EF6B7E">
              <w:rPr>
                <w:rFonts w:ascii="Times New Roman" w:hAnsi="Times New Roman"/>
                <w:b/>
                <w:bCs/>
                <w:sz w:val="24"/>
                <w:szCs w:val="24"/>
              </w:rPr>
              <w:t>Содержание учебного материала,</w:t>
            </w:r>
          </w:p>
          <w:p w14:paraId="4C7B07D0" w14:textId="77777777" w:rsidR="00C44888" w:rsidRPr="00EF6B7E" w:rsidRDefault="00C44888" w:rsidP="00D609F2">
            <w:pPr>
              <w:suppressAutoHyphens/>
              <w:spacing w:after="0"/>
              <w:jc w:val="center"/>
              <w:rPr>
                <w:rFonts w:ascii="Times New Roman" w:hAnsi="Times New Roman"/>
                <w:b/>
                <w:sz w:val="24"/>
                <w:szCs w:val="24"/>
              </w:rPr>
            </w:pPr>
            <w:r w:rsidRPr="00EF6B7E">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741" w:type="pct"/>
            <w:vAlign w:val="center"/>
          </w:tcPr>
          <w:p w14:paraId="26E78730" w14:textId="77777777" w:rsidR="00C44888" w:rsidRPr="00EF6B7E" w:rsidRDefault="00C44888" w:rsidP="00D609F2">
            <w:pPr>
              <w:spacing w:after="0"/>
              <w:jc w:val="center"/>
              <w:rPr>
                <w:rFonts w:ascii="Times New Roman" w:hAnsi="Times New Roman"/>
                <w:b/>
                <w:bCs/>
                <w:sz w:val="24"/>
                <w:szCs w:val="24"/>
              </w:rPr>
            </w:pPr>
            <w:r w:rsidRPr="00EF6B7E">
              <w:rPr>
                <w:rFonts w:ascii="Times New Roman" w:hAnsi="Times New Roman"/>
                <w:b/>
                <w:bCs/>
                <w:sz w:val="24"/>
                <w:szCs w:val="24"/>
              </w:rPr>
              <w:t xml:space="preserve">Объем, акад. ч / в том числе в форме практической </w:t>
            </w:r>
          </w:p>
          <w:p w14:paraId="1B3A0100" w14:textId="77777777" w:rsidR="00C44888" w:rsidRPr="00EF6B7E" w:rsidRDefault="00C44888" w:rsidP="00D609F2">
            <w:pPr>
              <w:spacing w:after="0"/>
              <w:jc w:val="center"/>
              <w:rPr>
                <w:rFonts w:ascii="Times New Roman" w:hAnsi="Times New Roman"/>
                <w:b/>
                <w:bCs/>
                <w:sz w:val="24"/>
                <w:szCs w:val="24"/>
              </w:rPr>
            </w:pPr>
            <w:r w:rsidRPr="00EF6B7E">
              <w:rPr>
                <w:rFonts w:ascii="Times New Roman" w:hAnsi="Times New Roman"/>
                <w:b/>
                <w:bCs/>
                <w:sz w:val="24"/>
                <w:szCs w:val="24"/>
              </w:rPr>
              <w:t>под</w:t>
            </w:r>
            <w:r>
              <w:rPr>
                <w:rFonts w:ascii="Times New Roman" w:hAnsi="Times New Roman"/>
                <w:b/>
                <w:bCs/>
                <w:sz w:val="24"/>
                <w:szCs w:val="24"/>
              </w:rPr>
              <w:t>готовки, ак</w:t>
            </w:r>
            <w:r w:rsidRPr="00EF6B7E">
              <w:rPr>
                <w:rFonts w:ascii="Times New Roman" w:hAnsi="Times New Roman"/>
                <w:b/>
                <w:bCs/>
                <w:sz w:val="24"/>
                <w:szCs w:val="24"/>
              </w:rPr>
              <w:t>. ч</w:t>
            </w:r>
          </w:p>
        </w:tc>
      </w:tr>
      <w:tr w:rsidR="00C44888" w:rsidRPr="00EF6B7E" w14:paraId="73A822DD" w14:textId="77777777" w:rsidTr="00D609F2">
        <w:trPr>
          <w:trHeight w:val="387"/>
        </w:trPr>
        <w:tc>
          <w:tcPr>
            <w:tcW w:w="4259" w:type="pct"/>
            <w:gridSpan w:val="2"/>
          </w:tcPr>
          <w:p w14:paraId="44BDFCAC" w14:textId="77777777" w:rsidR="00C44888" w:rsidRPr="00EF6B7E" w:rsidRDefault="00C44888" w:rsidP="00D609F2">
            <w:pPr>
              <w:spacing w:after="0"/>
              <w:rPr>
                <w:rFonts w:ascii="Times New Roman" w:hAnsi="Times New Roman"/>
                <w:b/>
                <w:bCs/>
                <w:sz w:val="24"/>
                <w:szCs w:val="24"/>
              </w:rPr>
            </w:pPr>
            <w:r w:rsidRPr="00EF6B7E">
              <w:rPr>
                <w:rFonts w:ascii="Times New Roman" w:hAnsi="Times New Roman"/>
                <w:b/>
                <w:bCs/>
                <w:sz w:val="24"/>
                <w:szCs w:val="24"/>
              </w:rPr>
              <w:t xml:space="preserve">Раздел 1. Оказание медицинской помощи при неотложных состояниях в акушерстве и гинекологии </w:t>
            </w:r>
          </w:p>
        </w:tc>
        <w:tc>
          <w:tcPr>
            <w:tcW w:w="741" w:type="pct"/>
            <w:vAlign w:val="center"/>
          </w:tcPr>
          <w:p w14:paraId="47932967" w14:textId="34132191" w:rsidR="00C44888" w:rsidRPr="00546E0F" w:rsidRDefault="00546E0F" w:rsidP="00D609F2">
            <w:pPr>
              <w:suppressAutoHyphens/>
              <w:spacing w:after="0"/>
              <w:jc w:val="center"/>
              <w:rPr>
                <w:rFonts w:ascii="Times New Roman" w:hAnsi="Times New Roman"/>
                <w:b/>
                <w:sz w:val="24"/>
                <w:szCs w:val="24"/>
                <w:lang w:val="en-US"/>
              </w:rPr>
            </w:pPr>
            <w:r>
              <w:rPr>
                <w:rFonts w:ascii="Times New Roman" w:hAnsi="Times New Roman"/>
                <w:b/>
                <w:sz w:val="24"/>
                <w:szCs w:val="24"/>
                <w:lang w:val="en-US"/>
              </w:rPr>
              <w:t>80/60</w:t>
            </w:r>
          </w:p>
        </w:tc>
      </w:tr>
      <w:tr w:rsidR="00C44888" w:rsidRPr="00EF6B7E" w14:paraId="3FB5D3CF" w14:textId="77777777" w:rsidTr="00D609F2">
        <w:trPr>
          <w:trHeight w:val="252"/>
        </w:trPr>
        <w:tc>
          <w:tcPr>
            <w:tcW w:w="4259" w:type="pct"/>
            <w:gridSpan w:val="2"/>
          </w:tcPr>
          <w:p w14:paraId="144E7F4F" w14:textId="77777777" w:rsidR="00C44888" w:rsidRPr="00EF6B7E" w:rsidRDefault="00C44888" w:rsidP="00D609F2">
            <w:pPr>
              <w:spacing w:after="0"/>
              <w:rPr>
                <w:rFonts w:ascii="Times New Roman" w:hAnsi="Times New Roman"/>
                <w:b/>
                <w:bCs/>
                <w:sz w:val="24"/>
                <w:szCs w:val="24"/>
              </w:rPr>
            </w:pPr>
            <w:r w:rsidRPr="00EF6B7E">
              <w:rPr>
                <w:rFonts w:ascii="Times New Roman" w:hAnsi="Times New Roman"/>
                <w:b/>
                <w:bCs/>
                <w:sz w:val="24"/>
                <w:szCs w:val="24"/>
              </w:rPr>
              <w:t>МДК04.01 Медицинская помощь при неотложных состояниях в акушерстве и гинекологии</w:t>
            </w:r>
          </w:p>
        </w:tc>
        <w:tc>
          <w:tcPr>
            <w:tcW w:w="741" w:type="pct"/>
            <w:vAlign w:val="center"/>
          </w:tcPr>
          <w:p w14:paraId="2276B977" w14:textId="3A3FCECB" w:rsidR="00C44888" w:rsidRPr="00EF6B7E" w:rsidRDefault="00C44888" w:rsidP="00D609F2">
            <w:pPr>
              <w:suppressAutoHyphens/>
              <w:spacing w:after="0"/>
              <w:jc w:val="center"/>
              <w:rPr>
                <w:rFonts w:ascii="Times New Roman" w:hAnsi="Times New Roman"/>
                <w:b/>
                <w:sz w:val="24"/>
                <w:szCs w:val="24"/>
                <w:highlight w:val="yellow"/>
              </w:rPr>
            </w:pPr>
          </w:p>
        </w:tc>
      </w:tr>
      <w:tr w:rsidR="00C44888" w:rsidRPr="00EF6B7E" w14:paraId="2EA80C90" w14:textId="77777777" w:rsidTr="00D609F2">
        <w:trPr>
          <w:trHeight w:val="252"/>
        </w:trPr>
        <w:tc>
          <w:tcPr>
            <w:tcW w:w="1128" w:type="pct"/>
            <w:vMerge w:val="restart"/>
          </w:tcPr>
          <w:p w14:paraId="3D8B9446" w14:textId="77777777" w:rsidR="00C44888" w:rsidRPr="00EF6B7E" w:rsidRDefault="00C44888" w:rsidP="00D609F2">
            <w:pPr>
              <w:spacing w:after="0"/>
              <w:rPr>
                <w:rFonts w:ascii="Times New Roman" w:hAnsi="Times New Roman"/>
                <w:b/>
                <w:bCs/>
                <w:sz w:val="24"/>
                <w:szCs w:val="24"/>
              </w:rPr>
            </w:pPr>
            <w:r w:rsidRPr="00EF6B7E">
              <w:rPr>
                <w:rFonts w:ascii="Times New Roman" w:hAnsi="Times New Roman"/>
                <w:b/>
                <w:bCs/>
                <w:sz w:val="24"/>
                <w:szCs w:val="24"/>
              </w:rPr>
              <w:t xml:space="preserve">Тема 1.1. Акушерские </w:t>
            </w:r>
          </w:p>
          <w:p w14:paraId="2EC426BC" w14:textId="77777777" w:rsidR="00C44888" w:rsidRPr="00EF6B7E" w:rsidRDefault="00C44888" w:rsidP="00D609F2">
            <w:pPr>
              <w:spacing w:after="0"/>
              <w:rPr>
                <w:rFonts w:ascii="Times New Roman" w:hAnsi="Times New Roman"/>
                <w:b/>
                <w:bCs/>
                <w:sz w:val="24"/>
                <w:szCs w:val="24"/>
              </w:rPr>
            </w:pPr>
            <w:r w:rsidRPr="00EF6B7E">
              <w:rPr>
                <w:rFonts w:ascii="Times New Roman" w:hAnsi="Times New Roman"/>
                <w:b/>
                <w:bCs/>
                <w:sz w:val="24"/>
                <w:szCs w:val="24"/>
              </w:rPr>
              <w:t>кровотечения</w:t>
            </w:r>
          </w:p>
          <w:p w14:paraId="360EC3F4" w14:textId="77777777" w:rsidR="00C44888" w:rsidRPr="00EF6B7E" w:rsidRDefault="00C44888" w:rsidP="00D609F2">
            <w:pPr>
              <w:spacing w:after="0"/>
              <w:rPr>
                <w:rFonts w:ascii="Times New Roman" w:hAnsi="Times New Roman"/>
                <w:b/>
                <w:bCs/>
                <w:sz w:val="24"/>
                <w:szCs w:val="24"/>
              </w:rPr>
            </w:pPr>
          </w:p>
        </w:tc>
        <w:tc>
          <w:tcPr>
            <w:tcW w:w="3131" w:type="pct"/>
          </w:tcPr>
          <w:p w14:paraId="6F803052" w14:textId="77777777" w:rsidR="00C44888" w:rsidRPr="00EF6B7E" w:rsidRDefault="00C44888" w:rsidP="00D609F2">
            <w:pPr>
              <w:spacing w:after="0"/>
              <w:rPr>
                <w:rFonts w:ascii="Times New Roman" w:hAnsi="Times New Roman"/>
                <w:b/>
                <w:sz w:val="24"/>
                <w:szCs w:val="24"/>
              </w:rPr>
            </w:pPr>
            <w:r w:rsidRPr="00EF6B7E">
              <w:rPr>
                <w:rFonts w:ascii="Times New Roman" w:hAnsi="Times New Roman"/>
                <w:b/>
                <w:bCs/>
                <w:sz w:val="24"/>
                <w:szCs w:val="24"/>
              </w:rPr>
              <w:t xml:space="preserve">Содержание </w:t>
            </w:r>
          </w:p>
        </w:tc>
        <w:tc>
          <w:tcPr>
            <w:tcW w:w="741" w:type="pct"/>
          </w:tcPr>
          <w:p w14:paraId="23CA9AF9" w14:textId="3CED125F" w:rsidR="00C44888" w:rsidRPr="00EF6B7E" w:rsidRDefault="00C44888" w:rsidP="00D609F2">
            <w:pPr>
              <w:suppressAutoHyphens/>
              <w:spacing w:after="0"/>
              <w:jc w:val="center"/>
              <w:rPr>
                <w:rFonts w:ascii="Times New Roman" w:hAnsi="Times New Roman"/>
                <w:b/>
                <w:sz w:val="24"/>
                <w:szCs w:val="24"/>
              </w:rPr>
            </w:pPr>
          </w:p>
        </w:tc>
      </w:tr>
      <w:tr w:rsidR="00C44888" w:rsidRPr="00EF6B7E" w14:paraId="3A883120" w14:textId="77777777" w:rsidTr="00D609F2">
        <w:trPr>
          <w:trHeight w:val="571"/>
        </w:trPr>
        <w:tc>
          <w:tcPr>
            <w:tcW w:w="1128" w:type="pct"/>
            <w:vMerge/>
          </w:tcPr>
          <w:p w14:paraId="7FF6BC70" w14:textId="77777777" w:rsidR="00C44888" w:rsidRPr="00EF6B7E" w:rsidRDefault="00C44888" w:rsidP="00D609F2">
            <w:pPr>
              <w:rPr>
                <w:rFonts w:ascii="Times New Roman" w:hAnsi="Times New Roman"/>
                <w:b/>
                <w:bCs/>
                <w:sz w:val="24"/>
                <w:szCs w:val="24"/>
              </w:rPr>
            </w:pPr>
          </w:p>
        </w:tc>
        <w:tc>
          <w:tcPr>
            <w:tcW w:w="3131" w:type="pct"/>
          </w:tcPr>
          <w:p w14:paraId="37A80382" w14:textId="77777777" w:rsidR="00C44888" w:rsidRPr="00EF6B7E" w:rsidRDefault="00C44888" w:rsidP="00693E3A">
            <w:pPr>
              <w:numPr>
                <w:ilvl w:val="0"/>
                <w:numId w:val="95"/>
              </w:numPr>
              <w:suppressAutoHyphens/>
              <w:spacing w:after="0"/>
              <w:jc w:val="both"/>
              <w:rPr>
                <w:rFonts w:ascii="Times New Roman" w:hAnsi="Times New Roman"/>
                <w:sz w:val="24"/>
                <w:szCs w:val="24"/>
              </w:rPr>
            </w:pPr>
            <w:r>
              <w:rPr>
                <w:rFonts w:ascii="Times New Roman" w:hAnsi="Times New Roman"/>
                <w:sz w:val="24"/>
                <w:szCs w:val="24"/>
              </w:rPr>
              <w:t xml:space="preserve">Кровотечения во время беременности. Причины кровотечений первой половины беременности: самопроизвольный выкидыш, нарушенная внематочная беременность, пузырный занос. </w:t>
            </w:r>
            <w:r w:rsidRPr="00AE18AE">
              <w:rPr>
                <w:rFonts w:ascii="Times New Roman" w:hAnsi="Times New Roman"/>
                <w:sz w:val="24"/>
                <w:szCs w:val="24"/>
              </w:rPr>
              <w:t xml:space="preserve">Причины кровотечений </w:t>
            </w:r>
            <w:r>
              <w:rPr>
                <w:rFonts w:ascii="Times New Roman" w:hAnsi="Times New Roman"/>
                <w:sz w:val="24"/>
                <w:szCs w:val="24"/>
              </w:rPr>
              <w:t xml:space="preserve">второй </w:t>
            </w:r>
            <w:r w:rsidRPr="00AE18AE">
              <w:rPr>
                <w:rFonts w:ascii="Times New Roman" w:hAnsi="Times New Roman"/>
                <w:sz w:val="24"/>
                <w:szCs w:val="24"/>
              </w:rPr>
              <w:t>половины беременности:</w:t>
            </w:r>
            <w:r>
              <w:rPr>
                <w:rFonts w:ascii="Times New Roman" w:hAnsi="Times New Roman"/>
                <w:sz w:val="24"/>
                <w:szCs w:val="24"/>
              </w:rPr>
              <w:t xml:space="preserve"> предлежание плаценты, преждевременная отслойка нормально расположенной плаценты. </w:t>
            </w:r>
            <w:r w:rsidRPr="00EF6B7E">
              <w:rPr>
                <w:rFonts w:ascii="Times New Roman" w:hAnsi="Times New Roman"/>
                <w:sz w:val="24"/>
                <w:szCs w:val="24"/>
              </w:rPr>
              <w:t xml:space="preserve">Клиническая картина. Диагностика. Доврачебная медицинская помощь. </w:t>
            </w:r>
            <w:r w:rsidRPr="00EF6B7E">
              <w:rPr>
                <w:rFonts w:ascii="Times New Roman" w:hAnsi="Times New Roman"/>
                <w:bCs/>
                <w:sz w:val="24"/>
                <w:szCs w:val="24"/>
              </w:rPr>
              <w:t>Специализированная стационарная помощь пациентке.</w:t>
            </w:r>
          </w:p>
        </w:tc>
        <w:tc>
          <w:tcPr>
            <w:tcW w:w="741" w:type="pct"/>
            <w:vMerge w:val="restart"/>
          </w:tcPr>
          <w:p w14:paraId="439B5E94" w14:textId="6DE68B12" w:rsidR="00C44888" w:rsidRPr="003E259E" w:rsidRDefault="00C44888" w:rsidP="00D609F2">
            <w:pPr>
              <w:suppressAutoHyphens/>
              <w:jc w:val="center"/>
              <w:rPr>
                <w:rFonts w:ascii="Times New Roman" w:hAnsi="Times New Roman"/>
                <w:sz w:val="24"/>
                <w:szCs w:val="24"/>
              </w:rPr>
            </w:pPr>
          </w:p>
        </w:tc>
      </w:tr>
      <w:tr w:rsidR="00C44888" w:rsidRPr="00EF6B7E" w14:paraId="340C4A1B" w14:textId="77777777" w:rsidTr="00D609F2">
        <w:trPr>
          <w:trHeight w:val="571"/>
        </w:trPr>
        <w:tc>
          <w:tcPr>
            <w:tcW w:w="1128" w:type="pct"/>
            <w:vMerge/>
          </w:tcPr>
          <w:p w14:paraId="15D17EE8" w14:textId="77777777" w:rsidR="00C44888" w:rsidRPr="00EF6B7E" w:rsidRDefault="00C44888" w:rsidP="00D609F2">
            <w:pPr>
              <w:rPr>
                <w:rFonts w:ascii="Times New Roman" w:hAnsi="Times New Roman"/>
                <w:b/>
                <w:bCs/>
                <w:sz w:val="24"/>
                <w:szCs w:val="24"/>
              </w:rPr>
            </w:pPr>
          </w:p>
        </w:tc>
        <w:tc>
          <w:tcPr>
            <w:tcW w:w="3131" w:type="pct"/>
          </w:tcPr>
          <w:p w14:paraId="20FE3B70" w14:textId="77777777" w:rsidR="00C44888" w:rsidRPr="002E2565" w:rsidRDefault="00C44888" w:rsidP="00693E3A">
            <w:pPr>
              <w:numPr>
                <w:ilvl w:val="0"/>
                <w:numId w:val="95"/>
              </w:numPr>
              <w:suppressAutoHyphens/>
              <w:spacing w:after="0"/>
              <w:jc w:val="both"/>
              <w:rPr>
                <w:rFonts w:ascii="Times New Roman" w:hAnsi="Times New Roman"/>
                <w:sz w:val="24"/>
                <w:szCs w:val="24"/>
              </w:rPr>
            </w:pPr>
            <w:r>
              <w:rPr>
                <w:rFonts w:ascii="Times New Roman" w:hAnsi="Times New Roman"/>
                <w:sz w:val="24"/>
                <w:szCs w:val="24"/>
              </w:rPr>
              <w:t xml:space="preserve">Кровотечения в родах. </w:t>
            </w:r>
            <w:r w:rsidRPr="002E2565">
              <w:rPr>
                <w:rFonts w:ascii="Times New Roman" w:hAnsi="Times New Roman"/>
                <w:sz w:val="24"/>
                <w:szCs w:val="24"/>
              </w:rPr>
              <w:t>Причины кровотечений в родах</w:t>
            </w:r>
            <w:r>
              <w:rPr>
                <w:rFonts w:ascii="Times New Roman" w:hAnsi="Times New Roman"/>
                <w:sz w:val="24"/>
                <w:szCs w:val="24"/>
              </w:rPr>
              <w:t xml:space="preserve">: родовой травматизм матери, нарушение отделения последа. </w:t>
            </w:r>
            <w:r w:rsidRPr="002E2565">
              <w:rPr>
                <w:rFonts w:ascii="Times New Roman" w:hAnsi="Times New Roman"/>
                <w:sz w:val="24"/>
                <w:szCs w:val="24"/>
              </w:rPr>
              <w:t xml:space="preserve">Клиническая картина. Диагностика. </w:t>
            </w:r>
          </w:p>
          <w:p w14:paraId="543AF128" w14:textId="77777777" w:rsidR="00C44888" w:rsidRPr="00EF6B7E" w:rsidRDefault="00C44888" w:rsidP="00D609F2">
            <w:pPr>
              <w:suppressAutoHyphens/>
              <w:spacing w:after="0"/>
              <w:ind w:left="360"/>
              <w:jc w:val="both"/>
              <w:rPr>
                <w:rFonts w:ascii="Times New Roman" w:hAnsi="Times New Roman"/>
                <w:sz w:val="24"/>
                <w:szCs w:val="24"/>
              </w:rPr>
            </w:pPr>
            <w:r w:rsidRPr="002E2565">
              <w:rPr>
                <w:rFonts w:ascii="Times New Roman" w:hAnsi="Times New Roman"/>
                <w:sz w:val="24"/>
                <w:szCs w:val="24"/>
              </w:rPr>
              <w:t>Специализированная стационарная помощь пациентке.</w:t>
            </w:r>
          </w:p>
        </w:tc>
        <w:tc>
          <w:tcPr>
            <w:tcW w:w="741" w:type="pct"/>
            <w:vMerge/>
          </w:tcPr>
          <w:p w14:paraId="74427195" w14:textId="77777777" w:rsidR="00C44888" w:rsidRPr="003E259E" w:rsidRDefault="00C44888" w:rsidP="00D609F2">
            <w:pPr>
              <w:suppressAutoHyphens/>
              <w:jc w:val="center"/>
              <w:rPr>
                <w:rFonts w:ascii="Times New Roman" w:hAnsi="Times New Roman"/>
                <w:sz w:val="24"/>
                <w:szCs w:val="24"/>
              </w:rPr>
            </w:pPr>
          </w:p>
        </w:tc>
      </w:tr>
      <w:tr w:rsidR="00C44888" w:rsidRPr="00EF6B7E" w14:paraId="5A8C2C92" w14:textId="77777777" w:rsidTr="00D609F2">
        <w:trPr>
          <w:trHeight w:val="289"/>
        </w:trPr>
        <w:tc>
          <w:tcPr>
            <w:tcW w:w="1128" w:type="pct"/>
            <w:vMerge/>
          </w:tcPr>
          <w:p w14:paraId="5683B3B7" w14:textId="77777777" w:rsidR="00C44888" w:rsidRPr="00EF6B7E" w:rsidRDefault="00C44888" w:rsidP="00D609F2">
            <w:pPr>
              <w:rPr>
                <w:rFonts w:ascii="Times New Roman" w:hAnsi="Times New Roman"/>
                <w:b/>
                <w:bCs/>
                <w:sz w:val="24"/>
                <w:szCs w:val="24"/>
              </w:rPr>
            </w:pPr>
          </w:p>
        </w:tc>
        <w:tc>
          <w:tcPr>
            <w:tcW w:w="3131" w:type="pct"/>
          </w:tcPr>
          <w:p w14:paraId="15925F61" w14:textId="77777777" w:rsidR="00C44888" w:rsidRDefault="00C44888" w:rsidP="00693E3A">
            <w:pPr>
              <w:numPr>
                <w:ilvl w:val="0"/>
                <w:numId w:val="95"/>
              </w:numPr>
              <w:suppressAutoHyphens/>
              <w:spacing w:after="0"/>
              <w:jc w:val="both"/>
              <w:rPr>
                <w:rFonts w:ascii="Times New Roman" w:hAnsi="Times New Roman"/>
                <w:sz w:val="24"/>
                <w:szCs w:val="24"/>
              </w:rPr>
            </w:pPr>
            <w:r>
              <w:rPr>
                <w:rFonts w:ascii="Times New Roman" w:hAnsi="Times New Roman"/>
                <w:sz w:val="24"/>
                <w:szCs w:val="24"/>
              </w:rPr>
              <w:t xml:space="preserve">Кровотечения в послеродовом периоде. </w:t>
            </w:r>
            <w:r w:rsidRPr="002E2565">
              <w:rPr>
                <w:rFonts w:ascii="Times New Roman" w:hAnsi="Times New Roman"/>
                <w:sz w:val="24"/>
                <w:szCs w:val="24"/>
              </w:rPr>
              <w:t xml:space="preserve">Причины кровотечений в </w:t>
            </w:r>
            <w:r>
              <w:rPr>
                <w:rFonts w:ascii="Times New Roman" w:hAnsi="Times New Roman"/>
                <w:sz w:val="24"/>
                <w:szCs w:val="24"/>
              </w:rPr>
              <w:t>послеродовом периоде: атония и гипотония матки, задержка частей последа в полости матки, заболевания крови.</w:t>
            </w:r>
            <w:r w:rsidRPr="002E2565">
              <w:rPr>
                <w:rFonts w:ascii="Times New Roman" w:hAnsi="Times New Roman"/>
                <w:sz w:val="24"/>
                <w:szCs w:val="24"/>
              </w:rPr>
              <w:t xml:space="preserve"> Клиническая картина. Диагностика. </w:t>
            </w:r>
            <w:r w:rsidRPr="00AE18AE">
              <w:rPr>
                <w:rFonts w:ascii="Times New Roman" w:hAnsi="Times New Roman"/>
                <w:sz w:val="24"/>
                <w:szCs w:val="24"/>
              </w:rPr>
              <w:t>Специализированная стационарная помощь пациентке</w:t>
            </w:r>
          </w:p>
          <w:p w14:paraId="2B61D54C" w14:textId="77777777" w:rsidR="00C44888" w:rsidRPr="002E2565" w:rsidRDefault="00C44888" w:rsidP="00D609F2">
            <w:pPr>
              <w:suppressAutoHyphens/>
              <w:spacing w:after="0"/>
              <w:ind w:left="360"/>
              <w:jc w:val="both"/>
              <w:rPr>
                <w:rFonts w:ascii="Times New Roman" w:hAnsi="Times New Roman"/>
                <w:sz w:val="24"/>
                <w:szCs w:val="24"/>
              </w:rPr>
            </w:pPr>
            <w:r w:rsidRPr="002E2565">
              <w:rPr>
                <w:rFonts w:ascii="Times New Roman" w:hAnsi="Times New Roman"/>
                <w:sz w:val="24"/>
                <w:szCs w:val="24"/>
              </w:rPr>
              <w:t>Геморрагический шок: этиология, клиническая картина, лечение.</w:t>
            </w:r>
          </w:p>
          <w:p w14:paraId="63407BE8" w14:textId="77777777" w:rsidR="00C44888" w:rsidRPr="00EF6B7E" w:rsidRDefault="00C44888" w:rsidP="00D609F2">
            <w:pPr>
              <w:suppressAutoHyphens/>
              <w:spacing w:after="0"/>
              <w:ind w:left="360"/>
              <w:jc w:val="both"/>
              <w:rPr>
                <w:rFonts w:ascii="Times New Roman" w:hAnsi="Times New Roman"/>
                <w:sz w:val="24"/>
                <w:szCs w:val="24"/>
              </w:rPr>
            </w:pPr>
            <w:r w:rsidRPr="002E2565">
              <w:rPr>
                <w:rFonts w:ascii="Times New Roman" w:hAnsi="Times New Roman"/>
                <w:sz w:val="24"/>
                <w:szCs w:val="24"/>
              </w:rPr>
              <w:t>Синдром диссеминированного внутрисосудистого свёртывания крови: этиология, патогенез, клиническая картина, лечение.</w:t>
            </w:r>
          </w:p>
        </w:tc>
        <w:tc>
          <w:tcPr>
            <w:tcW w:w="741" w:type="pct"/>
            <w:vMerge/>
          </w:tcPr>
          <w:p w14:paraId="3BDE4F12" w14:textId="77777777" w:rsidR="00C44888" w:rsidRPr="003E259E" w:rsidRDefault="00C44888" w:rsidP="00D609F2">
            <w:pPr>
              <w:suppressAutoHyphens/>
              <w:jc w:val="center"/>
              <w:rPr>
                <w:rFonts w:ascii="Times New Roman" w:hAnsi="Times New Roman"/>
                <w:sz w:val="24"/>
                <w:szCs w:val="24"/>
              </w:rPr>
            </w:pPr>
          </w:p>
        </w:tc>
      </w:tr>
      <w:tr w:rsidR="00C44888" w:rsidRPr="00EF6B7E" w14:paraId="2F40EA46" w14:textId="77777777" w:rsidTr="00D609F2">
        <w:trPr>
          <w:trHeight w:val="333"/>
        </w:trPr>
        <w:tc>
          <w:tcPr>
            <w:tcW w:w="1128" w:type="pct"/>
            <w:vMerge/>
          </w:tcPr>
          <w:p w14:paraId="4E96BE5F" w14:textId="77777777" w:rsidR="00C44888" w:rsidRPr="00EF6B7E" w:rsidRDefault="00C44888" w:rsidP="00D609F2">
            <w:pPr>
              <w:rPr>
                <w:rFonts w:ascii="Times New Roman" w:hAnsi="Times New Roman"/>
                <w:b/>
                <w:bCs/>
                <w:sz w:val="24"/>
                <w:szCs w:val="24"/>
              </w:rPr>
            </w:pPr>
          </w:p>
        </w:tc>
        <w:tc>
          <w:tcPr>
            <w:tcW w:w="3131" w:type="pct"/>
          </w:tcPr>
          <w:p w14:paraId="08121A7B" w14:textId="77777777" w:rsidR="00C44888" w:rsidRPr="00EF6B7E" w:rsidRDefault="00C44888" w:rsidP="00D609F2">
            <w:pPr>
              <w:suppressAutoHyphens/>
              <w:spacing w:after="0"/>
              <w:jc w:val="both"/>
              <w:rPr>
                <w:rFonts w:ascii="Times New Roman" w:hAnsi="Times New Roman"/>
                <w:b/>
                <w:sz w:val="24"/>
                <w:szCs w:val="24"/>
              </w:rPr>
            </w:pPr>
            <w:r w:rsidRPr="00EF6B7E">
              <w:rPr>
                <w:rFonts w:ascii="Times New Roman" w:hAnsi="Times New Roman"/>
                <w:b/>
                <w:bCs/>
                <w:sz w:val="24"/>
                <w:szCs w:val="24"/>
              </w:rPr>
              <w:t>В том числе, практических занятий и лабораторных работ</w:t>
            </w:r>
          </w:p>
        </w:tc>
        <w:tc>
          <w:tcPr>
            <w:tcW w:w="741" w:type="pct"/>
          </w:tcPr>
          <w:p w14:paraId="398E9D9A" w14:textId="40721319" w:rsidR="00C44888" w:rsidRPr="00EF6B7E" w:rsidRDefault="00C44888" w:rsidP="00D609F2">
            <w:pPr>
              <w:suppressAutoHyphens/>
              <w:spacing w:after="0"/>
              <w:jc w:val="center"/>
              <w:rPr>
                <w:rFonts w:ascii="Times New Roman" w:hAnsi="Times New Roman"/>
                <w:b/>
                <w:sz w:val="24"/>
                <w:szCs w:val="24"/>
              </w:rPr>
            </w:pPr>
          </w:p>
        </w:tc>
      </w:tr>
      <w:tr w:rsidR="00C44888" w:rsidRPr="00EF6B7E" w14:paraId="1A5C292E" w14:textId="77777777" w:rsidTr="00D609F2">
        <w:trPr>
          <w:trHeight w:val="473"/>
        </w:trPr>
        <w:tc>
          <w:tcPr>
            <w:tcW w:w="1128" w:type="pct"/>
            <w:vMerge/>
          </w:tcPr>
          <w:p w14:paraId="68684449" w14:textId="77777777" w:rsidR="00C44888" w:rsidRPr="00EF6B7E" w:rsidRDefault="00C44888" w:rsidP="00D609F2">
            <w:pPr>
              <w:rPr>
                <w:rFonts w:ascii="Times New Roman" w:hAnsi="Times New Roman"/>
                <w:b/>
                <w:bCs/>
                <w:sz w:val="24"/>
                <w:szCs w:val="24"/>
              </w:rPr>
            </w:pPr>
          </w:p>
        </w:tc>
        <w:tc>
          <w:tcPr>
            <w:tcW w:w="3131" w:type="pct"/>
          </w:tcPr>
          <w:p w14:paraId="0310A1F4" w14:textId="77777777" w:rsidR="00C44888" w:rsidRPr="00EF6B7E" w:rsidRDefault="00C44888" w:rsidP="00693E3A">
            <w:pPr>
              <w:numPr>
                <w:ilvl w:val="0"/>
                <w:numId w:val="112"/>
              </w:numPr>
              <w:suppressAutoHyphens/>
              <w:spacing w:after="0"/>
              <w:jc w:val="both"/>
              <w:rPr>
                <w:rFonts w:ascii="Times New Roman" w:hAnsi="Times New Roman"/>
                <w:b/>
                <w:bCs/>
                <w:sz w:val="24"/>
                <w:szCs w:val="24"/>
              </w:rPr>
            </w:pPr>
            <w:r w:rsidRPr="00EF6B7E">
              <w:rPr>
                <w:rFonts w:ascii="Times New Roman" w:hAnsi="Times New Roman"/>
                <w:b/>
                <w:bCs/>
                <w:sz w:val="24"/>
                <w:szCs w:val="24"/>
              </w:rPr>
              <w:t>Практическое занятие</w:t>
            </w:r>
            <w:r>
              <w:rPr>
                <w:rFonts w:ascii="Times New Roman" w:hAnsi="Times New Roman"/>
                <w:b/>
                <w:bCs/>
                <w:sz w:val="24"/>
                <w:szCs w:val="24"/>
              </w:rPr>
              <w:t xml:space="preserve"> 1</w:t>
            </w:r>
            <w:r w:rsidRPr="00EF6B7E">
              <w:rPr>
                <w:rFonts w:ascii="Times New Roman" w:hAnsi="Times New Roman"/>
                <w:bCs/>
                <w:sz w:val="24"/>
                <w:szCs w:val="24"/>
              </w:rPr>
              <w:t xml:space="preserve"> «Проведение диагностик</w:t>
            </w:r>
            <w:r>
              <w:rPr>
                <w:rFonts w:ascii="Times New Roman" w:hAnsi="Times New Roman"/>
                <w:bCs/>
                <w:sz w:val="24"/>
                <w:szCs w:val="24"/>
              </w:rPr>
              <w:t>и кровотечений во время беременности.</w:t>
            </w:r>
            <w:r w:rsidRPr="00EF6B7E">
              <w:rPr>
                <w:rFonts w:ascii="Times New Roman" w:hAnsi="Times New Roman"/>
                <w:bCs/>
                <w:sz w:val="24"/>
                <w:szCs w:val="24"/>
              </w:rPr>
              <w:t xml:space="preserve"> Установка факта кровотечения, его источника и интенсивности. </w:t>
            </w:r>
            <w:r w:rsidRPr="00EF6B7E">
              <w:rPr>
                <w:rFonts w:ascii="Times New Roman" w:hAnsi="Times New Roman"/>
                <w:bCs/>
                <w:sz w:val="24"/>
                <w:szCs w:val="24"/>
              </w:rPr>
              <w:lastRenderedPageBreak/>
              <w:t>Сбор жалоб. Сбор анамнеза. Общий осмотр: оценка окраски кожных покровов, измерение АД, пульса, определение шокового индекса. Оценка тяжести состояния. Принципы транспортировки беременной с кровотечением в лечебно-профилактическое учреждение. Специализированная стационарная помощь пациентке</w:t>
            </w:r>
            <w:r>
              <w:rPr>
                <w:rFonts w:ascii="Times New Roman" w:hAnsi="Times New Roman"/>
                <w:bCs/>
                <w:sz w:val="24"/>
                <w:szCs w:val="24"/>
              </w:rPr>
              <w:t xml:space="preserve"> при кровотечениях во время беременности</w:t>
            </w:r>
            <w:r w:rsidRPr="00EF6B7E">
              <w:rPr>
                <w:rFonts w:ascii="Times New Roman" w:hAnsi="Times New Roman"/>
                <w:bCs/>
                <w:sz w:val="24"/>
                <w:szCs w:val="24"/>
              </w:rPr>
              <w:t>».</w:t>
            </w:r>
          </w:p>
        </w:tc>
        <w:tc>
          <w:tcPr>
            <w:tcW w:w="741" w:type="pct"/>
          </w:tcPr>
          <w:p w14:paraId="3021C3AA" w14:textId="73536CBD" w:rsidR="00C44888" w:rsidRPr="00EF6B7E" w:rsidRDefault="00C44888" w:rsidP="00D609F2">
            <w:pPr>
              <w:suppressAutoHyphens/>
              <w:jc w:val="center"/>
              <w:rPr>
                <w:rFonts w:ascii="Times New Roman" w:hAnsi="Times New Roman"/>
                <w:sz w:val="24"/>
                <w:szCs w:val="24"/>
              </w:rPr>
            </w:pPr>
          </w:p>
        </w:tc>
      </w:tr>
      <w:tr w:rsidR="00C44888" w:rsidRPr="00EF6B7E" w14:paraId="28EAD6D9" w14:textId="77777777" w:rsidTr="00D609F2">
        <w:trPr>
          <w:trHeight w:val="473"/>
        </w:trPr>
        <w:tc>
          <w:tcPr>
            <w:tcW w:w="1128" w:type="pct"/>
            <w:vMerge w:val="restart"/>
            <w:tcBorders>
              <w:top w:val="nil"/>
            </w:tcBorders>
          </w:tcPr>
          <w:p w14:paraId="5CA47AB6" w14:textId="77777777" w:rsidR="00C44888" w:rsidRPr="00EF6B7E" w:rsidRDefault="00C44888" w:rsidP="00D609F2">
            <w:pPr>
              <w:rPr>
                <w:rFonts w:ascii="Times New Roman" w:hAnsi="Times New Roman"/>
                <w:b/>
                <w:bCs/>
                <w:sz w:val="24"/>
                <w:szCs w:val="24"/>
              </w:rPr>
            </w:pPr>
          </w:p>
        </w:tc>
        <w:tc>
          <w:tcPr>
            <w:tcW w:w="3131" w:type="pct"/>
          </w:tcPr>
          <w:p w14:paraId="2D049061" w14:textId="77777777" w:rsidR="00C44888" w:rsidRPr="00EF6B7E" w:rsidRDefault="00C44888" w:rsidP="00693E3A">
            <w:pPr>
              <w:numPr>
                <w:ilvl w:val="0"/>
                <w:numId w:val="112"/>
              </w:numPr>
              <w:suppressAutoHyphens/>
              <w:spacing w:after="0"/>
              <w:jc w:val="both"/>
              <w:rPr>
                <w:rFonts w:ascii="Times New Roman" w:hAnsi="Times New Roman"/>
                <w:b/>
                <w:bCs/>
                <w:sz w:val="24"/>
                <w:szCs w:val="24"/>
              </w:rPr>
            </w:pPr>
            <w:r w:rsidRPr="00EF6B7E">
              <w:rPr>
                <w:rFonts w:ascii="Times New Roman" w:hAnsi="Times New Roman"/>
                <w:b/>
                <w:bCs/>
                <w:sz w:val="24"/>
                <w:szCs w:val="24"/>
              </w:rPr>
              <w:t>Практическое занятие</w:t>
            </w:r>
            <w:r>
              <w:rPr>
                <w:rFonts w:ascii="Times New Roman" w:hAnsi="Times New Roman"/>
                <w:b/>
                <w:bCs/>
                <w:sz w:val="24"/>
                <w:szCs w:val="24"/>
              </w:rPr>
              <w:t xml:space="preserve"> 2</w:t>
            </w:r>
            <w:r w:rsidRPr="00EF6B7E">
              <w:rPr>
                <w:rFonts w:ascii="Times New Roman" w:hAnsi="Times New Roman"/>
                <w:bCs/>
                <w:sz w:val="24"/>
                <w:szCs w:val="24"/>
              </w:rPr>
              <w:t xml:space="preserve"> «Проведение диагностик</w:t>
            </w:r>
            <w:r>
              <w:rPr>
                <w:rFonts w:ascii="Times New Roman" w:hAnsi="Times New Roman"/>
                <w:bCs/>
                <w:sz w:val="24"/>
                <w:szCs w:val="24"/>
              </w:rPr>
              <w:t xml:space="preserve">и кровотечений </w:t>
            </w:r>
            <w:r w:rsidRPr="005C4B16">
              <w:rPr>
                <w:rFonts w:ascii="Times New Roman" w:hAnsi="Times New Roman"/>
                <w:bCs/>
                <w:sz w:val="24"/>
                <w:szCs w:val="24"/>
              </w:rPr>
              <w:t>в родах</w:t>
            </w:r>
            <w:r>
              <w:rPr>
                <w:rFonts w:ascii="Times New Roman" w:hAnsi="Times New Roman"/>
                <w:bCs/>
                <w:sz w:val="24"/>
                <w:szCs w:val="24"/>
              </w:rPr>
              <w:t xml:space="preserve">. </w:t>
            </w:r>
            <w:r w:rsidRPr="00EF6B7E">
              <w:rPr>
                <w:rFonts w:ascii="Times New Roman" w:hAnsi="Times New Roman"/>
                <w:bCs/>
                <w:sz w:val="24"/>
                <w:szCs w:val="24"/>
              </w:rPr>
              <w:t>Установка факта кровотечения, его источника и интенсивности. Общий осмотр: оценка окраски кожных покровов, измерение АД, пульса, определение шокового индекса. Оценка тяжести состояния. Специализированная стационарная помощь пациентке</w:t>
            </w:r>
            <w:r>
              <w:rPr>
                <w:rFonts w:ascii="Times New Roman" w:hAnsi="Times New Roman"/>
                <w:bCs/>
                <w:sz w:val="24"/>
                <w:szCs w:val="24"/>
              </w:rPr>
              <w:t xml:space="preserve"> при кровотечениях в родах</w:t>
            </w:r>
            <w:r w:rsidRPr="00EF6B7E">
              <w:rPr>
                <w:rFonts w:ascii="Times New Roman" w:hAnsi="Times New Roman"/>
                <w:bCs/>
                <w:sz w:val="24"/>
                <w:szCs w:val="24"/>
              </w:rPr>
              <w:t>».</w:t>
            </w:r>
          </w:p>
        </w:tc>
        <w:tc>
          <w:tcPr>
            <w:tcW w:w="741" w:type="pct"/>
          </w:tcPr>
          <w:p w14:paraId="2323A12C" w14:textId="627F7383" w:rsidR="00C44888" w:rsidRPr="00EF6B7E" w:rsidRDefault="00C44888" w:rsidP="00D609F2">
            <w:pPr>
              <w:suppressAutoHyphens/>
              <w:jc w:val="center"/>
              <w:rPr>
                <w:rFonts w:ascii="Times New Roman" w:hAnsi="Times New Roman"/>
                <w:sz w:val="24"/>
                <w:szCs w:val="24"/>
              </w:rPr>
            </w:pPr>
          </w:p>
        </w:tc>
      </w:tr>
      <w:tr w:rsidR="00C44888" w:rsidRPr="00EF6B7E" w14:paraId="510AF7E1" w14:textId="77777777" w:rsidTr="00D609F2">
        <w:trPr>
          <w:trHeight w:val="473"/>
        </w:trPr>
        <w:tc>
          <w:tcPr>
            <w:tcW w:w="1128" w:type="pct"/>
            <w:vMerge/>
            <w:tcBorders>
              <w:top w:val="nil"/>
            </w:tcBorders>
          </w:tcPr>
          <w:p w14:paraId="54410FB5" w14:textId="77777777" w:rsidR="00C44888" w:rsidRPr="00EF6B7E" w:rsidRDefault="00C44888" w:rsidP="00D609F2">
            <w:pPr>
              <w:rPr>
                <w:rFonts w:ascii="Times New Roman" w:hAnsi="Times New Roman"/>
                <w:b/>
                <w:bCs/>
                <w:sz w:val="24"/>
                <w:szCs w:val="24"/>
              </w:rPr>
            </w:pPr>
          </w:p>
        </w:tc>
        <w:tc>
          <w:tcPr>
            <w:tcW w:w="3131" w:type="pct"/>
          </w:tcPr>
          <w:p w14:paraId="5F047A87" w14:textId="77777777" w:rsidR="00C44888" w:rsidRPr="00EF6B7E" w:rsidRDefault="00C44888" w:rsidP="00693E3A">
            <w:pPr>
              <w:numPr>
                <w:ilvl w:val="0"/>
                <w:numId w:val="112"/>
              </w:numPr>
              <w:suppressAutoHyphens/>
              <w:spacing w:after="0"/>
              <w:jc w:val="both"/>
              <w:rPr>
                <w:rFonts w:ascii="Times New Roman" w:hAnsi="Times New Roman"/>
                <w:b/>
                <w:bCs/>
                <w:sz w:val="24"/>
                <w:szCs w:val="24"/>
              </w:rPr>
            </w:pPr>
            <w:r w:rsidRPr="00EF6B7E">
              <w:rPr>
                <w:rFonts w:ascii="Times New Roman" w:hAnsi="Times New Roman"/>
                <w:b/>
                <w:bCs/>
                <w:sz w:val="24"/>
                <w:szCs w:val="24"/>
              </w:rPr>
              <w:t>Практическое занятие</w:t>
            </w:r>
            <w:r>
              <w:rPr>
                <w:rFonts w:ascii="Times New Roman" w:hAnsi="Times New Roman"/>
                <w:b/>
                <w:bCs/>
                <w:sz w:val="24"/>
                <w:szCs w:val="24"/>
              </w:rPr>
              <w:t xml:space="preserve"> 3</w:t>
            </w:r>
            <w:r w:rsidRPr="00EF6B7E">
              <w:rPr>
                <w:rFonts w:ascii="Times New Roman" w:hAnsi="Times New Roman"/>
                <w:bCs/>
                <w:sz w:val="24"/>
                <w:szCs w:val="24"/>
              </w:rPr>
              <w:t xml:space="preserve"> «Проведение диагностик</w:t>
            </w:r>
            <w:r>
              <w:rPr>
                <w:rFonts w:ascii="Times New Roman" w:hAnsi="Times New Roman"/>
                <w:bCs/>
                <w:sz w:val="24"/>
                <w:szCs w:val="24"/>
              </w:rPr>
              <w:t xml:space="preserve">и кровотечений </w:t>
            </w:r>
            <w:r w:rsidRPr="005C4B16">
              <w:rPr>
                <w:rFonts w:ascii="Times New Roman" w:hAnsi="Times New Roman"/>
                <w:bCs/>
                <w:sz w:val="24"/>
                <w:szCs w:val="24"/>
              </w:rPr>
              <w:t>в послеродовом периоде</w:t>
            </w:r>
            <w:r>
              <w:rPr>
                <w:rFonts w:ascii="Times New Roman" w:hAnsi="Times New Roman"/>
                <w:bCs/>
                <w:sz w:val="24"/>
                <w:szCs w:val="24"/>
              </w:rPr>
              <w:t>.</w:t>
            </w:r>
            <w:r w:rsidRPr="00EF6B7E">
              <w:rPr>
                <w:rFonts w:ascii="Times New Roman" w:hAnsi="Times New Roman"/>
                <w:bCs/>
                <w:sz w:val="24"/>
                <w:szCs w:val="24"/>
              </w:rPr>
              <w:t xml:space="preserve"> Установка факта кровотечения, его источника и интенсивности. Общий осмотр: оценка окраски кожных покровов, измерение АД, пульса, определение шокового индекса. Оценка тяжести состояния. Специализированная стационарная помощь пациентке</w:t>
            </w:r>
            <w:r>
              <w:rPr>
                <w:rFonts w:ascii="Times New Roman" w:hAnsi="Times New Roman"/>
                <w:bCs/>
                <w:sz w:val="24"/>
                <w:szCs w:val="24"/>
              </w:rPr>
              <w:t xml:space="preserve"> при кровотечениях в послеродовом периоде</w:t>
            </w:r>
            <w:r w:rsidRPr="00EF6B7E">
              <w:rPr>
                <w:rFonts w:ascii="Times New Roman" w:hAnsi="Times New Roman"/>
                <w:bCs/>
                <w:sz w:val="24"/>
                <w:szCs w:val="24"/>
              </w:rPr>
              <w:t>».</w:t>
            </w:r>
          </w:p>
        </w:tc>
        <w:tc>
          <w:tcPr>
            <w:tcW w:w="741" w:type="pct"/>
          </w:tcPr>
          <w:p w14:paraId="49DD7CD6" w14:textId="4E7F554F" w:rsidR="00C44888" w:rsidRDefault="00C44888" w:rsidP="00D609F2">
            <w:pPr>
              <w:suppressAutoHyphens/>
              <w:jc w:val="center"/>
              <w:rPr>
                <w:rFonts w:ascii="Times New Roman" w:hAnsi="Times New Roman"/>
                <w:sz w:val="24"/>
                <w:szCs w:val="24"/>
              </w:rPr>
            </w:pPr>
          </w:p>
        </w:tc>
      </w:tr>
      <w:tr w:rsidR="00C44888" w:rsidRPr="00EF6B7E" w14:paraId="3033A193" w14:textId="77777777" w:rsidTr="00D609F2">
        <w:trPr>
          <w:trHeight w:val="210"/>
        </w:trPr>
        <w:tc>
          <w:tcPr>
            <w:tcW w:w="1128" w:type="pct"/>
            <w:vMerge w:val="restart"/>
          </w:tcPr>
          <w:p w14:paraId="2CD46049" w14:textId="77777777" w:rsidR="00C44888" w:rsidRPr="00EF6B7E" w:rsidRDefault="00C44888" w:rsidP="00D609F2">
            <w:pPr>
              <w:spacing w:after="0"/>
              <w:rPr>
                <w:rFonts w:ascii="Times New Roman" w:hAnsi="Times New Roman"/>
                <w:b/>
                <w:bCs/>
                <w:sz w:val="24"/>
                <w:szCs w:val="24"/>
              </w:rPr>
            </w:pPr>
            <w:r w:rsidRPr="00EF6B7E">
              <w:rPr>
                <w:rFonts w:ascii="Times New Roman" w:hAnsi="Times New Roman"/>
                <w:b/>
                <w:bCs/>
                <w:sz w:val="24"/>
                <w:szCs w:val="24"/>
              </w:rPr>
              <w:t xml:space="preserve">Тема 1.2. Эмболия </w:t>
            </w:r>
          </w:p>
          <w:p w14:paraId="6A7E996C" w14:textId="77777777" w:rsidR="00C44888" w:rsidRPr="00EF6B7E" w:rsidRDefault="00C44888" w:rsidP="00D609F2">
            <w:pPr>
              <w:spacing w:after="0"/>
              <w:rPr>
                <w:rFonts w:ascii="Times New Roman" w:hAnsi="Times New Roman"/>
                <w:b/>
                <w:bCs/>
                <w:sz w:val="24"/>
                <w:szCs w:val="24"/>
              </w:rPr>
            </w:pPr>
            <w:r w:rsidRPr="00EF6B7E">
              <w:rPr>
                <w:rFonts w:ascii="Times New Roman" w:hAnsi="Times New Roman"/>
                <w:b/>
                <w:bCs/>
                <w:sz w:val="24"/>
                <w:szCs w:val="24"/>
              </w:rPr>
              <w:t>околоплодными водами</w:t>
            </w:r>
          </w:p>
        </w:tc>
        <w:tc>
          <w:tcPr>
            <w:tcW w:w="3131" w:type="pct"/>
          </w:tcPr>
          <w:p w14:paraId="15D0BA53" w14:textId="77777777" w:rsidR="00C44888" w:rsidRPr="00EF6B7E" w:rsidRDefault="00C44888" w:rsidP="00D609F2">
            <w:pPr>
              <w:suppressAutoHyphens/>
              <w:spacing w:after="0"/>
              <w:rPr>
                <w:rFonts w:ascii="Times New Roman" w:hAnsi="Times New Roman"/>
                <w:b/>
                <w:sz w:val="24"/>
                <w:szCs w:val="24"/>
              </w:rPr>
            </w:pPr>
            <w:r w:rsidRPr="00EF6B7E">
              <w:rPr>
                <w:rFonts w:ascii="Times New Roman" w:hAnsi="Times New Roman"/>
                <w:b/>
                <w:bCs/>
                <w:sz w:val="24"/>
                <w:szCs w:val="24"/>
              </w:rPr>
              <w:t xml:space="preserve">Содержание </w:t>
            </w:r>
          </w:p>
        </w:tc>
        <w:tc>
          <w:tcPr>
            <w:tcW w:w="741" w:type="pct"/>
          </w:tcPr>
          <w:p w14:paraId="0388BFD3" w14:textId="05F8A70C" w:rsidR="00C44888" w:rsidRPr="00EF6B7E" w:rsidRDefault="00C44888" w:rsidP="00D609F2">
            <w:pPr>
              <w:suppressAutoHyphens/>
              <w:spacing w:after="0"/>
              <w:jc w:val="center"/>
              <w:rPr>
                <w:rFonts w:ascii="Times New Roman" w:hAnsi="Times New Roman"/>
                <w:b/>
                <w:sz w:val="24"/>
                <w:szCs w:val="24"/>
              </w:rPr>
            </w:pPr>
          </w:p>
        </w:tc>
      </w:tr>
      <w:tr w:rsidR="00C44888" w:rsidRPr="00EF6B7E" w14:paraId="530FE255" w14:textId="77777777" w:rsidTr="00D609F2">
        <w:trPr>
          <w:trHeight w:val="576"/>
        </w:trPr>
        <w:tc>
          <w:tcPr>
            <w:tcW w:w="1128" w:type="pct"/>
            <w:vMerge/>
          </w:tcPr>
          <w:p w14:paraId="47CA466A" w14:textId="77777777" w:rsidR="00C44888" w:rsidRPr="00EF6B7E" w:rsidRDefault="00C44888" w:rsidP="00D609F2">
            <w:pPr>
              <w:spacing w:after="0"/>
              <w:rPr>
                <w:rFonts w:ascii="Times New Roman" w:hAnsi="Times New Roman"/>
                <w:b/>
                <w:bCs/>
                <w:sz w:val="24"/>
                <w:szCs w:val="24"/>
              </w:rPr>
            </w:pPr>
          </w:p>
        </w:tc>
        <w:tc>
          <w:tcPr>
            <w:tcW w:w="3131" w:type="pct"/>
          </w:tcPr>
          <w:p w14:paraId="35FC2B52" w14:textId="77777777" w:rsidR="00C44888" w:rsidRPr="00EF6B7E" w:rsidRDefault="00C44888" w:rsidP="00693E3A">
            <w:pPr>
              <w:numPr>
                <w:ilvl w:val="0"/>
                <w:numId w:val="96"/>
              </w:numPr>
              <w:suppressAutoHyphens/>
              <w:spacing w:after="0"/>
              <w:jc w:val="both"/>
              <w:rPr>
                <w:rFonts w:ascii="Times New Roman" w:hAnsi="Times New Roman"/>
                <w:bCs/>
                <w:sz w:val="24"/>
                <w:szCs w:val="24"/>
              </w:rPr>
            </w:pPr>
            <w:r w:rsidRPr="00EF6B7E">
              <w:rPr>
                <w:rFonts w:ascii="Times New Roman" w:hAnsi="Times New Roman"/>
                <w:bCs/>
                <w:sz w:val="24"/>
                <w:szCs w:val="24"/>
              </w:rPr>
              <w:t>Эмболия околоплодными водами. Этиология. Патогенез. Клиническая картина. Диагностика. Экстренная медицинская помощь. Противошоковые мероприятия. Профилактика.</w:t>
            </w:r>
          </w:p>
        </w:tc>
        <w:tc>
          <w:tcPr>
            <w:tcW w:w="741" w:type="pct"/>
          </w:tcPr>
          <w:p w14:paraId="2616C853" w14:textId="2F2D27B1" w:rsidR="00C44888" w:rsidRPr="003E259E" w:rsidRDefault="00C44888" w:rsidP="00D609F2">
            <w:pPr>
              <w:suppressAutoHyphens/>
              <w:spacing w:after="0"/>
              <w:jc w:val="center"/>
              <w:rPr>
                <w:rFonts w:ascii="Times New Roman" w:hAnsi="Times New Roman"/>
                <w:sz w:val="24"/>
                <w:szCs w:val="24"/>
              </w:rPr>
            </w:pPr>
          </w:p>
        </w:tc>
      </w:tr>
      <w:tr w:rsidR="00C44888" w:rsidRPr="00EF6B7E" w14:paraId="00263CF3" w14:textId="77777777" w:rsidTr="00D609F2">
        <w:trPr>
          <w:trHeight w:val="192"/>
        </w:trPr>
        <w:tc>
          <w:tcPr>
            <w:tcW w:w="1128" w:type="pct"/>
            <w:vMerge/>
          </w:tcPr>
          <w:p w14:paraId="236AA9FA" w14:textId="77777777" w:rsidR="00C44888" w:rsidRPr="00EF6B7E" w:rsidRDefault="00C44888" w:rsidP="00D609F2">
            <w:pPr>
              <w:spacing w:after="0"/>
              <w:rPr>
                <w:rFonts w:ascii="Times New Roman" w:hAnsi="Times New Roman"/>
                <w:b/>
                <w:bCs/>
                <w:sz w:val="24"/>
                <w:szCs w:val="24"/>
              </w:rPr>
            </w:pPr>
          </w:p>
        </w:tc>
        <w:tc>
          <w:tcPr>
            <w:tcW w:w="3131" w:type="pct"/>
          </w:tcPr>
          <w:p w14:paraId="4E07A028" w14:textId="77777777" w:rsidR="00C44888" w:rsidRPr="00EF6B7E" w:rsidRDefault="00C44888" w:rsidP="00D609F2">
            <w:pPr>
              <w:suppressAutoHyphens/>
              <w:spacing w:after="0"/>
              <w:jc w:val="both"/>
              <w:rPr>
                <w:rFonts w:ascii="Times New Roman" w:hAnsi="Times New Roman"/>
                <w:bCs/>
                <w:sz w:val="24"/>
                <w:szCs w:val="24"/>
              </w:rPr>
            </w:pPr>
            <w:r w:rsidRPr="00EF6B7E">
              <w:rPr>
                <w:rFonts w:ascii="Times New Roman" w:hAnsi="Times New Roman"/>
                <w:b/>
                <w:bCs/>
                <w:sz w:val="24"/>
                <w:szCs w:val="24"/>
              </w:rPr>
              <w:t>В том числе, практических занятий и лабораторных работ</w:t>
            </w:r>
          </w:p>
        </w:tc>
        <w:tc>
          <w:tcPr>
            <w:tcW w:w="741" w:type="pct"/>
          </w:tcPr>
          <w:p w14:paraId="1597EB30" w14:textId="72586AD8" w:rsidR="00C44888" w:rsidRPr="00313D69" w:rsidRDefault="00C44888" w:rsidP="00D609F2">
            <w:pPr>
              <w:suppressAutoHyphens/>
              <w:spacing w:after="0"/>
              <w:jc w:val="center"/>
              <w:rPr>
                <w:rFonts w:ascii="Times New Roman" w:hAnsi="Times New Roman"/>
                <w:b/>
                <w:sz w:val="24"/>
                <w:szCs w:val="24"/>
              </w:rPr>
            </w:pPr>
          </w:p>
        </w:tc>
      </w:tr>
      <w:tr w:rsidR="00C44888" w:rsidRPr="00EF6B7E" w14:paraId="20DE9098" w14:textId="77777777" w:rsidTr="00D609F2">
        <w:trPr>
          <w:trHeight w:val="576"/>
        </w:trPr>
        <w:tc>
          <w:tcPr>
            <w:tcW w:w="1128" w:type="pct"/>
            <w:vMerge/>
          </w:tcPr>
          <w:p w14:paraId="55FCE5B5" w14:textId="77777777" w:rsidR="00C44888" w:rsidRPr="00EF6B7E" w:rsidRDefault="00C44888" w:rsidP="00D609F2">
            <w:pPr>
              <w:spacing w:after="0"/>
              <w:rPr>
                <w:rFonts w:ascii="Times New Roman" w:hAnsi="Times New Roman"/>
                <w:b/>
                <w:bCs/>
                <w:sz w:val="24"/>
                <w:szCs w:val="24"/>
              </w:rPr>
            </w:pPr>
          </w:p>
        </w:tc>
        <w:tc>
          <w:tcPr>
            <w:tcW w:w="3131" w:type="pct"/>
          </w:tcPr>
          <w:p w14:paraId="620529C5" w14:textId="77777777" w:rsidR="00C44888" w:rsidRPr="00EF6B7E" w:rsidRDefault="00C44888" w:rsidP="00693E3A">
            <w:pPr>
              <w:numPr>
                <w:ilvl w:val="0"/>
                <w:numId w:val="125"/>
              </w:numPr>
              <w:suppressAutoHyphens/>
              <w:spacing w:after="0"/>
              <w:jc w:val="both"/>
              <w:rPr>
                <w:rFonts w:ascii="Times New Roman" w:hAnsi="Times New Roman"/>
                <w:bCs/>
                <w:sz w:val="24"/>
                <w:szCs w:val="24"/>
              </w:rPr>
            </w:pPr>
            <w:r w:rsidRPr="00EF6B7E">
              <w:rPr>
                <w:rFonts w:ascii="Times New Roman" w:hAnsi="Times New Roman"/>
                <w:b/>
                <w:bCs/>
                <w:sz w:val="24"/>
                <w:szCs w:val="24"/>
              </w:rPr>
              <w:t>Практическое занятие</w:t>
            </w:r>
            <w:r>
              <w:rPr>
                <w:rFonts w:ascii="Times New Roman" w:hAnsi="Times New Roman"/>
                <w:b/>
                <w:bCs/>
                <w:sz w:val="24"/>
                <w:szCs w:val="24"/>
              </w:rPr>
              <w:t xml:space="preserve"> 4 </w:t>
            </w:r>
            <w:r w:rsidRPr="00EF6B7E">
              <w:rPr>
                <w:rFonts w:ascii="Times New Roman" w:hAnsi="Times New Roman"/>
                <w:bCs/>
                <w:sz w:val="24"/>
                <w:szCs w:val="24"/>
              </w:rPr>
              <w:t>«Проведение диагностик</w:t>
            </w:r>
            <w:r>
              <w:rPr>
                <w:rFonts w:ascii="Times New Roman" w:hAnsi="Times New Roman"/>
                <w:bCs/>
                <w:sz w:val="24"/>
                <w:szCs w:val="24"/>
              </w:rPr>
              <w:t>и эмболии околоплодными водами.</w:t>
            </w:r>
            <w:r w:rsidRPr="00EF6B7E">
              <w:rPr>
                <w:rFonts w:ascii="Times New Roman" w:hAnsi="Times New Roman"/>
                <w:bCs/>
                <w:sz w:val="24"/>
                <w:szCs w:val="24"/>
              </w:rPr>
              <w:t xml:space="preserve"> Общий осмотр: оценка окраски кожных покровов, измерение АД, пульса, определение шокового индекса. Оценка тяжести состояния.</w:t>
            </w:r>
            <w:r>
              <w:rPr>
                <w:rFonts w:ascii="Times New Roman" w:hAnsi="Times New Roman"/>
                <w:bCs/>
                <w:sz w:val="24"/>
                <w:szCs w:val="24"/>
              </w:rPr>
              <w:t xml:space="preserve"> Оказание экстренной медицинской помощи. Проведение противошоковых мероприятий».</w:t>
            </w:r>
            <w:r w:rsidRPr="00EF6B7E">
              <w:rPr>
                <w:rFonts w:ascii="Times New Roman" w:hAnsi="Times New Roman"/>
                <w:bCs/>
                <w:sz w:val="24"/>
                <w:szCs w:val="24"/>
              </w:rPr>
              <w:t xml:space="preserve"> </w:t>
            </w:r>
          </w:p>
        </w:tc>
        <w:tc>
          <w:tcPr>
            <w:tcW w:w="741" w:type="pct"/>
          </w:tcPr>
          <w:p w14:paraId="7B204AB2" w14:textId="77777777" w:rsidR="00C44888" w:rsidRPr="003E259E" w:rsidRDefault="00C44888" w:rsidP="00D609F2">
            <w:pPr>
              <w:suppressAutoHyphens/>
              <w:spacing w:after="0"/>
              <w:jc w:val="center"/>
              <w:rPr>
                <w:rFonts w:ascii="Times New Roman" w:hAnsi="Times New Roman"/>
                <w:sz w:val="24"/>
                <w:szCs w:val="24"/>
              </w:rPr>
            </w:pPr>
          </w:p>
        </w:tc>
      </w:tr>
      <w:tr w:rsidR="00C44888" w:rsidRPr="00EF6B7E" w14:paraId="43A6F21D" w14:textId="77777777" w:rsidTr="00D609F2">
        <w:trPr>
          <w:trHeight w:val="296"/>
        </w:trPr>
        <w:tc>
          <w:tcPr>
            <w:tcW w:w="1128" w:type="pct"/>
            <w:vMerge w:val="restart"/>
          </w:tcPr>
          <w:p w14:paraId="155DC980" w14:textId="77777777" w:rsidR="00C44888" w:rsidRPr="00EF6B7E" w:rsidRDefault="00C44888" w:rsidP="00D609F2">
            <w:pPr>
              <w:spacing w:after="0"/>
              <w:rPr>
                <w:rFonts w:ascii="Times New Roman" w:hAnsi="Times New Roman"/>
                <w:b/>
                <w:bCs/>
                <w:sz w:val="24"/>
                <w:szCs w:val="24"/>
              </w:rPr>
            </w:pPr>
            <w:r w:rsidRPr="00EF6B7E">
              <w:rPr>
                <w:rFonts w:ascii="Times New Roman" w:hAnsi="Times New Roman"/>
                <w:b/>
                <w:bCs/>
                <w:sz w:val="24"/>
                <w:szCs w:val="24"/>
              </w:rPr>
              <w:t>Тема 1.3. Эклампсия</w:t>
            </w:r>
          </w:p>
          <w:p w14:paraId="4A07E268" w14:textId="77777777" w:rsidR="00C44888" w:rsidRPr="00EF6B7E" w:rsidRDefault="00C44888" w:rsidP="00D609F2">
            <w:pPr>
              <w:spacing w:after="0"/>
              <w:rPr>
                <w:rFonts w:ascii="Times New Roman" w:hAnsi="Times New Roman"/>
                <w:b/>
                <w:bCs/>
                <w:sz w:val="24"/>
                <w:szCs w:val="24"/>
              </w:rPr>
            </w:pPr>
          </w:p>
        </w:tc>
        <w:tc>
          <w:tcPr>
            <w:tcW w:w="3131" w:type="pct"/>
          </w:tcPr>
          <w:p w14:paraId="2B857E62" w14:textId="77777777" w:rsidR="00C44888" w:rsidRPr="00EF6B7E" w:rsidRDefault="00C44888" w:rsidP="00D609F2">
            <w:pPr>
              <w:spacing w:after="0"/>
              <w:jc w:val="both"/>
              <w:rPr>
                <w:rFonts w:ascii="Times New Roman" w:hAnsi="Times New Roman"/>
                <w:bCs/>
                <w:sz w:val="24"/>
                <w:szCs w:val="24"/>
              </w:rPr>
            </w:pPr>
            <w:r w:rsidRPr="00EF6B7E">
              <w:rPr>
                <w:rFonts w:ascii="Times New Roman" w:hAnsi="Times New Roman"/>
                <w:b/>
                <w:bCs/>
                <w:sz w:val="24"/>
                <w:szCs w:val="24"/>
              </w:rPr>
              <w:t>Содержание</w:t>
            </w:r>
          </w:p>
        </w:tc>
        <w:tc>
          <w:tcPr>
            <w:tcW w:w="741" w:type="pct"/>
          </w:tcPr>
          <w:p w14:paraId="3B4E3DD5" w14:textId="4507CD7D" w:rsidR="00C44888" w:rsidRPr="00EF6B7E" w:rsidRDefault="00C44888" w:rsidP="00D609F2">
            <w:pPr>
              <w:suppressAutoHyphens/>
              <w:spacing w:after="0"/>
              <w:jc w:val="center"/>
              <w:rPr>
                <w:rFonts w:ascii="Times New Roman" w:hAnsi="Times New Roman"/>
                <w:b/>
                <w:sz w:val="24"/>
                <w:szCs w:val="24"/>
              </w:rPr>
            </w:pPr>
          </w:p>
        </w:tc>
      </w:tr>
      <w:tr w:rsidR="00C44888" w:rsidRPr="00EF6B7E" w14:paraId="0123F18E" w14:textId="77777777" w:rsidTr="00D609F2">
        <w:trPr>
          <w:trHeight w:val="276"/>
        </w:trPr>
        <w:tc>
          <w:tcPr>
            <w:tcW w:w="1128" w:type="pct"/>
            <w:vMerge/>
          </w:tcPr>
          <w:p w14:paraId="76A3254A" w14:textId="77777777" w:rsidR="00C44888" w:rsidRPr="00EF6B7E" w:rsidRDefault="00C44888" w:rsidP="00D609F2">
            <w:pPr>
              <w:spacing w:after="0"/>
              <w:rPr>
                <w:rFonts w:ascii="Times New Roman" w:hAnsi="Times New Roman"/>
                <w:b/>
                <w:bCs/>
                <w:sz w:val="24"/>
                <w:szCs w:val="24"/>
              </w:rPr>
            </w:pPr>
          </w:p>
        </w:tc>
        <w:tc>
          <w:tcPr>
            <w:tcW w:w="3131" w:type="pct"/>
          </w:tcPr>
          <w:p w14:paraId="6BDA7128" w14:textId="77777777" w:rsidR="00C44888" w:rsidRPr="00EF6B7E" w:rsidRDefault="00C44888" w:rsidP="00693E3A">
            <w:pPr>
              <w:numPr>
                <w:ilvl w:val="0"/>
                <w:numId w:val="94"/>
              </w:numPr>
              <w:spacing w:after="0"/>
              <w:jc w:val="both"/>
              <w:rPr>
                <w:rFonts w:ascii="Times New Roman" w:hAnsi="Times New Roman"/>
                <w:bCs/>
                <w:sz w:val="24"/>
                <w:szCs w:val="24"/>
              </w:rPr>
            </w:pPr>
            <w:r w:rsidRPr="00EF6B7E">
              <w:rPr>
                <w:rFonts w:ascii="Times New Roman" w:hAnsi="Times New Roman"/>
                <w:bCs/>
                <w:sz w:val="24"/>
                <w:szCs w:val="24"/>
              </w:rPr>
              <w:t xml:space="preserve">Эклампсия: клиническая картина, диагностика. Осложнения: </w:t>
            </w:r>
            <w:r w:rsidRPr="00EF6B7E">
              <w:rPr>
                <w:rFonts w:ascii="Times New Roman" w:hAnsi="Times New Roman"/>
                <w:bCs/>
                <w:sz w:val="24"/>
                <w:szCs w:val="24"/>
                <w:lang w:val="en-TT"/>
              </w:rPr>
              <w:t>HELLP</w:t>
            </w:r>
            <w:r w:rsidRPr="00EF6B7E">
              <w:rPr>
                <w:rFonts w:ascii="Times New Roman" w:hAnsi="Times New Roman"/>
                <w:bCs/>
                <w:sz w:val="24"/>
                <w:szCs w:val="24"/>
              </w:rPr>
              <w:t xml:space="preserve"> – синдром, острый жировой гепатоз</w:t>
            </w:r>
            <w:r w:rsidRPr="00EF6B7E">
              <w:rPr>
                <w:rFonts w:ascii="Times New Roman" w:hAnsi="Times New Roman"/>
                <w:sz w:val="24"/>
                <w:szCs w:val="24"/>
              </w:rPr>
              <w:t xml:space="preserve">. </w:t>
            </w:r>
            <w:r w:rsidRPr="00EF6B7E">
              <w:rPr>
                <w:rFonts w:ascii="Times New Roman" w:hAnsi="Times New Roman"/>
                <w:bCs/>
                <w:sz w:val="24"/>
                <w:szCs w:val="24"/>
              </w:rPr>
              <w:t>Доврачебная медицинская помощь при эклампсии. Специализированная стационарная помощь пациентке при эклампсии.</w:t>
            </w:r>
          </w:p>
        </w:tc>
        <w:tc>
          <w:tcPr>
            <w:tcW w:w="741" w:type="pct"/>
          </w:tcPr>
          <w:p w14:paraId="3633ED50" w14:textId="57631956" w:rsidR="00C44888" w:rsidRPr="003E259E" w:rsidRDefault="00C44888" w:rsidP="00D609F2">
            <w:pPr>
              <w:suppressAutoHyphens/>
              <w:jc w:val="center"/>
              <w:rPr>
                <w:rFonts w:ascii="Times New Roman" w:hAnsi="Times New Roman"/>
                <w:sz w:val="24"/>
                <w:szCs w:val="24"/>
              </w:rPr>
            </w:pPr>
          </w:p>
        </w:tc>
      </w:tr>
      <w:tr w:rsidR="00C44888" w:rsidRPr="00EF6B7E" w14:paraId="301B699F" w14:textId="77777777" w:rsidTr="00D609F2">
        <w:trPr>
          <w:trHeight w:val="329"/>
        </w:trPr>
        <w:tc>
          <w:tcPr>
            <w:tcW w:w="1128" w:type="pct"/>
            <w:vMerge/>
          </w:tcPr>
          <w:p w14:paraId="5AF67FBE" w14:textId="77777777" w:rsidR="00C44888" w:rsidRPr="00EF6B7E" w:rsidRDefault="00C44888" w:rsidP="00D609F2">
            <w:pPr>
              <w:spacing w:after="0"/>
              <w:rPr>
                <w:rFonts w:ascii="Times New Roman" w:hAnsi="Times New Roman"/>
                <w:b/>
                <w:bCs/>
                <w:sz w:val="24"/>
                <w:szCs w:val="24"/>
              </w:rPr>
            </w:pPr>
          </w:p>
        </w:tc>
        <w:tc>
          <w:tcPr>
            <w:tcW w:w="3131" w:type="pct"/>
          </w:tcPr>
          <w:p w14:paraId="3D8F8DD7" w14:textId="77777777" w:rsidR="00C44888" w:rsidRPr="00EF6B7E" w:rsidRDefault="00C44888" w:rsidP="00D609F2">
            <w:pPr>
              <w:suppressAutoHyphens/>
              <w:spacing w:after="0"/>
              <w:jc w:val="both"/>
              <w:rPr>
                <w:rFonts w:ascii="Times New Roman" w:hAnsi="Times New Roman"/>
                <w:b/>
                <w:sz w:val="24"/>
                <w:szCs w:val="24"/>
              </w:rPr>
            </w:pPr>
            <w:r w:rsidRPr="00EF6B7E">
              <w:rPr>
                <w:rFonts w:ascii="Times New Roman" w:hAnsi="Times New Roman"/>
                <w:b/>
                <w:bCs/>
                <w:sz w:val="24"/>
                <w:szCs w:val="24"/>
              </w:rPr>
              <w:t>В том числе, практических занятий и лабораторных работ</w:t>
            </w:r>
          </w:p>
        </w:tc>
        <w:tc>
          <w:tcPr>
            <w:tcW w:w="741" w:type="pct"/>
          </w:tcPr>
          <w:p w14:paraId="47415309" w14:textId="0FCFEBC9" w:rsidR="00C44888" w:rsidRPr="00EF6B7E" w:rsidRDefault="00C44888" w:rsidP="00D609F2">
            <w:pPr>
              <w:suppressAutoHyphens/>
              <w:spacing w:after="0"/>
              <w:jc w:val="center"/>
              <w:rPr>
                <w:rFonts w:ascii="Times New Roman" w:hAnsi="Times New Roman"/>
                <w:b/>
                <w:sz w:val="24"/>
                <w:szCs w:val="24"/>
              </w:rPr>
            </w:pPr>
          </w:p>
        </w:tc>
      </w:tr>
      <w:tr w:rsidR="00C44888" w:rsidRPr="00EF6B7E" w14:paraId="357848F1" w14:textId="77777777" w:rsidTr="00D609F2">
        <w:tc>
          <w:tcPr>
            <w:tcW w:w="1128" w:type="pct"/>
            <w:vMerge/>
          </w:tcPr>
          <w:p w14:paraId="26AFBB13" w14:textId="77777777" w:rsidR="00C44888" w:rsidRPr="00EF6B7E" w:rsidRDefault="00C44888" w:rsidP="00D609F2">
            <w:pPr>
              <w:spacing w:after="0"/>
              <w:rPr>
                <w:rFonts w:ascii="Times New Roman" w:hAnsi="Times New Roman"/>
                <w:b/>
                <w:bCs/>
                <w:sz w:val="24"/>
                <w:szCs w:val="24"/>
              </w:rPr>
            </w:pPr>
          </w:p>
        </w:tc>
        <w:tc>
          <w:tcPr>
            <w:tcW w:w="3131" w:type="pct"/>
          </w:tcPr>
          <w:p w14:paraId="3EA8983A" w14:textId="77777777" w:rsidR="00C44888" w:rsidRPr="00EF6B7E" w:rsidRDefault="00C44888" w:rsidP="00693E3A">
            <w:pPr>
              <w:numPr>
                <w:ilvl w:val="0"/>
                <w:numId w:val="113"/>
              </w:numPr>
              <w:suppressAutoHyphens/>
              <w:spacing w:after="0"/>
              <w:jc w:val="both"/>
              <w:rPr>
                <w:rFonts w:ascii="Times New Roman" w:hAnsi="Times New Roman"/>
                <w:bCs/>
                <w:sz w:val="24"/>
                <w:szCs w:val="24"/>
              </w:rPr>
            </w:pPr>
            <w:r w:rsidRPr="00EF6B7E">
              <w:rPr>
                <w:rFonts w:ascii="Times New Roman" w:hAnsi="Times New Roman"/>
                <w:b/>
                <w:bCs/>
                <w:sz w:val="24"/>
                <w:szCs w:val="24"/>
              </w:rPr>
              <w:t>Практическое занятие</w:t>
            </w:r>
            <w:r>
              <w:rPr>
                <w:rFonts w:ascii="Times New Roman" w:hAnsi="Times New Roman"/>
                <w:b/>
                <w:bCs/>
                <w:sz w:val="24"/>
                <w:szCs w:val="24"/>
              </w:rPr>
              <w:t xml:space="preserve"> 5</w:t>
            </w:r>
            <w:r w:rsidRPr="00EF6B7E">
              <w:rPr>
                <w:rFonts w:ascii="Times New Roman" w:hAnsi="Times New Roman"/>
                <w:b/>
                <w:bCs/>
                <w:sz w:val="24"/>
                <w:szCs w:val="24"/>
              </w:rPr>
              <w:t xml:space="preserve"> </w:t>
            </w:r>
            <w:r w:rsidRPr="00EF6B7E">
              <w:rPr>
                <w:rFonts w:ascii="Times New Roman" w:hAnsi="Times New Roman"/>
                <w:bCs/>
                <w:sz w:val="24"/>
                <w:szCs w:val="24"/>
              </w:rPr>
              <w:t xml:space="preserve">«Проведение диагностики эклампсии. Анализ клинической картины. Выполнение стандарта доврачебной помощи при эклампсии. Оценка тяжести состояния. Принципы транспортировки беременной с </w:t>
            </w:r>
            <w:r>
              <w:rPr>
                <w:rFonts w:ascii="Times New Roman" w:hAnsi="Times New Roman"/>
                <w:bCs/>
                <w:sz w:val="24"/>
                <w:szCs w:val="24"/>
              </w:rPr>
              <w:t xml:space="preserve">эклампсией </w:t>
            </w:r>
            <w:r w:rsidRPr="00EF6B7E">
              <w:rPr>
                <w:rFonts w:ascii="Times New Roman" w:hAnsi="Times New Roman"/>
                <w:bCs/>
                <w:sz w:val="24"/>
                <w:szCs w:val="24"/>
              </w:rPr>
              <w:t xml:space="preserve">в лечебно-профилактическое учреждение. Специализированная стационарная помощь пациентке при эклампсии». </w:t>
            </w:r>
          </w:p>
        </w:tc>
        <w:tc>
          <w:tcPr>
            <w:tcW w:w="741" w:type="pct"/>
          </w:tcPr>
          <w:p w14:paraId="64E4B81E" w14:textId="369534F1" w:rsidR="00C44888" w:rsidRPr="00EF6B7E" w:rsidRDefault="00C44888" w:rsidP="00D609F2">
            <w:pPr>
              <w:suppressAutoHyphens/>
              <w:jc w:val="center"/>
              <w:rPr>
                <w:rFonts w:ascii="Times New Roman" w:hAnsi="Times New Roman"/>
                <w:sz w:val="24"/>
                <w:szCs w:val="24"/>
              </w:rPr>
            </w:pPr>
          </w:p>
        </w:tc>
      </w:tr>
      <w:tr w:rsidR="00C44888" w:rsidRPr="00EF6B7E" w14:paraId="17E84AE9" w14:textId="77777777" w:rsidTr="00D609F2">
        <w:trPr>
          <w:trHeight w:val="201"/>
        </w:trPr>
        <w:tc>
          <w:tcPr>
            <w:tcW w:w="1128" w:type="pct"/>
            <w:vMerge w:val="restart"/>
          </w:tcPr>
          <w:p w14:paraId="62930A8F" w14:textId="77777777" w:rsidR="00C44888" w:rsidRPr="00EF6B7E" w:rsidRDefault="00C44888" w:rsidP="00D609F2">
            <w:pPr>
              <w:spacing w:after="0"/>
              <w:rPr>
                <w:rFonts w:ascii="Times New Roman" w:hAnsi="Times New Roman"/>
                <w:b/>
                <w:bCs/>
                <w:sz w:val="24"/>
                <w:szCs w:val="24"/>
              </w:rPr>
            </w:pPr>
            <w:r w:rsidRPr="00EF6B7E">
              <w:rPr>
                <w:rFonts w:ascii="Times New Roman" w:hAnsi="Times New Roman"/>
                <w:b/>
                <w:bCs/>
                <w:sz w:val="24"/>
                <w:szCs w:val="24"/>
              </w:rPr>
              <w:t xml:space="preserve">Тема 1.4. Неотложные </w:t>
            </w:r>
          </w:p>
          <w:p w14:paraId="3E08F4F4" w14:textId="77777777" w:rsidR="00C44888" w:rsidRPr="00EF6B7E" w:rsidRDefault="00C44888" w:rsidP="00D609F2">
            <w:pPr>
              <w:spacing w:after="0"/>
              <w:rPr>
                <w:rFonts w:ascii="Times New Roman" w:hAnsi="Times New Roman"/>
                <w:b/>
                <w:bCs/>
                <w:sz w:val="24"/>
                <w:szCs w:val="24"/>
              </w:rPr>
            </w:pPr>
            <w:r w:rsidRPr="00EF6B7E">
              <w:rPr>
                <w:rFonts w:ascii="Times New Roman" w:hAnsi="Times New Roman"/>
                <w:b/>
                <w:bCs/>
                <w:sz w:val="24"/>
                <w:szCs w:val="24"/>
              </w:rPr>
              <w:t>состояния новорождённого</w:t>
            </w:r>
          </w:p>
        </w:tc>
        <w:tc>
          <w:tcPr>
            <w:tcW w:w="3131" w:type="pct"/>
          </w:tcPr>
          <w:p w14:paraId="78AA08C8" w14:textId="77777777" w:rsidR="00C44888" w:rsidRPr="00EF6B7E" w:rsidRDefault="00C44888" w:rsidP="00D609F2">
            <w:pPr>
              <w:suppressAutoHyphens/>
              <w:spacing w:after="0"/>
              <w:jc w:val="both"/>
              <w:rPr>
                <w:rFonts w:ascii="Times New Roman" w:hAnsi="Times New Roman"/>
                <w:bCs/>
                <w:sz w:val="24"/>
                <w:szCs w:val="24"/>
              </w:rPr>
            </w:pPr>
            <w:r w:rsidRPr="00EF6B7E">
              <w:rPr>
                <w:rFonts w:ascii="Times New Roman" w:hAnsi="Times New Roman"/>
                <w:b/>
                <w:bCs/>
                <w:sz w:val="24"/>
                <w:szCs w:val="24"/>
              </w:rPr>
              <w:t>Содержание</w:t>
            </w:r>
          </w:p>
        </w:tc>
        <w:tc>
          <w:tcPr>
            <w:tcW w:w="741" w:type="pct"/>
          </w:tcPr>
          <w:p w14:paraId="2E1FE030" w14:textId="151CE0DD" w:rsidR="00C44888" w:rsidRPr="00EF6B7E" w:rsidRDefault="00C44888" w:rsidP="00D609F2">
            <w:pPr>
              <w:suppressAutoHyphens/>
              <w:spacing w:after="0"/>
              <w:jc w:val="center"/>
              <w:rPr>
                <w:rFonts w:ascii="Times New Roman" w:hAnsi="Times New Roman"/>
                <w:b/>
                <w:sz w:val="24"/>
                <w:szCs w:val="24"/>
              </w:rPr>
            </w:pPr>
          </w:p>
        </w:tc>
      </w:tr>
      <w:tr w:rsidR="00C44888" w:rsidRPr="00EF6B7E" w14:paraId="2D320542" w14:textId="77777777" w:rsidTr="00D609F2">
        <w:trPr>
          <w:trHeight w:val="438"/>
        </w:trPr>
        <w:tc>
          <w:tcPr>
            <w:tcW w:w="1128" w:type="pct"/>
            <w:vMerge/>
          </w:tcPr>
          <w:p w14:paraId="458E8C55" w14:textId="77777777" w:rsidR="00C44888" w:rsidRPr="00EF6B7E" w:rsidRDefault="00C44888" w:rsidP="00D609F2">
            <w:pPr>
              <w:spacing w:after="0"/>
              <w:rPr>
                <w:rFonts w:ascii="Times New Roman" w:hAnsi="Times New Roman"/>
                <w:b/>
                <w:bCs/>
                <w:sz w:val="24"/>
                <w:szCs w:val="24"/>
              </w:rPr>
            </w:pPr>
          </w:p>
        </w:tc>
        <w:tc>
          <w:tcPr>
            <w:tcW w:w="3131" w:type="pct"/>
          </w:tcPr>
          <w:p w14:paraId="08AA81DB" w14:textId="77777777" w:rsidR="00C44888" w:rsidRPr="00EF6B7E" w:rsidRDefault="00C44888" w:rsidP="00693E3A">
            <w:pPr>
              <w:numPr>
                <w:ilvl w:val="0"/>
                <w:numId w:val="114"/>
              </w:numPr>
              <w:suppressAutoHyphens/>
              <w:spacing w:after="0"/>
              <w:jc w:val="both"/>
              <w:rPr>
                <w:rFonts w:ascii="Times New Roman" w:hAnsi="Times New Roman"/>
                <w:bCs/>
                <w:sz w:val="24"/>
                <w:szCs w:val="24"/>
              </w:rPr>
            </w:pPr>
            <w:r w:rsidRPr="00EF6B7E">
              <w:rPr>
                <w:rFonts w:ascii="Times New Roman" w:hAnsi="Times New Roman"/>
                <w:bCs/>
                <w:sz w:val="24"/>
                <w:szCs w:val="24"/>
              </w:rPr>
              <w:t>Неотложные состояния новорождённого. Виды неотложных состояний</w:t>
            </w:r>
            <w:r>
              <w:rPr>
                <w:rFonts w:ascii="Times New Roman" w:hAnsi="Times New Roman"/>
                <w:bCs/>
                <w:sz w:val="24"/>
                <w:szCs w:val="24"/>
              </w:rPr>
              <w:t xml:space="preserve"> новорождённого: асфиксия, с</w:t>
            </w:r>
            <w:r w:rsidRPr="00A92145">
              <w:rPr>
                <w:rFonts w:ascii="Times New Roman" w:hAnsi="Times New Roman"/>
                <w:bCs/>
                <w:sz w:val="24"/>
                <w:szCs w:val="24"/>
              </w:rPr>
              <w:t>индром энцефалических реакций</w:t>
            </w:r>
            <w:r>
              <w:rPr>
                <w:rFonts w:ascii="Times New Roman" w:hAnsi="Times New Roman"/>
                <w:bCs/>
                <w:sz w:val="24"/>
                <w:szCs w:val="24"/>
              </w:rPr>
              <w:t>, ДВС синдром.</w:t>
            </w:r>
            <w:r w:rsidRPr="00EF6B7E">
              <w:rPr>
                <w:rFonts w:ascii="Times New Roman" w:hAnsi="Times New Roman"/>
                <w:bCs/>
                <w:sz w:val="24"/>
                <w:szCs w:val="24"/>
              </w:rPr>
              <w:t xml:space="preserve"> Клиническая картина. Диагностика. Базовая реанимация новорождённого.</w:t>
            </w:r>
          </w:p>
        </w:tc>
        <w:tc>
          <w:tcPr>
            <w:tcW w:w="741" w:type="pct"/>
          </w:tcPr>
          <w:p w14:paraId="10447465" w14:textId="0FEB3390" w:rsidR="00C44888" w:rsidRPr="003E259E" w:rsidRDefault="00C44888" w:rsidP="00D609F2">
            <w:pPr>
              <w:suppressAutoHyphens/>
              <w:jc w:val="center"/>
              <w:rPr>
                <w:rFonts w:ascii="Times New Roman" w:hAnsi="Times New Roman"/>
                <w:sz w:val="24"/>
                <w:szCs w:val="24"/>
              </w:rPr>
            </w:pPr>
          </w:p>
        </w:tc>
      </w:tr>
      <w:tr w:rsidR="00C44888" w:rsidRPr="00EF6B7E" w14:paraId="59A83B5C" w14:textId="77777777" w:rsidTr="00D609F2">
        <w:trPr>
          <w:trHeight w:val="245"/>
        </w:trPr>
        <w:tc>
          <w:tcPr>
            <w:tcW w:w="1128" w:type="pct"/>
            <w:vMerge/>
          </w:tcPr>
          <w:p w14:paraId="73008226" w14:textId="77777777" w:rsidR="00C44888" w:rsidRPr="00EF6B7E" w:rsidRDefault="00C44888" w:rsidP="00D609F2">
            <w:pPr>
              <w:spacing w:after="0"/>
              <w:rPr>
                <w:rFonts w:ascii="Times New Roman" w:hAnsi="Times New Roman"/>
                <w:b/>
                <w:bCs/>
                <w:sz w:val="24"/>
                <w:szCs w:val="24"/>
              </w:rPr>
            </w:pPr>
          </w:p>
        </w:tc>
        <w:tc>
          <w:tcPr>
            <w:tcW w:w="3131" w:type="pct"/>
          </w:tcPr>
          <w:p w14:paraId="758DEF73" w14:textId="77777777" w:rsidR="00C44888" w:rsidRPr="00EF6B7E" w:rsidRDefault="00C44888" w:rsidP="00D609F2">
            <w:pPr>
              <w:suppressAutoHyphens/>
              <w:spacing w:after="0"/>
              <w:jc w:val="both"/>
              <w:rPr>
                <w:rFonts w:ascii="Times New Roman" w:hAnsi="Times New Roman"/>
                <w:bCs/>
                <w:sz w:val="24"/>
                <w:szCs w:val="24"/>
              </w:rPr>
            </w:pPr>
            <w:r w:rsidRPr="00EF6B7E">
              <w:rPr>
                <w:rFonts w:ascii="Times New Roman" w:hAnsi="Times New Roman"/>
                <w:b/>
                <w:bCs/>
                <w:sz w:val="24"/>
                <w:szCs w:val="24"/>
              </w:rPr>
              <w:t>В том числе, практических занятий и лабораторных работ</w:t>
            </w:r>
          </w:p>
        </w:tc>
        <w:tc>
          <w:tcPr>
            <w:tcW w:w="741" w:type="pct"/>
          </w:tcPr>
          <w:p w14:paraId="61281486" w14:textId="4D25D468" w:rsidR="00C44888" w:rsidRPr="00EF6B7E" w:rsidRDefault="00C44888" w:rsidP="00D609F2">
            <w:pPr>
              <w:suppressAutoHyphens/>
              <w:spacing w:after="0"/>
              <w:jc w:val="center"/>
              <w:rPr>
                <w:rFonts w:ascii="Times New Roman" w:hAnsi="Times New Roman"/>
                <w:b/>
                <w:sz w:val="24"/>
                <w:szCs w:val="24"/>
              </w:rPr>
            </w:pPr>
          </w:p>
        </w:tc>
      </w:tr>
      <w:tr w:rsidR="00C44888" w:rsidRPr="00EF6B7E" w14:paraId="183C55D3" w14:textId="77777777" w:rsidTr="00D609F2">
        <w:tc>
          <w:tcPr>
            <w:tcW w:w="1128" w:type="pct"/>
            <w:vMerge/>
          </w:tcPr>
          <w:p w14:paraId="25FA1ABB" w14:textId="77777777" w:rsidR="00C44888" w:rsidRPr="00EF6B7E" w:rsidRDefault="00C44888" w:rsidP="00D609F2">
            <w:pPr>
              <w:spacing w:after="0"/>
              <w:rPr>
                <w:rFonts w:ascii="Times New Roman" w:hAnsi="Times New Roman"/>
                <w:b/>
                <w:bCs/>
                <w:sz w:val="24"/>
                <w:szCs w:val="24"/>
              </w:rPr>
            </w:pPr>
          </w:p>
        </w:tc>
        <w:tc>
          <w:tcPr>
            <w:tcW w:w="3131" w:type="pct"/>
          </w:tcPr>
          <w:p w14:paraId="06E03767" w14:textId="77777777" w:rsidR="00C44888" w:rsidRPr="00EF6B7E" w:rsidRDefault="00C44888" w:rsidP="00693E3A">
            <w:pPr>
              <w:numPr>
                <w:ilvl w:val="0"/>
                <w:numId w:val="115"/>
              </w:numPr>
              <w:suppressAutoHyphens/>
              <w:spacing w:after="0"/>
              <w:jc w:val="both"/>
              <w:rPr>
                <w:rFonts w:ascii="Times New Roman" w:hAnsi="Times New Roman"/>
                <w:bCs/>
                <w:sz w:val="24"/>
                <w:szCs w:val="24"/>
              </w:rPr>
            </w:pPr>
            <w:r w:rsidRPr="00EF6B7E">
              <w:rPr>
                <w:rFonts w:ascii="Times New Roman" w:hAnsi="Times New Roman"/>
                <w:b/>
                <w:bCs/>
                <w:sz w:val="24"/>
                <w:szCs w:val="24"/>
              </w:rPr>
              <w:t>Практическое занятие</w:t>
            </w:r>
            <w:r>
              <w:rPr>
                <w:rFonts w:ascii="Times New Roman" w:hAnsi="Times New Roman"/>
                <w:b/>
                <w:bCs/>
                <w:sz w:val="24"/>
                <w:szCs w:val="24"/>
              </w:rPr>
              <w:t xml:space="preserve"> 6</w:t>
            </w:r>
            <w:r w:rsidRPr="00EF6B7E">
              <w:rPr>
                <w:rFonts w:ascii="Times New Roman" w:hAnsi="Times New Roman"/>
                <w:b/>
                <w:bCs/>
                <w:sz w:val="24"/>
                <w:szCs w:val="24"/>
              </w:rPr>
              <w:t xml:space="preserve"> </w:t>
            </w:r>
            <w:r w:rsidRPr="00EF6B7E">
              <w:rPr>
                <w:rFonts w:ascii="Times New Roman" w:hAnsi="Times New Roman"/>
                <w:bCs/>
                <w:sz w:val="24"/>
                <w:szCs w:val="24"/>
              </w:rPr>
              <w:t>«Проведение диагностики неотложных состояний новорождён</w:t>
            </w:r>
            <w:r>
              <w:rPr>
                <w:rFonts w:ascii="Times New Roman" w:hAnsi="Times New Roman"/>
                <w:bCs/>
                <w:sz w:val="24"/>
                <w:szCs w:val="24"/>
              </w:rPr>
              <w:t xml:space="preserve">ного: </w:t>
            </w:r>
            <w:r w:rsidRPr="00A92145">
              <w:rPr>
                <w:rFonts w:ascii="Times New Roman" w:hAnsi="Times New Roman"/>
                <w:bCs/>
                <w:sz w:val="24"/>
                <w:szCs w:val="24"/>
              </w:rPr>
              <w:t xml:space="preserve">асфиксия, синдром энцефалических реакций, ДВС синдром. </w:t>
            </w:r>
            <w:r>
              <w:rPr>
                <w:rFonts w:ascii="Times New Roman" w:hAnsi="Times New Roman"/>
                <w:bCs/>
                <w:sz w:val="24"/>
                <w:szCs w:val="24"/>
              </w:rPr>
              <w:t xml:space="preserve">  Оценка тяжести состояния новорождённого</w:t>
            </w:r>
            <w:r w:rsidRPr="00EF6B7E">
              <w:rPr>
                <w:rFonts w:ascii="Times New Roman" w:hAnsi="Times New Roman"/>
                <w:bCs/>
                <w:sz w:val="24"/>
                <w:szCs w:val="24"/>
              </w:rPr>
              <w:t>».</w:t>
            </w:r>
          </w:p>
        </w:tc>
        <w:tc>
          <w:tcPr>
            <w:tcW w:w="741" w:type="pct"/>
          </w:tcPr>
          <w:p w14:paraId="62BA181F" w14:textId="3F52835B" w:rsidR="00C44888" w:rsidRPr="00EF6B7E" w:rsidRDefault="00C44888" w:rsidP="00D609F2">
            <w:pPr>
              <w:suppressAutoHyphens/>
              <w:jc w:val="center"/>
              <w:rPr>
                <w:rFonts w:ascii="Times New Roman" w:hAnsi="Times New Roman"/>
                <w:sz w:val="24"/>
                <w:szCs w:val="24"/>
              </w:rPr>
            </w:pPr>
          </w:p>
        </w:tc>
      </w:tr>
      <w:tr w:rsidR="00C44888" w:rsidRPr="00EF6B7E" w14:paraId="2181AE37" w14:textId="77777777" w:rsidTr="00D609F2">
        <w:tc>
          <w:tcPr>
            <w:tcW w:w="1128" w:type="pct"/>
            <w:vMerge/>
          </w:tcPr>
          <w:p w14:paraId="5DB53D18" w14:textId="77777777" w:rsidR="00C44888" w:rsidRPr="00EF6B7E" w:rsidRDefault="00C44888" w:rsidP="00D609F2">
            <w:pPr>
              <w:spacing w:after="0"/>
              <w:rPr>
                <w:rFonts w:ascii="Times New Roman" w:hAnsi="Times New Roman"/>
                <w:b/>
                <w:bCs/>
                <w:sz w:val="24"/>
                <w:szCs w:val="24"/>
              </w:rPr>
            </w:pPr>
          </w:p>
        </w:tc>
        <w:tc>
          <w:tcPr>
            <w:tcW w:w="3131" w:type="pct"/>
          </w:tcPr>
          <w:p w14:paraId="0CF59977" w14:textId="77777777" w:rsidR="00C44888" w:rsidRPr="00EF6B7E" w:rsidRDefault="00C44888" w:rsidP="00693E3A">
            <w:pPr>
              <w:numPr>
                <w:ilvl w:val="0"/>
                <w:numId w:val="115"/>
              </w:numPr>
              <w:suppressAutoHyphens/>
              <w:spacing w:after="0"/>
              <w:jc w:val="both"/>
              <w:rPr>
                <w:rFonts w:ascii="Times New Roman" w:hAnsi="Times New Roman"/>
                <w:b/>
                <w:bCs/>
                <w:sz w:val="24"/>
                <w:szCs w:val="24"/>
              </w:rPr>
            </w:pPr>
            <w:r w:rsidRPr="00EF6B7E">
              <w:rPr>
                <w:rFonts w:ascii="Times New Roman" w:hAnsi="Times New Roman"/>
                <w:b/>
                <w:bCs/>
                <w:sz w:val="24"/>
                <w:szCs w:val="24"/>
              </w:rPr>
              <w:t>Практическое занятие</w:t>
            </w:r>
            <w:r>
              <w:rPr>
                <w:rFonts w:ascii="Times New Roman" w:hAnsi="Times New Roman"/>
                <w:b/>
                <w:bCs/>
                <w:sz w:val="24"/>
                <w:szCs w:val="24"/>
              </w:rPr>
              <w:t xml:space="preserve"> 7</w:t>
            </w:r>
            <w:r w:rsidRPr="00EF6B7E">
              <w:rPr>
                <w:rFonts w:ascii="Times New Roman" w:hAnsi="Times New Roman"/>
                <w:b/>
                <w:bCs/>
                <w:sz w:val="24"/>
                <w:szCs w:val="24"/>
              </w:rPr>
              <w:t xml:space="preserve"> </w:t>
            </w:r>
            <w:r w:rsidRPr="00EF6B7E">
              <w:rPr>
                <w:rFonts w:ascii="Times New Roman" w:hAnsi="Times New Roman"/>
                <w:bCs/>
                <w:sz w:val="24"/>
                <w:szCs w:val="24"/>
              </w:rPr>
              <w:t>«</w:t>
            </w:r>
            <w:r>
              <w:rPr>
                <w:rFonts w:ascii="Times New Roman" w:hAnsi="Times New Roman"/>
                <w:bCs/>
                <w:sz w:val="24"/>
                <w:szCs w:val="24"/>
              </w:rPr>
              <w:t xml:space="preserve">Подготовка рабочего места, медицинских материалов, медикаментов, инструментария для проведения базовой реанимации новорождённого. </w:t>
            </w:r>
            <w:r w:rsidRPr="00EF6B7E">
              <w:rPr>
                <w:rFonts w:ascii="Times New Roman" w:hAnsi="Times New Roman"/>
                <w:bCs/>
                <w:sz w:val="24"/>
                <w:szCs w:val="24"/>
              </w:rPr>
              <w:t>Проведение базовой реанимации новорождённого</w:t>
            </w:r>
            <w:r>
              <w:rPr>
                <w:rFonts w:ascii="Times New Roman" w:hAnsi="Times New Roman"/>
                <w:bCs/>
                <w:sz w:val="24"/>
                <w:szCs w:val="24"/>
              </w:rPr>
              <w:t xml:space="preserve">. </w:t>
            </w:r>
            <w:r w:rsidRPr="00462621">
              <w:rPr>
                <w:rFonts w:ascii="Times New Roman" w:hAnsi="Times New Roman"/>
                <w:bCs/>
                <w:sz w:val="24"/>
                <w:szCs w:val="24"/>
              </w:rPr>
              <w:t>Должностные обязанности акушерки</w:t>
            </w:r>
            <w:r w:rsidRPr="00EF6B7E">
              <w:rPr>
                <w:rFonts w:ascii="Times New Roman" w:hAnsi="Times New Roman"/>
                <w:bCs/>
                <w:sz w:val="24"/>
                <w:szCs w:val="24"/>
              </w:rPr>
              <w:t>».</w:t>
            </w:r>
          </w:p>
        </w:tc>
        <w:tc>
          <w:tcPr>
            <w:tcW w:w="741" w:type="pct"/>
          </w:tcPr>
          <w:p w14:paraId="450D123E" w14:textId="5B861146" w:rsidR="00C44888" w:rsidRPr="00EF6B7E" w:rsidRDefault="00C44888" w:rsidP="00D609F2">
            <w:pPr>
              <w:suppressAutoHyphens/>
              <w:jc w:val="center"/>
              <w:rPr>
                <w:rFonts w:ascii="Times New Roman" w:hAnsi="Times New Roman"/>
                <w:sz w:val="24"/>
                <w:szCs w:val="24"/>
              </w:rPr>
            </w:pPr>
          </w:p>
        </w:tc>
      </w:tr>
      <w:tr w:rsidR="00C44888" w:rsidRPr="00EF6B7E" w14:paraId="225B7499" w14:textId="77777777" w:rsidTr="00D609F2">
        <w:trPr>
          <w:trHeight w:val="279"/>
        </w:trPr>
        <w:tc>
          <w:tcPr>
            <w:tcW w:w="1128" w:type="pct"/>
            <w:vMerge w:val="restart"/>
          </w:tcPr>
          <w:p w14:paraId="070537B8" w14:textId="77777777" w:rsidR="00C44888" w:rsidRPr="00EF6B7E" w:rsidRDefault="00C44888" w:rsidP="00D609F2">
            <w:pPr>
              <w:spacing w:after="0"/>
              <w:rPr>
                <w:rFonts w:ascii="Times New Roman" w:hAnsi="Times New Roman"/>
                <w:b/>
                <w:bCs/>
                <w:sz w:val="24"/>
                <w:szCs w:val="24"/>
              </w:rPr>
            </w:pPr>
            <w:r w:rsidRPr="00EF6B7E">
              <w:rPr>
                <w:rFonts w:ascii="Times New Roman" w:hAnsi="Times New Roman"/>
                <w:b/>
                <w:bCs/>
                <w:sz w:val="24"/>
                <w:szCs w:val="24"/>
              </w:rPr>
              <w:t xml:space="preserve">Тема 1.5. Неотложные </w:t>
            </w:r>
          </w:p>
          <w:p w14:paraId="6E37491C" w14:textId="77777777" w:rsidR="00C44888" w:rsidRPr="00EF6B7E" w:rsidRDefault="00C44888" w:rsidP="00D609F2">
            <w:pPr>
              <w:spacing w:after="0"/>
              <w:rPr>
                <w:rFonts w:ascii="Times New Roman" w:hAnsi="Times New Roman"/>
                <w:b/>
                <w:bCs/>
                <w:sz w:val="24"/>
                <w:szCs w:val="24"/>
              </w:rPr>
            </w:pPr>
            <w:r w:rsidRPr="00EF6B7E">
              <w:rPr>
                <w:rFonts w:ascii="Times New Roman" w:hAnsi="Times New Roman"/>
                <w:b/>
                <w:bCs/>
                <w:sz w:val="24"/>
                <w:szCs w:val="24"/>
              </w:rPr>
              <w:t xml:space="preserve">состояния в гинекологии </w:t>
            </w:r>
          </w:p>
          <w:p w14:paraId="59FCAB03" w14:textId="77777777" w:rsidR="00C44888" w:rsidRPr="00EF6B7E" w:rsidRDefault="00C44888" w:rsidP="00D609F2">
            <w:pPr>
              <w:spacing w:after="0"/>
              <w:rPr>
                <w:rFonts w:ascii="Times New Roman" w:hAnsi="Times New Roman"/>
                <w:b/>
                <w:bCs/>
                <w:sz w:val="24"/>
                <w:szCs w:val="24"/>
              </w:rPr>
            </w:pPr>
          </w:p>
          <w:p w14:paraId="4D396509" w14:textId="77777777" w:rsidR="00C44888" w:rsidRPr="00EF6B7E" w:rsidRDefault="00C44888" w:rsidP="00D609F2">
            <w:pPr>
              <w:spacing w:after="0"/>
              <w:rPr>
                <w:rFonts w:ascii="Times New Roman" w:hAnsi="Times New Roman"/>
                <w:b/>
                <w:bCs/>
                <w:sz w:val="24"/>
                <w:szCs w:val="24"/>
              </w:rPr>
            </w:pPr>
          </w:p>
        </w:tc>
        <w:tc>
          <w:tcPr>
            <w:tcW w:w="3131" w:type="pct"/>
          </w:tcPr>
          <w:p w14:paraId="2DE5E708" w14:textId="77777777" w:rsidR="00C44888" w:rsidRPr="00EF6B7E" w:rsidRDefault="00C44888" w:rsidP="00D609F2">
            <w:pPr>
              <w:suppressAutoHyphens/>
              <w:spacing w:after="0"/>
              <w:jc w:val="both"/>
              <w:rPr>
                <w:rFonts w:ascii="Times New Roman" w:hAnsi="Times New Roman"/>
                <w:bCs/>
                <w:sz w:val="24"/>
                <w:szCs w:val="24"/>
              </w:rPr>
            </w:pPr>
            <w:r w:rsidRPr="00EF6B7E">
              <w:rPr>
                <w:rFonts w:ascii="Times New Roman" w:hAnsi="Times New Roman"/>
                <w:b/>
                <w:bCs/>
                <w:sz w:val="24"/>
                <w:szCs w:val="24"/>
              </w:rPr>
              <w:t>Содержание</w:t>
            </w:r>
          </w:p>
        </w:tc>
        <w:tc>
          <w:tcPr>
            <w:tcW w:w="741" w:type="pct"/>
          </w:tcPr>
          <w:p w14:paraId="67DCF2CC" w14:textId="415194C1" w:rsidR="00C44888" w:rsidRPr="003E259E" w:rsidRDefault="00C44888" w:rsidP="00D609F2">
            <w:pPr>
              <w:suppressAutoHyphens/>
              <w:spacing w:after="0"/>
              <w:jc w:val="center"/>
              <w:rPr>
                <w:rFonts w:ascii="Times New Roman" w:hAnsi="Times New Roman"/>
                <w:sz w:val="24"/>
                <w:szCs w:val="24"/>
              </w:rPr>
            </w:pPr>
          </w:p>
        </w:tc>
      </w:tr>
      <w:tr w:rsidR="00C44888" w:rsidRPr="00EF6B7E" w14:paraId="03525502" w14:textId="77777777" w:rsidTr="00D609F2">
        <w:trPr>
          <w:trHeight w:val="1147"/>
        </w:trPr>
        <w:tc>
          <w:tcPr>
            <w:tcW w:w="1128" w:type="pct"/>
            <w:vMerge/>
          </w:tcPr>
          <w:p w14:paraId="2994C80E" w14:textId="77777777" w:rsidR="00C44888" w:rsidRPr="00EF6B7E" w:rsidRDefault="00C44888" w:rsidP="00D609F2">
            <w:pPr>
              <w:spacing w:after="0"/>
              <w:rPr>
                <w:rFonts w:ascii="Times New Roman" w:hAnsi="Times New Roman"/>
                <w:b/>
                <w:bCs/>
                <w:sz w:val="24"/>
                <w:szCs w:val="24"/>
              </w:rPr>
            </w:pPr>
          </w:p>
        </w:tc>
        <w:tc>
          <w:tcPr>
            <w:tcW w:w="3131" w:type="pct"/>
          </w:tcPr>
          <w:p w14:paraId="4BCB9CF3" w14:textId="77777777" w:rsidR="00C44888" w:rsidRPr="00EF6B7E" w:rsidRDefault="00C44888" w:rsidP="00693E3A">
            <w:pPr>
              <w:numPr>
                <w:ilvl w:val="0"/>
                <w:numId w:val="97"/>
              </w:numPr>
              <w:suppressAutoHyphens/>
              <w:spacing w:after="0"/>
              <w:jc w:val="both"/>
              <w:rPr>
                <w:rFonts w:ascii="Times New Roman" w:hAnsi="Times New Roman"/>
                <w:bCs/>
                <w:sz w:val="24"/>
                <w:szCs w:val="24"/>
              </w:rPr>
            </w:pPr>
            <w:r w:rsidRPr="00EF6B7E">
              <w:rPr>
                <w:rFonts w:ascii="Times New Roman" w:hAnsi="Times New Roman"/>
                <w:bCs/>
                <w:sz w:val="24"/>
                <w:szCs w:val="24"/>
              </w:rPr>
              <w:t>Классификация неотложных состояний в гинекологии</w:t>
            </w:r>
            <w:r>
              <w:rPr>
                <w:rFonts w:ascii="Times New Roman" w:hAnsi="Times New Roman"/>
                <w:b/>
                <w:bCs/>
                <w:sz w:val="24"/>
                <w:szCs w:val="24"/>
              </w:rPr>
              <w:t xml:space="preserve">. </w:t>
            </w:r>
            <w:r>
              <w:rPr>
                <w:rFonts w:ascii="Times New Roman" w:hAnsi="Times New Roman"/>
                <w:bCs/>
                <w:sz w:val="24"/>
                <w:szCs w:val="24"/>
              </w:rPr>
              <w:t>Н</w:t>
            </w:r>
            <w:r w:rsidRPr="00EF6B7E">
              <w:rPr>
                <w:rFonts w:ascii="Times New Roman" w:hAnsi="Times New Roman"/>
                <w:bCs/>
                <w:sz w:val="24"/>
                <w:szCs w:val="24"/>
              </w:rPr>
              <w:t xml:space="preserve">арушенная внематочная беременность, апоплексия яичника, перекрут ножки опухоли (кисты) яичника, разрыв капсулы </w:t>
            </w:r>
            <w:r w:rsidRPr="0070166B">
              <w:rPr>
                <w:rFonts w:ascii="Times New Roman" w:hAnsi="Times New Roman"/>
                <w:bCs/>
                <w:sz w:val="24"/>
                <w:szCs w:val="24"/>
              </w:rPr>
              <w:t>кисты яичника.</w:t>
            </w:r>
            <w:r w:rsidRPr="00EF6B7E">
              <w:rPr>
                <w:rFonts w:ascii="Times New Roman" w:hAnsi="Times New Roman"/>
                <w:bCs/>
                <w:sz w:val="24"/>
                <w:szCs w:val="24"/>
              </w:rPr>
              <w:t xml:space="preserve"> Клиническая картина. Осложнения. Методы диагностики. Дифференциальная диагностика.</w:t>
            </w:r>
            <w:r>
              <w:rPr>
                <w:rFonts w:ascii="Times New Roman" w:hAnsi="Times New Roman"/>
                <w:bCs/>
                <w:sz w:val="24"/>
                <w:szCs w:val="24"/>
              </w:rPr>
              <w:t xml:space="preserve"> </w:t>
            </w:r>
            <w:r w:rsidRPr="00BD7BED">
              <w:rPr>
                <w:rFonts w:ascii="Times New Roman" w:hAnsi="Times New Roman"/>
                <w:bCs/>
                <w:sz w:val="24"/>
                <w:szCs w:val="24"/>
              </w:rPr>
              <w:t>Неотложная доврачебная помощь. Принципы лечения.</w:t>
            </w:r>
          </w:p>
        </w:tc>
        <w:tc>
          <w:tcPr>
            <w:tcW w:w="741" w:type="pct"/>
            <w:vMerge w:val="restart"/>
          </w:tcPr>
          <w:p w14:paraId="5D50E447" w14:textId="71C48049" w:rsidR="00C44888" w:rsidRPr="00EF6B7E" w:rsidRDefault="00C44888" w:rsidP="00D609F2">
            <w:pPr>
              <w:suppressAutoHyphens/>
              <w:jc w:val="center"/>
              <w:rPr>
                <w:rFonts w:ascii="Times New Roman" w:hAnsi="Times New Roman"/>
                <w:b/>
                <w:sz w:val="24"/>
                <w:szCs w:val="24"/>
              </w:rPr>
            </w:pPr>
          </w:p>
        </w:tc>
      </w:tr>
      <w:tr w:rsidR="00C44888" w:rsidRPr="00EF6B7E" w14:paraId="585919E2" w14:textId="77777777" w:rsidTr="00D609F2">
        <w:trPr>
          <w:trHeight w:val="1118"/>
        </w:trPr>
        <w:tc>
          <w:tcPr>
            <w:tcW w:w="1128" w:type="pct"/>
            <w:vMerge/>
          </w:tcPr>
          <w:p w14:paraId="0893DFB5" w14:textId="77777777" w:rsidR="00C44888" w:rsidRPr="00EF6B7E" w:rsidRDefault="00C44888" w:rsidP="00D609F2">
            <w:pPr>
              <w:spacing w:after="0"/>
              <w:rPr>
                <w:rFonts w:ascii="Times New Roman" w:hAnsi="Times New Roman"/>
                <w:b/>
                <w:bCs/>
                <w:sz w:val="24"/>
                <w:szCs w:val="24"/>
              </w:rPr>
            </w:pPr>
          </w:p>
        </w:tc>
        <w:tc>
          <w:tcPr>
            <w:tcW w:w="3131" w:type="pct"/>
          </w:tcPr>
          <w:p w14:paraId="2BF9DC27" w14:textId="77777777" w:rsidR="00C44888" w:rsidRPr="00EF6B7E" w:rsidRDefault="00C44888" w:rsidP="00693E3A">
            <w:pPr>
              <w:numPr>
                <w:ilvl w:val="0"/>
                <w:numId w:val="97"/>
              </w:numPr>
              <w:suppressAutoHyphens/>
              <w:spacing w:after="0"/>
              <w:jc w:val="both"/>
              <w:rPr>
                <w:rFonts w:ascii="Times New Roman" w:hAnsi="Times New Roman"/>
                <w:bCs/>
                <w:sz w:val="24"/>
                <w:szCs w:val="24"/>
              </w:rPr>
            </w:pPr>
            <w:r w:rsidRPr="00EF6B7E">
              <w:rPr>
                <w:rFonts w:ascii="Times New Roman" w:hAnsi="Times New Roman"/>
                <w:bCs/>
                <w:sz w:val="24"/>
                <w:szCs w:val="24"/>
              </w:rPr>
              <w:t xml:space="preserve">Нарушения питания узла миомы матки, рождающийся субмукозный узел миомы матки. Клиническая картина. Осложнения. Методы диагностики. Дифференциальная диагностика. Неотложная доврачебная помощь. Принципы лечения. </w:t>
            </w:r>
          </w:p>
        </w:tc>
        <w:tc>
          <w:tcPr>
            <w:tcW w:w="741" w:type="pct"/>
            <w:vMerge/>
          </w:tcPr>
          <w:p w14:paraId="2B7F93E2" w14:textId="77777777" w:rsidR="00C44888" w:rsidRPr="00EF6B7E" w:rsidRDefault="00C44888" w:rsidP="00D609F2">
            <w:pPr>
              <w:suppressAutoHyphens/>
              <w:jc w:val="center"/>
              <w:rPr>
                <w:rFonts w:ascii="Times New Roman" w:hAnsi="Times New Roman"/>
                <w:b/>
                <w:sz w:val="24"/>
                <w:szCs w:val="24"/>
              </w:rPr>
            </w:pPr>
          </w:p>
        </w:tc>
      </w:tr>
      <w:tr w:rsidR="00C44888" w:rsidRPr="00EF6B7E" w14:paraId="02E9B3BC" w14:textId="77777777" w:rsidTr="00D609F2">
        <w:trPr>
          <w:trHeight w:val="922"/>
        </w:trPr>
        <w:tc>
          <w:tcPr>
            <w:tcW w:w="1128" w:type="pct"/>
            <w:vMerge/>
          </w:tcPr>
          <w:p w14:paraId="6D42CDF3" w14:textId="77777777" w:rsidR="00C44888" w:rsidRPr="00EF6B7E" w:rsidRDefault="00C44888" w:rsidP="00D609F2">
            <w:pPr>
              <w:spacing w:after="0"/>
              <w:rPr>
                <w:rFonts w:ascii="Times New Roman" w:hAnsi="Times New Roman"/>
                <w:b/>
                <w:bCs/>
                <w:sz w:val="24"/>
                <w:szCs w:val="24"/>
              </w:rPr>
            </w:pPr>
          </w:p>
        </w:tc>
        <w:tc>
          <w:tcPr>
            <w:tcW w:w="3131" w:type="pct"/>
          </w:tcPr>
          <w:p w14:paraId="36E3D984" w14:textId="77777777" w:rsidR="00C44888" w:rsidRPr="00EF6B7E" w:rsidRDefault="00C44888" w:rsidP="00693E3A">
            <w:pPr>
              <w:numPr>
                <w:ilvl w:val="0"/>
                <w:numId w:val="97"/>
              </w:numPr>
              <w:suppressAutoHyphens/>
              <w:spacing w:after="0"/>
              <w:jc w:val="both"/>
              <w:rPr>
                <w:rFonts w:ascii="Times New Roman" w:hAnsi="Times New Roman"/>
                <w:bCs/>
                <w:sz w:val="24"/>
                <w:szCs w:val="24"/>
              </w:rPr>
            </w:pPr>
            <w:r w:rsidRPr="00EF6B7E">
              <w:rPr>
                <w:rFonts w:ascii="Times New Roman" w:hAnsi="Times New Roman"/>
                <w:bCs/>
                <w:sz w:val="24"/>
                <w:szCs w:val="24"/>
              </w:rPr>
              <w:t>Травмы женских половых органов.</w:t>
            </w:r>
            <w:r w:rsidRPr="00EF6B7E">
              <w:rPr>
                <w:rFonts w:ascii="Times New Roman" w:hAnsi="Times New Roman"/>
                <w:b/>
                <w:bCs/>
                <w:sz w:val="24"/>
                <w:szCs w:val="24"/>
              </w:rPr>
              <w:t xml:space="preserve">  </w:t>
            </w:r>
            <w:r w:rsidRPr="00EF6B7E">
              <w:rPr>
                <w:rFonts w:ascii="Times New Roman" w:hAnsi="Times New Roman"/>
                <w:bCs/>
                <w:sz w:val="24"/>
                <w:szCs w:val="24"/>
              </w:rPr>
              <w:t>Клиническая картина. Осложнения. Методы диагностики. Дифференциальная диагностика. Неотложная доврачебная помощь. Принципы лечения.</w:t>
            </w:r>
          </w:p>
        </w:tc>
        <w:tc>
          <w:tcPr>
            <w:tcW w:w="741" w:type="pct"/>
            <w:vMerge/>
          </w:tcPr>
          <w:p w14:paraId="5E1C68B4" w14:textId="77777777" w:rsidR="00C44888" w:rsidRPr="00EF6B7E" w:rsidRDefault="00C44888" w:rsidP="00D609F2">
            <w:pPr>
              <w:suppressAutoHyphens/>
              <w:jc w:val="center"/>
              <w:rPr>
                <w:rFonts w:ascii="Times New Roman" w:hAnsi="Times New Roman"/>
                <w:b/>
                <w:sz w:val="24"/>
                <w:szCs w:val="24"/>
              </w:rPr>
            </w:pPr>
          </w:p>
        </w:tc>
      </w:tr>
      <w:tr w:rsidR="00C44888" w:rsidRPr="00EF6B7E" w14:paraId="064658FA" w14:textId="77777777" w:rsidTr="00D609F2">
        <w:trPr>
          <w:trHeight w:val="263"/>
        </w:trPr>
        <w:tc>
          <w:tcPr>
            <w:tcW w:w="1128" w:type="pct"/>
            <w:vMerge/>
          </w:tcPr>
          <w:p w14:paraId="5AA0EDD1" w14:textId="77777777" w:rsidR="00C44888" w:rsidRPr="00EF6B7E" w:rsidRDefault="00C44888" w:rsidP="00D609F2">
            <w:pPr>
              <w:spacing w:after="0"/>
              <w:rPr>
                <w:rFonts w:ascii="Times New Roman" w:hAnsi="Times New Roman"/>
                <w:b/>
                <w:bCs/>
                <w:sz w:val="24"/>
                <w:szCs w:val="24"/>
              </w:rPr>
            </w:pPr>
          </w:p>
        </w:tc>
        <w:tc>
          <w:tcPr>
            <w:tcW w:w="3131" w:type="pct"/>
          </w:tcPr>
          <w:p w14:paraId="6AD03F72" w14:textId="77777777" w:rsidR="00C44888" w:rsidRPr="00EF6B7E" w:rsidRDefault="00C44888" w:rsidP="00D609F2">
            <w:pPr>
              <w:suppressAutoHyphens/>
              <w:spacing w:after="0"/>
              <w:jc w:val="both"/>
              <w:rPr>
                <w:rFonts w:ascii="Times New Roman" w:hAnsi="Times New Roman"/>
                <w:bCs/>
                <w:sz w:val="24"/>
                <w:szCs w:val="24"/>
              </w:rPr>
            </w:pPr>
            <w:r w:rsidRPr="00EF6B7E">
              <w:rPr>
                <w:rFonts w:ascii="Times New Roman" w:hAnsi="Times New Roman"/>
                <w:b/>
                <w:bCs/>
                <w:sz w:val="24"/>
                <w:szCs w:val="24"/>
              </w:rPr>
              <w:t>В том числе, практических занятий и лабораторных работ</w:t>
            </w:r>
          </w:p>
        </w:tc>
        <w:tc>
          <w:tcPr>
            <w:tcW w:w="741" w:type="pct"/>
          </w:tcPr>
          <w:p w14:paraId="521EE50F" w14:textId="1A7A5800" w:rsidR="00C44888" w:rsidRPr="00EF6B7E" w:rsidRDefault="00C44888" w:rsidP="00D609F2">
            <w:pPr>
              <w:suppressAutoHyphens/>
              <w:spacing w:after="0"/>
              <w:jc w:val="center"/>
              <w:rPr>
                <w:rFonts w:ascii="Times New Roman" w:hAnsi="Times New Roman"/>
                <w:b/>
                <w:sz w:val="24"/>
                <w:szCs w:val="24"/>
              </w:rPr>
            </w:pPr>
          </w:p>
        </w:tc>
      </w:tr>
      <w:tr w:rsidR="00C44888" w:rsidRPr="00EF6B7E" w14:paraId="78FF9F6F" w14:textId="77777777" w:rsidTr="00D609F2">
        <w:trPr>
          <w:trHeight w:val="477"/>
        </w:trPr>
        <w:tc>
          <w:tcPr>
            <w:tcW w:w="1128" w:type="pct"/>
            <w:vMerge/>
          </w:tcPr>
          <w:p w14:paraId="53D03135" w14:textId="77777777" w:rsidR="00C44888" w:rsidRPr="00EF6B7E" w:rsidRDefault="00C44888" w:rsidP="00D609F2">
            <w:pPr>
              <w:spacing w:after="0"/>
              <w:rPr>
                <w:rFonts w:ascii="Times New Roman" w:hAnsi="Times New Roman"/>
                <w:b/>
                <w:bCs/>
                <w:sz w:val="24"/>
                <w:szCs w:val="24"/>
              </w:rPr>
            </w:pPr>
          </w:p>
        </w:tc>
        <w:tc>
          <w:tcPr>
            <w:tcW w:w="3131" w:type="pct"/>
          </w:tcPr>
          <w:p w14:paraId="74FC958B" w14:textId="77777777" w:rsidR="00C44888" w:rsidRPr="00EF6B7E" w:rsidRDefault="00C44888" w:rsidP="00693E3A">
            <w:pPr>
              <w:numPr>
                <w:ilvl w:val="0"/>
                <w:numId w:val="126"/>
              </w:numPr>
              <w:suppressAutoHyphens/>
              <w:spacing w:after="0"/>
              <w:jc w:val="both"/>
              <w:rPr>
                <w:rFonts w:ascii="Times New Roman" w:hAnsi="Times New Roman"/>
                <w:bCs/>
                <w:sz w:val="24"/>
                <w:szCs w:val="24"/>
              </w:rPr>
            </w:pPr>
            <w:r w:rsidRPr="00EF6B7E">
              <w:rPr>
                <w:rFonts w:ascii="Times New Roman" w:hAnsi="Times New Roman"/>
                <w:b/>
                <w:bCs/>
                <w:sz w:val="24"/>
                <w:szCs w:val="24"/>
              </w:rPr>
              <w:t>Практическое занятие</w:t>
            </w:r>
            <w:r>
              <w:rPr>
                <w:rFonts w:ascii="Times New Roman" w:hAnsi="Times New Roman"/>
                <w:b/>
                <w:bCs/>
                <w:sz w:val="24"/>
                <w:szCs w:val="24"/>
              </w:rPr>
              <w:t xml:space="preserve"> 8</w:t>
            </w:r>
            <w:r w:rsidRPr="00EF6B7E">
              <w:rPr>
                <w:rFonts w:ascii="Times New Roman" w:hAnsi="Times New Roman"/>
                <w:b/>
                <w:bCs/>
                <w:sz w:val="24"/>
                <w:szCs w:val="24"/>
              </w:rPr>
              <w:t xml:space="preserve"> </w:t>
            </w:r>
            <w:r w:rsidRPr="00EF6B7E">
              <w:rPr>
                <w:rFonts w:ascii="Times New Roman" w:hAnsi="Times New Roman"/>
                <w:bCs/>
                <w:sz w:val="24"/>
                <w:szCs w:val="24"/>
              </w:rPr>
              <w:t xml:space="preserve">««Проведение диагностики </w:t>
            </w:r>
            <w:r>
              <w:rPr>
                <w:rFonts w:ascii="Times New Roman" w:hAnsi="Times New Roman"/>
                <w:bCs/>
                <w:sz w:val="24"/>
                <w:szCs w:val="24"/>
              </w:rPr>
              <w:t>нарушенной внематочной беременности, апоплексии</w:t>
            </w:r>
            <w:r w:rsidRPr="00AA60F4">
              <w:rPr>
                <w:rFonts w:ascii="Times New Roman" w:hAnsi="Times New Roman"/>
                <w:bCs/>
                <w:sz w:val="24"/>
                <w:szCs w:val="24"/>
              </w:rPr>
              <w:t xml:space="preserve"> яичника, перекрут</w:t>
            </w:r>
            <w:r>
              <w:rPr>
                <w:rFonts w:ascii="Times New Roman" w:hAnsi="Times New Roman"/>
                <w:bCs/>
                <w:sz w:val="24"/>
                <w:szCs w:val="24"/>
              </w:rPr>
              <w:t>а</w:t>
            </w:r>
            <w:r w:rsidRPr="00AA60F4">
              <w:rPr>
                <w:rFonts w:ascii="Times New Roman" w:hAnsi="Times New Roman"/>
                <w:bCs/>
                <w:sz w:val="24"/>
                <w:szCs w:val="24"/>
              </w:rPr>
              <w:t xml:space="preserve"> ножки опухоли (кисты) яичника, разрыв</w:t>
            </w:r>
            <w:r>
              <w:rPr>
                <w:rFonts w:ascii="Times New Roman" w:hAnsi="Times New Roman"/>
                <w:bCs/>
                <w:sz w:val="24"/>
                <w:szCs w:val="24"/>
              </w:rPr>
              <w:t xml:space="preserve">а капсулы </w:t>
            </w:r>
            <w:r w:rsidRPr="0070166B">
              <w:rPr>
                <w:rFonts w:ascii="Times New Roman" w:hAnsi="Times New Roman"/>
                <w:bCs/>
                <w:sz w:val="24"/>
                <w:szCs w:val="24"/>
              </w:rPr>
              <w:t>кисты яичника.</w:t>
            </w:r>
            <w:r>
              <w:rPr>
                <w:rFonts w:ascii="Times New Roman" w:hAnsi="Times New Roman"/>
                <w:bCs/>
                <w:sz w:val="24"/>
                <w:szCs w:val="24"/>
              </w:rPr>
              <w:t xml:space="preserve"> </w:t>
            </w:r>
            <w:r w:rsidRPr="00EF6B7E">
              <w:rPr>
                <w:rFonts w:ascii="Times New Roman" w:hAnsi="Times New Roman"/>
                <w:bCs/>
                <w:sz w:val="24"/>
                <w:szCs w:val="24"/>
              </w:rPr>
              <w:t>Оценка тяжести состояния. Оказание неотложной доврачебной помощи. Принципы транспортировки пациентки в лечебно-профилактическое учреждение».</w:t>
            </w:r>
          </w:p>
        </w:tc>
        <w:tc>
          <w:tcPr>
            <w:tcW w:w="741" w:type="pct"/>
          </w:tcPr>
          <w:p w14:paraId="1901E6CA" w14:textId="628EA5A1" w:rsidR="00C44888" w:rsidRPr="00EF6B7E" w:rsidRDefault="00C44888" w:rsidP="00D609F2">
            <w:pPr>
              <w:jc w:val="center"/>
              <w:rPr>
                <w:rFonts w:ascii="Times New Roman" w:hAnsi="Times New Roman"/>
                <w:sz w:val="24"/>
                <w:szCs w:val="24"/>
              </w:rPr>
            </w:pPr>
          </w:p>
        </w:tc>
      </w:tr>
      <w:tr w:rsidR="00C44888" w:rsidRPr="00EF6B7E" w14:paraId="7C54BC9E" w14:textId="77777777" w:rsidTr="00D609F2">
        <w:trPr>
          <w:trHeight w:val="477"/>
        </w:trPr>
        <w:tc>
          <w:tcPr>
            <w:tcW w:w="1128" w:type="pct"/>
            <w:tcBorders>
              <w:top w:val="nil"/>
            </w:tcBorders>
          </w:tcPr>
          <w:p w14:paraId="01944D2E" w14:textId="77777777" w:rsidR="00C44888" w:rsidRPr="00EF6B7E" w:rsidRDefault="00C44888" w:rsidP="00D609F2">
            <w:pPr>
              <w:spacing w:after="0"/>
              <w:rPr>
                <w:rFonts w:ascii="Times New Roman" w:hAnsi="Times New Roman"/>
                <w:b/>
                <w:bCs/>
                <w:sz w:val="24"/>
                <w:szCs w:val="24"/>
              </w:rPr>
            </w:pPr>
          </w:p>
        </w:tc>
        <w:tc>
          <w:tcPr>
            <w:tcW w:w="3131" w:type="pct"/>
          </w:tcPr>
          <w:p w14:paraId="316187E6" w14:textId="77777777" w:rsidR="00C44888" w:rsidRPr="00EF6B7E" w:rsidRDefault="00C44888" w:rsidP="00693E3A">
            <w:pPr>
              <w:numPr>
                <w:ilvl w:val="0"/>
                <w:numId w:val="126"/>
              </w:numPr>
              <w:suppressAutoHyphens/>
              <w:spacing w:after="0"/>
              <w:jc w:val="both"/>
              <w:rPr>
                <w:rFonts w:ascii="Times New Roman" w:hAnsi="Times New Roman"/>
                <w:b/>
                <w:bCs/>
                <w:sz w:val="24"/>
                <w:szCs w:val="24"/>
              </w:rPr>
            </w:pPr>
            <w:r w:rsidRPr="00EF6B7E">
              <w:rPr>
                <w:rFonts w:ascii="Times New Roman" w:hAnsi="Times New Roman"/>
                <w:b/>
                <w:bCs/>
                <w:sz w:val="24"/>
                <w:szCs w:val="24"/>
              </w:rPr>
              <w:t>Практическое занятие</w:t>
            </w:r>
            <w:r>
              <w:rPr>
                <w:rFonts w:ascii="Times New Roman" w:hAnsi="Times New Roman"/>
                <w:b/>
                <w:bCs/>
                <w:sz w:val="24"/>
                <w:szCs w:val="24"/>
              </w:rPr>
              <w:t xml:space="preserve"> 9</w:t>
            </w:r>
            <w:r w:rsidRPr="00EF6B7E">
              <w:rPr>
                <w:rFonts w:ascii="Times New Roman" w:hAnsi="Times New Roman"/>
                <w:b/>
                <w:bCs/>
                <w:sz w:val="24"/>
                <w:szCs w:val="24"/>
              </w:rPr>
              <w:t xml:space="preserve"> </w:t>
            </w:r>
            <w:r w:rsidRPr="00EF6B7E">
              <w:rPr>
                <w:rFonts w:ascii="Times New Roman" w:hAnsi="Times New Roman"/>
                <w:bCs/>
                <w:sz w:val="24"/>
                <w:szCs w:val="24"/>
              </w:rPr>
              <w:t xml:space="preserve">««Проведение диагностики </w:t>
            </w:r>
            <w:r>
              <w:rPr>
                <w:rFonts w:ascii="Times New Roman" w:hAnsi="Times New Roman"/>
                <w:bCs/>
                <w:sz w:val="24"/>
                <w:szCs w:val="24"/>
              </w:rPr>
              <w:t>н</w:t>
            </w:r>
            <w:r w:rsidRPr="00EF6B7E">
              <w:rPr>
                <w:rFonts w:ascii="Times New Roman" w:hAnsi="Times New Roman"/>
                <w:bCs/>
                <w:sz w:val="24"/>
                <w:szCs w:val="24"/>
              </w:rPr>
              <w:t>арушения питан</w:t>
            </w:r>
            <w:r>
              <w:rPr>
                <w:rFonts w:ascii="Times New Roman" w:hAnsi="Times New Roman"/>
                <w:bCs/>
                <w:sz w:val="24"/>
                <w:szCs w:val="24"/>
              </w:rPr>
              <w:t xml:space="preserve">ия узла миомы матки, рождающегося субмукозного узла миомы матки. </w:t>
            </w:r>
            <w:r w:rsidRPr="00EF6B7E">
              <w:rPr>
                <w:rFonts w:ascii="Times New Roman" w:hAnsi="Times New Roman"/>
                <w:bCs/>
                <w:sz w:val="24"/>
                <w:szCs w:val="24"/>
              </w:rPr>
              <w:t>Оценка тяжести состояния. Оказание неотложной доврачебной помощи. Принципы транспортировки пациентки в лечебно-профилактическое учреждение».</w:t>
            </w:r>
          </w:p>
        </w:tc>
        <w:tc>
          <w:tcPr>
            <w:tcW w:w="741" w:type="pct"/>
          </w:tcPr>
          <w:p w14:paraId="05A74027" w14:textId="15750315" w:rsidR="00C44888" w:rsidRPr="00EF6B7E" w:rsidRDefault="00C44888" w:rsidP="00D609F2">
            <w:pPr>
              <w:jc w:val="center"/>
              <w:rPr>
                <w:rFonts w:ascii="Times New Roman" w:hAnsi="Times New Roman"/>
                <w:sz w:val="24"/>
                <w:szCs w:val="24"/>
              </w:rPr>
            </w:pPr>
          </w:p>
        </w:tc>
      </w:tr>
      <w:tr w:rsidR="00C44888" w:rsidRPr="00EF6B7E" w14:paraId="1A1E6A1F" w14:textId="77777777" w:rsidTr="00D609F2">
        <w:trPr>
          <w:trHeight w:val="477"/>
        </w:trPr>
        <w:tc>
          <w:tcPr>
            <w:tcW w:w="4259" w:type="pct"/>
            <w:gridSpan w:val="2"/>
          </w:tcPr>
          <w:p w14:paraId="59D4F48B" w14:textId="77777777" w:rsidR="00C44888" w:rsidRPr="00EF6B7E" w:rsidRDefault="00C44888" w:rsidP="00D609F2">
            <w:pPr>
              <w:spacing w:after="0"/>
              <w:rPr>
                <w:rFonts w:ascii="Times New Roman" w:hAnsi="Times New Roman"/>
                <w:b/>
                <w:sz w:val="24"/>
                <w:szCs w:val="24"/>
              </w:rPr>
            </w:pPr>
            <w:r w:rsidRPr="00EF6B7E">
              <w:rPr>
                <w:rFonts w:ascii="Times New Roman" w:hAnsi="Times New Roman"/>
                <w:b/>
                <w:bCs/>
                <w:sz w:val="24"/>
                <w:szCs w:val="24"/>
              </w:rPr>
              <w:t>Примерная тематика самостоятельной учебной работы при изучении Раздела 1</w:t>
            </w:r>
          </w:p>
          <w:p w14:paraId="59B65362" w14:textId="77777777" w:rsidR="00C44888" w:rsidRPr="00EF6B7E" w:rsidRDefault="00C44888" w:rsidP="00D609F2">
            <w:pPr>
              <w:spacing w:after="0"/>
              <w:rPr>
                <w:rFonts w:ascii="Times New Roman" w:hAnsi="Times New Roman"/>
                <w:b/>
                <w:sz w:val="24"/>
                <w:szCs w:val="24"/>
              </w:rPr>
            </w:pPr>
            <w:r w:rsidRPr="00EF6B7E">
              <w:rPr>
                <w:rFonts w:ascii="Times New Roman" w:hAnsi="Times New Roman"/>
                <w:b/>
                <w:sz w:val="24"/>
                <w:szCs w:val="24"/>
                <w:lang w:val="en-US"/>
              </w:rPr>
              <w:t>n</w:t>
            </w:r>
            <w:r w:rsidRPr="00EF6B7E">
              <w:rPr>
                <w:rFonts w:ascii="Times New Roman" w:hAnsi="Times New Roman"/>
                <w:b/>
                <w:sz w:val="24"/>
                <w:szCs w:val="24"/>
              </w:rPr>
              <w:t>.  ………………………………………..</w:t>
            </w:r>
          </w:p>
        </w:tc>
        <w:tc>
          <w:tcPr>
            <w:tcW w:w="741" w:type="pct"/>
          </w:tcPr>
          <w:p w14:paraId="04C87ADF" w14:textId="4503FE31" w:rsidR="00C44888" w:rsidRPr="00EF6B7E" w:rsidRDefault="00C44888" w:rsidP="00D609F2">
            <w:pPr>
              <w:spacing w:after="0"/>
              <w:jc w:val="center"/>
              <w:rPr>
                <w:rFonts w:ascii="Times New Roman" w:hAnsi="Times New Roman"/>
                <w:b/>
                <w:sz w:val="24"/>
                <w:szCs w:val="24"/>
              </w:rPr>
            </w:pPr>
          </w:p>
        </w:tc>
      </w:tr>
      <w:tr w:rsidR="00C44888" w:rsidRPr="00EF6B7E" w14:paraId="19118796" w14:textId="77777777" w:rsidTr="00D609F2">
        <w:trPr>
          <w:trHeight w:val="289"/>
        </w:trPr>
        <w:tc>
          <w:tcPr>
            <w:tcW w:w="4259" w:type="pct"/>
            <w:gridSpan w:val="2"/>
          </w:tcPr>
          <w:p w14:paraId="1BD9E814" w14:textId="77777777" w:rsidR="00C44888" w:rsidRPr="00EF6B7E" w:rsidRDefault="00C44888" w:rsidP="00D609F2">
            <w:pPr>
              <w:spacing w:after="0"/>
              <w:rPr>
                <w:rFonts w:ascii="Times New Roman" w:hAnsi="Times New Roman"/>
                <w:b/>
                <w:bCs/>
                <w:sz w:val="24"/>
                <w:szCs w:val="24"/>
              </w:rPr>
            </w:pPr>
            <w:r w:rsidRPr="00EF6B7E">
              <w:rPr>
                <w:rFonts w:ascii="Times New Roman" w:hAnsi="Times New Roman"/>
                <w:b/>
                <w:bCs/>
                <w:sz w:val="24"/>
                <w:szCs w:val="24"/>
              </w:rPr>
              <w:t>Учебная практика Раздела 1</w:t>
            </w:r>
          </w:p>
          <w:p w14:paraId="11A8FF51" w14:textId="77777777" w:rsidR="00C44888" w:rsidRPr="00EF6B7E" w:rsidRDefault="00C44888" w:rsidP="00D609F2">
            <w:pPr>
              <w:spacing w:after="0"/>
              <w:rPr>
                <w:rFonts w:ascii="Times New Roman" w:hAnsi="Times New Roman"/>
                <w:b/>
                <w:bCs/>
                <w:sz w:val="24"/>
                <w:szCs w:val="24"/>
              </w:rPr>
            </w:pPr>
            <w:r w:rsidRPr="00EF6B7E">
              <w:rPr>
                <w:rFonts w:ascii="Times New Roman" w:hAnsi="Times New Roman"/>
                <w:b/>
                <w:bCs/>
                <w:sz w:val="24"/>
                <w:szCs w:val="24"/>
              </w:rPr>
              <w:t xml:space="preserve">Виды работ </w:t>
            </w:r>
          </w:p>
          <w:p w14:paraId="1B5774CF" w14:textId="77777777" w:rsidR="00C44888" w:rsidRPr="00EF6B7E" w:rsidRDefault="00C44888" w:rsidP="00693E3A">
            <w:pPr>
              <w:numPr>
                <w:ilvl w:val="0"/>
                <w:numId w:val="116"/>
              </w:numPr>
              <w:spacing w:after="0"/>
              <w:jc w:val="both"/>
              <w:rPr>
                <w:rFonts w:ascii="Times New Roman" w:hAnsi="Times New Roman"/>
                <w:sz w:val="24"/>
                <w:szCs w:val="24"/>
              </w:rPr>
            </w:pPr>
            <w:r w:rsidRPr="00EF6B7E">
              <w:rPr>
                <w:rFonts w:ascii="Times New Roman" w:hAnsi="Times New Roman"/>
                <w:sz w:val="24"/>
                <w:szCs w:val="24"/>
              </w:rPr>
              <w:t>Проведение оценки состояния беременной, роженицы, родильницы</w:t>
            </w:r>
            <w:r>
              <w:rPr>
                <w:rFonts w:ascii="Times New Roman" w:hAnsi="Times New Roman"/>
                <w:sz w:val="24"/>
                <w:szCs w:val="24"/>
              </w:rPr>
              <w:t>, новорождённого и</w:t>
            </w:r>
            <w:r w:rsidRPr="00EF6B7E">
              <w:rPr>
                <w:rFonts w:ascii="Times New Roman" w:hAnsi="Times New Roman"/>
                <w:sz w:val="24"/>
                <w:szCs w:val="24"/>
              </w:rPr>
              <w:t xml:space="preserve"> </w:t>
            </w:r>
            <w:r>
              <w:rPr>
                <w:rFonts w:ascii="Times New Roman" w:hAnsi="Times New Roman"/>
                <w:sz w:val="24"/>
                <w:szCs w:val="24"/>
              </w:rPr>
              <w:t xml:space="preserve">пациента с распространенными гинекологическими заболеваниями, </w:t>
            </w:r>
            <w:r w:rsidRPr="00EF6B7E">
              <w:rPr>
                <w:rFonts w:ascii="Times New Roman" w:hAnsi="Times New Roman"/>
                <w:sz w:val="24"/>
                <w:szCs w:val="24"/>
              </w:rPr>
              <w:t>требующего оказания неотложной или экстренной медицинской помощи.</w:t>
            </w:r>
          </w:p>
          <w:p w14:paraId="0528ED63" w14:textId="77777777" w:rsidR="00C44888" w:rsidRPr="00EF6B7E" w:rsidRDefault="00C44888" w:rsidP="00693E3A">
            <w:pPr>
              <w:numPr>
                <w:ilvl w:val="0"/>
                <w:numId w:val="116"/>
              </w:numPr>
              <w:spacing w:after="0"/>
              <w:jc w:val="both"/>
              <w:rPr>
                <w:rFonts w:ascii="Times New Roman" w:hAnsi="Times New Roman"/>
                <w:sz w:val="24"/>
                <w:szCs w:val="24"/>
              </w:rPr>
            </w:pPr>
            <w:r w:rsidRPr="00EF6B7E">
              <w:rPr>
                <w:rFonts w:ascii="Times New Roman" w:hAnsi="Times New Roman"/>
                <w:sz w:val="24"/>
                <w:szCs w:val="24"/>
              </w:rPr>
              <w:t xml:space="preserve">Распознавание заболеваний и </w:t>
            </w:r>
            <w:r>
              <w:rPr>
                <w:rFonts w:ascii="Times New Roman" w:hAnsi="Times New Roman"/>
                <w:sz w:val="24"/>
                <w:szCs w:val="24"/>
              </w:rPr>
              <w:t>состояний у рожениц, родильниц, новорождённых и</w:t>
            </w:r>
            <w:r w:rsidRPr="00EF6B7E">
              <w:rPr>
                <w:rFonts w:ascii="Times New Roman" w:hAnsi="Times New Roman"/>
                <w:sz w:val="24"/>
                <w:szCs w:val="24"/>
              </w:rPr>
              <w:t xml:space="preserve"> </w:t>
            </w:r>
            <w:r>
              <w:rPr>
                <w:rFonts w:ascii="Times New Roman" w:hAnsi="Times New Roman"/>
                <w:sz w:val="24"/>
                <w:szCs w:val="24"/>
              </w:rPr>
              <w:t>пациентов</w:t>
            </w:r>
            <w:r w:rsidRPr="00BF7108">
              <w:rPr>
                <w:rFonts w:ascii="Times New Roman" w:hAnsi="Times New Roman"/>
                <w:sz w:val="24"/>
                <w:szCs w:val="24"/>
              </w:rPr>
              <w:t xml:space="preserve"> с распространенными гинекологическими заболеваниями,</w:t>
            </w:r>
            <w:r>
              <w:rPr>
                <w:rFonts w:ascii="Times New Roman" w:hAnsi="Times New Roman"/>
                <w:sz w:val="24"/>
                <w:szCs w:val="24"/>
              </w:rPr>
              <w:t xml:space="preserve"> </w:t>
            </w:r>
            <w:r w:rsidRPr="00EF6B7E">
              <w:rPr>
                <w:rFonts w:ascii="Times New Roman" w:hAnsi="Times New Roman"/>
                <w:sz w:val="24"/>
                <w:szCs w:val="24"/>
              </w:rPr>
              <w:t>требующих оказания медицинской помощи в экстренной форме.</w:t>
            </w:r>
          </w:p>
          <w:p w14:paraId="0E27ADAF" w14:textId="77777777" w:rsidR="00C44888" w:rsidRPr="00EF6B7E" w:rsidRDefault="00C44888" w:rsidP="00693E3A">
            <w:pPr>
              <w:numPr>
                <w:ilvl w:val="0"/>
                <w:numId w:val="116"/>
              </w:numPr>
              <w:spacing w:after="0"/>
              <w:jc w:val="both"/>
              <w:rPr>
                <w:rFonts w:ascii="Times New Roman" w:hAnsi="Times New Roman"/>
                <w:sz w:val="24"/>
                <w:szCs w:val="24"/>
              </w:rPr>
            </w:pPr>
            <w:r w:rsidRPr="00EF6B7E">
              <w:rPr>
                <w:rFonts w:ascii="Times New Roman" w:hAnsi="Times New Roman"/>
                <w:sz w:val="24"/>
                <w:szCs w:val="24"/>
              </w:rPr>
              <w:t xml:space="preserve">Оказание медицинской помощи </w:t>
            </w:r>
            <w:r>
              <w:rPr>
                <w:rFonts w:ascii="Times New Roman" w:hAnsi="Times New Roman"/>
                <w:sz w:val="24"/>
                <w:szCs w:val="24"/>
              </w:rPr>
              <w:t xml:space="preserve">беременным, </w:t>
            </w:r>
            <w:r w:rsidRPr="00EF6B7E">
              <w:rPr>
                <w:rFonts w:ascii="Times New Roman" w:hAnsi="Times New Roman"/>
                <w:sz w:val="24"/>
                <w:szCs w:val="24"/>
              </w:rPr>
              <w:t>роженицам,</w:t>
            </w:r>
            <w:r>
              <w:rPr>
                <w:rFonts w:ascii="Times New Roman" w:hAnsi="Times New Roman"/>
                <w:sz w:val="24"/>
                <w:szCs w:val="24"/>
              </w:rPr>
              <w:t xml:space="preserve"> родильницам, новорождё</w:t>
            </w:r>
            <w:r w:rsidRPr="00EF6B7E">
              <w:rPr>
                <w:rFonts w:ascii="Times New Roman" w:hAnsi="Times New Roman"/>
                <w:sz w:val="24"/>
                <w:szCs w:val="24"/>
              </w:rPr>
              <w:t xml:space="preserve">нным </w:t>
            </w:r>
            <w:r>
              <w:rPr>
                <w:rFonts w:ascii="Times New Roman" w:hAnsi="Times New Roman"/>
                <w:sz w:val="24"/>
                <w:szCs w:val="24"/>
              </w:rPr>
              <w:t xml:space="preserve">и пациентам с распространенными гинекологическими заболеваниями </w:t>
            </w:r>
            <w:r w:rsidRPr="00EF6B7E">
              <w:rPr>
                <w:rFonts w:ascii="Times New Roman" w:hAnsi="Times New Roman"/>
                <w:sz w:val="24"/>
                <w:szCs w:val="24"/>
              </w:rPr>
              <w:t>в экстренной форме.</w:t>
            </w:r>
          </w:p>
          <w:p w14:paraId="233EC753" w14:textId="77777777" w:rsidR="00C44888" w:rsidRPr="00EF6B7E" w:rsidRDefault="00C44888" w:rsidP="00693E3A">
            <w:pPr>
              <w:numPr>
                <w:ilvl w:val="0"/>
                <w:numId w:val="116"/>
              </w:numPr>
              <w:spacing w:after="0"/>
              <w:jc w:val="both"/>
              <w:rPr>
                <w:rFonts w:ascii="Times New Roman" w:hAnsi="Times New Roman"/>
                <w:sz w:val="24"/>
                <w:szCs w:val="24"/>
              </w:rPr>
            </w:pPr>
            <w:r w:rsidRPr="00EF6B7E">
              <w:rPr>
                <w:rFonts w:ascii="Times New Roman" w:hAnsi="Times New Roman"/>
                <w:sz w:val="24"/>
                <w:szCs w:val="24"/>
              </w:rPr>
              <w:t>Применение лекарственных препаратов и медицинских изделий при оказании медицинской помощи в экстренной форме, под руководством врача или в пределах своих полномочий.</w:t>
            </w:r>
          </w:p>
          <w:p w14:paraId="3A719032" w14:textId="77777777" w:rsidR="00C44888" w:rsidRDefault="00C44888" w:rsidP="00693E3A">
            <w:pPr>
              <w:numPr>
                <w:ilvl w:val="0"/>
                <w:numId w:val="116"/>
              </w:numPr>
              <w:spacing w:after="0"/>
              <w:jc w:val="both"/>
              <w:rPr>
                <w:rFonts w:ascii="Times New Roman" w:hAnsi="Times New Roman"/>
                <w:sz w:val="24"/>
                <w:szCs w:val="24"/>
              </w:rPr>
            </w:pPr>
            <w:r w:rsidRPr="00EF6B7E">
              <w:rPr>
                <w:rFonts w:ascii="Times New Roman" w:hAnsi="Times New Roman"/>
                <w:sz w:val="24"/>
                <w:szCs w:val="24"/>
              </w:rPr>
              <w:t>Установление медицинских показаний для получения специализированной медицинской помощи.</w:t>
            </w:r>
          </w:p>
          <w:p w14:paraId="31B5AE39" w14:textId="77777777" w:rsidR="00C44888" w:rsidRPr="00BF7108" w:rsidRDefault="00C44888" w:rsidP="00693E3A">
            <w:pPr>
              <w:numPr>
                <w:ilvl w:val="0"/>
                <w:numId w:val="116"/>
              </w:numPr>
              <w:spacing w:after="0"/>
              <w:rPr>
                <w:rFonts w:ascii="Times New Roman" w:hAnsi="Times New Roman"/>
                <w:sz w:val="24"/>
                <w:szCs w:val="24"/>
              </w:rPr>
            </w:pPr>
            <w:r>
              <w:rPr>
                <w:rFonts w:ascii="Times New Roman" w:hAnsi="Times New Roman"/>
                <w:sz w:val="24"/>
                <w:szCs w:val="24"/>
              </w:rPr>
              <w:t>Н</w:t>
            </w:r>
            <w:r w:rsidRPr="00BF7108">
              <w:rPr>
                <w:rFonts w:ascii="Times New Roman" w:hAnsi="Times New Roman"/>
                <w:sz w:val="24"/>
                <w:szCs w:val="24"/>
              </w:rPr>
              <w:t>аправление пациентов в профильные медицинские организации для получения специализированной медицинской помощи.</w:t>
            </w:r>
          </w:p>
        </w:tc>
        <w:tc>
          <w:tcPr>
            <w:tcW w:w="741" w:type="pct"/>
          </w:tcPr>
          <w:p w14:paraId="21E9954E" w14:textId="453B752B" w:rsidR="00C44888" w:rsidRPr="00EF6B7E" w:rsidRDefault="00C44888" w:rsidP="00D609F2">
            <w:pPr>
              <w:spacing w:after="0"/>
              <w:jc w:val="center"/>
              <w:rPr>
                <w:rFonts w:ascii="Times New Roman" w:hAnsi="Times New Roman"/>
                <w:b/>
                <w:sz w:val="24"/>
                <w:szCs w:val="24"/>
              </w:rPr>
            </w:pPr>
          </w:p>
        </w:tc>
      </w:tr>
      <w:tr w:rsidR="00C44888" w:rsidRPr="00EF6B7E" w14:paraId="34BEEB2A" w14:textId="77777777" w:rsidTr="00D609F2">
        <w:trPr>
          <w:trHeight w:val="174"/>
        </w:trPr>
        <w:tc>
          <w:tcPr>
            <w:tcW w:w="4259" w:type="pct"/>
            <w:gridSpan w:val="2"/>
          </w:tcPr>
          <w:p w14:paraId="508B4C73" w14:textId="77777777" w:rsidR="00C44888" w:rsidRPr="00EF6B7E" w:rsidRDefault="00C44888" w:rsidP="00D609F2">
            <w:pPr>
              <w:spacing w:after="0"/>
              <w:rPr>
                <w:rFonts w:ascii="Times New Roman" w:hAnsi="Times New Roman"/>
                <w:b/>
                <w:bCs/>
                <w:sz w:val="24"/>
                <w:szCs w:val="24"/>
              </w:rPr>
            </w:pPr>
            <w:r w:rsidRPr="00EF6B7E">
              <w:rPr>
                <w:rFonts w:ascii="Times New Roman" w:hAnsi="Times New Roman"/>
                <w:b/>
                <w:bCs/>
                <w:sz w:val="24"/>
                <w:szCs w:val="24"/>
              </w:rPr>
              <w:lastRenderedPageBreak/>
              <w:t>Раздел 2. Оказание медицинской помощи в экстренной форме при состояниях, представляющих угрозу жизни</w:t>
            </w:r>
          </w:p>
        </w:tc>
        <w:tc>
          <w:tcPr>
            <w:tcW w:w="741" w:type="pct"/>
            <w:vAlign w:val="center"/>
          </w:tcPr>
          <w:p w14:paraId="0B00B225" w14:textId="34EF9120" w:rsidR="00C44888" w:rsidRPr="00546E0F" w:rsidRDefault="00546E0F" w:rsidP="00D609F2">
            <w:pPr>
              <w:suppressAutoHyphens/>
              <w:spacing w:after="0"/>
              <w:jc w:val="center"/>
              <w:rPr>
                <w:rFonts w:ascii="Times New Roman" w:hAnsi="Times New Roman"/>
                <w:b/>
                <w:sz w:val="24"/>
                <w:szCs w:val="24"/>
                <w:highlight w:val="yellow"/>
                <w:lang w:val="en-US"/>
              </w:rPr>
            </w:pPr>
            <w:r>
              <w:rPr>
                <w:rFonts w:ascii="Times New Roman" w:hAnsi="Times New Roman"/>
                <w:b/>
                <w:sz w:val="24"/>
                <w:szCs w:val="24"/>
                <w:lang w:val="en-US"/>
              </w:rPr>
              <w:t>80/60</w:t>
            </w:r>
          </w:p>
        </w:tc>
      </w:tr>
      <w:tr w:rsidR="00C44888" w:rsidRPr="00EF6B7E" w14:paraId="6481C645" w14:textId="77777777" w:rsidTr="00D609F2">
        <w:trPr>
          <w:trHeight w:val="179"/>
        </w:trPr>
        <w:tc>
          <w:tcPr>
            <w:tcW w:w="4259" w:type="pct"/>
            <w:gridSpan w:val="2"/>
          </w:tcPr>
          <w:p w14:paraId="1B508D2A" w14:textId="77777777" w:rsidR="00C44888" w:rsidRPr="00EF6B7E" w:rsidRDefault="00C44888" w:rsidP="00D609F2">
            <w:pPr>
              <w:spacing w:after="0"/>
              <w:rPr>
                <w:rFonts w:ascii="Times New Roman" w:hAnsi="Times New Roman"/>
                <w:b/>
                <w:bCs/>
                <w:sz w:val="24"/>
                <w:szCs w:val="24"/>
              </w:rPr>
            </w:pPr>
            <w:r w:rsidRPr="00EF6B7E">
              <w:rPr>
                <w:rFonts w:ascii="Times New Roman" w:hAnsi="Times New Roman"/>
                <w:b/>
                <w:bCs/>
                <w:sz w:val="24"/>
                <w:szCs w:val="24"/>
              </w:rPr>
              <w:t>МДК04.02 Медицинская помощь в экстренной форме при состояниях, представляющих угрозу жизни</w:t>
            </w:r>
          </w:p>
        </w:tc>
        <w:tc>
          <w:tcPr>
            <w:tcW w:w="741" w:type="pct"/>
            <w:vAlign w:val="center"/>
          </w:tcPr>
          <w:p w14:paraId="7C44551A" w14:textId="5921EA3F" w:rsidR="00C44888" w:rsidRPr="00EF6B7E" w:rsidRDefault="00C44888" w:rsidP="00D609F2">
            <w:pPr>
              <w:suppressAutoHyphens/>
              <w:spacing w:after="0"/>
              <w:jc w:val="center"/>
              <w:rPr>
                <w:rFonts w:ascii="Times New Roman" w:hAnsi="Times New Roman"/>
                <w:b/>
                <w:sz w:val="24"/>
                <w:szCs w:val="24"/>
                <w:highlight w:val="yellow"/>
              </w:rPr>
            </w:pPr>
          </w:p>
        </w:tc>
      </w:tr>
      <w:tr w:rsidR="00C44888" w:rsidRPr="00EF6B7E" w14:paraId="13891381" w14:textId="77777777" w:rsidTr="00D609F2">
        <w:trPr>
          <w:trHeight w:val="257"/>
        </w:trPr>
        <w:tc>
          <w:tcPr>
            <w:tcW w:w="1128" w:type="pct"/>
            <w:vMerge w:val="restart"/>
          </w:tcPr>
          <w:p w14:paraId="61A040C5" w14:textId="77777777" w:rsidR="00C44888" w:rsidRPr="00EE1DC6" w:rsidRDefault="00C44888" w:rsidP="00D609F2">
            <w:pPr>
              <w:spacing w:after="0"/>
              <w:rPr>
                <w:rFonts w:ascii="Times New Roman" w:hAnsi="Times New Roman"/>
                <w:b/>
                <w:bCs/>
                <w:sz w:val="24"/>
                <w:szCs w:val="24"/>
              </w:rPr>
            </w:pPr>
            <w:r w:rsidRPr="00EF6B7E">
              <w:rPr>
                <w:rFonts w:ascii="Times New Roman" w:hAnsi="Times New Roman"/>
                <w:b/>
                <w:bCs/>
                <w:sz w:val="24"/>
                <w:szCs w:val="24"/>
              </w:rPr>
              <w:t xml:space="preserve">Тема 2.1. </w:t>
            </w:r>
            <w:r w:rsidRPr="00EE1DC6">
              <w:rPr>
                <w:rFonts w:ascii="Times New Roman" w:hAnsi="Times New Roman"/>
                <w:b/>
                <w:bCs/>
                <w:sz w:val="24"/>
                <w:szCs w:val="24"/>
              </w:rPr>
              <w:t xml:space="preserve">Состояния, </w:t>
            </w:r>
          </w:p>
          <w:p w14:paraId="5BE1C17F" w14:textId="77777777" w:rsidR="00C44888" w:rsidRPr="00EE1DC6" w:rsidRDefault="00C44888" w:rsidP="00D609F2">
            <w:pPr>
              <w:spacing w:after="0"/>
              <w:rPr>
                <w:rFonts w:ascii="Times New Roman" w:hAnsi="Times New Roman"/>
                <w:b/>
                <w:bCs/>
                <w:sz w:val="24"/>
                <w:szCs w:val="24"/>
              </w:rPr>
            </w:pPr>
            <w:r w:rsidRPr="00EE1DC6">
              <w:rPr>
                <w:rFonts w:ascii="Times New Roman" w:hAnsi="Times New Roman"/>
                <w:b/>
                <w:bCs/>
                <w:sz w:val="24"/>
                <w:szCs w:val="24"/>
              </w:rPr>
              <w:t>представляющие угрозу жизни</w:t>
            </w:r>
          </w:p>
          <w:p w14:paraId="7EC90F9B" w14:textId="77777777" w:rsidR="00C44888" w:rsidRPr="00EF6B7E" w:rsidRDefault="00C44888" w:rsidP="00D609F2">
            <w:pPr>
              <w:spacing w:after="0"/>
              <w:rPr>
                <w:rFonts w:ascii="Times New Roman" w:hAnsi="Times New Roman"/>
                <w:b/>
                <w:bCs/>
                <w:sz w:val="24"/>
                <w:szCs w:val="24"/>
              </w:rPr>
            </w:pPr>
          </w:p>
        </w:tc>
        <w:tc>
          <w:tcPr>
            <w:tcW w:w="3131" w:type="pct"/>
          </w:tcPr>
          <w:p w14:paraId="0268B1C9" w14:textId="77777777" w:rsidR="00C44888" w:rsidRPr="00EF6B7E" w:rsidRDefault="00C44888" w:rsidP="00D609F2">
            <w:pPr>
              <w:spacing w:after="0"/>
              <w:jc w:val="both"/>
              <w:rPr>
                <w:rFonts w:ascii="Times New Roman" w:hAnsi="Times New Roman"/>
                <w:b/>
                <w:bCs/>
                <w:sz w:val="24"/>
                <w:szCs w:val="24"/>
              </w:rPr>
            </w:pPr>
            <w:r w:rsidRPr="00EF6B7E">
              <w:rPr>
                <w:rFonts w:ascii="Times New Roman" w:hAnsi="Times New Roman"/>
                <w:b/>
                <w:bCs/>
                <w:sz w:val="24"/>
                <w:szCs w:val="24"/>
              </w:rPr>
              <w:t>Содержание</w:t>
            </w:r>
          </w:p>
        </w:tc>
        <w:tc>
          <w:tcPr>
            <w:tcW w:w="741" w:type="pct"/>
          </w:tcPr>
          <w:p w14:paraId="057924E5" w14:textId="05245B1E" w:rsidR="00C44888" w:rsidRPr="00EF6B7E" w:rsidRDefault="00C44888" w:rsidP="00D609F2">
            <w:pPr>
              <w:suppressAutoHyphens/>
              <w:spacing w:after="0"/>
              <w:jc w:val="center"/>
              <w:rPr>
                <w:rFonts w:ascii="Times New Roman" w:hAnsi="Times New Roman"/>
                <w:b/>
                <w:sz w:val="24"/>
                <w:szCs w:val="24"/>
                <w:highlight w:val="yellow"/>
              </w:rPr>
            </w:pPr>
          </w:p>
        </w:tc>
      </w:tr>
      <w:tr w:rsidR="00C44888" w:rsidRPr="00EF6B7E" w14:paraId="1797A46B" w14:textId="77777777" w:rsidTr="00D609F2">
        <w:trPr>
          <w:trHeight w:val="1001"/>
        </w:trPr>
        <w:tc>
          <w:tcPr>
            <w:tcW w:w="1128" w:type="pct"/>
            <w:vMerge/>
          </w:tcPr>
          <w:p w14:paraId="0CBDE9B7" w14:textId="77777777" w:rsidR="00C44888" w:rsidRPr="00EF6B7E" w:rsidRDefault="00C44888" w:rsidP="00D609F2">
            <w:pPr>
              <w:spacing w:after="0"/>
              <w:rPr>
                <w:rFonts w:ascii="Times New Roman" w:hAnsi="Times New Roman"/>
                <w:b/>
                <w:bCs/>
                <w:sz w:val="24"/>
                <w:szCs w:val="24"/>
              </w:rPr>
            </w:pPr>
          </w:p>
        </w:tc>
        <w:tc>
          <w:tcPr>
            <w:tcW w:w="3131" w:type="pct"/>
          </w:tcPr>
          <w:p w14:paraId="6CBBBC00" w14:textId="77777777" w:rsidR="00C44888" w:rsidRPr="00EF6B7E" w:rsidRDefault="00C44888" w:rsidP="00693E3A">
            <w:pPr>
              <w:numPr>
                <w:ilvl w:val="0"/>
                <w:numId w:val="99"/>
              </w:numPr>
              <w:spacing w:after="0"/>
              <w:jc w:val="both"/>
              <w:rPr>
                <w:rFonts w:ascii="Times New Roman" w:hAnsi="Times New Roman"/>
                <w:b/>
                <w:bCs/>
                <w:sz w:val="24"/>
                <w:szCs w:val="24"/>
              </w:rPr>
            </w:pPr>
            <w:r w:rsidRPr="00EF6B7E">
              <w:rPr>
                <w:rFonts w:ascii="Times New Roman" w:hAnsi="Times New Roman"/>
                <w:bCs/>
                <w:sz w:val="24"/>
                <w:szCs w:val="24"/>
              </w:rPr>
              <w:t xml:space="preserve">Внезапные острые заболевания, состояния, обострения хронических заболеваний, представляющие угрозу жизни пациента. Причины, приводящие к возникновению состояний, представляющих угрозу жизни. </w:t>
            </w:r>
            <w:r w:rsidRPr="00EE1DC6">
              <w:rPr>
                <w:rFonts w:ascii="Times New Roman" w:hAnsi="Times New Roman"/>
                <w:bCs/>
                <w:sz w:val="24"/>
                <w:szCs w:val="24"/>
              </w:rPr>
              <w:t>Понятие о первой доврачебной, экстренной и неотложной медицинской помощи.</w:t>
            </w:r>
          </w:p>
        </w:tc>
        <w:tc>
          <w:tcPr>
            <w:tcW w:w="741" w:type="pct"/>
          </w:tcPr>
          <w:p w14:paraId="79283C21" w14:textId="5EC83469" w:rsidR="00C44888" w:rsidRPr="00376CC6" w:rsidRDefault="00C44888" w:rsidP="00D609F2">
            <w:pPr>
              <w:suppressAutoHyphens/>
              <w:spacing w:after="0"/>
              <w:jc w:val="center"/>
              <w:rPr>
                <w:rFonts w:ascii="Times New Roman" w:hAnsi="Times New Roman"/>
                <w:sz w:val="24"/>
                <w:szCs w:val="24"/>
                <w:highlight w:val="yellow"/>
              </w:rPr>
            </w:pPr>
          </w:p>
        </w:tc>
      </w:tr>
      <w:tr w:rsidR="00C44888" w:rsidRPr="00EF6B7E" w14:paraId="16D5A400" w14:textId="77777777" w:rsidTr="00D609F2">
        <w:trPr>
          <w:trHeight w:val="291"/>
        </w:trPr>
        <w:tc>
          <w:tcPr>
            <w:tcW w:w="1128" w:type="pct"/>
            <w:vMerge w:val="restart"/>
          </w:tcPr>
          <w:p w14:paraId="2F8B5C09" w14:textId="77777777" w:rsidR="00C44888" w:rsidRPr="00EF6B7E" w:rsidRDefault="00C44888" w:rsidP="00D609F2">
            <w:pPr>
              <w:spacing w:after="0"/>
              <w:rPr>
                <w:rFonts w:ascii="Times New Roman" w:hAnsi="Times New Roman"/>
                <w:b/>
                <w:bCs/>
                <w:sz w:val="24"/>
                <w:szCs w:val="24"/>
              </w:rPr>
            </w:pPr>
            <w:r>
              <w:rPr>
                <w:rFonts w:ascii="Times New Roman" w:hAnsi="Times New Roman"/>
                <w:b/>
                <w:bCs/>
                <w:sz w:val="24"/>
                <w:szCs w:val="24"/>
              </w:rPr>
              <w:t xml:space="preserve">Тема 2.2. </w:t>
            </w:r>
            <w:r w:rsidRPr="00EF6B7E">
              <w:rPr>
                <w:rFonts w:ascii="Times New Roman" w:hAnsi="Times New Roman"/>
                <w:b/>
                <w:bCs/>
                <w:sz w:val="24"/>
                <w:szCs w:val="24"/>
              </w:rPr>
              <w:t>Первая доврачеб</w:t>
            </w:r>
            <w:r>
              <w:rPr>
                <w:rFonts w:ascii="Times New Roman" w:hAnsi="Times New Roman"/>
                <w:b/>
                <w:bCs/>
                <w:sz w:val="24"/>
                <w:szCs w:val="24"/>
              </w:rPr>
              <w:t>ная помощь</w:t>
            </w:r>
          </w:p>
          <w:p w14:paraId="1056A3D5" w14:textId="77777777" w:rsidR="00C44888" w:rsidRDefault="00C44888" w:rsidP="00D609F2">
            <w:pPr>
              <w:spacing w:after="0"/>
              <w:rPr>
                <w:rFonts w:ascii="Times New Roman" w:hAnsi="Times New Roman"/>
                <w:b/>
                <w:bCs/>
                <w:sz w:val="24"/>
                <w:szCs w:val="24"/>
              </w:rPr>
            </w:pPr>
          </w:p>
          <w:p w14:paraId="66D7DEB2" w14:textId="77777777" w:rsidR="00C44888" w:rsidRDefault="00C44888" w:rsidP="00D609F2">
            <w:pPr>
              <w:spacing w:after="0"/>
              <w:rPr>
                <w:rFonts w:ascii="Times New Roman" w:hAnsi="Times New Roman"/>
                <w:b/>
                <w:bCs/>
                <w:sz w:val="24"/>
                <w:szCs w:val="24"/>
              </w:rPr>
            </w:pPr>
          </w:p>
          <w:p w14:paraId="028734F9" w14:textId="77777777" w:rsidR="00C44888" w:rsidRDefault="00C44888" w:rsidP="00D609F2">
            <w:pPr>
              <w:spacing w:after="0"/>
              <w:rPr>
                <w:rFonts w:ascii="Times New Roman" w:hAnsi="Times New Roman"/>
                <w:b/>
                <w:bCs/>
                <w:sz w:val="24"/>
                <w:szCs w:val="24"/>
              </w:rPr>
            </w:pPr>
          </w:p>
          <w:p w14:paraId="1807F3ED" w14:textId="77777777" w:rsidR="00C44888" w:rsidRDefault="00C44888" w:rsidP="00D609F2">
            <w:pPr>
              <w:spacing w:after="0"/>
              <w:rPr>
                <w:rFonts w:ascii="Times New Roman" w:hAnsi="Times New Roman"/>
                <w:b/>
                <w:bCs/>
                <w:sz w:val="24"/>
                <w:szCs w:val="24"/>
              </w:rPr>
            </w:pPr>
          </w:p>
          <w:p w14:paraId="042578CF" w14:textId="77777777" w:rsidR="00C44888" w:rsidRDefault="00C44888" w:rsidP="00D609F2">
            <w:pPr>
              <w:spacing w:after="0"/>
              <w:rPr>
                <w:rFonts w:ascii="Times New Roman" w:hAnsi="Times New Roman"/>
                <w:b/>
                <w:bCs/>
                <w:sz w:val="24"/>
                <w:szCs w:val="24"/>
              </w:rPr>
            </w:pPr>
          </w:p>
          <w:p w14:paraId="2C986009" w14:textId="77777777" w:rsidR="00C44888" w:rsidRDefault="00C44888" w:rsidP="00D609F2">
            <w:pPr>
              <w:spacing w:after="0"/>
              <w:rPr>
                <w:rFonts w:ascii="Times New Roman" w:hAnsi="Times New Roman"/>
                <w:b/>
                <w:bCs/>
                <w:sz w:val="24"/>
                <w:szCs w:val="24"/>
              </w:rPr>
            </w:pPr>
          </w:p>
          <w:p w14:paraId="6CA91401" w14:textId="77777777" w:rsidR="00C44888" w:rsidRDefault="00C44888" w:rsidP="00D609F2">
            <w:pPr>
              <w:spacing w:after="0"/>
              <w:rPr>
                <w:rFonts w:ascii="Times New Roman" w:hAnsi="Times New Roman"/>
                <w:b/>
                <w:bCs/>
                <w:sz w:val="24"/>
                <w:szCs w:val="24"/>
              </w:rPr>
            </w:pPr>
          </w:p>
          <w:p w14:paraId="2D71694B" w14:textId="77777777" w:rsidR="00C44888" w:rsidRDefault="00C44888" w:rsidP="00D609F2">
            <w:pPr>
              <w:spacing w:after="0"/>
              <w:rPr>
                <w:rFonts w:ascii="Times New Roman" w:hAnsi="Times New Roman"/>
                <w:b/>
                <w:bCs/>
                <w:sz w:val="24"/>
                <w:szCs w:val="24"/>
              </w:rPr>
            </w:pPr>
          </w:p>
          <w:p w14:paraId="72E130B1" w14:textId="77777777" w:rsidR="00C44888" w:rsidRDefault="00C44888" w:rsidP="00D609F2">
            <w:pPr>
              <w:spacing w:after="0"/>
              <w:rPr>
                <w:rFonts w:ascii="Times New Roman" w:hAnsi="Times New Roman"/>
                <w:b/>
                <w:bCs/>
                <w:sz w:val="24"/>
                <w:szCs w:val="24"/>
              </w:rPr>
            </w:pPr>
          </w:p>
          <w:p w14:paraId="4415FD52" w14:textId="77777777" w:rsidR="00C44888" w:rsidRDefault="00C44888" w:rsidP="00D609F2">
            <w:pPr>
              <w:spacing w:after="0"/>
              <w:rPr>
                <w:rFonts w:ascii="Times New Roman" w:hAnsi="Times New Roman"/>
                <w:b/>
                <w:bCs/>
                <w:sz w:val="24"/>
                <w:szCs w:val="24"/>
              </w:rPr>
            </w:pPr>
          </w:p>
          <w:p w14:paraId="1AA418EB" w14:textId="77777777" w:rsidR="00C44888" w:rsidRPr="00EF6B7E" w:rsidRDefault="00C44888" w:rsidP="00D609F2">
            <w:pPr>
              <w:spacing w:after="0"/>
              <w:rPr>
                <w:rFonts w:ascii="Times New Roman" w:hAnsi="Times New Roman"/>
                <w:b/>
                <w:bCs/>
                <w:sz w:val="24"/>
                <w:szCs w:val="24"/>
              </w:rPr>
            </w:pPr>
          </w:p>
        </w:tc>
        <w:tc>
          <w:tcPr>
            <w:tcW w:w="3131" w:type="pct"/>
          </w:tcPr>
          <w:p w14:paraId="245CB8F4" w14:textId="77777777" w:rsidR="00C44888" w:rsidRPr="00EF6B7E" w:rsidRDefault="00C44888" w:rsidP="00D609F2">
            <w:pPr>
              <w:spacing w:after="0"/>
              <w:jc w:val="both"/>
              <w:rPr>
                <w:rFonts w:ascii="Times New Roman" w:hAnsi="Times New Roman"/>
                <w:bCs/>
                <w:sz w:val="24"/>
                <w:szCs w:val="24"/>
              </w:rPr>
            </w:pPr>
            <w:r w:rsidRPr="00EF6B7E">
              <w:rPr>
                <w:rFonts w:ascii="Times New Roman" w:hAnsi="Times New Roman"/>
                <w:b/>
                <w:bCs/>
                <w:sz w:val="24"/>
                <w:szCs w:val="24"/>
              </w:rPr>
              <w:t>Содержание</w:t>
            </w:r>
          </w:p>
        </w:tc>
        <w:tc>
          <w:tcPr>
            <w:tcW w:w="741" w:type="pct"/>
          </w:tcPr>
          <w:p w14:paraId="14302A5B" w14:textId="418F87EC" w:rsidR="00C44888" w:rsidRPr="00673FA1" w:rsidRDefault="00C44888" w:rsidP="00D609F2">
            <w:pPr>
              <w:suppressAutoHyphens/>
              <w:spacing w:after="0"/>
              <w:jc w:val="center"/>
              <w:rPr>
                <w:rFonts w:ascii="Times New Roman" w:hAnsi="Times New Roman"/>
                <w:b/>
                <w:sz w:val="24"/>
                <w:szCs w:val="24"/>
              </w:rPr>
            </w:pPr>
          </w:p>
        </w:tc>
      </w:tr>
      <w:tr w:rsidR="00C44888" w:rsidRPr="00EF6B7E" w14:paraId="185AC486" w14:textId="77777777" w:rsidTr="00D609F2">
        <w:trPr>
          <w:trHeight w:val="1279"/>
        </w:trPr>
        <w:tc>
          <w:tcPr>
            <w:tcW w:w="1128" w:type="pct"/>
            <w:vMerge/>
          </w:tcPr>
          <w:p w14:paraId="1D015DA8" w14:textId="77777777" w:rsidR="00C44888" w:rsidRDefault="00C44888" w:rsidP="00D609F2">
            <w:pPr>
              <w:spacing w:after="0"/>
              <w:rPr>
                <w:rFonts w:ascii="Times New Roman" w:hAnsi="Times New Roman"/>
                <w:b/>
                <w:bCs/>
                <w:sz w:val="24"/>
                <w:szCs w:val="24"/>
              </w:rPr>
            </w:pPr>
          </w:p>
        </w:tc>
        <w:tc>
          <w:tcPr>
            <w:tcW w:w="3131" w:type="pct"/>
          </w:tcPr>
          <w:p w14:paraId="5872BEB6" w14:textId="77777777" w:rsidR="00C44888" w:rsidRDefault="00C44888" w:rsidP="00693E3A">
            <w:pPr>
              <w:numPr>
                <w:ilvl w:val="0"/>
                <w:numId w:val="127"/>
              </w:numPr>
              <w:spacing w:after="0"/>
              <w:jc w:val="both"/>
              <w:rPr>
                <w:rFonts w:ascii="Times New Roman" w:hAnsi="Times New Roman"/>
                <w:bCs/>
                <w:sz w:val="24"/>
                <w:szCs w:val="24"/>
              </w:rPr>
            </w:pPr>
            <w:r>
              <w:rPr>
                <w:rFonts w:ascii="Times New Roman" w:hAnsi="Times New Roman"/>
                <w:bCs/>
                <w:sz w:val="24"/>
                <w:szCs w:val="24"/>
              </w:rPr>
              <w:t>Первая</w:t>
            </w:r>
            <w:r w:rsidRPr="00EE1DC6">
              <w:rPr>
                <w:rFonts w:ascii="Times New Roman" w:hAnsi="Times New Roman"/>
                <w:bCs/>
                <w:sz w:val="24"/>
                <w:szCs w:val="24"/>
              </w:rPr>
              <w:t xml:space="preserve"> доврачеб</w:t>
            </w:r>
            <w:r>
              <w:rPr>
                <w:rFonts w:ascii="Times New Roman" w:hAnsi="Times New Roman"/>
                <w:bCs/>
                <w:sz w:val="24"/>
                <w:szCs w:val="24"/>
              </w:rPr>
              <w:t>ная помощь</w:t>
            </w:r>
            <w:r w:rsidRPr="00EE1DC6">
              <w:rPr>
                <w:rFonts w:ascii="Times New Roman" w:hAnsi="Times New Roman"/>
                <w:bCs/>
                <w:sz w:val="24"/>
                <w:szCs w:val="24"/>
              </w:rPr>
              <w:t>. Перечень состояний, при которых оказывается первая помощь. Алгоритм оказания первой доврачебной помощи.</w:t>
            </w:r>
          </w:p>
          <w:p w14:paraId="450B2D4D" w14:textId="77777777" w:rsidR="00C44888" w:rsidRDefault="00C44888" w:rsidP="00D609F2">
            <w:pPr>
              <w:spacing w:after="0"/>
              <w:ind w:left="360"/>
              <w:jc w:val="both"/>
              <w:rPr>
                <w:rFonts w:ascii="Times New Roman" w:hAnsi="Times New Roman"/>
                <w:bCs/>
                <w:sz w:val="24"/>
                <w:szCs w:val="24"/>
              </w:rPr>
            </w:pPr>
            <w:r w:rsidRPr="00EE1DC6">
              <w:rPr>
                <w:rFonts w:ascii="Times New Roman" w:hAnsi="Times New Roman"/>
                <w:bCs/>
                <w:sz w:val="24"/>
                <w:szCs w:val="24"/>
              </w:rPr>
              <w:t>Техника проведения сердечно-легочной реанимации. Критерии эффективности проведения сердечно-легочной реанимации.</w:t>
            </w:r>
          </w:p>
        </w:tc>
        <w:tc>
          <w:tcPr>
            <w:tcW w:w="741" w:type="pct"/>
          </w:tcPr>
          <w:p w14:paraId="58D5AD00" w14:textId="3A5E322A" w:rsidR="00C44888" w:rsidRPr="00376CC6" w:rsidRDefault="00C44888" w:rsidP="00D609F2">
            <w:pPr>
              <w:suppressAutoHyphens/>
              <w:spacing w:after="0"/>
              <w:jc w:val="center"/>
              <w:rPr>
                <w:rFonts w:ascii="Times New Roman" w:hAnsi="Times New Roman"/>
                <w:sz w:val="24"/>
                <w:szCs w:val="24"/>
              </w:rPr>
            </w:pPr>
          </w:p>
        </w:tc>
      </w:tr>
      <w:tr w:rsidR="00C44888" w:rsidRPr="00EF6B7E" w14:paraId="0AFE3C2F" w14:textId="77777777" w:rsidTr="00D609F2">
        <w:trPr>
          <w:trHeight w:val="272"/>
        </w:trPr>
        <w:tc>
          <w:tcPr>
            <w:tcW w:w="1128" w:type="pct"/>
            <w:vMerge/>
          </w:tcPr>
          <w:p w14:paraId="6D321541" w14:textId="77777777" w:rsidR="00C44888" w:rsidRPr="00EF6B7E" w:rsidRDefault="00C44888" w:rsidP="00D609F2">
            <w:pPr>
              <w:spacing w:after="0"/>
              <w:rPr>
                <w:rFonts w:ascii="Times New Roman" w:hAnsi="Times New Roman"/>
                <w:b/>
                <w:bCs/>
                <w:sz w:val="24"/>
                <w:szCs w:val="24"/>
              </w:rPr>
            </w:pPr>
          </w:p>
        </w:tc>
        <w:tc>
          <w:tcPr>
            <w:tcW w:w="3131" w:type="pct"/>
          </w:tcPr>
          <w:p w14:paraId="356650E1" w14:textId="77777777" w:rsidR="00C44888" w:rsidRPr="00EF6B7E" w:rsidRDefault="00C44888" w:rsidP="00D609F2">
            <w:pPr>
              <w:spacing w:after="0"/>
              <w:jc w:val="both"/>
              <w:rPr>
                <w:rFonts w:ascii="Times New Roman" w:hAnsi="Times New Roman"/>
                <w:b/>
                <w:bCs/>
                <w:sz w:val="24"/>
                <w:szCs w:val="24"/>
              </w:rPr>
            </w:pPr>
            <w:r w:rsidRPr="00EF6B7E">
              <w:rPr>
                <w:rFonts w:ascii="Times New Roman" w:hAnsi="Times New Roman"/>
                <w:b/>
                <w:bCs/>
                <w:sz w:val="24"/>
                <w:szCs w:val="24"/>
              </w:rPr>
              <w:t>В том числе практических занятий и лабораторных работ</w:t>
            </w:r>
          </w:p>
        </w:tc>
        <w:tc>
          <w:tcPr>
            <w:tcW w:w="741" w:type="pct"/>
          </w:tcPr>
          <w:p w14:paraId="3139A1BA" w14:textId="4AB74F65" w:rsidR="00C44888" w:rsidRPr="00EF6B7E" w:rsidRDefault="00C44888" w:rsidP="00D609F2">
            <w:pPr>
              <w:suppressAutoHyphens/>
              <w:spacing w:after="0"/>
              <w:jc w:val="center"/>
              <w:rPr>
                <w:rFonts w:ascii="Times New Roman" w:hAnsi="Times New Roman"/>
                <w:b/>
                <w:sz w:val="24"/>
                <w:szCs w:val="24"/>
              </w:rPr>
            </w:pPr>
          </w:p>
        </w:tc>
      </w:tr>
      <w:tr w:rsidR="00C44888" w:rsidRPr="00EF6B7E" w14:paraId="39C3C0E9" w14:textId="77777777" w:rsidTr="00D609F2">
        <w:trPr>
          <w:trHeight w:val="366"/>
        </w:trPr>
        <w:tc>
          <w:tcPr>
            <w:tcW w:w="1128" w:type="pct"/>
            <w:vMerge/>
          </w:tcPr>
          <w:p w14:paraId="565781DB" w14:textId="77777777" w:rsidR="00C44888" w:rsidRPr="00EF6B7E" w:rsidRDefault="00C44888" w:rsidP="00D609F2">
            <w:pPr>
              <w:spacing w:after="0"/>
              <w:rPr>
                <w:rFonts w:ascii="Times New Roman" w:hAnsi="Times New Roman"/>
                <w:b/>
                <w:bCs/>
                <w:sz w:val="24"/>
                <w:szCs w:val="24"/>
              </w:rPr>
            </w:pPr>
          </w:p>
        </w:tc>
        <w:tc>
          <w:tcPr>
            <w:tcW w:w="3131" w:type="pct"/>
          </w:tcPr>
          <w:p w14:paraId="761DA3E5" w14:textId="77777777" w:rsidR="00C44888" w:rsidRPr="00EF6B7E" w:rsidRDefault="00C44888" w:rsidP="00693E3A">
            <w:pPr>
              <w:numPr>
                <w:ilvl w:val="0"/>
                <w:numId w:val="117"/>
              </w:numPr>
              <w:spacing w:after="0"/>
              <w:jc w:val="both"/>
              <w:rPr>
                <w:rFonts w:ascii="Times New Roman" w:hAnsi="Times New Roman"/>
                <w:b/>
                <w:bCs/>
                <w:sz w:val="24"/>
                <w:szCs w:val="24"/>
              </w:rPr>
            </w:pPr>
            <w:r w:rsidRPr="00EF6B7E">
              <w:rPr>
                <w:rFonts w:ascii="Times New Roman" w:hAnsi="Times New Roman"/>
                <w:b/>
                <w:bCs/>
                <w:sz w:val="24"/>
                <w:szCs w:val="24"/>
              </w:rPr>
              <w:t>Практическое занятие</w:t>
            </w:r>
            <w:r>
              <w:rPr>
                <w:rFonts w:ascii="Times New Roman" w:hAnsi="Times New Roman"/>
                <w:b/>
                <w:bCs/>
                <w:sz w:val="24"/>
                <w:szCs w:val="24"/>
              </w:rPr>
              <w:t xml:space="preserve"> 1</w:t>
            </w:r>
            <w:r w:rsidRPr="00EF6B7E">
              <w:rPr>
                <w:rFonts w:ascii="Times New Roman" w:hAnsi="Times New Roman"/>
                <w:b/>
                <w:bCs/>
                <w:sz w:val="24"/>
                <w:szCs w:val="24"/>
              </w:rPr>
              <w:t xml:space="preserve"> </w:t>
            </w:r>
            <w:r w:rsidRPr="00EF6B7E">
              <w:rPr>
                <w:rFonts w:ascii="Times New Roman" w:hAnsi="Times New Roman"/>
                <w:bCs/>
                <w:sz w:val="24"/>
                <w:szCs w:val="24"/>
              </w:rPr>
              <w:t>«Определение состояния, требующего оказания первой помощи. Оказание первой помощи: определение признаков жизни, восстановление и поддержание проходимости верхних дыхательных путей, остановка кровотечения, осмотр пациента, придание оптимального положения».</w:t>
            </w:r>
          </w:p>
        </w:tc>
        <w:tc>
          <w:tcPr>
            <w:tcW w:w="741" w:type="pct"/>
          </w:tcPr>
          <w:p w14:paraId="6A257343" w14:textId="756DC33C" w:rsidR="00C44888" w:rsidRPr="00EF6B7E" w:rsidRDefault="00C44888" w:rsidP="00D609F2">
            <w:pPr>
              <w:suppressAutoHyphens/>
              <w:spacing w:after="0"/>
              <w:jc w:val="center"/>
              <w:rPr>
                <w:rFonts w:ascii="Times New Roman" w:hAnsi="Times New Roman"/>
                <w:sz w:val="24"/>
                <w:szCs w:val="24"/>
              </w:rPr>
            </w:pPr>
          </w:p>
        </w:tc>
      </w:tr>
      <w:tr w:rsidR="00C44888" w:rsidRPr="00EF6B7E" w14:paraId="51E68A43" w14:textId="77777777" w:rsidTr="00D609F2">
        <w:trPr>
          <w:trHeight w:val="837"/>
        </w:trPr>
        <w:tc>
          <w:tcPr>
            <w:tcW w:w="1128" w:type="pct"/>
            <w:vMerge/>
          </w:tcPr>
          <w:p w14:paraId="25CC6FE1" w14:textId="77777777" w:rsidR="00C44888" w:rsidRPr="00EF6B7E" w:rsidRDefault="00C44888" w:rsidP="00D609F2">
            <w:pPr>
              <w:spacing w:after="0"/>
              <w:rPr>
                <w:rFonts w:ascii="Times New Roman" w:hAnsi="Times New Roman"/>
                <w:b/>
                <w:bCs/>
                <w:sz w:val="24"/>
                <w:szCs w:val="24"/>
              </w:rPr>
            </w:pPr>
          </w:p>
        </w:tc>
        <w:tc>
          <w:tcPr>
            <w:tcW w:w="3131" w:type="pct"/>
          </w:tcPr>
          <w:p w14:paraId="2EECDE49" w14:textId="77777777" w:rsidR="00C44888" w:rsidRPr="00EF6B7E" w:rsidRDefault="00C44888" w:rsidP="00693E3A">
            <w:pPr>
              <w:numPr>
                <w:ilvl w:val="0"/>
                <w:numId w:val="117"/>
              </w:numPr>
              <w:spacing w:after="0"/>
              <w:jc w:val="both"/>
              <w:rPr>
                <w:rFonts w:ascii="Times New Roman" w:hAnsi="Times New Roman"/>
                <w:b/>
                <w:bCs/>
                <w:sz w:val="24"/>
                <w:szCs w:val="24"/>
              </w:rPr>
            </w:pPr>
            <w:r w:rsidRPr="00EF6B7E">
              <w:rPr>
                <w:rFonts w:ascii="Times New Roman" w:hAnsi="Times New Roman"/>
                <w:b/>
                <w:bCs/>
                <w:sz w:val="24"/>
                <w:szCs w:val="24"/>
              </w:rPr>
              <w:t>Практическое занятие</w:t>
            </w:r>
            <w:r>
              <w:rPr>
                <w:rFonts w:ascii="Times New Roman" w:hAnsi="Times New Roman"/>
                <w:b/>
                <w:bCs/>
                <w:sz w:val="24"/>
                <w:szCs w:val="24"/>
              </w:rPr>
              <w:t xml:space="preserve"> 2</w:t>
            </w:r>
            <w:r w:rsidRPr="00EF6B7E">
              <w:rPr>
                <w:rFonts w:ascii="Times New Roman" w:hAnsi="Times New Roman"/>
                <w:b/>
                <w:bCs/>
                <w:sz w:val="24"/>
                <w:szCs w:val="24"/>
              </w:rPr>
              <w:t xml:space="preserve"> </w:t>
            </w:r>
            <w:r w:rsidRPr="00EF6B7E">
              <w:rPr>
                <w:rFonts w:ascii="Times New Roman" w:hAnsi="Times New Roman"/>
                <w:bCs/>
                <w:sz w:val="24"/>
                <w:szCs w:val="24"/>
              </w:rPr>
              <w:t>«Проведение сердечно-легочной реанимации. Техника и порядок проведения непрямого массажа сердца</w:t>
            </w:r>
            <w:r>
              <w:rPr>
                <w:rFonts w:ascii="Times New Roman" w:hAnsi="Times New Roman"/>
                <w:bCs/>
                <w:sz w:val="24"/>
                <w:szCs w:val="24"/>
              </w:rPr>
              <w:t xml:space="preserve"> и искусственной вентиляции легк</w:t>
            </w:r>
            <w:r w:rsidRPr="00EF6B7E">
              <w:rPr>
                <w:rFonts w:ascii="Times New Roman" w:hAnsi="Times New Roman"/>
                <w:bCs/>
                <w:sz w:val="24"/>
                <w:szCs w:val="24"/>
              </w:rPr>
              <w:t>их. Критерии эффективности проведения сердечно-легочной реанимации».</w:t>
            </w:r>
          </w:p>
        </w:tc>
        <w:tc>
          <w:tcPr>
            <w:tcW w:w="741" w:type="pct"/>
          </w:tcPr>
          <w:p w14:paraId="50185E4D" w14:textId="0EE7C412" w:rsidR="00C44888" w:rsidRPr="00EF6B7E" w:rsidRDefault="00C44888" w:rsidP="00D609F2">
            <w:pPr>
              <w:suppressAutoHyphens/>
              <w:spacing w:after="0"/>
              <w:jc w:val="center"/>
              <w:rPr>
                <w:rFonts w:ascii="Times New Roman" w:hAnsi="Times New Roman"/>
                <w:sz w:val="24"/>
                <w:szCs w:val="24"/>
              </w:rPr>
            </w:pPr>
          </w:p>
        </w:tc>
      </w:tr>
      <w:tr w:rsidR="00C44888" w:rsidRPr="00EF6B7E" w14:paraId="2AC3DC15" w14:textId="77777777" w:rsidTr="00D609F2">
        <w:trPr>
          <w:trHeight w:val="225"/>
        </w:trPr>
        <w:tc>
          <w:tcPr>
            <w:tcW w:w="1128" w:type="pct"/>
            <w:vMerge w:val="restart"/>
          </w:tcPr>
          <w:p w14:paraId="14530176" w14:textId="77777777" w:rsidR="00C44888" w:rsidRPr="00EF6B7E" w:rsidRDefault="00C44888" w:rsidP="00D609F2">
            <w:pPr>
              <w:spacing w:after="0"/>
              <w:rPr>
                <w:rFonts w:ascii="Times New Roman" w:hAnsi="Times New Roman"/>
                <w:b/>
                <w:bCs/>
                <w:sz w:val="24"/>
                <w:szCs w:val="24"/>
              </w:rPr>
            </w:pPr>
            <w:r>
              <w:rPr>
                <w:rFonts w:ascii="Times New Roman" w:hAnsi="Times New Roman"/>
                <w:b/>
                <w:bCs/>
                <w:sz w:val="24"/>
                <w:szCs w:val="24"/>
              </w:rPr>
              <w:t>Тема 2.3</w:t>
            </w:r>
            <w:r w:rsidRPr="00EE1DC6">
              <w:rPr>
                <w:rFonts w:ascii="Times New Roman" w:hAnsi="Times New Roman"/>
                <w:b/>
                <w:bCs/>
                <w:sz w:val="24"/>
                <w:szCs w:val="24"/>
              </w:rPr>
              <w:t xml:space="preserve">. </w:t>
            </w:r>
            <w:r w:rsidRPr="00EF6B7E">
              <w:rPr>
                <w:rFonts w:ascii="Times New Roman" w:hAnsi="Times New Roman"/>
                <w:b/>
                <w:bCs/>
                <w:sz w:val="24"/>
                <w:szCs w:val="24"/>
              </w:rPr>
              <w:t xml:space="preserve">Медицинская </w:t>
            </w:r>
          </w:p>
          <w:p w14:paraId="4F6BCC88" w14:textId="77777777" w:rsidR="00C44888" w:rsidRPr="00EF6B7E" w:rsidRDefault="00C44888" w:rsidP="00D609F2">
            <w:pPr>
              <w:spacing w:after="0"/>
              <w:rPr>
                <w:rFonts w:ascii="Times New Roman" w:hAnsi="Times New Roman"/>
                <w:b/>
                <w:bCs/>
                <w:sz w:val="24"/>
                <w:szCs w:val="24"/>
              </w:rPr>
            </w:pPr>
            <w:r w:rsidRPr="00EF6B7E">
              <w:rPr>
                <w:rFonts w:ascii="Times New Roman" w:hAnsi="Times New Roman"/>
                <w:b/>
                <w:bCs/>
                <w:sz w:val="24"/>
                <w:szCs w:val="24"/>
              </w:rPr>
              <w:t>эвакуация (транспортировка) при оказании медицинской помощи</w:t>
            </w:r>
          </w:p>
        </w:tc>
        <w:tc>
          <w:tcPr>
            <w:tcW w:w="3131" w:type="pct"/>
          </w:tcPr>
          <w:p w14:paraId="75924DE0" w14:textId="77777777" w:rsidR="00C44888" w:rsidRPr="00EF6B7E" w:rsidRDefault="00C44888" w:rsidP="00D609F2">
            <w:pPr>
              <w:spacing w:after="0"/>
              <w:jc w:val="both"/>
              <w:rPr>
                <w:rFonts w:ascii="Times New Roman" w:hAnsi="Times New Roman"/>
                <w:bCs/>
                <w:sz w:val="24"/>
                <w:szCs w:val="24"/>
              </w:rPr>
            </w:pPr>
            <w:r w:rsidRPr="00EF6B7E">
              <w:rPr>
                <w:rFonts w:ascii="Times New Roman" w:hAnsi="Times New Roman"/>
                <w:b/>
                <w:bCs/>
                <w:sz w:val="24"/>
                <w:szCs w:val="24"/>
              </w:rPr>
              <w:t>Содержание</w:t>
            </w:r>
          </w:p>
        </w:tc>
        <w:tc>
          <w:tcPr>
            <w:tcW w:w="741" w:type="pct"/>
          </w:tcPr>
          <w:p w14:paraId="08C28DBA" w14:textId="6C598FF9" w:rsidR="00C44888" w:rsidRPr="00673FA1" w:rsidRDefault="00C44888" w:rsidP="00D609F2">
            <w:pPr>
              <w:suppressAutoHyphens/>
              <w:spacing w:after="0"/>
              <w:jc w:val="center"/>
              <w:rPr>
                <w:rFonts w:ascii="Times New Roman" w:hAnsi="Times New Roman"/>
                <w:b/>
                <w:sz w:val="24"/>
                <w:szCs w:val="24"/>
              </w:rPr>
            </w:pPr>
          </w:p>
        </w:tc>
      </w:tr>
      <w:tr w:rsidR="00C44888" w:rsidRPr="00EF6B7E" w14:paraId="033AC177" w14:textId="77777777" w:rsidTr="00D609F2">
        <w:trPr>
          <w:trHeight w:val="1230"/>
        </w:trPr>
        <w:tc>
          <w:tcPr>
            <w:tcW w:w="1128" w:type="pct"/>
            <w:vMerge/>
          </w:tcPr>
          <w:p w14:paraId="36DEDE5B" w14:textId="77777777" w:rsidR="00C44888" w:rsidRDefault="00C44888" w:rsidP="00D609F2">
            <w:pPr>
              <w:spacing w:after="0"/>
              <w:rPr>
                <w:rFonts w:ascii="Times New Roman" w:hAnsi="Times New Roman"/>
                <w:b/>
                <w:bCs/>
                <w:sz w:val="24"/>
                <w:szCs w:val="24"/>
              </w:rPr>
            </w:pPr>
          </w:p>
        </w:tc>
        <w:tc>
          <w:tcPr>
            <w:tcW w:w="3131" w:type="pct"/>
          </w:tcPr>
          <w:p w14:paraId="1F0522E6" w14:textId="77777777" w:rsidR="00C44888" w:rsidRPr="00673FA1" w:rsidRDefault="00C44888" w:rsidP="00693E3A">
            <w:pPr>
              <w:numPr>
                <w:ilvl w:val="0"/>
                <w:numId w:val="128"/>
              </w:numPr>
              <w:spacing w:after="0"/>
              <w:jc w:val="both"/>
              <w:rPr>
                <w:rFonts w:ascii="Times New Roman" w:hAnsi="Times New Roman"/>
                <w:bCs/>
                <w:sz w:val="24"/>
                <w:szCs w:val="24"/>
              </w:rPr>
            </w:pPr>
            <w:r w:rsidRPr="00673FA1">
              <w:rPr>
                <w:rFonts w:ascii="Times New Roman" w:hAnsi="Times New Roman"/>
                <w:bCs/>
                <w:sz w:val="24"/>
                <w:szCs w:val="24"/>
              </w:rPr>
              <w:t xml:space="preserve">Правила осуществления медицинской эвакуации (транспортировки) при оказании медицинской помощи. Виды медицинской эвакуации (транспортировки). Выбор медицинской организации для </w:t>
            </w:r>
            <w:r>
              <w:rPr>
                <w:rFonts w:ascii="Times New Roman" w:hAnsi="Times New Roman"/>
                <w:bCs/>
                <w:sz w:val="24"/>
                <w:szCs w:val="24"/>
              </w:rPr>
              <w:t xml:space="preserve">транспортировки </w:t>
            </w:r>
            <w:r w:rsidRPr="00673FA1">
              <w:rPr>
                <w:rFonts w:ascii="Times New Roman" w:hAnsi="Times New Roman"/>
                <w:bCs/>
                <w:sz w:val="24"/>
                <w:szCs w:val="24"/>
              </w:rPr>
              <w:t>пациента. Правила приёма пациента в медицинскую организацию.</w:t>
            </w:r>
          </w:p>
        </w:tc>
        <w:tc>
          <w:tcPr>
            <w:tcW w:w="741" w:type="pct"/>
          </w:tcPr>
          <w:p w14:paraId="2318A33B" w14:textId="42F52E74" w:rsidR="00C44888" w:rsidRPr="00EF6B7E" w:rsidRDefault="00C44888" w:rsidP="00D609F2">
            <w:pPr>
              <w:suppressAutoHyphens/>
              <w:spacing w:after="0"/>
              <w:jc w:val="center"/>
              <w:rPr>
                <w:rFonts w:ascii="Times New Roman" w:hAnsi="Times New Roman"/>
                <w:sz w:val="24"/>
                <w:szCs w:val="24"/>
              </w:rPr>
            </w:pPr>
          </w:p>
        </w:tc>
      </w:tr>
      <w:tr w:rsidR="00C44888" w:rsidRPr="00EF6B7E" w14:paraId="4C9E9261" w14:textId="77777777" w:rsidTr="00D609F2">
        <w:trPr>
          <w:trHeight w:val="286"/>
        </w:trPr>
        <w:tc>
          <w:tcPr>
            <w:tcW w:w="1128" w:type="pct"/>
            <w:vMerge/>
          </w:tcPr>
          <w:p w14:paraId="001C9A19" w14:textId="77777777" w:rsidR="00C44888" w:rsidRDefault="00C44888" w:rsidP="00D609F2">
            <w:pPr>
              <w:spacing w:after="0"/>
              <w:rPr>
                <w:rFonts w:ascii="Times New Roman" w:hAnsi="Times New Roman"/>
                <w:b/>
                <w:bCs/>
                <w:sz w:val="24"/>
                <w:szCs w:val="24"/>
              </w:rPr>
            </w:pPr>
          </w:p>
        </w:tc>
        <w:tc>
          <w:tcPr>
            <w:tcW w:w="3131" w:type="pct"/>
          </w:tcPr>
          <w:p w14:paraId="64505679" w14:textId="77777777" w:rsidR="00C44888" w:rsidRPr="00673FA1" w:rsidRDefault="00C44888" w:rsidP="00D609F2">
            <w:pPr>
              <w:spacing w:after="0"/>
              <w:jc w:val="both"/>
              <w:rPr>
                <w:rFonts w:ascii="Times New Roman" w:hAnsi="Times New Roman"/>
                <w:bCs/>
                <w:sz w:val="24"/>
                <w:szCs w:val="24"/>
              </w:rPr>
            </w:pPr>
            <w:r w:rsidRPr="00EF6B7E">
              <w:rPr>
                <w:rFonts w:ascii="Times New Roman" w:hAnsi="Times New Roman"/>
                <w:b/>
                <w:bCs/>
                <w:sz w:val="24"/>
                <w:szCs w:val="24"/>
              </w:rPr>
              <w:t>В том числе практических занятий и лабораторных работ</w:t>
            </w:r>
          </w:p>
        </w:tc>
        <w:tc>
          <w:tcPr>
            <w:tcW w:w="741" w:type="pct"/>
          </w:tcPr>
          <w:p w14:paraId="791242EE" w14:textId="530400AA" w:rsidR="00C44888" w:rsidRPr="00673FA1" w:rsidRDefault="00C44888" w:rsidP="00D609F2">
            <w:pPr>
              <w:suppressAutoHyphens/>
              <w:spacing w:after="0"/>
              <w:jc w:val="center"/>
              <w:rPr>
                <w:rFonts w:ascii="Times New Roman" w:hAnsi="Times New Roman"/>
                <w:b/>
                <w:sz w:val="24"/>
                <w:szCs w:val="24"/>
              </w:rPr>
            </w:pPr>
          </w:p>
        </w:tc>
      </w:tr>
      <w:tr w:rsidR="00C44888" w:rsidRPr="00EF6B7E" w14:paraId="0E5DED66" w14:textId="77777777" w:rsidTr="00D609F2">
        <w:trPr>
          <w:trHeight w:val="289"/>
        </w:trPr>
        <w:tc>
          <w:tcPr>
            <w:tcW w:w="1128" w:type="pct"/>
            <w:vMerge/>
          </w:tcPr>
          <w:p w14:paraId="7A627F0F" w14:textId="77777777" w:rsidR="00C44888" w:rsidRDefault="00C44888" w:rsidP="00D609F2">
            <w:pPr>
              <w:spacing w:after="0"/>
              <w:rPr>
                <w:rFonts w:ascii="Times New Roman" w:hAnsi="Times New Roman"/>
                <w:b/>
                <w:bCs/>
                <w:sz w:val="24"/>
                <w:szCs w:val="24"/>
              </w:rPr>
            </w:pPr>
          </w:p>
        </w:tc>
        <w:tc>
          <w:tcPr>
            <w:tcW w:w="3131" w:type="pct"/>
          </w:tcPr>
          <w:p w14:paraId="2FB14AE7" w14:textId="77777777" w:rsidR="00C44888" w:rsidRPr="00673FA1" w:rsidRDefault="00C44888" w:rsidP="00693E3A">
            <w:pPr>
              <w:numPr>
                <w:ilvl w:val="0"/>
                <w:numId w:val="129"/>
              </w:numPr>
              <w:spacing w:after="0"/>
              <w:jc w:val="both"/>
              <w:rPr>
                <w:rFonts w:ascii="Times New Roman" w:hAnsi="Times New Roman"/>
                <w:bCs/>
                <w:sz w:val="24"/>
                <w:szCs w:val="24"/>
              </w:rPr>
            </w:pPr>
            <w:r w:rsidRPr="00673FA1">
              <w:rPr>
                <w:rFonts w:ascii="Times New Roman" w:hAnsi="Times New Roman"/>
                <w:b/>
                <w:bCs/>
                <w:sz w:val="24"/>
                <w:szCs w:val="24"/>
              </w:rPr>
              <w:t xml:space="preserve">Практическое занятие 3 </w:t>
            </w:r>
            <w:r w:rsidRPr="00673FA1">
              <w:rPr>
                <w:rFonts w:ascii="Times New Roman" w:hAnsi="Times New Roman"/>
                <w:bCs/>
                <w:sz w:val="24"/>
                <w:szCs w:val="24"/>
              </w:rPr>
              <w:t>«Подготовка пациента к медицинской эвакуации (транспортировке), обеспечение стабильного состояния пациента во время</w:t>
            </w:r>
            <w:r w:rsidRPr="00EF6B7E">
              <w:rPr>
                <w:rFonts w:ascii="Times New Roman" w:hAnsi="Times New Roman"/>
                <w:bCs/>
                <w:sz w:val="24"/>
                <w:szCs w:val="24"/>
              </w:rPr>
              <w:t xml:space="preserve"> </w:t>
            </w:r>
            <w:r w:rsidRPr="00EF6B7E">
              <w:rPr>
                <w:rFonts w:ascii="Times New Roman" w:hAnsi="Times New Roman"/>
                <w:bCs/>
                <w:sz w:val="24"/>
                <w:szCs w:val="24"/>
              </w:rPr>
              <w:lastRenderedPageBreak/>
              <w:t>медицинской эвакуации в соответствии с профилем и тяжестью заболевания (состояния), предполагаемой длительности медицинской эвакуации».</w:t>
            </w:r>
          </w:p>
        </w:tc>
        <w:tc>
          <w:tcPr>
            <w:tcW w:w="741" w:type="pct"/>
          </w:tcPr>
          <w:p w14:paraId="3F933B7C" w14:textId="5B9A6282" w:rsidR="00C44888" w:rsidRPr="00EF6B7E" w:rsidRDefault="00C44888" w:rsidP="00D609F2">
            <w:pPr>
              <w:suppressAutoHyphens/>
              <w:spacing w:after="0"/>
              <w:jc w:val="center"/>
              <w:rPr>
                <w:rFonts w:ascii="Times New Roman" w:hAnsi="Times New Roman"/>
                <w:sz w:val="24"/>
                <w:szCs w:val="24"/>
              </w:rPr>
            </w:pPr>
          </w:p>
        </w:tc>
      </w:tr>
      <w:tr w:rsidR="00C44888" w:rsidRPr="00EF6B7E" w14:paraId="712AEF67" w14:textId="77777777" w:rsidTr="00D609F2">
        <w:trPr>
          <w:trHeight w:val="887"/>
        </w:trPr>
        <w:tc>
          <w:tcPr>
            <w:tcW w:w="1128" w:type="pct"/>
            <w:tcBorders>
              <w:top w:val="nil"/>
            </w:tcBorders>
          </w:tcPr>
          <w:p w14:paraId="4469245E" w14:textId="77777777" w:rsidR="00C44888" w:rsidRDefault="00C44888" w:rsidP="00D609F2">
            <w:pPr>
              <w:spacing w:after="0"/>
              <w:rPr>
                <w:rFonts w:ascii="Times New Roman" w:hAnsi="Times New Roman"/>
                <w:b/>
                <w:bCs/>
                <w:sz w:val="24"/>
                <w:szCs w:val="24"/>
              </w:rPr>
            </w:pPr>
          </w:p>
        </w:tc>
        <w:tc>
          <w:tcPr>
            <w:tcW w:w="3131" w:type="pct"/>
          </w:tcPr>
          <w:p w14:paraId="10A4FA7A" w14:textId="77777777" w:rsidR="00C44888" w:rsidRPr="00673FA1" w:rsidRDefault="00C44888" w:rsidP="00693E3A">
            <w:pPr>
              <w:numPr>
                <w:ilvl w:val="0"/>
                <w:numId w:val="129"/>
              </w:numPr>
              <w:spacing w:after="0"/>
              <w:jc w:val="both"/>
              <w:rPr>
                <w:rFonts w:ascii="Times New Roman" w:hAnsi="Times New Roman"/>
                <w:b/>
                <w:bCs/>
                <w:sz w:val="24"/>
                <w:szCs w:val="24"/>
              </w:rPr>
            </w:pPr>
            <w:r w:rsidRPr="00673FA1">
              <w:rPr>
                <w:rFonts w:ascii="Times New Roman" w:hAnsi="Times New Roman"/>
                <w:b/>
                <w:bCs/>
                <w:sz w:val="24"/>
                <w:szCs w:val="24"/>
              </w:rPr>
              <w:t>Практическое занятие</w:t>
            </w:r>
            <w:r>
              <w:rPr>
                <w:rFonts w:ascii="Times New Roman" w:hAnsi="Times New Roman"/>
                <w:b/>
                <w:bCs/>
                <w:sz w:val="24"/>
                <w:szCs w:val="24"/>
              </w:rPr>
              <w:t xml:space="preserve"> 4</w:t>
            </w:r>
            <w:r w:rsidRPr="00673FA1">
              <w:rPr>
                <w:rFonts w:ascii="Times New Roman" w:hAnsi="Times New Roman"/>
                <w:b/>
                <w:bCs/>
                <w:sz w:val="24"/>
                <w:szCs w:val="24"/>
              </w:rPr>
              <w:t xml:space="preserve"> </w:t>
            </w:r>
            <w:r w:rsidRPr="00673FA1">
              <w:rPr>
                <w:rFonts w:ascii="Times New Roman" w:hAnsi="Times New Roman"/>
                <w:bCs/>
                <w:sz w:val="24"/>
                <w:szCs w:val="24"/>
              </w:rPr>
              <w:t>«</w:t>
            </w:r>
            <w:r w:rsidRPr="00EF6B7E">
              <w:rPr>
                <w:rFonts w:ascii="Times New Roman" w:hAnsi="Times New Roman"/>
                <w:bCs/>
                <w:sz w:val="24"/>
                <w:szCs w:val="24"/>
              </w:rPr>
              <w:t>Проведение мониторинга состояния пациента при оказании неотложной или экстренной медицинской помощи во время эвакуации (тр</w:t>
            </w:r>
            <w:r>
              <w:rPr>
                <w:rFonts w:ascii="Times New Roman" w:hAnsi="Times New Roman"/>
                <w:bCs/>
                <w:sz w:val="24"/>
                <w:szCs w:val="24"/>
              </w:rPr>
              <w:t>анспортировки). Порядок приёма пациента</w:t>
            </w:r>
            <w:r w:rsidRPr="00EF6B7E">
              <w:rPr>
                <w:rFonts w:ascii="Times New Roman" w:hAnsi="Times New Roman"/>
                <w:bCs/>
                <w:sz w:val="24"/>
                <w:szCs w:val="24"/>
              </w:rPr>
              <w:t xml:space="preserve"> в учреждения здравоохранения».</w:t>
            </w:r>
          </w:p>
        </w:tc>
        <w:tc>
          <w:tcPr>
            <w:tcW w:w="741" w:type="pct"/>
          </w:tcPr>
          <w:p w14:paraId="2429C302" w14:textId="4CC1EC84" w:rsidR="00C44888" w:rsidRDefault="00C44888" w:rsidP="00D609F2">
            <w:pPr>
              <w:suppressAutoHyphens/>
              <w:spacing w:after="0"/>
              <w:jc w:val="center"/>
              <w:rPr>
                <w:rFonts w:ascii="Times New Roman" w:hAnsi="Times New Roman"/>
                <w:sz w:val="24"/>
                <w:szCs w:val="24"/>
              </w:rPr>
            </w:pPr>
          </w:p>
        </w:tc>
      </w:tr>
      <w:tr w:rsidR="00C44888" w:rsidRPr="00EF6B7E" w14:paraId="068446F3" w14:textId="77777777" w:rsidTr="00D609F2">
        <w:trPr>
          <w:trHeight w:val="305"/>
        </w:trPr>
        <w:tc>
          <w:tcPr>
            <w:tcW w:w="1128" w:type="pct"/>
            <w:vMerge w:val="restart"/>
          </w:tcPr>
          <w:p w14:paraId="172F2DCB" w14:textId="77777777" w:rsidR="00C44888" w:rsidRPr="00EF6B7E" w:rsidRDefault="00C44888" w:rsidP="00D609F2">
            <w:pPr>
              <w:spacing w:after="0"/>
              <w:rPr>
                <w:rFonts w:ascii="Times New Roman" w:hAnsi="Times New Roman"/>
                <w:b/>
                <w:bCs/>
                <w:sz w:val="24"/>
                <w:szCs w:val="24"/>
              </w:rPr>
            </w:pPr>
            <w:r>
              <w:rPr>
                <w:rFonts w:ascii="Times New Roman" w:hAnsi="Times New Roman"/>
                <w:b/>
                <w:bCs/>
                <w:sz w:val="24"/>
                <w:szCs w:val="24"/>
              </w:rPr>
              <w:t>Тема 2.4</w:t>
            </w:r>
            <w:r w:rsidRPr="00EF6B7E">
              <w:rPr>
                <w:rFonts w:ascii="Times New Roman" w:hAnsi="Times New Roman"/>
                <w:b/>
                <w:bCs/>
                <w:sz w:val="24"/>
                <w:szCs w:val="24"/>
              </w:rPr>
              <w:t xml:space="preserve">. Нарушения </w:t>
            </w:r>
          </w:p>
          <w:p w14:paraId="07FC8377" w14:textId="77777777" w:rsidR="00C44888" w:rsidRPr="00EF6B7E" w:rsidRDefault="00C44888" w:rsidP="00D609F2">
            <w:pPr>
              <w:spacing w:after="0"/>
              <w:rPr>
                <w:rFonts w:ascii="Times New Roman" w:hAnsi="Times New Roman"/>
                <w:b/>
                <w:bCs/>
                <w:sz w:val="24"/>
                <w:szCs w:val="24"/>
              </w:rPr>
            </w:pPr>
            <w:r w:rsidRPr="00EF6B7E">
              <w:rPr>
                <w:rFonts w:ascii="Times New Roman" w:hAnsi="Times New Roman"/>
                <w:b/>
                <w:bCs/>
                <w:sz w:val="24"/>
                <w:szCs w:val="24"/>
              </w:rPr>
              <w:t xml:space="preserve">сознания, дыхания и </w:t>
            </w:r>
          </w:p>
          <w:p w14:paraId="7D4C20FA" w14:textId="77777777" w:rsidR="00C44888" w:rsidRDefault="00C44888" w:rsidP="00D609F2">
            <w:pPr>
              <w:spacing w:after="0"/>
              <w:rPr>
                <w:rFonts w:ascii="Times New Roman" w:hAnsi="Times New Roman"/>
                <w:b/>
                <w:bCs/>
                <w:sz w:val="24"/>
                <w:szCs w:val="24"/>
              </w:rPr>
            </w:pPr>
            <w:r w:rsidRPr="00EF6B7E">
              <w:rPr>
                <w:rFonts w:ascii="Times New Roman" w:hAnsi="Times New Roman"/>
                <w:b/>
                <w:bCs/>
                <w:sz w:val="24"/>
                <w:szCs w:val="24"/>
              </w:rPr>
              <w:t>кровообращения</w:t>
            </w:r>
            <w:r>
              <w:rPr>
                <w:rFonts w:ascii="Times New Roman" w:hAnsi="Times New Roman"/>
                <w:b/>
                <w:bCs/>
                <w:sz w:val="24"/>
                <w:szCs w:val="24"/>
              </w:rPr>
              <w:t>.</w:t>
            </w:r>
          </w:p>
          <w:p w14:paraId="6C9A123A" w14:textId="77777777" w:rsidR="00C44888" w:rsidRPr="00EF6B7E" w:rsidRDefault="00C44888" w:rsidP="00D609F2">
            <w:pPr>
              <w:spacing w:after="0"/>
              <w:rPr>
                <w:rFonts w:ascii="Times New Roman" w:hAnsi="Times New Roman"/>
                <w:b/>
                <w:bCs/>
                <w:sz w:val="24"/>
                <w:szCs w:val="24"/>
              </w:rPr>
            </w:pPr>
            <w:r>
              <w:rPr>
                <w:rFonts w:ascii="Times New Roman" w:hAnsi="Times New Roman"/>
                <w:b/>
                <w:bCs/>
                <w:sz w:val="24"/>
                <w:szCs w:val="24"/>
              </w:rPr>
              <w:t>Клиническая смерть</w:t>
            </w:r>
          </w:p>
          <w:p w14:paraId="6DBA1B33" w14:textId="77777777" w:rsidR="00C44888" w:rsidRPr="00EF6B7E" w:rsidRDefault="00C44888" w:rsidP="00D609F2">
            <w:pPr>
              <w:spacing w:after="0"/>
              <w:rPr>
                <w:rFonts w:ascii="Times New Roman" w:hAnsi="Times New Roman"/>
                <w:b/>
                <w:bCs/>
                <w:sz w:val="24"/>
                <w:szCs w:val="24"/>
              </w:rPr>
            </w:pPr>
          </w:p>
        </w:tc>
        <w:tc>
          <w:tcPr>
            <w:tcW w:w="3131" w:type="pct"/>
          </w:tcPr>
          <w:p w14:paraId="17B27588" w14:textId="77777777" w:rsidR="00C44888" w:rsidRPr="00EF6B7E" w:rsidRDefault="00C44888" w:rsidP="00D609F2">
            <w:pPr>
              <w:spacing w:after="0"/>
              <w:jc w:val="both"/>
              <w:rPr>
                <w:rFonts w:ascii="Times New Roman" w:hAnsi="Times New Roman"/>
                <w:b/>
                <w:bCs/>
                <w:sz w:val="24"/>
                <w:szCs w:val="24"/>
              </w:rPr>
            </w:pPr>
            <w:r w:rsidRPr="00EF6B7E">
              <w:rPr>
                <w:rFonts w:ascii="Times New Roman" w:hAnsi="Times New Roman"/>
                <w:b/>
                <w:bCs/>
                <w:sz w:val="24"/>
                <w:szCs w:val="24"/>
              </w:rPr>
              <w:t>Содержание</w:t>
            </w:r>
          </w:p>
        </w:tc>
        <w:tc>
          <w:tcPr>
            <w:tcW w:w="741" w:type="pct"/>
          </w:tcPr>
          <w:p w14:paraId="34539B94" w14:textId="469B753F" w:rsidR="00C44888" w:rsidRPr="00EF6B7E" w:rsidRDefault="00C44888" w:rsidP="00D609F2">
            <w:pPr>
              <w:suppressAutoHyphens/>
              <w:spacing w:after="0"/>
              <w:jc w:val="center"/>
              <w:rPr>
                <w:rFonts w:ascii="Times New Roman" w:hAnsi="Times New Roman"/>
                <w:b/>
                <w:sz w:val="24"/>
                <w:szCs w:val="24"/>
              </w:rPr>
            </w:pPr>
          </w:p>
        </w:tc>
      </w:tr>
      <w:tr w:rsidR="00C44888" w:rsidRPr="00EF6B7E" w14:paraId="70C78C1E" w14:textId="77777777" w:rsidTr="00D609F2">
        <w:trPr>
          <w:trHeight w:val="366"/>
        </w:trPr>
        <w:tc>
          <w:tcPr>
            <w:tcW w:w="1128" w:type="pct"/>
            <w:vMerge/>
          </w:tcPr>
          <w:p w14:paraId="1BA28503" w14:textId="77777777" w:rsidR="00C44888" w:rsidRPr="00EF6B7E" w:rsidRDefault="00C44888" w:rsidP="00D609F2">
            <w:pPr>
              <w:spacing w:after="0"/>
              <w:rPr>
                <w:rFonts w:ascii="Times New Roman" w:hAnsi="Times New Roman"/>
                <w:b/>
                <w:bCs/>
                <w:sz w:val="24"/>
                <w:szCs w:val="24"/>
              </w:rPr>
            </w:pPr>
          </w:p>
        </w:tc>
        <w:tc>
          <w:tcPr>
            <w:tcW w:w="3131" w:type="pct"/>
          </w:tcPr>
          <w:p w14:paraId="44D5886D" w14:textId="77777777" w:rsidR="00C44888" w:rsidRPr="00C16DA1" w:rsidRDefault="00C44888" w:rsidP="00693E3A">
            <w:pPr>
              <w:numPr>
                <w:ilvl w:val="0"/>
                <w:numId w:val="98"/>
              </w:numPr>
              <w:spacing w:after="0"/>
              <w:jc w:val="both"/>
              <w:rPr>
                <w:rFonts w:ascii="Times New Roman" w:hAnsi="Times New Roman"/>
                <w:bCs/>
                <w:sz w:val="24"/>
                <w:szCs w:val="24"/>
              </w:rPr>
            </w:pPr>
            <w:r w:rsidRPr="00EF6B7E">
              <w:rPr>
                <w:rFonts w:ascii="Times New Roman" w:hAnsi="Times New Roman"/>
                <w:bCs/>
                <w:sz w:val="24"/>
                <w:szCs w:val="24"/>
              </w:rPr>
              <w:t>Нарушения сознания</w:t>
            </w:r>
            <w:r>
              <w:rPr>
                <w:rFonts w:ascii="Times New Roman" w:hAnsi="Times New Roman"/>
                <w:bCs/>
                <w:sz w:val="24"/>
                <w:szCs w:val="24"/>
              </w:rPr>
              <w:t>, дыхания и кровообращения</w:t>
            </w:r>
            <w:r w:rsidRPr="00EF6B7E">
              <w:rPr>
                <w:rFonts w:ascii="Times New Roman" w:hAnsi="Times New Roman"/>
                <w:bCs/>
                <w:sz w:val="24"/>
                <w:szCs w:val="24"/>
              </w:rPr>
              <w:t xml:space="preserve">. </w:t>
            </w:r>
            <w:r>
              <w:rPr>
                <w:rFonts w:ascii="Times New Roman" w:hAnsi="Times New Roman"/>
                <w:bCs/>
                <w:sz w:val="24"/>
                <w:szCs w:val="24"/>
              </w:rPr>
              <w:t xml:space="preserve">Понятие клинической смерти. </w:t>
            </w:r>
            <w:r w:rsidRPr="00EF6B7E">
              <w:rPr>
                <w:rFonts w:ascii="Times New Roman" w:hAnsi="Times New Roman"/>
                <w:bCs/>
                <w:sz w:val="24"/>
                <w:szCs w:val="24"/>
              </w:rPr>
              <w:t xml:space="preserve">Виды. Этиология. Клиническая картина. Диагностика. Экстренная медицинская помощь. Лечение. </w:t>
            </w:r>
          </w:p>
        </w:tc>
        <w:tc>
          <w:tcPr>
            <w:tcW w:w="741" w:type="pct"/>
          </w:tcPr>
          <w:p w14:paraId="4EDF8A40" w14:textId="54EDBDF0" w:rsidR="00C44888" w:rsidRPr="00EF6B7E" w:rsidRDefault="00C44888" w:rsidP="00D609F2">
            <w:pPr>
              <w:suppressAutoHyphens/>
              <w:spacing w:after="0"/>
              <w:jc w:val="center"/>
              <w:rPr>
                <w:rFonts w:ascii="Times New Roman" w:hAnsi="Times New Roman"/>
                <w:sz w:val="24"/>
                <w:szCs w:val="24"/>
              </w:rPr>
            </w:pPr>
          </w:p>
        </w:tc>
      </w:tr>
      <w:tr w:rsidR="00C44888" w:rsidRPr="00EF6B7E" w14:paraId="1BA9D20D" w14:textId="77777777" w:rsidTr="00D609F2">
        <w:trPr>
          <w:trHeight w:val="164"/>
        </w:trPr>
        <w:tc>
          <w:tcPr>
            <w:tcW w:w="1128" w:type="pct"/>
            <w:vMerge/>
          </w:tcPr>
          <w:p w14:paraId="3257570E" w14:textId="77777777" w:rsidR="00C44888" w:rsidRPr="00EF6B7E" w:rsidRDefault="00C44888" w:rsidP="00D609F2">
            <w:pPr>
              <w:spacing w:after="0"/>
              <w:rPr>
                <w:rFonts w:ascii="Times New Roman" w:hAnsi="Times New Roman"/>
                <w:b/>
                <w:bCs/>
                <w:sz w:val="24"/>
                <w:szCs w:val="24"/>
              </w:rPr>
            </w:pPr>
          </w:p>
        </w:tc>
        <w:tc>
          <w:tcPr>
            <w:tcW w:w="3131" w:type="pct"/>
          </w:tcPr>
          <w:p w14:paraId="5BB38D2D" w14:textId="77777777" w:rsidR="00C44888" w:rsidRPr="00EF6B7E" w:rsidRDefault="00C44888" w:rsidP="00D609F2">
            <w:pPr>
              <w:spacing w:after="0"/>
              <w:jc w:val="both"/>
              <w:rPr>
                <w:rFonts w:ascii="Times New Roman" w:hAnsi="Times New Roman"/>
                <w:b/>
                <w:bCs/>
                <w:sz w:val="24"/>
                <w:szCs w:val="24"/>
              </w:rPr>
            </w:pPr>
            <w:r w:rsidRPr="00EF6B7E">
              <w:rPr>
                <w:rFonts w:ascii="Times New Roman" w:hAnsi="Times New Roman"/>
                <w:b/>
                <w:bCs/>
                <w:sz w:val="24"/>
                <w:szCs w:val="24"/>
              </w:rPr>
              <w:t>В том числе практических занятий и лабораторных работ</w:t>
            </w:r>
          </w:p>
        </w:tc>
        <w:tc>
          <w:tcPr>
            <w:tcW w:w="741" w:type="pct"/>
          </w:tcPr>
          <w:p w14:paraId="123BD011" w14:textId="3F9C880A" w:rsidR="00C44888" w:rsidRPr="00EF6B7E" w:rsidRDefault="00C44888" w:rsidP="00D609F2">
            <w:pPr>
              <w:suppressAutoHyphens/>
              <w:spacing w:after="0"/>
              <w:jc w:val="center"/>
              <w:rPr>
                <w:rFonts w:ascii="Times New Roman" w:hAnsi="Times New Roman"/>
                <w:b/>
                <w:sz w:val="24"/>
                <w:szCs w:val="24"/>
              </w:rPr>
            </w:pPr>
          </w:p>
        </w:tc>
      </w:tr>
      <w:tr w:rsidR="00C44888" w:rsidRPr="00EF6B7E" w14:paraId="4CFDF2D8" w14:textId="77777777" w:rsidTr="00D609F2">
        <w:trPr>
          <w:trHeight w:val="1591"/>
        </w:trPr>
        <w:tc>
          <w:tcPr>
            <w:tcW w:w="1128" w:type="pct"/>
            <w:vMerge/>
          </w:tcPr>
          <w:p w14:paraId="5CEC0733" w14:textId="77777777" w:rsidR="00C44888" w:rsidRPr="00EF6B7E" w:rsidRDefault="00C44888" w:rsidP="00D609F2">
            <w:pPr>
              <w:spacing w:after="0"/>
              <w:rPr>
                <w:rFonts w:ascii="Times New Roman" w:hAnsi="Times New Roman"/>
                <w:b/>
                <w:bCs/>
                <w:sz w:val="24"/>
                <w:szCs w:val="24"/>
              </w:rPr>
            </w:pPr>
          </w:p>
        </w:tc>
        <w:tc>
          <w:tcPr>
            <w:tcW w:w="3131" w:type="pct"/>
          </w:tcPr>
          <w:p w14:paraId="65DD1E7F" w14:textId="77777777" w:rsidR="00C44888" w:rsidRPr="00EF6B7E" w:rsidRDefault="00C44888" w:rsidP="00693E3A">
            <w:pPr>
              <w:numPr>
                <w:ilvl w:val="0"/>
                <w:numId w:val="118"/>
              </w:numPr>
              <w:spacing w:after="0"/>
              <w:jc w:val="both"/>
              <w:rPr>
                <w:rFonts w:ascii="Times New Roman" w:hAnsi="Times New Roman"/>
                <w:bCs/>
                <w:sz w:val="24"/>
                <w:szCs w:val="24"/>
              </w:rPr>
            </w:pPr>
            <w:r w:rsidRPr="00EF6B7E">
              <w:rPr>
                <w:rFonts w:ascii="Times New Roman" w:hAnsi="Times New Roman"/>
                <w:b/>
                <w:bCs/>
                <w:sz w:val="24"/>
                <w:szCs w:val="24"/>
              </w:rPr>
              <w:t>Практическое занятие</w:t>
            </w:r>
            <w:r>
              <w:rPr>
                <w:rFonts w:ascii="Times New Roman" w:hAnsi="Times New Roman"/>
                <w:b/>
                <w:bCs/>
                <w:sz w:val="24"/>
                <w:szCs w:val="24"/>
              </w:rPr>
              <w:t xml:space="preserve"> 5</w:t>
            </w:r>
            <w:r w:rsidRPr="00EF6B7E">
              <w:rPr>
                <w:rFonts w:ascii="Times New Roman" w:hAnsi="Times New Roman"/>
                <w:b/>
                <w:bCs/>
                <w:sz w:val="24"/>
                <w:szCs w:val="24"/>
              </w:rPr>
              <w:t xml:space="preserve"> </w:t>
            </w:r>
            <w:r w:rsidRPr="00EF6B7E">
              <w:rPr>
                <w:rFonts w:ascii="Times New Roman" w:hAnsi="Times New Roman"/>
                <w:bCs/>
                <w:sz w:val="24"/>
                <w:szCs w:val="24"/>
              </w:rPr>
              <w:t xml:space="preserve">«Проведение диагностики нарушений сознания. Анализ клинической картины: оценка окраски кожных покровов, симптом «зрачка», измерение АД, пульса, определение наличия дыхания.  Оказание экстренной медицинской помощи при нарушении сознания. Принципы транспортировки </w:t>
            </w:r>
            <w:r>
              <w:rPr>
                <w:rFonts w:ascii="Times New Roman" w:hAnsi="Times New Roman"/>
                <w:bCs/>
                <w:sz w:val="24"/>
                <w:szCs w:val="24"/>
              </w:rPr>
              <w:t xml:space="preserve">пациента </w:t>
            </w:r>
            <w:r w:rsidRPr="00EF6B7E">
              <w:rPr>
                <w:rFonts w:ascii="Times New Roman" w:hAnsi="Times New Roman"/>
                <w:bCs/>
                <w:sz w:val="24"/>
                <w:szCs w:val="24"/>
              </w:rPr>
              <w:t>с нарушенным сознанием в медицинскую организацию. Принципы лечения</w:t>
            </w:r>
            <w:r>
              <w:rPr>
                <w:rFonts w:ascii="Times New Roman" w:hAnsi="Times New Roman"/>
                <w:bCs/>
                <w:sz w:val="24"/>
                <w:szCs w:val="24"/>
              </w:rPr>
              <w:t>»</w:t>
            </w:r>
            <w:r w:rsidRPr="00EF6B7E">
              <w:rPr>
                <w:rFonts w:ascii="Times New Roman" w:hAnsi="Times New Roman"/>
                <w:bCs/>
                <w:sz w:val="24"/>
                <w:szCs w:val="24"/>
              </w:rPr>
              <w:t>.</w:t>
            </w:r>
          </w:p>
        </w:tc>
        <w:tc>
          <w:tcPr>
            <w:tcW w:w="741" w:type="pct"/>
          </w:tcPr>
          <w:p w14:paraId="6EE7C859" w14:textId="731BB807" w:rsidR="00C44888" w:rsidRPr="00EF6B7E" w:rsidRDefault="00C44888" w:rsidP="00D609F2">
            <w:pPr>
              <w:suppressAutoHyphens/>
              <w:spacing w:after="0"/>
              <w:jc w:val="center"/>
              <w:rPr>
                <w:rFonts w:ascii="Times New Roman" w:hAnsi="Times New Roman"/>
                <w:sz w:val="24"/>
                <w:szCs w:val="24"/>
              </w:rPr>
            </w:pPr>
          </w:p>
        </w:tc>
      </w:tr>
      <w:tr w:rsidR="00C44888" w:rsidRPr="00EF6B7E" w14:paraId="14034E30" w14:textId="77777777" w:rsidTr="00D609F2">
        <w:trPr>
          <w:trHeight w:val="1599"/>
        </w:trPr>
        <w:tc>
          <w:tcPr>
            <w:tcW w:w="1128" w:type="pct"/>
            <w:vMerge/>
          </w:tcPr>
          <w:p w14:paraId="455A33B1" w14:textId="77777777" w:rsidR="00C44888" w:rsidRPr="00EF6B7E" w:rsidRDefault="00C44888" w:rsidP="00D609F2">
            <w:pPr>
              <w:spacing w:after="0"/>
              <w:rPr>
                <w:rFonts w:ascii="Times New Roman" w:hAnsi="Times New Roman"/>
                <w:b/>
                <w:bCs/>
                <w:sz w:val="24"/>
                <w:szCs w:val="24"/>
              </w:rPr>
            </w:pPr>
          </w:p>
        </w:tc>
        <w:tc>
          <w:tcPr>
            <w:tcW w:w="3131" w:type="pct"/>
          </w:tcPr>
          <w:p w14:paraId="307DE45E" w14:textId="77777777" w:rsidR="00C44888" w:rsidRPr="00EF6B7E" w:rsidRDefault="00C44888" w:rsidP="00693E3A">
            <w:pPr>
              <w:numPr>
                <w:ilvl w:val="0"/>
                <w:numId w:val="118"/>
              </w:numPr>
              <w:spacing w:after="0"/>
              <w:jc w:val="both"/>
              <w:rPr>
                <w:rFonts w:ascii="Times New Roman" w:hAnsi="Times New Roman"/>
                <w:b/>
                <w:bCs/>
                <w:sz w:val="24"/>
                <w:szCs w:val="24"/>
              </w:rPr>
            </w:pPr>
            <w:r w:rsidRPr="00C16DA1">
              <w:rPr>
                <w:rFonts w:ascii="Times New Roman" w:hAnsi="Times New Roman"/>
                <w:b/>
                <w:bCs/>
                <w:sz w:val="24"/>
                <w:szCs w:val="24"/>
              </w:rPr>
              <w:t>Практическое занятие</w:t>
            </w:r>
            <w:r>
              <w:rPr>
                <w:rFonts w:ascii="Times New Roman" w:hAnsi="Times New Roman"/>
                <w:b/>
                <w:bCs/>
                <w:sz w:val="24"/>
                <w:szCs w:val="24"/>
              </w:rPr>
              <w:t xml:space="preserve"> 6</w:t>
            </w:r>
            <w:r w:rsidRPr="00C16DA1">
              <w:rPr>
                <w:rFonts w:ascii="Times New Roman" w:hAnsi="Times New Roman"/>
                <w:b/>
                <w:bCs/>
                <w:sz w:val="24"/>
                <w:szCs w:val="24"/>
              </w:rPr>
              <w:t xml:space="preserve"> </w:t>
            </w:r>
            <w:r>
              <w:rPr>
                <w:rFonts w:ascii="Times New Roman" w:hAnsi="Times New Roman"/>
                <w:b/>
                <w:bCs/>
                <w:sz w:val="24"/>
                <w:szCs w:val="24"/>
              </w:rPr>
              <w:t>«</w:t>
            </w:r>
            <w:r w:rsidRPr="00EF6B7E">
              <w:rPr>
                <w:rFonts w:ascii="Times New Roman" w:hAnsi="Times New Roman"/>
                <w:bCs/>
                <w:sz w:val="24"/>
                <w:szCs w:val="24"/>
              </w:rPr>
              <w:t xml:space="preserve">Проведение диагностики нарушений дыхания. Анализ клинической картины: оценка окраски кожных покровов, измерение АД, пульса, определение наличия дыхания.  Оказание экстренной медицинской помощи при нарушении дыхания. Принципы транспортировки </w:t>
            </w:r>
            <w:r>
              <w:rPr>
                <w:rFonts w:ascii="Times New Roman" w:hAnsi="Times New Roman"/>
                <w:bCs/>
                <w:sz w:val="24"/>
                <w:szCs w:val="24"/>
              </w:rPr>
              <w:t xml:space="preserve">пациента </w:t>
            </w:r>
            <w:r w:rsidRPr="00EF6B7E">
              <w:rPr>
                <w:rFonts w:ascii="Times New Roman" w:hAnsi="Times New Roman"/>
                <w:bCs/>
                <w:sz w:val="24"/>
                <w:szCs w:val="24"/>
              </w:rPr>
              <w:t>с нарушением дыхания в медицинскую организацию. Принципы лечения».</w:t>
            </w:r>
          </w:p>
        </w:tc>
        <w:tc>
          <w:tcPr>
            <w:tcW w:w="741" w:type="pct"/>
          </w:tcPr>
          <w:p w14:paraId="68AEC688" w14:textId="096FE0ED" w:rsidR="00C44888" w:rsidRPr="00EF6B7E" w:rsidRDefault="00C44888" w:rsidP="00D609F2">
            <w:pPr>
              <w:suppressAutoHyphens/>
              <w:spacing w:after="0"/>
              <w:jc w:val="center"/>
              <w:rPr>
                <w:rFonts w:ascii="Times New Roman" w:hAnsi="Times New Roman"/>
                <w:sz w:val="24"/>
                <w:szCs w:val="24"/>
              </w:rPr>
            </w:pPr>
          </w:p>
        </w:tc>
      </w:tr>
      <w:tr w:rsidR="00C44888" w:rsidRPr="00EF6B7E" w14:paraId="2FA0150C" w14:textId="77777777" w:rsidTr="00D609F2">
        <w:trPr>
          <w:trHeight w:val="1537"/>
        </w:trPr>
        <w:tc>
          <w:tcPr>
            <w:tcW w:w="1128" w:type="pct"/>
            <w:vMerge/>
          </w:tcPr>
          <w:p w14:paraId="5DDB47CD" w14:textId="77777777" w:rsidR="00C44888" w:rsidRPr="00EF6B7E" w:rsidRDefault="00C44888" w:rsidP="00D609F2">
            <w:pPr>
              <w:spacing w:after="0"/>
              <w:rPr>
                <w:rFonts w:ascii="Times New Roman" w:hAnsi="Times New Roman"/>
                <w:b/>
                <w:bCs/>
                <w:sz w:val="24"/>
                <w:szCs w:val="24"/>
              </w:rPr>
            </w:pPr>
          </w:p>
        </w:tc>
        <w:tc>
          <w:tcPr>
            <w:tcW w:w="3131" w:type="pct"/>
          </w:tcPr>
          <w:p w14:paraId="405E5E70" w14:textId="77777777" w:rsidR="00C44888" w:rsidRPr="00C16DA1" w:rsidRDefault="00C44888" w:rsidP="00693E3A">
            <w:pPr>
              <w:numPr>
                <w:ilvl w:val="0"/>
                <w:numId w:val="118"/>
              </w:numPr>
              <w:spacing w:after="0"/>
              <w:jc w:val="both"/>
              <w:rPr>
                <w:rFonts w:ascii="Times New Roman" w:hAnsi="Times New Roman"/>
                <w:b/>
                <w:bCs/>
                <w:sz w:val="24"/>
                <w:szCs w:val="24"/>
              </w:rPr>
            </w:pPr>
            <w:r w:rsidRPr="00C16DA1">
              <w:rPr>
                <w:rFonts w:ascii="Times New Roman" w:hAnsi="Times New Roman"/>
                <w:b/>
                <w:bCs/>
                <w:sz w:val="24"/>
                <w:szCs w:val="24"/>
              </w:rPr>
              <w:t>Практическое занятие</w:t>
            </w:r>
            <w:r>
              <w:rPr>
                <w:rFonts w:ascii="Times New Roman" w:hAnsi="Times New Roman"/>
                <w:b/>
                <w:bCs/>
                <w:sz w:val="24"/>
                <w:szCs w:val="24"/>
              </w:rPr>
              <w:t xml:space="preserve"> 7</w:t>
            </w:r>
            <w:r w:rsidRPr="00C16DA1">
              <w:rPr>
                <w:rFonts w:ascii="Times New Roman" w:hAnsi="Times New Roman"/>
                <w:b/>
                <w:bCs/>
                <w:sz w:val="24"/>
                <w:szCs w:val="24"/>
              </w:rPr>
              <w:t xml:space="preserve"> </w:t>
            </w:r>
            <w:r>
              <w:rPr>
                <w:rFonts w:ascii="Times New Roman" w:hAnsi="Times New Roman"/>
                <w:b/>
                <w:bCs/>
                <w:sz w:val="24"/>
                <w:szCs w:val="24"/>
              </w:rPr>
              <w:t>«</w:t>
            </w:r>
            <w:r w:rsidRPr="00EF6B7E">
              <w:rPr>
                <w:rFonts w:ascii="Times New Roman" w:hAnsi="Times New Roman"/>
                <w:bCs/>
                <w:sz w:val="24"/>
                <w:szCs w:val="24"/>
              </w:rPr>
              <w:t xml:space="preserve">Проведение диагностики нарушений </w:t>
            </w:r>
            <w:r>
              <w:rPr>
                <w:rFonts w:ascii="Times New Roman" w:hAnsi="Times New Roman"/>
                <w:bCs/>
                <w:sz w:val="24"/>
                <w:szCs w:val="24"/>
              </w:rPr>
              <w:t>кровообращения, в том числе клинической смерти.</w:t>
            </w:r>
            <w:r w:rsidRPr="00EF6B7E">
              <w:rPr>
                <w:rFonts w:ascii="Times New Roman" w:hAnsi="Times New Roman"/>
                <w:bCs/>
                <w:sz w:val="24"/>
                <w:szCs w:val="24"/>
              </w:rPr>
              <w:t xml:space="preserve"> Анализ клинической картины: оценка окраски кожных покровов, измерение АД, пульса, определение наличия дыхания.  Оказание экстренной медицинской помощи при нарушении кровообращения. Принципы транспортировки </w:t>
            </w:r>
            <w:r>
              <w:rPr>
                <w:rFonts w:ascii="Times New Roman" w:hAnsi="Times New Roman"/>
                <w:bCs/>
                <w:sz w:val="24"/>
                <w:szCs w:val="24"/>
              </w:rPr>
              <w:t xml:space="preserve">пациента </w:t>
            </w:r>
            <w:r w:rsidRPr="00EF6B7E">
              <w:rPr>
                <w:rFonts w:ascii="Times New Roman" w:hAnsi="Times New Roman"/>
                <w:bCs/>
                <w:sz w:val="24"/>
                <w:szCs w:val="24"/>
              </w:rPr>
              <w:t>с нарушением кровообращения в медицинскую организацию. Принципы лечения».</w:t>
            </w:r>
          </w:p>
        </w:tc>
        <w:tc>
          <w:tcPr>
            <w:tcW w:w="741" w:type="pct"/>
          </w:tcPr>
          <w:p w14:paraId="7F59B5CA" w14:textId="2414ABA8" w:rsidR="00C44888" w:rsidRDefault="00C44888" w:rsidP="00D609F2">
            <w:pPr>
              <w:suppressAutoHyphens/>
              <w:spacing w:after="0"/>
              <w:jc w:val="center"/>
              <w:rPr>
                <w:rFonts w:ascii="Times New Roman" w:hAnsi="Times New Roman"/>
                <w:sz w:val="24"/>
                <w:szCs w:val="24"/>
              </w:rPr>
            </w:pPr>
          </w:p>
        </w:tc>
      </w:tr>
      <w:tr w:rsidR="00C44888" w:rsidRPr="00EF6B7E" w14:paraId="1E64A6D1" w14:textId="77777777" w:rsidTr="00D609F2">
        <w:trPr>
          <w:trHeight w:val="227"/>
        </w:trPr>
        <w:tc>
          <w:tcPr>
            <w:tcW w:w="1128" w:type="pct"/>
            <w:vMerge w:val="restart"/>
          </w:tcPr>
          <w:p w14:paraId="2B544135" w14:textId="77777777" w:rsidR="00C44888" w:rsidRPr="00EF6B7E" w:rsidRDefault="00C44888" w:rsidP="00D609F2">
            <w:pPr>
              <w:spacing w:after="0"/>
              <w:rPr>
                <w:rFonts w:ascii="Times New Roman" w:hAnsi="Times New Roman"/>
                <w:b/>
                <w:bCs/>
                <w:sz w:val="24"/>
                <w:szCs w:val="24"/>
              </w:rPr>
            </w:pPr>
            <w:r>
              <w:rPr>
                <w:rFonts w:ascii="Times New Roman" w:hAnsi="Times New Roman"/>
                <w:b/>
                <w:bCs/>
                <w:sz w:val="24"/>
                <w:szCs w:val="24"/>
              </w:rPr>
              <w:t>Тема 2.5</w:t>
            </w:r>
            <w:r w:rsidRPr="00EF6B7E">
              <w:rPr>
                <w:rFonts w:ascii="Times New Roman" w:hAnsi="Times New Roman"/>
                <w:b/>
                <w:bCs/>
                <w:sz w:val="24"/>
                <w:szCs w:val="24"/>
              </w:rPr>
              <w:t>. Травматический шок</w:t>
            </w:r>
          </w:p>
          <w:p w14:paraId="5A564B8B" w14:textId="77777777" w:rsidR="00C44888" w:rsidRPr="00EF6B7E" w:rsidRDefault="00C44888" w:rsidP="00D609F2">
            <w:pPr>
              <w:spacing w:after="0"/>
              <w:rPr>
                <w:rFonts w:ascii="Times New Roman" w:hAnsi="Times New Roman"/>
                <w:b/>
                <w:bCs/>
                <w:sz w:val="24"/>
                <w:szCs w:val="24"/>
              </w:rPr>
            </w:pPr>
          </w:p>
        </w:tc>
        <w:tc>
          <w:tcPr>
            <w:tcW w:w="3131" w:type="pct"/>
          </w:tcPr>
          <w:p w14:paraId="3B9D03AA" w14:textId="77777777" w:rsidR="00C44888" w:rsidRPr="00EF6B7E" w:rsidRDefault="00C44888" w:rsidP="00D609F2">
            <w:pPr>
              <w:spacing w:after="0"/>
              <w:jc w:val="both"/>
              <w:rPr>
                <w:rFonts w:ascii="Times New Roman" w:hAnsi="Times New Roman"/>
                <w:b/>
                <w:bCs/>
                <w:sz w:val="24"/>
                <w:szCs w:val="24"/>
              </w:rPr>
            </w:pPr>
            <w:r w:rsidRPr="00EF6B7E">
              <w:rPr>
                <w:rFonts w:ascii="Times New Roman" w:hAnsi="Times New Roman"/>
                <w:b/>
                <w:bCs/>
                <w:sz w:val="24"/>
                <w:szCs w:val="24"/>
              </w:rPr>
              <w:t>Содержание</w:t>
            </w:r>
          </w:p>
        </w:tc>
        <w:tc>
          <w:tcPr>
            <w:tcW w:w="741" w:type="pct"/>
          </w:tcPr>
          <w:p w14:paraId="11A26761" w14:textId="480A116A" w:rsidR="00C44888" w:rsidRPr="00EF6B7E" w:rsidRDefault="00C44888" w:rsidP="00D609F2">
            <w:pPr>
              <w:suppressAutoHyphens/>
              <w:spacing w:after="0"/>
              <w:jc w:val="center"/>
              <w:rPr>
                <w:rFonts w:ascii="Times New Roman" w:hAnsi="Times New Roman"/>
                <w:b/>
                <w:sz w:val="24"/>
                <w:szCs w:val="24"/>
              </w:rPr>
            </w:pPr>
          </w:p>
        </w:tc>
      </w:tr>
      <w:tr w:rsidR="00C44888" w:rsidRPr="00EF6B7E" w14:paraId="1AD1C3AD" w14:textId="77777777" w:rsidTr="00D609F2">
        <w:trPr>
          <w:trHeight w:val="366"/>
        </w:trPr>
        <w:tc>
          <w:tcPr>
            <w:tcW w:w="1128" w:type="pct"/>
            <w:vMerge/>
          </w:tcPr>
          <w:p w14:paraId="16606AB5" w14:textId="77777777" w:rsidR="00C44888" w:rsidRPr="00EF6B7E" w:rsidRDefault="00C44888" w:rsidP="00D609F2">
            <w:pPr>
              <w:spacing w:after="0"/>
              <w:rPr>
                <w:rFonts w:ascii="Times New Roman" w:hAnsi="Times New Roman"/>
                <w:b/>
                <w:bCs/>
                <w:sz w:val="24"/>
                <w:szCs w:val="24"/>
              </w:rPr>
            </w:pPr>
          </w:p>
        </w:tc>
        <w:tc>
          <w:tcPr>
            <w:tcW w:w="3131" w:type="pct"/>
          </w:tcPr>
          <w:p w14:paraId="0BEA5FDF" w14:textId="77777777" w:rsidR="00C44888" w:rsidRPr="00EF6B7E" w:rsidRDefault="00C44888" w:rsidP="00693E3A">
            <w:pPr>
              <w:numPr>
                <w:ilvl w:val="0"/>
                <w:numId w:val="100"/>
              </w:numPr>
              <w:spacing w:after="0"/>
              <w:jc w:val="both"/>
              <w:rPr>
                <w:rFonts w:ascii="Times New Roman" w:hAnsi="Times New Roman"/>
                <w:bCs/>
                <w:sz w:val="24"/>
                <w:szCs w:val="24"/>
              </w:rPr>
            </w:pPr>
            <w:r w:rsidRPr="00EF6B7E">
              <w:rPr>
                <w:rFonts w:ascii="Times New Roman" w:hAnsi="Times New Roman"/>
                <w:bCs/>
                <w:sz w:val="24"/>
                <w:szCs w:val="24"/>
              </w:rPr>
              <w:t>Травматический шок. Этиология. Патогенез. Классификация. Клиническая картина. Диагностика. Экстренная медицинская помощь. Лечение.</w:t>
            </w:r>
          </w:p>
        </w:tc>
        <w:tc>
          <w:tcPr>
            <w:tcW w:w="741" w:type="pct"/>
          </w:tcPr>
          <w:p w14:paraId="396CB7BE" w14:textId="454AF0FD" w:rsidR="00C44888" w:rsidRPr="00EF6B7E" w:rsidRDefault="00C44888" w:rsidP="00D609F2">
            <w:pPr>
              <w:suppressAutoHyphens/>
              <w:spacing w:after="0"/>
              <w:jc w:val="center"/>
              <w:rPr>
                <w:rFonts w:ascii="Times New Roman" w:hAnsi="Times New Roman"/>
                <w:sz w:val="24"/>
                <w:szCs w:val="24"/>
              </w:rPr>
            </w:pPr>
          </w:p>
        </w:tc>
      </w:tr>
      <w:tr w:rsidR="00C44888" w:rsidRPr="00EF6B7E" w14:paraId="4C21C0CF" w14:textId="77777777" w:rsidTr="00D609F2">
        <w:trPr>
          <w:trHeight w:val="333"/>
        </w:trPr>
        <w:tc>
          <w:tcPr>
            <w:tcW w:w="1128" w:type="pct"/>
            <w:vMerge/>
          </w:tcPr>
          <w:p w14:paraId="7C4C7A8B" w14:textId="77777777" w:rsidR="00C44888" w:rsidRPr="00EF6B7E" w:rsidRDefault="00C44888" w:rsidP="00D609F2">
            <w:pPr>
              <w:spacing w:after="0"/>
              <w:rPr>
                <w:rFonts w:ascii="Times New Roman" w:hAnsi="Times New Roman"/>
                <w:b/>
                <w:bCs/>
                <w:sz w:val="24"/>
                <w:szCs w:val="24"/>
              </w:rPr>
            </w:pPr>
          </w:p>
        </w:tc>
        <w:tc>
          <w:tcPr>
            <w:tcW w:w="3131" w:type="pct"/>
          </w:tcPr>
          <w:p w14:paraId="1D061744" w14:textId="77777777" w:rsidR="00C44888" w:rsidRPr="00EF6B7E" w:rsidRDefault="00C44888" w:rsidP="00D609F2">
            <w:pPr>
              <w:spacing w:after="0"/>
              <w:jc w:val="both"/>
              <w:rPr>
                <w:rFonts w:ascii="Times New Roman" w:hAnsi="Times New Roman"/>
                <w:b/>
                <w:bCs/>
                <w:sz w:val="24"/>
                <w:szCs w:val="24"/>
              </w:rPr>
            </w:pPr>
            <w:r w:rsidRPr="00EF6B7E">
              <w:rPr>
                <w:rFonts w:ascii="Times New Roman" w:hAnsi="Times New Roman"/>
                <w:b/>
                <w:bCs/>
                <w:sz w:val="24"/>
                <w:szCs w:val="24"/>
              </w:rPr>
              <w:t>В том числе практических занятий и лабораторных работ</w:t>
            </w:r>
          </w:p>
        </w:tc>
        <w:tc>
          <w:tcPr>
            <w:tcW w:w="741" w:type="pct"/>
          </w:tcPr>
          <w:p w14:paraId="0DB74D6B" w14:textId="670BFFD0" w:rsidR="00C44888" w:rsidRPr="00EF6B7E" w:rsidRDefault="00C44888" w:rsidP="00D609F2">
            <w:pPr>
              <w:suppressAutoHyphens/>
              <w:spacing w:after="0"/>
              <w:jc w:val="center"/>
              <w:rPr>
                <w:rFonts w:ascii="Times New Roman" w:hAnsi="Times New Roman"/>
                <w:b/>
                <w:sz w:val="24"/>
                <w:szCs w:val="24"/>
              </w:rPr>
            </w:pPr>
          </w:p>
        </w:tc>
      </w:tr>
      <w:tr w:rsidR="00C44888" w:rsidRPr="00EF6B7E" w14:paraId="7D90E2E3" w14:textId="77777777" w:rsidTr="00D609F2">
        <w:trPr>
          <w:trHeight w:val="366"/>
        </w:trPr>
        <w:tc>
          <w:tcPr>
            <w:tcW w:w="1128" w:type="pct"/>
            <w:vMerge/>
          </w:tcPr>
          <w:p w14:paraId="45EEB538" w14:textId="77777777" w:rsidR="00C44888" w:rsidRPr="00EF6B7E" w:rsidRDefault="00C44888" w:rsidP="00D609F2">
            <w:pPr>
              <w:spacing w:after="0"/>
              <w:rPr>
                <w:rFonts w:ascii="Times New Roman" w:hAnsi="Times New Roman"/>
                <w:b/>
                <w:bCs/>
                <w:sz w:val="24"/>
                <w:szCs w:val="24"/>
              </w:rPr>
            </w:pPr>
          </w:p>
        </w:tc>
        <w:tc>
          <w:tcPr>
            <w:tcW w:w="3131" w:type="pct"/>
          </w:tcPr>
          <w:p w14:paraId="71AAEE06" w14:textId="77777777" w:rsidR="00C44888" w:rsidRPr="00EF6B7E" w:rsidRDefault="00C44888" w:rsidP="00693E3A">
            <w:pPr>
              <w:numPr>
                <w:ilvl w:val="0"/>
                <w:numId w:val="101"/>
              </w:numPr>
              <w:spacing w:after="0"/>
              <w:jc w:val="both"/>
              <w:rPr>
                <w:rFonts w:ascii="Times New Roman" w:hAnsi="Times New Roman"/>
                <w:bCs/>
                <w:sz w:val="24"/>
                <w:szCs w:val="24"/>
              </w:rPr>
            </w:pPr>
            <w:r w:rsidRPr="00EF6B7E">
              <w:rPr>
                <w:rFonts w:ascii="Times New Roman" w:hAnsi="Times New Roman"/>
                <w:b/>
                <w:bCs/>
                <w:sz w:val="24"/>
                <w:szCs w:val="24"/>
              </w:rPr>
              <w:t>Практическое занятие</w:t>
            </w:r>
            <w:r>
              <w:rPr>
                <w:rFonts w:ascii="Times New Roman" w:hAnsi="Times New Roman"/>
                <w:b/>
                <w:bCs/>
                <w:sz w:val="24"/>
                <w:szCs w:val="24"/>
              </w:rPr>
              <w:t xml:space="preserve"> 8</w:t>
            </w:r>
            <w:r w:rsidRPr="00EF6B7E">
              <w:rPr>
                <w:rFonts w:ascii="Times New Roman" w:hAnsi="Times New Roman"/>
                <w:b/>
                <w:bCs/>
                <w:sz w:val="24"/>
                <w:szCs w:val="24"/>
              </w:rPr>
              <w:t xml:space="preserve"> </w:t>
            </w:r>
            <w:r w:rsidRPr="00EF6B7E">
              <w:rPr>
                <w:rFonts w:ascii="Times New Roman" w:hAnsi="Times New Roman"/>
                <w:bCs/>
                <w:sz w:val="24"/>
                <w:szCs w:val="24"/>
              </w:rPr>
              <w:t xml:space="preserve">«Проведение диагностики травматического шока. Анализ клинической картины: осмотр на наличие повреждений, оценка окраски кожных покровов, измерение АД, пульса.  Оказание экстренной медицинской помощи при травматическом шоке. Принципы транспортировки </w:t>
            </w:r>
            <w:r>
              <w:rPr>
                <w:rFonts w:ascii="Times New Roman" w:hAnsi="Times New Roman"/>
                <w:bCs/>
                <w:sz w:val="24"/>
                <w:szCs w:val="24"/>
              </w:rPr>
              <w:t xml:space="preserve">пациента </w:t>
            </w:r>
            <w:r w:rsidRPr="00EF6B7E">
              <w:rPr>
                <w:rFonts w:ascii="Times New Roman" w:hAnsi="Times New Roman"/>
                <w:bCs/>
                <w:sz w:val="24"/>
                <w:szCs w:val="24"/>
              </w:rPr>
              <w:t>с травматическим шоком в медицинскую организацию. Принципы лечения».</w:t>
            </w:r>
          </w:p>
        </w:tc>
        <w:tc>
          <w:tcPr>
            <w:tcW w:w="741" w:type="pct"/>
          </w:tcPr>
          <w:p w14:paraId="457A3D5D" w14:textId="5261A999" w:rsidR="00C44888" w:rsidRPr="00EF6B7E" w:rsidRDefault="00C44888" w:rsidP="00D609F2">
            <w:pPr>
              <w:suppressAutoHyphens/>
              <w:spacing w:after="0"/>
              <w:jc w:val="center"/>
              <w:rPr>
                <w:rFonts w:ascii="Times New Roman" w:hAnsi="Times New Roman"/>
                <w:sz w:val="24"/>
                <w:szCs w:val="24"/>
              </w:rPr>
            </w:pPr>
          </w:p>
        </w:tc>
      </w:tr>
      <w:tr w:rsidR="00C44888" w:rsidRPr="00EF6B7E" w14:paraId="295817D6" w14:textId="77777777" w:rsidTr="00D609F2">
        <w:trPr>
          <w:trHeight w:val="292"/>
        </w:trPr>
        <w:tc>
          <w:tcPr>
            <w:tcW w:w="1128" w:type="pct"/>
            <w:vMerge w:val="restart"/>
          </w:tcPr>
          <w:p w14:paraId="3A5D10F5" w14:textId="77777777" w:rsidR="00C44888" w:rsidRPr="00EF6B7E" w:rsidRDefault="00C44888" w:rsidP="00D609F2">
            <w:pPr>
              <w:spacing w:after="0"/>
              <w:rPr>
                <w:rFonts w:ascii="Times New Roman" w:hAnsi="Times New Roman"/>
                <w:b/>
                <w:bCs/>
                <w:sz w:val="24"/>
                <w:szCs w:val="24"/>
              </w:rPr>
            </w:pPr>
            <w:r w:rsidRPr="00C16DA1">
              <w:rPr>
                <w:rFonts w:ascii="Times New Roman" w:hAnsi="Times New Roman"/>
                <w:b/>
                <w:bCs/>
                <w:sz w:val="24"/>
                <w:szCs w:val="24"/>
              </w:rPr>
              <w:t>Тема 2.</w:t>
            </w:r>
            <w:r>
              <w:rPr>
                <w:rFonts w:ascii="Times New Roman" w:hAnsi="Times New Roman"/>
                <w:b/>
                <w:bCs/>
                <w:sz w:val="24"/>
                <w:szCs w:val="24"/>
              </w:rPr>
              <w:t>6</w:t>
            </w:r>
            <w:r w:rsidRPr="00C16DA1">
              <w:rPr>
                <w:rFonts w:ascii="Times New Roman" w:hAnsi="Times New Roman"/>
                <w:b/>
                <w:bCs/>
                <w:sz w:val="24"/>
                <w:szCs w:val="24"/>
              </w:rPr>
              <w:t>. Отравления</w:t>
            </w:r>
          </w:p>
        </w:tc>
        <w:tc>
          <w:tcPr>
            <w:tcW w:w="3131" w:type="pct"/>
          </w:tcPr>
          <w:p w14:paraId="1F604F76" w14:textId="77777777" w:rsidR="00C44888" w:rsidRPr="00EF6B7E" w:rsidRDefault="00C44888" w:rsidP="00D609F2">
            <w:pPr>
              <w:spacing w:after="0"/>
              <w:jc w:val="both"/>
              <w:rPr>
                <w:rFonts w:ascii="Times New Roman" w:hAnsi="Times New Roman"/>
                <w:b/>
                <w:bCs/>
                <w:sz w:val="24"/>
                <w:szCs w:val="24"/>
              </w:rPr>
            </w:pPr>
            <w:r w:rsidRPr="00EF6B7E">
              <w:rPr>
                <w:rFonts w:ascii="Times New Roman" w:hAnsi="Times New Roman"/>
                <w:b/>
                <w:bCs/>
                <w:sz w:val="24"/>
                <w:szCs w:val="24"/>
              </w:rPr>
              <w:t>Содержание</w:t>
            </w:r>
          </w:p>
        </w:tc>
        <w:tc>
          <w:tcPr>
            <w:tcW w:w="741" w:type="pct"/>
          </w:tcPr>
          <w:p w14:paraId="4CD52E25" w14:textId="07B44706" w:rsidR="00C44888" w:rsidRPr="00C16DA1" w:rsidRDefault="00C44888" w:rsidP="00D609F2">
            <w:pPr>
              <w:suppressAutoHyphens/>
              <w:spacing w:after="0"/>
              <w:jc w:val="center"/>
              <w:rPr>
                <w:rFonts w:ascii="Times New Roman" w:hAnsi="Times New Roman"/>
                <w:b/>
                <w:sz w:val="24"/>
                <w:szCs w:val="24"/>
              </w:rPr>
            </w:pPr>
          </w:p>
        </w:tc>
      </w:tr>
      <w:tr w:rsidR="00C44888" w:rsidRPr="00EF6B7E" w14:paraId="7055D981" w14:textId="77777777" w:rsidTr="00D609F2">
        <w:trPr>
          <w:trHeight w:val="868"/>
        </w:trPr>
        <w:tc>
          <w:tcPr>
            <w:tcW w:w="1128" w:type="pct"/>
            <w:vMerge/>
          </w:tcPr>
          <w:p w14:paraId="339730C7" w14:textId="77777777" w:rsidR="00C44888" w:rsidRPr="00C16DA1" w:rsidRDefault="00C44888" w:rsidP="00D609F2">
            <w:pPr>
              <w:spacing w:after="0"/>
              <w:rPr>
                <w:rFonts w:ascii="Times New Roman" w:hAnsi="Times New Roman"/>
                <w:b/>
                <w:bCs/>
                <w:sz w:val="24"/>
                <w:szCs w:val="24"/>
              </w:rPr>
            </w:pPr>
          </w:p>
        </w:tc>
        <w:tc>
          <w:tcPr>
            <w:tcW w:w="3131" w:type="pct"/>
          </w:tcPr>
          <w:p w14:paraId="4A37196F" w14:textId="77777777" w:rsidR="00C44888" w:rsidRPr="00C16DA1" w:rsidRDefault="00C44888" w:rsidP="00693E3A">
            <w:pPr>
              <w:numPr>
                <w:ilvl w:val="0"/>
                <w:numId w:val="130"/>
              </w:numPr>
              <w:spacing w:after="0"/>
              <w:jc w:val="both"/>
              <w:rPr>
                <w:rFonts w:ascii="Times New Roman" w:hAnsi="Times New Roman"/>
                <w:bCs/>
                <w:sz w:val="24"/>
                <w:szCs w:val="24"/>
              </w:rPr>
            </w:pPr>
            <w:r w:rsidRPr="00C16DA1">
              <w:rPr>
                <w:rFonts w:ascii="Times New Roman" w:hAnsi="Times New Roman"/>
                <w:bCs/>
                <w:sz w:val="24"/>
                <w:szCs w:val="24"/>
              </w:rPr>
              <w:t>Пищевое отравление. Отравление через дыхательные пути. Чрескожное отравление. Этиология. Клиническая картина. Диагностика. Экстренн</w:t>
            </w:r>
            <w:r>
              <w:rPr>
                <w:rFonts w:ascii="Times New Roman" w:hAnsi="Times New Roman"/>
                <w:bCs/>
                <w:sz w:val="24"/>
                <w:szCs w:val="24"/>
              </w:rPr>
              <w:t>ая медицинская помощь. Лечение.</w:t>
            </w:r>
          </w:p>
        </w:tc>
        <w:tc>
          <w:tcPr>
            <w:tcW w:w="741" w:type="pct"/>
          </w:tcPr>
          <w:p w14:paraId="3ED79AAE" w14:textId="2A156EFF" w:rsidR="00C44888" w:rsidRPr="00EF6B7E" w:rsidRDefault="00C44888" w:rsidP="00D609F2">
            <w:pPr>
              <w:suppressAutoHyphens/>
              <w:spacing w:after="0"/>
              <w:jc w:val="center"/>
              <w:rPr>
                <w:rFonts w:ascii="Times New Roman" w:hAnsi="Times New Roman"/>
                <w:sz w:val="24"/>
                <w:szCs w:val="24"/>
              </w:rPr>
            </w:pPr>
          </w:p>
        </w:tc>
      </w:tr>
      <w:tr w:rsidR="00C44888" w:rsidRPr="00EF6B7E" w14:paraId="18CF6202" w14:textId="77777777" w:rsidTr="00D609F2">
        <w:trPr>
          <w:trHeight w:val="366"/>
        </w:trPr>
        <w:tc>
          <w:tcPr>
            <w:tcW w:w="1128" w:type="pct"/>
            <w:vMerge/>
          </w:tcPr>
          <w:p w14:paraId="288610F7" w14:textId="77777777" w:rsidR="00C44888" w:rsidRPr="00C16DA1" w:rsidRDefault="00C44888" w:rsidP="00D609F2">
            <w:pPr>
              <w:spacing w:after="0"/>
              <w:rPr>
                <w:rFonts w:ascii="Times New Roman" w:hAnsi="Times New Roman"/>
                <w:b/>
                <w:bCs/>
                <w:sz w:val="24"/>
                <w:szCs w:val="24"/>
              </w:rPr>
            </w:pPr>
          </w:p>
        </w:tc>
        <w:tc>
          <w:tcPr>
            <w:tcW w:w="3131" w:type="pct"/>
          </w:tcPr>
          <w:p w14:paraId="3A45AB2C" w14:textId="77777777" w:rsidR="00C44888" w:rsidRPr="00EF6B7E" w:rsidRDefault="00C44888" w:rsidP="00D609F2">
            <w:pPr>
              <w:spacing w:after="0"/>
              <w:jc w:val="both"/>
              <w:rPr>
                <w:rFonts w:ascii="Times New Roman" w:hAnsi="Times New Roman"/>
                <w:b/>
                <w:bCs/>
                <w:sz w:val="24"/>
                <w:szCs w:val="24"/>
              </w:rPr>
            </w:pPr>
            <w:r w:rsidRPr="00EF6B7E">
              <w:rPr>
                <w:rFonts w:ascii="Times New Roman" w:hAnsi="Times New Roman"/>
                <w:b/>
                <w:bCs/>
                <w:sz w:val="24"/>
                <w:szCs w:val="24"/>
              </w:rPr>
              <w:t>В том числе практических занятий и лабораторных работ</w:t>
            </w:r>
          </w:p>
        </w:tc>
        <w:tc>
          <w:tcPr>
            <w:tcW w:w="741" w:type="pct"/>
          </w:tcPr>
          <w:p w14:paraId="1DC48FDA" w14:textId="135000DC" w:rsidR="00C44888" w:rsidRPr="00C16DA1" w:rsidRDefault="00C44888" w:rsidP="00D609F2">
            <w:pPr>
              <w:suppressAutoHyphens/>
              <w:spacing w:after="0"/>
              <w:jc w:val="center"/>
              <w:rPr>
                <w:rFonts w:ascii="Times New Roman" w:hAnsi="Times New Roman"/>
                <w:b/>
                <w:sz w:val="24"/>
                <w:szCs w:val="24"/>
              </w:rPr>
            </w:pPr>
          </w:p>
        </w:tc>
      </w:tr>
      <w:tr w:rsidR="00C44888" w:rsidRPr="00EF6B7E" w14:paraId="1BE99690" w14:textId="77777777" w:rsidTr="00D609F2">
        <w:trPr>
          <w:trHeight w:val="366"/>
        </w:trPr>
        <w:tc>
          <w:tcPr>
            <w:tcW w:w="1128" w:type="pct"/>
            <w:vMerge/>
          </w:tcPr>
          <w:p w14:paraId="66EFA8F6" w14:textId="77777777" w:rsidR="00C44888" w:rsidRPr="00C16DA1" w:rsidRDefault="00C44888" w:rsidP="00D609F2">
            <w:pPr>
              <w:spacing w:after="0"/>
              <w:rPr>
                <w:rFonts w:ascii="Times New Roman" w:hAnsi="Times New Roman"/>
                <w:b/>
                <w:bCs/>
                <w:sz w:val="24"/>
                <w:szCs w:val="24"/>
              </w:rPr>
            </w:pPr>
          </w:p>
        </w:tc>
        <w:tc>
          <w:tcPr>
            <w:tcW w:w="3131" w:type="pct"/>
          </w:tcPr>
          <w:p w14:paraId="1331D517" w14:textId="77777777" w:rsidR="00C44888" w:rsidRPr="00C1562A" w:rsidRDefault="00C44888" w:rsidP="00693E3A">
            <w:pPr>
              <w:numPr>
                <w:ilvl w:val="0"/>
                <w:numId w:val="131"/>
              </w:numPr>
              <w:spacing w:after="0"/>
              <w:jc w:val="both"/>
              <w:rPr>
                <w:rFonts w:ascii="Times New Roman" w:hAnsi="Times New Roman"/>
                <w:b/>
                <w:bCs/>
                <w:sz w:val="24"/>
                <w:szCs w:val="24"/>
              </w:rPr>
            </w:pPr>
            <w:r w:rsidRPr="00C1562A">
              <w:rPr>
                <w:rFonts w:ascii="Times New Roman" w:hAnsi="Times New Roman"/>
                <w:b/>
                <w:bCs/>
                <w:sz w:val="24"/>
                <w:szCs w:val="24"/>
              </w:rPr>
              <w:t xml:space="preserve">Практическое занятие 9 </w:t>
            </w:r>
            <w:r w:rsidRPr="00C1562A">
              <w:rPr>
                <w:rFonts w:ascii="Times New Roman" w:hAnsi="Times New Roman"/>
                <w:bCs/>
                <w:sz w:val="24"/>
                <w:szCs w:val="24"/>
              </w:rPr>
              <w:t>«Проведение диагностики пищевых отравлений. Опрос жалоб, сбор анамнеза. Анализ клинической картины: оценка окраски кожных покровов, измерение АД, пульса, температуры тела.  Оказание экстренной медицинской помощи при пищевом отравлении. Принципы транспортировки больного с отравлением в медицинскую организацию. Принципы лечения».</w:t>
            </w:r>
          </w:p>
        </w:tc>
        <w:tc>
          <w:tcPr>
            <w:tcW w:w="741" w:type="pct"/>
          </w:tcPr>
          <w:p w14:paraId="79C88029" w14:textId="7F3DB1B0" w:rsidR="00C44888" w:rsidRPr="00EF6B7E" w:rsidRDefault="00C44888" w:rsidP="00D609F2">
            <w:pPr>
              <w:suppressAutoHyphens/>
              <w:spacing w:after="0"/>
              <w:jc w:val="center"/>
              <w:rPr>
                <w:rFonts w:ascii="Times New Roman" w:hAnsi="Times New Roman"/>
                <w:sz w:val="24"/>
                <w:szCs w:val="24"/>
              </w:rPr>
            </w:pPr>
          </w:p>
        </w:tc>
      </w:tr>
      <w:tr w:rsidR="00C44888" w:rsidRPr="00EF6B7E" w14:paraId="708A41B9" w14:textId="77777777" w:rsidTr="00D609F2">
        <w:trPr>
          <w:trHeight w:val="366"/>
        </w:trPr>
        <w:tc>
          <w:tcPr>
            <w:tcW w:w="1128" w:type="pct"/>
            <w:vMerge/>
          </w:tcPr>
          <w:p w14:paraId="6B41DAEA" w14:textId="77777777" w:rsidR="00C44888" w:rsidRPr="00C16DA1" w:rsidRDefault="00C44888" w:rsidP="00D609F2">
            <w:pPr>
              <w:spacing w:after="0"/>
              <w:rPr>
                <w:rFonts w:ascii="Times New Roman" w:hAnsi="Times New Roman"/>
                <w:b/>
                <w:bCs/>
                <w:sz w:val="24"/>
                <w:szCs w:val="24"/>
              </w:rPr>
            </w:pPr>
          </w:p>
        </w:tc>
        <w:tc>
          <w:tcPr>
            <w:tcW w:w="3131" w:type="pct"/>
          </w:tcPr>
          <w:p w14:paraId="58784395" w14:textId="77777777" w:rsidR="00C44888" w:rsidRPr="00C1562A" w:rsidRDefault="00C44888" w:rsidP="00693E3A">
            <w:pPr>
              <w:numPr>
                <w:ilvl w:val="0"/>
                <w:numId w:val="131"/>
              </w:numPr>
              <w:spacing w:after="0"/>
              <w:jc w:val="both"/>
              <w:rPr>
                <w:rFonts w:ascii="Times New Roman" w:hAnsi="Times New Roman"/>
                <w:b/>
                <w:bCs/>
                <w:sz w:val="24"/>
                <w:szCs w:val="24"/>
              </w:rPr>
            </w:pPr>
            <w:r w:rsidRPr="00C1562A">
              <w:rPr>
                <w:rFonts w:ascii="Times New Roman" w:hAnsi="Times New Roman"/>
                <w:b/>
                <w:bCs/>
                <w:sz w:val="24"/>
                <w:szCs w:val="24"/>
              </w:rPr>
              <w:t xml:space="preserve">Практическое занятие 10 </w:t>
            </w:r>
            <w:r w:rsidRPr="00C1562A">
              <w:rPr>
                <w:rFonts w:ascii="Times New Roman" w:hAnsi="Times New Roman"/>
                <w:bCs/>
                <w:sz w:val="24"/>
                <w:szCs w:val="24"/>
              </w:rPr>
              <w:t>«Проведение диагностики отравлений через дыхательные пути. Анализ клинической картины: оценка окраски кожных покровов, измерение АД, пульса, температуры тела.  Оказание экстренной медицинской помощи при отравлении через дыхательные пути. Принципы транспортировки больного с отравлением в медицинскую организацию. Принципы лечения».</w:t>
            </w:r>
          </w:p>
        </w:tc>
        <w:tc>
          <w:tcPr>
            <w:tcW w:w="741" w:type="pct"/>
          </w:tcPr>
          <w:p w14:paraId="18C59FA5" w14:textId="7CD6AEDC" w:rsidR="00C44888" w:rsidRDefault="00C44888" w:rsidP="00D609F2">
            <w:pPr>
              <w:suppressAutoHyphens/>
              <w:spacing w:after="0"/>
              <w:jc w:val="center"/>
              <w:rPr>
                <w:rFonts w:ascii="Times New Roman" w:hAnsi="Times New Roman"/>
                <w:sz w:val="24"/>
                <w:szCs w:val="24"/>
              </w:rPr>
            </w:pPr>
          </w:p>
        </w:tc>
      </w:tr>
      <w:tr w:rsidR="00C44888" w:rsidRPr="00EF6B7E" w14:paraId="779B63D2" w14:textId="77777777" w:rsidTr="00D609F2">
        <w:trPr>
          <w:trHeight w:val="366"/>
        </w:trPr>
        <w:tc>
          <w:tcPr>
            <w:tcW w:w="4259" w:type="pct"/>
            <w:gridSpan w:val="2"/>
          </w:tcPr>
          <w:p w14:paraId="03084CAC" w14:textId="77777777" w:rsidR="00C44888" w:rsidRPr="00EF6B7E" w:rsidRDefault="00C44888" w:rsidP="00D609F2">
            <w:pPr>
              <w:spacing w:after="0"/>
              <w:rPr>
                <w:rFonts w:ascii="Times New Roman" w:hAnsi="Times New Roman"/>
                <w:b/>
                <w:sz w:val="24"/>
                <w:szCs w:val="24"/>
              </w:rPr>
            </w:pPr>
            <w:r w:rsidRPr="00EF6B7E">
              <w:rPr>
                <w:rFonts w:ascii="Times New Roman" w:hAnsi="Times New Roman"/>
                <w:b/>
                <w:bCs/>
                <w:sz w:val="24"/>
                <w:szCs w:val="24"/>
              </w:rPr>
              <w:t>Примерная тематика самостоятельной учебной работы при изучении Раздела 2</w:t>
            </w:r>
          </w:p>
          <w:p w14:paraId="70721CB3" w14:textId="77777777" w:rsidR="00C44888" w:rsidRPr="00EF6B7E" w:rsidRDefault="00C44888" w:rsidP="00D609F2">
            <w:pPr>
              <w:spacing w:after="0"/>
              <w:rPr>
                <w:rFonts w:ascii="Times New Roman" w:hAnsi="Times New Roman"/>
                <w:b/>
                <w:sz w:val="24"/>
                <w:szCs w:val="24"/>
              </w:rPr>
            </w:pPr>
            <w:proofErr w:type="gramStart"/>
            <w:r>
              <w:rPr>
                <w:rFonts w:ascii="Times New Roman" w:hAnsi="Times New Roman"/>
                <w:b/>
                <w:sz w:val="24"/>
                <w:szCs w:val="24"/>
                <w:lang w:val="en-TT"/>
              </w:rPr>
              <w:t>n</w:t>
            </w:r>
            <w:r>
              <w:rPr>
                <w:rFonts w:ascii="Times New Roman" w:hAnsi="Times New Roman"/>
                <w:b/>
                <w:sz w:val="24"/>
                <w:szCs w:val="24"/>
              </w:rPr>
              <w:t xml:space="preserve">  .</w:t>
            </w:r>
            <w:proofErr w:type="gramEnd"/>
            <w:r>
              <w:rPr>
                <w:rFonts w:ascii="Times New Roman" w:hAnsi="Times New Roman"/>
                <w:b/>
                <w:sz w:val="24"/>
                <w:szCs w:val="24"/>
              </w:rPr>
              <w:t>………………………………………</w:t>
            </w:r>
          </w:p>
        </w:tc>
        <w:tc>
          <w:tcPr>
            <w:tcW w:w="741" w:type="pct"/>
          </w:tcPr>
          <w:p w14:paraId="4EE9BA42" w14:textId="52FF2CED" w:rsidR="00C44888" w:rsidRPr="00EF6B7E" w:rsidRDefault="00C44888" w:rsidP="00D609F2">
            <w:pPr>
              <w:spacing w:after="0"/>
              <w:jc w:val="center"/>
              <w:rPr>
                <w:rFonts w:ascii="Times New Roman" w:hAnsi="Times New Roman"/>
                <w:b/>
                <w:sz w:val="24"/>
                <w:szCs w:val="24"/>
              </w:rPr>
            </w:pPr>
          </w:p>
        </w:tc>
      </w:tr>
      <w:tr w:rsidR="00C44888" w:rsidRPr="00EF6B7E" w14:paraId="0FAFDF18" w14:textId="77777777" w:rsidTr="00D609F2">
        <w:trPr>
          <w:trHeight w:val="366"/>
        </w:trPr>
        <w:tc>
          <w:tcPr>
            <w:tcW w:w="4259" w:type="pct"/>
            <w:gridSpan w:val="2"/>
          </w:tcPr>
          <w:p w14:paraId="1F515412" w14:textId="77777777" w:rsidR="00C44888" w:rsidRPr="00EF6B7E" w:rsidRDefault="00C44888" w:rsidP="00D609F2">
            <w:pPr>
              <w:spacing w:after="0"/>
              <w:jc w:val="both"/>
              <w:rPr>
                <w:rFonts w:ascii="Times New Roman" w:hAnsi="Times New Roman"/>
                <w:b/>
                <w:bCs/>
                <w:sz w:val="24"/>
                <w:szCs w:val="24"/>
              </w:rPr>
            </w:pPr>
            <w:r w:rsidRPr="00EF6B7E">
              <w:rPr>
                <w:rFonts w:ascii="Times New Roman" w:hAnsi="Times New Roman"/>
                <w:b/>
                <w:bCs/>
                <w:sz w:val="24"/>
                <w:szCs w:val="24"/>
              </w:rPr>
              <w:t>Учебная практика Раздел 2</w:t>
            </w:r>
          </w:p>
          <w:p w14:paraId="0E12F5DB" w14:textId="77777777" w:rsidR="00C44888" w:rsidRPr="00EF6B7E" w:rsidRDefault="00C44888" w:rsidP="00D609F2">
            <w:pPr>
              <w:spacing w:after="0"/>
              <w:jc w:val="both"/>
              <w:rPr>
                <w:rFonts w:ascii="Times New Roman" w:hAnsi="Times New Roman"/>
                <w:b/>
                <w:bCs/>
                <w:sz w:val="24"/>
                <w:szCs w:val="24"/>
              </w:rPr>
            </w:pPr>
            <w:r w:rsidRPr="00EF6B7E">
              <w:rPr>
                <w:rFonts w:ascii="Times New Roman" w:hAnsi="Times New Roman"/>
                <w:b/>
                <w:bCs/>
                <w:sz w:val="24"/>
                <w:szCs w:val="24"/>
              </w:rPr>
              <w:t xml:space="preserve">Виды работ </w:t>
            </w:r>
          </w:p>
          <w:p w14:paraId="086E98B2" w14:textId="77777777" w:rsidR="00C44888" w:rsidRPr="00EF6B7E" w:rsidRDefault="00C44888" w:rsidP="00693E3A">
            <w:pPr>
              <w:numPr>
                <w:ilvl w:val="0"/>
                <w:numId w:val="104"/>
              </w:numPr>
              <w:spacing w:after="0"/>
              <w:jc w:val="both"/>
              <w:rPr>
                <w:rFonts w:ascii="Times New Roman" w:hAnsi="Times New Roman"/>
                <w:bCs/>
                <w:sz w:val="24"/>
                <w:szCs w:val="24"/>
              </w:rPr>
            </w:pPr>
            <w:r w:rsidRPr="00EF6B7E">
              <w:rPr>
                <w:rFonts w:ascii="Times New Roman" w:hAnsi="Times New Roman"/>
                <w:bCs/>
                <w:sz w:val="24"/>
                <w:szCs w:val="24"/>
              </w:rPr>
              <w:t>Распознавание состояний, представляющих угрозу жизни, включая состояние клинической смерти.</w:t>
            </w:r>
          </w:p>
          <w:p w14:paraId="15E498BE" w14:textId="77777777" w:rsidR="00C44888" w:rsidRPr="00EF6B7E" w:rsidRDefault="00C44888" w:rsidP="00693E3A">
            <w:pPr>
              <w:numPr>
                <w:ilvl w:val="0"/>
                <w:numId w:val="104"/>
              </w:numPr>
              <w:spacing w:after="0"/>
              <w:jc w:val="both"/>
              <w:rPr>
                <w:rFonts w:ascii="Times New Roman" w:hAnsi="Times New Roman"/>
                <w:bCs/>
                <w:sz w:val="24"/>
                <w:szCs w:val="24"/>
              </w:rPr>
            </w:pPr>
            <w:r w:rsidRPr="00EF6B7E">
              <w:rPr>
                <w:rFonts w:ascii="Times New Roman" w:hAnsi="Times New Roman"/>
                <w:bCs/>
                <w:sz w:val="24"/>
                <w:szCs w:val="24"/>
              </w:rPr>
              <w:lastRenderedPageBreak/>
              <w:t>Оказание медицинской помощи в экстренной форме при состояниях, представляющих угрозу жизни, в том числе клинической смерти под руководством врача.</w:t>
            </w:r>
          </w:p>
          <w:p w14:paraId="7DC46DB6" w14:textId="77777777" w:rsidR="00C44888" w:rsidRPr="00EF6B7E" w:rsidRDefault="00C44888" w:rsidP="00693E3A">
            <w:pPr>
              <w:numPr>
                <w:ilvl w:val="0"/>
                <w:numId w:val="104"/>
              </w:numPr>
              <w:spacing w:after="0"/>
              <w:jc w:val="both"/>
              <w:rPr>
                <w:rFonts w:ascii="Times New Roman" w:hAnsi="Times New Roman"/>
                <w:bCs/>
                <w:sz w:val="24"/>
                <w:szCs w:val="24"/>
              </w:rPr>
            </w:pPr>
            <w:r w:rsidRPr="00EF6B7E">
              <w:rPr>
                <w:rFonts w:ascii="Times New Roman" w:hAnsi="Times New Roman"/>
                <w:bCs/>
                <w:sz w:val="24"/>
                <w:szCs w:val="24"/>
              </w:rPr>
              <w:t>Применение лекарственных препаратов и медицинских изделий при оказании медицинской помощи в экстренной форме.</w:t>
            </w:r>
          </w:p>
          <w:p w14:paraId="73B1E443" w14:textId="77777777" w:rsidR="00C44888" w:rsidRPr="00EF6B7E" w:rsidRDefault="00C44888" w:rsidP="00693E3A">
            <w:pPr>
              <w:numPr>
                <w:ilvl w:val="0"/>
                <w:numId w:val="104"/>
              </w:numPr>
              <w:spacing w:after="0"/>
              <w:jc w:val="both"/>
              <w:rPr>
                <w:rFonts w:ascii="Times New Roman" w:hAnsi="Times New Roman"/>
                <w:bCs/>
                <w:sz w:val="24"/>
                <w:szCs w:val="24"/>
              </w:rPr>
            </w:pPr>
            <w:r w:rsidRPr="00EF6B7E">
              <w:rPr>
                <w:rFonts w:ascii="Times New Roman" w:hAnsi="Times New Roman"/>
                <w:bCs/>
                <w:sz w:val="24"/>
                <w:szCs w:val="24"/>
              </w:rPr>
              <w:t>Проведение мониторинга состояния пациента во время эвакуации (транспортировки) в неотложной или экстренной форме медицинской помощи и поддержании его стабильного состояния.</w:t>
            </w:r>
          </w:p>
          <w:p w14:paraId="0A8ED601" w14:textId="77777777" w:rsidR="00C44888" w:rsidRPr="00EF6B7E" w:rsidRDefault="00C44888" w:rsidP="00693E3A">
            <w:pPr>
              <w:numPr>
                <w:ilvl w:val="0"/>
                <w:numId w:val="104"/>
              </w:numPr>
              <w:spacing w:after="0"/>
              <w:jc w:val="both"/>
              <w:rPr>
                <w:rFonts w:ascii="Times New Roman" w:hAnsi="Times New Roman"/>
                <w:bCs/>
                <w:sz w:val="24"/>
                <w:szCs w:val="24"/>
              </w:rPr>
            </w:pPr>
            <w:r w:rsidRPr="00EF6B7E">
              <w:rPr>
                <w:rFonts w:ascii="Times New Roman" w:hAnsi="Times New Roman"/>
                <w:bCs/>
                <w:sz w:val="24"/>
                <w:szCs w:val="24"/>
              </w:rPr>
              <w:t>Установление медицинских показаний и направление пациентов в профильные медицинские организации для получения специализированной медицинской помощи.</w:t>
            </w:r>
          </w:p>
          <w:p w14:paraId="24B49AFD" w14:textId="77777777" w:rsidR="00C44888" w:rsidRPr="00EF6B7E" w:rsidRDefault="00C44888" w:rsidP="00693E3A">
            <w:pPr>
              <w:numPr>
                <w:ilvl w:val="0"/>
                <w:numId w:val="104"/>
              </w:numPr>
              <w:spacing w:after="0"/>
              <w:jc w:val="both"/>
              <w:rPr>
                <w:rFonts w:ascii="Times New Roman" w:hAnsi="Times New Roman"/>
                <w:bCs/>
                <w:sz w:val="24"/>
                <w:szCs w:val="24"/>
              </w:rPr>
            </w:pPr>
            <w:r w:rsidRPr="00EF6B7E">
              <w:rPr>
                <w:rFonts w:ascii="Times New Roman" w:hAnsi="Times New Roman"/>
                <w:bCs/>
                <w:sz w:val="24"/>
                <w:szCs w:val="24"/>
              </w:rPr>
              <w:t>Обеспечение госпитализации пациентов, нуждающихся в оказании специализированной медицинской помощи.</w:t>
            </w:r>
          </w:p>
        </w:tc>
        <w:tc>
          <w:tcPr>
            <w:tcW w:w="741" w:type="pct"/>
          </w:tcPr>
          <w:p w14:paraId="3FAA9F59" w14:textId="607E616F" w:rsidR="00C44888" w:rsidRPr="00EF6B7E" w:rsidRDefault="00890261" w:rsidP="00D609F2">
            <w:pPr>
              <w:suppressAutoHyphens/>
              <w:jc w:val="center"/>
              <w:rPr>
                <w:rFonts w:ascii="Times New Roman" w:hAnsi="Times New Roman"/>
                <w:b/>
                <w:sz w:val="24"/>
                <w:szCs w:val="24"/>
              </w:rPr>
            </w:pPr>
            <w:r>
              <w:rPr>
                <w:rFonts w:ascii="Times New Roman" w:hAnsi="Times New Roman"/>
                <w:b/>
                <w:sz w:val="24"/>
                <w:szCs w:val="24"/>
              </w:rPr>
              <w:lastRenderedPageBreak/>
              <w:t>72</w:t>
            </w:r>
          </w:p>
        </w:tc>
      </w:tr>
      <w:tr w:rsidR="00C44888" w:rsidRPr="00EF6B7E" w14:paraId="4D24643B" w14:textId="77777777" w:rsidTr="00D609F2">
        <w:trPr>
          <w:trHeight w:val="366"/>
        </w:trPr>
        <w:tc>
          <w:tcPr>
            <w:tcW w:w="4259" w:type="pct"/>
            <w:gridSpan w:val="2"/>
          </w:tcPr>
          <w:p w14:paraId="690E5350" w14:textId="77777777" w:rsidR="00C44888" w:rsidRDefault="00C44888" w:rsidP="00D609F2">
            <w:pPr>
              <w:spacing w:after="0"/>
              <w:rPr>
                <w:rFonts w:ascii="Times New Roman" w:hAnsi="Times New Roman"/>
                <w:b/>
                <w:bCs/>
                <w:sz w:val="24"/>
                <w:szCs w:val="24"/>
              </w:rPr>
            </w:pPr>
            <w:r>
              <w:rPr>
                <w:rFonts w:ascii="Times New Roman" w:hAnsi="Times New Roman"/>
                <w:b/>
                <w:bCs/>
                <w:sz w:val="24"/>
                <w:szCs w:val="24"/>
              </w:rPr>
              <w:t xml:space="preserve">Тематика курсовых работ к ПМ04 </w:t>
            </w:r>
            <w:r w:rsidRPr="005C4B16">
              <w:rPr>
                <w:rFonts w:ascii="Times New Roman" w:hAnsi="Times New Roman"/>
                <w:b/>
                <w:bCs/>
                <w:sz w:val="24"/>
                <w:szCs w:val="24"/>
              </w:rPr>
              <w:t>«Оказание медицинской помощи в экстренной форме»</w:t>
            </w:r>
          </w:p>
          <w:p w14:paraId="659F1BB9" w14:textId="77777777" w:rsidR="00C44888" w:rsidRDefault="00C44888" w:rsidP="00D609F2">
            <w:pPr>
              <w:spacing w:after="0"/>
              <w:ind w:left="360"/>
              <w:rPr>
                <w:rFonts w:ascii="Times New Roman" w:hAnsi="Times New Roman"/>
                <w:bCs/>
                <w:sz w:val="24"/>
                <w:szCs w:val="24"/>
              </w:rPr>
            </w:pPr>
            <w:r>
              <w:rPr>
                <w:rFonts w:ascii="Times New Roman" w:hAnsi="Times New Roman"/>
                <w:bCs/>
                <w:sz w:val="24"/>
                <w:szCs w:val="24"/>
              </w:rPr>
              <w:t>Влияние внематочной беременности на репродуктивное здоровье женщины</w:t>
            </w:r>
          </w:p>
          <w:p w14:paraId="23F7651F" w14:textId="77777777" w:rsidR="00C44888" w:rsidRDefault="00C44888" w:rsidP="00D609F2">
            <w:pPr>
              <w:spacing w:after="0"/>
              <w:ind w:left="360"/>
              <w:rPr>
                <w:rFonts w:ascii="Times New Roman" w:hAnsi="Times New Roman"/>
                <w:bCs/>
                <w:sz w:val="24"/>
                <w:szCs w:val="24"/>
              </w:rPr>
            </w:pPr>
            <w:r>
              <w:rPr>
                <w:rFonts w:ascii="Times New Roman" w:hAnsi="Times New Roman"/>
                <w:bCs/>
                <w:sz w:val="24"/>
                <w:szCs w:val="24"/>
              </w:rPr>
              <w:t>Значение доврачебной помощи при неотложных состояниях в акушерстве и гинекологии</w:t>
            </w:r>
          </w:p>
          <w:p w14:paraId="64EF12BA" w14:textId="77777777" w:rsidR="00C44888" w:rsidRDefault="00C44888" w:rsidP="00D609F2">
            <w:pPr>
              <w:spacing w:after="0"/>
              <w:ind w:left="360"/>
              <w:rPr>
                <w:rFonts w:ascii="Times New Roman" w:hAnsi="Times New Roman"/>
                <w:bCs/>
                <w:sz w:val="24"/>
                <w:szCs w:val="24"/>
              </w:rPr>
            </w:pPr>
            <w:r>
              <w:rPr>
                <w:rFonts w:ascii="Times New Roman" w:hAnsi="Times New Roman"/>
                <w:bCs/>
                <w:sz w:val="24"/>
                <w:szCs w:val="24"/>
              </w:rPr>
              <w:t xml:space="preserve">Особенности </w:t>
            </w:r>
            <w:r w:rsidRPr="005C4B16">
              <w:rPr>
                <w:rFonts w:ascii="Times New Roman" w:hAnsi="Times New Roman"/>
                <w:bCs/>
                <w:sz w:val="24"/>
                <w:szCs w:val="24"/>
              </w:rPr>
              <w:t>экстренной и неотложной медицинской помощи</w:t>
            </w:r>
            <w:r>
              <w:rPr>
                <w:rFonts w:ascii="Times New Roman" w:hAnsi="Times New Roman"/>
                <w:bCs/>
                <w:sz w:val="24"/>
                <w:szCs w:val="24"/>
              </w:rPr>
              <w:t xml:space="preserve"> при состояниях, </w:t>
            </w:r>
            <w:r w:rsidRPr="005C4B16">
              <w:rPr>
                <w:rFonts w:ascii="Times New Roman" w:hAnsi="Times New Roman"/>
                <w:bCs/>
                <w:sz w:val="24"/>
                <w:szCs w:val="24"/>
              </w:rPr>
              <w:t>представляющих угрозу жизни</w:t>
            </w:r>
          </w:p>
          <w:p w14:paraId="42AE59D0" w14:textId="77777777" w:rsidR="00C44888" w:rsidRDefault="00C44888" w:rsidP="00D609F2">
            <w:pPr>
              <w:spacing w:after="0"/>
              <w:ind w:left="360"/>
              <w:rPr>
                <w:rFonts w:ascii="Times New Roman" w:hAnsi="Times New Roman"/>
                <w:bCs/>
                <w:sz w:val="24"/>
                <w:szCs w:val="24"/>
              </w:rPr>
            </w:pPr>
            <w:r w:rsidRPr="005C4B16">
              <w:rPr>
                <w:rFonts w:ascii="Times New Roman" w:hAnsi="Times New Roman"/>
                <w:bCs/>
                <w:sz w:val="24"/>
                <w:szCs w:val="24"/>
              </w:rPr>
              <w:t>Профилактика абортов как фактор снижения риска кровотечения во время беременности</w:t>
            </w:r>
          </w:p>
          <w:p w14:paraId="35B85E26" w14:textId="77777777" w:rsidR="00C44888" w:rsidRDefault="00C44888" w:rsidP="00D609F2">
            <w:pPr>
              <w:spacing w:after="0"/>
              <w:ind w:left="360"/>
              <w:rPr>
                <w:rFonts w:ascii="Times New Roman" w:hAnsi="Times New Roman"/>
                <w:bCs/>
                <w:sz w:val="24"/>
                <w:szCs w:val="24"/>
              </w:rPr>
            </w:pPr>
            <w:r w:rsidRPr="005C4B16">
              <w:rPr>
                <w:rFonts w:ascii="Times New Roman" w:hAnsi="Times New Roman"/>
                <w:bCs/>
                <w:sz w:val="24"/>
                <w:szCs w:val="24"/>
              </w:rPr>
              <w:t xml:space="preserve">Роль акушерки </w:t>
            </w:r>
            <w:r>
              <w:rPr>
                <w:rFonts w:ascii="Times New Roman" w:hAnsi="Times New Roman"/>
                <w:bCs/>
                <w:sz w:val="24"/>
                <w:szCs w:val="24"/>
              </w:rPr>
              <w:t>в оказании неотложной помощи при кровотечениях</w:t>
            </w:r>
            <w:r w:rsidRPr="005C4B16">
              <w:rPr>
                <w:rFonts w:ascii="Times New Roman" w:hAnsi="Times New Roman"/>
                <w:bCs/>
                <w:sz w:val="24"/>
                <w:szCs w:val="24"/>
              </w:rPr>
              <w:t xml:space="preserve"> первой половины беременности</w:t>
            </w:r>
          </w:p>
          <w:p w14:paraId="7D00AC9F" w14:textId="77777777" w:rsidR="00C44888" w:rsidRDefault="00C44888" w:rsidP="00D609F2">
            <w:pPr>
              <w:spacing w:after="0"/>
              <w:ind w:left="360"/>
              <w:rPr>
                <w:rFonts w:ascii="Times New Roman" w:hAnsi="Times New Roman"/>
                <w:bCs/>
                <w:sz w:val="24"/>
                <w:szCs w:val="24"/>
              </w:rPr>
            </w:pPr>
            <w:r w:rsidRPr="005C4B16">
              <w:rPr>
                <w:rFonts w:ascii="Times New Roman" w:hAnsi="Times New Roman"/>
                <w:bCs/>
                <w:sz w:val="24"/>
                <w:szCs w:val="24"/>
              </w:rPr>
              <w:t xml:space="preserve">Роль акушерки </w:t>
            </w:r>
            <w:r w:rsidRPr="00DC2B79">
              <w:rPr>
                <w:rFonts w:ascii="Times New Roman" w:hAnsi="Times New Roman"/>
                <w:bCs/>
                <w:sz w:val="24"/>
                <w:szCs w:val="24"/>
              </w:rPr>
              <w:t xml:space="preserve">в оказании неотложной помощи </w:t>
            </w:r>
            <w:r>
              <w:rPr>
                <w:rFonts w:ascii="Times New Roman" w:hAnsi="Times New Roman"/>
                <w:bCs/>
                <w:sz w:val="24"/>
                <w:szCs w:val="24"/>
              </w:rPr>
              <w:t>при кровотечениях</w:t>
            </w:r>
            <w:r w:rsidRPr="005C4B16">
              <w:rPr>
                <w:rFonts w:ascii="Times New Roman" w:hAnsi="Times New Roman"/>
                <w:bCs/>
                <w:sz w:val="24"/>
                <w:szCs w:val="24"/>
              </w:rPr>
              <w:t xml:space="preserve"> второй половины беременности</w:t>
            </w:r>
          </w:p>
          <w:p w14:paraId="1DEB4148" w14:textId="77777777" w:rsidR="00C44888" w:rsidRDefault="00C44888" w:rsidP="00D609F2">
            <w:pPr>
              <w:spacing w:after="0"/>
              <w:ind w:left="360"/>
              <w:rPr>
                <w:rFonts w:ascii="Times New Roman" w:hAnsi="Times New Roman"/>
                <w:bCs/>
                <w:sz w:val="24"/>
                <w:szCs w:val="24"/>
              </w:rPr>
            </w:pPr>
            <w:r w:rsidRPr="005C4B16">
              <w:rPr>
                <w:rFonts w:ascii="Times New Roman" w:hAnsi="Times New Roman"/>
                <w:bCs/>
                <w:sz w:val="24"/>
                <w:szCs w:val="24"/>
              </w:rPr>
              <w:t xml:space="preserve">Роль акушерки </w:t>
            </w:r>
            <w:r w:rsidRPr="00DC2B79">
              <w:rPr>
                <w:rFonts w:ascii="Times New Roman" w:hAnsi="Times New Roman"/>
                <w:bCs/>
                <w:sz w:val="24"/>
                <w:szCs w:val="24"/>
              </w:rPr>
              <w:t xml:space="preserve">в оказании неотложной помощи </w:t>
            </w:r>
            <w:r>
              <w:rPr>
                <w:rFonts w:ascii="Times New Roman" w:hAnsi="Times New Roman"/>
                <w:bCs/>
                <w:sz w:val="24"/>
                <w:szCs w:val="24"/>
              </w:rPr>
              <w:t xml:space="preserve">при </w:t>
            </w:r>
            <w:r w:rsidRPr="005C4B16">
              <w:rPr>
                <w:rFonts w:ascii="Times New Roman" w:hAnsi="Times New Roman"/>
                <w:bCs/>
                <w:sz w:val="24"/>
                <w:szCs w:val="24"/>
              </w:rPr>
              <w:t>крово</w:t>
            </w:r>
            <w:r>
              <w:rPr>
                <w:rFonts w:ascii="Times New Roman" w:hAnsi="Times New Roman"/>
                <w:bCs/>
                <w:sz w:val="24"/>
                <w:szCs w:val="24"/>
              </w:rPr>
              <w:t>течениях</w:t>
            </w:r>
            <w:r w:rsidRPr="005C4B16">
              <w:rPr>
                <w:rFonts w:ascii="Times New Roman" w:hAnsi="Times New Roman"/>
                <w:bCs/>
                <w:sz w:val="24"/>
                <w:szCs w:val="24"/>
              </w:rPr>
              <w:t xml:space="preserve"> в родах</w:t>
            </w:r>
          </w:p>
          <w:p w14:paraId="653421D3" w14:textId="77777777" w:rsidR="00C44888" w:rsidRDefault="00C44888" w:rsidP="00D609F2">
            <w:pPr>
              <w:spacing w:after="0"/>
              <w:ind w:left="360"/>
              <w:rPr>
                <w:rFonts w:ascii="Times New Roman" w:hAnsi="Times New Roman"/>
                <w:bCs/>
                <w:sz w:val="24"/>
                <w:szCs w:val="24"/>
              </w:rPr>
            </w:pPr>
            <w:r w:rsidRPr="005C4B16">
              <w:rPr>
                <w:rFonts w:ascii="Times New Roman" w:hAnsi="Times New Roman"/>
                <w:bCs/>
                <w:sz w:val="24"/>
                <w:szCs w:val="24"/>
              </w:rPr>
              <w:t xml:space="preserve">Роль акушерки </w:t>
            </w:r>
            <w:r w:rsidRPr="00DC2B79">
              <w:rPr>
                <w:rFonts w:ascii="Times New Roman" w:hAnsi="Times New Roman"/>
                <w:bCs/>
                <w:sz w:val="24"/>
                <w:szCs w:val="24"/>
              </w:rPr>
              <w:t xml:space="preserve">в оказании неотложной помощи </w:t>
            </w:r>
            <w:r>
              <w:rPr>
                <w:rFonts w:ascii="Times New Roman" w:hAnsi="Times New Roman"/>
                <w:bCs/>
                <w:sz w:val="24"/>
                <w:szCs w:val="24"/>
              </w:rPr>
              <w:t>при послеродовых кровотечениях</w:t>
            </w:r>
          </w:p>
          <w:p w14:paraId="1C027E1C" w14:textId="77777777" w:rsidR="00C44888" w:rsidRPr="005C4B16" w:rsidRDefault="00C44888" w:rsidP="00D609F2">
            <w:pPr>
              <w:spacing w:after="0"/>
              <w:ind w:left="360"/>
              <w:rPr>
                <w:rFonts w:ascii="Times New Roman" w:hAnsi="Times New Roman"/>
                <w:bCs/>
                <w:sz w:val="24"/>
                <w:szCs w:val="24"/>
              </w:rPr>
            </w:pPr>
            <w:r>
              <w:rPr>
                <w:rFonts w:ascii="Times New Roman" w:hAnsi="Times New Roman"/>
                <w:bCs/>
                <w:sz w:val="24"/>
                <w:szCs w:val="24"/>
              </w:rPr>
              <w:t xml:space="preserve">Роль акушерки </w:t>
            </w:r>
            <w:r w:rsidRPr="00DC2B79">
              <w:rPr>
                <w:rFonts w:ascii="Times New Roman" w:hAnsi="Times New Roman"/>
                <w:bCs/>
                <w:sz w:val="24"/>
                <w:szCs w:val="24"/>
              </w:rPr>
              <w:t xml:space="preserve">в оказании неотложной помощи </w:t>
            </w:r>
            <w:r>
              <w:rPr>
                <w:rFonts w:ascii="Times New Roman" w:hAnsi="Times New Roman"/>
                <w:bCs/>
                <w:sz w:val="24"/>
                <w:szCs w:val="24"/>
              </w:rPr>
              <w:t>при эклампсии</w:t>
            </w:r>
          </w:p>
        </w:tc>
        <w:tc>
          <w:tcPr>
            <w:tcW w:w="741" w:type="pct"/>
          </w:tcPr>
          <w:p w14:paraId="26ACC593" w14:textId="0AB9A59F" w:rsidR="00C44888" w:rsidRPr="00EF6B7E" w:rsidRDefault="00C44888" w:rsidP="00D609F2">
            <w:pPr>
              <w:suppressAutoHyphens/>
              <w:jc w:val="center"/>
              <w:rPr>
                <w:rFonts w:ascii="Times New Roman" w:hAnsi="Times New Roman"/>
                <w:b/>
                <w:sz w:val="24"/>
                <w:szCs w:val="24"/>
              </w:rPr>
            </w:pPr>
          </w:p>
        </w:tc>
      </w:tr>
      <w:tr w:rsidR="00C44888" w:rsidRPr="00EF6B7E" w14:paraId="1D54FC1F" w14:textId="77777777" w:rsidTr="00D609F2">
        <w:tc>
          <w:tcPr>
            <w:tcW w:w="4259" w:type="pct"/>
            <w:gridSpan w:val="2"/>
          </w:tcPr>
          <w:p w14:paraId="0825FE62" w14:textId="77777777" w:rsidR="00C44888" w:rsidRPr="00EF6B7E" w:rsidRDefault="00C44888" w:rsidP="00D609F2">
            <w:pPr>
              <w:suppressAutoHyphens/>
              <w:spacing w:after="0"/>
              <w:jc w:val="both"/>
              <w:rPr>
                <w:rFonts w:ascii="Times New Roman" w:hAnsi="Times New Roman"/>
                <w:b/>
                <w:bCs/>
                <w:sz w:val="24"/>
                <w:szCs w:val="24"/>
              </w:rPr>
            </w:pPr>
            <w:r w:rsidRPr="00EF6B7E">
              <w:rPr>
                <w:rFonts w:ascii="Times New Roman" w:hAnsi="Times New Roman"/>
                <w:b/>
                <w:bCs/>
                <w:sz w:val="24"/>
                <w:szCs w:val="24"/>
              </w:rPr>
              <w:t>Производственная практика (по профилю специальности)</w:t>
            </w:r>
            <w:r w:rsidRPr="00EF6B7E">
              <w:rPr>
                <w:rFonts w:ascii="Times New Roman" w:hAnsi="Times New Roman"/>
                <w:b/>
                <w:bCs/>
                <w:i/>
                <w:sz w:val="24"/>
                <w:szCs w:val="24"/>
              </w:rPr>
              <w:t xml:space="preserve"> </w:t>
            </w:r>
            <w:r w:rsidRPr="00EF6B7E">
              <w:rPr>
                <w:rFonts w:ascii="Times New Roman" w:hAnsi="Times New Roman"/>
                <w:b/>
                <w:bCs/>
                <w:sz w:val="24"/>
                <w:szCs w:val="24"/>
              </w:rPr>
              <w:t>итоговая (концентрированная) по модулю 04 «Оказание медицинской помощи в экстренной форме»</w:t>
            </w:r>
          </w:p>
          <w:p w14:paraId="349CAC00" w14:textId="77777777" w:rsidR="00C44888" w:rsidRPr="00EF6B7E" w:rsidRDefault="00C44888" w:rsidP="00D609F2">
            <w:pPr>
              <w:suppressAutoHyphens/>
              <w:spacing w:after="0"/>
              <w:jc w:val="both"/>
              <w:rPr>
                <w:rFonts w:ascii="Times New Roman" w:hAnsi="Times New Roman"/>
                <w:b/>
                <w:bCs/>
                <w:sz w:val="24"/>
                <w:szCs w:val="24"/>
              </w:rPr>
            </w:pPr>
            <w:r w:rsidRPr="00EF6B7E">
              <w:rPr>
                <w:rFonts w:ascii="Times New Roman" w:hAnsi="Times New Roman"/>
                <w:b/>
                <w:bCs/>
                <w:sz w:val="24"/>
                <w:szCs w:val="24"/>
              </w:rPr>
              <w:t xml:space="preserve">Виды работ </w:t>
            </w:r>
          </w:p>
          <w:p w14:paraId="797F50E4" w14:textId="77777777" w:rsidR="00C44888" w:rsidRPr="00EF6B7E" w:rsidRDefault="00C44888" w:rsidP="00693E3A">
            <w:pPr>
              <w:numPr>
                <w:ilvl w:val="0"/>
                <w:numId w:val="105"/>
              </w:numPr>
              <w:suppressAutoHyphens/>
              <w:spacing w:after="0"/>
              <w:jc w:val="both"/>
              <w:rPr>
                <w:rFonts w:ascii="Times New Roman" w:hAnsi="Times New Roman"/>
                <w:sz w:val="24"/>
                <w:szCs w:val="24"/>
              </w:rPr>
            </w:pPr>
            <w:r w:rsidRPr="00EF6B7E">
              <w:rPr>
                <w:rFonts w:ascii="Times New Roman" w:hAnsi="Times New Roman"/>
                <w:sz w:val="24"/>
                <w:szCs w:val="24"/>
              </w:rPr>
              <w:t xml:space="preserve">Проведение оценки состояния беременной, роженицы, родильницы, новорождённого, требующего оказания неотложной или экстренной медицинской помощи. </w:t>
            </w:r>
          </w:p>
          <w:p w14:paraId="244F3351" w14:textId="77777777" w:rsidR="00C44888" w:rsidRPr="00EF6B7E" w:rsidRDefault="00C44888" w:rsidP="00693E3A">
            <w:pPr>
              <w:numPr>
                <w:ilvl w:val="0"/>
                <w:numId w:val="105"/>
              </w:numPr>
              <w:suppressAutoHyphens/>
              <w:spacing w:after="0"/>
              <w:jc w:val="both"/>
              <w:rPr>
                <w:rFonts w:ascii="Times New Roman" w:hAnsi="Times New Roman"/>
                <w:sz w:val="24"/>
                <w:szCs w:val="24"/>
              </w:rPr>
            </w:pPr>
            <w:r w:rsidRPr="00EF6B7E">
              <w:rPr>
                <w:rFonts w:ascii="Times New Roman" w:hAnsi="Times New Roman"/>
                <w:bCs/>
                <w:sz w:val="24"/>
                <w:szCs w:val="24"/>
              </w:rPr>
              <w:t>Оказание медицинской помощи в экстренной форме при состояниях, представляющих угрозу жизни</w:t>
            </w:r>
            <w:r w:rsidRPr="00EF6B7E">
              <w:rPr>
                <w:rFonts w:ascii="Times New Roman" w:hAnsi="Times New Roman"/>
                <w:sz w:val="24"/>
                <w:szCs w:val="24"/>
              </w:rPr>
              <w:t xml:space="preserve">. </w:t>
            </w:r>
          </w:p>
          <w:p w14:paraId="0D7060E7" w14:textId="77777777" w:rsidR="00C44888" w:rsidRPr="00EF6B7E" w:rsidRDefault="00C44888" w:rsidP="00693E3A">
            <w:pPr>
              <w:numPr>
                <w:ilvl w:val="0"/>
                <w:numId w:val="105"/>
              </w:numPr>
              <w:suppressAutoHyphens/>
              <w:spacing w:after="0"/>
              <w:jc w:val="both"/>
              <w:rPr>
                <w:rFonts w:ascii="Times New Roman" w:hAnsi="Times New Roman"/>
                <w:sz w:val="24"/>
                <w:szCs w:val="24"/>
              </w:rPr>
            </w:pPr>
            <w:r w:rsidRPr="00EF6B7E">
              <w:rPr>
                <w:rFonts w:ascii="Times New Roman" w:hAnsi="Times New Roman"/>
                <w:bCs/>
                <w:sz w:val="24"/>
                <w:szCs w:val="24"/>
              </w:rPr>
              <w:t>Применение лекарственных препаратов и медицинских изделий при оказании медицинской помощи в экстренной форме</w:t>
            </w:r>
            <w:r w:rsidRPr="00EF6B7E">
              <w:rPr>
                <w:rFonts w:ascii="Times New Roman" w:hAnsi="Times New Roman"/>
                <w:sz w:val="24"/>
                <w:szCs w:val="24"/>
              </w:rPr>
              <w:t>.</w:t>
            </w:r>
          </w:p>
          <w:p w14:paraId="2B42336B" w14:textId="77777777" w:rsidR="00C44888" w:rsidRPr="00EF6B7E" w:rsidRDefault="00C44888" w:rsidP="00693E3A">
            <w:pPr>
              <w:numPr>
                <w:ilvl w:val="0"/>
                <w:numId w:val="105"/>
              </w:numPr>
              <w:suppressAutoHyphens/>
              <w:spacing w:after="0"/>
              <w:jc w:val="both"/>
              <w:rPr>
                <w:rFonts w:ascii="Times New Roman" w:hAnsi="Times New Roman"/>
                <w:sz w:val="24"/>
                <w:szCs w:val="24"/>
              </w:rPr>
            </w:pPr>
            <w:r w:rsidRPr="00EF6B7E">
              <w:rPr>
                <w:rFonts w:ascii="Times New Roman" w:hAnsi="Times New Roman"/>
                <w:bCs/>
                <w:sz w:val="24"/>
                <w:szCs w:val="24"/>
              </w:rPr>
              <w:t>Проведение мониторинга состояния пациента при оказании неотложной или экстренной медицинской помощи во время эвакуации (транспортировки)</w:t>
            </w:r>
            <w:r w:rsidRPr="00EF6B7E">
              <w:rPr>
                <w:rFonts w:ascii="Times New Roman" w:hAnsi="Times New Roman"/>
                <w:sz w:val="24"/>
                <w:szCs w:val="24"/>
              </w:rPr>
              <w:t>.</w:t>
            </w:r>
          </w:p>
          <w:p w14:paraId="25BB5DE0" w14:textId="77777777" w:rsidR="00C44888" w:rsidRPr="00EF6B7E" w:rsidRDefault="00C44888" w:rsidP="00693E3A">
            <w:pPr>
              <w:numPr>
                <w:ilvl w:val="0"/>
                <w:numId w:val="105"/>
              </w:numPr>
              <w:suppressAutoHyphens/>
              <w:spacing w:after="0"/>
              <w:jc w:val="both"/>
              <w:rPr>
                <w:rFonts w:ascii="Times New Roman" w:hAnsi="Times New Roman"/>
                <w:sz w:val="24"/>
                <w:szCs w:val="24"/>
              </w:rPr>
            </w:pPr>
            <w:r w:rsidRPr="00EF6B7E">
              <w:rPr>
                <w:rFonts w:ascii="Times New Roman" w:hAnsi="Times New Roman"/>
                <w:bCs/>
                <w:sz w:val="24"/>
                <w:szCs w:val="24"/>
              </w:rPr>
              <w:lastRenderedPageBreak/>
              <w:t>Установление медицинских показаний и направление пациентов в профильные медицинские организации для получения специализированной медицинской помощи</w:t>
            </w:r>
            <w:r w:rsidRPr="00EF6B7E">
              <w:rPr>
                <w:rFonts w:ascii="Times New Roman" w:hAnsi="Times New Roman"/>
                <w:sz w:val="24"/>
                <w:szCs w:val="24"/>
              </w:rPr>
              <w:t>.</w:t>
            </w:r>
          </w:p>
          <w:p w14:paraId="200D113A" w14:textId="77777777" w:rsidR="00C44888" w:rsidRPr="00EF6B7E" w:rsidRDefault="00C44888" w:rsidP="00693E3A">
            <w:pPr>
              <w:numPr>
                <w:ilvl w:val="0"/>
                <w:numId w:val="105"/>
              </w:numPr>
              <w:suppressAutoHyphens/>
              <w:spacing w:after="0"/>
              <w:jc w:val="both"/>
              <w:rPr>
                <w:rFonts w:ascii="Times New Roman" w:hAnsi="Times New Roman"/>
                <w:b/>
                <w:sz w:val="24"/>
                <w:szCs w:val="24"/>
              </w:rPr>
            </w:pPr>
            <w:r w:rsidRPr="00EF6B7E">
              <w:rPr>
                <w:rFonts w:ascii="Times New Roman" w:hAnsi="Times New Roman"/>
                <w:bCs/>
                <w:sz w:val="24"/>
                <w:szCs w:val="24"/>
              </w:rPr>
              <w:t>Обеспечение госпитализации пациентов, нуждающихся в оказании специализированной медицинской помощи</w:t>
            </w:r>
            <w:r w:rsidRPr="00EF6B7E">
              <w:rPr>
                <w:rFonts w:ascii="Times New Roman" w:hAnsi="Times New Roman"/>
                <w:sz w:val="24"/>
                <w:szCs w:val="24"/>
              </w:rPr>
              <w:t>.</w:t>
            </w:r>
          </w:p>
        </w:tc>
        <w:tc>
          <w:tcPr>
            <w:tcW w:w="741" w:type="pct"/>
          </w:tcPr>
          <w:p w14:paraId="305A900C" w14:textId="3D4D6775" w:rsidR="00C44888" w:rsidRPr="00EF6B7E" w:rsidRDefault="00890261" w:rsidP="00D609F2">
            <w:pPr>
              <w:jc w:val="center"/>
              <w:rPr>
                <w:rFonts w:ascii="Times New Roman" w:hAnsi="Times New Roman"/>
                <w:b/>
                <w:sz w:val="24"/>
                <w:szCs w:val="24"/>
                <w:highlight w:val="yellow"/>
              </w:rPr>
            </w:pPr>
            <w:r w:rsidRPr="00890261">
              <w:rPr>
                <w:rFonts w:ascii="Times New Roman" w:hAnsi="Times New Roman"/>
                <w:b/>
                <w:sz w:val="24"/>
                <w:szCs w:val="24"/>
              </w:rPr>
              <w:lastRenderedPageBreak/>
              <w:t>144</w:t>
            </w:r>
          </w:p>
        </w:tc>
      </w:tr>
      <w:tr w:rsidR="00C44888" w:rsidRPr="00EF6B7E" w14:paraId="1DC3A29E" w14:textId="77777777" w:rsidTr="003F7988">
        <w:tc>
          <w:tcPr>
            <w:tcW w:w="4259" w:type="pct"/>
            <w:gridSpan w:val="2"/>
          </w:tcPr>
          <w:p w14:paraId="6058E9FB" w14:textId="77777777" w:rsidR="00C44888" w:rsidRPr="00EF6B7E" w:rsidRDefault="00C44888" w:rsidP="00D609F2">
            <w:pPr>
              <w:spacing w:after="0"/>
              <w:rPr>
                <w:rFonts w:ascii="Times New Roman" w:hAnsi="Times New Roman"/>
                <w:b/>
                <w:bCs/>
                <w:sz w:val="24"/>
                <w:szCs w:val="24"/>
              </w:rPr>
            </w:pPr>
            <w:r w:rsidRPr="00EF6B7E">
              <w:rPr>
                <w:rFonts w:ascii="Times New Roman" w:hAnsi="Times New Roman"/>
                <w:b/>
                <w:bCs/>
                <w:sz w:val="24"/>
                <w:szCs w:val="24"/>
              </w:rPr>
              <w:t>Всего</w:t>
            </w:r>
          </w:p>
        </w:tc>
        <w:tc>
          <w:tcPr>
            <w:tcW w:w="741" w:type="pct"/>
            <w:shd w:val="clear" w:color="auto" w:fill="FFFFFF" w:themeFill="background1"/>
          </w:tcPr>
          <w:p w14:paraId="4E152F47" w14:textId="0B1BD3ED" w:rsidR="00C44888" w:rsidRPr="00546E0F" w:rsidRDefault="00890261" w:rsidP="00D609F2">
            <w:pPr>
              <w:jc w:val="center"/>
              <w:rPr>
                <w:rFonts w:ascii="Times New Roman" w:hAnsi="Times New Roman"/>
                <w:b/>
                <w:sz w:val="24"/>
                <w:szCs w:val="24"/>
                <w:highlight w:val="yellow"/>
                <w:lang w:val="en-US"/>
              </w:rPr>
            </w:pPr>
            <w:r w:rsidRPr="00890261">
              <w:rPr>
                <w:rFonts w:ascii="Times New Roman" w:hAnsi="Times New Roman"/>
                <w:b/>
                <w:sz w:val="24"/>
                <w:szCs w:val="24"/>
              </w:rPr>
              <w:t>3</w:t>
            </w:r>
            <w:r w:rsidR="00546E0F">
              <w:rPr>
                <w:rFonts w:ascii="Times New Roman" w:hAnsi="Times New Roman"/>
                <w:b/>
                <w:sz w:val="24"/>
                <w:szCs w:val="24"/>
                <w:lang w:val="en-US"/>
              </w:rPr>
              <w:t>76</w:t>
            </w:r>
          </w:p>
        </w:tc>
      </w:tr>
    </w:tbl>
    <w:p w14:paraId="7542497B" w14:textId="77777777" w:rsidR="00C44888" w:rsidRPr="00CD5B90" w:rsidRDefault="00C44888" w:rsidP="00C44888">
      <w:pPr>
        <w:suppressAutoHyphens/>
        <w:rPr>
          <w:rFonts w:ascii="Times New Roman" w:hAnsi="Times New Roman"/>
        </w:rPr>
      </w:pPr>
    </w:p>
    <w:p w14:paraId="0B09FBD5" w14:textId="77777777" w:rsidR="00C44888" w:rsidRPr="00182529" w:rsidRDefault="00C44888" w:rsidP="00C44888">
      <w:pPr>
        <w:rPr>
          <w:rFonts w:ascii="Times New Roman" w:hAnsi="Times New Roman"/>
          <w:i/>
        </w:rPr>
        <w:sectPr w:rsidR="00C44888" w:rsidRPr="00182529" w:rsidSect="0070166B">
          <w:pgSz w:w="16840" w:h="11907" w:orient="landscape"/>
          <w:pgMar w:top="1134" w:right="567" w:bottom="1134" w:left="1701" w:header="709" w:footer="709" w:gutter="0"/>
          <w:cols w:space="720"/>
        </w:sectPr>
      </w:pPr>
    </w:p>
    <w:p w14:paraId="190ECF81" w14:textId="77777777" w:rsidR="00C44888" w:rsidRPr="00E60950" w:rsidRDefault="00C44888" w:rsidP="00C44888">
      <w:pPr>
        <w:spacing w:after="0"/>
        <w:jc w:val="center"/>
        <w:rPr>
          <w:rFonts w:ascii="Times New Roman" w:hAnsi="Times New Roman"/>
          <w:b/>
          <w:bCs/>
          <w:sz w:val="24"/>
          <w:szCs w:val="24"/>
        </w:rPr>
      </w:pPr>
      <w:r w:rsidRPr="00E60950">
        <w:rPr>
          <w:rFonts w:ascii="Times New Roman" w:hAnsi="Times New Roman"/>
          <w:b/>
          <w:bCs/>
          <w:sz w:val="24"/>
          <w:szCs w:val="24"/>
        </w:rPr>
        <w:lastRenderedPageBreak/>
        <w:t>3. УСЛОВИЯ РЕАЛИЗАЦИИ ПРОФЕССИОНАЛЬНОГО МОДУЛЯ</w:t>
      </w:r>
    </w:p>
    <w:p w14:paraId="683B5962" w14:textId="77777777" w:rsidR="00C44888" w:rsidRPr="00E60950" w:rsidRDefault="00C44888" w:rsidP="00C44888">
      <w:pPr>
        <w:spacing w:after="0"/>
        <w:rPr>
          <w:rFonts w:ascii="Times New Roman" w:hAnsi="Times New Roman"/>
          <w:b/>
          <w:bCs/>
          <w:sz w:val="24"/>
          <w:szCs w:val="24"/>
        </w:rPr>
      </w:pPr>
    </w:p>
    <w:p w14:paraId="47E0F66B" w14:textId="77777777" w:rsidR="00C44888" w:rsidRPr="00182529" w:rsidRDefault="00C44888" w:rsidP="00C44888">
      <w:pPr>
        <w:spacing w:after="0"/>
        <w:ind w:firstLine="709"/>
        <w:jc w:val="both"/>
        <w:rPr>
          <w:rFonts w:ascii="Times New Roman" w:hAnsi="Times New Roman"/>
          <w:b/>
          <w:bCs/>
          <w:sz w:val="24"/>
          <w:szCs w:val="24"/>
        </w:rPr>
      </w:pPr>
      <w:r w:rsidRPr="00263CDC">
        <w:rPr>
          <w:rFonts w:ascii="Times New Roman" w:hAnsi="Times New Roman"/>
          <w:sz w:val="24"/>
          <w:szCs w:val="24"/>
        </w:rPr>
        <w:t>3.1. Для реализации программы профессионального модуля</w:t>
      </w:r>
      <w:r w:rsidRPr="00182529">
        <w:rPr>
          <w:rFonts w:ascii="Times New Roman" w:hAnsi="Times New Roman"/>
          <w:bCs/>
          <w:sz w:val="24"/>
          <w:szCs w:val="24"/>
        </w:rPr>
        <w:t xml:space="preserve"> должны быть предусмотрены следующие специальные помещения:</w:t>
      </w:r>
    </w:p>
    <w:p w14:paraId="1C5A3D57" w14:textId="77777777" w:rsidR="00C44888" w:rsidRPr="00785E7D" w:rsidRDefault="00C44888" w:rsidP="00C44888">
      <w:pPr>
        <w:suppressAutoHyphens/>
        <w:spacing w:after="0"/>
        <w:ind w:firstLine="709"/>
        <w:jc w:val="both"/>
        <w:rPr>
          <w:rFonts w:ascii="Times New Roman" w:hAnsi="Times New Roman"/>
          <w:bCs/>
          <w:iCs/>
          <w:sz w:val="24"/>
          <w:szCs w:val="24"/>
        </w:rPr>
      </w:pPr>
      <w:r w:rsidRPr="00785E7D">
        <w:rPr>
          <w:rFonts w:ascii="Times New Roman" w:hAnsi="Times New Roman"/>
          <w:bCs/>
          <w:iCs/>
          <w:sz w:val="24"/>
          <w:szCs w:val="24"/>
        </w:rPr>
        <w:t>Кабинет «Оказания экстренной медицинской помощи в соответствии с п. 6.1.2.1 примерной образовательной программы по специальности 31.02.02 Акушерское дело.</w:t>
      </w:r>
    </w:p>
    <w:p w14:paraId="4CEFFD9C" w14:textId="77777777" w:rsidR="00C44888" w:rsidRPr="00785E7D" w:rsidRDefault="00C44888" w:rsidP="00C44888">
      <w:pPr>
        <w:spacing w:after="0"/>
        <w:ind w:firstLine="709"/>
        <w:jc w:val="both"/>
        <w:rPr>
          <w:rFonts w:ascii="Times New Roman" w:hAnsi="Times New Roman"/>
          <w:bCs/>
          <w:iCs/>
          <w:sz w:val="24"/>
          <w:szCs w:val="24"/>
        </w:rPr>
      </w:pPr>
      <w:r w:rsidRPr="00785E7D">
        <w:rPr>
          <w:rFonts w:ascii="Times New Roman" w:hAnsi="Times New Roman"/>
          <w:bCs/>
          <w:iCs/>
          <w:sz w:val="24"/>
          <w:szCs w:val="24"/>
        </w:rPr>
        <w:t>Оснащенные базы практики, в соответствии с п. 6.1.2.4. Примерной основной образовательной программы по специальности 31.02.02 Акушерское дело.</w:t>
      </w:r>
    </w:p>
    <w:p w14:paraId="2DE11CB2" w14:textId="77777777" w:rsidR="00C44888" w:rsidRDefault="00C44888" w:rsidP="00C44888">
      <w:pPr>
        <w:spacing w:after="0"/>
        <w:ind w:firstLine="709"/>
        <w:rPr>
          <w:rFonts w:ascii="Times New Roman" w:hAnsi="Times New Roman"/>
          <w:b/>
          <w:bCs/>
          <w:sz w:val="24"/>
          <w:szCs w:val="24"/>
        </w:rPr>
      </w:pPr>
    </w:p>
    <w:p w14:paraId="30169608" w14:textId="77777777" w:rsidR="00C44888" w:rsidRPr="00182529" w:rsidRDefault="00C44888" w:rsidP="00C44888">
      <w:pPr>
        <w:spacing w:after="0"/>
        <w:ind w:firstLine="709"/>
        <w:rPr>
          <w:rFonts w:ascii="Times New Roman" w:hAnsi="Times New Roman"/>
          <w:b/>
          <w:bCs/>
          <w:sz w:val="24"/>
          <w:szCs w:val="24"/>
        </w:rPr>
      </w:pPr>
      <w:r w:rsidRPr="00182529">
        <w:rPr>
          <w:rFonts w:ascii="Times New Roman" w:hAnsi="Times New Roman"/>
          <w:b/>
          <w:bCs/>
          <w:sz w:val="24"/>
          <w:szCs w:val="24"/>
        </w:rPr>
        <w:t>3.2. Информационное обеспечение реализации программы</w:t>
      </w:r>
    </w:p>
    <w:p w14:paraId="6D8681AD" w14:textId="459DF3C7" w:rsidR="00C44888" w:rsidRDefault="00C44888" w:rsidP="00C44888">
      <w:pPr>
        <w:suppressAutoHyphens/>
        <w:spacing w:after="0"/>
        <w:ind w:firstLine="709"/>
        <w:jc w:val="both"/>
        <w:rPr>
          <w:rFonts w:ascii="Times New Roman" w:hAnsi="Times New Roman"/>
          <w:bCs/>
          <w:sz w:val="24"/>
          <w:szCs w:val="24"/>
        </w:rPr>
      </w:pPr>
      <w:r w:rsidRPr="00182529">
        <w:rPr>
          <w:rFonts w:ascii="Times New Roman" w:hAnsi="Times New Roman"/>
          <w:bCs/>
          <w:sz w:val="24"/>
          <w:szCs w:val="24"/>
        </w:rPr>
        <w:t>Для реализации программы библиотечный фонд образовательной организации должен иметь п</w:t>
      </w:r>
      <w:r w:rsidRPr="0018252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8252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9DFA79" w14:textId="77777777" w:rsidR="00546E0F" w:rsidRPr="00182529" w:rsidRDefault="00546E0F" w:rsidP="00C44888">
      <w:pPr>
        <w:suppressAutoHyphens/>
        <w:spacing w:after="0"/>
        <w:ind w:firstLine="709"/>
        <w:jc w:val="both"/>
        <w:rPr>
          <w:rFonts w:ascii="Times New Roman" w:hAnsi="Times New Roman"/>
          <w:sz w:val="24"/>
          <w:szCs w:val="24"/>
        </w:rPr>
      </w:pPr>
    </w:p>
    <w:p w14:paraId="5C29C2B5" w14:textId="522F8582" w:rsidR="00C44888" w:rsidRPr="00B159B4" w:rsidRDefault="00C44888" w:rsidP="00B159B4">
      <w:pPr>
        <w:spacing w:after="0"/>
        <w:ind w:firstLine="709"/>
        <w:contextualSpacing/>
        <w:rPr>
          <w:rFonts w:ascii="Times New Roman" w:hAnsi="Times New Roman"/>
          <w:b/>
          <w:sz w:val="24"/>
          <w:szCs w:val="24"/>
        </w:rPr>
      </w:pPr>
      <w:r w:rsidRPr="00B159B4">
        <w:rPr>
          <w:rFonts w:ascii="Times New Roman" w:hAnsi="Times New Roman"/>
          <w:b/>
          <w:sz w:val="24"/>
          <w:szCs w:val="24"/>
        </w:rPr>
        <w:t>3.2.1. Основные печатные издания</w:t>
      </w:r>
    </w:p>
    <w:p w14:paraId="491F7325" w14:textId="77777777" w:rsidR="00C44888" w:rsidRPr="00B159B4" w:rsidRDefault="00C44888" w:rsidP="00B159B4">
      <w:pPr>
        <w:numPr>
          <w:ilvl w:val="0"/>
          <w:numId w:val="19"/>
        </w:numPr>
        <w:spacing w:after="0"/>
        <w:ind w:left="0" w:firstLine="709"/>
        <w:contextualSpacing/>
        <w:jc w:val="both"/>
        <w:rPr>
          <w:rFonts w:ascii="Times New Roman" w:hAnsi="Times New Roman"/>
          <w:sz w:val="24"/>
          <w:szCs w:val="24"/>
        </w:rPr>
      </w:pPr>
      <w:r w:rsidRPr="00B159B4">
        <w:rPr>
          <w:rFonts w:ascii="Times New Roman" w:hAnsi="Times New Roman"/>
          <w:sz w:val="24"/>
          <w:szCs w:val="24"/>
        </w:rPr>
        <w:t>Вёрткин, А. Л. Неотложная медицинская помощь на догоспитальном этапе: учебник / под ред. Вёрткина А. Л. - Москва: ГЭОТАР-Медиа, 2019. - 544 с.</w:t>
      </w:r>
    </w:p>
    <w:p w14:paraId="569120AA" w14:textId="77777777" w:rsidR="00C44888" w:rsidRPr="00B159B4" w:rsidRDefault="00C44888" w:rsidP="00B159B4">
      <w:pPr>
        <w:numPr>
          <w:ilvl w:val="0"/>
          <w:numId w:val="19"/>
        </w:numPr>
        <w:spacing w:after="0"/>
        <w:ind w:left="0" w:firstLine="709"/>
        <w:contextualSpacing/>
        <w:jc w:val="both"/>
        <w:rPr>
          <w:rFonts w:ascii="Times New Roman" w:hAnsi="Times New Roman"/>
          <w:sz w:val="24"/>
          <w:szCs w:val="24"/>
        </w:rPr>
      </w:pPr>
      <w:r w:rsidRPr="00B159B4">
        <w:rPr>
          <w:rFonts w:ascii="Times New Roman" w:hAnsi="Times New Roman"/>
          <w:sz w:val="24"/>
          <w:szCs w:val="24"/>
        </w:rPr>
        <w:t>Левчук, И. П. Оказание первичной доврачебной медико-санитарной помощи при неотложных и экстремальных состояниях: учебник / Левчук И. П., Соков С. Л., Курочка А. В., Назаров А. П. - Москва: ГЭОТАР-Медиа, 2020. - 288 с. </w:t>
      </w:r>
    </w:p>
    <w:p w14:paraId="189F0BE0" w14:textId="77777777" w:rsidR="00C44888" w:rsidRPr="00B159B4" w:rsidRDefault="00C44888" w:rsidP="00B159B4">
      <w:pPr>
        <w:numPr>
          <w:ilvl w:val="0"/>
          <w:numId w:val="19"/>
        </w:numPr>
        <w:spacing w:after="0"/>
        <w:ind w:left="0" w:firstLine="709"/>
        <w:contextualSpacing/>
        <w:jc w:val="both"/>
        <w:rPr>
          <w:rFonts w:ascii="Times New Roman" w:hAnsi="Times New Roman"/>
          <w:sz w:val="24"/>
          <w:szCs w:val="24"/>
        </w:rPr>
      </w:pPr>
      <w:r w:rsidRPr="00B159B4">
        <w:rPr>
          <w:rFonts w:ascii="Times New Roman" w:hAnsi="Times New Roman"/>
          <w:bCs/>
          <w:sz w:val="24"/>
          <w:szCs w:val="24"/>
        </w:rPr>
        <w:t>Радзинский, В. Е. Акушерство: учебник / под ред. Радзинского В. Е. - Москва: ГЭОТАР-Медиа, 2019. - 912 с.</w:t>
      </w:r>
    </w:p>
    <w:p w14:paraId="28975C5B" w14:textId="629EE459" w:rsidR="00C44888" w:rsidRPr="00B159B4" w:rsidRDefault="00C44888" w:rsidP="00B159B4">
      <w:pPr>
        <w:numPr>
          <w:ilvl w:val="0"/>
          <w:numId w:val="19"/>
        </w:numPr>
        <w:spacing w:after="0"/>
        <w:ind w:left="0" w:firstLine="709"/>
        <w:contextualSpacing/>
        <w:jc w:val="both"/>
        <w:rPr>
          <w:rFonts w:ascii="Times New Roman" w:hAnsi="Times New Roman"/>
          <w:sz w:val="24"/>
          <w:szCs w:val="24"/>
        </w:rPr>
      </w:pPr>
      <w:r w:rsidRPr="00B159B4">
        <w:rPr>
          <w:rFonts w:ascii="Times New Roman" w:hAnsi="Times New Roman"/>
          <w:bCs/>
          <w:sz w:val="24"/>
          <w:szCs w:val="24"/>
        </w:rPr>
        <w:t xml:space="preserve">Радзинский, В. Е. Гинекология: учебник / под ред. В. Е. Радзинского. - Москва: ГЭОТАР-Медиа, 2020. - 400 с.: ил. - 400 с. </w:t>
      </w:r>
    </w:p>
    <w:p w14:paraId="04AB15DC" w14:textId="77777777" w:rsidR="00546E0F" w:rsidRPr="00B159B4" w:rsidRDefault="00546E0F" w:rsidP="00B159B4">
      <w:pPr>
        <w:spacing w:after="0"/>
        <w:ind w:firstLine="709"/>
        <w:contextualSpacing/>
        <w:jc w:val="both"/>
        <w:rPr>
          <w:rFonts w:ascii="Times New Roman" w:hAnsi="Times New Roman"/>
          <w:sz w:val="24"/>
          <w:szCs w:val="24"/>
        </w:rPr>
      </w:pPr>
    </w:p>
    <w:p w14:paraId="51BEC994" w14:textId="0F2CBDCD" w:rsidR="00C44888" w:rsidRPr="00B159B4" w:rsidRDefault="00B159B4" w:rsidP="00B159B4">
      <w:pPr>
        <w:spacing w:after="0"/>
        <w:ind w:firstLine="709"/>
        <w:contextualSpacing/>
        <w:jc w:val="both"/>
        <w:rPr>
          <w:rFonts w:ascii="Times New Roman" w:hAnsi="Times New Roman"/>
          <w:b/>
          <w:bCs/>
          <w:sz w:val="24"/>
          <w:szCs w:val="24"/>
        </w:rPr>
      </w:pPr>
      <w:r>
        <w:rPr>
          <w:rFonts w:ascii="Times New Roman" w:hAnsi="Times New Roman"/>
          <w:b/>
          <w:bCs/>
          <w:sz w:val="24"/>
          <w:szCs w:val="24"/>
        </w:rPr>
        <w:t xml:space="preserve">3.2.2. </w:t>
      </w:r>
      <w:r w:rsidR="00C44888" w:rsidRPr="00B159B4">
        <w:rPr>
          <w:rFonts w:ascii="Times New Roman" w:hAnsi="Times New Roman"/>
          <w:b/>
          <w:bCs/>
          <w:sz w:val="24"/>
          <w:szCs w:val="24"/>
        </w:rPr>
        <w:t xml:space="preserve">Основные электронные издания </w:t>
      </w:r>
    </w:p>
    <w:p w14:paraId="48C04D32" w14:textId="77777777" w:rsidR="00B159B4" w:rsidRPr="00B159B4" w:rsidRDefault="00B159B4" w:rsidP="00B159B4">
      <w:pPr>
        <w:pStyle w:val="ae"/>
        <w:numPr>
          <w:ilvl w:val="0"/>
          <w:numId w:val="176"/>
        </w:numPr>
        <w:spacing w:before="0" w:after="0" w:line="276" w:lineRule="auto"/>
        <w:ind w:left="0" w:firstLine="709"/>
        <w:jc w:val="both"/>
      </w:pPr>
      <w:r w:rsidRPr="00B159B4">
        <w:t xml:space="preserve">Анестезиология и реаниматология (боль и обезболивание) : учебное пособие для среднего профессионального образования / С. А. Перепелица [и др.]. — Москва : Издательство Юрайт, 2023. — 131 с. — (Профессиональное образование). — ISBN 978-5-534-17359-8. — Текст : электронный // Образовательная платформа Юрайт [сайт]. — URL: </w:t>
      </w:r>
      <w:hyperlink r:id="rId53" w:history="1">
        <w:r w:rsidRPr="00B159B4">
          <w:t>https://urait.ru/bcode/532927</w:t>
        </w:r>
      </w:hyperlink>
      <w:r w:rsidRPr="00B159B4">
        <w:t xml:space="preserve">   </w:t>
      </w:r>
    </w:p>
    <w:p w14:paraId="145E4A30" w14:textId="77777777" w:rsidR="00B159B4" w:rsidRPr="00B159B4" w:rsidRDefault="00B159B4" w:rsidP="00B159B4">
      <w:pPr>
        <w:pStyle w:val="ae"/>
        <w:numPr>
          <w:ilvl w:val="0"/>
          <w:numId w:val="176"/>
        </w:numPr>
        <w:spacing w:before="0" w:after="0" w:line="276" w:lineRule="auto"/>
        <w:ind w:left="0" w:firstLine="709"/>
        <w:jc w:val="both"/>
      </w:pPr>
      <w:r w:rsidRPr="00B159B4">
        <w:t xml:space="preserve">Бурмистрова, О. Ю. Основы реаниматологии: учебник для спо / О. Ю. Бурмистрова. — 3-е изд., стер. — Санкт-Петербург: Лань, 2022. — 224 с. — ISBN 978-5-8114-9227-5. — Текст : электронный // Лань: электронно-библиотечная система. — URL: </w:t>
      </w:r>
      <w:hyperlink r:id="rId54" w:history="1">
        <w:r w:rsidRPr="00B159B4">
          <w:t>https://e.lanbook.com/book/189322</w:t>
        </w:r>
      </w:hyperlink>
      <w:r w:rsidRPr="00B159B4">
        <w:t xml:space="preserve"> .</w:t>
      </w:r>
    </w:p>
    <w:p w14:paraId="0050D0CF" w14:textId="77777777" w:rsidR="00B159B4" w:rsidRPr="00B159B4" w:rsidRDefault="00B159B4" w:rsidP="00B159B4">
      <w:pPr>
        <w:pStyle w:val="ae"/>
        <w:numPr>
          <w:ilvl w:val="0"/>
          <w:numId w:val="176"/>
        </w:numPr>
        <w:spacing w:before="0" w:after="0" w:line="276" w:lineRule="auto"/>
        <w:ind w:left="0" w:firstLine="709"/>
        <w:jc w:val="both"/>
      </w:pPr>
      <w:r w:rsidRPr="00B159B4">
        <w:t xml:space="preserve">Вёрткин, А. Л. Неотложная медицинская помощь на догоспитальном этапе: учебник / под ред. Вёрткина А. Л. - Москва: ГЭОТАР-Медиа, 2019. - 544 с. - ISBN 978-5-9704-5166-3. - Текст: электронный // URL: </w:t>
      </w:r>
      <w:hyperlink r:id="rId55" w:history="1">
        <w:r w:rsidRPr="00B159B4">
          <w:t>https://www.rosmedlib.ru/book/ISBN9785970451663.html</w:t>
        </w:r>
      </w:hyperlink>
    </w:p>
    <w:p w14:paraId="37673F9C" w14:textId="77777777" w:rsidR="00B159B4" w:rsidRPr="00B159B4" w:rsidRDefault="00B159B4" w:rsidP="00B159B4">
      <w:pPr>
        <w:pStyle w:val="ae"/>
        <w:numPr>
          <w:ilvl w:val="0"/>
          <w:numId w:val="176"/>
        </w:numPr>
        <w:spacing w:before="0" w:after="0" w:line="276" w:lineRule="auto"/>
        <w:ind w:left="0" w:firstLine="709"/>
        <w:jc w:val="both"/>
      </w:pPr>
      <w:r w:rsidRPr="00B159B4">
        <w:t xml:space="preserve">Доврачебная помощь при неотложных состояниях : учебник и практикум для среднего профессионального образования / Г. И. Чуваков [и др.] ; под редакцией Г. И. Чувакова. — 3-е изд., перераб. и доп. — Москва : Издательство Юрайт, 2023. — </w:t>
      </w:r>
      <w:r w:rsidRPr="00B159B4">
        <w:lastRenderedPageBreak/>
        <w:t xml:space="preserve">157 с. — (Профессиональное образование). — ISBN 978-5-534-16397-1. — Текст : электронный // Образовательная платформа Юрайт [сайт]. — URL: </w:t>
      </w:r>
      <w:hyperlink r:id="rId56" w:history="1">
        <w:r w:rsidRPr="00B159B4">
          <w:t>https://urait.ru/bcode/530936</w:t>
        </w:r>
      </w:hyperlink>
      <w:r w:rsidRPr="00B159B4">
        <w:t xml:space="preserve">   </w:t>
      </w:r>
    </w:p>
    <w:p w14:paraId="0F00162C" w14:textId="77777777" w:rsidR="00B159B4" w:rsidRPr="00B159B4" w:rsidRDefault="00B159B4" w:rsidP="00B159B4">
      <w:pPr>
        <w:pStyle w:val="ae"/>
        <w:numPr>
          <w:ilvl w:val="0"/>
          <w:numId w:val="176"/>
        </w:numPr>
        <w:spacing w:before="0" w:after="0" w:line="276" w:lineRule="auto"/>
        <w:ind w:left="0" w:firstLine="709"/>
        <w:jc w:val="both"/>
      </w:pPr>
      <w:r w:rsidRPr="00B159B4">
        <w:t xml:space="preserve">Кадыков, В. А.  Оказание доврачебной медицинской помощи при неотложных и экстренных состояниях : учебное пособие для среднего профессионального образования / В. А. Кадыков, Е. М. Мохов, А. М. Морозов. — 3-е изд., перераб. и доп. — Москва : Издательство Юрайт, 2023. — 244 с. — (Профессиональное образование). — ISBN 978-5-534-18062-6. — Текст : электронный // Образовательная платформа Юрайт [сайт]. — URL: </w:t>
      </w:r>
      <w:hyperlink r:id="rId57" w:history="1">
        <w:r w:rsidRPr="00B159B4">
          <w:t>https://urait.ru/bcode/534217</w:t>
        </w:r>
      </w:hyperlink>
      <w:r w:rsidRPr="00B159B4">
        <w:t xml:space="preserve">   </w:t>
      </w:r>
    </w:p>
    <w:p w14:paraId="115F5753" w14:textId="77777777" w:rsidR="00B159B4" w:rsidRPr="00B159B4" w:rsidRDefault="00B159B4" w:rsidP="00B159B4">
      <w:pPr>
        <w:pStyle w:val="ae"/>
        <w:numPr>
          <w:ilvl w:val="0"/>
          <w:numId w:val="176"/>
        </w:numPr>
        <w:spacing w:before="0" w:after="0" w:line="276" w:lineRule="auto"/>
        <w:ind w:left="0" w:firstLine="709"/>
        <w:jc w:val="both"/>
      </w:pPr>
      <w:r w:rsidRPr="00B159B4">
        <w:t xml:space="preserve">Кривошапкина, Л. В. Деятельность среднего медицинского персонала при неотложных состояниях у детей: учебно-методическое пособие для спо / Л. В. Кривошапкина. — 3-е изд., стер. — Санкт-Петербург: Лань, 2022. — 120 с. — ISBN 978-5-8114-9170-4. — Текст : электронный // Лань: электронно-библиотечная система. — URL: </w:t>
      </w:r>
      <w:hyperlink r:id="rId58" w:history="1">
        <w:r w:rsidRPr="00B159B4">
          <w:t>https://e.lanbook.com/book/187764</w:t>
        </w:r>
      </w:hyperlink>
      <w:r w:rsidRPr="00B159B4">
        <w:t xml:space="preserve"> .</w:t>
      </w:r>
    </w:p>
    <w:p w14:paraId="11A5CD9E" w14:textId="77777777" w:rsidR="00B159B4" w:rsidRPr="00B159B4" w:rsidRDefault="00B159B4" w:rsidP="00B159B4">
      <w:pPr>
        <w:pStyle w:val="ae"/>
        <w:numPr>
          <w:ilvl w:val="0"/>
          <w:numId w:val="176"/>
        </w:numPr>
        <w:spacing w:before="0" w:after="0" w:line="276" w:lineRule="auto"/>
        <w:ind w:left="0" w:firstLine="709"/>
        <w:jc w:val="both"/>
      </w:pPr>
      <w:r w:rsidRPr="00B159B4">
        <w:t>Левчук, И. П. Оказание первичной доврачебной медико-санитарной помощи при неотложных и экстремальных состояниях: учебник / Левчук И. П., Соков С. Л., Курочка А. В., Назаров А. П. - Москва: ГЭОТАР-Медиа, 2020. - 288 с. - ISBN 978-5-9704-5518-0. - Текст: электронный // URL: https://www.rosmedlib.ru/book/ISBN9785970455180.html</w:t>
      </w:r>
    </w:p>
    <w:p w14:paraId="20CDDE4C" w14:textId="77777777" w:rsidR="00B159B4" w:rsidRPr="00B159B4" w:rsidRDefault="00B159B4" w:rsidP="00B159B4">
      <w:pPr>
        <w:pStyle w:val="ae"/>
        <w:numPr>
          <w:ilvl w:val="0"/>
          <w:numId w:val="176"/>
        </w:numPr>
        <w:spacing w:before="0" w:after="0" w:line="276" w:lineRule="auto"/>
        <w:ind w:left="0" w:firstLine="709"/>
        <w:jc w:val="both"/>
      </w:pPr>
      <w:r w:rsidRPr="00B159B4">
        <w:t xml:space="preserve">Общий уход за больными : учебное пособие для среднего профессионального образования / Г. И. Чуваков [и др.] ; под редакцией Г. И. Чувакова. — 3-е изд., перераб. и доп. — Москва : Издательство Юрайт, 2023. — 158 с. — (Профессиональное образование). — ISBN 978-5-534-16398-8. — Текст : электронный // Образовательная платформа Юрайт [сайт]. — URL: </w:t>
      </w:r>
      <w:hyperlink r:id="rId59" w:history="1">
        <w:r w:rsidRPr="00B159B4">
          <w:t>https://urait.ru/bcode/530937</w:t>
        </w:r>
      </w:hyperlink>
      <w:r w:rsidRPr="00B159B4">
        <w:t xml:space="preserve">   </w:t>
      </w:r>
    </w:p>
    <w:p w14:paraId="14D5D06B" w14:textId="77777777" w:rsidR="00B159B4" w:rsidRPr="00B159B4" w:rsidRDefault="00B159B4" w:rsidP="00B159B4">
      <w:pPr>
        <w:pStyle w:val="ae"/>
        <w:numPr>
          <w:ilvl w:val="0"/>
          <w:numId w:val="176"/>
        </w:numPr>
        <w:spacing w:before="0" w:after="0" w:line="276" w:lineRule="auto"/>
        <w:ind w:left="0" w:firstLine="709"/>
        <w:jc w:val="both"/>
      </w:pPr>
      <w:r w:rsidRPr="00B159B4">
        <w:t xml:space="preserve">Радзинский, В. Е. Акушерство: учебник / под ред. Радзинского В. Е. - Москва: ГЭОТАР-Медиа, 2019. - 912 с. - ISBN 978-5-9704-5156-4. - Текст: электронный // URL : </w:t>
      </w:r>
      <w:hyperlink r:id="rId60" w:history="1">
        <w:r w:rsidRPr="00B159B4">
          <w:t>https://www.rosmedlib.ru/book/ISBN9785970451564.html</w:t>
        </w:r>
      </w:hyperlink>
    </w:p>
    <w:p w14:paraId="69A9654C" w14:textId="77777777" w:rsidR="00B159B4" w:rsidRPr="00B159B4" w:rsidRDefault="00B159B4" w:rsidP="00B159B4">
      <w:pPr>
        <w:pStyle w:val="ae"/>
        <w:numPr>
          <w:ilvl w:val="0"/>
          <w:numId w:val="176"/>
        </w:numPr>
        <w:spacing w:before="0" w:after="0" w:line="276" w:lineRule="auto"/>
        <w:ind w:left="0" w:firstLine="709"/>
        <w:jc w:val="both"/>
      </w:pPr>
      <w:r w:rsidRPr="00B159B4">
        <w:t xml:space="preserve">Радзинский, В. Е. Гинекология: учебник / под ред. В. Е. Радзинского. - Москва: ГЭОТАР-Медиа, 2020. - 400 с.: ил. - 400 с. - ISBN 978-5-9704-5648-4. - Текст: электронный // URL: </w:t>
      </w:r>
      <w:hyperlink r:id="rId61" w:history="1">
        <w:r w:rsidRPr="00B159B4">
          <w:rPr>
            <w:rStyle w:val="ad"/>
          </w:rPr>
          <w:t>https://www.rosmedlib.ru/book/ISBN9785970456484.html</w:t>
        </w:r>
      </w:hyperlink>
    </w:p>
    <w:p w14:paraId="229FF8F1" w14:textId="77777777" w:rsidR="00B159B4" w:rsidRPr="00B159B4" w:rsidRDefault="00B159B4" w:rsidP="00B159B4">
      <w:pPr>
        <w:pStyle w:val="ae"/>
        <w:numPr>
          <w:ilvl w:val="0"/>
          <w:numId w:val="176"/>
        </w:numPr>
        <w:spacing w:before="0" w:after="0" w:line="276" w:lineRule="auto"/>
        <w:ind w:left="0" w:firstLine="709"/>
        <w:jc w:val="both"/>
      </w:pPr>
      <w:r w:rsidRPr="00B159B4">
        <w:t xml:space="preserve">Ханукаева, М. Б. Сестринский уход в хирургии. Тактика медицинской сестры при неотложных состояниях в хирургии / М. Б. Ханукаева, И. С. Шейко, М. Ю. Алешкина. — 6-е изд., стер. — Санкт-Петербург: Лань, 2023. — 64 с. — ISBN 978-5-507-46404-3. — Текст : электронный // Лань: электронно-библиотечная система. — URL: </w:t>
      </w:r>
      <w:hyperlink r:id="rId62" w:history="1">
        <w:r w:rsidRPr="00B159B4">
          <w:rPr>
            <w:rStyle w:val="ad"/>
          </w:rPr>
          <w:t>https://e.lanbook.com/book/308753</w:t>
        </w:r>
      </w:hyperlink>
      <w:r w:rsidRPr="00B159B4">
        <w:t>.</w:t>
      </w:r>
    </w:p>
    <w:p w14:paraId="00BF25D9" w14:textId="77777777" w:rsidR="00546E0F" w:rsidRPr="00B159B4" w:rsidRDefault="00546E0F" w:rsidP="00B159B4">
      <w:pPr>
        <w:spacing w:after="0"/>
        <w:ind w:firstLine="709"/>
        <w:contextualSpacing/>
        <w:jc w:val="both"/>
        <w:rPr>
          <w:rFonts w:ascii="Times New Roman" w:hAnsi="Times New Roman"/>
          <w:b/>
          <w:bCs/>
          <w:sz w:val="24"/>
          <w:szCs w:val="24"/>
        </w:rPr>
      </w:pPr>
    </w:p>
    <w:p w14:paraId="6776CFAC" w14:textId="4162A776" w:rsidR="00C44888" w:rsidRPr="00B159B4" w:rsidRDefault="00C44888" w:rsidP="00B159B4">
      <w:pPr>
        <w:spacing w:after="0"/>
        <w:ind w:firstLine="709"/>
        <w:contextualSpacing/>
        <w:jc w:val="both"/>
        <w:rPr>
          <w:rFonts w:ascii="Times New Roman" w:hAnsi="Times New Roman"/>
          <w:b/>
          <w:sz w:val="24"/>
          <w:szCs w:val="24"/>
        </w:rPr>
      </w:pPr>
      <w:r w:rsidRPr="00B159B4">
        <w:rPr>
          <w:rFonts w:ascii="Times New Roman" w:hAnsi="Times New Roman"/>
          <w:b/>
          <w:bCs/>
          <w:sz w:val="24"/>
          <w:szCs w:val="24"/>
        </w:rPr>
        <w:t xml:space="preserve">3.2.3. Дополнительные источники </w:t>
      </w:r>
    </w:p>
    <w:p w14:paraId="5409E5D4" w14:textId="77777777" w:rsidR="00C44888" w:rsidRPr="00B159B4" w:rsidRDefault="00C44888" w:rsidP="00B159B4">
      <w:pPr>
        <w:numPr>
          <w:ilvl w:val="0"/>
          <w:numId w:val="119"/>
        </w:numPr>
        <w:spacing w:after="0"/>
        <w:ind w:left="0" w:firstLine="709"/>
        <w:contextualSpacing/>
        <w:jc w:val="both"/>
        <w:rPr>
          <w:rFonts w:ascii="Times New Roman" w:hAnsi="Times New Roman"/>
          <w:sz w:val="24"/>
          <w:szCs w:val="24"/>
        </w:rPr>
      </w:pPr>
      <w:r w:rsidRPr="00B159B4">
        <w:rPr>
          <w:rFonts w:ascii="Times New Roman" w:hAnsi="Times New Roman"/>
          <w:sz w:val="24"/>
          <w:szCs w:val="24"/>
        </w:rPr>
        <w:t>Дубровина, С. О. Неотложная помощь в гинекологии / Дубровина С. О., Новиков Е. И., Лапшин В. Н., Василенко Л. В. - Москва: ГЭОТАР-Медиа, 2020. - 144 с. -</w:t>
      </w:r>
    </w:p>
    <w:p w14:paraId="1AC2E8E2" w14:textId="77777777" w:rsidR="00C44888" w:rsidRPr="00B159B4" w:rsidRDefault="00C44888" w:rsidP="00B159B4">
      <w:pPr>
        <w:numPr>
          <w:ilvl w:val="0"/>
          <w:numId w:val="119"/>
        </w:numPr>
        <w:spacing w:after="0"/>
        <w:ind w:left="0" w:firstLine="709"/>
        <w:contextualSpacing/>
        <w:jc w:val="both"/>
        <w:rPr>
          <w:rFonts w:ascii="Times New Roman" w:hAnsi="Times New Roman"/>
          <w:sz w:val="24"/>
          <w:szCs w:val="24"/>
        </w:rPr>
      </w:pPr>
      <w:r w:rsidRPr="00B159B4">
        <w:rPr>
          <w:rFonts w:ascii="Times New Roman" w:hAnsi="Times New Roman"/>
          <w:sz w:val="24"/>
          <w:szCs w:val="24"/>
        </w:rPr>
        <w:t>Ионов О. В. Неотложные состояния у новорожденных детей: руководство для врачей / О. В. Ионов, Д. Н. Дегтярев, А.Р. Киртбая [и др.]. - Москва: ГЭОТАР-Медиа, 2020. - 416 с.</w:t>
      </w:r>
    </w:p>
    <w:p w14:paraId="426CEB09" w14:textId="77777777" w:rsidR="00C44888" w:rsidRPr="00B159B4" w:rsidRDefault="00C44888" w:rsidP="00B159B4">
      <w:pPr>
        <w:numPr>
          <w:ilvl w:val="0"/>
          <w:numId w:val="119"/>
        </w:numPr>
        <w:spacing w:after="0"/>
        <w:ind w:left="0" w:firstLine="709"/>
        <w:jc w:val="both"/>
        <w:rPr>
          <w:rFonts w:ascii="Times New Roman" w:hAnsi="Times New Roman"/>
          <w:sz w:val="24"/>
          <w:szCs w:val="24"/>
        </w:rPr>
      </w:pPr>
      <w:r w:rsidRPr="00B159B4">
        <w:rPr>
          <w:rFonts w:ascii="Times New Roman" w:hAnsi="Times New Roman"/>
          <w:sz w:val="24"/>
          <w:szCs w:val="24"/>
        </w:rPr>
        <w:t>Акушерство сегодня [Электронный ресурс]: сайт для практикующих акушерок, для поддержки и обмена опытом.URL: http://www.midwifery.ru/</w:t>
      </w:r>
    </w:p>
    <w:p w14:paraId="6781964D" w14:textId="77777777" w:rsidR="00C44888" w:rsidRPr="00B159B4" w:rsidRDefault="00C44888" w:rsidP="00B159B4">
      <w:pPr>
        <w:numPr>
          <w:ilvl w:val="0"/>
          <w:numId w:val="119"/>
        </w:numPr>
        <w:spacing w:after="0"/>
        <w:ind w:left="0" w:firstLine="709"/>
        <w:contextualSpacing/>
        <w:jc w:val="both"/>
        <w:rPr>
          <w:rFonts w:ascii="Times New Roman" w:hAnsi="Times New Roman"/>
          <w:sz w:val="24"/>
          <w:szCs w:val="24"/>
        </w:rPr>
      </w:pPr>
      <w:r w:rsidRPr="00B159B4">
        <w:rPr>
          <w:rFonts w:ascii="Times New Roman" w:hAnsi="Times New Roman"/>
          <w:sz w:val="24"/>
          <w:szCs w:val="24"/>
        </w:rPr>
        <w:t>Ассоциация медицинских сестер России: официальный сайт [Электронный ресурс]. URL:  </w:t>
      </w:r>
      <w:hyperlink r:id="rId63" w:history="1">
        <w:r w:rsidRPr="00B159B4">
          <w:rPr>
            <w:rFonts w:ascii="Times New Roman" w:hAnsi="Times New Roman"/>
            <w:sz w:val="24"/>
            <w:szCs w:val="24"/>
          </w:rPr>
          <w:t>http://www.medsestre.ru/</w:t>
        </w:r>
      </w:hyperlink>
    </w:p>
    <w:p w14:paraId="71700699" w14:textId="77777777" w:rsidR="00C44888" w:rsidRPr="00B159B4" w:rsidRDefault="00C44888" w:rsidP="00B159B4">
      <w:pPr>
        <w:numPr>
          <w:ilvl w:val="0"/>
          <w:numId w:val="119"/>
        </w:numPr>
        <w:spacing w:after="0"/>
        <w:ind w:left="0" w:firstLine="709"/>
        <w:contextualSpacing/>
        <w:jc w:val="both"/>
        <w:rPr>
          <w:rFonts w:ascii="Times New Roman" w:hAnsi="Times New Roman"/>
          <w:sz w:val="24"/>
          <w:szCs w:val="24"/>
        </w:rPr>
      </w:pPr>
      <w:r w:rsidRPr="00B159B4">
        <w:rPr>
          <w:rFonts w:ascii="Times New Roman" w:hAnsi="Times New Roman"/>
          <w:sz w:val="24"/>
          <w:szCs w:val="24"/>
        </w:rPr>
        <w:lastRenderedPageBreak/>
        <w:t>Всемирная организация здравоохранения [Электронный ресурс]: офиц. сайт. URL: </w:t>
      </w:r>
      <w:hyperlink r:id="rId64" w:history="1">
        <w:r w:rsidRPr="00B159B4">
          <w:rPr>
            <w:rFonts w:ascii="Times New Roman" w:hAnsi="Times New Roman"/>
            <w:sz w:val="24"/>
            <w:szCs w:val="24"/>
          </w:rPr>
          <w:t>http://www.who.int/mediacentre/factsheets/fs317/ru/</w:t>
        </w:r>
      </w:hyperlink>
    </w:p>
    <w:p w14:paraId="71BA1ABC" w14:textId="77777777" w:rsidR="00C44888" w:rsidRPr="00B159B4" w:rsidRDefault="00C44888" w:rsidP="00B159B4">
      <w:pPr>
        <w:numPr>
          <w:ilvl w:val="0"/>
          <w:numId w:val="119"/>
        </w:numPr>
        <w:spacing w:after="0"/>
        <w:ind w:left="0" w:firstLine="709"/>
        <w:contextualSpacing/>
        <w:jc w:val="both"/>
        <w:rPr>
          <w:rFonts w:ascii="Times New Roman" w:hAnsi="Times New Roman"/>
          <w:sz w:val="24"/>
          <w:szCs w:val="24"/>
        </w:rPr>
      </w:pPr>
      <w:r w:rsidRPr="00B159B4">
        <w:rPr>
          <w:rFonts w:ascii="Times New Roman" w:hAnsi="Times New Roman"/>
          <w:sz w:val="24"/>
          <w:szCs w:val="24"/>
        </w:rPr>
        <w:t>Здоровая Россия [Электронный ресурс].  URL: </w:t>
      </w:r>
      <w:hyperlink r:id="rId65" w:history="1">
        <w:r w:rsidRPr="00B159B4">
          <w:rPr>
            <w:rFonts w:ascii="Times New Roman" w:hAnsi="Times New Roman"/>
            <w:sz w:val="24"/>
            <w:szCs w:val="24"/>
          </w:rPr>
          <w:t>http://www.takzdorovo.ru</w:t>
        </w:r>
      </w:hyperlink>
      <w:r w:rsidRPr="00B159B4">
        <w:rPr>
          <w:rFonts w:ascii="Times New Roman" w:hAnsi="Times New Roman"/>
          <w:sz w:val="24"/>
          <w:szCs w:val="24"/>
        </w:rPr>
        <w:t>/</w:t>
      </w:r>
    </w:p>
    <w:p w14:paraId="0BA08195" w14:textId="77777777" w:rsidR="00C44888" w:rsidRPr="00B159B4" w:rsidRDefault="00C44888" w:rsidP="00B159B4">
      <w:pPr>
        <w:numPr>
          <w:ilvl w:val="0"/>
          <w:numId w:val="119"/>
        </w:numPr>
        <w:spacing w:after="0"/>
        <w:ind w:left="0" w:firstLine="709"/>
        <w:jc w:val="both"/>
        <w:rPr>
          <w:rFonts w:ascii="Times New Roman" w:hAnsi="Times New Roman"/>
          <w:sz w:val="24"/>
          <w:szCs w:val="24"/>
        </w:rPr>
      </w:pPr>
      <w:r w:rsidRPr="00B159B4">
        <w:rPr>
          <w:rFonts w:ascii="Times New Roman" w:hAnsi="Times New Roman"/>
          <w:sz w:val="24"/>
          <w:szCs w:val="24"/>
        </w:rPr>
        <w:t xml:space="preserve">Научная электронная библиотека </w:t>
      </w:r>
      <w:r w:rsidRPr="00B159B4">
        <w:rPr>
          <w:rFonts w:ascii="Times New Roman" w:hAnsi="Times New Roman"/>
          <w:sz w:val="24"/>
          <w:szCs w:val="24"/>
          <w:lang w:val="en-TT"/>
        </w:rPr>
        <w:t>eLIBRARY</w:t>
      </w:r>
      <w:r w:rsidRPr="00B159B4">
        <w:rPr>
          <w:rFonts w:ascii="Times New Roman" w:hAnsi="Times New Roman"/>
          <w:sz w:val="24"/>
          <w:szCs w:val="24"/>
        </w:rPr>
        <w:t>.</w:t>
      </w:r>
      <w:r w:rsidRPr="00B159B4">
        <w:rPr>
          <w:rFonts w:ascii="Times New Roman" w:hAnsi="Times New Roman"/>
          <w:sz w:val="24"/>
          <w:szCs w:val="24"/>
          <w:lang w:val="en-TT"/>
        </w:rPr>
        <w:t>RU</w:t>
      </w:r>
      <w:r w:rsidRPr="00B159B4">
        <w:rPr>
          <w:rFonts w:ascii="Times New Roman" w:hAnsi="Times New Roman"/>
          <w:sz w:val="24"/>
          <w:szCs w:val="24"/>
        </w:rPr>
        <w:t xml:space="preserve"> [Электронный ресурс]: URL: http://www.academia-moscow.ru/elibrary/</w:t>
      </w:r>
    </w:p>
    <w:p w14:paraId="2797D82B" w14:textId="77777777" w:rsidR="00C44888" w:rsidRPr="00B159B4" w:rsidRDefault="00C44888" w:rsidP="00B159B4">
      <w:pPr>
        <w:numPr>
          <w:ilvl w:val="0"/>
          <w:numId w:val="119"/>
        </w:numPr>
        <w:spacing w:after="0"/>
        <w:ind w:left="0" w:firstLine="709"/>
        <w:contextualSpacing/>
        <w:jc w:val="both"/>
        <w:rPr>
          <w:rFonts w:ascii="Times New Roman" w:hAnsi="Times New Roman"/>
          <w:sz w:val="24"/>
          <w:szCs w:val="24"/>
        </w:rPr>
      </w:pPr>
      <w:r w:rsidRPr="00B159B4">
        <w:rPr>
          <w:rFonts w:ascii="Times New Roman" w:hAnsi="Times New Roman"/>
          <w:sz w:val="24"/>
          <w:szCs w:val="24"/>
        </w:rPr>
        <w:t>Образовательный портал для акушера-гинеколога [Электронный ресурс]. URL: </w:t>
      </w:r>
      <w:hyperlink r:id="rId66" w:tooltip="http://akusheronline.ru/" w:history="1">
        <w:r w:rsidRPr="00B159B4">
          <w:rPr>
            <w:rFonts w:ascii="Times New Roman" w:hAnsi="Times New Roman"/>
            <w:sz w:val="24"/>
            <w:szCs w:val="24"/>
          </w:rPr>
          <w:t>http://akusheronline.ru/</w:t>
        </w:r>
      </w:hyperlink>
    </w:p>
    <w:p w14:paraId="074CB574" w14:textId="77777777" w:rsidR="00C44888" w:rsidRPr="00B159B4" w:rsidRDefault="00C44888" w:rsidP="00B159B4">
      <w:pPr>
        <w:numPr>
          <w:ilvl w:val="0"/>
          <w:numId w:val="119"/>
        </w:numPr>
        <w:spacing w:after="0"/>
        <w:ind w:left="0" w:firstLine="709"/>
        <w:contextualSpacing/>
        <w:jc w:val="both"/>
        <w:rPr>
          <w:rFonts w:ascii="Times New Roman" w:hAnsi="Times New Roman"/>
          <w:sz w:val="24"/>
          <w:szCs w:val="24"/>
        </w:rPr>
      </w:pPr>
      <w:r w:rsidRPr="00B159B4">
        <w:rPr>
          <w:rFonts w:ascii="Times New Roman" w:hAnsi="Times New Roman"/>
          <w:sz w:val="24"/>
          <w:szCs w:val="24"/>
        </w:rPr>
        <w:t>Федеральная электронная медицинская библиотека [Электронный ресурс].  URL: </w:t>
      </w:r>
      <w:hyperlink r:id="rId67" w:history="1">
        <w:r w:rsidRPr="00B159B4">
          <w:rPr>
            <w:rFonts w:ascii="Times New Roman" w:hAnsi="Times New Roman"/>
            <w:sz w:val="24"/>
            <w:szCs w:val="24"/>
          </w:rPr>
          <w:t>http://www.femb.ru/</w:t>
        </w:r>
      </w:hyperlink>
    </w:p>
    <w:p w14:paraId="24D9CFBA" w14:textId="77777777" w:rsidR="00C44888" w:rsidRPr="00B159B4" w:rsidRDefault="00C44888" w:rsidP="00B159B4">
      <w:pPr>
        <w:numPr>
          <w:ilvl w:val="0"/>
          <w:numId w:val="119"/>
        </w:numPr>
        <w:spacing w:after="0"/>
        <w:ind w:left="0" w:firstLine="709"/>
        <w:jc w:val="both"/>
        <w:rPr>
          <w:rFonts w:ascii="Times New Roman" w:hAnsi="Times New Roman"/>
          <w:sz w:val="24"/>
          <w:szCs w:val="24"/>
        </w:rPr>
      </w:pPr>
      <w:r w:rsidRPr="00B159B4">
        <w:rPr>
          <w:rFonts w:ascii="Times New Roman" w:hAnsi="Times New Roman"/>
          <w:sz w:val="24"/>
          <w:szCs w:val="24"/>
        </w:rPr>
        <w:t>Электронная библиотека медицинского колледжа [Электронный ресурс]. </w:t>
      </w:r>
    </w:p>
    <w:p w14:paraId="5302C8F8" w14:textId="77777777" w:rsidR="00C44888" w:rsidRPr="00B159B4" w:rsidRDefault="00C44888" w:rsidP="00B159B4">
      <w:pPr>
        <w:spacing w:after="0"/>
        <w:ind w:firstLine="709"/>
        <w:jc w:val="both"/>
        <w:rPr>
          <w:rFonts w:ascii="Times New Roman" w:hAnsi="Times New Roman"/>
          <w:sz w:val="24"/>
          <w:szCs w:val="24"/>
          <w:lang w:val="en-US"/>
        </w:rPr>
      </w:pPr>
      <w:r w:rsidRPr="00B159B4">
        <w:rPr>
          <w:rFonts w:ascii="Times New Roman" w:hAnsi="Times New Roman"/>
          <w:sz w:val="24"/>
          <w:szCs w:val="24"/>
          <w:lang w:val="en-TT"/>
        </w:rPr>
        <w:t>URL</w:t>
      </w:r>
      <w:r w:rsidRPr="00B159B4">
        <w:rPr>
          <w:rFonts w:ascii="Times New Roman" w:hAnsi="Times New Roman"/>
          <w:sz w:val="24"/>
          <w:szCs w:val="24"/>
          <w:lang w:val="en-US"/>
        </w:rPr>
        <w:t>: http://www.medcollegelib.ru/</w:t>
      </w:r>
    </w:p>
    <w:p w14:paraId="2CE4A6FD" w14:textId="77777777" w:rsidR="00C44888" w:rsidRPr="00263C9E" w:rsidRDefault="00C44888" w:rsidP="00C44888">
      <w:pPr>
        <w:spacing w:after="0"/>
        <w:ind w:left="720"/>
        <w:contextualSpacing/>
        <w:jc w:val="both"/>
        <w:rPr>
          <w:rFonts w:ascii="Times New Roman" w:hAnsi="Times New Roman"/>
          <w:sz w:val="24"/>
          <w:szCs w:val="24"/>
          <w:highlight w:val="yellow"/>
          <w:lang w:val="en-US"/>
        </w:rPr>
      </w:pPr>
    </w:p>
    <w:p w14:paraId="6E8034E9" w14:textId="77777777" w:rsidR="00C44888" w:rsidRPr="00E60950" w:rsidRDefault="00C44888" w:rsidP="00C44888">
      <w:pPr>
        <w:suppressAutoHyphens/>
        <w:spacing w:after="0"/>
        <w:ind w:left="360"/>
        <w:jc w:val="center"/>
        <w:rPr>
          <w:rFonts w:ascii="Times New Roman" w:hAnsi="Times New Roman"/>
          <w:b/>
          <w:bCs/>
          <w:sz w:val="24"/>
          <w:szCs w:val="24"/>
        </w:rPr>
      </w:pPr>
      <w:r w:rsidRPr="00E60950">
        <w:rPr>
          <w:rFonts w:ascii="Times New Roman" w:hAnsi="Times New Roman"/>
          <w:b/>
          <w:sz w:val="24"/>
          <w:szCs w:val="24"/>
        </w:rPr>
        <w:t>4. КОНТРОЛЬ И ОЦЕНКА РЕЗУЛЬТАТОВ ОСВОЕНИЯ ПРОФЕССИОНАЛЬНОГО МОДУЛЯ</w:t>
      </w:r>
    </w:p>
    <w:p w14:paraId="477AC9C0" w14:textId="77777777" w:rsidR="00C44888" w:rsidRPr="00182529" w:rsidRDefault="00C44888" w:rsidP="00C44888">
      <w:pPr>
        <w:spacing w:after="0"/>
        <w:ind w:left="720"/>
        <w:rPr>
          <w:rFonts w:ascii="Times New Roman" w:hAnsi="Times New Roman"/>
          <w:b/>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9"/>
        <w:gridCol w:w="3183"/>
        <w:gridCol w:w="2758"/>
      </w:tblGrid>
      <w:tr w:rsidR="00C44888" w:rsidRPr="00182529" w14:paraId="6881C3D7" w14:textId="77777777" w:rsidTr="00D609F2">
        <w:trPr>
          <w:trHeight w:val="1098"/>
        </w:trPr>
        <w:tc>
          <w:tcPr>
            <w:tcW w:w="2989" w:type="dxa"/>
          </w:tcPr>
          <w:p w14:paraId="4C9AB55F" w14:textId="77777777" w:rsidR="00C44888" w:rsidRPr="008D7F43" w:rsidRDefault="00C44888" w:rsidP="00D609F2">
            <w:pPr>
              <w:suppressAutoHyphens/>
              <w:spacing w:after="0"/>
              <w:jc w:val="center"/>
              <w:rPr>
                <w:rFonts w:ascii="Times New Roman" w:hAnsi="Times New Roman"/>
                <w:bCs/>
                <w:sz w:val="24"/>
                <w:szCs w:val="24"/>
              </w:rPr>
            </w:pPr>
            <w:r w:rsidRPr="008D7F43">
              <w:rPr>
                <w:rFonts w:ascii="Times New Roman" w:hAnsi="Times New Roman"/>
                <w:bCs/>
                <w:sz w:val="24"/>
                <w:szCs w:val="24"/>
              </w:rPr>
              <w:t>Код и наименование профессиональных и общих компетенций, формируемых в рамках модуля</w:t>
            </w:r>
          </w:p>
        </w:tc>
        <w:tc>
          <w:tcPr>
            <w:tcW w:w="3183" w:type="dxa"/>
          </w:tcPr>
          <w:p w14:paraId="662CE98E" w14:textId="77777777" w:rsidR="00C44888" w:rsidRPr="008D7F43" w:rsidRDefault="00C44888" w:rsidP="00D609F2">
            <w:pPr>
              <w:suppressAutoHyphens/>
              <w:spacing w:after="0"/>
              <w:jc w:val="center"/>
              <w:rPr>
                <w:rFonts w:ascii="Times New Roman" w:hAnsi="Times New Roman"/>
                <w:bCs/>
                <w:sz w:val="24"/>
                <w:szCs w:val="24"/>
              </w:rPr>
            </w:pPr>
          </w:p>
          <w:p w14:paraId="6408E9F0" w14:textId="77777777" w:rsidR="00C44888" w:rsidRPr="008D7F43" w:rsidRDefault="00C44888" w:rsidP="00D609F2">
            <w:pPr>
              <w:suppressAutoHyphens/>
              <w:spacing w:after="0"/>
              <w:jc w:val="center"/>
              <w:rPr>
                <w:rFonts w:ascii="Times New Roman" w:hAnsi="Times New Roman"/>
                <w:bCs/>
                <w:sz w:val="24"/>
                <w:szCs w:val="24"/>
              </w:rPr>
            </w:pPr>
            <w:r w:rsidRPr="008D7F43">
              <w:rPr>
                <w:rFonts w:ascii="Times New Roman" w:hAnsi="Times New Roman"/>
                <w:bCs/>
                <w:sz w:val="24"/>
                <w:szCs w:val="24"/>
              </w:rPr>
              <w:t>Критерии оценки</w:t>
            </w:r>
          </w:p>
        </w:tc>
        <w:tc>
          <w:tcPr>
            <w:tcW w:w="2758" w:type="dxa"/>
          </w:tcPr>
          <w:p w14:paraId="450397F8" w14:textId="77777777" w:rsidR="00C44888" w:rsidRPr="008D7F43" w:rsidRDefault="00C44888" w:rsidP="00D609F2">
            <w:pPr>
              <w:suppressAutoHyphens/>
              <w:spacing w:after="0"/>
              <w:jc w:val="center"/>
              <w:rPr>
                <w:rFonts w:ascii="Times New Roman" w:hAnsi="Times New Roman"/>
                <w:bCs/>
                <w:sz w:val="24"/>
                <w:szCs w:val="24"/>
              </w:rPr>
            </w:pPr>
          </w:p>
          <w:p w14:paraId="35E9E1A2" w14:textId="77777777" w:rsidR="00C44888" w:rsidRPr="008D7F43" w:rsidRDefault="00C44888" w:rsidP="00D609F2">
            <w:pPr>
              <w:suppressAutoHyphens/>
              <w:spacing w:after="0"/>
              <w:jc w:val="center"/>
              <w:rPr>
                <w:rFonts w:ascii="Times New Roman" w:hAnsi="Times New Roman"/>
                <w:bCs/>
                <w:sz w:val="24"/>
                <w:szCs w:val="24"/>
              </w:rPr>
            </w:pPr>
            <w:r w:rsidRPr="008D7F43">
              <w:rPr>
                <w:rFonts w:ascii="Times New Roman" w:hAnsi="Times New Roman"/>
                <w:bCs/>
                <w:sz w:val="24"/>
                <w:szCs w:val="24"/>
              </w:rPr>
              <w:t>Методы оценки</w:t>
            </w:r>
          </w:p>
        </w:tc>
      </w:tr>
      <w:tr w:rsidR="00C44888" w:rsidRPr="00182529" w14:paraId="671BD87D" w14:textId="77777777" w:rsidTr="00D609F2">
        <w:trPr>
          <w:trHeight w:val="698"/>
        </w:trPr>
        <w:tc>
          <w:tcPr>
            <w:tcW w:w="2989" w:type="dxa"/>
          </w:tcPr>
          <w:p w14:paraId="5542ED97" w14:textId="77777777" w:rsidR="00C44888" w:rsidRPr="00182529" w:rsidRDefault="00C44888" w:rsidP="00D609F2">
            <w:pPr>
              <w:spacing w:after="0"/>
              <w:rPr>
                <w:rFonts w:ascii="Times New Roman" w:hAnsi="Times New Roman"/>
                <w:sz w:val="24"/>
                <w:szCs w:val="24"/>
              </w:rPr>
            </w:pPr>
            <w:r w:rsidRPr="00182529">
              <w:rPr>
                <w:rFonts w:ascii="Times New Roman" w:hAnsi="Times New Roman"/>
                <w:sz w:val="24"/>
                <w:szCs w:val="24"/>
              </w:rPr>
              <w:t>ПК 4.1.</w:t>
            </w:r>
            <w:r>
              <w:rPr>
                <w:rFonts w:ascii="Times New Roman" w:hAnsi="Times New Roman"/>
                <w:sz w:val="24"/>
                <w:szCs w:val="24"/>
              </w:rPr>
              <w:t xml:space="preserve"> </w:t>
            </w:r>
            <w:r w:rsidRPr="00182529">
              <w:rPr>
                <w:rFonts w:ascii="Times New Roman" w:hAnsi="Times New Roman"/>
                <w:sz w:val="24"/>
                <w:szCs w:val="24"/>
              </w:rPr>
              <w:t xml:space="preserve">Проводить оценку состояния беременной, роженицы, родильницы, новорождённого, требующего оказания неотложной или экстренной медицинской помощи </w:t>
            </w:r>
          </w:p>
          <w:p w14:paraId="03A19592" w14:textId="77777777" w:rsidR="00C44888" w:rsidRPr="00182529" w:rsidRDefault="00C44888" w:rsidP="00D609F2">
            <w:pPr>
              <w:spacing w:after="0"/>
              <w:rPr>
                <w:rFonts w:ascii="Times New Roman" w:hAnsi="Times New Roman"/>
                <w:sz w:val="24"/>
                <w:szCs w:val="24"/>
              </w:rPr>
            </w:pPr>
          </w:p>
        </w:tc>
        <w:tc>
          <w:tcPr>
            <w:tcW w:w="3183" w:type="dxa"/>
          </w:tcPr>
          <w:p w14:paraId="68F3C21A" w14:textId="77777777" w:rsidR="00C44888" w:rsidRDefault="00C44888" w:rsidP="00D609F2">
            <w:pPr>
              <w:pStyle w:val="2"/>
              <w:spacing w:before="0" w:after="0" w:line="276" w:lineRule="auto"/>
              <w:rPr>
                <w:rFonts w:ascii="Times New Roman" w:hAnsi="Times New Roman"/>
                <w:sz w:val="24"/>
                <w:szCs w:val="24"/>
                <w:lang w:val="ru-RU"/>
              </w:rPr>
            </w:pPr>
            <w:bookmarkStart w:id="57" w:name="_Toc127888172"/>
            <w:r>
              <w:rPr>
                <w:rStyle w:val="af0"/>
                <w:rFonts w:ascii="Times New Roman" w:hAnsi="Times New Roman"/>
                <w:b w:val="0"/>
                <w:sz w:val="24"/>
                <w:szCs w:val="24"/>
                <w:lang w:val="ru-RU"/>
              </w:rPr>
              <w:t>О</w:t>
            </w:r>
            <w:r w:rsidRPr="00310435">
              <w:rPr>
                <w:rStyle w:val="af0"/>
                <w:rFonts w:ascii="Times New Roman" w:hAnsi="Times New Roman"/>
                <w:b w:val="0"/>
                <w:sz w:val="24"/>
                <w:szCs w:val="24"/>
              </w:rPr>
              <w:t xml:space="preserve">пределение проблем </w:t>
            </w:r>
            <w:r w:rsidRPr="00D26F32">
              <w:rPr>
                <w:rFonts w:ascii="Times New Roman" w:hAnsi="Times New Roman"/>
                <w:b w:val="0"/>
                <w:i w:val="0"/>
                <w:sz w:val="24"/>
                <w:szCs w:val="24"/>
                <w:lang w:val="ru-RU"/>
              </w:rPr>
              <w:t>беременной, роженицы, родильницы, новорождённого</w:t>
            </w:r>
            <w:r>
              <w:rPr>
                <w:rFonts w:ascii="Times New Roman" w:hAnsi="Times New Roman"/>
                <w:b w:val="0"/>
                <w:i w:val="0"/>
                <w:sz w:val="24"/>
                <w:szCs w:val="24"/>
                <w:lang w:val="ru-RU"/>
              </w:rPr>
              <w:t>,</w:t>
            </w:r>
            <w:r w:rsidRPr="00D26F32">
              <w:rPr>
                <w:rFonts w:ascii="Times New Roman" w:hAnsi="Times New Roman"/>
                <w:b w:val="0"/>
                <w:bCs w:val="0"/>
                <w:i w:val="0"/>
                <w:iCs w:val="0"/>
                <w:sz w:val="24"/>
                <w:szCs w:val="24"/>
                <w:lang w:val="ru-RU" w:eastAsia="ru-RU"/>
              </w:rPr>
              <w:t xml:space="preserve"> </w:t>
            </w:r>
            <w:r w:rsidRPr="00D26F32">
              <w:rPr>
                <w:rFonts w:ascii="Times New Roman" w:hAnsi="Times New Roman"/>
                <w:b w:val="0"/>
                <w:i w:val="0"/>
                <w:sz w:val="24"/>
                <w:szCs w:val="24"/>
                <w:lang w:val="ru-RU"/>
              </w:rPr>
              <w:t>тре</w:t>
            </w:r>
            <w:r>
              <w:rPr>
                <w:rFonts w:ascii="Times New Roman" w:hAnsi="Times New Roman"/>
                <w:b w:val="0"/>
                <w:i w:val="0"/>
                <w:sz w:val="24"/>
                <w:szCs w:val="24"/>
                <w:lang w:val="ru-RU"/>
              </w:rPr>
              <w:t>бующих</w:t>
            </w:r>
            <w:r w:rsidRPr="00D26F32">
              <w:rPr>
                <w:rFonts w:ascii="Times New Roman" w:hAnsi="Times New Roman"/>
                <w:b w:val="0"/>
                <w:i w:val="0"/>
                <w:sz w:val="24"/>
                <w:szCs w:val="24"/>
                <w:lang w:val="ru-RU"/>
              </w:rPr>
              <w:t xml:space="preserve"> оказания неотложной или экстренной медицинской помощи</w:t>
            </w:r>
            <w:r>
              <w:rPr>
                <w:rFonts w:ascii="Times New Roman" w:hAnsi="Times New Roman"/>
                <w:sz w:val="24"/>
                <w:szCs w:val="24"/>
                <w:lang w:val="ru-RU"/>
              </w:rPr>
              <w:t>;</w:t>
            </w:r>
            <w:bookmarkEnd w:id="57"/>
          </w:p>
          <w:p w14:paraId="6A6A44E5" w14:textId="77777777" w:rsidR="00C44888" w:rsidRPr="00D26F32" w:rsidRDefault="00C44888" w:rsidP="00D609F2">
            <w:pPr>
              <w:pStyle w:val="2"/>
              <w:spacing w:before="0" w:after="0" w:line="276" w:lineRule="auto"/>
              <w:rPr>
                <w:rFonts w:ascii="Times New Roman" w:hAnsi="Times New Roman"/>
                <w:b w:val="0"/>
                <w:i w:val="0"/>
                <w:sz w:val="24"/>
                <w:szCs w:val="24"/>
              </w:rPr>
            </w:pPr>
            <w:bookmarkStart w:id="58" w:name="_Toc127888173"/>
            <w:r w:rsidRPr="00D26F32">
              <w:rPr>
                <w:rFonts w:ascii="Times New Roman" w:hAnsi="Times New Roman"/>
                <w:b w:val="0"/>
                <w:i w:val="0"/>
                <w:sz w:val="24"/>
                <w:szCs w:val="24"/>
              </w:rPr>
              <w:t xml:space="preserve">проведение объективного обследования </w:t>
            </w:r>
            <w:r w:rsidRPr="00D26F32">
              <w:rPr>
                <w:rFonts w:ascii="Times New Roman" w:hAnsi="Times New Roman"/>
                <w:b w:val="0"/>
                <w:i w:val="0"/>
                <w:sz w:val="24"/>
                <w:szCs w:val="24"/>
                <w:lang w:val="ru-RU"/>
              </w:rPr>
              <w:t>беременной, роженицы, родильницы, новорождённого</w:t>
            </w:r>
            <w:r>
              <w:rPr>
                <w:rFonts w:ascii="Times New Roman" w:hAnsi="Times New Roman"/>
                <w:sz w:val="24"/>
                <w:szCs w:val="24"/>
                <w:lang w:val="ru-RU"/>
              </w:rPr>
              <w:t xml:space="preserve"> </w:t>
            </w:r>
            <w:r w:rsidRPr="00D26F32">
              <w:rPr>
                <w:rFonts w:ascii="Times New Roman" w:hAnsi="Times New Roman"/>
                <w:b w:val="0"/>
                <w:i w:val="0"/>
                <w:sz w:val="24"/>
                <w:szCs w:val="24"/>
              </w:rPr>
              <w:t>в соответствии с технологиями выполнения простых медицинских услуг</w:t>
            </w:r>
            <w:bookmarkEnd w:id="58"/>
          </w:p>
        </w:tc>
        <w:tc>
          <w:tcPr>
            <w:tcW w:w="2758" w:type="dxa"/>
          </w:tcPr>
          <w:p w14:paraId="09E20326" w14:textId="77777777" w:rsidR="00C44888" w:rsidRDefault="00C44888" w:rsidP="00D609F2">
            <w:pPr>
              <w:suppressAutoHyphens/>
              <w:spacing w:after="0"/>
              <w:rPr>
                <w:rFonts w:ascii="Times New Roman" w:hAnsi="Times New Roman"/>
                <w:sz w:val="24"/>
                <w:szCs w:val="24"/>
              </w:rPr>
            </w:pPr>
            <w:r w:rsidRPr="00310435">
              <w:rPr>
                <w:rFonts w:ascii="Times New Roman" w:hAnsi="Times New Roman"/>
                <w:sz w:val="24"/>
                <w:szCs w:val="24"/>
              </w:rPr>
              <w:t>Экспертное наблюдение выполнения практических работ</w:t>
            </w:r>
          </w:p>
          <w:p w14:paraId="3E9F893E" w14:textId="77777777" w:rsidR="00C44888" w:rsidRDefault="00C44888" w:rsidP="00D609F2">
            <w:pPr>
              <w:suppressAutoHyphens/>
              <w:spacing w:after="0"/>
              <w:rPr>
                <w:rFonts w:ascii="Times New Roman" w:hAnsi="Times New Roman"/>
                <w:sz w:val="24"/>
                <w:szCs w:val="24"/>
              </w:rPr>
            </w:pPr>
          </w:p>
          <w:p w14:paraId="0960F175" w14:textId="77777777" w:rsidR="00C44888" w:rsidRPr="00310435" w:rsidRDefault="00C44888" w:rsidP="00D609F2">
            <w:pPr>
              <w:suppressAutoHyphens/>
              <w:spacing w:after="0"/>
              <w:rPr>
                <w:rFonts w:ascii="Times New Roman" w:hAnsi="Times New Roman"/>
                <w:sz w:val="24"/>
                <w:szCs w:val="24"/>
              </w:rPr>
            </w:pPr>
            <w:r>
              <w:rPr>
                <w:rFonts w:ascii="Times New Roman" w:hAnsi="Times New Roman"/>
                <w:sz w:val="24"/>
                <w:szCs w:val="24"/>
              </w:rPr>
              <w:t>Экзамен по модулю</w:t>
            </w:r>
          </w:p>
        </w:tc>
      </w:tr>
      <w:tr w:rsidR="00C44888" w:rsidRPr="00182529" w14:paraId="4503F8CE" w14:textId="77777777" w:rsidTr="00D609F2">
        <w:tc>
          <w:tcPr>
            <w:tcW w:w="2989" w:type="dxa"/>
          </w:tcPr>
          <w:p w14:paraId="324D1C16" w14:textId="77777777" w:rsidR="00C44888" w:rsidRPr="00182529" w:rsidRDefault="00C44888" w:rsidP="00D609F2">
            <w:pPr>
              <w:spacing w:after="0"/>
              <w:rPr>
                <w:rFonts w:ascii="Times New Roman" w:hAnsi="Times New Roman"/>
                <w:sz w:val="24"/>
                <w:szCs w:val="24"/>
              </w:rPr>
            </w:pPr>
            <w:r w:rsidRPr="00182529">
              <w:rPr>
                <w:rFonts w:ascii="Times New Roman" w:hAnsi="Times New Roman"/>
                <w:sz w:val="24"/>
                <w:szCs w:val="24"/>
              </w:rPr>
              <w:t>ПК 4.2.</w:t>
            </w:r>
            <w:r>
              <w:rPr>
                <w:rFonts w:ascii="Times New Roman" w:hAnsi="Times New Roman"/>
                <w:sz w:val="24"/>
                <w:szCs w:val="24"/>
              </w:rPr>
              <w:t xml:space="preserve"> </w:t>
            </w:r>
            <w:r w:rsidRPr="00182529">
              <w:rPr>
                <w:rFonts w:ascii="Times New Roman" w:hAnsi="Times New Roman"/>
                <w:sz w:val="24"/>
                <w:szCs w:val="24"/>
              </w:rPr>
              <w:t>Оказывать медицинскую помощь в экстренной форме при состояниях, представляющих угрозу жизни, в том числе во время самопроизвольных неосложненных родах и в послеродовый период</w:t>
            </w:r>
            <w:r w:rsidRPr="00182529">
              <w:rPr>
                <w:rFonts w:ascii="Times New Roman" w:hAnsi="Times New Roman"/>
                <w:bCs/>
                <w:sz w:val="24"/>
                <w:szCs w:val="24"/>
              </w:rPr>
              <w:t xml:space="preserve"> </w:t>
            </w:r>
          </w:p>
        </w:tc>
        <w:tc>
          <w:tcPr>
            <w:tcW w:w="3183" w:type="dxa"/>
          </w:tcPr>
          <w:p w14:paraId="533B4851" w14:textId="77777777" w:rsidR="00C44888" w:rsidRPr="00310435" w:rsidRDefault="00C44888" w:rsidP="00D609F2">
            <w:pPr>
              <w:pStyle w:val="2"/>
              <w:spacing w:before="0" w:after="0" w:line="276" w:lineRule="auto"/>
              <w:rPr>
                <w:rFonts w:ascii="Times New Roman" w:hAnsi="Times New Roman"/>
                <w:b w:val="0"/>
                <w:i w:val="0"/>
                <w:sz w:val="24"/>
                <w:szCs w:val="24"/>
              </w:rPr>
            </w:pPr>
            <w:bookmarkStart w:id="59" w:name="_Toc127888174"/>
            <w:r>
              <w:rPr>
                <w:rFonts w:ascii="Times New Roman" w:hAnsi="Times New Roman"/>
                <w:b w:val="0"/>
                <w:i w:val="0"/>
                <w:sz w:val="24"/>
                <w:szCs w:val="24"/>
                <w:lang w:val="ru-RU"/>
              </w:rPr>
              <w:t>О</w:t>
            </w:r>
            <w:r w:rsidRPr="00310435">
              <w:rPr>
                <w:rFonts w:ascii="Times New Roman" w:hAnsi="Times New Roman"/>
                <w:b w:val="0"/>
                <w:i w:val="0"/>
                <w:sz w:val="24"/>
                <w:szCs w:val="24"/>
              </w:rPr>
              <w:t xml:space="preserve">казание медицинской помощи в </w:t>
            </w:r>
            <w:r>
              <w:rPr>
                <w:rFonts w:ascii="Times New Roman" w:hAnsi="Times New Roman"/>
                <w:b w:val="0"/>
                <w:i w:val="0"/>
                <w:sz w:val="24"/>
                <w:szCs w:val="24"/>
                <w:lang w:val="ru-RU"/>
              </w:rPr>
              <w:t xml:space="preserve">экстренной </w:t>
            </w:r>
            <w:r w:rsidRPr="00310435">
              <w:rPr>
                <w:rFonts w:ascii="Times New Roman" w:hAnsi="Times New Roman"/>
                <w:b w:val="0"/>
                <w:i w:val="0"/>
                <w:sz w:val="24"/>
                <w:szCs w:val="24"/>
              </w:rPr>
              <w:t xml:space="preserve">форме в соответствии с алгоритмами оказания </w:t>
            </w:r>
            <w:r>
              <w:rPr>
                <w:rFonts w:ascii="Times New Roman" w:hAnsi="Times New Roman"/>
                <w:b w:val="0"/>
                <w:i w:val="0"/>
                <w:sz w:val="24"/>
                <w:szCs w:val="24"/>
                <w:lang w:val="ru-RU"/>
              </w:rPr>
              <w:t xml:space="preserve">экстренной </w:t>
            </w:r>
            <w:r w:rsidRPr="00310435">
              <w:rPr>
                <w:rFonts w:ascii="Times New Roman" w:hAnsi="Times New Roman"/>
                <w:b w:val="0"/>
                <w:i w:val="0"/>
                <w:sz w:val="24"/>
                <w:szCs w:val="24"/>
              </w:rPr>
              <w:t>помощи</w:t>
            </w:r>
            <w:bookmarkEnd w:id="59"/>
          </w:p>
        </w:tc>
        <w:tc>
          <w:tcPr>
            <w:tcW w:w="2758" w:type="dxa"/>
          </w:tcPr>
          <w:p w14:paraId="24521A7A" w14:textId="77777777" w:rsidR="00C44888" w:rsidRDefault="00C44888" w:rsidP="00D609F2">
            <w:pPr>
              <w:suppressAutoHyphens/>
              <w:spacing w:after="0"/>
              <w:rPr>
                <w:rFonts w:ascii="Times New Roman" w:hAnsi="Times New Roman"/>
                <w:sz w:val="24"/>
                <w:szCs w:val="24"/>
              </w:rPr>
            </w:pPr>
            <w:r w:rsidRPr="00310435">
              <w:rPr>
                <w:rFonts w:ascii="Times New Roman" w:hAnsi="Times New Roman"/>
                <w:sz w:val="24"/>
                <w:szCs w:val="24"/>
              </w:rPr>
              <w:t>Экспертное наблюдение выполнения практических работ</w:t>
            </w:r>
          </w:p>
          <w:p w14:paraId="7CCE85FF" w14:textId="77777777" w:rsidR="00C44888" w:rsidRDefault="00C44888" w:rsidP="00D609F2">
            <w:pPr>
              <w:suppressAutoHyphens/>
              <w:spacing w:after="0"/>
              <w:rPr>
                <w:rFonts w:ascii="Times New Roman" w:hAnsi="Times New Roman"/>
                <w:sz w:val="24"/>
                <w:szCs w:val="24"/>
              </w:rPr>
            </w:pPr>
          </w:p>
          <w:p w14:paraId="19F77303" w14:textId="77777777" w:rsidR="00C44888" w:rsidRPr="00310435" w:rsidRDefault="00C44888" w:rsidP="00D609F2">
            <w:pPr>
              <w:suppressAutoHyphens/>
              <w:spacing w:after="0"/>
              <w:rPr>
                <w:rFonts w:ascii="Times New Roman" w:hAnsi="Times New Roman"/>
                <w:sz w:val="24"/>
                <w:szCs w:val="24"/>
              </w:rPr>
            </w:pPr>
            <w:r>
              <w:rPr>
                <w:rFonts w:ascii="Times New Roman" w:hAnsi="Times New Roman"/>
                <w:sz w:val="24"/>
                <w:szCs w:val="24"/>
              </w:rPr>
              <w:t>Экзамен по модулю</w:t>
            </w:r>
          </w:p>
        </w:tc>
      </w:tr>
      <w:tr w:rsidR="00C44888" w:rsidRPr="00182529" w14:paraId="3641D2C5" w14:textId="77777777" w:rsidTr="00D609F2">
        <w:tc>
          <w:tcPr>
            <w:tcW w:w="2989" w:type="dxa"/>
          </w:tcPr>
          <w:p w14:paraId="446CD1F3" w14:textId="77777777" w:rsidR="00C44888" w:rsidRPr="00182529" w:rsidRDefault="00C44888" w:rsidP="00D609F2">
            <w:pPr>
              <w:spacing w:after="0"/>
              <w:rPr>
                <w:rFonts w:ascii="Times New Roman" w:hAnsi="Times New Roman"/>
                <w:sz w:val="24"/>
                <w:szCs w:val="24"/>
              </w:rPr>
            </w:pPr>
            <w:r w:rsidRPr="00182529">
              <w:rPr>
                <w:rFonts w:ascii="Times New Roman" w:hAnsi="Times New Roman"/>
                <w:bCs/>
                <w:sz w:val="24"/>
                <w:szCs w:val="24"/>
              </w:rPr>
              <w:lastRenderedPageBreak/>
              <w:t>ПК 4.3.</w:t>
            </w:r>
            <w:r>
              <w:rPr>
                <w:rFonts w:ascii="Times New Roman" w:hAnsi="Times New Roman"/>
                <w:bCs/>
                <w:sz w:val="24"/>
                <w:szCs w:val="24"/>
              </w:rPr>
              <w:t xml:space="preserve"> </w:t>
            </w:r>
            <w:r w:rsidRPr="00182529">
              <w:rPr>
                <w:rFonts w:ascii="Times New Roman" w:hAnsi="Times New Roman"/>
                <w:bCs/>
                <w:sz w:val="24"/>
                <w:szCs w:val="24"/>
              </w:rPr>
              <w:t xml:space="preserve">Применять лекарственные препараты и медицинские изделия при оказании медицинской помощи в экстренной форме </w:t>
            </w:r>
          </w:p>
        </w:tc>
        <w:tc>
          <w:tcPr>
            <w:tcW w:w="3183" w:type="dxa"/>
          </w:tcPr>
          <w:p w14:paraId="1DBF2C53" w14:textId="77777777" w:rsidR="00C44888" w:rsidRPr="00182529" w:rsidRDefault="00C44888" w:rsidP="00D609F2">
            <w:pPr>
              <w:spacing w:after="0"/>
              <w:rPr>
                <w:rFonts w:ascii="Times New Roman" w:hAnsi="Times New Roman"/>
                <w:bCs/>
                <w:sz w:val="24"/>
                <w:szCs w:val="24"/>
              </w:rPr>
            </w:pPr>
            <w:r>
              <w:rPr>
                <w:rFonts w:ascii="Times New Roman" w:hAnsi="Times New Roman"/>
                <w:bCs/>
                <w:sz w:val="24"/>
                <w:szCs w:val="24"/>
              </w:rPr>
              <w:t>Обоснованное</w:t>
            </w:r>
            <w:r w:rsidRPr="00182529">
              <w:rPr>
                <w:rFonts w:ascii="Times New Roman" w:hAnsi="Times New Roman"/>
                <w:bCs/>
                <w:sz w:val="24"/>
                <w:szCs w:val="24"/>
              </w:rPr>
              <w:t xml:space="preserve"> примен</w:t>
            </w:r>
            <w:r>
              <w:rPr>
                <w:rFonts w:ascii="Times New Roman" w:hAnsi="Times New Roman"/>
                <w:bCs/>
                <w:sz w:val="24"/>
                <w:szCs w:val="24"/>
              </w:rPr>
              <w:t>ение</w:t>
            </w:r>
            <w:r w:rsidRPr="00182529">
              <w:rPr>
                <w:rFonts w:ascii="Times New Roman" w:hAnsi="Times New Roman"/>
                <w:bCs/>
                <w:sz w:val="24"/>
                <w:szCs w:val="24"/>
              </w:rPr>
              <w:t xml:space="preserve"> лекарственных препаратов и </w:t>
            </w:r>
          </w:p>
          <w:p w14:paraId="4A1425D9" w14:textId="77777777" w:rsidR="00C44888" w:rsidRPr="00182529" w:rsidRDefault="00C44888" w:rsidP="00D609F2">
            <w:pPr>
              <w:spacing w:after="0"/>
              <w:rPr>
                <w:rFonts w:ascii="Times New Roman" w:hAnsi="Times New Roman"/>
                <w:sz w:val="24"/>
                <w:szCs w:val="24"/>
                <w:lang w:eastAsia="en-US"/>
              </w:rPr>
            </w:pPr>
            <w:r w:rsidRPr="00182529">
              <w:rPr>
                <w:rFonts w:ascii="Times New Roman" w:hAnsi="Times New Roman"/>
                <w:bCs/>
                <w:sz w:val="24"/>
                <w:szCs w:val="24"/>
              </w:rPr>
              <w:t>медицинских изделий при оказании медицинской помощи в экстренной форме в пределах своих полномочий</w:t>
            </w:r>
          </w:p>
        </w:tc>
        <w:tc>
          <w:tcPr>
            <w:tcW w:w="2758" w:type="dxa"/>
          </w:tcPr>
          <w:p w14:paraId="01FCCA6E" w14:textId="77777777" w:rsidR="00C44888" w:rsidRDefault="00C44888" w:rsidP="00D609F2">
            <w:pPr>
              <w:suppressAutoHyphens/>
              <w:spacing w:after="0"/>
              <w:rPr>
                <w:rFonts w:ascii="Times New Roman" w:hAnsi="Times New Roman"/>
                <w:sz w:val="24"/>
                <w:szCs w:val="24"/>
              </w:rPr>
            </w:pPr>
            <w:r w:rsidRPr="00310435">
              <w:rPr>
                <w:rFonts w:ascii="Times New Roman" w:hAnsi="Times New Roman"/>
                <w:sz w:val="24"/>
                <w:szCs w:val="24"/>
              </w:rPr>
              <w:t>Экспертное наблюдение выполнения практических работ</w:t>
            </w:r>
          </w:p>
          <w:p w14:paraId="59EE9435" w14:textId="77777777" w:rsidR="00C44888" w:rsidRDefault="00C44888" w:rsidP="00D609F2">
            <w:pPr>
              <w:suppressAutoHyphens/>
              <w:spacing w:after="0"/>
              <w:rPr>
                <w:rFonts w:ascii="Times New Roman" w:hAnsi="Times New Roman"/>
                <w:sz w:val="24"/>
                <w:szCs w:val="24"/>
              </w:rPr>
            </w:pPr>
          </w:p>
          <w:p w14:paraId="30B8A294" w14:textId="77777777" w:rsidR="00C44888" w:rsidRPr="00182529" w:rsidRDefault="00C44888" w:rsidP="00D609F2">
            <w:pPr>
              <w:spacing w:after="0"/>
              <w:rPr>
                <w:rFonts w:ascii="Times New Roman" w:hAnsi="Times New Roman"/>
                <w:bCs/>
                <w:sz w:val="24"/>
                <w:szCs w:val="24"/>
              </w:rPr>
            </w:pPr>
            <w:r>
              <w:rPr>
                <w:rFonts w:ascii="Times New Roman" w:hAnsi="Times New Roman"/>
                <w:sz w:val="24"/>
                <w:szCs w:val="24"/>
              </w:rPr>
              <w:t>Экзамен по модулю</w:t>
            </w:r>
          </w:p>
        </w:tc>
      </w:tr>
      <w:tr w:rsidR="00C44888" w:rsidRPr="00182529" w14:paraId="3456C559" w14:textId="77777777" w:rsidTr="00D609F2">
        <w:tc>
          <w:tcPr>
            <w:tcW w:w="2989" w:type="dxa"/>
          </w:tcPr>
          <w:p w14:paraId="163FA297" w14:textId="77777777" w:rsidR="00C44888" w:rsidRPr="00182529" w:rsidRDefault="00C44888" w:rsidP="00D609F2">
            <w:pPr>
              <w:spacing w:after="0"/>
              <w:rPr>
                <w:rFonts w:ascii="Times New Roman" w:hAnsi="Times New Roman"/>
                <w:bCs/>
                <w:sz w:val="24"/>
                <w:szCs w:val="24"/>
              </w:rPr>
            </w:pPr>
            <w:r w:rsidRPr="00182529">
              <w:rPr>
                <w:rFonts w:ascii="Times New Roman" w:hAnsi="Times New Roman"/>
                <w:bCs/>
                <w:sz w:val="24"/>
                <w:szCs w:val="24"/>
              </w:rPr>
              <w:t>ПК 4.4.</w:t>
            </w:r>
            <w:r>
              <w:rPr>
                <w:rFonts w:ascii="Times New Roman" w:hAnsi="Times New Roman"/>
                <w:bCs/>
                <w:sz w:val="24"/>
                <w:szCs w:val="24"/>
              </w:rPr>
              <w:t xml:space="preserve"> </w:t>
            </w:r>
            <w:r w:rsidRPr="00182529">
              <w:rPr>
                <w:rFonts w:ascii="Times New Roman" w:hAnsi="Times New Roman"/>
                <w:bCs/>
                <w:sz w:val="24"/>
                <w:szCs w:val="24"/>
              </w:rPr>
              <w:t>Проводить мониторинг состояния пациента при оказании неотложной или экстренной медицинской помощи во время эвакуации (транспортировки)</w:t>
            </w:r>
          </w:p>
          <w:p w14:paraId="224D3839" w14:textId="77777777" w:rsidR="00C44888" w:rsidRPr="00182529" w:rsidRDefault="00C44888" w:rsidP="00D609F2">
            <w:pPr>
              <w:spacing w:after="0"/>
              <w:rPr>
                <w:rFonts w:ascii="Times New Roman" w:hAnsi="Times New Roman"/>
                <w:sz w:val="24"/>
                <w:szCs w:val="24"/>
              </w:rPr>
            </w:pPr>
          </w:p>
        </w:tc>
        <w:tc>
          <w:tcPr>
            <w:tcW w:w="3183" w:type="dxa"/>
          </w:tcPr>
          <w:p w14:paraId="0772B37C" w14:textId="77777777" w:rsidR="00C44888" w:rsidRPr="00182529" w:rsidRDefault="00C44888" w:rsidP="00D609F2">
            <w:pPr>
              <w:spacing w:after="0"/>
              <w:rPr>
                <w:rFonts w:ascii="Times New Roman" w:hAnsi="Times New Roman"/>
                <w:bCs/>
                <w:sz w:val="24"/>
                <w:szCs w:val="24"/>
              </w:rPr>
            </w:pPr>
            <w:r>
              <w:rPr>
                <w:rFonts w:ascii="Times New Roman" w:hAnsi="Times New Roman"/>
                <w:bCs/>
                <w:sz w:val="24"/>
                <w:szCs w:val="24"/>
              </w:rPr>
              <w:t>Проведение</w:t>
            </w:r>
            <w:r w:rsidRPr="00182529">
              <w:rPr>
                <w:rFonts w:ascii="Times New Roman" w:hAnsi="Times New Roman"/>
                <w:bCs/>
                <w:sz w:val="24"/>
                <w:szCs w:val="24"/>
              </w:rPr>
              <w:t xml:space="preserve"> мониторинга состояния пациента во время эвакуации (транспортиро</w:t>
            </w:r>
            <w:r>
              <w:rPr>
                <w:rFonts w:ascii="Times New Roman" w:hAnsi="Times New Roman"/>
                <w:bCs/>
                <w:sz w:val="24"/>
                <w:szCs w:val="24"/>
              </w:rPr>
              <w:t>вки) в неотложной или экстренной</w:t>
            </w:r>
            <w:r w:rsidRPr="00182529">
              <w:rPr>
                <w:rFonts w:ascii="Times New Roman" w:hAnsi="Times New Roman"/>
                <w:bCs/>
                <w:sz w:val="24"/>
                <w:szCs w:val="24"/>
              </w:rPr>
              <w:t xml:space="preserve"> форме медицинской помощи и поддержании его стабильно</w:t>
            </w:r>
            <w:r>
              <w:rPr>
                <w:rFonts w:ascii="Times New Roman" w:hAnsi="Times New Roman"/>
                <w:bCs/>
                <w:sz w:val="24"/>
                <w:szCs w:val="24"/>
              </w:rPr>
              <w:t>го состояния в соответствии с алгоритмами оказания неотложной или экстренной помощи</w:t>
            </w:r>
          </w:p>
        </w:tc>
        <w:tc>
          <w:tcPr>
            <w:tcW w:w="2758" w:type="dxa"/>
          </w:tcPr>
          <w:p w14:paraId="565C482E" w14:textId="77777777" w:rsidR="00C44888" w:rsidRPr="00AD5AD8" w:rsidRDefault="00C44888" w:rsidP="00D609F2">
            <w:pPr>
              <w:spacing w:after="0"/>
              <w:rPr>
                <w:rFonts w:ascii="Times New Roman" w:hAnsi="Times New Roman"/>
                <w:bCs/>
                <w:sz w:val="24"/>
                <w:szCs w:val="24"/>
              </w:rPr>
            </w:pPr>
            <w:r w:rsidRPr="00AD5AD8">
              <w:rPr>
                <w:rFonts w:ascii="Times New Roman" w:hAnsi="Times New Roman"/>
                <w:bCs/>
                <w:sz w:val="24"/>
                <w:szCs w:val="24"/>
              </w:rPr>
              <w:t>Экспертное наблюдение выполнения практических работ</w:t>
            </w:r>
          </w:p>
          <w:p w14:paraId="2D49E607" w14:textId="77777777" w:rsidR="00C44888" w:rsidRPr="00AD5AD8" w:rsidRDefault="00C44888" w:rsidP="00D609F2">
            <w:pPr>
              <w:spacing w:after="0"/>
              <w:ind w:left="360"/>
              <w:rPr>
                <w:rFonts w:ascii="Times New Roman" w:hAnsi="Times New Roman"/>
                <w:bCs/>
                <w:sz w:val="24"/>
                <w:szCs w:val="24"/>
              </w:rPr>
            </w:pPr>
          </w:p>
          <w:p w14:paraId="070A61CE" w14:textId="77777777" w:rsidR="00C44888" w:rsidRPr="00182529" w:rsidRDefault="00C44888" w:rsidP="00D609F2">
            <w:pPr>
              <w:spacing w:after="0"/>
              <w:rPr>
                <w:rFonts w:ascii="Times New Roman" w:hAnsi="Times New Roman"/>
                <w:bCs/>
                <w:sz w:val="24"/>
                <w:szCs w:val="24"/>
              </w:rPr>
            </w:pPr>
            <w:r w:rsidRPr="00AD5AD8">
              <w:rPr>
                <w:rFonts w:ascii="Times New Roman" w:hAnsi="Times New Roman"/>
                <w:bCs/>
                <w:sz w:val="24"/>
                <w:szCs w:val="24"/>
              </w:rPr>
              <w:t>Экзамен по модулю</w:t>
            </w:r>
          </w:p>
        </w:tc>
      </w:tr>
      <w:tr w:rsidR="00C44888" w:rsidRPr="00182529" w14:paraId="41CCDC68" w14:textId="77777777" w:rsidTr="00D609F2">
        <w:tc>
          <w:tcPr>
            <w:tcW w:w="2989" w:type="dxa"/>
          </w:tcPr>
          <w:p w14:paraId="7FDDB2EE" w14:textId="77777777" w:rsidR="00C44888" w:rsidRPr="00182529" w:rsidRDefault="00C44888" w:rsidP="00D609F2">
            <w:pPr>
              <w:spacing w:after="0"/>
              <w:rPr>
                <w:rFonts w:ascii="Times New Roman" w:hAnsi="Times New Roman"/>
                <w:sz w:val="24"/>
                <w:szCs w:val="24"/>
              </w:rPr>
            </w:pPr>
            <w:r w:rsidRPr="00182529">
              <w:rPr>
                <w:rFonts w:ascii="Times New Roman" w:hAnsi="Times New Roman"/>
                <w:bCs/>
                <w:sz w:val="24"/>
                <w:szCs w:val="24"/>
              </w:rPr>
              <w:t>ПК 4.5.</w:t>
            </w:r>
            <w:r>
              <w:rPr>
                <w:rFonts w:ascii="Times New Roman" w:hAnsi="Times New Roman"/>
                <w:bCs/>
                <w:sz w:val="24"/>
                <w:szCs w:val="24"/>
              </w:rPr>
              <w:t xml:space="preserve"> </w:t>
            </w:r>
            <w:r w:rsidRPr="00182529">
              <w:rPr>
                <w:rFonts w:ascii="Times New Roman" w:hAnsi="Times New Roman"/>
                <w:bCs/>
                <w:sz w:val="24"/>
                <w:szCs w:val="24"/>
              </w:rPr>
              <w:t xml:space="preserve">Устанавливать медицинские показания и направлять пациентов в профильные медицинские организации для получения специализированной медицинской помощи </w:t>
            </w:r>
          </w:p>
        </w:tc>
        <w:tc>
          <w:tcPr>
            <w:tcW w:w="3183" w:type="dxa"/>
          </w:tcPr>
          <w:p w14:paraId="77265F3A" w14:textId="77777777" w:rsidR="00C44888" w:rsidRPr="00AD5AD8" w:rsidRDefault="00C44888" w:rsidP="00D609F2">
            <w:pPr>
              <w:spacing w:after="0"/>
              <w:rPr>
                <w:rFonts w:ascii="Times New Roman" w:hAnsi="Times New Roman"/>
                <w:bCs/>
                <w:sz w:val="24"/>
                <w:szCs w:val="24"/>
              </w:rPr>
            </w:pPr>
            <w:r>
              <w:rPr>
                <w:rFonts w:ascii="Times New Roman" w:hAnsi="Times New Roman"/>
                <w:bCs/>
                <w:sz w:val="24"/>
                <w:szCs w:val="24"/>
              </w:rPr>
              <w:t>Установление</w:t>
            </w:r>
            <w:r w:rsidRPr="00182529">
              <w:rPr>
                <w:rFonts w:ascii="Times New Roman" w:hAnsi="Times New Roman"/>
                <w:bCs/>
                <w:sz w:val="24"/>
                <w:szCs w:val="24"/>
              </w:rPr>
              <w:t xml:space="preserve"> медицинских пока</w:t>
            </w:r>
            <w:r>
              <w:rPr>
                <w:rFonts w:ascii="Times New Roman" w:hAnsi="Times New Roman"/>
                <w:bCs/>
                <w:sz w:val="24"/>
                <w:szCs w:val="24"/>
              </w:rPr>
              <w:t>заний и направление</w:t>
            </w:r>
            <w:r w:rsidRPr="00182529">
              <w:rPr>
                <w:rFonts w:ascii="Times New Roman" w:hAnsi="Times New Roman"/>
                <w:bCs/>
                <w:sz w:val="24"/>
                <w:szCs w:val="24"/>
              </w:rPr>
              <w:t xml:space="preserve"> пациентов в профильные медицинские организации </w:t>
            </w:r>
            <w:r>
              <w:rPr>
                <w:rFonts w:ascii="Times New Roman" w:hAnsi="Times New Roman"/>
                <w:bCs/>
                <w:sz w:val="24"/>
                <w:szCs w:val="24"/>
              </w:rPr>
              <w:t>в соответствии с нормативными документами</w:t>
            </w:r>
          </w:p>
        </w:tc>
        <w:tc>
          <w:tcPr>
            <w:tcW w:w="2758" w:type="dxa"/>
          </w:tcPr>
          <w:p w14:paraId="16201D33" w14:textId="77777777" w:rsidR="00C44888" w:rsidRPr="00AD5AD8" w:rsidRDefault="00C44888" w:rsidP="00D609F2">
            <w:pPr>
              <w:spacing w:after="0"/>
              <w:rPr>
                <w:rFonts w:ascii="Times New Roman" w:hAnsi="Times New Roman"/>
                <w:bCs/>
                <w:sz w:val="24"/>
                <w:szCs w:val="24"/>
              </w:rPr>
            </w:pPr>
            <w:r w:rsidRPr="00AD5AD8">
              <w:rPr>
                <w:rFonts w:ascii="Times New Roman" w:hAnsi="Times New Roman"/>
                <w:bCs/>
                <w:sz w:val="24"/>
                <w:szCs w:val="24"/>
              </w:rPr>
              <w:t>Экспертное наблюдение выполнения практических работ</w:t>
            </w:r>
          </w:p>
          <w:p w14:paraId="690CDB02" w14:textId="77777777" w:rsidR="00C44888" w:rsidRPr="00AD5AD8" w:rsidRDefault="00C44888" w:rsidP="00D609F2">
            <w:pPr>
              <w:spacing w:after="0"/>
              <w:ind w:left="360"/>
              <w:rPr>
                <w:rFonts w:ascii="Times New Roman" w:hAnsi="Times New Roman"/>
                <w:bCs/>
                <w:sz w:val="24"/>
                <w:szCs w:val="24"/>
              </w:rPr>
            </w:pPr>
          </w:p>
          <w:p w14:paraId="2D3ABF62" w14:textId="77777777" w:rsidR="00C44888" w:rsidRPr="00182529" w:rsidRDefault="00C44888" w:rsidP="00D609F2">
            <w:pPr>
              <w:spacing w:after="0"/>
              <w:rPr>
                <w:rFonts w:ascii="Times New Roman" w:hAnsi="Times New Roman"/>
                <w:bCs/>
                <w:sz w:val="24"/>
                <w:szCs w:val="24"/>
              </w:rPr>
            </w:pPr>
            <w:r w:rsidRPr="00AD5AD8">
              <w:rPr>
                <w:rFonts w:ascii="Times New Roman" w:hAnsi="Times New Roman"/>
                <w:bCs/>
                <w:sz w:val="24"/>
                <w:szCs w:val="24"/>
              </w:rPr>
              <w:t>Экзамен по модулю</w:t>
            </w:r>
          </w:p>
        </w:tc>
      </w:tr>
      <w:tr w:rsidR="00C44888" w:rsidRPr="00182529" w14:paraId="2383B245" w14:textId="77777777" w:rsidTr="00D609F2">
        <w:tc>
          <w:tcPr>
            <w:tcW w:w="2989" w:type="dxa"/>
          </w:tcPr>
          <w:p w14:paraId="6B305865" w14:textId="77777777" w:rsidR="00C44888" w:rsidRPr="00182529" w:rsidRDefault="00C44888" w:rsidP="00D609F2">
            <w:pPr>
              <w:spacing w:after="0"/>
              <w:rPr>
                <w:rFonts w:ascii="Times New Roman" w:hAnsi="Times New Roman"/>
                <w:sz w:val="24"/>
                <w:szCs w:val="24"/>
              </w:rPr>
            </w:pPr>
            <w:r w:rsidRPr="00182529">
              <w:rPr>
                <w:rFonts w:ascii="Times New Roman" w:hAnsi="Times New Roman"/>
                <w:bCs/>
                <w:sz w:val="24"/>
                <w:szCs w:val="24"/>
              </w:rPr>
              <w:t>ПК 4.6.</w:t>
            </w:r>
            <w:r>
              <w:rPr>
                <w:rFonts w:ascii="Times New Roman" w:hAnsi="Times New Roman"/>
                <w:bCs/>
                <w:sz w:val="24"/>
                <w:szCs w:val="24"/>
              </w:rPr>
              <w:t xml:space="preserve"> </w:t>
            </w:r>
            <w:r w:rsidRPr="00182529">
              <w:rPr>
                <w:rFonts w:ascii="Times New Roman" w:hAnsi="Times New Roman"/>
                <w:bCs/>
                <w:sz w:val="24"/>
                <w:szCs w:val="24"/>
              </w:rPr>
              <w:t>Обеспечивать госпитализацию пациентов, нуждающихся в оказании специализированной медицинской помощи</w:t>
            </w:r>
            <w:r w:rsidRPr="00182529">
              <w:rPr>
                <w:rFonts w:ascii="Times New Roman" w:hAnsi="Times New Roman"/>
                <w:sz w:val="24"/>
                <w:szCs w:val="24"/>
              </w:rPr>
              <w:t xml:space="preserve"> </w:t>
            </w:r>
          </w:p>
          <w:p w14:paraId="38BC19FF" w14:textId="77777777" w:rsidR="00C44888" w:rsidRPr="00182529" w:rsidRDefault="00C44888" w:rsidP="00D609F2">
            <w:pPr>
              <w:spacing w:after="0"/>
              <w:rPr>
                <w:rFonts w:ascii="Times New Roman" w:hAnsi="Times New Roman"/>
                <w:sz w:val="24"/>
                <w:szCs w:val="24"/>
              </w:rPr>
            </w:pPr>
          </w:p>
        </w:tc>
        <w:tc>
          <w:tcPr>
            <w:tcW w:w="3183" w:type="dxa"/>
          </w:tcPr>
          <w:p w14:paraId="233E167E" w14:textId="77777777" w:rsidR="00C44888" w:rsidRPr="00182529" w:rsidRDefault="00C44888" w:rsidP="00D609F2">
            <w:pPr>
              <w:spacing w:after="0"/>
              <w:rPr>
                <w:rFonts w:ascii="Times New Roman" w:hAnsi="Times New Roman"/>
                <w:b/>
                <w:bCs/>
                <w:sz w:val="24"/>
                <w:szCs w:val="24"/>
              </w:rPr>
            </w:pPr>
            <w:r>
              <w:rPr>
                <w:rFonts w:ascii="Times New Roman" w:hAnsi="Times New Roman"/>
                <w:bCs/>
                <w:sz w:val="24"/>
                <w:szCs w:val="24"/>
              </w:rPr>
              <w:t>Обеспечение</w:t>
            </w:r>
            <w:r w:rsidRPr="00182529">
              <w:rPr>
                <w:rFonts w:ascii="Times New Roman" w:hAnsi="Times New Roman"/>
                <w:bCs/>
                <w:sz w:val="24"/>
                <w:szCs w:val="24"/>
              </w:rPr>
              <w:t xml:space="preserve"> госпитализации пациентов, </w:t>
            </w:r>
          </w:p>
          <w:p w14:paraId="1FF1A4DC" w14:textId="77777777" w:rsidR="00C44888" w:rsidRPr="00182529" w:rsidRDefault="00C44888" w:rsidP="00D609F2">
            <w:pPr>
              <w:spacing w:after="0"/>
              <w:rPr>
                <w:rFonts w:ascii="Times New Roman" w:hAnsi="Times New Roman"/>
                <w:bCs/>
                <w:sz w:val="24"/>
                <w:szCs w:val="24"/>
              </w:rPr>
            </w:pPr>
            <w:r w:rsidRPr="00182529">
              <w:rPr>
                <w:rFonts w:ascii="Times New Roman" w:hAnsi="Times New Roman"/>
                <w:bCs/>
                <w:sz w:val="24"/>
                <w:szCs w:val="24"/>
              </w:rPr>
              <w:t>нуждающихся в оказании медицинской помо</w:t>
            </w:r>
            <w:r>
              <w:rPr>
                <w:rFonts w:ascii="Times New Roman" w:hAnsi="Times New Roman"/>
                <w:bCs/>
                <w:sz w:val="24"/>
                <w:szCs w:val="24"/>
              </w:rPr>
              <w:t xml:space="preserve">щи </w:t>
            </w:r>
            <w:r w:rsidRPr="00AD5AD8">
              <w:rPr>
                <w:rFonts w:ascii="Times New Roman" w:hAnsi="Times New Roman"/>
                <w:bCs/>
                <w:sz w:val="24"/>
                <w:szCs w:val="24"/>
              </w:rPr>
              <w:t>в соответствии с нормативными документами</w:t>
            </w:r>
          </w:p>
          <w:p w14:paraId="144E5189" w14:textId="77777777" w:rsidR="00C44888" w:rsidRPr="00182529" w:rsidRDefault="00C44888" w:rsidP="00D609F2">
            <w:pPr>
              <w:spacing w:after="0"/>
              <w:rPr>
                <w:rFonts w:ascii="Times New Roman" w:hAnsi="Times New Roman"/>
                <w:bCs/>
                <w:sz w:val="24"/>
                <w:szCs w:val="24"/>
              </w:rPr>
            </w:pPr>
          </w:p>
        </w:tc>
        <w:tc>
          <w:tcPr>
            <w:tcW w:w="2758" w:type="dxa"/>
          </w:tcPr>
          <w:p w14:paraId="1B9A9E6F" w14:textId="77777777" w:rsidR="00C44888" w:rsidRPr="00AD5AD8" w:rsidRDefault="00C44888" w:rsidP="00D609F2">
            <w:pPr>
              <w:spacing w:after="0"/>
              <w:rPr>
                <w:rFonts w:ascii="Times New Roman" w:hAnsi="Times New Roman"/>
                <w:bCs/>
                <w:sz w:val="24"/>
                <w:szCs w:val="24"/>
              </w:rPr>
            </w:pPr>
            <w:r w:rsidRPr="00AD5AD8">
              <w:rPr>
                <w:rFonts w:ascii="Times New Roman" w:hAnsi="Times New Roman"/>
                <w:bCs/>
                <w:sz w:val="24"/>
                <w:szCs w:val="24"/>
              </w:rPr>
              <w:t>Экспертное наблюдение выполнения практических работ</w:t>
            </w:r>
          </w:p>
          <w:p w14:paraId="15BCBB81" w14:textId="77777777" w:rsidR="00C44888" w:rsidRPr="00AD5AD8" w:rsidRDefault="00C44888" w:rsidP="00D609F2">
            <w:pPr>
              <w:spacing w:after="0"/>
              <w:ind w:left="360"/>
              <w:rPr>
                <w:rFonts w:ascii="Times New Roman" w:hAnsi="Times New Roman"/>
                <w:bCs/>
                <w:sz w:val="24"/>
                <w:szCs w:val="24"/>
              </w:rPr>
            </w:pPr>
          </w:p>
          <w:p w14:paraId="0471F9AA" w14:textId="77777777" w:rsidR="00C44888" w:rsidRPr="00182529" w:rsidRDefault="00C44888" w:rsidP="00D609F2">
            <w:pPr>
              <w:spacing w:after="0"/>
              <w:rPr>
                <w:rFonts w:ascii="Times New Roman" w:hAnsi="Times New Roman"/>
                <w:bCs/>
                <w:sz w:val="24"/>
                <w:szCs w:val="24"/>
              </w:rPr>
            </w:pPr>
            <w:r w:rsidRPr="00AD5AD8">
              <w:rPr>
                <w:rFonts w:ascii="Times New Roman" w:hAnsi="Times New Roman"/>
                <w:bCs/>
                <w:sz w:val="24"/>
                <w:szCs w:val="24"/>
              </w:rPr>
              <w:t>Экзамен по модулю</w:t>
            </w:r>
          </w:p>
        </w:tc>
      </w:tr>
      <w:tr w:rsidR="00C44888" w:rsidRPr="00182529" w14:paraId="14034129" w14:textId="77777777" w:rsidTr="00D609F2">
        <w:tc>
          <w:tcPr>
            <w:tcW w:w="2989" w:type="dxa"/>
          </w:tcPr>
          <w:p w14:paraId="0E5ACDCC" w14:textId="77777777" w:rsidR="00C44888" w:rsidRPr="00182529" w:rsidRDefault="00C44888" w:rsidP="00D609F2">
            <w:pPr>
              <w:spacing w:after="0"/>
              <w:rPr>
                <w:rFonts w:ascii="Times New Roman" w:hAnsi="Times New Roman"/>
                <w:sz w:val="24"/>
                <w:szCs w:val="24"/>
              </w:rPr>
            </w:pPr>
            <w:r w:rsidRPr="00182529">
              <w:rPr>
                <w:rFonts w:ascii="Times New Roman" w:hAnsi="Times New Roman"/>
                <w:sz w:val="24"/>
                <w:szCs w:val="24"/>
              </w:rPr>
              <w:t>ОК 01.</w:t>
            </w:r>
            <w:r>
              <w:rPr>
                <w:rFonts w:ascii="Times New Roman" w:hAnsi="Times New Roman"/>
                <w:sz w:val="24"/>
                <w:szCs w:val="24"/>
              </w:rPr>
              <w:t xml:space="preserve"> </w:t>
            </w:r>
            <w:r w:rsidRPr="00182529">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r w:rsidRPr="00182529">
              <w:rPr>
                <w:rFonts w:ascii="Times New Roman" w:hAnsi="Times New Roman"/>
                <w:sz w:val="24"/>
                <w:szCs w:val="24"/>
              </w:rPr>
              <w:t xml:space="preserve"> </w:t>
            </w:r>
          </w:p>
        </w:tc>
        <w:tc>
          <w:tcPr>
            <w:tcW w:w="3183" w:type="dxa"/>
          </w:tcPr>
          <w:p w14:paraId="4C95BE96" w14:textId="77777777" w:rsidR="00C44888" w:rsidRDefault="00C44888" w:rsidP="00D609F2">
            <w:pPr>
              <w:snapToGrid w:val="0"/>
              <w:spacing w:after="0"/>
              <w:rPr>
                <w:rFonts w:ascii="Times New Roman" w:hAnsi="Times New Roman"/>
                <w:sz w:val="24"/>
                <w:szCs w:val="24"/>
              </w:rPr>
            </w:pPr>
            <w:r>
              <w:rPr>
                <w:rStyle w:val="af0"/>
                <w:rFonts w:ascii="Times New Roman" w:hAnsi="Times New Roman"/>
                <w:i w:val="0"/>
                <w:iCs/>
                <w:sz w:val="24"/>
                <w:szCs w:val="24"/>
              </w:rPr>
              <w:t>С</w:t>
            </w:r>
            <w:r w:rsidRPr="002E207F">
              <w:rPr>
                <w:rStyle w:val="af0"/>
                <w:rFonts w:ascii="Times New Roman" w:hAnsi="Times New Roman"/>
                <w:i w:val="0"/>
                <w:iCs/>
                <w:sz w:val="24"/>
                <w:szCs w:val="24"/>
              </w:rPr>
              <w:t>оответствие выбранных способов</w:t>
            </w:r>
            <w:r>
              <w:rPr>
                <w:rStyle w:val="af0"/>
                <w:rFonts w:ascii="Times New Roman" w:hAnsi="Times New Roman"/>
                <w:i w:val="0"/>
                <w:iCs/>
                <w:sz w:val="24"/>
                <w:szCs w:val="24"/>
              </w:rPr>
              <w:t xml:space="preserve"> решения задач</w:t>
            </w:r>
            <w:r w:rsidRPr="002E207F">
              <w:rPr>
                <w:rStyle w:val="af0"/>
                <w:rFonts w:ascii="Times New Roman" w:hAnsi="Times New Roman"/>
                <w:i w:val="0"/>
                <w:iCs/>
                <w:sz w:val="24"/>
                <w:szCs w:val="24"/>
              </w:rPr>
              <w:t xml:space="preserve"> </w:t>
            </w:r>
            <w:r>
              <w:rPr>
                <w:rStyle w:val="af0"/>
                <w:rFonts w:ascii="Times New Roman" w:hAnsi="Times New Roman"/>
                <w:i w:val="0"/>
                <w:iCs/>
                <w:sz w:val="24"/>
                <w:szCs w:val="24"/>
              </w:rPr>
              <w:t xml:space="preserve">профессиональной </w:t>
            </w:r>
            <w:r w:rsidRPr="002E207F">
              <w:rPr>
                <w:rStyle w:val="af0"/>
                <w:rFonts w:ascii="Times New Roman" w:hAnsi="Times New Roman"/>
                <w:i w:val="0"/>
                <w:iCs/>
                <w:sz w:val="24"/>
                <w:szCs w:val="24"/>
              </w:rPr>
              <w:t>деятельности поставленным целям;</w:t>
            </w:r>
          </w:p>
          <w:p w14:paraId="27BD522A" w14:textId="77777777" w:rsidR="00C44888" w:rsidRPr="00181B7C" w:rsidRDefault="00C44888" w:rsidP="00D609F2">
            <w:pPr>
              <w:snapToGrid w:val="0"/>
              <w:spacing w:after="0"/>
              <w:rPr>
                <w:rStyle w:val="af0"/>
                <w:rFonts w:ascii="Times New Roman" w:hAnsi="Times New Roman"/>
                <w:i w:val="0"/>
                <w:sz w:val="24"/>
                <w:szCs w:val="24"/>
              </w:rPr>
            </w:pPr>
            <w:r w:rsidRPr="002E207F">
              <w:rPr>
                <w:rFonts w:ascii="Times New Roman" w:hAnsi="Times New Roman"/>
                <w:sz w:val="24"/>
                <w:szCs w:val="24"/>
              </w:rPr>
              <w:t xml:space="preserve">соотнесение показателей результата выполнения задач </w:t>
            </w:r>
            <w:r>
              <w:rPr>
                <w:rFonts w:ascii="Times New Roman" w:hAnsi="Times New Roman"/>
                <w:sz w:val="24"/>
                <w:szCs w:val="24"/>
              </w:rPr>
              <w:t xml:space="preserve">профессиональной деятельности </w:t>
            </w:r>
            <w:r w:rsidRPr="002E207F">
              <w:rPr>
                <w:rFonts w:ascii="Times New Roman" w:hAnsi="Times New Roman"/>
                <w:sz w:val="24"/>
                <w:szCs w:val="24"/>
              </w:rPr>
              <w:t>со стандартами</w:t>
            </w:r>
          </w:p>
        </w:tc>
        <w:tc>
          <w:tcPr>
            <w:tcW w:w="2758" w:type="dxa"/>
          </w:tcPr>
          <w:p w14:paraId="2505EEA6" w14:textId="77777777" w:rsidR="00C44888" w:rsidRPr="002E207F" w:rsidRDefault="00C44888" w:rsidP="00D609F2">
            <w:pPr>
              <w:suppressAutoHyphens/>
              <w:rPr>
                <w:rFonts w:ascii="Times New Roman" w:hAnsi="Times New Roman"/>
                <w:sz w:val="24"/>
                <w:szCs w:val="24"/>
              </w:rPr>
            </w:pPr>
            <w:r>
              <w:rPr>
                <w:rFonts w:ascii="Times New Roman" w:hAnsi="Times New Roman"/>
                <w:sz w:val="24"/>
                <w:szCs w:val="24"/>
              </w:rPr>
              <w:t>Экспертное наблюдение выполнения</w:t>
            </w:r>
            <w:r w:rsidRPr="002E207F">
              <w:rPr>
                <w:rFonts w:ascii="Times New Roman" w:hAnsi="Times New Roman"/>
                <w:sz w:val="24"/>
                <w:szCs w:val="24"/>
              </w:rPr>
              <w:t xml:space="preserve"> практических работ</w:t>
            </w:r>
          </w:p>
          <w:p w14:paraId="6FA12487" w14:textId="77777777" w:rsidR="00C44888" w:rsidRPr="002E207F" w:rsidRDefault="00C44888" w:rsidP="00D609F2">
            <w:pPr>
              <w:spacing w:after="0"/>
              <w:rPr>
                <w:rStyle w:val="af0"/>
                <w:rFonts w:ascii="Times New Roman" w:hAnsi="Times New Roman"/>
                <w:i w:val="0"/>
                <w:iCs/>
                <w:sz w:val="24"/>
                <w:szCs w:val="24"/>
              </w:rPr>
            </w:pPr>
          </w:p>
        </w:tc>
      </w:tr>
      <w:tr w:rsidR="00C44888" w:rsidRPr="00182529" w14:paraId="15BBE130" w14:textId="77777777" w:rsidTr="00D609F2">
        <w:trPr>
          <w:trHeight w:val="2171"/>
        </w:trPr>
        <w:tc>
          <w:tcPr>
            <w:tcW w:w="2989" w:type="dxa"/>
          </w:tcPr>
          <w:p w14:paraId="5BE78DF2" w14:textId="77777777" w:rsidR="00C44888" w:rsidRPr="00182529" w:rsidRDefault="00C44888" w:rsidP="00D609F2">
            <w:pPr>
              <w:spacing w:after="0"/>
              <w:rPr>
                <w:rFonts w:ascii="Times New Roman" w:hAnsi="Times New Roman"/>
                <w:sz w:val="24"/>
                <w:szCs w:val="24"/>
              </w:rPr>
            </w:pPr>
            <w:r w:rsidRPr="00182529">
              <w:rPr>
                <w:rFonts w:ascii="Times New Roman" w:hAnsi="Times New Roman"/>
                <w:sz w:val="24"/>
                <w:szCs w:val="24"/>
              </w:rPr>
              <w:lastRenderedPageBreak/>
              <w:t>ОК 02.</w:t>
            </w:r>
            <w:r>
              <w:rPr>
                <w:rFonts w:ascii="Times New Roman" w:hAnsi="Times New Roman"/>
                <w:sz w:val="24"/>
                <w:szCs w:val="24"/>
              </w:rPr>
              <w:t xml:space="preserve"> </w:t>
            </w:r>
            <w:r w:rsidRPr="00182529">
              <w:rPr>
                <w:rFonts w:ascii="Times New Roman" w:hAnsi="Times New Roman"/>
                <w:sz w:val="24"/>
                <w:szCs w:val="24"/>
              </w:rPr>
              <w:t xml:space="preserve">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3183" w:type="dxa"/>
          </w:tcPr>
          <w:p w14:paraId="5D3D64C3" w14:textId="77777777" w:rsidR="00C44888" w:rsidRPr="002E207F" w:rsidRDefault="00C44888" w:rsidP="00D609F2">
            <w:pPr>
              <w:spacing w:after="0"/>
              <w:rPr>
                <w:rFonts w:ascii="Times New Roman" w:hAnsi="Times New Roman"/>
                <w:sz w:val="24"/>
                <w:szCs w:val="24"/>
              </w:rPr>
            </w:pPr>
            <w:r>
              <w:rPr>
                <w:rFonts w:ascii="Times New Roman" w:hAnsi="Times New Roman"/>
                <w:sz w:val="24"/>
                <w:szCs w:val="24"/>
              </w:rPr>
              <w:t>Д</w:t>
            </w:r>
            <w:r w:rsidRPr="002E207F">
              <w:rPr>
                <w:rFonts w:ascii="Times New Roman" w:hAnsi="Times New Roman"/>
                <w:sz w:val="24"/>
                <w:szCs w:val="24"/>
              </w:rPr>
              <w:t xml:space="preserve">емонстрация полноты охвата информационных источников и достоверности информации; </w:t>
            </w:r>
          </w:p>
          <w:p w14:paraId="174F839B" w14:textId="77777777" w:rsidR="00C44888" w:rsidRPr="002E207F" w:rsidRDefault="00C44888" w:rsidP="00D609F2">
            <w:pPr>
              <w:spacing w:after="0"/>
              <w:rPr>
                <w:rStyle w:val="af0"/>
                <w:rFonts w:ascii="Times New Roman" w:hAnsi="Times New Roman"/>
                <w:bCs/>
                <w:i w:val="0"/>
                <w:iCs/>
                <w:sz w:val="24"/>
                <w:szCs w:val="24"/>
              </w:rPr>
            </w:pPr>
            <w:r w:rsidRPr="002E207F">
              <w:rPr>
                <w:rStyle w:val="af0"/>
                <w:rFonts w:ascii="Times New Roman" w:hAnsi="Times New Roman"/>
                <w:bCs/>
                <w:i w:val="0"/>
                <w:iCs/>
                <w:sz w:val="24"/>
                <w:szCs w:val="24"/>
              </w:rPr>
              <w:t>оптимальный выбор источника информации в соответствии с поставленной задачей;</w:t>
            </w:r>
          </w:p>
          <w:p w14:paraId="607880F6" w14:textId="77777777" w:rsidR="00C44888" w:rsidRPr="002E207F" w:rsidRDefault="00C44888" w:rsidP="00D609F2">
            <w:pPr>
              <w:spacing w:after="0"/>
              <w:rPr>
                <w:rStyle w:val="af0"/>
                <w:rFonts w:ascii="Times New Roman" w:hAnsi="Times New Roman"/>
                <w:bCs/>
                <w:i w:val="0"/>
                <w:iCs/>
                <w:sz w:val="24"/>
                <w:szCs w:val="24"/>
              </w:rPr>
            </w:pPr>
            <w:r w:rsidRPr="002E207F">
              <w:rPr>
                <w:rStyle w:val="af0"/>
                <w:rFonts w:ascii="Times New Roman" w:hAnsi="Times New Roman"/>
                <w:bCs/>
                <w:i w:val="0"/>
                <w:iCs/>
                <w:sz w:val="24"/>
                <w:szCs w:val="24"/>
              </w:rPr>
              <w:t xml:space="preserve">соответствие </w:t>
            </w:r>
            <w:r>
              <w:rPr>
                <w:rStyle w:val="af0"/>
                <w:rFonts w:ascii="Times New Roman" w:hAnsi="Times New Roman"/>
                <w:bCs/>
                <w:i w:val="0"/>
                <w:iCs/>
                <w:sz w:val="24"/>
                <w:szCs w:val="24"/>
              </w:rPr>
              <w:t xml:space="preserve">полученной </w:t>
            </w:r>
            <w:r w:rsidRPr="002E207F">
              <w:rPr>
                <w:rStyle w:val="af0"/>
                <w:rFonts w:ascii="Times New Roman" w:hAnsi="Times New Roman"/>
                <w:bCs/>
                <w:i w:val="0"/>
                <w:iCs/>
                <w:sz w:val="24"/>
                <w:szCs w:val="24"/>
              </w:rPr>
              <w:t>информации поставленной задаче</w:t>
            </w:r>
            <w:r w:rsidRPr="002E207F">
              <w:rPr>
                <w:rFonts w:ascii="Times New Roman" w:hAnsi="Times New Roman"/>
                <w:sz w:val="24"/>
                <w:szCs w:val="24"/>
              </w:rPr>
              <w:t xml:space="preserve"> </w:t>
            </w:r>
          </w:p>
        </w:tc>
        <w:tc>
          <w:tcPr>
            <w:tcW w:w="2758" w:type="dxa"/>
          </w:tcPr>
          <w:p w14:paraId="09F84B4A" w14:textId="77777777" w:rsidR="00C44888" w:rsidRPr="002E207F" w:rsidRDefault="00C44888" w:rsidP="00D609F2">
            <w:pPr>
              <w:suppressAutoHyphens/>
              <w:rPr>
                <w:rFonts w:ascii="Times New Roman" w:hAnsi="Times New Roman"/>
                <w:sz w:val="24"/>
                <w:szCs w:val="24"/>
              </w:rPr>
            </w:pPr>
            <w:r>
              <w:rPr>
                <w:rFonts w:ascii="Times New Roman" w:hAnsi="Times New Roman"/>
                <w:sz w:val="24"/>
                <w:szCs w:val="24"/>
              </w:rPr>
              <w:t>Экспертное наблюдение выполнения</w:t>
            </w:r>
            <w:r w:rsidRPr="002E207F">
              <w:rPr>
                <w:rFonts w:ascii="Times New Roman" w:hAnsi="Times New Roman"/>
                <w:sz w:val="24"/>
                <w:szCs w:val="24"/>
              </w:rPr>
              <w:t xml:space="preserve"> практических работ</w:t>
            </w:r>
          </w:p>
          <w:p w14:paraId="156D1B45" w14:textId="77777777" w:rsidR="00C44888" w:rsidRPr="002E207F" w:rsidRDefault="00C44888" w:rsidP="00D609F2">
            <w:pPr>
              <w:spacing w:after="0"/>
              <w:rPr>
                <w:rStyle w:val="af0"/>
                <w:rFonts w:ascii="Times New Roman" w:hAnsi="Times New Roman"/>
                <w:bCs/>
                <w:i w:val="0"/>
                <w:iCs/>
                <w:sz w:val="24"/>
                <w:szCs w:val="24"/>
              </w:rPr>
            </w:pPr>
          </w:p>
        </w:tc>
      </w:tr>
      <w:tr w:rsidR="00C44888" w:rsidRPr="00182529" w14:paraId="3F67C693" w14:textId="77777777" w:rsidTr="00D609F2">
        <w:tc>
          <w:tcPr>
            <w:tcW w:w="2989" w:type="dxa"/>
          </w:tcPr>
          <w:p w14:paraId="63BAADFA" w14:textId="77777777" w:rsidR="00C44888" w:rsidRPr="00182529" w:rsidRDefault="00C44888" w:rsidP="00D609F2">
            <w:pPr>
              <w:spacing w:after="0"/>
              <w:rPr>
                <w:rFonts w:ascii="Times New Roman" w:hAnsi="Times New Roman"/>
                <w:sz w:val="24"/>
                <w:szCs w:val="24"/>
              </w:rPr>
            </w:pPr>
            <w:r w:rsidRPr="00182529">
              <w:rPr>
                <w:rFonts w:ascii="Times New Roman" w:hAnsi="Times New Roman"/>
                <w:sz w:val="24"/>
                <w:szCs w:val="24"/>
              </w:rPr>
              <w:t>ОК 03.</w:t>
            </w:r>
            <w:r>
              <w:rPr>
                <w:rFonts w:ascii="Times New Roman" w:hAnsi="Times New Roman"/>
                <w:sz w:val="24"/>
                <w:szCs w:val="24"/>
              </w:rPr>
              <w:t xml:space="preserve"> </w:t>
            </w:r>
            <w:r w:rsidRPr="00182529">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83" w:type="dxa"/>
          </w:tcPr>
          <w:p w14:paraId="0BB12ADD" w14:textId="77777777" w:rsidR="00C44888" w:rsidRPr="002E207F" w:rsidRDefault="00C44888" w:rsidP="00D609F2">
            <w:pPr>
              <w:pStyle w:val="2"/>
              <w:spacing w:before="0" w:after="0" w:line="276" w:lineRule="auto"/>
              <w:rPr>
                <w:rFonts w:ascii="Times New Roman" w:hAnsi="Times New Roman"/>
                <w:b w:val="0"/>
                <w:i w:val="0"/>
                <w:sz w:val="24"/>
                <w:szCs w:val="24"/>
              </w:rPr>
            </w:pPr>
            <w:bookmarkStart w:id="60" w:name="_Toc127888175"/>
            <w:r>
              <w:rPr>
                <w:rFonts w:ascii="Times New Roman" w:hAnsi="Times New Roman"/>
                <w:b w:val="0"/>
                <w:i w:val="0"/>
                <w:sz w:val="24"/>
                <w:szCs w:val="24"/>
                <w:lang w:val="ru-RU"/>
              </w:rPr>
              <w:t xml:space="preserve">Получение </w:t>
            </w:r>
            <w:r w:rsidRPr="002E207F">
              <w:rPr>
                <w:rFonts w:ascii="Times New Roman" w:hAnsi="Times New Roman"/>
                <w:b w:val="0"/>
                <w:i w:val="0"/>
                <w:sz w:val="24"/>
                <w:szCs w:val="24"/>
              </w:rPr>
              <w:t>дополнительных профессиональных знаний путем самообразования,</w:t>
            </w:r>
            <w:bookmarkEnd w:id="60"/>
            <w:r w:rsidRPr="002E207F">
              <w:rPr>
                <w:rFonts w:ascii="Times New Roman" w:hAnsi="Times New Roman"/>
                <w:b w:val="0"/>
                <w:i w:val="0"/>
                <w:sz w:val="24"/>
                <w:szCs w:val="24"/>
              </w:rPr>
              <w:t xml:space="preserve"> </w:t>
            </w:r>
          </w:p>
          <w:p w14:paraId="26C60800" w14:textId="77777777" w:rsidR="00C44888" w:rsidRPr="00CC355E" w:rsidRDefault="00C44888" w:rsidP="00D609F2">
            <w:pPr>
              <w:pStyle w:val="2"/>
              <w:spacing w:before="0" w:after="0" w:line="276" w:lineRule="auto"/>
              <w:rPr>
                <w:rStyle w:val="af0"/>
                <w:rFonts w:ascii="Times New Roman" w:hAnsi="Times New Roman"/>
                <w:b w:val="0"/>
                <w:sz w:val="24"/>
                <w:szCs w:val="24"/>
                <w:lang w:val="ru-RU"/>
              </w:rPr>
            </w:pPr>
            <w:bookmarkStart w:id="61" w:name="_Toc127888176"/>
            <w:r w:rsidRPr="002E207F">
              <w:rPr>
                <w:rFonts w:ascii="Times New Roman" w:hAnsi="Times New Roman"/>
                <w:b w:val="0"/>
                <w:i w:val="0"/>
                <w:sz w:val="24"/>
                <w:szCs w:val="24"/>
              </w:rPr>
              <w:t xml:space="preserve">проявление интереса к инновациям в профессиональной </w:t>
            </w:r>
            <w:r>
              <w:rPr>
                <w:rFonts w:ascii="Times New Roman" w:hAnsi="Times New Roman"/>
                <w:b w:val="0"/>
                <w:i w:val="0"/>
                <w:sz w:val="24"/>
                <w:szCs w:val="24"/>
                <w:lang w:val="ru-RU"/>
              </w:rPr>
              <w:t>сфере</w:t>
            </w:r>
            <w:bookmarkEnd w:id="61"/>
          </w:p>
        </w:tc>
        <w:tc>
          <w:tcPr>
            <w:tcW w:w="2758" w:type="dxa"/>
          </w:tcPr>
          <w:p w14:paraId="162DA5D2" w14:textId="77777777" w:rsidR="00C44888" w:rsidRPr="002E207F" w:rsidRDefault="00C44888" w:rsidP="00D609F2">
            <w:pPr>
              <w:suppressAutoHyphens/>
              <w:rPr>
                <w:rFonts w:ascii="Times New Roman" w:hAnsi="Times New Roman"/>
                <w:sz w:val="24"/>
                <w:szCs w:val="24"/>
              </w:rPr>
            </w:pPr>
            <w:r>
              <w:rPr>
                <w:rFonts w:ascii="Times New Roman" w:hAnsi="Times New Roman"/>
                <w:sz w:val="24"/>
                <w:szCs w:val="24"/>
              </w:rPr>
              <w:t>Экспертное наблюдение выполнения</w:t>
            </w:r>
            <w:r w:rsidRPr="002E207F">
              <w:rPr>
                <w:rFonts w:ascii="Times New Roman" w:hAnsi="Times New Roman"/>
                <w:sz w:val="24"/>
                <w:szCs w:val="24"/>
              </w:rPr>
              <w:t xml:space="preserve"> практических работ</w:t>
            </w:r>
          </w:p>
          <w:p w14:paraId="703F1724" w14:textId="77777777" w:rsidR="00C44888" w:rsidRPr="002E207F" w:rsidRDefault="00C44888" w:rsidP="00D609F2">
            <w:pPr>
              <w:pStyle w:val="2"/>
              <w:spacing w:before="0" w:after="0" w:line="276" w:lineRule="auto"/>
              <w:rPr>
                <w:rStyle w:val="af0"/>
                <w:rFonts w:ascii="Times New Roman" w:hAnsi="Times New Roman"/>
                <w:b w:val="0"/>
                <w:sz w:val="24"/>
                <w:szCs w:val="24"/>
              </w:rPr>
            </w:pPr>
          </w:p>
        </w:tc>
      </w:tr>
      <w:tr w:rsidR="00C44888" w:rsidRPr="00182529" w14:paraId="02BCA32D" w14:textId="77777777" w:rsidTr="00D609F2">
        <w:tc>
          <w:tcPr>
            <w:tcW w:w="2989" w:type="dxa"/>
          </w:tcPr>
          <w:p w14:paraId="0B39D10B" w14:textId="77777777" w:rsidR="00C44888" w:rsidRPr="00182529" w:rsidRDefault="00C44888" w:rsidP="00D609F2">
            <w:pPr>
              <w:spacing w:after="0"/>
              <w:rPr>
                <w:rFonts w:ascii="Times New Roman" w:hAnsi="Times New Roman"/>
                <w:sz w:val="24"/>
                <w:szCs w:val="24"/>
              </w:rPr>
            </w:pPr>
            <w:r w:rsidRPr="00182529">
              <w:rPr>
                <w:rFonts w:ascii="Times New Roman" w:hAnsi="Times New Roman"/>
                <w:sz w:val="24"/>
                <w:szCs w:val="24"/>
              </w:rPr>
              <w:t xml:space="preserve">ОК 04. Эффективно взаимодействовать и работать в коллективе и команде </w:t>
            </w:r>
          </w:p>
          <w:p w14:paraId="44154C17" w14:textId="77777777" w:rsidR="00C44888" w:rsidRPr="00182529" w:rsidRDefault="00C44888" w:rsidP="00D609F2">
            <w:pPr>
              <w:spacing w:after="0"/>
              <w:rPr>
                <w:rFonts w:ascii="Times New Roman" w:hAnsi="Times New Roman"/>
                <w:sz w:val="24"/>
                <w:szCs w:val="24"/>
              </w:rPr>
            </w:pPr>
          </w:p>
        </w:tc>
        <w:tc>
          <w:tcPr>
            <w:tcW w:w="3183" w:type="dxa"/>
          </w:tcPr>
          <w:p w14:paraId="0014F7EF" w14:textId="77777777" w:rsidR="00C44888" w:rsidRPr="00350CA7" w:rsidRDefault="00C44888" w:rsidP="00D609F2">
            <w:pPr>
              <w:spacing w:after="0"/>
              <w:rPr>
                <w:rFonts w:ascii="Times New Roman" w:hAnsi="Times New Roman"/>
                <w:sz w:val="24"/>
                <w:szCs w:val="24"/>
              </w:rPr>
            </w:pPr>
            <w:r>
              <w:rPr>
                <w:rFonts w:ascii="Times New Roman" w:hAnsi="Times New Roman"/>
                <w:sz w:val="24"/>
                <w:szCs w:val="24"/>
              </w:rPr>
              <w:t xml:space="preserve">Соблюдение норм профессиональной этики и деонтологии, </w:t>
            </w:r>
            <w:r w:rsidRPr="0056055E">
              <w:rPr>
                <w:rFonts w:ascii="Times New Roman" w:hAnsi="Times New Roman"/>
                <w:sz w:val="24"/>
                <w:szCs w:val="24"/>
              </w:rPr>
              <w:t>эффективного взаимодействия с коллегами, руководством в ход</w:t>
            </w:r>
            <w:r>
              <w:rPr>
                <w:rFonts w:ascii="Times New Roman" w:hAnsi="Times New Roman"/>
                <w:sz w:val="24"/>
                <w:szCs w:val="24"/>
              </w:rPr>
              <w:t>е профессиональной деятельности</w:t>
            </w:r>
          </w:p>
        </w:tc>
        <w:tc>
          <w:tcPr>
            <w:tcW w:w="2758" w:type="dxa"/>
          </w:tcPr>
          <w:p w14:paraId="3F783CAE" w14:textId="77777777" w:rsidR="00C44888" w:rsidRPr="0056055E" w:rsidRDefault="00C44888" w:rsidP="00D609F2">
            <w:pPr>
              <w:spacing w:after="0"/>
              <w:rPr>
                <w:rFonts w:ascii="Times New Roman" w:hAnsi="Times New Roman"/>
                <w:sz w:val="24"/>
                <w:szCs w:val="24"/>
              </w:rPr>
            </w:pPr>
            <w:r>
              <w:rPr>
                <w:rFonts w:ascii="Times New Roman" w:hAnsi="Times New Roman"/>
                <w:sz w:val="24"/>
                <w:szCs w:val="24"/>
              </w:rPr>
              <w:t>Экспертное наблюдение выполнения</w:t>
            </w:r>
            <w:r w:rsidRPr="00350CA7">
              <w:rPr>
                <w:rFonts w:ascii="Times New Roman" w:hAnsi="Times New Roman"/>
                <w:sz w:val="24"/>
                <w:szCs w:val="24"/>
              </w:rPr>
              <w:t xml:space="preserve"> практических работ</w:t>
            </w:r>
          </w:p>
        </w:tc>
      </w:tr>
      <w:tr w:rsidR="00C44888" w:rsidRPr="00182529" w14:paraId="773972C3" w14:textId="77777777" w:rsidTr="00D609F2">
        <w:tc>
          <w:tcPr>
            <w:tcW w:w="2989" w:type="dxa"/>
          </w:tcPr>
          <w:p w14:paraId="19CCACCC" w14:textId="77777777" w:rsidR="00C44888" w:rsidRPr="00182529" w:rsidRDefault="00C44888" w:rsidP="00D609F2">
            <w:pPr>
              <w:spacing w:after="0"/>
              <w:rPr>
                <w:rFonts w:ascii="Times New Roman" w:hAnsi="Times New Roman"/>
                <w:sz w:val="24"/>
                <w:szCs w:val="24"/>
              </w:rPr>
            </w:pPr>
            <w:r w:rsidRPr="00182529">
              <w:rPr>
                <w:rFonts w:ascii="Times New Roman" w:hAnsi="Times New Roman"/>
                <w:sz w:val="24"/>
                <w:szCs w:val="24"/>
              </w:rPr>
              <w:t>ОК 05.</w:t>
            </w:r>
            <w:r>
              <w:rPr>
                <w:rFonts w:ascii="Times New Roman" w:hAnsi="Times New Roman"/>
                <w:sz w:val="24"/>
                <w:szCs w:val="24"/>
              </w:rPr>
              <w:t xml:space="preserve"> </w:t>
            </w:r>
            <w:r w:rsidRPr="00182529">
              <w:rPr>
                <w:rFonts w:ascii="Times New Roman" w:hAnsi="Times New Roman"/>
                <w:sz w:val="24"/>
                <w:szCs w:val="24"/>
              </w:rP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3183" w:type="dxa"/>
          </w:tcPr>
          <w:p w14:paraId="5C0DD179" w14:textId="77777777" w:rsidR="00C44888" w:rsidRPr="00350CA7" w:rsidRDefault="00C44888" w:rsidP="00D609F2">
            <w:pPr>
              <w:pStyle w:val="2"/>
              <w:spacing w:before="0" w:after="0" w:line="276" w:lineRule="auto"/>
              <w:rPr>
                <w:rStyle w:val="af0"/>
                <w:rFonts w:ascii="Times New Roman" w:hAnsi="Times New Roman"/>
                <w:b w:val="0"/>
                <w:sz w:val="24"/>
                <w:szCs w:val="24"/>
                <w:lang w:val="ru-RU"/>
              </w:rPr>
            </w:pPr>
            <w:bookmarkStart w:id="62" w:name="_Toc127888177"/>
            <w:r>
              <w:rPr>
                <w:rFonts w:ascii="Times New Roman" w:hAnsi="Times New Roman"/>
                <w:b w:val="0"/>
                <w:i w:val="0"/>
                <w:sz w:val="24"/>
                <w:szCs w:val="24"/>
                <w:lang w:val="ru-RU"/>
              </w:rPr>
              <w:t xml:space="preserve">Соответствие </w:t>
            </w:r>
            <w:r w:rsidRPr="002E207F">
              <w:rPr>
                <w:rFonts w:ascii="Times New Roman" w:hAnsi="Times New Roman"/>
                <w:b w:val="0"/>
                <w:i w:val="0"/>
                <w:sz w:val="24"/>
                <w:szCs w:val="24"/>
              </w:rPr>
              <w:t>устной и письменной речи нормам государственного языка</w:t>
            </w:r>
            <w:r>
              <w:rPr>
                <w:rFonts w:ascii="Times New Roman" w:hAnsi="Times New Roman"/>
                <w:b w:val="0"/>
                <w:i w:val="0"/>
                <w:sz w:val="24"/>
                <w:szCs w:val="24"/>
                <w:lang w:val="ru-RU"/>
              </w:rPr>
              <w:t xml:space="preserve"> </w:t>
            </w:r>
            <w:r w:rsidRPr="00350CA7">
              <w:rPr>
                <w:rFonts w:ascii="Times New Roman" w:hAnsi="Times New Roman"/>
                <w:b w:val="0"/>
                <w:i w:val="0"/>
                <w:sz w:val="24"/>
                <w:szCs w:val="24"/>
                <w:lang w:val="ru-RU"/>
              </w:rPr>
              <w:t>с учетом особенностей социального и культурного контекста</w:t>
            </w:r>
            <w:bookmarkEnd w:id="62"/>
          </w:p>
        </w:tc>
        <w:tc>
          <w:tcPr>
            <w:tcW w:w="2758" w:type="dxa"/>
          </w:tcPr>
          <w:p w14:paraId="1929E4C1" w14:textId="77777777" w:rsidR="00C44888" w:rsidRPr="002E207F" w:rsidRDefault="00C44888" w:rsidP="00D609F2">
            <w:pPr>
              <w:suppressAutoHyphens/>
              <w:spacing w:after="0"/>
              <w:rPr>
                <w:rFonts w:ascii="Times New Roman" w:hAnsi="Times New Roman"/>
                <w:sz w:val="24"/>
                <w:szCs w:val="24"/>
              </w:rPr>
            </w:pPr>
            <w:r>
              <w:rPr>
                <w:rFonts w:ascii="Times New Roman" w:hAnsi="Times New Roman"/>
                <w:sz w:val="24"/>
                <w:szCs w:val="24"/>
              </w:rPr>
              <w:t>Экспертное наблюдение выполнения</w:t>
            </w:r>
            <w:r w:rsidRPr="00350CA7">
              <w:rPr>
                <w:rFonts w:ascii="Times New Roman" w:hAnsi="Times New Roman"/>
                <w:sz w:val="24"/>
                <w:szCs w:val="24"/>
              </w:rPr>
              <w:t xml:space="preserve"> практических работ</w:t>
            </w:r>
          </w:p>
        </w:tc>
      </w:tr>
      <w:tr w:rsidR="00C44888" w:rsidRPr="00182529" w14:paraId="1FD5E7DE" w14:textId="77777777" w:rsidTr="00D609F2">
        <w:tc>
          <w:tcPr>
            <w:tcW w:w="2989" w:type="dxa"/>
          </w:tcPr>
          <w:p w14:paraId="71F49AF2" w14:textId="77777777" w:rsidR="00C44888" w:rsidRPr="00182529" w:rsidRDefault="00C44888" w:rsidP="00D609F2">
            <w:pPr>
              <w:spacing w:after="0"/>
              <w:rPr>
                <w:rFonts w:ascii="Times New Roman" w:hAnsi="Times New Roman"/>
                <w:sz w:val="24"/>
                <w:szCs w:val="24"/>
              </w:rPr>
            </w:pPr>
            <w:r w:rsidRPr="00182529">
              <w:rPr>
                <w:rFonts w:ascii="Times New Roman" w:hAnsi="Times New Roman"/>
                <w:sz w:val="24"/>
                <w:szCs w:val="24"/>
              </w:rPr>
              <w:t>ОК 06.</w:t>
            </w:r>
            <w:r>
              <w:rPr>
                <w:rFonts w:ascii="Times New Roman" w:hAnsi="Times New Roman"/>
                <w:sz w:val="24"/>
                <w:szCs w:val="24"/>
              </w:rPr>
              <w:t xml:space="preserve"> </w:t>
            </w:r>
            <w:r w:rsidRPr="00182529">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общечеловеческих </w:t>
            </w:r>
            <w:r w:rsidRPr="00182529">
              <w:rPr>
                <w:rFonts w:ascii="Times New Roman" w:hAnsi="Times New Roman"/>
                <w:sz w:val="24"/>
                <w:szCs w:val="24"/>
              </w:rPr>
              <w:lastRenderedPageBreak/>
              <w:t>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83" w:type="dxa"/>
          </w:tcPr>
          <w:p w14:paraId="4FE93CB6" w14:textId="77777777" w:rsidR="00C44888" w:rsidRPr="00140848" w:rsidRDefault="00C44888" w:rsidP="00D609F2">
            <w:pPr>
              <w:widowControl w:val="0"/>
              <w:autoSpaceDE w:val="0"/>
              <w:autoSpaceDN w:val="0"/>
              <w:adjustRightInd w:val="0"/>
              <w:spacing w:after="0"/>
              <w:ind w:right="113"/>
              <w:rPr>
                <w:rFonts w:ascii="Times New Roman" w:hAnsi="Times New Roman"/>
                <w:sz w:val="24"/>
                <w:szCs w:val="24"/>
              </w:rPr>
            </w:pPr>
            <w:r>
              <w:rPr>
                <w:rFonts w:ascii="Times New Roman" w:hAnsi="Times New Roman"/>
                <w:sz w:val="24"/>
                <w:szCs w:val="24"/>
              </w:rPr>
              <w:lastRenderedPageBreak/>
              <w:t>Осуществление взаимодействия с окружаю</w:t>
            </w:r>
            <w:r w:rsidRPr="00866458">
              <w:rPr>
                <w:rFonts w:ascii="Times New Roman" w:hAnsi="Times New Roman"/>
                <w:sz w:val="24"/>
                <w:szCs w:val="24"/>
              </w:rPr>
              <w:t>щими в соответствии с Конституцией РФ, законода</w:t>
            </w:r>
            <w:r>
              <w:rPr>
                <w:rFonts w:ascii="Times New Roman" w:hAnsi="Times New Roman"/>
                <w:sz w:val="24"/>
                <w:szCs w:val="24"/>
              </w:rPr>
              <w:t>тельством РФ и другими нормативно-</w:t>
            </w:r>
            <w:r>
              <w:rPr>
                <w:rFonts w:ascii="Times New Roman" w:hAnsi="Times New Roman"/>
                <w:sz w:val="24"/>
                <w:szCs w:val="24"/>
              </w:rPr>
              <w:lastRenderedPageBreak/>
              <w:t>правовыми актами РФ</w:t>
            </w:r>
            <w:r w:rsidRPr="00140848">
              <w:rPr>
                <w:rFonts w:ascii="Times New Roman" w:hAnsi="Times New Roman"/>
                <w:sz w:val="24"/>
                <w:szCs w:val="24"/>
              </w:rPr>
              <w:t xml:space="preserve"> </w:t>
            </w:r>
          </w:p>
        </w:tc>
        <w:tc>
          <w:tcPr>
            <w:tcW w:w="2758" w:type="dxa"/>
          </w:tcPr>
          <w:p w14:paraId="41CAE344" w14:textId="77777777" w:rsidR="00C44888" w:rsidRPr="00140848" w:rsidRDefault="00C44888" w:rsidP="00D609F2">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lastRenderedPageBreak/>
              <w:t>Экспертное наблюдение выполнения</w:t>
            </w:r>
            <w:r w:rsidRPr="00866458">
              <w:rPr>
                <w:rFonts w:ascii="Times New Roman" w:hAnsi="Times New Roman"/>
                <w:sz w:val="24"/>
                <w:szCs w:val="24"/>
              </w:rPr>
              <w:t xml:space="preserve"> практических работ </w:t>
            </w:r>
          </w:p>
          <w:p w14:paraId="1F7D76AE" w14:textId="77777777" w:rsidR="00C44888" w:rsidRPr="00140848" w:rsidRDefault="00C44888" w:rsidP="00D609F2">
            <w:pPr>
              <w:ind w:left="360"/>
              <w:rPr>
                <w:rFonts w:ascii="Times New Roman" w:hAnsi="Times New Roman"/>
                <w:sz w:val="24"/>
                <w:szCs w:val="24"/>
              </w:rPr>
            </w:pPr>
          </w:p>
          <w:p w14:paraId="2B3EB5EC" w14:textId="77777777" w:rsidR="00C44888" w:rsidRPr="00140848" w:rsidRDefault="00C44888" w:rsidP="00D609F2">
            <w:pPr>
              <w:rPr>
                <w:rFonts w:ascii="Times New Roman" w:hAnsi="Times New Roman"/>
                <w:sz w:val="24"/>
                <w:szCs w:val="24"/>
              </w:rPr>
            </w:pPr>
          </w:p>
        </w:tc>
      </w:tr>
      <w:tr w:rsidR="00C44888" w:rsidRPr="00182529" w14:paraId="12D1882B" w14:textId="77777777" w:rsidTr="00D609F2">
        <w:tc>
          <w:tcPr>
            <w:tcW w:w="2989" w:type="dxa"/>
          </w:tcPr>
          <w:p w14:paraId="6C2CEDE9" w14:textId="77777777" w:rsidR="00C44888" w:rsidRPr="00182529" w:rsidRDefault="00C44888" w:rsidP="00D609F2">
            <w:pPr>
              <w:spacing w:after="0"/>
              <w:rPr>
                <w:rFonts w:ascii="Times New Roman" w:hAnsi="Times New Roman"/>
                <w:sz w:val="24"/>
                <w:szCs w:val="24"/>
              </w:rPr>
            </w:pPr>
            <w:r w:rsidRPr="00182529">
              <w:rPr>
                <w:rFonts w:ascii="Times New Roman" w:hAnsi="Times New Roman"/>
                <w:sz w:val="24"/>
                <w:szCs w:val="24"/>
              </w:rPr>
              <w:lastRenderedPageBreak/>
              <w:t>ОК 07.</w:t>
            </w:r>
            <w:r>
              <w:rPr>
                <w:rFonts w:ascii="Times New Roman" w:hAnsi="Times New Roman"/>
                <w:sz w:val="24"/>
                <w:szCs w:val="24"/>
              </w:rPr>
              <w:t xml:space="preserve"> </w:t>
            </w:r>
            <w:r w:rsidRPr="00182529">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83" w:type="dxa"/>
          </w:tcPr>
          <w:p w14:paraId="12B001AD" w14:textId="77777777" w:rsidR="00C44888" w:rsidRPr="00310435" w:rsidRDefault="00C44888" w:rsidP="00D609F2">
            <w:pPr>
              <w:pStyle w:val="2"/>
              <w:spacing w:before="0" w:after="0" w:line="276" w:lineRule="auto"/>
              <w:rPr>
                <w:rStyle w:val="af0"/>
                <w:rFonts w:ascii="Times New Roman" w:hAnsi="Times New Roman"/>
                <w:b w:val="0"/>
                <w:i/>
                <w:sz w:val="24"/>
                <w:szCs w:val="24"/>
              </w:rPr>
            </w:pPr>
            <w:bookmarkStart w:id="63" w:name="_Toc127888178"/>
            <w:r>
              <w:rPr>
                <w:rFonts w:ascii="Times New Roman" w:hAnsi="Times New Roman"/>
                <w:b w:val="0"/>
                <w:i w:val="0"/>
                <w:sz w:val="24"/>
                <w:szCs w:val="24"/>
                <w:lang w:val="ru-RU"/>
              </w:rPr>
              <w:t xml:space="preserve">Организация </w:t>
            </w:r>
            <w:r w:rsidRPr="00310435">
              <w:rPr>
                <w:rFonts w:ascii="Times New Roman" w:hAnsi="Times New Roman"/>
                <w:b w:val="0"/>
                <w:i w:val="0"/>
                <w:sz w:val="24"/>
                <w:szCs w:val="24"/>
              </w:rPr>
              <w:t>и осуществление деятельности по сохранению окружающей среды в соответствии с законодательством</w:t>
            </w:r>
            <w:r>
              <w:rPr>
                <w:rFonts w:ascii="Times New Roman" w:hAnsi="Times New Roman"/>
                <w:b w:val="0"/>
                <w:i w:val="0"/>
                <w:sz w:val="24"/>
                <w:szCs w:val="24"/>
                <w:lang w:val="ru-RU"/>
              </w:rPr>
              <w:t xml:space="preserve"> РФ</w:t>
            </w:r>
            <w:r w:rsidRPr="00310435">
              <w:rPr>
                <w:rFonts w:ascii="Times New Roman" w:hAnsi="Times New Roman"/>
                <w:b w:val="0"/>
                <w:i w:val="0"/>
                <w:sz w:val="24"/>
                <w:szCs w:val="24"/>
              </w:rPr>
              <w:t xml:space="preserve"> и нравственно-этическими нормами</w:t>
            </w:r>
            <w:bookmarkEnd w:id="63"/>
          </w:p>
        </w:tc>
        <w:tc>
          <w:tcPr>
            <w:tcW w:w="2758" w:type="dxa"/>
          </w:tcPr>
          <w:p w14:paraId="053D1168" w14:textId="77777777" w:rsidR="00C44888" w:rsidRPr="00310435" w:rsidRDefault="00C44888" w:rsidP="00D609F2">
            <w:pPr>
              <w:suppressAutoHyphens/>
              <w:spacing w:after="0"/>
              <w:rPr>
                <w:rFonts w:ascii="Times New Roman" w:hAnsi="Times New Roman"/>
                <w:sz w:val="24"/>
                <w:szCs w:val="24"/>
              </w:rPr>
            </w:pPr>
            <w:r w:rsidRPr="00310435">
              <w:rPr>
                <w:rFonts w:ascii="Times New Roman" w:hAnsi="Times New Roman"/>
                <w:sz w:val="24"/>
                <w:szCs w:val="24"/>
              </w:rPr>
              <w:t>Экспертное наблюдение выполнения практических работ</w:t>
            </w:r>
          </w:p>
        </w:tc>
      </w:tr>
      <w:tr w:rsidR="00C44888" w:rsidRPr="00182529" w14:paraId="0D5379C6" w14:textId="77777777" w:rsidTr="00D609F2">
        <w:tc>
          <w:tcPr>
            <w:tcW w:w="2989" w:type="dxa"/>
          </w:tcPr>
          <w:p w14:paraId="0B6194BE" w14:textId="77777777" w:rsidR="00C44888" w:rsidRPr="00182529" w:rsidRDefault="00C44888" w:rsidP="00D609F2">
            <w:pPr>
              <w:spacing w:after="0"/>
              <w:rPr>
                <w:rFonts w:ascii="Times New Roman" w:hAnsi="Times New Roman"/>
                <w:sz w:val="24"/>
                <w:szCs w:val="24"/>
              </w:rPr>
            </w:pPr>
            <w:r w:rsidRPr="00182529">
              <w:rPr>
                <w:rFonts w:ascii="Times New Roman" w:hAnsi="Times New Roman"/>
                <w:sz w:val="24"/>
                <w:szCs w:val="24"/>
              </w:rPr>
              <w:t>ОК 09.</w:t>
            </w:r>
            <w:r>
              <w:rPr>
                <w:rFonts w:ascii="Times New Roman" w:hAnsi="Times New Roman"/>
                <w:sz w:val="24"/>
                <w:szCs w:val="24"/>
              </w:rPr>
              <w:t xml:space="preserve"> </w:t>
            </w:r>
            <w:r w:rsidRPr="00182529">
              <w:rPr>
                <w:rFonts w:ascii="Times New Roman" w:hAnsi="Times New Roman"/>
                <w:sz w:val="24"/>
                <w:szCs w:val="24"/>
              </w:rPr>
              <w:t xml:space="preserve">Пользоваться профессиональной документацией на государственном и иностранном языках </w:t>
            </w:r>
          </w:p>
        </w:tc>
        <w:tc>
          <w:tcPr>
            <w:tcW w:w="3183" w:type="dxa"/>
          </w:tcPr>
          <w:p w14:paraId="3993FC90" w14:textId="77777777" w:rsidR="00C44888" w:rsidRPr="00866458" w:rsidRDefault="00C44888" w:rsidP="00D609F2">
            <w:pPr>
              <w:pStyle w:val="2"/>
              <w:spacing w:before="0" w:after="0" w:line="276" w:lineRule="auto"/>
              <w:rPr>
                <w:rFonts w:ascii="Times New Roman" w:hAnsi="Times New Roman"/>
                <w:b w:val="0"/>
                <w:i w:val="0"/>
                <w:sz w:val="24"/>
                <w:szCs w:val="24"/>
                <w:lang w:val="ru-RU"/>
              </w:rPr>
            </w:pPr>
            <w:bookmarkStart w:id="64" w:name="_Toc127888179"/>
            <w:r w:rsidRPr="0064261F">
              <w:rPr>
                <w:rStyle w:val="af0"/>
                <w:rFonts w:ascii="Times New Roman" w:hAnsi="Times New Roman"/>
                <w:b w:val="0"/>
                <w:sz w:val="24"/>
                <w:szCs w:val="24"/>
                <w:lang w:val="ru-RU"/>
              </w:rPr>
              <w:t xml:space="preserve">Оформление </w:t>
            </w:r>
            <w:r w:rsidRPr="002E207F">
              <w:rPr>
                <w:rStyle w:val="af0"/>
                <w:rFonts w:ascii="Times New Roman" w:hAnsi="Times New Roman"/>
                <w:b w:val="0"/>
                <w:sz w:val="24"/>
                <w:szCs w:val="24"/>
              </w:rPr>
              <w:t xml:space="preserve">медицинской документации в соответствии </w:t>
            </w:r>
            <w:r>
              <w:rPr>
                <w:rStyle w:val="af0"/>
                <w:rFonts w:ascii="Times New Roman" w:hAnsi="Times New Roman"/>
                <w:b w:val="0"/>
                <w:sz w:val="24"/>
                <w:szCs w:val="24"/>
                <w:lang w:val="ru-RU"/>
              </w:rPr>
              <w:t xml:space="preserve">с </w:t>
            </w:r>
            <w:r w:rsidRPr="002E207F">
              <w:rPr>
                <w:rStyle w:val="af0"/>
                <w:rFonts w:ascii="Times New Roman" w:hAnsi="Times New Roman"/>
                <w:b w:val="0"/>
                <w:sz w:val="24"/>
                <w:szCs w:val="24"/>
              </w:rPr>
              <w:t>норматив</w:t>
            </w:r>
            <w:r>
              <w:rPr>
                <w:rStyle w:val="af0"/>
                <w:rFonts w:ascii="Times New Roman" w:hAnsi="Times New Roman"/>
                <w:b w:val="0"/>
                <w:sz w:val="24"/>
                <w:szCs w:val="24"/>
              </w:rPr>
              <w:t>ными правовыми актами</w:t>
            </w:r>
            <w:bookmarkEnd w:id="64"/>
          </w:p>
        </w:tc>
        <w:tc>
          <w:tcPr>
            <w:tcW w:w="2758" w:type="dxa"/>
          </w:tcPr>
          <w:p w14:paraId="7D4CFB59" w14:textId="77777777" w:rsidR="00C44888" w:rsidRPr="00866458" w:rsidRDefault="00C44888" w:rsidP="00D609F2">
            <w:pPr>
              <w:suppressAutoHyphens/>
              <w:rPr>
                <w:rStyle w:val="af0"/>
                <w:rFonts w:ascii="Times New Roman" w:hAnsi="Times New Roman"/>
                <w:i w:val="0"/>
                <w:sz w:val="24"/>
                <w:szCs w:val="24"/>
              </w:rPr>
            </w:pPr>
            <w:r>
              <w:rPr>
                <w:rFonts w:ascii="Times New Roman" w:hAnsi="Times New Roman"/>
                <w:sz w:val="24"/>
                <w:szCs w:val="24"/>
              </w:rPr>
              <w:t>Экспертное наблюдение выполнения</w:t>
            </w:r>
            <w:r w:rsidRPr="002E207F">
              <w:rPr>
                <w:rFonts w:ascii="Times New Roman" w:hAnsi="Times New Roman"/>
                <w:sz w:val="24"/>
                <w:szCs w:val="24"/>
              </w:rPr>
              <w:t xml:space="preserve"> практических работ</w:t>
            </w:r>
          </w:p>
        </w:tc>
      </w:tr>
    </w:tbl>
    <w:p w14:paraId="56735EE5" w14:textId="77777777" w:rsidR="00C44888" w:rsidRDefault="00C44888" w:rsidP="00C44888">
      <w:pPr>
        <w:spacing w:after="0"/>
        <w:jc w:val="right"/>
        <w:rPr>
          <w:rFonts w:ascii="Times New Roman" w:hAnsi="Times New Roman"/>
          <w:b/>
          <w:sz w:val="24"/>
          <w:szCs w:val="24"/>
        </w:rPr>
      </w:pPr>
    </w:p>
    <w:p w14:paraId="0BC5DBAF" w14:textId="401BB05A" w:rsidR="004A5274" w:rsidRDefault="004A5274" w:rsidP="00C44888"/>
    <w:sectPr w:rsidR="004A527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05B3A" w14:textId="77777777" w:rsidR="009C78A5" w:rsidRDefault="009C78A5" w:rsidP="00C44888">
      <w:pPr>
        <w:spacing w:after="0" w:line="240" w:lineRule="auto"/>
      </w:pPr>
      <w:r>
        <w:separator/>
      </w:r>
    </w:p>
  </w:endnote>
  <w:endnote w:type="continuationSeparator" w:id="0">
    <w:p w14:paraId="575B219C" w14:textId="77777777" w:rsidR="009C78A5" w:rsidRDefault="009C78A5" w:rsidP="00C44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ewtonCSanPin">
    <w:altName w:val="Times New Roman"/>
    <w:charset w:val="00"/>
    <w:family w:val="auto"/>
    <w:pitch w:val="default"/>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BDB62" w14:textId="77777777" w:rsidR="00C44888" w:rsidRDefault="00C4488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99C1FA2" w14:textId="77777777" w:rsidR="00C44888" w:rsidRDefault="00C44888"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5E01A" w14:textId="77F2E3CF" w:rsidR="00C44888" w:rsidRDefault="00C44888">
    <w:pPr>
      <w:pStyle w:val="a5"/>
      <w:jc w:val="right"/>
    </w:pPr>
  </w:p>
  <w:p w14:paraId="07131147" w14:textId="77777777" w:rsidR="00C44888" w:rsidRDefault="00C44888" w:rsidP="00764A68">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8A8A3" w14:textId="77777777" w:rsidR="00C44888" w:rsidRDefault="00C4488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66A4A1C" w14:textId="77777777" w:rsidR="00C44888" w:rsidRDefault="00C44888" w:rsidP="00764A68">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C744B" w14:textId="3C1A6938" w:rsidR="00C44888" w:rsidRDefault="00C44888">
    <w:pPr>
      <w:pStyle w:val="a5"/>
      <w:jc w:val="right"/>
    </w:pPr>
  </w:p>
  <w:p w14:paraId="52F652C3" w14:textId="77777777" w:rsidR="00C44888" w:rsidRDefault="00C44888" w:rsidP="00764A68">
    <w:pPr>
      <w:pStyle w:val="a5"/>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366CF" w14:textId="77777777" w:rsidR="00C44888" w:rsidRDefault="00C4488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DEBDE33" w14:textId="77777777" w:rsidR="00C44888" w:rsidRDefault="00C44888"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0A4A5" w14:textId="77777777" w:rsidR="00C44888" w:rsidRPr="00546E0F" w:rsidRDefault="00C44888" w:rsidP="00546E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7FEB3" w14:textId="77777777" w:rsidR="009C78A5" w:rsidRDefault="009C78A5" w:rsidP="00C44888">
      <w:pPr>
        <w:spacing w:after="0" w:line="240" w:lineRule="auto"/>
      </w:pPr>
      <w:r>
        <w:separator/>
      </w:r>
    </w:p>
  </w:footnote>
  <w:footnote w:type="continuationSeparator" w:id="0">
    <w:p w14:paraId="122A86EF" w14:textId="77777777" w:rsidR="009C78A5" w:rsidRDefault="009C78A5" w:rsidP="00C448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32565" w14:textId="77777777" w:rsidR="00C44888" w:rsidRDefault="00C44888">
    <w:pPr>
      <w:pStyle w:val="af3"/>
      <w:jc w:val="center"/>
    </w:pPr>
  </w:p>
  <w:p w14:paraId="7F7E87E7" w14:textId="77777777" w:rsidR="00C44888" w:rsidRDefault="00C44888">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F8E51" w14:textId="77777777" w:rsidR="00C44888" w:rsidRDefault="00C44888">
    <w:pPr>
      <w:pStyle w:val="af3"/>
      <w:jc w:val="center"/>
    </w:pPr>
  </w:p>
  <w:p w14:paraId="4943A65F" w14:textId="77777777" w:rsidR="00C44888" w:rsidRDefault="00C44888">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CE498" w14:textId="77777777" w:rsidR="00C44888" w:rsidRDefault="00C44888">
    <w:pPr>
      <w:pStyle w:val="af3"/>
      <w:jc w:val="center"/>
    </w:pPr>
  </w:p>
  <w:p w14:paraId="207A931B" w14:textId="77777777" w:rsidR="00C44888" w:rsidRDefault="00C44888">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51CB"/>
    <w:multiLevelType w:val="hybridMultilevel"/>
    <w:tmpl w:val="9B3CFBBE"/>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0B42F9C"/>
    <w:multiLevelType w:val="hybridMultilevel"/>
    <w:tmpl w:val="5352DB5A"/>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973F42"/>
    <w:multiLevelType w:val="hybridMultilevel"/>
    <w:tmpl w:val="8FF42D22"/>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1A010A4"/>
    <w:multiLevelType w:val="hybridMultilevel"/>
    <w:tmpl w:val="2D0ECE8C"/>
    <w:lvl w:ilvl="0" w:tplc="54D272C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1D455E4"/>
    <w:multiLevelType w:val="hybridMultilevel"/>
    <w:tmpl w:val="D1B0CB6E"/>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02093641"/>
    <w:multiLevelType w:val="hybridMultilevel"/>
    <w:tmpl w:val="BC02164A"/>
    <w:lvl w:ilvl="0" w:tplc="63203D0C">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029D7A1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043E79DE"/>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04931A0C"/>
    <w:multiLevelType w:val="hybridMultilevel"/>
    <w:tmpl w:val="BCAA3ECA"/>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04F3088F"/>
    <w:multiLevelType w:val="hybridMultilevel"/>
    <w:tmpl w:val="5C4C66B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0510708B"/>
    <w:multiLevelType w:val="hybridMultilevel"/>
    <w:tmpl w:val="0B4A6440"/>
    <w:lvl w:ilvl="0" w:tplc="89A87474">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061033FC"/>
    <w:multiLevelType w:val="hybridMultilevel"/>
    <w:tmpl w:val="F5EA9968"/>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06D2556E"/>
    <w:multiLevelType w:val="hybridMultilevel"/>
    <w:tmpl w:val="2164523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07270E1D"/>
    <w:multiLevelType w:val="multilevel"/>
    <w:tmpl w:val="29F64B2C"/>
    <w:lvl w:ilvl="0">
      <w:start w:val="1"/>
      <w:numFmt w:val="decimal"/>
      <w:lvlText w:val="%1."/>
      <w:lvlJc w:val="left"/>
      <w:pPr>
        <w:ind w:left="360" w:hanging="360"/>
      </w:pPr>
      <w:rPr>
        <w:rFonts w:hint="default"/>
        <w:b w:val="0"/>
      </w:rPr>
    </w:lvl>
    <w:lvl w:ilvl="1">
      <w:start w:val="2"/>
      <w:numFmt w:val="decimal"/>
      <w:isLgl/>
      <w:lvlText w:val="%1.%2."/>
      <w:lvlJc w:val="left"/>
      <w:pPr>
        <w:ind w:left="900" w:hanging="540"/>
      </w:pPr>
      <w:rPr>
        <w:rFonts w:hint="default"/>
        <w:b/>
      </w:rPr>
    </w:lvl>
    <w:lvl w:ilvl="2">
      <w:start w:val="2"/>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4" w15:restartNumberingAfterBreak="0">
    <w:nsid w:val="075C7420"/>
    <w:multiLevelType w:val="hybridMultilevel"/>
    <w:tmpl w:val="5B2294CC"/>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82702B1"/>
    <w:multiLevelType w:val="hybridMultilevel"/>
    <w:tmpl w:val="D400B860"/>
    <w:lvl w:ilvl="0" w:tplc="B7F81C7C">
      <w:start w:val="1"/>
      <w:numFmt w:val="decimal"/>
      <w:lvlRestart w:val="0"/>
      <w:lvlText w:val="%1."/>
      <w:lvlJc w:val="left"/>
      <w:pPr>
        <w:ind w:left="-360" w:hanging="36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6" w15:restartNumberingAfterBreak="0">
    <w:nsid w:val="08380820"/>
    <w:multiLevelType w:val="hybridMultilevel"/>
    <w:tmpl w:val="9B082A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085F482C"/>
    <w:multiLevelType w:val="hybridMultilevel"/>
    <w:tmpl w:val="572810AC"/>
    <w:lvl w:ilvl="0" w:tplc="BAA8405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09B6411F"/>
    <w:multiLevelType w:val="hybridMultilevel"/>
    <w:tmpl w:val="8FF42D22"/>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0A0F1B43"/>
    <w:multiLevelType w:val="hybridMultilevel"/>
    <w:tmpl w:val="FD262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1F758E"/>
    <w:multiLevelType w:val="hybridMultilevel"/>
    <w:tmpl w:val="2850FE9C"/>
    <w:lvl w:ilvl="0" w:tplc="121AB47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0A8A0FEA"/>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15:restartNumberingAfterBreak="0">
    <w:nsid w:val="0ADB188A"/>
    <w:multiLevelType w:val="hybridMultilevel"/>
    <w:tmpl w:val="2D663182"/>
    <w:lvl w:ilvl="0" w:tplc="CA326496">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C525870"/>
    <w:multiLevelType w:val="hybridMultilevel"/>
    <w:tmpl w:val="B5D07016"/>
    <w:lvl w:ilvl="0" w:tplc="BE98405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0C8C0AC8"/>
    <w:multiLevelType w:val="hybridMultilevel"/>
    <w:tmpl w:val="C9AEBA96"/>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0CB35263"/>
    <w:multiLevelType w:val="hybridMultilevel"/>
    <w:tmpl w:val="D140FCAC"/>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0D023661"/>
    <w:multiLevelType w:val="multilevel"/>
    <w:tmpl w:val="BFA48D1A"/>
    <w:lvl w:ilvl="0">
      <w:start w:val="1"/>
      <w:numFmt w:val="decimal"/>
      <w:lvlText w:val="%1."/>
      <w:lvlJc w:val="left"/>
      <w:pPr>
        <w:ind w:left="1429" w:hanging="360"/>
      </w:pPr>
    </w:lvl>
    <w:lvl w:ilvl="1">
      <w:start w:val="2"/>
      <w:numFmt w:val="decimal"/>
      <w:isLgl/>
      <w:lvlText w:val="%1.%2."/>
      <w:lvlJc w:val="left"/>
      <w:pPr>
        <w:ind w:left="1669" w:hanging="600"/>
      </w:pPr>
      <w:rPr>
        <w:rFonts w:hint="default"/>
        <w:b/>
      </w:rPr>
    </w:lvl>
    <w:lvl w:ilvl="2">
      <w:start w:val="3"/>
      <w:numFmt w:val="decimal"/>
      <w:isLgl/>
      <w:lvlText w:val="%1.%2.%3."/>
      <w:lvlJc w:val="left"/>
      <w:pPr>
        <w:ind w:left="1789" w:hanging="720"/>
      </w:pPr>
      <w:rPr>
        <w:rFonts w:hint="default"/>
        <w:b/>
      </w:rPr>
    </w:lvl>
    <w:lvl w:ilvl="3">
      <w:start w:val="1"/>
      <w:numFmt w:val="decimal"/>
      <w:isLgl/>
      <w:lvlText w:val="%1.%2.%3.%4."/>
      <w:lvlJc w:val="left"/>
      <w:pPr>
        <w:ind w:left="1789" w:hanging="720"/>
      </w:pPr>
      <w:rPr>
        <w:rFonts w:hint="default"/>
        <w:b/>
      </w:rPr>
    </w:lvl>
    <w:lvl w:ilvl="4">
      <w:start w:val="1"/>
      <w:numFmt w:val="decimal"/>
      <w:isLgl/>
      <w:lvlText w:val="%1.%2.%3.%4.%5."/>
      <w:lvlJc w:val="left"/>
      <w:pPr>
        <w:ind w:left="2149" w:hanging="1080"/>
      </w:pPr>
      <w:rPr>
        <w:rFonts w:hint="default"/>
        <w:b/>
      </w:rPr>
    </w:lvl>
    <w:lvl w:ilvl="5">
      <w:start w:val="1"/>
      <w:numFmt w:val="decimal"/>
      <w:isLgl/>
      <w:lvlText w:val="%1.%2.%3.%4.%5.%6."/>
      <w:lvlJc w:val="left"/>
      <w:pPr>
        <w:ind w:left="2149" w:hanging="1080"/>
      </w:pPr>
      <w:rPr>
        <w:rFonts w:hint="default"/>
        <w:b/>
      </w:rPr>
    </w:lvl>
    <w:lvl w:ilvl="6">
      <w:start w:val="1"/>
      <w:numFmt w:val="decimal"/>
      <w:isLgl/>
      <w:lvlText w:val="%1.%2.%3.%4.%5.%6.%7."/>
      <w:lvlJc w:val="left"/>
      <w:pPr>
        <w:ind w:left="2509" w:hanging="1440"/>
      </w:pPr>
      <w:rPr>
        <w:rFonts w:hint="default"/>
        <w:b/>
      </w:rPr>
    </w:lvl>
    <w:lvl w:ilvl="7">
      <w:start w:val="1"/>
      <w:numFmt w:val="decimal"/>
      <w:isLgl/>
      <w:lvlText w:val="%1.%2.%3.%4.%5.%6.%7.%8."/>
      <w:lvlJc w:val="left"/>
      <w:pPr>
        <w:ind w:left="2509" w:hanging="1440"/>
      </w:pPr>
      <w:rPr>
        <w:rFonts w:hint="default"/>
        <w:b/>
      </w:rPr>
    </w:lvl>
    <w:lvl w:ilvl="8">
      <w:start w:val="1"/>
      <w:numFmt w:val="decimal"/>
      <w:isLgl/>
      <w:lvlText w:val="%1.%2.%3.%4.%5.%6.%7.%8.%9."/>
      <w:lvlJc w:val="left"/>
      <w:pPr>
        <w:ind w:left="2869" w:hanging="1800"/>
      </w:pPr>
      <w:rPr>
        <w:rFonts w:hint="default"/>
        <w:b/>
      </w:rPr>
    </w:lvl>
  </w:abstractNum>
  <w:abstractNum w:abstractNumId="27" w15:restartNumberingAfterBreak="0">
    <w:nsid w:val="0DAC38B5"/>
    <w:multiLevelType w:val="hybridMultilevel"/>
    <w:tmpl w:val="6FCA235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8" w15:restartNumberingAfterBreak="0">
    <w:nsid w:val="0EA3300F"/>
    <w:multiLevelType w:val="hybridMultilevel"/>
    <w:tmpl w:val="A2A2CB10"/>
    <w:lvl w:ilvl="0" w:tplc="77546CB4">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0CB7600"/>
    <w:multiLevelType w:val="hybridMultilevel"/>
    <w:tmpl w:val="25B277EA"/>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10E01582"/>
    <w:multiLevelType w:val="hybridMultilevel"/>
    <w:tmpl w:val="D1B0CB6E"/>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117E32AD"/>
    <w:multiLevelType w:val="hybridMultilevel"/>
    <w:tmpl w:val="B23C46D6"/>
    <w:lvl w:ilvl="0" w:tplc="A3987270">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3" w15:restartNumberingAfterBreak="0">
    <w:nsid w:val="130E2879"/>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4" w15:restartNumberingAfterBreak="0">
    <w:nsid w:val="138B787C"/>
    <w:multiLevelType w:val="hybridMultilevel"/>
    <w:tmpl w:val="B5D07016"/>
    <w:lvl w:ilvl="0" w:tplc="BE98405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14694687"/>
    <w:multiLevelType w:val="hybridMultilevel"/>
    <w:tmpl w:val="BE960BCA"/>
    <w:lvl w:ilvl="0" w:tplc="C23E6F34">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14D56898"/>
    <w:multiLevelType w:val="multilevel"/>
    <w:tmpl w:val="DB6A0A8E"/>
    <w:lvl w:ilvl="0">
      <w:start w:val="1"/>
      <w:numFmt w:val="decimal"/>
      <w:lvlText w:val="%1."/>
      <w:lvlJc w:val="left"/>
      <w:pPr>
        <w:ind w:left="360" w:hanging="360"/>
      </w:pPr>
      <w:rPr>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7" w15:restartNumberingAfterBreak="0">
    <w:nsid w:val="1730449A"/>
    <w:multiLevelType w:val="hybridMultilevel"/>
    <w:tmpl w:val="AEC8C630"/>
    <w:lvl w:ilvl="0" w:tplc="54D272C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8261F42"/>
    <w:multiLevelType w:val="hybridMultilevel"/>
    <w:tmpl w:val="BCAA3ECA"/>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18936B2A"/>
    <w:multiLevelType w:val="hybridMultilevel"/>
    <w:tmpl w:val="05B4025E"/>
    <w:lvl w:ilvl="0" w:tplc="121AB47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19D664C0"/>
    <w:multiLevelType w:val="hybridMultilevel"/>
    <w:tmpl w:val="BE960BCA"/>
    <w:lvl w:ilvl="0" w:tplc="C23E6F34">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1" w15:restartNumberingAfterBreak="0">
    <w:nsid w:val="1A310211"/>
    <w:multiLevelType w:val="hybridMultilevel"/>
    <w:tmpl w:val="0EECE1B8"/>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1AD80B06"/>
    <w:multiLevelType w:val="hybridMultilevel"/>
    <w:tmpl w:val="4BD4937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15:restartNumberingAfterBreak="0">
    <w:nsid w:val="1E06050C"/>
    <w:multiLevelType w:val="hybridMultilevel"/>
    <w:tmpl w:val="CEC4E2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1E1F31FA"/>
    <w:multiLevelType w:val="multilevel"/>
    <w:tmpl w:val="A38239BE"/>
    <w:lvl w:ilvl="0">
      <w:start w:val="1"/>
      <w:numFmt w:val="decimal"/>
      <w:lvlText w:val="%1."/>
      <w:lvlJc w:val="left"/>
      <w:pPr>
        <w:ind w:left="360" w:hanging="360"/>
      </w:pPr>
      <w:rPr>
        <w:b w:val="0"/>
      </w:rPr>
    </w:lvl>
    <w:lvl w:ilvl="1">
      <w:start w:val="1"/>
      <w:numFmt w:val="decimal"/>
      <w:isLgl/>
      <w:lvlText w:val="%1.%2."/>
      <w:lvlJc w:val="left"/>
      <w:pPr>
        <w:ind w:left="600" w:hanging="60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5" w15:restartNumberingAfterBreak="0">
    <w:nsid w:val="1E78271C"/>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6" w15:restartNumberingAfterBreak="0">
    <w:nsid w:val="1E851951"/>
    <w:multiLevelType w:val="hybridMultilevel"/>
    <w:tmpl w:val="FAF2A30E"/>
    <w:lvl w:ilvl="0" w:tplc="FB7682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1F385A6D"/>
    <w:multiLevelType w:val="hybridMultilevel"/>
    <w:tmpl w:val="8D706E50"/>
    <w:lvl w:ilvl="0" w:tplc="A398727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21AE4CE4"/>
    <w:multiLevelType w:val="multilevel"/>
    <w:tmpl w:val="77C66B48"/>
    <w:lvl w:ilvl="0">
      <w:start w:val="1"/>
      <w:numFmt w:val="decimal"/>
      <w:lvlText w:val="%1."/>
      <w:lvlJc w:val="left"/>
      <w:pPr>
        <w:ind w:left="360" w:hanging="360"/>
      </w:pPr>
      <w:rPr>
        <w:rFonts w:hint="default"/>
        <w:b w:val="0"/>
      </w:rPr>
    </w:lvl>
    <w:lvl w:ilvl="1">
      <w:start w:val="2"/>
      <w:numFmt w:val="decimal"/>
      <w:isLgl/>
      <w:lvlText w:val="%1.%2."/>
      <w:lvlJc w:val="left"/>
      <w:pPr>
        <w:ind w:left="900" w:hanging="540"/>
      </w:pPr>
      <w:rPr>
        <w:rFonts w:hint="default"/>
        <w:b/>
      </w:rPr>
    </w:lvl>
    <w:lvl w:ilvl="2">
      <w:start w:val="3"/>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9" w15:restartNumberingAfterBreak="0">
    <w:nsid w:val="21F32D7E"/>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0" w15:restartNumberingAfterBreak="0">
    <w:nsid w:val="22055BBC"/>
    <w:multiLevelType w:val="hybridMultilevel"/>
    <w:tmpl w:val="F70053E6"/>
    <w:lvl w:ilvl="0" w:tplc="54D272C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25F451F"/>
    <w:multiLevelType w:val="hybridMultilevel"/>
    <w:tmpl w:val="14FC74A2"/>
    <w:lvl w:ilvl="0" w:tplc="77546CB4">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26D7661"/>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3" w15:restartNumberingAfterBreak="0">
    <w:nsid w:val="227A4E41"/>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4" w15:restartNumberingAfterBreak="0">
    <w:nsid w:val="2286349A"/>
    <w:multiLevelType w:val="hybridMultilevel"/>
    <w:tmpl w:val="888A99DA"/>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5" w15:restartNumberingAfterBreak="0">
    <w:nsid w:val="24A45E7B"/>
    <w:multiLevelType w:val="multilevel"/>
    <w:tmpl w:val="B5D0701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6" w15:restartNumberingAfterBreak="0">
    <w:nsid w:val="24A50A22"/>
    <w:multiLevelType w:val="hybridMultilevel"/>
    <w:tmpl w:val="30EC3CAE"/>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56E172A"/>
    <w:multiLevelType w:val="hybridMultilevel"/>
    <w:tmpl w:val="67A22FD2"/>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8" w15:restartNumberingAfterBreak="0">
    <w:nsid w:val="25C068EB"/>
    <w:multiLevelType w:val="hybridMultilevel"/>
    <w:tmpl w:val="FD7AE8F8"/>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9" w15:restartNumberingAfterBreak="0">
    <w:nsid w:val="26605DAC"/>
    <w:multiLevelType w:val="hybridMultilevel"/>
    <w:tmpl w:val="D140FCAC"/>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0" w15:restartNumberingAfterBreak="0">
    <w:nsid w:val="26B17E4D"/>
    <w:multiLevelType w:val="hybridMultilevel"/>
    <w:tmpl w:val="2850FE9C"/>
    <w:lvl w:ilvl="0" w:tplc="121AB47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1" w15:restartNumberingAfterBreak="0">
    <w:nsid w:val="27AE7CEF"/>
    <w:multiLevelType w:val="hybridMultilevel"/>
    <w:tmpl w:val="34BA22D8"/>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27C27779"/>
    <w:multiLevelType w:val="hybridMultilevel"/>
    <w:tmpl w:val="96105EF2"/>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3" w15:restartNumberingAfterBreak="0">
    <w:nsid w:val="27F05F36"/>
    <w:multiLevelType w:val="hybridMultilevel"/>
    <w:tmpl w:val="6EC033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4" w15:restartNumberingAfterBreak="0">
    <w:nsid w:val="28B26924"/>
    <w:multiLevelType w:val="hybridMultilevel"/>
    <w:tmpl w:val="B456B860"/>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5" w15:restartNumberingAfterBreak="0">
    <w:nsid w:val="29834A33"/>
    <w:multiLevelType w:val="hybridMultilevel"/>
    <w:tmpl w:val="31062FD8"/>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6" w15:restartNumberingAfterBreak="0">
    <w:nsid w:val="29AD7CDE"/>
    <w:multiLevelType w:val="hybridMultilevel"/>
    <w:tmpl w:val="BBB479BC"/>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2A4E2DA9"/>
    <w:multiLevelType w:val="hybridMultilevel"/>
    <w:tmpl w:val="86D66674"/>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8" w15:restartNumberingAfterBreak="0">
    <w:nsid w:val="2AA12AFA"/>
    <w:multiLevelType w:val="hybridMultilevel"/>
    <w:tmpl w:val="587CE36A"/>
    <w:lvl w:ilvl="0" w:tplc="3104AB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2B6C7C19"/>
    <w:multiLevelType w:val="hybridMultilevel"/>
    <w:tmpl w:val="2CF2B2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0" w15:restartNumberingAfterBreak="0">
    <w:nsid w:val="2C25472F"/>
    <w:multiLevelType w:val="multilevel"/>
    <w:tmpl w:val="5FDAACD4"/>
    <w:lvl w:ilvl="0">
      <w:start w:val="1"/>
      <w:numFmt w:val="decimal"/>
      <w:lvlText w:val="%1."/>
      <w:lvlJc w:val="left"/>
      <w:pPr>
        <w:ind w:left="360" w:hanging="360"/>
      </w:pPr>
      <w:rPr>
        <w:b w:val="0"/>
      </w:r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71" w15:restartNumberingAfterBreak="0">
    <w:nsid w:val="2DA020C5"/>
    <w:multiLevelType w:val="hybridMultilevel"/>
    <w:tmpl w:val="4A38A29E"/>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2" w15:restartNumberingAfterBreak="0">
    <w:nsid w:val="2DE97CA8"/>
    <w:multiLevelType w:val="hybridMultilevel"/>
    <w:tmpl w:val="9DAEC35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73" w15:restartNumberingAfterBreak="0">
    <w:nsid w:val="2DED1B7A"/>
    <w:multiLevelType w:val="multilevel"/>
    <w:tmpl w:val="A7C49BC2"/>
    <w:lvl w:ilvl="0">
      <w:start w:val="1"/>
      <w:numFmt w:val="decimal"/>
      <w:lvlText w:val="%1."/>
      <w:lvlJc w:val="left"/>
      <w:pPr>
        <w:ind w:left="360" w:hanging="360"/>
      </w:pPr>
    </w:lvl>
    <w:lvl w:ilvl="1">
      <w:start w:val="2"/>
      <w:numFmt w:val="decimal"/>
      <w:isLgl/>
      <w:lvlText w:val="%1.%2."/>
      <w:lvlJc w:val="left"/>
      <w:pPr>
        <w:ind w:left="1339" w:hanging="540"/>
      </w:pPr>
      <w:rPr>
        <w:rFonts w:hint="default"/>
      </w:rPr>
    </w:lvl>
    <w:lvl w:ilvl="2">
      <w:start w:val="2"/>
      <w:numFmt w:val="decimal"/>
      <w:isLgl/>
      <w:lvlText w:val="%1.%2.%3."/>
      <w:lvlJc w:val="left"/>
      <w:pPr>
        <w:ind w:left="2318" w:hanging="720"/>
      </w:pPr>
      <w:rPr>
        <w:rFonts w:hint="default"/>
      </w:rPr>
    </w:lvl>
    <w:lvl w:ilvl="3">
      <w:start w:val="1"/>
      <w:numFmt w:val="decimal"/>
      <w:isLgl/>
      <w:lvlText w:val="%1.%2.%3.%4."/>
      <w:lvlJc w:val="left"/>
      <w:pPr>
        <w:ind w:left="311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5075" w:hanging="1080"/>
      </w:pPr>
      <w:rPr>
        <w:rFonts w:hint="default"/>
      </w:rPr>
    </w:lvl>
    <w:lvl w:ilvl="6">
      <w:start w:val="1"/>
      <w:numFmt w:val="decimal"/>
      <w:isLgl/>
      <w:lvlText w:val="%1.%2.%3.%4.%5.%6.%7."/>
      <w:lvlJc w:val="left"/>
      <w:pPr>
        <w:ind w:left="6234" w:hanging="1440"/>
      </w:pPr>
      <w:rPr>
        <w:rFonts w:hint="default"/>
      </w:rPr>
    </w:lvl>
    <w:lvl w:ilvl="7">
      <w:start w:val="1"/>
      <w:numFmt w:val="decimal"/>
      <w:isLgl/>
      <w:lvlText w:val="%1.%2.%3.%4.%5.%6.%7.%8."/>
      <w:lvlJc w:val="left"/>
      <w:pPr>
        <w:ind w:left="7033" w:hanging="1440"/>
      </w:pPr>
      <w:rPr>
        <w:rFonts w:hint="default"/>
      </w:rPr>
    </w:lvl>
    <w:lvl w:ilvl="8">
      <w:start w:val="1"/>
      <w:numFmt w:val="decimal"/>
      <w:isLgl/>
      <w:lvlText w:val="%1.%2.%3.%4.%5.%6.%7.%8.%9."/>
      <w:lvlJc w:val="left"/>
      <w:pPr>
        <w:ind w:left="8192" w:hanging="1800"/>
      </w:pPr>
      <w:rPr>
        <w:rFonts w:hint="default"/>
      </w:rPr>
    </w:lvl>
  </w:abstractNum>
  <w:abstractNum w:abstractNumId="74" w15:restartNumberingAfterBreak="0">
    <w:nsid w:val="2FF75F42"/>
    <w:multiLevelType w:val="hybridMultilevel"/>
    <w:tmpl w:val="6EC033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5" w15:restartNumberingAfterBreak="0">
    <w:nsid w:val="30BD739F"/>
    <w:multiLevelType w:val="hybridMultilevel"/>
    <w:tmpl w:val="CEC4E2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6" w15:restartNumberingAfterBreak="0">
    <w:nsid w:val="344D23DF"/>
    <w:multiLevelType w:val="hybridMultilevel"/>
    <w:tmpl w:val="BE960BCA"/>
    <w:lvl w:ilvl="0" w:tplc="C23E6F34">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7" w15:restartNumberingAfterBreak="0">
    <w:nsid w:val="3718434B"/>
    <w:multiLevelType w:val="hybridMultilevel"/>
    <w:tmpl w:val="F79A843C"/>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8" w15:restartNumberingAfterBreak="0">
    <w:nsid w:val="37E63390"/>
    <w:multiLevelType w:val="hybridMultilevel"/>
    <w:tmpl w:val="04D4BAE8"/>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9" w15:restartNumberingAfterBreak="0">
    <w:nsid w:val="381B23CB"/>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0" w15:restartNumberingAfterBreak="0">
    <w:nsid w:val="39D6128A"/>
    <w:multiLevelType w:val="hybridMultilevel"/>
    <w:tmpl w:val="DB6A0A8E"/>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1" w15:restartNumberingAfterBreak="0">
    <w:nsid w:val="3A867618"/>
    <w:multiLevelType w:val="hybridMultilevel"/>
    <w:tmpl w:val="9A32E792"/>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3B3E6B53"/>
    <w:multiLevelType w:val="hybridMultilevel"/>
    <w:tmpl w:val="9064D230"/>
    <w:lvl w:ilvl="0" w:tplc="30F23B60">
      <w:start w:val="1"/>
      <w:numFmt w:val="decimal"/>
      <w:lvlText w:val="%1."/>
      <w:lvlJc w:val="left"/>
      <w:pPr>
        <w:ind w:left="360" w:hanging="360"/>
      </w:pPr>
      <w:rPr>
        <w:rFonts w:ascii="Times New Roman" w:eastAsia="Times New Roman" w:hAnsi="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3" w15:restartNumberingAfterBreak="0">
    <w:nsid w:val="3B852532"/>
    <w:multiLevelType w:val="hybridMultilevel"/>
    <w:tmpl w:val="5194F4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4" w15:restartNumberingAfterBreak="0">
    <w:nsid w:val="3D2E4A76"/>
    <w:multiLevelType w:val="hybridMultilevel"/>
    <w:tmpl w:val="22FEE6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5" w15:restartNumberingAfterBreak="0">
    <w:nsid w:val="3D855831"/>
    <w:multiLevelType w:val="hybridMultilevel"/>
    <w:tmpl w:val="87E61A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6" w15:restartNumberingAfterBreak="0">
    <w:nsid w:val="3D9843DB"/>
    <w:multiLevelType w:val="hybridMultilevel"/>
    <w:tmpl w:val="CBF64420"/>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7" w15:restartNumberingAfterBreak="0">
    <w:nsid w:val="3DCC01BA"/>
    <w:multiLevelType w:val="hybridMultilevel"/>
    <w:tmpl w:val="5B46FAB2"/>
    <w:lvl w:ilvl="0" w:tplc="FB7682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F4338D6"/>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9" w15:restartNumberingAfterBreak="0">
    <w:nsid w:val="3F530914"/>
    <w:multiLevelType w:val="hybridMultilevel"/>
    <w:tmpl w:val="7840CAB2"/>
    <w:lvl w:ilvl="0" w:tplc="13DAD19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3F9318ED"/>
    <w:multiLevelType w:val="hybridMultilevel"/>
    <w:tmpl w:val="51DE36A0"/>
    <w:lvl w:ilvl="0" w:tplc="77546CB4">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41F87FE3"/>
    <w:multiLevelType w:val="hybridMultilevel"/>
    <w:tmpl w:val="6C14AC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2" w15:restartNumberingAfterBreak="0">
    <w:nsid w:val="43184343"/>
    <w:multiLevelType w:val="hybridMultilevel"/>
    <w:tmpl w:val="10D8A82C"/>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44245765"/>
    <w:multiLevelType w:val="hybridMultilevel"/>
    <w:tmpl w:val="6B5E87DA"/>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4" w15:restartNumberingAfterBreak="0">
    <w:nsid w:val="448278E1"/>
    <w:multiLevelType w:val="hybridMultilevel"/>
    <w:tmpl w:val="30582B8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5" w15:restartNumberingAfterBreak="0">
    <w:nsid w:val="44D67AA6"/>
    <w:multiLevelType w:val="multilevel"/>
    <w:tmpl w:val="2AFEA782"/>
    <w:lvl w:ilvl="0">
      <w:start w:val="1"/>
      <w:numFmt w:val="decimal"/>
      <w:lvlText w:val="%1."/>
      <w:lvlJc w:val="left"/>
      <w:pPr>
        <w:ind w:left="360" w:hanging="360"/>
      </w:pPr>
      <w:rPr>
        <w:rFonts w:hint="default"/>
        <w:b w:val="0"/>
      </w:rPr>
    </w:lvl>
    <w:lvl w:ilvl="1">
      <w:start w:val="2"/>
      <w:numFmt w:val="decimal"/>
      <w:isLgl/>
      <w:lvlText w:val="%1.%2."/>
      <w:lvlJc w:val="left"/>
      <w:pPr>
        <w:ind w:left="89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96" w15:restartNumberingAfterBreak="0">
    <w:nsid w:val="45503FBB"/>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7" w15:restartNumberingAfterBreak="0">
    <w:nsid w:val="462778B3"/>
    <w:multiLevelType w:val="hybridMultilevel"/>
    <w:tmpl w:val="8042F524"/>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47804439"/>
    <w:multiLevelType w:val="hybridMultilevel"/>
    <w:tmpl w:val="41E68870"/>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9" w15:restartNumberingAfterBreak="0">
    <w:nsid w:val="490E5835"/>
    <w:multiLevelType w:val="hybridMultilevel"/>
    <w:tmpl w:val="9A32E792"/>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4A777A20"/>
    <w:multiLevelType w:val="hybridMultilevel"/>
    <w:tmpl w:val="FD7AE8F8"/>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1" w15:restartNumberingAfterBreak="0">
    <w:nsid w:val="4BDD2304"/>
    <w:multiLevelType w:val="hybridMultilevel"/>
    <w:tmpl w:val="67A22FD2"/>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2" w15:restartNumberingAfterBreak="0">
    <w:nsid w:val="4C970F07"/>
    <w:multiLevelType w:val="hybridMultilevel"/>
    <w:tmpl w:val="10D8A82C"/>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4DB13C5D"/>
    <w:multiLevelType w:val="hybridMultilevel"/>
    <w:tmpl w:val="5B3EBABA"/>
    <w:lvl w:ilvl="0" w:tplc="54D272C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4" w15:restartNumberingAfterBreak="0">
    <w:nsid w:val="4DF75423"/>
    <w:multiLevelType w:val="hybridMultilevel"/>
    <w:tmpl w:val="00F03C78"/>
    <w:lvl w:ilvl="0" w:tplc="B7F81C7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4EF01678"/>
    <w:multiLevelType w:val="multilevel"/>
    <w:tmpl w:val="024218AC"/>
    <w:lvl w:ilvl="0">
      <w:start w:val="1"/>
      <w:numFmt w:val="decimal"/>
      <w:lvlText w:val="%1."/>
      <w:lvlJc w:val="left"/>
      <w:pPr>
        <w:ind w:left="360" w:hanging="360"/>
      </w:pPr>
      <w:rPr>
        <w:b w:val="0"/>
      </w:rPr>
    </w:lvl>
    <w:lvl w:ilvl="1">
      <w:start w:val="2"/>
      <w:numFmt w:val="decimal"/>
      <w:isLgl/>
      <w:lvlText w:val="%1.%2."/>
      <w:lvlJc w:val="left"/>
      <w:pPr>
        <w:ind w:left="78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06" w15:restartNumberingAfterBreak="0">
    <w:nsid w:val="508710E8"/>
    <w:multiLevelType w:val="hybridMultilevel"/>
    <w:tmpl w:val="96583BE2"/>
    <w:lvl w:ilvl="0" w:tplc="121AB47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51020EE3"/>
    <w:multiLevelType w:val="hybridMultilevel"/>
    <w:tmpl w:val="AE8CCBA8"/>
    <w:lvl w:ilvl="0" w:tplc="0419000F">
      <w:start w:val="1"/>
      <w:numFmt w:val="decimal"/>
      <w:lvlText w:val="%1."/>
      <w:lvlJc w:val="left"/>
      <w:pPr>
        <w:tabs>
          <w:tab w:val="num" w:pos="360"/>
        </w:tabs>
        <w:ind w:left="360" w:hanging="360"/>
      </w:pPr>
      <w:rPr>
        <w:b w:val="0"/>
        <w:i w:val="0"/>
        <w:sz w:val="24"/>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08" w15:restartNumberingAfterBreak="0">
    <w:nsid w:val="54370C18"/>
    <w:multiLevelType w:val="hybridMultilevel"/>
    <w:tmpl w:val="E2C6451C"/>
    <w:lvl w:ilvl="0" w:tplc="54D272C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9" w15:restartNumberingAfterBreak="0">
    <w:nsid w:val="552C3B7D"/>
    <w:multiLevelType w:val="hybridMultilevel"/>
    <w:tmpl w:val="61EACE0E"/>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0" w15:restartNumberingAfterBreak="0">
    <w:nsid w:val="552F26E8"/>
    <w:multiLevelType w:val="hybridMultilevel"/>
    <w:tmpl w:val="8FF42D22"/>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1" w15:restartNumberingAfterBreak="0">
    <w:nsid w:val="564C6F20"/>
    <w:multiLevelType w:val="hybridMultilevel"/>
    <w:tmpl w:val="5194F4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2" w15:restartNumberingAfterBreak="0">
    <w:nsid w:val="565C4293"/>
    <w:multiLevelType w:val="hybridMultilevel"/>
    <w:tmpl w:val="FD2622F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3" w15:restartNumberingAfterBreak="0">
    <w:nsid w:val="56B9320E"/>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4" w15:restartNumberingAfterBreak="0">
    <w:nsid w:val="56E83F62"/>
    <w:multiLevelType w:val="hybridMultilevel"/>
    <w:tmpl w:val="FD7AE8F8"/>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5" w15:restartNumberingAfterBreak="0">
    <w:nsid w:val="57466A0D"/>
    <w:multiLevelType w:val="hybridMultilevel"/>
    <w:tmpl w:val="8042F524"/>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581140DA"/>
    <w:multiLevelType w:val="hybridMultilevel"/>
    <w:tmpl w:val="7840CAB2"/>
    <w:lvl w:ilvl="0" w:tplc="13DAD19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58266836"/>
    <w:multiLevelType w:val="hybridMultilevel"/>
    <w:tmpl w:val="6A441B72"/>
    <w:lvl w:ilvl="0" w:tplc="54D272C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8" w15:restartNumberingAfterBreak="0">
    <w:nsid w:val="58521587"/>
    <w:multiLevelType w:val="hybridMultilevel"/>
    <w:tmpl w:val="122EF598"/>
    <w:lvl w:ilvl="0" w:tplc="6DAE18E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9" w15:restartNumberingAfterBreak="0">
    <w:nsid w:val="5863230F"/>
    <w:multiLevelType w:val="hybridMultilevel"/>
    <w:tmpl w:val="3170E680"/>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0" w15:restartNumberingAfterBreak="0">
    <w:nsid w:val="5958608E"/>
    <w:multiLevelType w:val="multilevel"/>
    <w:tmpl w:val="D3BC7708"/>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1" w15:restartNumberingAfterBreak="0">
    <w:nsid w:val="59CA6643"/>
    <w:multiLevelType w:val="multilevel"/>
    <w:tmpl w:val="5FDAACD4"/>
    <w:lvl w:ilvl="0">
      <w:start w:val="1"/>
      <w:numFmt w:val="decimal"/>
      <w:lvlText w:val="%1."/>
      <w:lvlJc w:val="left"/>
      <w:pPr>
        <w:ind w:left="360" w:hanging="360"/>
      </w:pPr>
      <w:rPr>
        <w:b w:val="0"/>
      </w:r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22" w15:restartNumberingAfterBreak="0">
    <w:nsid w:val="5A1B01AF"/>
    <w:multiLevelType w:val="hybridMultilevel"/>
    <w:tmpl w:val="AD0EA55C"/>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3" w15:restartNumberingAfterBreak="0">
    <w:nsid w:val="5B7E3D5E"/>
    <w:multiLevelType w:val="hybridMultilevel"/>
    <w:tmpl w:val="03A09268"/>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5BC133D7"/>
    <w:multiLevelType w:val="multilevel"/>
    <w:tmpl w:val="8FE25D26"/>
    <w:lvl w:ilvl="0">
      <w:start w:val="1"/>
      <w:numFmt w:val="decimal"/>
      <w:lvlText w:val="%1."/>
      <w:lvlJc w:val="left"/>
      <w:pPr>
        <w:ind w:left="360" w:hanging="360"/>
      </w:pPr>
      <w:rPr>
        <w:rFonts w:hint="default"/>
        <w:b w:val="0"/>
      </w:rPr>
    </w:lvl>
    <w:lvl w:ilvl="1">
      <w:start w:val="1"/>
      <w:numFmt w:val="decimal"/>
      <w:isLgl/>
      <w:lvlText w:val="%1.%2."/>
      <w:lvlJc w:val="left"/>
      <w:pPr>
        <w:ind w:left="600" w:hanging="60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5" w15:restartNumberingAfterBreak="0">
    <w:nsid w:val="5BEA6A23"/>
    <w:multiLevelType w:val="hybridMultilevel"/>
    <w:tmpl w:val="DC6497F0"/>
    <w:lvl w:ilvl="0" w:tplc="7BB8D6C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6" w15:restartNumberingAfterBreak="0">
    <w:nsid w:val="5CF919B9"/>
    <w:multiLevelType w:val="multilevel"/>
    <w:tmpl w:val="024218AC"/>
    <w:lvl w:ilvl="0">
      <w:start w:val="1"/>
      <w:numFmt w:val="decimal"/>
      <w:lvlText w:val="%1."/>
      <w:lvlJc w:val="left"/>
      <w:pPr>
        <w:ind w:left="360" w:hanging="360"/>
      </w:pPr>
      <w:rPr>
        <w:b w:val="0"/>
      </w:rPr>
    </w:lvl>
    <w:lvl w:ilvl="1">
      <w:start w:val="2"/>
      <w:numFmt w:val="decimal"/>
      <w:isLgl/>
      <w:lvlText w:val="%1.%2."/>
      <w:lvlJc w:val="left"/>
      <w:pPr>
        <w:ind w:left="78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27" w15:restartNumberingAfterBreak="0">
    <w:nsid w:val="61AE165A"/>
    <w:multiLevelType w:val="hybridMultilevel"/>
    <w:tmpl w:val="188AC3AC"/>
    <w:lvl w:ilvl="0" w:tplc="FB7682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61DA2A53"/>
    <w:multiLevelType w:val="hybridMultilevel"/>
    <w:tmpl w:val="5194F4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9" w15:restartNumberingAfterBreak="0">
    <w:nsid w:val="61E72CA2"/>
    <w:multiLevelType w:val="hybridMultilevel"/>
    <w:tmpl w:val="B16AB8EA"/>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629830EF"/>
    <w:multiLevelType w:val="hybridMultilevel"/>
    <w:tmpl w:val="E2C6451C"/>
    <w:lvl w:ilvl="0" w:tplc="54D272C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1" w15:restartNumberingAfterBreak="0">
    <w:nsid w:val="650F4C14"/>
    <w:multiLevelType w:val="hybridMultilevel"/>
    <w:tmpl w:val="476667D0"/>
    <w:lvl w:ilvl="0" w:tplc="4B5EE77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2" w15:restartNumberingAfterBreak="0">
    <w:nsid w:val="65523689"/>
    <w:multiLevelType w:val="hybridMultilevel"/>
    <w:tmpl w:val="0EECE1B8"/>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3" w15:restartNumberingAfterBreak="0">
    <w:nsid w:val="65C32F4D"/>
    <w:multiLevelType w:val="hybridMultilevel"/>
    <w:tmpl w:val="9BC8B8B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4" w15:restartNumberingAfterBreak="0">
    <w:nsid w:val="66592FBD"/>
    <w:multiLevelType w:val="hybridMultilevel"/>
    <w:tmpl w:val="C43E0E2C"/>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5" w15:restartNumberingAfterBreak="0">
    <w:nsid w:val="66726DB5"/>
    <w:multiLevelType w:val="hybridMultilevel"/>
    <w:tmpl w:val="DE921DD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6" w15:restartNumberingAfterBreak="0">
    <w:nsid w:val="669B0D8A"/>
    <w:multiLevelType w:val="hybridMultilevel"/>
    <w:tmpl w:val="AEC8C630"/>
    <w:lvl w:ilvl="0" w:tplc="54D272C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68361A7E"/>
    <w:multiLevelType w:val="multilevel"/>
    <w:tmpl w:val="B5D0701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8" w15:restartNumberingAfterBreak="0">
    <w:nsid w:val="68AE2355"/>
    <w:multiLevelType w:val="hybridMultilevel"/>
    <w:tmpl w:val="293EBB02"/>
    <w:lvl w:ilvl="0" w:tplc="121AB47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9" w15:restartNumberingAfterBreak="0">
    <w:nsid w:val="69290F6C"/>
    <w:multiLevelType w:val="multilevel"/>
    <w:tmpl w:val="1F3C8398"/>
    <w:lvl w:ilvl="0">
      <w:start w:val="1"/>
      <w:numFmt w:val="decimal"/>
      <w:lvlText w:val="%1."/>
      <w:lvlJc w:val="left"/>
      <w:pPr>
        <w:ind w:left="360" w:hanging="360"/>
      </w:pPr>
      <w:rPr>
        <w:rFonts w:ascii="Times New Roman" w:eastAsia="Times New Roman" w:hAnsi="Times New Roman" w:cs="Times New Roman"/>
      </w:r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40" w15:restartNumberingAfterBreak="0">
    <w:nsid w:val="69C43FBB"/>
    <w:multiLevelType w:val="hybridMultilevel"/>
    <w:tmpl w:val="F140DC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1" w15:restartNumberingAfterBreak="0">
    <w:nsid w:val="6A1C7BB2"/>
    <w:multiLevelType w:val="multilevel"/>
    <w:tmpl w:val="DB6A0A8E"/>
    <w:lvl w:ilvl="0">
      <w:start w:val="1"/>
      <w:numFmt w:val="decimal"/>
      <w:lvlText w:val="%1."/>
      <w:lvlJc w:val="left"/>
      <w:pPr>
        <w:ind w:left="360" w:hanging="360"/>
      </w:pPr>
      <w:rPr>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2" w15:restartNumberingAfterBreak="0">
    <w:nsid w:val="6A853F25"/>
    <w:multiLevelType w:val="hybridMultilevel"/>
    <w:tmpl w:val="6BC607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3" w15:restartNumberingAfterBreak="0">
    <w:nsid w:val="6ABE3F7A"/>
    <w:multiLevelType w:val="hybridMultilevel"/>
    <w:tmpl w:val="EC9CE322"/>
    <w:lvl w:ilvl="0" w:tplc="B7F81C7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6AC00518"/>
    <w:multiLevelType w:val="hybridMultilevel"/>
    <w:tmpl w:val="5D4A7792"/>
    <w:lvl w:ilvl="0" w:tplc="77546CB4">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6B56033C"/>
    <w:multiLevelType w:val="hybridMultilevel"/>
    <w:tmpl w:val="A850807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6" w15:restartNumberingAfterBreak="0">
    <w:nsid w:val="6D0D4BB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7" w15:restartNumberingAfterBreak="0">
    <w:nsid w:val="6E81090F"/>
    <w:multiLevelType w:val="hybridMultilevel"/>
    <w:tmpl w:val="AA60A0B4"/>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8" w15:restartNumberingAfterBreak="0">
    <w:nsid w:val="6F137753"/>
    <w:multiLevelType w:val="hybridMultilevel"/>
    <w:tmpl w:val="842E805C"/>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E7A0A3C8">
      <w:start w:val="1"/>
      <w:numFmt w:val="lowerRoman"/>
      <w:lvlText w:val="%3."/>
      <w:lvlJc w:val="right"/>
      <w:pPr>
        <w:ind w:left="1598" w:hanging="180"/>
      </w:pPr>
      <w:rPr>
        <w:color w:val="FF0000"/>
      </w:r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9" w15:restartNumberingAfterBreak="0">
    <w:nsid w:val="6F2241D6"/>
    <w:multiLevelType w:val="hybridMultilevel"/>
    <w:tmpl w:val="04D4BAE8"/>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0" w15:restartNumberingAfterBreak="0">
    <w:nsid w:val="7015352B"/>
    <w:multiLevelType w:val="hybridMultilevel"/>
    <w:tmpl w:val="0344A60E"/>
    <w:lvl w:ilvl="0" w:tplc="B7F81C7C">
      <w:start w:val="1"/>
      <w:numFmt w:val="decimal"/>
      <w:lvlRestart w:val="0"/>
      <w:lvlText w:val="%1."/>
      <w:lvlJc w:val="left"/>
      <w:pPr>
        <w:ind w:left="-357" w:hanging="363"/>
      </w:pPr>
    </w:lvl>
    <w:lvl w:ilvl="1" w:tplc="04190019" w:tentative="1">
      <w:start w:val="1"/>
      <w:numFmt w:val="lowerLetter"/>
      <w:lvlText w:val="%2."/>
      <w:lvlJc w:val="left"/>
      <w:pPr>
        <w:ind w:left="363" w:hanging="360"/>
      </w:pPr>
    </w:lvl>
    <w:lvl w:ilvl="2" w:tplc="0419001B" w:tentative="1">
      <w:start w:val="1"/>
      <w:numFmt w:val="lowerRoman"/>
      <w:lvlText w:val="%3."/>
      <w:lvlJc w:val="right"/>
      <w:pPr>
        <w:ind w:left="1083" w:hanging="180"/>
      </w:pPr>
    </w:lvl>
    <w:lvl w:ilvl="3" w:tplc="0419000F" w:tentative="1">
      <w:start w:val="1"/>
      <w:numFmt w:val="decimal"/>
      <w:lvlText w:val="%4."/>
      <w:lvlJc w:val="left"/>
      <w:pPr>
        <w:ind w:left="1803" w:hanging="360"/>
      </w:pPr>
    </w:lvl>
    <w:lvl w:ilvl="4" w:tplc="04190019" w:tentative="1">
      <w:start w:val="1"/>
      <w:numFmt w:val="lowerLetter"/>
      <w:lvlText w:val="%5."/>
      <w:lvlJc w:val="left"/>
      <w:pPr>
        <w:ind w:left="2523" w:hanging="360"/>
      </w:pPr>
    </w:lvl>
    <w:lvl w:ilvl="5" w:tplc="0419001B" w:tentative="1">
      <w:start w:val="1"/>
      <w:numFmt w:val="lowerRoman"/>
      <w:lvlText w:val="%6."/>
      <w:lvlJc w:val="right"/>
      <w:pPr>
        <w:ind w:left="3243" w:hanging="180"/>
      </w:pPr>
    </w:lvl>
    <w:lvl w:ilvl="6" w:tplc="0419000F" w:tentative="1">
      <w:start w:val="1"/>
      <w:numFmt w:val="decimal"/>
      <w:lvlText w:val="%7."/>
      <w:lvlJc w:val="left"/>
      <w:pPr>
        <w:ind w:left="3963" w:hanging="360"/>
      </w:pPr>
    </w:lvl>
    <w:lvl w:ilvl="7" w:tplc="04190019" w:tentative="1">
      <w:start w:val="1"/>
      <w:numFmt w:val="lowerLetter"/>
      <w:lvlText w:val="%8."/>
      <w:lvlJc w:val="left"/>
      <w:pPr>
        <w:ind w:left="4683" w:hanging="360"/>
      </w:pPr>
    </w:lvl>
    <w:lvl w:ilvl="8" w:tplc="0419001B" w:tentative="1">
      <w:start w:val="1"/>
      <w:numFmt w:val="lowerRoman"/>
      <w:lvlText w:val="%9."/>
      <w:lvlJc w:val="right"/>
      <w:pPr>
        <w:ind w:left="5403" w:hanging="180"/>
      </w:pPr>
    </w:lvl>
  </w:abstractNum>
  <w:abstractNum w:abstractNumId="151" w15:restartNumberingAfterBreak="0">
    <w:nsid w:val="70F70B7D"/>
    <w:multiLevelType w:val="hybridMultilevel"/>
    <w:tmpl w:val="BEB6E9BC"/>
    <w:lvl w:ilvl="0" w:tplc="B7F81C7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710F0F00"/>
    <w:multiLevelType w:val="hybridMultilevel"/>
    <w:tmpl w:val="41605D1A"/>
    <w:lvl w:ilvl="0" w:tplc="54D272C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711A4039"/>
    <w:multiLevelType w:val="hybridMultilevel"/>
    <w:tmpl w:val="B2528B38"/>
    <w:lvl w:ilvl="0" w:tplc="0419000F">
      <w:start w:val="1"/>
      <w:numFmt w:val="decimal"/>
      <w:lvlText w:val="%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54" w15:restartNumberingAfterBreak="0">
    <w:nsid w:val="728B7FF9"/>
    <w:multiLevelType w:val="multilevel"/>
    <w:tmpl w:val="5FDAACD4"/>
    <w:lvl w:ilvl="0">
      <w:start w:val="1"/>
      <w:numFmt w:val="decimal"/>
      <w:lvlText w:val="%1."/>
      <w:lvlJc w:val="left"/>
      <w:pPr>
        <w:ind w:left="360" w:hanging="360"/>
      </w:pPr>
      <w:rPr>
        <w:b w:val="0"/>
      </w:r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55" w15:restartNumberingAfterBreak="0">
    <w:nsid w:val="736F3F9A"/>
    <w:multiLevelType w:val="hybridMultilevel"/>
    <w:tmpl w:val="293EBB02"/>
    <w:lvl w:ilvl="0" w:tplc="121AB47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6" w15:restartNumberingAfterBreak="0">
    <w:nsid w:val="73C52701"/>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7" w15:restartNumberingAfterBreak="0">
    <w:nsid w:val="742B55BE"/>
    <w:multiLevelType w:val="hybridMultilevel"/>
    <w:tmpl w:val="43F475C2"/>
    <w:lvl w:ilvl="0" w:tplc="221C17CA">
      <w:start w:val="4"/>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8" w15:restartNumberingAfterBreak="0">
    <w:nsid w:val="758F3078"/>
    <w:multiLevelType w:val="hybridMultilevel"/>
    <w:tmpl w:val="4F68C95A"/>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9" w15:restartNumberingAfterBreak="0">
    <w:nsid w:val="76E20D66"/>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0" w15:restartNumberingAfterBreak="0">
    <w:nsid w:val="77802B65"/>
    <w:multiLevelType w:val="multilevel"/>
    <w:tmpl w:val="18EC5C20"/>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288" w:hanging="720"/>
      </w:pPr>
      <w:rPr>
        <w:rFonts w:hint="default"/>
        <w:b w:val="0"/>
        <w:bCs w:val="0"/>
        <w:strike w:val="0"/>
        <w:u w:val="none"/>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1" w15:restartNumberingAfterBreak="0">
    <w:nsid w:val="78D964DE"/>
    <w:multiLevelType w:val="hybridMultilevel"/>
    <w:tmpl w:val="6B5E87DA"/>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2" w15:restartNumberingAfterBreak="0">
    <w:nsid w:val="78DE31CF"/>
    <w:multiLevelType w:val="hybridMultilevel"/>
    <w:tmpl w:val="CB784B04"/>
    <w:lvl w:ilvl="0" w:tplc="EA80F59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3" w15:restartNumberingAfterBreak="0">
    <w:nsid w:val="78F64CAD"/>
    <w:multiLevelType w:val="hybridMultilevel"/>
    <w:tmpl w:val="15525C5E"/>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4" w15:restartNumberingAfterBreak="0">
    <w:nsid w:val="7A3B6B6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5" w15:restartNumberingAfterBreak="0">
    <w:nsid w:val="7A600AC2"/>
    <w:multiLevelType w:val="multilevel"/>
    <w:tmpl w:val="35AC955A"/>
    <w:lvl w:ilvl="0">
      <w:start w:val="1"/>
      <w:numFmt w:val="decimal"/>
      <w:lvlText w:val="%1."/>
      <w:lvlJc w:val="left"/>
      <w:pPr>
        <w:ind w:left="360" w:hanging="360"/>
      </w:pPr>
    </w:lvl>
    <w:lvl w:ilvl="1">
      <w:start w:val="2"/>
      <w:numFmt w:val="decimal"/>
      <w:isLgl/>
      <w:lvlText w:val="%1.%2."/>
      <w:lvlJc w:val="left"/>
      <w:pPr>
        <w:ind w:left="95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66" w15:restartNumberingAfterBreak="0">
    <w:nsid w:val="7C370BCE"/>
    <w:multiLevelType w:val="hybridMultilevel"/>
    <w:tmpl w:val="6B5E87DA"/>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7" w15:restartNumberingAfterBreak="0">
    <w:nsid w:val="7D4933E5"/>
    <w:multiLevelType w:val="hybridMultilevel"/>
    <w:tmpl w:val="C3A4EC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8" w15:restartNumberingAfterBreak="0">
    <w:nsid w:val="7D8D5FC8"/>
    <w:multiLevelType w:val="hybridMultilevel"/>
    <w:tmpl w:val="79005E4C"/>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9" w15:restartNumberingAfterBreak="0">
    <w:nsid w:val="7DDB00D6"/>
    <w:multiLevelType w:val="hybridMultilevel"/>
    <w:tmpl w:val="6D6412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0" w15:restartNumberingAfterBreak="0">
    <w:nsid w:val="7E0276AF"/>
    <w:multiLevelType w:val="hybridMultilevel"/>
    <w:tmpl w:val="2164523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1" w15:restartNumberingAfterBreak="0">
    <w:nsid w:val="7EBA020E"/>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72" w15:restartNumberingAfterBreak="0">
    <w:nsid w:val="7EE44CA0"/>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73" w15:restartNumberingAfterBreak="0">
    <w:nsid w:val="7F052CA1"/>
    <w:multiLevelType w:val="multilevel"/>
    <w:tmpl w:val="8E66468E"/>
    <w:lvl w:ilvl="0">
      <w:start w:val="3"/>
      <w:numFmt w:val="decimal"/>
      <w:lvlText w:val="%1"/>
      <w:lvlJc w:val="left"/>
      <w:pPr>
        <w:ind w:left="480" w:hanging="480"/>
      </w:pPr>
      <w:rPr>
        <w:rFonts w:hint="default"/>
        <w:b/>
      </w:rPr>
    </w:lvl>
    <w:lvl w:ilvl="1">
      <w:start w:val="2"/>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4" w15:restartNumberingAfterBreak="0">
    <w:nsid w:val="7F552A4F"/>
    <w:multiLevelType w:val="hybridMultilevel"/>
    <w:tmpl w:val="2AC8945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64"/>
  </w:num>
  <w:num w:numId="2">
    <w:abstractNumId w:val="54"/>
  </w:num>
  <w:num w:numId="3">
    <w:abstractNumId w:val="29"/>
  </w:num>
  <w:num w:numId="4">
    <w:abstractNumId w:val="2"/>
  </w:num>
  <w:num w:numId="5">
    <w:abstractNumId w:val="114"/>
  </w:num>
  <w:num w:numId="6">
    <w:abstractNumId w:val="38"/>
  </w:num>
  <w:num w:numId="7">
    <w:abstractNumId w:val="125"/>
  </w:num>
  <w:num w:numId="8">
    <w:abstractNumId w:val="39"/>
  </w:num>
  <w:num w:numId="9">
    <w:abstractNumId w:val="138"/>
  </w:num>
  <w:num w:numId="10">
    <w:abstractNumId w:val="20"/>
  </w:num>
  <w:num w:numId="11">
    <w:abstractNumId w:val="81"/>
  </w:num>
  <w:num w:numId="12">
    <w:abstractNumId w:val="102"/>
  </w:num>
  <w:num w:numId="13">
    <w:abstractNumId w:val="129"/>
  </w:num>
  <w:num w:numId="14">
    <w:abstractNumId w:val="97"/>
  </w:num>
  <w:num w:numId="15">
    <w:abstractNumId w:val="115"/>
  </w:num>
  <w:num w:numId="16">
    <w:abstractNumId w:val="123"/>
  </w:num>
  <w:num w:numId="17">
    <w:abstractNumId w:val="170"/>
  </w:num>
  <w:num w:numId="18">
    <w:abstractNumId w:val="35"/>
  </w:num>
  <w:num w:numId="19">
    <w:abstractNumId w:val="169"/>
  </w:num>
  <w:num w:numId="20">
    <w:abstractNumId w:val="140"/>
  </w:num>
  <w:num w:numId="21">
    <w:abstractNumId w:val="157"/>
  </w:num>
  <w:num w:numId="22">
    <w:abstractNumId w:val="83"/>
  </w:num>
  <w:num w:numId="23">
    <w:abstractNumId w:val="116"/>
  </w:num>
  <w:num w:numId="24">
    <w:abstractNumId w:val="120"/>
  </w:num>
  <w:num w:numId="25">
    <w:abstractNumId w:val="68"/>
  </w:num>
  <w:num w:numId="26">
    <w:abstractNumId w:val="84"/>
  </w:num>
  <w:num w:numId="27">
    <w:abstractNumId w:val="5"/>
  </w:num>
  <w:num w:numId="28">
    <w:abstractNumId w:val="90"/>
  </w:num>
  <w:num w:numId="29">
    <w:abstractNumId w:val="17"/>
  </w:num>
  <w:num w:numId="30">
    <w:abstractNumId w:val="28"/>
  </w:num>
  <w:num w:numId="31">
    <w:abstractNumId w:val="144"/>
  </w:num>
  <w:num w:numId="32">
    <w:abstractNumId w:val="51"/>
  </w:num>
  <w:num w:numId="33">
    <w:abstractNumId w:val="8"/>
  </w:num>
  <w:num w:numId="34">
    <w:abstractNumId w:val="59"/>
  </w:num>
  <w:num w:numId="35">
    <w:abstractNumId w:val="147"/>
  </w:num>
  <w:num w:numId="36">
    <w:abstractNumId w:val="145"/>
  </w:num>
  <w:num w:numId="37">
    <w:abstractNumId w:val="67"/>
  </w:num>
  <w:num w:numId="38">
    <w:abstractNumId w:val="16"/>
  </w:num>
  <w:num w:numId="39">
    <w:abstractNumId w:val="98"/>
  </w:num>
  <w:num w:numId="40">
    <w:abstractNumId w:val="158"/>
  </w:num>
  <w:num w:numId="41">
    <w:abstractNumId w:val="110"/>
  </w:num>
  <w:num w:numId="42">
    <w:abstractNumId w:val="24"/>
  </w:num>
  <w:num w:numId="43">
    <w:abstractNumId w:val="48"/>
  </w:num>
  <w:num w:numId="44">
    <w:abstractNumId w:val="131"/>
  </w:num>
  <w:num w:numId="45">
    <w:abstractNumId w:val="106"/>
  </w:num>
  <w:num w:numId="46">
    <w:abstractNumId w:val="14"/>
  </w:num>
  <w:num w:numId="47">
    <w:abstractNumId w:val="61"/>
  </w:num>
  <w:num w:numId="48">
    <w:abstractNumId w:val="93"/>
  </w:num>
  <w:num w:numId="49">
    <w:abstractNumId w:val="166"/>
  </w:num>
  <w:num w:numId="50">
    <w:abstractNumId w:val="161"/>
  </w:num>
  <w:num w:numId="51">
    <w:abstractNumId w:val="163"/>
  </w:num>
  <w:num w:numId="52">
    <w:abstractNumId w:val="56"/>
  </w:num>
  <w:num w:numId="53">
    <w:abstractNumId w:val="66"/>
  </w:num>
  <w:num w:numId="54">
    <w:abstractNumId w:val="122"/>
  </w:num>
  <w:num w:numId="55">
    <w:abstractNumId w:val="168"/>
  </w:num>
  <w:num w:numId="56">
    <w:abstractNumId w:val="71"/>
  </w:num>
  <w:num w:numId="57">
    <w:abstractNumId w:val="62"/>
  </w:num>
  <w:num w:numId="58">
    <w:abstractNumId w:val="165"/>
  </w:num>
  <w:num w:numId="59">
    <w:abstractNumId w:val="118"/>
  </w:num>
  <w:num w:numId="60">
    <w:abstractNumId w:val="162"/>
  </w:num>
  <w:num w:numId="61">
    <w:abstractNumId w:val="91"/>
  </w:num>
  <w:num w:numId="62">
    <w:abstractNumId w:val="108"/>
  </w:num>
  <w:num w:numId="63">
    <w:abstractNumId w:val="130"/>
  </w:num>
  <w:num w:numId="64">
    <w:abstractNumId w:val="117"/>
  </w:num>
  <w:num w:numId="65">
    <w:abstractNumId w:val="103"/>
  </w:num>
  <w:num w:numId="66">
    <w:abstractNumId w:val="37"/>
  </w:num>
  <w:num w:numId="67">
    <w:abstractNumId w:val="3"/>
  </w:num>
  <w:num w:numId="68">
    <w:abstractNumId w:val="152"/>
  </w:num>
  <w:num w:numId="69">
    <w:abstractNumId w:val="50"/>
  </w:num>
  <w:num w:numId="70">
    <w:abstractNumId w:val="136"/>
  </w:num>
  <w:num w:numId="71">
    <w:abstractNumId w:val="44"/>
  </w:num>
  <w:num w:numId="72">
    <w:abstractNumId w:val="142"/>
  </w:num>
  <w:num w:numId="73">
    <w:abstractNumId w:val="63"/>
  </w:num>
  <w:num w:numId="74">
    <w:abstractNumId w:val="134"/>
  </w:num>
  <w:num w:numId="75">
    <w:abstractNumId w:val="86"/>
  </w:num>
  <w:num w:numId="76">
    <w:abstractNumId w:val="77"/>
  </w:num>
  <w:num w:numId="77">
    <w:abstractNumId w:val="57"/>
  </w:num>
  <w:num w:numId="78">
    <w:abstractNumId w:val="101"/>
  </w:num>
  <w:num w:numId="79">
    <w:abstractNumId w:val="80"/>
  </w:num>
  <w:num w:numId="80">
    <w:abstractNumId w:val="105"/>
  </w:num>
  <w:num w:numId="81">
    <w:abstractNumId w:val="124"/>
  </w:num>
  <w:num w:numId="82">
    <w:abstractNumId w:val="78"/>
  </w:num>
  <w:num w:numId="83">
    <w:abstractNumId w:val="41"/>
  </w:num>
  <w:num w:numId="84">
    <w:abstractNumId w:val="132"/>
  </w:num>
  <w:num w:numId="85">
    <w:abstractNumId w:val="135"/>
  </w:num>
  <w:num w:numId="86">
    <w:abstractNumId w:val="149"/>
  </w:num>
  <w:num w:numId="87">
    <w:abstractNumId w:val="13"/>
  </w:num>
  <w:num w:numId="88">
    <w:abstractNumId w:val="119"/>
  </w:num>
  <w:num w:numId="89">
    <w:abstractNumId w:val="1"/>
  </w:num>
  <w:num w:numId="90">
    <w:abstractNumId w:val="87"/>
  </w:num>
  <w:num w:numId="91">
    <w:abstractNumId w:val="46"/>
  </w:num>
  <w:num w:numId="92">
    <w:abstractNumId w:val="9"/>
  </w:num>
  <w:num w:numId="93">
    <w:abstractNumId w:val="25"/>
  </w:num>
  <w:num w:numId="94">
    <w:abstractNumId w:val="167"/>
  </w:num>
  <w:num w:numId="95">
    <w:abstractNumId w:val="133"/>
  </w:num>
  <w:num w:numId="96">
    <w:abstractNumId w:val="75"/>
  </w:num>
  <w:num w:numId="97">
    <w:abstractNumId w:val="73"/>
  </w:num>
  <w:num w:numId="98">
    <w:abstractNumId w:val="85"/>
  </w:num>
  <w:num w:numId="99">
    <w:abstractNumId w:val="22"/>
  </w:num>
  <w:num w:numId="100">
    <w:abstractNumId w:val="10"/>
  </w:num>
  <w:num w:numId="101">
    <w:abstractNumId w:val="109"/>
  </w:num>
  <w:num w:numId="102">
    <w:abstractNumId w:val="127"/>
  </w:num>
  <w:num w:numId="103">
    <w:abstractNumId w:val="139"/>
  </w:num>
  <w:num w:numId="104">
    <w:abstractNumId w:val="126"/>
  </w:num>
  <w:num w:numId="105">
    <w:abstractNumId w:val="40"/>
  </w:num>
  <w:num w:numId="106">
    <w:abstractNumId w:val="128"/>
  </w:num>
  <w:num w:numId="107">
    <w:abstractNumId w:val="99"/>
  </w:num>
  <w:num w:numId="108">
    <w:abstractNumId w:val="76"/>
  </w:num>
  <w:num w:numId="109">
    <w:abstractNumId w:val="74"/>
  </w:num>
  <w:num w:numId="110">
    <w:abstractNumId w:val="89"/>
  </w:num>
  <w:num w:numId="111">
    <w:abstractNumId w:val="111"/>
  </w:num>
  <w:num w:numId="112">
    <w:abstractNumId w:val="95"/>
  </w:num>
  <w:num w:numId="113">
    <w:abstractNumId w:val="18"/>
  </w:num>
  <w:num w:numId="114">
    <w:abstractNumId w:val="58"/>
  </w:num>
  <w:num w:numId="115">
    <w:abstractNumId w:val="100"/>
  </w:num>
  <w:num w:numId="116">
    <w:abstractNumId w:val="12"/>
  </w:num>
  <w:num w:numId="117">
    <w:abstractNumId w:val="121"/>
  </w:num>
  <w:num w:numId="118">
    <w:abstractNumId w:val="148"/>
  </w:num>
  <w:num w:numId="119">
    <w:abstractNumId w:val="94"/>
  </w:num>
  <w:num w:numId="120">
    <w:abstractNumId w:val="92"/>
  </w:num>
  <w:num w:numId="1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69"/>
  </w:num>
  <w:num w:numId="124">
    <w:abstractNumId w:val="0"/>
  </w:num>
  <w:num w:numId="125">
    <w:abstractNumId w:val="43"/>
  </w:num>
  <w:num w:numId="126">
    <w:abstractNumId w:val="30"/>
  </w:num>
  <w:num w:numId="127">
    <w:abstractNumId w:val="4"/>
  </w:num>
  <w:num w:numId="128">
    <w:abstractNumId w:val="70"/>
  </w:num>
  <w:num w:numId="129">
    <w:abstractNumId w:val="154"/>
  </w:num>
  <w:num w:numId="130">
    <w:abstractNumId w:val="141"/>
  </w:num>
  <w:num w:numId="131">
    <w:abstractNumId w:val="36"/>
  </w:num>
  <w:num w:numId="132">
    <w:abstractNumId w:val="3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42"/>
  </w:num>
  <w:num w:numId="160">
    <w:abstractNumId w:val="47"/>
  </w:num>
  <w:num w:numId="161">
    <w:abstractNumId w:val="31"/>
  </w:num>
  <w:num w:numId="162">
    <w:abstractNumId w:val="155"/>
  </w:num>
  <w:num w:numId="163">
    <w:abstractNumId w:val="60"/>
  </w:num>
  <w:num w:numId="164">
    <w:abstractNumId w:val="11"/>
  </w:num>
  <w:num w:numId="165">
    <w:abstractNumId w:val="65"/>
  </w:num>
  <w:num w:numId="166">
    <w:abstractNumId w:val="26"/>
  </w:num>
  <w:num w:numId="167">
    <w:abstractNumId w:val="32"/>
  </w:num>
  <w:num w:numId="168">
    <w:abstractNumId w:val="6"/>
  </w:num>
  <w:num w:numId="169">
    <w:abstractNumId w:val="146"/>
  </w:num>
  <w:num w:numId="170">
    <w:abstractNumId w:val="164"/>
  </w:num>
  <w:num w:numId="171">
    <w:abstractNumId w:val="173"/>
  </w:num>
  <w:num w:numId="172">
    <w:abstractNumId w:val="15"/>
  </w:num>
  <w:num w:numId="173">
    <w:abstractNumId w:val="150"/>
  </w:num>
  <w:num w:numId="174">
    <w:abstractNumId w:val="143"/>
  </w:num>
  <w:num w:numId="175">
    <w:abstractNumId w:val="151"/>
  </w:num>
  <w:num w:numId="176">
    <w:abstractNumId w:val="104"/>
  </w:num>
  <w:numIdMacAtCleanup w:val="1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784"/>
    <w:rsid w:val="00096497"/>
    <w:rsid w:val="00167586"/>
    <w:rsid w:val="0032439D"/>
    <w:rsid w:val="00381D85"/>
    <w:rsid w:val="003851B3"/>
    <w:rsid w:val="003F7988"/>
    <w:rsid w:val="00493C90"/>
    <w:rsid w:val="004A5274"/>
    <w:rsid w:val="00546E0F"/>
    <w:rsid w:val="005F4400"/>
    <w:rsid w:val="00693E3A"/>
    <w:rsid w:val="007726BF"/>
    <w:rsid w:val="007D64A3"/>
    <w:rsid w:val="00890261"/>
    <w:rsid w:val="00897784"/>
    <w:rsid w:val="009952B1"/>
    <w:rsid w:val="009B7960"/>
    <w:rsid w:val="009C78A5"/>
    <w:rsid w:val="009F754F"/>
    <w:rsid w:val="00A315FC"/>
    <w:rsid w:val="00B159B4"/>
    <w:rsid w:val="00B2213E"/>
    <w:rsid w:val="00C44888"/>
    <w:rsid w:val="00D42890"/>
    <w:rsid w:val="00D91EEE"/>
    <w:rsid w:val="00E438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97262"/>
  <w15:chartTrackingRefBased/>
  <w15:docId w15:val="{9D26D7A2-2FCC-4CC3-8EE0-1EDDAAF3B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4888"/>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C44888"/>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C44888"/>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C44888"/>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C44888"/>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C44888"/>
    <w:pPr>
      <w:spacing w:before="240" w:after="60"/>
      <w:outlineLvl w:val="4"/>
    </w:pPr>
    <w:rPr>
      <w:b/>
      <w:bCs/>
      <w:i/>
      <w:iCs/>
      <w:sz w:val="26"/>
      <w:szCs w:val="26"/>
      <w:lang w:val="x-none" w:eastAsia="x-none"/>
    </w:rPr>
  </w:style>
  <w:style w:type="paragraph" w:styleId="6">
    <w:name w:val="heading 6"/>
    <w:basedOn w:val="a"/>
    <w:next w:val="a"/>
    <w:link w:val="60"/>
    <w:uiPriority w:val="9"/>
    <w:qFormat/>
    <w:rsid w:val="00C44888"/>
    <w:pPr>
      <w:keepNext/>
      <w:keepLines/>
      <w:spacing w:before="200" w:after="40" w:line="240" w:lineRule="auto"/>
      <w:contextualSpacing/>
      <w:outlineLvl w:val="5"/>
    </w:pPr>
    <w:rPr>
      <w:rFonts w:ascii="Times New Roman" w:eastAsia="PMingLiU" w:hAnsi="Times New Roman"/>
      <w:b/>
      <w:color w:val="000000"/>
      <w:sz w:val="20"/>
      <w:szCs w:val="20"/>
      <w:lang w:val="x-none" w:eastAsia="x-none"/>
    </w:rPr>
  </w:style>
  <w:style w:type="paragraph" w:styleId="7">
    <w:name w:val="heading 7"/>
    <w:basedOn w:val="a"/>
    <w:next w:val="a"/>
    <w:link w:val="70"/>
    <w:uiPriority w:val="99"/>
    <w:unhideWhenUsed/>
    <w:qFormat/>
    <w:rsid w:val="00C44888"/>
    <w:pPr>
      <w:spacing w:before="240" w:after="60" w:line="259" w:lineRule="auto"/>
      <w:outlineLvl w:val="6"/>
    </w:pPr>
    <w:rPr>
      <w:sz w:val="24"/>
      <w:szCs w:val="24"/>
      <w:lang w:val="x-none"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44888"/>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C44888"/>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C44888"/>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C44888"/>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C44888"/>
    <w:rPr>
      <w:rFonts w:ascii="Calibri" w:eastAsia="Times New Roman" w:hAnsi="Calibri" w:cs="Times New Roman"/>
      <w:b/>
      <w:bCs/>
      <w:i/>
      <w:iCs/>
      <w:sz w:val="26"/>
      <w:szCs w:val="26"/>
      <w:lang w:val="x-none" w:eastAsia="x-none"/>
    </w:rPr>
  </w:style>
  <w:style w:type="character" w:customStyle="1" w:styleId="60">
    <w:name w:val="Заголовок 6 Знак"/>
    <w:basedOn w:val="a0"/>
    <w:link w:val="6"/>
    <w:uiPriority w:val="9"/>
    <w:rsid w:val="00C44888"/>
    <w:rPr>
      <w:rFonts w:ascii="Times New Roman" w:eastAsia="PMingLiU" w:hAnsi="Times New Roman" w:cs="Times New Roman"/>
      <w:b/>
      <w:color w:val="000000"/>
      <w:sz w:val="20"/>
      <w:szCs w:val="20"/>
      <w:lang w:val="x-none" w:eastAsia="x-none"/>
    </w:rPr>
  </w:style>
  <w:style w:type="character" w:customStyle="1" w:styleId="70">
    <w:name w:val="Заголовок 7 Знак"/>
    <w:basedOn w:val="a0"/>
    <w:link w:val="7"/>
    <w:uiPriority w:val="99"/>
    <w:rsid w:val="00C44888"/>
    <w:rPr>
      <w:rFonts w:ascii="Calibri" w:eastAsia="Times New Roman" w:hAnsi="Calibri" w:cs="Times New Roman"/>
      <w:sz w:val="24"/>
      <w:szCs w:val="24"/>
      <w:lang w:val="x-none"/>
    </w:rPr>
  </w:style>
  <w:style w:type="paragraph" w:styleId="a3">
    <w:name w:val="Body Text"/>
    <w:basedOn w:val="a"/>
    <w:link w:val="a4"/>
    <w:rsid w:val="00C44888"/>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C44888"/>
    <w:rPr>
      <w:rFonts w:ascii="Times New Roman" w:eastAsia="Times New Roman" w:hAnsi="Times New Roman" w:cs="Times New Roman"/>
      <w:sz w:val="24"/>
      <w:szCs w:val="24"/>
      <w:lang w:val="x-none" w:eastAsia="x-none"/>
    </w:rPr>
  </w:style>
  <w:style w:type="paragraph" w:styleId="21">
    <w:name w:val="Body Text 2"/>
    <w:basedOn w:val="a"/>
    <w:link w:val="22"/>
    <w:rsid w:val="00C44888"/>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C44888"/>
    <w:rPr>
      <w:rFonts w:ascii="Times New Roman" w:eastAsia="Times New Roman" w:hAnsi="Times New Roman" w:cs="Times New Roman"/>
      <w:sz w:val="24"/>
      <w:szCs w:val="24"/>
      <w:lang w:val="x-none" w:eastAsia="x-none"/>
    </w:rPr>
  </w:style>
  <w:style w:type="character" w:customStyle="1" w:styleId="blk">
    <w:name w:val="blk"/>
    <w:rsid w:val="00C44888"/>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C44888"/>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C44888"/>
    <w:rPr>
      <w:rFonts w:ascii="Times New Roman" w:eastAsia="Times New Roman" w:hAnsi="Times New Roman" w:cs="Times New Roman"/>
      <w:sz w:val="24"/>
      <w:szCs w:val="24"/>
      <w:lang w:val="x-none" w:eastAsia="x-none"/>
    </w:rPr>
  </w:style>
  <w:style w:type="character" w:styleId="a7">
    <w:name w:val="page number"/>
    <w:rsid w:val="00C44888"/>
    <w:rPr>
      <w:rFonts w:cs="Times New Roman"/>
    </w:rPr>
  </w:style>
  <w:style w:type="paragraph" w:styleId="a8">
    <w:name w:val="Normal (Web)"/>
    <w:basedOn w:val="a"/>
    <w:link w:val="a9"/>
    <w:uiPriority w:val="99"/>
    <w:semiHidden/>
    <w:unhideWhenUsed/>
    <w:rsid w:val="00C44888"/>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C44888"/>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C44888"/>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C44888"/>
    <w:rPr>
      <w:rFonts w:cs="Times New Roman"/>
      <w:vertAlign w:val="superscript"/>
    </w:rPr>
  </w:style>
  <w:style w:type="paragraph" w:styleId="23">
    <w:name w:val="List 2"/>
    <w:basedOn w:val="a"/>
    <w:rsid w:val="00C44888"/>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C44888"/>
    <w:rPr>
      <w:rFonts w:cs="Times New Roman"/>
      <w:color w:val="0000FF"/>
      <w:u w:val="single"/>
    </w:rPr>
  </w:style>
  <w:style w:type="paragraph" w:styleId="11">
    <w:name w:val="toc 1"/>
    <w:basedOn w:val="a"/>
    <w:next w:val="a"/>
    <w:autoRedefine/>
    <w:uiPriority w:val="39"/>
    <w:rsid w:val="00C44888"/>
    <w:pPr>
      <w:spacing w:before="240" w:after="120" w:line="240" w:lineRule="auto"/>
    </w:pPr>
    <w:rPr>
      <w:rFonts w:cs="Calibri"/>
      <w:b/>
      <w:bCs/>
      <w:sz w:val="20"/>
      <w:szCs w:val="20"/>
    </w:rPr>
  </w:style>
  <w:style w:type="paragraph" w:styleId="24">
    <w:name w:val="toc 2"/>
    <w:basedOn w:val="a"/>
    <w:next w:val="a"/>
    <w:autoRedefine/>
    <w:uiPriority w:val="39"/>
    <w:rsid w:val="00C44888"/>
    <w:pPr>
      <w:spacing w:before="120" w:after="0" w:line="240" w:lineRule="auto"/>
      <w:ind w:left="240"/>
    </w:pPr>
    <w:rPr>
      <w:rFonts w:cs="Calibri"/>
      <w:i/>
      <w:iCs/>
      <w:sz w:val="20"/>
      <w:szCs w:val="20"/>
    </w:rPr>
  </w:style>
  <w:style w:type="paragraph" w:styleId="31">
    <w:name w:val="toc 3"/>
    <w:basedOn w:val="a"/>
    <w:next w:val="a"/>
    <w:autoRedefine/>
    <w:uiPriority w:val="39"/>
    <w:rsid w:val="00C44888"/>
    <w:pPr>
      <w:spacing w:after="0" w:line="240" w:lineRule="auto"/>
      <w:ind w:left="480"/>
    </w:pPr>
    <w:rPr>
      <w:rFonts w:ascii="Times New Roman" w:hAnsi="Times New Roman"/>
      <w:sz w:val="28"/>
      <w:szCs w:val="28"/>
    </w:rPr>
  </w:style>
  <w:style w:type="character" w:customStyle="1" w:styleId="FootnoteTextChar">
    <w:name w:val="Footnote Text Char"/>
    <w:locked/>
    <w:rsid w:val="00C44888"/>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C44888"/>
    <w:pPr>
      <w:spacing w:before="120" w:after="120" w:line="240" w:lineRule="auto"/>
      <w:ind w:left="708"/>
    </w:pPr>
    <w:rPr>
      <w:rFonts w:ascii="Times New Roman" w:hAnsi="Times New Roman"/>
      <w:sz w:val="24"/>
      <w:szCs w:val="24"/>
      <w:lang w:val="x-none" w:eastAsia="x-none"/>
    </w:rPr>
  </w:style>
  <w:style w:type="character" w:styleId="af0">
    <w:name w:val="Emphasis"/>
    <w:qFormat/>
    <w:rsid w:val="00C44888"/>
    <w:rPr>
      <w:rFonts w:cs="Times New Roman"/>
      <w:i/>
    </w:rPr>
  </w:style>
  <w:style w:type="paragraph" w:styleId="af1">
    <w:name w:val="Balloon Text"/>
    <w:basedOn w:val="a"/>
    <w:link w:val="af2"/>
    <w:uiPriority w:val="99"/>
    <w:rsid w:val="00C44888"/>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C44888"/>
    <w:rPr>
      <w:rFonts w:ascii="Segoe UI" w:eastAsia="Times New Roman" w:hAnsi="Segoe UI" w:cs="Times New Roman"/>
      <w:sz w:val="18"/>
      <w:szCs w:val="18"/>
      <w:lang w:val="x-none" w:eastAsia="x-none"/>
    </w:rPr>
  </w:style>
  <w:style w:type="paragraph" w:customStyle="1" w:styleId="ConsPlusNormal">
    <w:name w:val="ConsPlusNormal"/>
    <w:qFormat/>
    <w:rsid w:val="00C4488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C44888"/>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C44888"/>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C44888"/>
    <w:rPr>
      <w:rFonts w:cs="Times New Roman"/>
      <w:sz w:val="20"/>
      <w:szCs w:val="20"/>
    </w:rPr>
  </w:style>
  <w:style w:type="paragraph" w:styleId="af5">
    <w:name w:val="annotation text"/>
    <w:basedOn w:val="a"/>
    <w:link w:val="af6"/>
    <w:uiPriority w:val="99"/>
    <w:unhideWhenUsed/>
    <w:rsid w:val="00C44888"/>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C44888"/>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C44888"/>
    <w:rPr>
      <w:rFonts w:cs="Times New Roman"/>
      <w:sz w:val="20"/>
      <w:szCs w:val="20"/>
    </w:rPr>
  </w:style>
  <w:style w:type="character" w:customStyle="1" w:styleId="111">
    <w:name w:val="Тема примечания Знак11"/>
    <w:uiPriority w:val="99"/>
    <w:rsid w:val="00C44888"/>
    <w:rPr>
      <w:rFonts w:cs="Times New Roman"/>
      <w:b/>
      <w:bCs/>
      <w:sz w:val="20"/>
      <w:szCs w:val="20"/>
    </w:rPr>
  </w:style>
  <w:style w:type="paragraph" w:styleId="af7">
    <w:name w:val="annotation subject"/>
    <w:basedOn w:val="af5"/>
    <w:next w:val="af5"/>
    <w:link w:val="af8"/>
    <w:uiPriority w:val="99"/>
    <w:unhideWhenUsed/>
    <w:rsid w:val="00C44888"/>
    <w:rPr>
      <w:rFonts w:ascii="Times New Roman" w:hAnsi="Times New Roman"/>
      <w:b/>
      <w:bCs/>
    </w:rPr>
  </w:style>
  <w:style w:type="character" w:customStyle="1" w:styleId="af8">
    <w:name w:val="Тема примечания Знак"/>
    <w:basedOn w:val="af6"/>
    <w:link w:val="af7"/>
    <w:uiPriority w:val="99"/>
    <w:rsid w:val="00C44888"/>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C44888"/>
    <w:rPr>
      <w:rFonts w:cs="Times New Roman"/>
      <w:b/>
      <w:bCs/>
      <w:sz w:val="20"/>
      <w:szCs w:val="20"/>
    </w:rPr>
  </w:style>
  <w:style w:type="paragraph" w:styleId="25">
    <w:name w:val="Body Text Indent 2"/>
    <w:basedOn w:val="a"/>
    <w:link w:val="26"/>
    <w:rsid w:val="00C44888"/>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C44888"/>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C44888"/>
  </w:style>
  <w:style w:type="character" w:customStyle="1" w:styleId="af9">
    <w:name w:val="Цветовое выделение"/>
    <w:uiPriority w:val="99"/>
    <w:rsid w:val="00C44888"/>
    <w:rPr>
      <w:b/>
      <w:color w:val="26282F"/>
    </w:rPr>
  </w:style>
  <w:style w:type="character" w:customStyle="1" w:styleId="afa">
    <w:name w:val="Гипертекстовая ссылка"/>
    <w:uiPriority w:val="99"/>
    <w:rsid w:val="00C44888"/>
    <w:rPr>
      <w:b/>
      <w:color w:val="106BBE"/>
    </w:rPr>
  </w:style>
  <w:style w:type="character" w:customStyle="1" w:styleId="afb">
    <w:name w:val="Активная гипертекстовая ссылка"/>
    <w:uiPriority w:val="99"/>
    <w:rsid w:val="00C44888"/>
    <w:rPr>
      <w:b/>
      <w:color w:val="106BBE"/>
      <w:u w:val="single"/>
    </w:rPr>
  </w:style>
  <w:style w:type="paragraph" w:customStyle="1" w:styleId="afc">
    <w:name w:val="Внимание"/>
    <w:basedOn w:val="a"/>
    <w:next w:val="a"/>
    <w:uiPriority w:val="99"/>
    <w:qFormat/>
    <w:rsid w:val="00C4488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C44888"/>
  </w:style>
  <w:style w:type="paragraph" w:customStyle="1" w:styleId="afe">
    <w:name w:val="Внимание: недобросовестность!"/>
    <w:basedOn w:val="afc"/>
    <w:next w:val="a"/>
    <w:uiPriority w:val="99"/>
    <w:qFormat/>
    <w:rsid w:val="00C44888"/>
  </w:style>
  <w:style w:type="character" w:customStyle="1" w:styleId="aff">
    <w:name w:val="Выделение для Базового Поиска"/>
    <w:uiPriority w:val="99"/>
    <w:rsid w:val="00C44888"/>
    <w:rPr>
      <w:b/>
      <w:color w:val="0058A9"/>
    </w:rPr>
  </w:style>
  <w:style w:type="character" w:customStyle="1" w:styleId="aff0">
    <w:name w:val="Выделение для Базового Поиска (курсив)"/>
    <w:uiPriority w:val="99"/>
    <w:rsid w:val="00C44888"/>
    <w:rPr>
      <w:b/>
      <w:i/>
      <w:color w:val="0058A9"/>
    </w:rPr>
  </w:style>
  <w:style w:type="paragraph" w:customStyle="1" w:styleId="aff1">
    <w:name w:val="Дочерний элемент списка"/>
    <w:basedOn w:val="a"/>
    <w:next w:val="a"/>
    <w:uiPriority w:val="99"/>
    <w:qFormat/>
    <w:rsid w:val="00C44888"/>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C44888"/>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C44888"/>
    <w:rPr>
      <w:b/>
      <w:bCs/>
      <w:color w:val="0058A9"/>
      <w:shd w:val="clear" w:color="auto" w:fill="ECE9D8"/>
    </w:rPr>
  </w:style>
  <w:style w:type="paragraph" w:customStyle="1" w:styleId="aff3">
    <w:name w:val="Заголовок группы контролов"/>
    <w:basedOn w:val="a"/>
    <w:next w:val="a"/>
    <w:uiPriority w:val="99"/>
    <w:qFormat/>
    <w:rsid w:val="00C44888"/>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C44888"/>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C44888"/>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C44888"/>
    <w:rPr>
      <w:b/>
      <w:color w:val="26282F"/>
    </w:rPr>
  </w:style>
  <w:style w:type="paragraph" w:customStyle="1" w:styleId="aff7">
    <w:name w:val="Заголовок статьи"/>
    <w:basedOn w:val="a"/>
    <w:next w:val="a"/>
    <w:uiPriority w:val="99"/>
    <w:qFormat/>
    <w:rsid w:val="00C44888"/>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C44888"/>
    <w:rPr>
      <w:b/>
      <w:color w:val="FF0000"/>
    </w:rPr>
  </w:style>
  <w:style w:type="paragraph" w:customStyle="1" w:styleId="aff9">
    <w:name w:val="Заголовок ЭР (левое окно)"/>
    <w:basedOn w:val="a"/>
    <w:next w:val="a"/>
    <w:uiPriority w:val="99"/>
    <w:qFormat/>
    <w:rsid w:val="00C44888"/>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C44888"/>
    <w:pPr>
      <w:spacing w:after="0"/>
      <w:jc w:val="left"/>
    </w:pPr>
  </w:style>
  <w:style w:type="paragraph" w:customStyle="1" w:styleId="affb">
    <w:name w:val="Интерактивный заголовок"/>
    <w:basedOn w:val="14"/>
    <w:next w:val="a"/>
    <w:uiPriority w:val="99"/>
    <w:qFormat/>
    <w:rsid w:val="00C44888"/>
    <w:rPr>
      <w:u w:val="single"/>
    </w:rPr>
  </w:style>
  <w:style w:type="paragraph" w:customStyle="1" w:styleId="affc">
    <w:name w:val="Текст информации об изменениях"/>
    <w:basedOn w:val="a"/>
    <w:next w:val="a"/>
    <w:uiPriority w:val="99"/>
    <w:qFormat/>
    <w:rsid w:val="00C44888"/>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C44888"/>
    <w:pPr>
      <w:spacing w:before="180"/>
      <w:ind w:left="360" w:right="360" w:firstLine="0"/>
    </w:pPr>
    <w:rPr>
      <w:shd w:val="clear" w:color="auto" w:fill="EAEFED"/>
    </w:rPr>
  </w:style>
  <w:style w:type="paragraph" w:customStyle="1" w:styleId="affe">
    <w:name w:val="Текст (справка)"/>
    <w:basedOn w:val="a"/>
    <w:next w:val="a"/>
    <w:uiPriority w:val="99"/>
    <w:qFormat/>
    <w:rsid w:val="00C44888"/>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C44888"/>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C44888"/>
    <w:rPr>
      <w:i/>
      <w:iCs/>
    </w:rPr>
  </w:style>
  <w:style w:type="paragraph" w:customStyle="1" w:styleId="afff1">
    <w:name w:val="Текст (лев. подпись)"/>
    <w:basedOn w:val="a"/>
    <w:next w:val="a"/>
    <w:uiPriority w:val="99"/>
    <w:qFormat/>
    <w:rsid w:val="00C44888"/>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C44888"/>
    <w:rPr>
      <w:sz w:val="14"/>
      <w:szCs w:val="14"/>
    </w:rPr>
  </w:style>
  <w:style w:type="paragraph" w:customStyle="1" w:styleId="afff3">
    <w:name w:val="Текст (прав. подпись)"/>
    <w:basedOn w:val="a"/>
    <w:next w:val="a"/>
    <w:uiPriority w:val="99"/>
    <w:qFormat/>
    <w:rsid w:val="00C44888"/>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C44888"/>
    <w:rPr>
      <w:sz w:val="14"/>
      <w:szCs w:val="14"/>
    </w:rPr>
  </w:style>
  <w:style w:type="paragraph" w:customStyle="1" w:styleId="afff5">
    <w:name w:val="Комментарий пользователя"/>
    <w:basedOn w:val="afff"/>
    <w:next w:val="a"/>
    <w:uiPriority w:val="99"/>
    <w:qFormat/>
    <w:rsid w:val="00C44888"/>
    <w:pPr>
      <w:jc w:val="left"/>
    </w:pPr>
    <w:rPr>
      <w:shd w:val="clear" w:color="auto" w:fill="FFDFE0"/>
    </w:rPr>
  </w:style>
  <w:style w:type="paragraph" w:customStyle="1" w:styleId="afff6">
    <w:name w:val="Куда обратиться?"/>
    <w:basedOn w:val="afc"/>
    <w:next w:val="a"/>
    <w:uiPriority w:val="99"/>
    <w:qFormat/>
    <w:rsid w:val="00C44888"/>
  </w:style>
  <w:style w:type="paragraph" w:customStyle="1" w:styleId="afff7">
    <w:name w:val="Моноширинный"/>
    <w:basedOn w:val="a"/>
    <w:next w:val="a"/>
    <w:uiPriority w:val="99"/>
    <w:qFormat/>
    <w:rsid w:val="00C44888"/>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C44888"/>
    <w:rPr>
      <w:b/>
      <w:color w:val="26282F"/>
      <w:shd w:val="clear" w:color="auto" w:fill="FFF580"/>
    </w:rPr>
  </w:style>
  <w:style w:type="paragraph" w:customStyle="1" w:styleId="afff9">
    <w:name w:val="Напишите нам"/>
    <w:basedOn w:val="a"/>
    <w:next w:val="a"/>
    <w:uiPriority w:val="99"/>
    <w:qFormat/>
    <w:rsid w:val="00C44888"/>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C44888"/>
    <w:rPr>
      <w:b/>
      <w:color w:val="000000"/>
      <w:shd w:val="clear" w:color="auto" w:fill="D8EDE8"/>
    </w:rPr>
  </w:style>
  <w:style w:type="paragraph" w:customStyle="1" w:styleId="afffb">
    <w:name w:val="Необходимые документы"/>
    <w:basedOn w:val="afc"/>
    <w:next w:val="a"/>
    <w:uiPriority w:val="99"/>
    <w:qFormat/>
    <w:rsid w:val="00C44888"/>
    <w:pPr>
      <w:ind w:firstLine="118"/>
    </w:pPr>
  </w:style>
  <w:style w:type="paragraph" w:customStyle="1" w:styleId="afffc">
    <w:name w:val="Нормальный (таблица)"/>
    <w:basedOn w:val="a"/>
    <w:next w:val="a"/>
    <w:uiPriority w:val="99"/>
    <w:qFormat/>
    <w:rsid w:val="00C44888"/>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C44888"/>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C44888"/>
    <w:pPr>
      <w:ind w:left="140"/>
    </w:pPr>
  </w:style>
  <w:style w:type="character" w:customStyle="1" w:styleId="affff">
    <w:name w:val="Опечатки"/>
    <w:uiPriority w:val="99"/>
    <w:rsid w:val="00C44888"/>
    <w:rPr>
      <w:color w:val="FF0000"/>
    </w:rPr>
  </w:style>
  <w:style w:type="paragraph" w:customStyle="1" w:styleId="affff0">
    <w:name w:val="Переменная часть"/>
    <w:basedOn w:val="aff2"/>
    <w:next w:val="a"/>
    <w:uiPriority w:val="99"/>
    <w:qFormat/>
    <w:rsid w:val="00C44888"/>
    <w:rPr>
      <w:sz w:val="18"/>
      <w:szCs w:val="18"/>
    </w:rPr>
  </w:style>
  <w:style w:type="paragraph" w:customStyle="1" w:styleId="affff1">
    <w:name w:val="Подвал для информации об изменениях"/>
    <w:basedOn w:val="1"/>
    <w:next w:val="a"/>
    <w:uiPriority w:val="99"/>
    <w:qFormat/>
    <w:rsid w:val="00C44888"/>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C44888"/>
    <w:rPr>
      <w:b/>
      <w:bCs/>
    </w:rPr>
  </w:style>
  <w:style w:type="paragraph" w:customStyle="1" w:styleId="affff3">
    <w:name w:val="Подчёркнуный текст"/>
    <w:basedOn w:val="a"/>
    <w:next w:val="a"/>
    <w:uiPriority w:val="99"/>
    <w:qFormat/>
    <w:rsid w:val="00C44888"/>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C44888"/>
    <w:rPr>
      <w:sz w:val="20"/>
      <w:szCs w:val="20"/>
    </w:rPr>
  </w:style>
  <w:style w:type="paragraph" w:customStyle="1" w:styleId="affff5">
    <w:name w:val="Прижатый влево"/>
    <w:basedOn w:val="a"/>
    <w:next w:val="a"/>
    <w:uiPriority w:val="99"/>
    <w:qFormat/>
    <w:rsid w:val="00C44888"/>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C44888"/>
  </w:style>
  <w:style w:type="paragraph" w:customStyle="1" w:styleId="affff7">
    <w:name w:val="Примечание."/>
    <w:basedOn w:val="afc"/>
    <w:next w:val="a"/>
    <w:uiPriority w:val="99"/>
    <w:qFormat/>
    <w:rsid w:val="00C44888"/>
  </w:style>
  <w:style w:type="character" w:customStyle="1" w:styleId="affff8">
    <w:name w:val="Продолжение ссылки"/>
    <w:uiPriority w:val="99"/>
    <w:rsid w:val="00C44888"/>
  </w:style>
  <w:style w:type="paragraph" w:customStyle="1" w:styleId="affff9">
    <w:name w:val="Словарная статья"/>
    <w:basedOn w:val="a"/>
    <w:next w:val="a"/>
    <w:uiPriority w:val="99"/>
    <w:qFormat/>
    <w:rsid w:val="00C44888"/>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C44888"/>
    <w:rPr>
      <w:b/>
      <w:color w:val="26282F"/>
    </w:rPr>
  </w:style>
  <w:style w:type="character" w:customStyle="1" w:styleId="affffb">
    <w:name w:val="Сравнение редакций. Добавленный фрагмент"/>
    <w:uiPriority w:val="99"/>
    <w:rsid w:val="00C44888"/>
    <w:rPr>
      <w:color w:val="000000"/>
      <w:shd w:val="clear" w:color="auto" w:fill="C1D7FF"/>
    </w:rPr>
  </w:style>
  <w:style w:type="character" w:customStyle="1" w:styleId="affffc">
    <w:name w:val="Сравнение редакций. Удаленный фрагмент"/>
    <w:uiPriority w:val="99"/>
    <w:rsid w:val="00C44888"/>
    <w:rPr>
      <w:color w:val="000000"/>
      <w:shd w:val="clear" w:color="auto" w:fill="C4C413"/>
    </w:rPr>
  </w:style>
  <w:style w:type="paragraph" w:customStyle="1" w:styleId="affffd">
    <w:name w:val="Ссылка на официальную публикацию"/>
    <w:basedOn w:val="a"/>
    <w:next w:val="a"/>
    <w:uiPriority w:val="99"/>
    <w:qFormat/>
    <w:rsid w:val="00C44888"/>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C44888"/>
    <w:rPr>
      <w:b/>
      <w:color w:val="749232"/>
    </w:rPr>
  </w:style>
  <w:style w:type="paragraph" w:customStyle="1" w:styleId="afffff">
    <w:name w:val="Текст в таблице"/>
    <w:basedOn w:val="afffc"/>
    <w:next w:val="a"/>
    <w:uiPriority w:val="99"/>
    <w:qFormat/>
    <w:rsid w:val="00C44888"/>
    <w:pPr>
      <w:ind w:firstLine="500"/>
    </w:pPr>
  </w:style>
  <w:style w:type="paragraph" w:customStyle="1" w:styleId="afffff0">
    <w:name w:val="Текст ЭР (см. также)"/>
    <w:basedOn w:val="a"/>
    <w:next w:val="a"/>
    <w:uiPriority w:val="99"/>
    <w:qFormat/>
    <w:rsid w:val="00C44888"/>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C44888"/>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C44888"/>
    <w:rPr>
      <w:b/>
      <w:strike/>
      <w:color w:val="666600"/>
    </w:rPr>
  </w:style>
  <w:style w:type="paragraph" w:customStyle="1" w:styleId="afffff3">
    <w:name w:val="Формула"/>
    <w:basedOn w:val="a"/>
    <w:next w:val="a"/>
    <w:uiPriority w:val="99"/>
    <w:qFormat/>
    <w:rsid w:val="00C44888"/>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C44888"/>
    <w:pPr>
      <w:jc w:val="center"/>
    </w:pPr>
  </w:style>
  <w:style w:type="paragraph" w:customStyle="1" w:styleId="-">
    <w:name w:val="ЭР-содержание (правое окно)"/>
    <w:basedOn w:val="a"/>
    <w:next w:val="a"/>
    <w:uiPriority w:val="99"/>
    <w:qFormat/>
    <w:rsid w:val="00C44888"/>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C4488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C44888"/>
    <w:rPr>
      <w:rFonts w:cs="Times New Roman"/>
      <w:sz w:val="16"/>
    </w:rPr>
  </w:style>
  <w:style w:type="paragraph" w:styleId="41">
    <w:name w:val="toc 4"/>
    <w:basedOn w:val="a"/>
    <w:next w:val="a"/>
    <w:autoRedefine/>
    <w:uiPriority w:val="39"/>
    <w:rsid w:val="00C44888"/>
    <w:pPr>
      <w:spacing w:after="0" w:line="240" w:lineRule="auto"/>
      <w:ind w:left="720"/>
    </w:pPr>
    <w:rPr>
      <w:rFonts w:cs="Calibri"/>
      <w:sz w:val="20"/>
      <w:szCs w:val="20"/>
    </w:rPr>
  </w:style>
  <w:style w:type="paragraph" w:styleId="51">
    <w:name w:val="toc 5"/>
    <w:basedOn w:val="a"/>
    <w:next w:val="a"/>
    <w:autoRedefine/>
    <w:uiPriority w:val="39"/>
    <w:rsid w:val="00C44888"/>
    <w:pPr>
      <w:spacing w:after="0" w:line="240" w:lineRule="auto"/>
      <w:ind w:left="960"/>
    </w:pPr>
    <w:rPr>
      <w:rFonts w:cs="Calibri"/>
      <w:sz w:val="20"/>
      <w:szCs w:val="20"/>
    </w:rPr>
  </w:style>
  <w:style w:type="paragraph" w:styleId="61">
    <w:name w:val="toc 6"/>
    <w:basedOn w:val="a"/>
    <w:next w:val="a"/>
    <w:autoRedefine/>
    <w:uiPriority w:val="39"/>
    <w:rsid w:val="00C44888"/>
    <w:pPr>
      <w:spacing w:after="0" w:line="240" w:lineRule="auto"/>
      <w:ind w:left="1200"/>
    </w:pPr>
    <w:rPr>
      <w:rFonts w:cs="Calibri"/>
      <w:sz w:val="20"/>
      <w:szCs w:val="20"/>
    </w:rPr>
  </w:style>
  <w:style w:type="paragraph" w:styleId="71">
    <w:name w:val="toc 7"/>
    <w:basedOn w:val="a"/>
    <w:next w:val="a"/>
    <w:autoRedefine/>
    <w:uiPriority w:val="39"/>
    <w:rsid w:val="00C44888"/>
    <w:pPr>
      <w:spacing w:after="0" w:line="240" w:lineRule="auto"/>
      <w:ind w:left="1440"/>
    </w:pPr>
    <w:rPr>
      <w:rFonts w:cs="Calibri"/>
      <w:sz w:val="20"/>
      <w:szCs w:val="20"/>
    </w:rPr>
  </w:style>
  <w:style w:type="paragraph" w:styleId="8">
    <w:name w:val="toc 8"/>
    <w:basedOn w:val="a"/>
    <w:next w:val="a"/>
    <w:autoRedefine/>
    <w:uiPriority w:val="39"/>
    <w:rsid w:val="00C44888"/>
    <w:pPr>
      <w:spacing w:after="0" w:line="240" w:lineRule="auto"/>
      <w:ind w:left="1680"/>
    </w:pPr>
    <w:rPr>
      <w:rFonts w:cs="Calibri"/>
      <w:sz w:val="20"/>
      <w:szCs w:val="20"/>
    </w:rPr>
  </w:style>
  <w:style w:type="paragraph" w:styleId="9">
    <w:name w:val="toc 9"/>
    <w:basedOn w:val="a"/>
    <w:next w:val="a"/>
    <w:autoRedefine/>
    <w:uiPriority w:val="39"/>
    <w:rsid w:val="00C44888"/>
    <w:pPr>
      <w:spacing w:after="0" w:line="240" w:lineRule="auto"/>
      <w:ind w:left="1920"/>
    </w:pPr>
    <w:rPr>
      <w:rFonts w:cs="Calibri"/>
      <w:sz w:val="20"/>
      <w:szCs w:val="20"/>
    </w:rPr>
  </w:style>
  <w:style w:type="paragraph" w:customStyle="1" w:styleId="s1">
    <w:name w:val="s_1"/>
    <w:basedOn w:val="a"/>
    <w:qFormat/>
    <w:rsid w:val="00C44888"/>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C44888"/>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C44888"/>
    <w:rPr>
      <w:rFonts w:ascii="Calibri" w:eastAsia="Times New Roman" w:hAnsi="Calibri" w:cs="Times New Roman"/>
      <w:sz w:val="20"/>
      <w:szCs w:val="20"/>
      <w:lang w:val="x-none" w:eastAsia="x-none"/>
    </w:rPr>
  </w:style>
  <w:style w:type="character" w:styleId="afffff9">
    <w:name w:val="endnote reference"/>
    <w:uiPriority w:val="99"/>
    <w:semiHidden/>
    <w:unhideWhenUsed/>
    <w:rsid w:val="00C44888"/>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C44888"/>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99"/>
    <w:semiHidden/>
    <w:locked/>
    <w:rsid w:val="00C44888"/>
    <w:rPr>
      <w:rFonts w:ascii="Times New Roman" w:eastAsia="Times New Roman" w:hAnsi="Times New Roman" w:cs="Times New Roman"/>
      <w:sz w:val="24"/>
      <w:szCs w:val="24"/>
      <w:lang w:eastAsia="ru-RU"/>
    </w:rPr>
  </w:style>
  <w:style w:type="character" w:styleId="afffffa">
    <w:name w:val="Strong"/>
    <w:uiPriority w:val="22"/>
    <w:qFormat/>
    <w:rsid w:val="00C44888"/>
    <w:rPr>
      <w:b/>
      <w:bCs/>
    </w:rPr>
  </w:style>
  <w:style w:type="table" w:customStyle="1" w:styleId="TableNormal">
    <w:name w:val="Table Normal"/>
    <w:uiPriority w:val="2"/>
    <w:semiHidden/>
    <w:unhideWhenUsed/>
    <w:qFormat/>
    <w:rsid w:val="00C448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44888"/>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C44888"/>
    <w:rPr>
      <w:color w:val="0000FF"/>
      <w:u w:val="single"/>
    </w:rPr>
  </w:style>
  <w:style w:type="character" w:styleId="afffffc">
    <w:name w:val="Subtle Emphasis"/>
    <w:uiPriority w:val="19"/>
    <w:qFormat/>
    <w:rsid w:val="00C44888"/>
    <w:rPr>
      <w:i/>
      <w:iCs/>
      <w:color w:val="404040"/>
    </w:rPr>
  </w:style>
  <w:style w:type="paragraph" w:styleId="afffffd">
    <w:name w:val="No Spacing"/>
    <w:link w:val="afffffe"/>
    <w:uiPriority w:val="1"/>
    <w:qFormat/>
    <w:rsid w:val="00C44888"/>
    <w:pPr>
      <w:spacing w:after="0" w:line="240" w:lineRule="auto"/>
      <w:jc w:val="both"/>
    </w:pPr>
    <w:rPr>
      <w:rFonts w:ascii="Times New Roman" w:eastAsia="Calibri" w:hAnsi="Times New Roman" w:cs="Times New Roman"/>
      <w:sz w:val="24"/>
      <w:szCs w:val="24"/>
    </w:rPr>
  </w:style>
  <w:style w:type="table" w:customStyle="1" w:styleId="15">
    <w:name w:val="Сетка таблицы1"/>
    <w:basedOn w:val="a1"/>
    <w:next w:val="afffff6"/>
    <w:uiPriority w:val="3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
    <w:name w:val="Нет списка1"/>
    <w:next w:val="a2"/>
    <w:uiPriority w:val="99"/>
    <w:semiHidden/>
    <w:unhideWhenUsed/>
    <w:rsid w:val="00C44888"/>
  </w:style>
  <w:style w:type="character" w:customStyle="1" w:styleId="value">
    <w:name w:val="value"/>
    <w:rsid w:val="00C44888"/>
  </w:style>
  <w:style w:type="paragraph" w:styleId="z-">
    <w:name w:val="HTML Bottom of Form"/>
    <w:basedOn w:val="a"/>
    <w:next w:val="a"/>
    <w:link w:val="z-0"/>
    <w:hidden/>
    <w:uiPriority w:val="99"/>
    <w:unhideWhenUsed/>
    <w:rsid w:val="00C44888"/>
    <w:pPr>
      <w:pBdr>
        <w:top w:val="single" w:sz="6" w:space="1" w:color="auto"/>
      </w:pBdr>
      <w:spacing w:after="0" w:line="240" w:lineRule="auto"/>
      <w:jc w:val="center"/>
    </w:pPr>
    <w:rPr>
      <w:rFonts w:ascii="Arial" w:hAnsi="Arial"/>
      <w:vanish/>
      <w:sz w:val="16"/>
      <w:szCs w:val="16"/>
      <w:lang w:val="x-none" w:eastAsia="x-none"/>
    </w:rPr>
  </w:style>
  <w:style w:type="character" w:customStyle="1" w:styleId="z-0">
    <w:name w:val="z-Конец формы Знак"/>
    <w:basedOn w:val="a0"/>
    <w:link w:val="z-"/>
    <w:uiPriority w:val="99"/>
    <w:rsid w:val="00C44888"/>
    <w:rPr>
      <w:rFonts w:ascii="Arial" w:eastAsia="Times New Roman" w:hAnsi="Arial" w:cs="Times New Roman"/>
      <w:vanish/>
      <w:sz w:val="16"/>
      <w:szCs w:val="16"/>
      <w:lang w:val="x-none" w:eastAsia="x-none"/>
    </w:rPr>
  </w:style>
  <w:style w:type="paragraph" w:styleId="32">
    <w:name w:val="Body Text Indent 3"/>
    <w:basedOn w:val="a"/>
    <w:link w:val="33"/>
    <w:rsid w:val="00C44888"/>
    <w:pPr>
      <w:spacing w:after="120"/>
      <w:ind w:left="283"/>
    </w:pPr>
    <w:rPr>
      <w:sz w:val="16"/>
      <w:szCs w:val="16"/>
      <w:lang w:val="x-none" w:eastAsia="x-none"/>
    </w:rPr>
  </w:style>
  <w:style w:type="character" w:customStyle="1" w:styleId="33">
    <w:name w:val="Основной текст с отступом 3 Знак"/>
    <w:basedOn w:val="a0"/>
    <w:link w:val="32"/>
    <w:rsid w:val="00C44888"/>
    <w:rPr>
      <w:rFonts w:ascii="Calibri" w:eastAsia="Times New Roman" w:hAnsi="Calibri" w:cs="Times New Roman"/>
      <w:sz w:val="16"/>
      <w:szCs w:val="16"/>
      <w:lang w:val="x-none" w:eastAsia="x-none"/>
    </w:rPr>
  </w:style>
  <w:style w:type="numbering" w:customStyle="1" w:styleId="112">
    <w:name w:val="Нет списка11"/>
    <w:next w:val="a2"/>
    <w:uiPriority w:val="99"/>
    <w:semiHidden/>
    <w:unhideWhenUsed/>
    <w:rsid w:val="00C44888"/>
  </w:style>
  <w:style w:type="table" w:customStyle="1" w:styleId="113">
    <w:name w:val="Сетка таблицы11"/>
    <w:basedOn w:val="a1"/>
    <w:next w:val="afffff6"/>
    <w:uiPriority w:val="3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rsid w:val="00C44888"/>
  </w:style>
  <w:style w:type="paragraph" w:styleId="affffff">
    <w:name w:val="Subtitle"/>
    <w:basedOn w:val="a"/>
    <w:next w:val="a"/>
    <w:link w:val="affffff0"/>
    <w:uiPriority w:val="99"/>
    <w:qFormat/>
    <w:rsid w:val="00C44888"/>
    <w:pPr>
      <w:spacing w:after="60" w:line="240" w:lineRule="auto"/>
      <w:jc w:val="center"/>
      <w:outlineLvl w:val="1"/>
    </w:pPr>
    <w:rPr>
      <w:rFonts w:ascii="Cambria" w:hAnsi="Cambria"/>
      <w:sz w:val="24"/>
      <w:szCs w:val="24"/>
      <w:lang w:val="x-none" w:eastAsia="x-none"/>
    </w:rPr>
  </w:style>
  <w:style w:type="character" w:customStyle="1" w:styleId="affffff0">
    <w:name w:val="Подзаголовок Знак"/>
    <w:basedOn w:val="a0"/>
    <w:link w:val="affffff"/>
    <w:uiPriority w:val="99"/>
    <w:rsid w:val="00C44888"/>
    <w:rPr>
      <w:rFonts w:ascii="Cambria" w:eastAsia="Times New Roman" w:hAnsi="Cambria" w:cs="Times New Roman"/>
      <w:sz w:val="24"/>
      <w:szCs w:val="24"/>
      <w:lang w:val="x-none" w:eastAsia="x-none"/>
    </w:rPr>
  </w:style>
  <w:style w:type="character" w:customStyle="1" w:styleId="highlightedsearchterm">
    <w:name w:val="highlightedsearchterm"/>
    <w:rsid w:val="00C44888"/>
  </w:style>
  <w:style w:type="character" w:customStyle="1" w:styleId="googqs-tidbit">
    <w:name w:val="goog_qs-tidbit"/>
    <w:rsid w:val="00C44888"/>
  </w:style>
  <w:style w:type="paragraph" w:customStyle="1" w:styleId="210">
    <w:name w:val="Основной текст 21"/>
    <w:basedOn w:val="a"/>
    <w:qFormat/>
    <w:rsid w:val="00C44888"/>
    <w:pPr>
      <w:overflowPunct w:val="0"/>
      <w:autoSpaceDE w:val="0"/>
      <w:autoSpaceDN w:val="0"/>
      <w:adjustRightInd w:val="0"/>
      <w:spacing w:after="0" w:line="240" w:lineRule="auto"/>
      <w:ind w:left="567"/>
    </w:pPr>
    <w:rPr>
      <w:rFonts w:ascii="Arial" w:hAnsi="Arial"/>
      <w:sz w:val="24"/>
      <w:szCs w:val="20"/>
    </w:rPr>
  </w:style>
  <w:style w:type="paragraph" w:styleId="affffff1">
    <w:name w:val="List"/>
    <w:basedOn w:val="a"/>
    <w:uiPriority w:val="99"/>
    <w:rsid w:val="00C44888"/>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qFormat/>
    <w:rsid w:val="00C44888"/>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C44888"/>
    <w:rPr>
      <w:rFonts w:ascii="Times New Roman" w:hAnsi="Times New Roman" w:cs="Times New Roman"/>
      <w:b/>
      <w:bCs/>
      <w:sz w:val="20"/>
      <w:szCs w:val="20"/>
    </w:rPr>
  </w:style>
  <w:style w:type="character" w:customStyle="1" w:styleId="FontStyle193">
    <w:name w:val="Font Style193"/>
    <w:uiPriority w:val="99"/>
    <w:rsid w:val="00C44888"/>
    <w:rPr>
      <w:rFonts w:ascii="Arial" w:hAnsi="Arial"/>
      <w:b/>
      <w:sz w:val="50"/>
    </w:rPr>
  </w:style>
  <w:style w:type="character" w:customStyle="1" w:styleId="FontStyle151">
    <w:name w:val="Font Style151"/>
    <w:uiPriority w:val="99"/>
    <w:rsid w:val="00C44888"/>
    <w:rPr>
      <w:rFonts w:ascii="Arial" w:hAnsi="Arial"/>
      <w:b/>
      <w:smallCaps/>
      <w:spacing w:val="30"/>
      <w:sz w:val="44"/>
    </w:rPr>
  </w:style>
  <w:style w:type="character" w:customStyle="1" w:styleId="apple-style-span">
    <w:name w:val="apple-style-span"/>
    <w:rsid w:val="00C44888"/>
    <w:rPr>
      <w:rFonts w:cs="Times New Roman"/>
    </w:rPr>
  </w:style>
  <w:style w:type="character" w:customStyle="1" w:styleId="FontStyle153">
    <w:name w:val="Font Style153"/>
    <w:uiPriority w:val="99"/>
    <w:rsid w:val="00C44888"/>
    <w:rPr>
      <w:rFonts w:ascii="Bookman Old Style" w:hAnsi="Bookman Old Style"/>
      <w:spacing w:val="10"/>
      <w:sz w:val="44"/>
    </w:rPr>
  </w:style>
  <w:style w:type="character" w:customStyle="1" w:styleId="afffffe">
    <w:name w:val="Без интервала Знак"/>
    <w:link w:val="afffffd"/>
    <w:uiPriority w:val="1"/>
    <w:locked/>
    <w:rsid w:val="00C44888"/>
    <w:rPr>
      <w:rFonts w:ascii="Times New Roman" w:eastAsia="Calibri" w:hAnsi="Times New Roman" w:cs="Times New Roman"/>
      <w:sz w:val="24"/>
      <w:szCs w:val="24"/>
    </w:rPr>
  </w:style>
  <w:style w:type="paragraph" w:customStyle="1" w:styleId="310">
    <w:name w:val="Основной текст с отступом 31"/>
    <w:basedOn w:val="a"/>
    <w:uiPriority w:val="99"/>
    <w:qFormat/>
    <w:rsid w:val="00C44888"/>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2">
    <w:name w:val="Основной текст + Не полужирный"/>
    <w:aliases w:val="Курсив"/>
    <w:uiPriority w:val="99"/>
    <w:rsid w:val="00C44888"/>
    <w:rPr>
      <w:rFonts w:ascii="Times New Roman" w:hAnsi="Times New Roman" w:cs="Times New Roman"/>
      <w:i/>
      <w:iCs/>
      <w:sz w:val="23"/>
      <w:szCs w:val="23"/>
      <w:u w:val="none"/>
    </w:rPr>
  </w:style>
  <w:style w:type="character" w:customStyle="1" w:styleId="17">
    <w:name w:val="Основной текст Знак1"/>
    <w:uiPriority w:val="99"/>
    <w:rsid w:val="00C44888"/>
    <w:rPr>
      <w:rFonts w:ascii="Times New Roman" w:hAnsi="Times New Roman" w:cs="Times New Roman"/>
      <w:b/>
      <w:bCs/>
      <w:sz w:val="23"/>
      <w:szCs w:val="23"/>
      <w:shd w:val="clear" w:color="auto" w:fill="FFFFFF"/>
    </w:rPr>
  </w:style>
  <w:style w:type="character" w:customStyle="1" w:styleId="34">
    <w:name w:val="Основной текст (3)_"/>
    <w:link w:val="35"/>
    <w:uiPriority w:val="99"/>
    <w:rsid w:val="00C44888"/>
    <w:rPr>
      <w:rFonts w:ascii="Times New Roman" w:hAnsi="Times New Roman"/>
      <w:i/>
      <w:iCs/>
      <w:sz w:val="23"/>
      <w:szCs w:val="23"/>
      <w:shd w:val="clear" w:color="auto" w:fill="FFFFFF"/>
    </w:rPr>
  </w:style>
  <w:style w:type="paragraph" w:customStyle="1" w:styleId="35">
    <w:name w:val="Основной текст (3)"/>
    <w:basedOn w:val="a"/>
    <w:link w:val="34"/>
    <w:uiPriority w:val="99"/>
    <w:qFormat/>
    <w:rsid w:val="00C44888"/>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C44888"/>
    <w:rPr>
      <w:rFonts w:ascii="Times New Roman" w:hAnsi="Times New Roman" w:cs="Times New Roman"/>
      <w:i/>
      <w:iCs/>
      <w:spacing w:val="-2"/>
      <w:sz w:val="21"/>
      <w:szCs w:val="21"/>
      <w:u w:val="none"/>
    </w:rPr>
  </w:style>
  <w:style w:type="character" w:customStyle="1" w:styleId="affffff3">
    <w:name w:val="Основной текст + Курсив"/>
    <w:uiPriority w:val="99"/>
    <w:rsid w:val="00C44888"/>
    <w:rPr>
      <w:rFonts w:ascii="Times New Roman" w:hAnsi="Times New Roman" w:cs="Times New Roman"/>
      <w:b/>
      <w:bCs/>
      <w:i/>
      <w:iCs/>
      <w:sz w:val="23"/>
      <w:szCs w:val="23"/>
      <w:u w:val="none"/>
      <w:shd w:val="clear" w:color="auto" w:fill="FFFFFF"/>
    </w:rPr>
  </w:style>
  <w:style w:type="paragraph" w:customStyle="1" w:styleId="affffff4">
    <w:name w:val="Базовый"/>
    <w:qFormat/>
    <w:rsid w:val="00C44888"/>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5">
    <w:name w:val="Основной текст_"/>
    <w:link w:val="42"/>
    <w:rsid w:val="00C44888"/>
    <w:rPr>
      <w:rFonts w:eastAsia="Calibri" w:cs="Calibri"/>
      <w:spacing w:val="2"/>
      <w:shd w:val="clear" w:color="auto" w:fill="FFFFFF"/>
    </w:rPr>
  </w:style>
  <w:style w:type="character" w:customStyle="1" w:styleId="18">
    <w:name w:val="Основной текст1"/>
    <w:rsid w:val="00C44888"/>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5"/>
    <w:qFormat/>
    <w:rsid w:val="00C44888"/>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paragraph" w:customStyle="1" w:styleId="Docsubtitle2">
    <w:name w:val="Doc subtitle2"/>
    <w:basedOn w:val="a"/>
    <w:link w:val="Docsubtitle2Char"/>
    <w:qFormat/>
    <w:rsid w:val="00C44888"/>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C44888"/>
    <w:rPr>
      <w:rFonts w:ascii="Arial" w:eastAsia="Calibri" w:hAnsi="Arial" w:cs="Times New Roman"/>
      <w:sz w:val="28"/>
      <w:szCs w:val="28"/>
      <w:lang w:val="en-GB"/>
    </w:rPr>
  </w:style>
  <w:style w:type="paragraph" w:customStyle="1" w:styleId="Doctitle">
    <w:name w:val="Doc title"/>
    <w:basedOn w:val="a"/>
    <w:qFormat/>
    <w:rsid w:val="00C44888"/>
    <w:pPr>
      <w:spacing w:after="0" w:line="240" w:lineRule="auto"/>
    </w:pPr>
    <w:rPr>
      <w:rFonts w:ascii="Arial" w:hAnsi="Arial"/>
      <w:b/>
      <w:sz w:val="40"/>
      <w:szCs w:val="24"/>
      <w:lang w:val="en-GB" w:eastAsia="en-US"/>
    </w:rPr>
  </w:style>
  <w:style w:type="table" w:customStyle="1" w:styleId="TableNormal1">
    <w:name w:val="Table Normal1"/>
    <w:uiPriority w:val="2"/>
    <w:semiHidden/>
    <w:unhideWhenUsed/>
    <w:qFormat/>
    <w:rsid w:val="00C448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colorgray">
    <w:name w:val="colorgray"/>
    <w:rsid w:val="00C44888"/>
  </w:style>
  <w:style w:type="numbering" w:customStyle="1" w:styleId="27">
    <w:name w:val="Нет списка2"/>
    <w:next w:val="a2"/>
    <w:uiPriority w:val="99"/>
    <w:semiHidden/>
    <w:unhideWhenUsed/>
    <w:rsid w:val="00C44888"/>
  </w:style>
  <w:style w:type="table" w:customStyle="1" w:styleId="28">
    <w:name w:val="Сетка таблицы2"/>
    <w:basedOn w:val="a1"/>
    <w:next w:val="afffff6"/>
    <w:uiPriority w:val="3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6">
    <w:name w:val="Обычный (веб) Знак"/>
    <w:aliases w:val="Обычный (Интернет)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ocked/>
    <w:rsid w:val="00C44888"/>
    <w:rPr>
      <w:rFonts w:ascii="Times New Roman" w:hAnsi="Times New Roman"/>
      <w:sz w:val="24"/>
      <w:szCs w:val="24"/>
      <w:lang w:val="en-US" w:eastAsia="nl-NL"/>
    </w:rPr>
  </w:style>
  <w:style w:type="table" w:customStyle="1" w:styleId="TableNormal2">
    <w:name w:val="Table Normal2"/>
    <w:uiPriority w:val="2"/>
    <w:semiHidden/>
    <w:unhideWhenUsed/>
    <w:qFormat/>
    <w:rsid w:val="00C448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6">
    <w:name w:val="Нет списка3"/>
    <w:next w:val="a2"/>
    <w:uiPriority w:val="99"/>
    <w:semiHidden/>
    <w:unhideWhenUsed/>
    <w:rsid w:val="00C44888"/>
  </w:style>
  <w:style w:type="numbering" w:customStyle="1" w:styleId="43">
    <w:name w:val="Нет списка4"/>
    <w:next w:val="a2"/>
    <w:uiPriority w:val="99"/>
    <w:semiHidden/>
    <w:unhideWhenUsed/>
    <w:rsid w:val="00C44888"/>
  </w:style>
  <w:style w:type="table" w:customStyle="1" w:styleId="37">
    <w:name w:val="Сетка таблицы3"/>
    <w:basedOn w:val="a1"/>
    <w:next w:val="afffff6"/>
    <w:uiPriority w:val="9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C44888"/>
  </w:style>
  <w:style w:type="character" w:customStyle="1" w:styleId="FontStyle11">
    <w:name w:val="Font Style11"/>
    <w:uiPriority w:val="99"/>
    <w:rsid w:val="00C44888"/>
    <w:rPr>
      <w:rFonts w:ascii="Times New Roman" w:hAnsi="Times New Roman" w:cs="Times New Roman" w:hint="default"/>
      <w:sz w:val="28"/>
      <w:szCs w:val="28"/>
    </w:rPr>
  </w:style>
  <w:style w:type="numbering" w:customStyle="1" w:styleId="1110">
    <w:name w:val="Нет списка111"/>
    <w:next w:val="a2"/>
    <w:uiPriority w:val="99"/>
    <w:semiHidden/>
    <w:unhideWhenUsed/>
    <w:rsid w:val="00C44888"/>
  </w:style>
  <w:style w:type="character" w:customStyle="1" w:styleId="c5">
    <w:name w:val="c5"/>
    <w:uiPriority w:val="99"/>
    <w:rsid w:val="00C44888"/>
  </w:style>
  <w:style w:type="paragraph" w:customStyle="1" w:styleId="c6">
    <w:name w:val="c6"/>
    <w:basedOn w:val="a"/>
    <w:uiPriority w:val="99"/>
    <w:qFormat/>
    <w:rsid w:val="00C44888"/>
    <w:pPr>
      <w:widowControl w:val="0"/>
      <w:spacing w:before="100" w:beforeAutospacing="1" w:after="100" w:afterAutospacing="1" w:line="240" w:lineRule="auto"/>
      <w:jc w:val="both"/>
    </w:pPr>
    <w:rPr>
      <w:rFonts w:ascii="Times New Roman" w:hAnsi="Times New Roman" w:cs="Calibri"/>
      <w:sz w:val="24"/>
      <w:szCs w:val="24"/>
    </w:rPr>
  </w:style>
  <w:style w:type="table" w:customStyle="1" w:styleId="121">
    <w:name w:val="Сетка таблицы12"/>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C448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C44888"/>
    <w:rPr>
      <w:rFonts w:ascii="Courier New" w:eastAsia="Times New Roman" w:hAnsi="Courier New" w:cs="Times New Roman"/>
      <w:sz w:val="20"/>
      <w:szCs w:val="20"/>
      <w:lang w:val="x-none" w:eastAsia="x-none"/>
    </w:rPr>
  </w:style>
  <w:style w:type="paragraph" w:styleId="affffff7">
    <w:name w:val="Body Text Indent"/>
    <w:basedOn w:val="a"/>
    <w:link w:val="affffff8"/>
    <w:uiPriority w:val="99"/>
    <w:rsid w:val="00C44888"/>
    <w:pPr>
      <w:widowControl w:val="0"/>
      <w:spacing w:after="0" w:line="240" w:lineRule="auto"/>
      <w:ind w:firstLine="450"/>
      <w:jc w:val="both"/>
    </w:pPr>
    <w:rPr>
      <w:rFonts w:ascii="Times New Roman" w:hAnsi="Times New Roman"/>
      <w:sz w:val="20"/>
      <w:szCs w:val="20"/>
      <w:lang w:val="x-none" w:eastAsia="x-none"/>
    </w:rPr>
  </w:style>
  <w:style w:type="character" w:customStyle="1" w:styleId="affffff8">
    <w:name w:val="Основной текст с отступом Знак"/>
    <w:basedOn w:val="a0"/>
    <w:link w:val="affffff7"/>
    <w:uiPriority w:val="99"/>
    <w:rsid w:val="00C44888"/>
    <w:rPr>
      <w:rFonts w:ascii="Times New Roman" w:eastAsia="Times New Roman" w:hAnsi="Times New Roman" w:cs="Times New Roman"/>
      <w:sz w:val="20"/>
      <w:szCs w:val="20"/>
      <w:lang w:val="x-none" w:eastAsia="x-none"/>
    </w:rPr>
  </w:style>
  <w:style w:type="paragraph" w:customStyle="1" w:styleId="author">
    <w:name w:val="author"/>
    <w:basedOn w:val="a"/>
    <w:uiPriority w:val="99"/>
    <w:qFormat/>
    <w:rsid w:val="00C44888"/>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red">
    <w:name w:val="red"/>
    <w:basedOn w:val="a"/>
    <w:uiPriority w:val="99"/>
    <w:qFormat/>
    <w:rsid w:val="00C44888"/>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blue">
    <w:name w:val="blue"/>
    <w:basedOn w:val="a"/>
    <w:uiPriority w:val="99"/>
    <w:qFormat/>
    <w:rsid w:val="00C44888"/>
    <w:pPr>
      <w:widowControl w:val="0"/>
      <w:spacing w:before="100" w:beforeAutospacing="1" w:after="100" w:afterAutospacing="1" w:line="240" w:lineRule="auto"/>
      <w:jc w:val="both"/>
    </w:pPr>
    <w:rPr>
      <w:rFonts w:ascii="Times New Roman" w:hAnsi="Times New Roman" w:cs="Calibri"/>
      <w:sz w:val="24"/>
      <w:szCs w:val="24"/>
    </w:rPr>
  </w:style>
  <w:style w:type="paragraph" w:customStyle="1" w:styleId="bpx">
    <w:name w:val="bpx"/>
    <w:basedOn w:val="a"/>
    <w:uiPriority w:val="99"/>
    <w:qFormat/>
    <w:rsid w:val="00C44888"/>
    <w:pPr>
      <w:widowControl w:val="0"/>
      <w:spacing w:before="100" w:beforeAutospacing="1" w:after="100" w:afterAutospacing="1" w:line="240" w:lineRule="auto"/>
      <w:jc w:val="both"/>
    </w:pPr>
    <w:rPr>
      <w:rFonts w:ascii="Times New Roman" w:hAnsi="Times New Roman" w:cs="Calibri"/>
      <w:sz w:val="24"/>
      <w:szCs w:val="24"/>
    </w:rPr>
  </w:style>
  <w:style w:type="character" w:customStyle="1" w:styleId="c19">
    <w:name w:val="c19"/>
    <w:uiPriority w:val="99"/>
    <w:rsid w:val="00C44888"/>
  </w:style>
  <w:style w:type="paragraph" w:customStyle="1" w:styleId="Style4">
    <w:name w:val="Style4"/>
    <w:basedOn w:val="a"/>
    <w:uiPriority w:val="99"/>
    <w:qFormat/>
    <w:rsid w:val="00C44888"/>
    <w:pPr>
      <w:widowControl w:val="0"/>
      <w:autoSpaceDE w:val="0"/>
      <w:autoSpaceDN w:val="0"/>
      <w:adjustRightInd w:val="0"/>
      <w:spacing w:after="0" w:line="432" w:lineRule="exact"/>
      <w:ind w:firstLine="710"/>
      <w:jc w:val="both"/>
    </w:pPr>
    <w:rPr>
      <w:rFonts w:ascii="Times New Roman" w:hAnsi="Times New Roman" w:cs="Calibri"/>
      <w:sz w:val="24"/>
      <w:szCs w:val="24"/>
    </w:rPr>
  </w:style>
  <w:style w:type="character" w:customStyle="1" w:styleId="FontStyle17">
    <w:name w:val="Font Style17"/>
    <w:uiPriority w:val="99"/>
    <w:rsid w:val="00C44888"/>
    <w:rPr>
      <w:rFonts w:ascii="Times New Roman" w:hAnsi="Times New Roman" w:cs="Times New Roman"/>
      <w:sz w:val="28"/>
      <w:szCs w:val="28"/>
    </w:rPr>
  </w:style>
  <w:style w:type="paragraph" w:customStyle="1" w:styleId="Style10">
    <w:name w:val="Style10"/>
    <w:basedOn w:val="a"/>
    <w:uiPriority w:val="99"/>
    <w:qFormat/>
    <w:rsid w:val="00C44888"/>
    <w:pPr>
      <w:widowControl w:val="0"/>
      <w:autoSpaceDE w:val="0"/>
      <w:autoSpaceDN w:val="0"/>
      <w:adjustRightInd w:val="0"/>
      <w:spacing w:after="0" w:line="240" w:lineRule="auto"/>
      <w:jc w:val="both"/>
    </w:pPr>
    <w:rPr>
      <w:rFonts w:ascii="Times New Roman" w:hAnsi="Times New Roman" w:cs="Calibri"/>
      <w:sz w:val="24"/>
      <w:szCs w:val="24"/>
    </w:rPr>
  </w:style>
  <w:style w:type="character" w:customStyle="1" w:styleId="FontStyle14">
    <w:name w:val="Font Style14"/>
    <w:uiPriority w:val="99"/>
    <w:rsid w:val="00C44888"/>
    <w:rPr>
      <w:rFonts w:ascii="Times New Roman" w:hAnsi="Times New Roman" w:cs="Times New Roman"/>
      <w:sz w:val="28"/>
      <w:szCs w:val="28"/>
    </w:rPr>
  </w:style>
  <w:style w:type="character" w:customStyle="1" w:styleId="FontStyle12">
    <w:name w:val="Font Style12"/>
    <w:uiPriority w:val="99"/>
    <w:rsid w:val="00C44888"/>
    <w:rPr>
      <w:rFonts w:ascii="Times New Roman" w:hAnsi="Times New Roman" w:cs="Times New Roman"/>
      <w:sz w:val="28"/>
      <w:szCs w:val="28"/>
    </w:rPr>
  </w:style>
  <w:style w:type="paragraph" w:customStyle="1" w:styleId="Style5">
    <w:name w:val="Style5"/>
    <w:basedOn w:val="a"/>
    <w:uiPriority w:val="99"/>
    <w:qFormat/>
    <w:rsid w:val="00C44888"/>
    <w:pPr>
      <w:widowControl w:val="0"/>
      <w:autoSpaceDE w:val="0"/>
      <w:autoSpaceDN w:val="0"/>
      <w:adjustRightInd w:val="0"/>
      <w:spacing w:after="0" w:line="494" w:lineRule="exact"/>
      <w:jc w:val="right"/>
    </w:pPr>
    <w:rPr>
      <w:rFonts w:ascii="Times New Roman" w:hAnsi="Times New Roman" w:cs="Calibri"/>
      <w:sz w:val="24"/>
      <w:szCs w:val="24"/>
    </w:rPr>
  </w:style>
  <w:style w:type="paragraph" w:customStyle="1" w:styleId="Style2">
    <w:name w:val="Style2"/>
    <w:basedOn w:val="a"/>
    <w:uiPriority w:val="99"/>
    <w:qFormat/>
    <w:rsid w:val="00C44888"/>
    <w:pPr>
      <w:widowControl w:val="0"/>
      <w:autoSpaceDE w:val="0"/>
      <w:autoSpaceDN w:val="0"/>
      <w:adjustRightInd w:val="0"/>
      <w:spacing w:after="0" w:line="498" w:lineRule="exact"/>
      <w:ind w:firstLine="326"/>
      <w:jc w:val="both"/>
    </w:pPr>
    <w:rPr>
      <w:rFonts w:ascii="Times New Roman" w:hAnsi="Times New Roman" w:cs="Calibri"/>
      <w:sz w:val="24"/>
      <w:szCs w:val="24"/>
    </w:rPr>
  </w:style>
  <w:style w:type="character" w:customStyle="1" w:styleId="FontStyle15">
    <w:name w:val="Font Style15"/>
    <w:uiPriority w:val="99"/>
    <w:rsid w:val="00C44888"/>
    <w:rPr>
      <w:rFonts w:ascii="Times New Roman" w:hAnsi="Times New Roman" w:cs="Times New Roman"/>
      <w:sz w:val="24"/>
      <w:szCs w:val="24"/>
    </w:rPr>
  </w:style>
  <w:style w:type="paragraph" w:customStyle="1" w:styleId="Style6">
    <w:name w:val="Style6"/>
    <w:basedOn w:val="a"/>
    <w:uiPriority w:val="99"/>
    <w:qFormat/>
    <w:rsid w:val="00C44888"/>
    <w:pPr>
      <w:widowControl w:val="0"/>
      <w:autoSpaceDE w:val="0"/>
      <w:autoSpaceDN w:val="0"/>
      <w:adjustRightInd w:val="0"/>
      <w:spacing w:after="0" w:line="240" w:lineRule="auto"/>
      <w:jc w:val="both"/>
    </w:pPr>
    <w:rPr>
      <w:rFonts w:ascii="Times New Roman" w:hAnsi="Times New Roman" w:cs="Calibri"/>
      <w:sz w:val="24"/>
      <w:szCs w:val="24"/>
    </w:rPr>
  </w:style>
  <w:style w:type="character" w:customStyle="1" w:styleId="FontStyle13">
    <w:name w:val="Font Style13"/>
    <w:uiPriority w:val="99"/>
    <w:rsid w:val="00C44888"/>
    <w:rPr>
      <w:rFonts w:ascii="Times New Roman" w:hAnsi="Times New Roman" w:cs="Times New Roman"/>
      <w:i/>
      <w:iCs/>
      <w:smallCaps/>
      <w:spacing w:val="20"/>
      <w:sz w:val="24"/>
      <w:szCs w:val="24"/>
    </w:rPr>
  </w:style>
  <w:style w:type="character" w:customStyle="1" w:styleId="FontStyle18">
    <w:name w:val="Font Style18"/>
    <w:uiPriority w:val="99"/>
    <w:rsid w:val="00C44888"/>
    <w:rPr>
      <w:rFonts w:ascii="Times New Roman" w:hAnsi="Times New Roman" w:cs="Times New Roman"/>
      <w:sz w:val="28"/>
      <w:szCs w:val="28"/>
    </w:rPr>
  </w:style>
  <w:style w:type="character" w:customStyle="1" w:styleId="FontStyle24">
    <w:name w:val="Font Style24"/>
    <w:uiPriority w:val="99"/>
    <w:rsid w:val="00C44888"/>
    <w:rPr>
      <w:rFonts w:ascii="Times New Roman" w:hAnsi="Times New Roman" w:cs="Times New Roman"/>
      <w:b/>
      <w:bCs/>
      <w:smallCaps/>
      <w:sz w:val="22"/>
      <w:szCs w:val="22"/>
    </w:rPr>
  </w:style>
  <w:style w:type="paragraph" w:customStyle="1" w:styleId="Style8">
    <w:name w:val="Style8"/>
    <w:basedOn w:val="a"/>
    <w:uiPriority w:val="99"/>
    <w:qFormat/>
    <w:rsid w:val="00C44888"/>
    <w:pPr>
      <w:widowControl w:val="0"/>
      <w:autoSpaceDE w:val="0"/>
      <w:autoSpaceDN w:val="0"/>
      <w:adjustRightInd w:val="0"/>
      <w:spacing w:after="0" w:line="240" w:lineRule="auto"/>
      <w:jc w:val="both"/>
    </w:pPr>
    <w:rPr>
      <w:rFonts w:ascii="Georgia" w:hAnsi="Georgia" w:cs="Georgia"/>
      <w:sz w:val="24"/>
      <w:szCs w:val="24"/>
    </w:rPr>
  </w:style>
  <w:style w:type="paragraph" w:styleId="affffff9">
    <w:name w:val="Plain Text"/>
    <w:basedOn w:val="a"/>
    <w:link w:val="affffffa"/>
    <w:uiPriority w:val="99"/>
    <w:rsid w:val="00C44888"/>
    <w:pPr>
      <w:widowControl w:val="0"/>
      <w:spacing w:after="0" w:line="240" w:lineRule="auto"/>
      <w:jc w:val="both"/>
    </w:pPr>
    <w:rPr>
      <w:rFonts w:ascii="Courier New" w:hAnsi="Courier New"/>
      <w:sz w:val="20"/>
      <w:szCs w:val="20"/>
      <w:lang w:val="x-none" w:eastAsia="x-none"/>
    </w:rPr>
  </w:style>
  <w:style w:type="character" w:customStyle="1" w:styleId="affffffa">
    <w:name w:val="Текст Знак"/>
    <w:basedOn w:val="a0"/>
    <w:link w:val="affffff9"/>
    <w:uiPriority w:val="99"/>
    <w:rsid w:val="00C44888"/>
    <w:rPr>
      <w:rFonts w:ascii="Courier New" w:eastAsia="Times New Roman" w:hAnsi="Courier New" w:cs="Times New Roman"/>
      <w:sz w:val="20"/>
      <w:szCs w:val="20"/>
      <w:lang w:val="x-none" w:eastAsia="x-none"/>
    </w:rPr>
  </w:style>
  <w:style w:type="paragraph" w:customStyle="1" w:styleId="19">
    <w:name w:val="Абзац списка1"/>
    <w:basedOn w:val="a"/>
    <w:uiPriority w:val="99"/>
    <w:qFormat/>
    <w:rsid w:val="00C44888"/>
    <w:pPr>
      <w:widowControl w:val="0"/>
      <w:spacing w:after="0"/>
      <w:ind w:left="720"/>
      <w:contextualSpacing/>
      <w:jc w:val="both"/>
    </w:pPr>
    <w:rPr>
      <w:rFonts w:ascii="Times New Roman" w:eastAsia="Arial Unicode MS" w:hAnsi="Times New Roman"/>
      <w:sz w:val="24"/>
      <w:lang w:eastAsia="en-US"/>
    </w:rPr>
  </w:style>
  <w:style w:type="character" w:customStyle="1" w:styleId="affffffb">
    <w:name w:val="Основной Знак"/>
    <w:link w:val="affffffc"/>
    <w:locked/>
    <w:rsid w:val="00C44888"/>
    <w:rPr>
      <w:rFonts w:ascii="NewtonCSanPin" w:hAnsi="NewtonCSanPin"/>
      <w:color w:val="000000"/>
      <w:sz w:val="21"/>
      <w:szCs w:val="21"/>
    </w:rPr>
  </w:style>
  <w:style w:type="paragraph" w:customStyle="1" w:styleId="affffffc">
    <w:name w:val="Основной"/>
    <w:basedOn w:val="a"/>
    <w:link w:val="affffffb"/>
    <w:qFormat/>
    <w:rsid w:val="00C44888"/>
    <w:pPr>
      <w:widowControl w:val="0"/>
      <w:autoSpaceDE w:val="0"/>
      <w:autoSpaceDN w:val="0"/>
      <w:adjustRightInd w:val="0"/>
      <w:spacing w:after="0" w:line="214" w:lineRule="atLeast"/>
      <w:ind w:firstLine="283"/>
      <w:jc w:val="both"/>
    </w:pPr>
    <w:rPr>
      <w:rFonts w:ascii="NewtonCSanPin" w:eastAsiaTheme="minorHAnsi" w:hAnsi="NewtonCSanPin" w:cstheme="minorBidi"/>
      <w:color w:val="000000"/>
      <w:sz w:val="21"/>
      <w:szCs w:val="21"/>
      <w:lang w:eastAsia="en-US"/>
    </w:rPr>
  </w:style>
  <w:style w:type="character" w:customStyle="1" w:styleId="Zag11">
    <w:name w:val="Zag_11"/>
    <w:rsid w:val="00C44888"/>
    <w:rPr>
      <w:color w:val="000000"/>
      <w:w w:val="100"/>
    </w:rPr>
  </w:style>
  <w:style w:type="paragraph" w:customStyle="1" w:styleId="p">
    <w:name w:val="p"/>
    <w:basedOn w:val="a"/>
    <w:qFormat/>
    <w:rsid w:val="00C44888"/>
    <w:pPr>
      <w:widowControl w:val="0"/>
      <w:spacing w:before="100" w:beforeAutospacing="1" w:after="100" w:afterAutospacing="1" w:line="240" w:lineRule="auto"/>
      <w:jc w:val="both"/>
    </w:pPr>
    <w:rPr>
      <w:rFonts w:ascii="Times New Roman" w:hAnsi="Times New Roman"/>
      <w:sz w:val="24"/>
      <w:szCs w:val="24"/>
    </w:rPr>
  </w:style>
  <w:style w:type="paragraph" w:customStyle="1" w:styleId="p1">
    <w:name w:val="p1"/>
    <w:basedOn w:val="a"/>
    <w:qFormat/>
    <w:rsid w:val="00C44888"/>
    <w:pPr>
      <w:widowControl w:val="0"/>
      <w:spacing w:before="100" w:beforeAutospacing="1" w:after="100" w:afterAutospacing="1" w:line="240" w:lineRule="auto"/>
      <w:jc w:val="both"/>
    </w:pPr>
    <w:rPr>
      <w:rFonts w:ascii="Times New Roman" w:hAnsi="Times New Roman"/>
      <w:sz w:val="24"/>
      <w:szCs w:val="24"/>
    </w:rPr>
  </w:style>
  <w:style w:type="paragraph" w:customStyle="1" w:styleId="29">
    <w:name w:val="Абзац списка2"/>
    <w:basedOn w:val="a"/>
    <w:qFormat/>
    <w:rsid w:val="00C44888"/>
    <w:pPr>
      <w:widowControl w:val="0"/>
      <w:spacing w:after="0"/>
      <w:ind w:left="720"/>
      <w:contextualSpacing/>
      <w:jc w:val="both"/>
    </w:pPr>
    <w:rPr>
      <w:rFonts w:ascii="Times New Roman" w:hAnsi="Times New Roman"/>
      <w:sz w:val="24"/>
      <w:lang w:eastAsia="en-US"/>
    </w:rPr>
  </w:style>
  <w:style w:type="character" w:customStyle="1" w:styleId="FontStyle57">
    <w:name w:val="Font Style57"/>
    <w:rsid w:val="00C44888"/>
    <w:rPr>
      <w:rFonts w:ascii="Times New Roman" w:hAnsi="Times New Roman" w:cs="Times New Roman"/>
      <w:sz w:val="20"/>
      <w:szCs w:val="20"/>
    </w:rPr>
  </w:style>
  <w:style w:type="character" w:customStyle="1" w:styleId="FontStyle42">
    <w:name w:val="Font Style42"/>
    <w:rsid w:val="00C44888"/>
    <w:rPr>
      <w:rFonts w:ascii="Arial Narrow" w:hAnsi="Arial Narrow" w:cs="Arial Narrow"/>
      <w:b/>
      <w:bCs/>
      <w:sz w:val="20"/>
      <w:szCs w:val="20"/>
    </w:rPr>
  </w:style>
  <w:style w:type="paragraph" w:customStyle="1" w:styleId="affffffd">
    <w:name w:val="Знак"/>
    <w:basedOn w:val="a"/>
    <w:qFormat/>
    <w:rsid w:val="00C44888"/>
    <w:pPr>
      <w:widowControl w:val="0"/>
      <w:spacing w:after="160" w:line="240" w:lineRule="exact"/>
      <w:jc w:val="both"/>
    </w:pPr>
    <w:rPr>
      <w:rFonts w:ascii="Verdana" w:hAnsi="Verdana"/>
      <w:sz w:val="20"/>
      <w:szCs w:val="20"/>
    </w:rPr>
  </w:style>
  <w:style w:type="paragraph" w:customStyle="1" w:styleId="2a">
    <w:name w:val="Знак2"/>
    <w:basedOn w:val="a"/>
    <w:qFormat/>
    <w:rsid w:val="00C44888"/>
    <w:pPr>
      <w:widowControl w:val="0"/>
      <w:tabs>
        <w:tab w:val="left" w:pos="708"/>
      </w:tabs>
      <w:spacing w:after="160" w:line="240" w:lineRule="exact"/>
      <w:jc w:val="both"/>
    </w:pPr>
    <w:rPr>
      <w:rFonts w:ascii="Verdana" w:hAnsi="Verdana" w:cs="Verdana"/>
      <w:sz w:val="20"/>
      <w:szCs w:val="20"/>
      <w:lang w:val="en-US" w:eastAsia="en-US"/>
    </w:rPr>
  </w:style>
  <w:style w:type="paragraph" w:customStyle="1" w:styleId="Style29">
    <w:name w:val="Style29"/>
    <w:basedOn w:val="a"/>
    <w:uiPriority w:val="99"/>
    <w:qFormat/>
    <w:rsid w:val="00C44888"/>
    <w:pPr>
      <w:widowControl w:val="0"/>
      <w:autoSpaceDE w:val="0"/>
      <w:autoSpaceDN w:val="0"/>
      <w:adjustRightInd w:val="0"/>
      <w:spacing w:after="0" w:line="258" w:lineRule="exact"/>
      <w:jc w:val="both"/>
    </w:pPr>
    <w:rPr>
      <w:rFonts w:ascii="Times New Roman" w:hAnsi="Times New Roman"/>
      <w:sz w:val="24"/>
      <w:szCs w:val="24"/>
    </w:rPr>
  </w:style>
  <w:style w:type="paragraph" w:customStyle="1" w:styleId="Style31">
    <w:name w:val="Style31"/>
    <w:basedOn w:val="a"/>
    <w:uiPriority w:val="99"/>
    <w:qFormat/>
    <w:rsid w:val="00C44888"/>
    <w:pPr>
      <w:widowControl w:val="0"/>
      <w:autoSpaceDE w:val="0"/>
      <w:autoSpaceDN w:val="0"/>
      <w:adjustRightInd w:val="0"/>
      <w:spacing w:after="0" w:line="278" w:lineRule="exact"/>
      <w:jc w:val="center"/>
    </w:pPr>
    <w:rPr>
      <w:rFonts w:ascii="Times New Roman" w:hAnsi="Times New Roman"/>
      <w:sz w:val="24"/>
      <w:szCs w:val="24"/>
    </w:rPr>
  </w:style>
  <w:style w:type="character" w:customStyle="1" w:styleId="FontStyle95">
    <w:name w:val="Font Style95"/>
    <w:uiPriority w:val="99"/>
    <w:rsid w:val="00C44888"/>
    <w:rPr>
      <w:rFonts w:ascii="Times New Roman" w:hAnsi="Times New Roman" w:cs="Times New Roman"/>
      <w:sz w:val="20"/>
      <w:szCs w:val="20"/>
    </w:rPr>
  </w:style>
  <w:style w:type="character" w:customStyle="1" w:styleId="FontStyle125">
    <w:name w:val="Font Style125"/>
    <w:uiPriority w:val="99"/>
    <w:rsid w:val="00C44888"/>
    <w:rPr>
      <w:rFonts w:ascii="Times New Roman" w:hAnsi="Times New Roman" w:cs="Times New Roman"/>
      <w:b/>
      <w:bCs/>
      <w:sz w:val="20"/>
      <w:szCs w:val="20"/>
    </w:rPr>
  </w:style>
  <w:style w:type="paragraph" w:customStyle="1" w:styleId="Style27">
    <w:name w:val="Style27"/>
    <w:basedOn w:val="a"/>
    <w:uiPriority w:val="99"/>
    <w:qFormat/>
    <w:rsid w:val="00C44888"/>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46">
    <w:name w:val="Style46"/>
    <w:basedOn w:val="a"/>
    <w:uiPriority w:val="99"/>
    <w:qFormat/>
    <w:rsid w:val="00C44888"/>
    <w:pPr>
      <w:widowControl w:val="0"/>
      <w:autoSpaceDE w:val="0"/>
      <w:autoSpaceDN w:val="0"/>
      <w:adjustRightInd w:val="0"/>
      <w:spacing w:after="0" w:line="280" w:lineRule="exact"/>
      <w:jc w:val="both"/>
    </w:pPr>
    <w:rPr>
      <w:rFonts w:ascii="Times New Roman" w:hAnsi="Times New Roman"/>
      <w:sz w:val="24"/>
      <w:szCs w:val="24"/>
    </w:rPr>
  </w:style>
  <w:style w:type="character" w:customStyle="1" w:styleId="FontStyle58">
    <w:name w:val="Font Style58"/>
    <w:uiPriority w:val="99"/>
    <w:rsid w:val="00C44888"/>
    <w:rPr>
      <w:rFonts w:ascii="Times New Roman" w:hAnsi="Times New Roman" w:cs="Times New Roman"/>
      <w:b/>
      <w:bCs/>
      <w:sz w:val="22"/>
      <w:szCs w:val="22"/>
    </w:rPr>
  </w:style>
  <w:style w:type="character" w:customStyle="1" w:styleId="FontStyle70">
    <w:name w:val="Font Style70"/>
    <w:uiPriority w:val="99"/>
    <w:rsid w:val="00C44888"/>
    <w:rPr>
      <w:rFonts w:ascii="Times New Roman" w:hAnsi="Times New Roman" w:cs="Times New Roman"/>
      <w:sz w:val="22"/>
      <w:szCs w:val="22"/>
    </w:rPr>
  </w:style>
  <w:style w:type="paragraph" w:customStyle="1" w:styleId="211">
    <w:name w:val="Знак Знак2 Знак Знак Знак1 Знак Знак Знак Знак Знак Знак Знак Знак Знак Знак Знак Знак Знак Знак Знак Знак Знак Знак"/>
    <w:basedOn w:val="a"/>
    <w:qFormat/>
    <w:rsid w:val="00C44888"/>
    <w:pPr>
      <w:widowControl w:val="0"/>
      <w:spacing w:after="160" w:line="240" w:lineRule="exact"/>
      <w:jc w:val="both"/>
    </w:pPr>
    <w:rPr>
      <w:rFonts w:ascii="Verdana" w:hAnsi="Verdana"/>
      <w:sz w:val="20"/>
      <w:szCs w:val="20"/>
      <w:lang w:val="en-US" w:eastAsia="en-US"/>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qFormat/>
    <w:rsid w:val="00C44888"/>
    <w:pPr>
      <w:widowControl w:val="0"/>
      <w:spacing w:after="160" w:line="240" w:lineRule="exact"/>
      <w:jc w:val="both"/>
    </w:pPr>
    <w:rPr>
      <w:rFonts w:ascii="Verdana" w:hAnsi="Verdana"/>
      <w:sz w:val="20"/>
      <w:szCs w:val="20"/>
      <w:lang w:val="en-US" w:eastAsia="en-US"/>
    </w:rPr>
  </w:style>
  <w:style w:type="paragraph" w:customStyle="1" w:styleId="Textbody">
    <w:name w:val="Text body"/>
    <w:basedOn w:val="a"/>
    <w:uiPriority w:val="99"/>
    <w:qFormat/>
    <w:rsid w:val="00C44888"/>
    <w:pPr>
      <w:widowControl w:val="0"/>
      <w:suppressAutoHyphens/>
      <w:spacing w:after="0" w:line="240" w:lineRule="auto"/>
      <w:ind w:firstLine="850"/>
      <w:jc w:val="both"/>
      <w:textAlignment w:val="baseline"/>
    </w:pPr>
    <w:rPr>
      <w:rFonts w:ascii="Liberation Serif" w:hAnsi="Liberation Serif" w:cs="Liberation Serif"/>
      <w:kern w:val="1"/>
      <w:sz w:val="24"/>
      <w:szCs w:val="24"/>
      <w:lang w:eastAsia="hi-IN" w:bidi="hi-IN"/>
    </w:rPr>
  </w:style>
  <w:style w:type="character" w:customStyle="1" w:styleId="st">
    <w:name w:val="st"/>
    <w:uiPriority w:val="99"/>
    <w:rsid w:val="00C44888"/>
    <w:rPr>
      <w:rFonts w:cs="Times New Roman"/>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C44888"/>
    <w:rPr>
      <w:sz w:val="24"/>
      <w:szCs w:val="24"/>
    </w:rPr>
  </w:style>
  <w:style w:type="paragraph" w:customStyle="1" w:styleId="1b">
    <w:name w:val="Без интервала1"/>
    <w:qFormat/>
    <w:rsid w:val="00C44888"/>
    <w:pPr>
      <w:spacing w:after="0" w:line="240" w:lineRule="auto"/>
    </w:pPr>
    <w:rPr>
      <w:rFonts w:ascii="Calibri" w:eastAsia="Calibri" w:hAnsi="Calibri" w:cs="Calibri"/>
      <w:lang w:eastAsia="ru-RU"/>
    </w:rPr>
  </w:style>
  <w:style w:type="paragraph" w:customStyle="1" w:styleId="xl63">
    <w:name w:val="xl63"/>
    <w:basedOn w:val="a"/>
    <w:qFormat/>
    <w:rsid w:val="00C4488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28"/>
      <w:szCs w:val="28"/>
    </w:rPr>
  </w:style>
  <w:style w:type="paragraph" w:customStyle="1" w:styleId="xl64">
    <w:name w:val="xl64"/>
    <w:basedOn w:val="a"/>
    <w:qFormat/>
    <w:rsid w:val="00C44888"/>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b/>
      <w:bCs/>
      <w:sz w:val="28"/>
      <w:szCs w:val="28"/>
    </w:rPr>
  </w:style>
  <w:style w:type="paragraph" w:customStyle="1" w:styleId="xl65">
    <w:name w:val="xl65"/>
    <w:basedOn w:val="a"/>
    <w:qFormat/>
    <w:rsid w:val="00C44888"/>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sz w:val="32"/>
      <w:szCs w:val="32"/>
    </w:rPr>
  </w:style>
  <w:style w:type="paragraph" w:customStyle="1" w:styleId="xl66">
    <w:name w:val="xl66"/>
    <w:basedOn w:val="a"/>
    <w:qFormat/>
    <w:rsid w:val="00C4488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32"/>
      <w:szCs w:val="32"/>
    </w:rPr>
  </w:style>
  <w:style w:type="paragraph" w:customStyle="1" w:styleId="xl67">
    <w:name w:val="xl67"/>
    <w:basedOn w:val="a"/>
    <w:qFormat/>
    <w:rsid w:val="00C4488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68">
    <w:name w:val="xl68"/>
    <w:basedOn w:val="a"/>
    <w:qFormat/>
    <w:rsid w:val="00C448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24"/>
      <w:szCs w:val="24"/>
    </w:rPr>
  </w:style>
  <w:style w:type="paragraph" w:customStyle="1" w:styleId="xl69">
    <w:name w:val="xl69"/>
    <w:basedOn w:val="a"/>
    <w:qFormat/>
    <w:rsid w:val="00C448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70">
    <w:name w:val="xl70"/>
    <w:basedOn w:val="a"/>
    <w:qFormat/>
    <w:rsid w:val="00C44888"/>
    <w:pPr>
      <w:spacing w:before="100" w:beforeAutospacing="1" w:after="100" w:afterAutospacing="1" w:line="240" w:lineRule="auto"/>
    </w:pPr>
    <w:rPr>
      <w:rFonts w:ascii="Arial" w:eastAsia="Calibri" w:hAnsi="Arial" w:cs="Arial"/>
      <w:sz w:val="28"/>
      <w:szCs w:val="28"/>
    </w:rPr>
  </w:style>
  <w:style w:type="paragraph" w:customStyle="1" w:styleId="xl71">
    <w:name w:val="xl71"/>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28"/>
      <w:szCs w:val="28"/>
    </w:rPr>
  </w:style>
  <w:style w:type="paragraph" w:customStyle="1" w:styleId="xl72">
    <w:name w:val="xl72"/>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28"/>
      <w:szCs w:val="28"/>
    </w:rPr>
  </w:style>
  <w:style w:type="paragraph" w:customStyle="1" w:styleId="xl73">
    <w:name w:val="xl73"/>
    <w:basedOn w:val="a"/>
    <w:qFormat/>
    <w:rsid w:val="00C44888"/>
    <w:pPr>
      <w:spacing w:before="100" w:beforeAutospacing="1" w:after="100" w:afterAutospacing="1" w:line="240" w:lineRule="auto"/>
    </w:pPr>
    <w:rPr>
      <w:rFonts w:ascii="Arial" w:eastAsia="Calibri" w:hAnsi="Arial" w:cs="Arial"/>
      <w:b/>
      <w:bCs/>
      <w:sz w:val="28"/>
      <w:szCs w:val="28"/>
    </w:rPr>
  </w:style>
  <w:style w:type="paragraph" w:customStyle="1" w:styleId="xl74">
    <w:name w:val="xl74"/>
    <w:basedOn w:val="a"/>
    <w:qFormat/>
    <w:rsid w:val="00C44888"/>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b/>
      <w:bCs/>
      <w:sz w:val="32"/>
      <w:szCs w:val="32"/>
    </w:rPr>
  </w:style>
  <w:style w:type="paragraph" w:customStyle="1" w:styleId="xl75">
    <w:name w:val="xl75"/>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32"/>
      <w:szCs w:val="32"/>
    </w:rPr>
  </w:style>
  <w:style w:type="paragraph" w:customStyle="1" w:styleId="xl76">
    <w:name w:val="xl76"/>
    <w:basedOn w:val="a"/>
    <w:qFormat/>
    <w:rsid w:val="00C44888"/>
    <w:pPr>
      <w:spacing w:before="100" w:beforeAutospacing="1" w:after="100" w:afterAutospacing="1" w:line="240" w:lineRule="auto"/>
    </w:pPr>
    <w:rPr>
      <w:rFonts w:ascii="Arial" w:eastAsia="Calibri" w:hAnsi="Arial" w:cs="Arial"/>
      <w:sz w:val="32"/>
      <w:szCs w:val="32"/>
    </w:rPr>
  </w:style>
  <w:style w:type="paragraph" w:customStyle="1" w:styleId="xl77">
    <w:name w:val="xl77"/>
    <w:basedOn w:val="a"/>
    <w:qFormat/>
    <w:rsid w:val="00C448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78">
    <w:name w:val="xl78"/>
    <w:basedOn w:val="a"/>
    <w:qFormat/>
    <w:rsid w:val="00C4488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79">
    <w:name w:val="xl79"/>
    <w:basedOn w:val="a"/>
    <w:qFormat/>
    <w:rsid w:val="00C44888"/>
    <w:pPr>
      <w:spacing w:before="100" w:beforeAutospacing="1" w:after="100" w:afterAutospacing="1" w:line="240" w:lineRule="auto"/>
    </w:pPr>
    <w:rPr>
      <w:rFonts w:ascii="Arial" w:eastAsia="Calibri" w:hAnsi="Arial" w:cs="Arial"/>
      <w:sz w:val="28"/>
      <w:szCs w:val="28"/>
    </w:rPr>
  </w:style>
  <w:style w:type="paragraph" w:customStyle="1" w:styleId="xl80">
    <w:name w:val="xl80"/>
    <w:basedOn w:val="a"/>
    <w:qFormat/>
    <w:rsid w:val="00C44888"/>
    <w:pPr>
      <w:spacing w:before="100" w:beforeAutospacing="1" w:after="100" w:afterAutospacing="1" w:line="240" w:lineRule="auto"/>
      <w:jc w:val="center"/>
    </w:pPr>
    <w:rPr>
      <w:rFonts w:ascii="Arial" w:eastAsia="Calibri" w:hAnsi="Arial" w:cs="Arial"/>
      <w:sz w:val="28"/>
      <w:szCs w:val="28"/>
    </w:rPr>
  </w:style>
  <w:style w:type="paragraph" w:customStyle="1" w:styleId="xl81">
    <w:name w:val="xl81"/>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28"/>
      <w:szCs w:val="28"/>
    </w:rPr>
  </w:style>
  <w:style w:type="paragraph" w:customStyle="1" w:styleId="xl82">
    <w:name w:val="xl82"/>
    <w:basedOn w:val="a"/>
    <w:qFormat/>
    <w:rsid w:val="00C44888"/>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b/>
      <w:bCs/>
      <w:sz w:val="28"/>
      <w:szCs w:val="28"/>
    </w:rPr>
  </w:style>
  <w:style w:type="paragraph" w:customStyle="1" w:styleId="xl83">
    <w:name w:val="xl83"/>
    <w:basedOn w:val="a"/>
    <w:qFormat/>
    <w:rsid w:val="00C4488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84">
    <w:name w:val="xl84"/>
    <w:basedOn w:val="a"/>
    <w:qFormat/>
    <w:rsid w:val="00C44888"/>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Calibri" w:hAnsi="Arial" w:cs="Arial"/>
      <w:sz w:val="32"/>
      <w:szCs w:val="32"/>
    </w:rPr>
  </w:style>
  <w:style w:type="paragraph" w:customStyle="1" w:styleId="xl85">
    <w:name w:val="xl85"/>
    <w:basedOn w:val="a"/>
    <w:qFormat/>
    <w:rsid w:val="00C44888"/>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pPr>
    <w:rPr>
      <w:rFonts w:ascii="Arial" w:eastAsia="Calibri" w:hAnsi="Arial" w:cs="Arial"/>
      <w:b/>
      <w:bCs/>
      <w:sz w:val="32"/>
      <w:szCs w:val="32"/>
    </w:rPr>
  </w:style>
  <w:style w:type="paragraph" w:customStyle="1" w:styleId="xl86">
    <w:name w:val="xl86"/>
    <w:basedOn w:val="a"/>
    <w:qFormat/>
    <w:rsid w:val="00C44888"/>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pPr>
    <w:rPr>
      <w:rFonts w:ascii="Arial" w:eastAsia="Calibri" w:hAnsi="Arial" w:cs="Arial"/>
      <w:b/>
      <w:bCs/>
      <w:sz w:val="32"/>
      <w:szCs w:val="32"/>
    </w:rPr>
  </w:style>
  <w:style w:type="paragraph" w:customStyle="1" w:styleId="xl87">
    <w:name w:val="xl87"/>
    <w:basedOn w:val="a"/>
    <w:qFormat/>
    <w:rsid w:val="00C4488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88">
    <w:name w:val="xl88"/>
    <w:basedOn w:val="a"/>
    <w:qFormat/>
    <w:rsid w:val="00C4488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89">
    <w:name w:val="xl89"/>
    <w:basedOn w:val="a"/>
    <w:qFormat/>
    <w:rsid w:val="00C44888"/>
    <w:pPr>
      <w:pBdr>
        <w:top w:val="single" w:sz="4" w:space="0" w:color="auto"/>
        <w:left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90">
    <w:name w:val="xl90"/>
    <w:basedOn w:val="a"/>
    <w:qFormat/>
    <w:rsid w:val="00C44888"/>
    <w:pPr>
      <w:pBdr>
        <w:top w:val="single" w:sz="4" w:space="0" w:color="auto"/>
        <w:left w:val="single" w:sz="4" w:space="0" w:color="auto"/>
        <w:right w:val="single" w:sz="4" w:space="0" w:color="auto"/>
      </w:pBdr>
      <w:spacing w:before="100" w:beforeAutospacing="1" w:after="100" w:afterAutospacing="1" w:line="240" w:lineRule="auto"/>
    </w:pPr>
    <w:rPr>
      <w:rFonts w:ascii="Arial" w:eastAsia="Calibri" w:hAnsi="Arial" w:cs="Arial"/>
      <w:sz w:val="32"/>
      <w:szCs w:val="32"/>
    </w:rPr>
  </w:style>
  <w:style w:type="paragraph" w:customStyle="1" w:styleId="xl91">
    <w:name w:val="xl91"/>
    <w:basedOn w:val="a"/>
    <w:qFormat/>
    <w:rsid w:val="00C44888"/>
    <w:pPr>
      <w:pBdr>
        <w:top w:val="single" w:sz="4" w:space="0" w:color="auto"/>
        <w:left w:val="single" w:sz="4" w:space="0" w:color="auto"/>
        <w:bottom w:val="single" w:sz="4" w:space="0" w:color="auto"/>
        <w:right w:val="single" w:sz="4" w:space="0" w:color="auto"/>
      </w:pBdr>
      <w:shd w:val="clear" w:color="auto" w:fill="A1F5C3"/>
      <w:spacing w:before="100" w:beforeAutospacing="1" w:after="100" w:afterAutospacing="1" w:line="240" w:lineRule="auto"/>
    </w:pPr>
    <w:rPr>
      <w:rFonts w:ascii="Arial" w:eastAsia="Calibri" w:hAnsi="Arial" w:cs="Arial"/>
      <w:b/>
      <w:bCs/>
      <w:sz w:val="32"/>
      <w:szCs w:val="32"/>
    </w:rPr>
  </w:style>
  <w:style w:type="paragraph" w:customStyle="1" w:styleId="xl92">
    <w:name w:val="xl92"/>
    <w:basedOn w:val="a"/>
    <w:qFormat/>
    <w:rsid w:val="00C44888"/>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Arial" w:eastAsia="Calibri" w:hAnsi="Arial" w:cs="Arial"/>
      <w:b/>
      <w:bCs/>
      <w:sz w:val="32"/>
      <w:szCs w:val="32"/>
    </w:rPr>
  </w:style>
  <w:style w:type="paragraph" w:customStyle="1" w:styleId="xl93">
    <w:name w:val="xl93"/>
    <w:basedOn w:val="a"/>
    <w:qFormat/>
    <w:rsid w:val="00C44888"/>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pPr>
    <w:rPr>
      <w:rFonts w:ascii="Arial" w:eastAsia="Calibri" w:hAnsi="Arial" w:cs="Arial"/>
      <w:b/>
      <w:bCs/>
      <w:sz w:val="32"/>
      <w:szCs w:val="32"/>
    </w:rPr>
  </w:style>
  <w:style w:type="paragraph" w:customStyle="1" w:styleId="xl94">
    <w:name w:val="xl94"/>
    <w:basedOn w:val="a"/>
    <w:qFormat/>
    <w:rsid w:val="00C44888"/>
    <w:pPr>
      <w:pBdr>
        <w:top w:val="single" w:sz="4" w:space="0" w:color="auto"/>
        <w:left w:val="single" w:sz="4" w:space="0" w:color="auto"/>
        <w:bottom w:val="single" w:sz="4" w:space="0" w:color="auto"/>
        <w:right w:val="single" w:sz="4" w:space="0" w:color="auto"/>
      </w:pBdr>
      <w:shd w:val="clear" w:color="auto" w:fill="A1F5C3"/>
      <w:spacing w:before="100" w:beforeAutospacing="1" w:after="100" w:afterAutospacing="1" w:line="240" w:lineRule="auto"/>
    </w:pPr>
    <w:rPr>
      <w:rFonts w:ascii="Arial" w:eastAsia="Calibri" w:hAnsi="Arial" w:cs="Arial"/>
      <w:b/>
      <w:bCs/>
      <w:sz w:val="32"/>
      <w:szCs w:val="32"/>
    </w:rPr>
  </w:style>
  <w:style w:type="paragraph" w:customStyle="1" w:styleId="xl95">
    <w:name w:val="xl95"/>
    <w:basedOn w:val="a"/>
    <w:qFormat/>
    <w:rsid w:val="00C44888"/>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b/>
      <w:bCs/>
      <w:sz w:val="32"/>
      <w:szCs w:val="32"/>
    </w:rPr>
  </w:style>
  <w:style w:type="paragraph" w:customStyle="1" w:styleId="xl96">
    <w:name w:val="xl96"/>
    <w:basedOn w:val="a"/>
    <w:qFormat/>
    <w:rsid w:val="00C44888"/>
    <w:pPr>
      <w:spacing w:before="100" w:beforeAutospacing="1" w:after="100" w:afterAutospacing="1" w:line="240" w:lineRule="auto"/>
    </w:pPr>
    <w:rPr>
      <w:rFonts w:ascii="Arial" w:eastAsia="Calibri" w:hAnsi="Arial" w:cs="Arial"/>
      <w:b/>
      <w:bCs/>
      <w:sz w:val="32"/>
      <w:szCs w:val="32"/>
    </w:rPr>
  </w:style>
  <w:style w:type="paragraph" w:customStyle="1" w:styleId="xl97">
    <w:name w:val="xl97"/>
    <w:basedOn w:val="a"/>
    <w:qFormat/>
    <w:rsid w:val="00C44888"/>
    <w:pPr>
      <w:pBdr>
        <w:top w:val="single" w:sz="4" w:space="0" w:color="auto"/>
        <w:left w:val="single" w:sz="4" w:space="0" w:color="auto"/>
        <w:bottom w:val="single" w:sz="4" w:space="0" w:color="auto"/>
        <w:right w:val="single" w:sz="4" w:space="0" w:color="auto"/>
      </w:pBdr>
      <w:shd w:val="clear" w:color="auto" w:fill="CBF9DE"/>
      <w:spacing w:before="100" w:beforeAutospacing="1" w:after="100" w:afterAutospacing="1" w:line="240" w:lineRule="auto"/>
    </w:pPr>
    <w:rPr>
      <w:rFonts w:ascii="Arial" w:eastAsia="Calibri" w:hAnsi="Arial" w:cs="Arial"/>
      <w:b/>
      <w:bCs/>
      <w:sz w:val="32"/>
      <w:szCs w:val="32"/>
    </w:rPr>
  </w:style>
  <w:style w:type="paragraph" w:customStyle="1" w:styleId="xl98">
    <w:name w:val="xl98"/>
    <w:basedOn w:val="a"/>
    <w:qFormat/>
    <w:rsid w:val="00C44888"/>
    <w:pPr>
      <w:pBdr>
        <w:top w:val="single" w:sz="4" w:space="0" w:color="auto"/>
        <w:left w:val="single" w:sz="4" w:space="0" w:color="auto"/>
        <w:bottom w:val="single" w:sz="4" w:space="0" w:color="auto"/>
        <w:right w:val="single" w:sz="4" w:space="0" w:color="auto"/>
      </w:pBdr>
      <w:shd w:val="clear" w:color="auto" w:fill="CBF9DE"/>
      <w:spacing w:before="100" w:beforeAutospacing="1" w:after="100" w:afterAutospacing="1" w:line="240" w:lineRule="auto"/>
    </w:pPr>
    <w:rPr>
      <w:rFonts w:ascii="Arial" w:eastAsia="Calibri" w:hAnsi="Arial" w:cs="Arial"/>
      <w:b/>
      <w:bCs/>
      <w:sz w:val="32"/>
      <w:szCs w:val="32"/>
    </w:rPr>
  </w:style>
  <w:style w:type="paragraph" w:customStyle="1" w:styleId="xl99">
    <w:name w:val="xl99"/>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00">
    <w:name w:val="xl100"/>
    <w:basedOn w:val="a"/>
    <w:qFormat/>
    <w:rsid w:val="00C448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32"/>
      <w:szCs w:val="32"/>
    </w:rPr>
  </w:style>
  <w:style w:type="paragraph" w:customStyle="1" w:styleId="xl101">
    <w:name w:val="xl101"/>
    <w:basedOn w:val="a"/>
    <w:qFormat/>
    <w:rsid w:val="00C44888"/>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sz w:val="32"/>
      <w:szCs w:val="32"/>
    </w:rPr>
  </w:style>
  <w:style w:type="paragraph" w:customStyle="1" w:styleId="xl102">
    <w:name w:val="xl102"/>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sz w:val="32"/>
      <w:szCs w:val="32"/>
    </w:rPr>
  </w:style>
  <w:style w:type="paragraph" w:customStyle="1" w:styleId="xl103">
    <w:name w:val="xl103"/>
    <w:basedOn w:val="a"/>
    <w:qFormat/>
    <w:rsid w:val="00C4488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sz w:val="32"/>
      <w:szCs w:val="32"/>
    </w:rPr>
  </w:style>
  <w:style w:type="paragraph" w:customStyle="1" w:styleId="xl104">
    <w:name w:val="xl104"/>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sz w:val="32"/>
      <w:szCs w:val="32"/>
    </w:rPr>
  </w:style>
  <w:style w:type="paragraph" w:customStyle="1" w:styleId="xl105">
    <w:name w:val="xl105"/>
    <w:basedOn w:val="a"/>
    <w:qFormat/>
    <w:rsid w:val="00C44888"/>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b/>
      <w:bCs/>
      <w:sz w:val="28"/>
      <w:szCs w:val="28"/>
    </w:rPr>
  </w:style>
  <w:style w:type="paragraph" w:customStyle="1" w:styleId="xl106">
    <w:name w:val="xl106"/>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32"/>
      <w:szCs w:val="32"/>
    </w:rPr>
  </w:style>
  <w:style w:type="paragraph" w:customStyle="1" w:styleId="xl107">
    <w:name w:val="xl107"/>
    <w:basedOn w:val="a"/>
    <w:qFormat/>
    <w:rsid w:val="00C4488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32"/>
      <w:szCs w:val="32"/>
    </w:rPr>
  </w:style>
  <w:style w:type="paragraph" w:customStyle="1" w:styleId="xl108">
    <w:name w:val="xl108"/>
    <w:basedOn w:val="a"/>
    <w:qFormat/>
    <w:rsid w:val="00C44888"/>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sz w:val="28"/>
      <w:szCs w:val="28"/>
    </w:rPr>
  </w:style>
  <w:style w:type="paragraph" w:customStyle="1" w:styleId="xl109">
    <w:name w:val="xl109"/>
    <w:basedOn w:val="a"/>
    <w:qFormat/>
    <w:rsid w:val="00C44888"/>
    <w:pPr>
      <w:pBdr>
        <w:top w:val="single" w:sz="4" w:space="0" w:color="auto"/>
        <w:left w:val="single" w:sz="4" w:space="0" w:color="auto"/>
        <w:bottom w:val="single" w:sz="4" w:space="0" w:color="auto"/>
        <w:right w:val="single" w:sz="4" w:space="0" w:color="auto"/>
      </w:pBdr>
      <w:shd w:val="clear" w:color="auto" w:fill="FABF8F"/>
      <w:spacing w:before="100" w:beforeAutospacing="1" w:after="100" w:afterAutospacing="1" w:line="240" w:lineRule="auto"/>
      <w:jc w:val="center"/>
    </w:pPr>
    <w:rPr>
      <w:rFonts w:ascii="Arial" w:eastAsia="Calibri" w:hAnsi="Arial" w:cs="Arial"/>
      <w:sz w:val="32"/>
      <w:szCs w:val="32"/>
    </w:rPr>
  </w:style>
  <w:style w:type="paragraph" w:customStyle="1" w:styleId="xl110">
    <w:name w:val="xl110"/>
    <w:basedOn w:val="a"/>
    <w:qFormat/>
    <w:rsid w:val="00C44888"/>
    <w:pPr>
      <w:pBdr>
        <w:top w:val="single" w:sz="4" w:space="0" w:color="auto"/>
        <w:left w:val="single" w:sz="4" w:space="0" w:color="auto"/>
        <w:bottom w:val="single" w:sz="4" w:space="0" w:color="auto"/>
        <w:right w:val="single" w:sz="4" w:space="0" w:color="auto"/>
      </w:pBdr>
      <w:shd w:val="clear" w:color="auto" w:fill="FCD5B4"/>
      <w:spacing w:before="100" w:beforeAutospacing="1" w:after="100" w:afterAutospacing="1" w:line="240" w:lineRule="auto"/>
      <w:jc w:val="center"/>
    </w:pPr>
    <w:rPr>
      <w:rFonts w:ascii="Arial" w:eastAsia="Calibri" w:hAnsi="Arial" w:cs="Arial"/>
      <w:b/>
      <w:bCs/>
      <w:sz w:val="28"/>
      <w:szCs w:val="28"/>
    </w:rPr>
  </w:style>
  <w:style w:type="paragraph" w:customStyle="1" w:styleId="xl111">
    <w:name w:val="xl111"/>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pPr>
    <w:rPr>
      <w:rFonts w:ascii="Arial" w:eastAsia="Calibri" w:hAnsi="Arial" w:cs="Arial"/>
      <w:b/>
      <w:bCs/>
      <w:color w:val="FFFFFF"/>
      <w:sz w:val="32"/>
      <w:szCs w:val="32"/>
    </w:rPr>
  </w:style>
  <w:style w:type="paragraph" w:customStyle="1" w:styleId="xl112">
    <w:name w:val="xl112"/>
    <w:basedOn w:val="a"/>
    <w:qFormat/>
    <w:rsid w:val="00C44888"/>
    <w:pPr>
      <w:pBdr>
        <w:top w:val="single" w:sz="4" w:space="0" w:color="auto"/>
        <w:left w:val="single" w:sz="4" w:space="0" w:color="auto"/>
        <w:bottom w:val="single" w:sz="4" w:space="0" w:color="auto"/>
        <w:right w:val="single" w:sz="4" w:space="0" w:color="auto"/>
      </w:pBdr>
      <w:shd w:val="clear" w:color="auto" w:fill="A1F5C3"/>
      <w:spacing w:before="100" w:beforeAutospacing="1" w:after="100" w:afterAutospacing="1" w:line="240" w:lineRule="auto"/>
      <w:jc w:val="center"/>
    </w:pPr>
    <w:rPr>
      <w:rFonts w:ascii="Arial" w:eastAsia="Calibri" w:hAnsi="Arial" w:cs="Arial"/>
      <w:b/>
      <w:bCs/>
      <w:sz w:val="28"/>
      <w:szCs w:val="28"/>
    </w:rPr>
  </w:style>
  <w:style w:type="paragraph" w:customStyle="1" w:styleId="xl113">
    <w:name w:val="xl113"/>
    <w:basedOn w:val="a"/>
    <w:qFormat/>
    <w:rsid w:val="00C44888"/>
    <w:pPr>
      <w:pBdr>
        <w:top w:val="single" w:sz="4" w:space="0" w:color="auto"/>
        <w:left w:val="single" w:sz="4" w:space="0" w:color="auto"/>
        <w:bottom w:val="single" w:sz="4" w:space="0" w:color="auto"/>
        <w:right w:val="single" w:sz="4" w:space="0" w:color="auto"/>
      </w:pBdr>
      <w:shd w:val="clear" w:color="auto" w:fill="9AF4BE"/>
      <w:spacing w:before="100" w:beforeAutospacing="1" w:after="100" w:afterAutospacing="1" w:line="240" w:lineRule="auto"/>
      <w:jc w:val="center"/>
    </w:pPr>
    <w:rPr>
      <w:rFonts w:ascii="Arial" w:eastAsia="Calibri" w:hAnsi="Arial" w:cs="Arial"/>
      <w:b/>
      <w:bCs/>
      <w:sz w:val="28"/>
      <w:szCs w:val="28"/>
    </w:rPr>
  </w:style>
  <w:style w:type="paragraph" w:customStyle="1" w:styleId="xl114">
    <w:name w:val="xl114"/>
    <w:basedOn w:val="a"/>
    <w:qFormat/>
    <w:rsid w:val="00C44888"/>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b/>
      <w:bCs/>
      <w:sz w:val="28"/>
      <w:szCs w:val="28"/>
    </w:rPr>
  </w:style>
  <w:style w:type="paragraph" w:customStyle="1" w:styleId="xl115">
    <w:name w:val="xl115"/>
    <w:basedOn w:val="a"/>
    <w:qFormat/>
    <w:rsid w:val="00C44888"/>
    <w:pPr>
      <w:pBdr>
        <w:top w:val="single" w:sz="4" w:space="0" w:color="auto"/>
        <w:left w:val="single" w:sz="4" w:space="0" w:color="auto"/>
        <w:bottom w:val="single" w:sz="4" w:space="0" w:color="auto"/>
        <w:right w:val="single" w:sz="4" w:space="0" w:color="auto"/>
      </w:pBdr>
      <w:shd w:val="clear" w:color="auto" w:fill="CBF9DE"/>
      <w:spacing w:before="100" w:beforeAutospacing="1" w:after="100" w:afterAutospacing="1" w:line="240" w:lineRule="auto"/>
      <w:jc w:val="center"/>
    </w:pPr>
    <w:rPr>
      <w:rFonts w:ascii="Arial" w:eastAsia="Calibri" w:hAnsi="Arial" w:cs="Arial"/>
      <w:b/>
      <w:bCs/>
      <w:sz w:val="28"/>
      <w:szCs w:val="28"/>
    </w:rPr>
  </w:style>
  <w:style w:type="paragraph" w:customStyle="1" w:styleId="xl116">
    <w:name w:val="xl116"/>
    <w:basedOn w:val="a"/>
    <w:qFormat/>
    <w:rsid w:val="00C44888"/>
    <w:pPr>
      <w:pBdr>
        <w:top w:val="single" w:sz="4" w:space="0" w:color="auto"/>
        <w:left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b/>
      <w:bCs/>
      <w:sz w:val="32"/>
      <w:szCs w:val="32"/>
    </w:rPr>
  </w:style>
  <w:style w:type="paragraph" w:customStyle="1" w:styleId="xl117">
    <w:name w:val="xl117"/>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sz w:val="32"/>
      <w:szCs w:val="32"/>
    </w:rPr>
  </w:style>
  <w:style w:type="paragraph" w:customStyle="1" w:styleId="xl118">
    <w:name w:val="xl118"/>
    <w:basedOn w:val="a"/>
    <w:qFormat/>
    <w:rsid w:val="00C44888"/>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sz w:val="32"/>
      <w:szCs w:val="32"/>
    </w:rPr>
  </w:style>
  <w:style w:type="paragraph" w:customStyle="1" w:styleId="xl119">
    <w:name w:val="xl119"/>
    <w:basedOn w:val="a"/>
    <w:qFormat/>
    <w:rsid w:val="00C44888"/>
    <w:pPr>
      <w:pBdr>
        <w:top w:val="single" w:sz="4" w:space="0" w:color="auto"/>
        <w:bottom w:val="single" w:sz="4" w:space="0" w:color="auto"/>
        <w:right w:val="single" w:sz="4" w:space="0" w:color="auto"/>
      </w:pBdr>
      <w:shd w:val="clear" w:color="auto" w:fill="CCC0DA"/>
      <w:spacing w:before="100" w:beforeAutospacing="1" w:after="100" w:afterAutospacing="1" w:line="240" w:lineRule="auto"/>
      <w:jc w:val="center"/>
    </w:pPr>
    <w:rPr>
      <w:rFonts w:ascii="Arial" w:eastAsia="Calibri" w:hAnsi="Arial" w:cs="Arial"/>
      <w:sz w:val="32"/>
      <w:szCs w:val="32"/>
    </w:rPr>
  </w:style>
  <w:style w:type="paragraph" w:customStyle="1" w:styleId="xl120">
    <w:name w:val="xl120"/>
    <w:basedOn w:val="a"/>
    <w:qFormat/>
    <w:rsid w:val="00C44888"/>
    <w:pPr>
      <w:pBdr>
        <w:top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sz w:val="32"/>
      <w:szCs w:val="32"/>
    </w:rPr>
  </w:style>
  <w:style w:type="paragraph" w:customStyle="1" w:styleId="xl121">
    <w:name w:val="xl121"/>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22">
    <w:name w:val="xl122"/>
    <w:basedOn w:val="a"/>
    <w:qFormat/>
    <w:rsid w:val="00C44888"/>
    <w:pPr>
      <w:pBdr>
        <w:top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Arial" w:eastAsia="Calibri" w:hAnsi="Arial" w:cs="Arial"/>
      <w:sz w:val="32"/>
      <w:szCs w:val="32"/>
    </w:rPr>
  </w:style>
  <w:style w:type="paragraph" w:customStyle="1" w:styleId="xl123">
    <w:name w:val="xl123"/>
    <w:basedOn w:val="a"/>
    <w:qFormat/>
    <w:rsid w:val="00C44888"/>
    <w:pPr>
      <w:pBdr>
        <w:top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24">
    <w:name w:val="xl124"/>
    <w:basedOn w:val="a"/>
    <w:qFormat/>
    <w:rsid w:val="00C44888"/>
    <w:pPr>
      <w:pBdr>
        <w:top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25">
    <w:name w:val="xl125"/>
    <w:basedOn w:val="a"/>
    <w:qFormat/>
    <w:rsid w:val="00C4488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Calibri" w:hAnsi="Arial" w:cs="Arial"/>
      <w:b/>
      <w:bCs/>
      <w:sz w:val="32"/>
      <w:szCs w:val="32"/>
    </w:rPr>
  </w:style>
  <w:style w:type="paragraph" w:customStyle="1" w:styleId="xl126">
    <w:name w:val="xl126"/>
    <w:basedOn w:val="a"/>
    <w:qFormat/>
    <w:rsid w:val="00C44888"/>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27">
    <w:name w:val="xl127"/>
    <w:basedOn w:val="a"/>
    <w:qFormat/>
    <w:rsid w:val="00C44888"/>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28">
    <w:name w:val="xl128"/>
    <w:basedOn w:val="a"/>
    <w:qFormat/>
    <w:rsid w:val="00C4488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Arial" w:eastAsia="Calibri" w:hAnsi="Arial" w:cs="Arial"/>
      <w:b/>
      <w:bCs/>
      <w:sz w:val="32"/>
      <w:szCs w:val="32"/>
    </w:rPr>
  </w:style>
  <w:style w:type="paragraph" w:customStyle="1" w:styleId="xl129">
    <w:name w:val="xl129"/>
    <w:basedOn w:val="a"/>
    <w:qFormat/>
    <w:rsid w:val="00C44888"/>
    <w:pPr>
      <w:pBdr>
        <w:top w:val="single" w:sz="4" w:space="0" w:color="auto"/>
        <w:left w:val="single" w:sz="4" w:space="0" w:color="auto"/>
        <w:bottom w:val="single" w:sz="4" w:space="0" w:color="auto"/>
      </w:pBdr>
      <w:spacing w:before="100" w:beforeAutospacing="1" w:after="100" w:afterAutospacing="1" w:line="240" w:lineRule="auto"/>
    </w:pPr>
    <w:rPr>
      <w:rFonts w:ascii="Arial" w:eastAsia="Calibri" w:hAnsi="Arial" w:cs="Arial"/>
      <w:b/>
      <w:bCs/>
      <w:sz w:val="32"/>
      <w:szCs w:val="32"/>
    </w:rPr>
  </w:style>
  <w:style w:type="paragraph" w:customStyle="1" w:styleId="xl130">
    <w:name w:val="xl130"/>
    <w:basedOn w:val="a"/>
    <w:qFormat/>
    <w:rsid w:val="00C44888"/>
    <w:pPr>
      <w:pBdr>
        <w:top w:val="single" w:sz="4" w:space="0" w:color="auto"/>
        <w:bottom w:val="single" w:sz="4" w:space="0" w:color="auto"/>
        <w:right w:val="single" w:sz="4" w:space="0" w:color="auto"/>
      </w:pBdr>
      <w:spacing w:before="100" w:beforeAutospacing="1" w:after="100" w:afterAutospacing="1" w:line="240" w:lineRule="auto"/>
    </w:pPr>
    <w:rPr>
      <w:rFonts w:ascii="Arial" w:eastAsia="Calibri" w:hAnsi="Arial" w:cs="Arial"/>
      <w:b/>
      <w:bCs/>
      <w:sz w:val="32"/>
      <w:szCs w:val="32"/>
    </w:rPr>
  </w:style>
  <w:style w:type="paragraph" w:customStyle="1" w:styleId="xl131">
    <w:name w:val="xl131"/>
    <w:basedOn w:val="a"/>
    <w:qFormat/>
    <w:rsid w:val="00C44888"/>
    <w:pPr>
      <w:pBdr>
        <w:bottom w:val="single" w:sz="4" w:space="0" w:color="auto"/>
      </w:pBdr>
      <w:spacing w:before="100" w:beforeAutospacing="1" w:after="100" w:afterAutospacing="1" w:line="240" w:lineRule="auto"/>
      <w:jc w:val="center"/>
    </w:pPr>
    <w:rPr>
      <w:rFonts w:ascii="Arial" w:eastAsia="Calibri" w:hAnsi="Arial" w:cs="Arial"/>
      <w:b/>
      <w:bCs/>
      <w:sz w:val="40"/>
      <w:szCs w:val="40"/>
    </w:rPr>
  </w:style>
  <w:style w:type="paragraph" w:customStyle="1" w:styleId="xl132">
    <w:name w:val="xl132"/>
    <w:basedOn w:val="a"/>
    <w:qFormat/>
    <w:rsid w:val="00C44888"/>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133">
    <w:name w:val="xl133"/>
    <w:basedOn w:val="a"/>
    <w:qFormat/>
    <w:rsid w:val="00C44888"/>
    <w:pPr>
      <w:pBdr>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xl134">
    <w:name w:val="xl134"/>
    <w:basedOn w:val="a"/>
    <w:qFormat/>
    <w:rsid w:val="00C44888"/>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32"/>
      <w:szCs w:val="32"/>
    </w:rPr>
  </w:style>
  <w:style w:type="paragraph" w:customStyle="1" w:styleId="font5">
    <w:name w:val="font5"/>
    <w:basedOn w:val="a"/>
    <w:qFormat/>
    <w:rsid w:val="00C44888"/>
    <w:pPr>
      <w:spacing w:before="100" w:beforeAutospacing="1" w:after="100" w:afterAutospacing="1" w:line="240" w:lineRule="auto"/>
    </w:pPr>
    <w:rPr>
      <w:rFonts w:ascii="Arial" w:eastAsia="Calibri" w:hAnsi="Arial" w:cs="Arial"/>
      <w:sz w:val="32"/>
      <w:szCs w:val="32"/>
    </w:rPr>
  </w:style>
  <w:style w:type="paragraph" w:customStyle="1" w:styleId="xl135">
    <w:name w:val="xl135"/>
    <w:basedOn w:val="a"/>
    <w:qFormat/>
    <w:rsid w:val="00C44888"/>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rPr>
  </w:style>
  <w:style w:type="paragraph" w:customStyle="1" w:styleId="xl136">
    <w:name w:val="xl136"/>
    <w:basedOn w:val="a"/>
    <w:qFormat/>
    <w:rsid w:val="00C44888"/>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pPr>
    <w:rPr>
      <w:rFonts w:ascii="Arial" w:eastAsia="Calibri" w:hAnsi="Arial" w:cs="Arial"/>
      <w:sz w:val="32"/>
      <w:szCs w:val="32"/>
    </w:rPr>
  </w:style>
  <w:style w:type="paragraph" w:customStyle="1" w:styleId="xl137">
    <w:name w:val="xl137"/>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color w:val="FF0000"/>
      <w:sz w:val="32"/>
      <w:szCs w:val="32"/>
    </w:rPr>
  </w:style>
  <w:style w:type="paragraph" w:customStyle="1" w:styleId="xl138">
    <w:name w:val="xl138"/>
    <w:basedOn w:val="a"/>
    <w:qFormat/>
    <w:rsid w:val="00C44888"/>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sz w:val="32"/>
      <w:szCs w:val="32"/>
    </w:rPr>
  </w:style>
  <w:style w:type="paragraph" w:customStyle="1" w:styleId="xl139">
    <w:name w:val="xl139"/>
    <w:basedOn w:val="a"/>
    <w:qFormat/>
    <w:rsid w:val="00C44888"/>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sz w:val="32"/>
      <w:szCs w:val="32"/>
    </w:rPr>
  </w:style>
  <w:style w:type="paragraph" w:customStyle="1" w:styleId="xl140">
    <w:name w:val="xl140"/>
    <w:basedOn w:val="a"/>
    <w:qFormat/>
    <w:rsid w:val="00C44888"/>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ascii="Times New Roman" w:eastAsia="Calibri" w:hAnsi="Times New Roman"/>
      <w:sz w:val="32"/>
      <w:szCs w:val="32"/>
    </w:rPr>
  </w:style>
  <w:style w:type="paragraph" w:customStyle="1" w:styleId="xl141">
    <w:name w:val="xl141"/>
    <w:basedOn w:val="a"/>
    <w:qFormat/>
    <w:rsid w:val="00C4488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Arial" w:eastAsia="Calibri" w:hAnsi="Arial" w:cs="Arial"/>
      <w:b/>
      <w:bCs/>
      <w:sz w:val="32"/>
      <w:szCs w:val="32"/>
    </w:rPr>
  </w:style>
  <w:style w:type="paragraph" w:customStyle="1" w:styleId="xl142">
    <w:name w:val="xl142"/>
    <w:basedOn w:val="a"/>
    <w:qFormat/>
    <w:rsid w:val="00C44888"/>
    <w:pPr>
      <w:spacing w:before="100" w:beforeAutospacing="1" w:after="100" w:afterAutospacing="1" w:line="240" w:lineRule="auto"/>
    </w:pPr>
    <w:rPr>
      <w:rFonts w:ascii="Times New Roman" w:eastAsia="Calibri" w:hAnsi="Times New Roman"/>
      <w:b/>
      <w:bCs/>
      <w:sz w:val="32"/>
      <w:szCs w:val="32"/>
    </w:rPr>
  </w:style>
  <w:style w:type="paragraph" w:customStyle="1" w:styleId="xl143">
    <w:name w:val="xl143"/>
    <w:basedOn w:val="a"/>
    <w:qFormat/>
    <w:rsid w:val="00C44888"/>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jc w:val="center"/>
    </w:pPr>
    <w:rPr>
      <w:rFonts w:ascii="Arial" w:eastAsia="Calibri" w:hAnsi="Arial" w:cs="Arial"/>
      <w:b/>
      <w:bCs/>
      <w:color w:val="FFFFFF"/>
      <w:sz w:val="32"/>
      <w:szCs w:val="32"/>
    </w:rPr>
  </w:style>
  <w:style w:type="paragraph" w:customStyle="1" w:styleId="xl144">
    <w:name w:val="xl144"/>
    <w:basedOn w:val="a"/>
    <w:qFormat/>
    <w:rsid w:val="00C44888"/>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rPr>
  </w:style>
  <w:style w:type="paragraph" w:customStyle="1" w:styleId="xl145">
    <w:name w:val="xl145"/>
    <w:basedOn w:val="a"/>
    <w:qFormat/>
    <w:rsid w:val="00C44888"/>
    <w:pPr>
      <w:pBdr>
        <w:top w:val="single" w:sz="4" w:space="0" w:color="auto"/>
        <w:left w:val="single" w:sz="4" w:space="0" w:color="auto"/>
        <w:bottom w:val="single" w:sz="4" w:space="0" w:color="auto"/>
        <w:right w:val="single" w:sz="4" w:space="0" w:color="auto"/>
      </w:pBdr>
      <w:shd w:val="clear" w:color="auto" w:fill="00B050"/>
      <w:spacing w:before="100" w:beforeAutospacing="1" w:after="100" w:afterAutospacing="1" w:line="240" w:lineRule="auto"/>
      <w:jc w:val="center"/>
    </w:pPr>
    <w:rPr>
      <w:rFonts w:ascii="Arial" w:eastAsia="Calibri" w:hAnsi="Arial" w:cs="Arial"/>
      <w:b/>
      <w:bCs/>
      <w:color w:val="000000"/>
      <w:sz w:val="32"/>
      <w:szCs w:val="32"/>
    </w:rPr>
  </w:style>
  <w:style w:type="paragraph" w:customStyle="1" w:styleId="xl146">
    <w:name w:val="xl146"/>
    <w:basedOn w:val="a"/>
    <w:qFormat/>
    <w:rsid w:val="00C44888"/>
    <w:pPr>
      <w:pBdr>
        <w:top w:val="single" w:sz="4" w:space="0" w:color="auto"/>
        <w:left w:val="single" w:sz="4" w:space="0" w:color="auto"/>
        <w:bottom w:val="single" w:sz="4" w:space="0" w:color="auto"/>
        <w:right w:val="single" w:sz="4" w:space="0" w:color="auto"/>
      </w:pBdr>
      <w:shd w:val="clear" w:color="auto" w:fill="81F1AE"/>
      <w:spacing w:before="100" w:beforeAutospacing="1" w:after="100" w:afterAutospacing="1" w:line="240" w:lineRule="auto"/>
      <w:jc w:val="center"/>
    </w:pPr>
    <w:rPr>
      <w:rFonts w:ascii="Arial" w:eastAsia="Calibri" w:hAnsi="Arial" w:cs="Arial"/>
      <w:b/>
      <w:bCs/>
      <w:sz w:val="32"/>
      <w:szCs w:val="32"/>
    </w:rPr>
  </w:style>
  <w:style w:type="paragraph" w:customStyle="1" w:styleId="xl147">
    <w:name w:val="xl147"/>
    <w:basedOn w:val="a"/>
    <w:qFormat/>
    <w:rsid w:val="00C44888"/>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48">
    <w:name w:val="xl148"/>
    <w:basedOn w:val="a"/>
    <w:qFormat/>
    <w:rsid w:val="00C44888"/>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Calibri" w:hAnsi="Arial" w:cs="Arial"/>
      <w:b/>
      <w:bCs/>
      <w:sz w:val="28"/>
      <w:szCs w:val="28"/>
    </w:rPr>
  </w:style>
  <w:style w:type="paragraph" w:customStyle="1" w:styleId="xl149">
    <w:name w:val="xl149"/>
    <w:basedOn w:val="a"/>
    <w:qFormat/>
    <w:rsid w:val="00C4488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Arial" w:eastAsia="Calibri" w:hAnsi="Arial" w:cs="Arial"/>
      <w:b/>
      <w:bCs/>
      <w:sz w:val="32"/>
      <w:szCs w:val="32"/>
    </w:rPr>
  </w:style>
  <w:style w:type="paragraph" w:customStyle="1" w:styleId="xl150">
    <w:name w:val="xl150"/>
    <w:basedOn w:val="a"/>
    <w:qFormat/>
    <w:rsid w:val="00C44888"/>
    <w:pPr>
      <w:pBdr>
        <w:bottom w:val="single" w:sz="4" w:space="0" w:color="auto"/>
      </w:pBdr>
      <w:spacing w:before="100" w:beforeAutospacing="1" w:after="100" w:afterAutospacing="1" w:line="240" w:lineRule="auto"/>
      <w:jc w:val="center"/>
    </w:pPr>
    <w:rPr>
      <w:rFonts w:ascii="Arial" w:eastAsia="Calibri" w:hAnsi="Arial" w:cs="Arial"/>
      <w:b/>
      <w:bCs/>
      <w:sz w:val="40"/>
      <w:szCs w:val="40"/>
    </w:rPr>
  </w:style>
  <w:style w:type="character" w:customStyle="1" w:styleId="1c">
    <w:name w:val="Слабое выделение1"/>
    <w:rsid w:val="00C44888"/>
    <w:rPr>
      <w:rFonts w:cs="Times New Roman"/>
      <w:i/>
      <w:iCs/>
      <w:color w:val="404040"/>
    </w:rPr>
  </w:style>
  <w:style w:type="character" w:customStyle="1" w:styleId="90">
    <w:name w:val="Основной текст + 9"/>
    <w:aliases w:val="5 pt,Не полужирный1,Интервал 0 pt2"/>
    <w:rsid w:val="00C44888"/>
    <w:rPr>
      <w:rFonts w:ascii="Times New Roman" w:hAnsi="Times New Roman"/>
      <w:b/>
      <w:color w:val="000000"/>
      <w:spacing w:val="5"/>
      <w:w w:val="100"/>
      <w:position w:val="0"/>
      <w:sz w:val="19"/>
      <w:u w:val="none"/>
      <w:lang w:val="ru-RU"/>
    </w:rPr>
  </w:style>
  <w:style w:type="paragraph" w:customStyle="1" w:styleId="91">
    <w:name w:val="Основной текст9"/>
    <w:basedOn w:val="a"/>
    <w:uiPriority w:val="99"/>
    <w:qFormat/>
    <w:rsid w:val="00C44888"/>
    <w:pPr>
      <w:widowControl w:val="0"/>
      <w:shd w:val="clear" w:color="auto" w:fill="FFFFFF"/>
      <w:spacing w:before="300" w:after="60" w:line="245" w:lineRule="exact"/>
      <w:ind w:hanging="580"/>
      <w:jc w:val="both"/>
    </w:pPr>
    <w:rPr>
      <w:rFonts w:ascii="Arial" w:hAnsi="Arial" w:cs="Arial"/>
      <w:sz w:val="18"/>
      <w:szCs w:val="18"/>
      <w:lang w:eastAsia="en-US"/>
    </w:rPr>
  </w:style>
  <w:style w:type="character" w:customStyle="1" w:styleId="1d">
    <w:name w:val="Заголовок №1_"/>
    <w:link w:val="1e"/>
    <w:locked/>
    <w:rsid w:val="00C44888"/>
    <w:rPr>
      <w:rFonts w:ascii="Times New Roman" w:hAnsi="Times New Roman"/>
      <w:b/>
      <w:sz w:val="24"/>
      <w:shd w:val="clear" w:color="auto" w:fill="FFFFFF"/>
      <w:lang w:val="x-none" w:eastAsia="x-none"/>
    </w:rPr>
  </w:style>
  <w:style w:type="paragraph" w:customStyle="1" w:styleId="1e">
    <w:name w:val="Заголовок №1"/>
    <w:basedOn w:val="a"/>
    <w:link w:val="1d"/>
    <w:qFormat/>
    <w:rsid w:val="00C44888"/>
    <w:pPr>
      <w:shd w:val="clear" w:color="auto" w:fill="FFFFFF"/>
      <w:spacing w:before="4020" w:after="480" w:line="240" w:lineRule="atLeast"/>
      <w:outlineLvl w:val="0"/>
    </w:pPr>
    <w:rPr>
      <w:rFonts w:ascii="Times New Roman" w:eastAsiaTheme="minorHAnsi" w:hAnsi="Times New Roman" w:cstheme="minorBidi"/>
      <w:b/>
      <w:sz w:val="24"/>
      <w:lang w:val="x-none" w:eastAsia="x-none"/>
    </w:rPr>
  </w:style>
  <w:style w:type="paragraph" w:customStyle="1" w:styleId="msonormalcxspmiddle">
    <w:name w:val="msonormalcxspmiddle"/>
    <w:basedOn w:val="a"/>
    <w:qFormat/>
    <w:rsid w:val="00C44888"/>
    <w:pPr>
      <w:spacing w:before="100" w:beforeAutospacing="1" w:after="100" w:afterAutospacing="1" w:line="240" w:lineRule="auto"/>
    </w:pPr>
    <w:rPr>
      <w:rFonts w:ascii="Times New Roman" w:hAnsi="Times New Roman"/>
      <w:sz w:val="24"/>
      <w:szCs w:val="24"/>
    </w:rPr>
  </w:style>
  <w:style w:type="paragraph" w:customStyle="1" w:styleId="msonormalcxsplast">
    <w:name w:val="msonormalcxsplast"/>
    <w:basedOn w:val="a"/>
    <w:link w:val="msonormalcxsplast0"/>
    <w:qFormat/>
    <w:rsid w:val="00C44888"/>
    <w:pPr>
      <w:spacing w:before="100" w:beforeAutospacing="1" w:after="100" w:afterAutospacing="1" w:line="240" w:lineRule="auto"/>
    </w:pPr>
    <w:rPr>
      <w:rFonts w:ascii="Times New Roman" w:hAnsi="Times New Roman"/>
      <w:sz w:val="24"/>
      <w:szCs w:val="24"/>
    </w:rPr>
  </w:style>
  <w:style w:type="character" w:customStyle="1" w:styleId="130">
    <w:name w:val="Текст примечания Знак13"/>
    <w:uiPriority w:val="99"/>
    <w:semiHidden/>
    <w:rsid w:val="00C44888"/>
    <w:rPr>
      <w:rFonts w:cs="Times New Roman"/>
      <w:sz w:val="20"/>
      <w:szCs w:val="20"/>
    </w:rPr>
  </w:style>
  <w:style w:type="character" w:customStyle="1" w:styleId="122">
    <w:name w:val="Текст примечания Знак12"/>
    <w:uiPriority w:val="99"/>
    <w:semiHidden/>
    <w:rsid w:val="00C44888"/>
    <w:rPr>
      <w:rFonts w:cs="Times New Roman"/>
      <w:sz w:val="20"/>
      <w:szCs w:val="20"/>
    </w:rPr>
  </w:style>
  <w:style w:type="character" w:customStyle="1" w:styleId="131">
    <w:name w:val="Тема примечания Знак13"/>
    <w:uiPriority w:val="99"/>
    <w:semiHidden/>
    <w:rsid w:val="00C44888"/>
    <w:rPr>
      <w:rFonts w:ascii="Times New Roman" w:hAnsi="Times New Roman" w:cs="Times New Roman"/>
      <w:b/>
      <w:bCs/>
      <w:sz w:val="20"/>
      <w:szCs w:val="20"/>
    </w:rPr>
  </w:style>
  <w:style w:type="character" w:customStyle="1" w:styleId="123">
    <w:name w:val="Тема примечания Знак12"/>
    <w:uiPriority w:val="99"/>
    <w:semiHidden/>
    <w:rsid w:val="00C44888"/>
    <w:rPr>
      <w:rFonts w:ascii="Times New Roman" w:hAnsi="Times New Roman" w:cs="Times New Roman"/>
      <w:b/>
      <w:bCs/>
      <w:sz w:val="20"/>
      <w:szCs w:val="20"/>
    </w:rPr>
  </w:style>
  <w:style w:type="table" w:customStyle="1" w:styleId="TableNormal3">
    <w:name w:val="Table Normal3"/>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paragraph" w:customStyle="1" w:styleId="1f">
    <w:name w:val="1"/>
    <w:basedOn w:val="a"/>
    <w:next w:val="a"/>
    <w:uiPriority w:val="10"/>
    <w:qFormat/>
    <w:rsid w:val="00C44888"/>
    <w:pPr>
      <w:keepNext/>
      <w:keepLines/>
      <w:spacing w:before="480" w:after="120" w:line="240" w:lineRule="auto"/>
      <w:contextualSpacing/>
    </w:pPr>
    <w:rPr>
      <w:rFonts w:ascii="Times New Roman" w:eastAsia="PMingLiU" w:hAnsi="Times New Roman"/>
      <w:b/>
      <w:color w:val="000000"/>
      <w:sz w:val="72"/>
      <w:szCs w:val="72"/>
    </w:rPr>
  </w:style>
  <w:style w:type="character" w:customStyle="1" w:styleId="2b">
    <w:name w:val="Заголовок Знак2"/>
    <w:link w:val="affffffe"/>
    <w:uiPriority w:val="10"/>
    <w:rsid w:val="00C44888"/>
    <w:rPr>
      <w:rFonts w:ascii="Times New Roman" w:eastAsia="PMingLiU" w:hAnsi="Times New Roman"/>
      <w:b/>
      <w:color w:val="000000"/>
      <w:sz w:val="72"/>
      <w:szCs w:val="72"/>
    </w:rPr>
  </w:style>
  <w:style w:type="character" w:customStyle="1" w:styleId="post-b1">
    <w:name w:val="post-b1"/>
    <w:rsid w:val="00C44888"/>
    <w:rPr>
      <w:rFonts w:cs="Times New Roman"/>
      <w:b/>
      <w:bCs/>
    </w:rPr>
  </w:style>
  <w:style w:type="paragraph" w:customStyle="1" w:styleId="book-authors">
    <w:name w:val="book-authors"/>
    <w:basedOn w:val="a"/>
    <w:qFormat/>
    <w:rsid w:val="00C44888"/>
    <w:pPr>
      <w:spacing w:before="100" w:beforeAutospacing="1" w:after="100" w:afterAutospacing="1" w:line="240" w:lineRule="auto"/>
    </w:pPr>
    <w:rPr>
      <w:rFonts w:ascii="Times New Roman" w:eastAsia="PMingLiU" w:hAnsi="Times New Roman"/>
      <w:sz w:val="24"/>
      <w:szCs w:val="24"/>
      <w:lang w:eastAsia="zh-TW"/>
    </w:rPr>
  </w:style>
  <w:style w:type="paragraph" w:customStyle="1" w:styleId="book-summary">
    <w:name w:val="book-summary"/>
    <w:basedOn w:val="a"/>
    <w:qFormat/>
    <w:rsid w:val="00C44888"/>
    <w:pPr>
      <w:spacing w:before="100" w:beforeAutospacing="1" w:after="100" w:afterAutospacing="1" w:line="240" w:lineRule="auto"/>
    </w:pPr>
    <w:rPr>
      <w:rFonts w:ascii="Times New Roman" w:eastAsia="PMingLiU" w:hAnsi="Times New Roman"/>
      <w:sz w:val="24"/>
      <w:szCs w:val="24"/>
      <w:lang w:eastAsia="zh-TW"/>
    </w:rPr>
  </w:style>
  <w:style w:type="paragraph" w:customStyle="1" w:styleId="normal-p">
    <w:name w:val="normal-p"/>
    <w:basedOn w:val="a"/>
    <w:qFormat/>
    <w:rsid w:val="00C44888"/>
    <w:pPr>
      <w:spacing w:after="150" w:line="240" w:lineRule="auto"/>
    </w:pPr>
    <w:rPr>
      <w:rFonts w:ascii="Times New Roman" w:eastAsia="PMingLiU" w:hAnsi="Times New Roman"/>
      <w:sz w:val="24"/>
      <w:szCs w:val="24"/>
      <w:lang w:eastAsia="zh-TW"/>
    </w:rPr>
  </w:style>
  <w:style w:type="character" w:customStyle="1" w:styleId="normal-h">
    <w:name w:val="normal-h"/>
    <w:rsid w:val="00C44888"/>
    <w:rPr>
      <w:rFonts w:cs="Times New Roman"/>
    </w:rPr>
  </w:style>
  <w:style w:type="table" w:customStyle="1" w:styleId="TableGrid">
    <w:name w:val="TableGrid"/>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
    <w:name w:val="TableGrid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C44888"/>
    <w:rPr>
      <w:rFonts w:cs="Times New Roman"/>
    </w:rPr>
  </w:style>
  <w:style w:type="character" w:customStyle="1" w:styleId="FontStyle31">
    <w:name w:val="Font Style31"/>
    <w:rsid w:val="00C44888"/>
    <w:rPr>
      <w:rFonts w:ascii="Times New Roman" w:hAnsi="Times New Roman"/>
      <w:sz w:val="16"/>
    </w:rPr>
  </w:style>
  <w:style w:type="character" w:customStyle="1" w:styleId="l6">
    <w:name w:val="l6"/>
    <w:rsid w:val="00C44888"/>
  </w:style>
  <w:style w:type="character" w:customStyle="1" w:styleId="small">
    <w:name w:val="small"/>
    <w:rsid w:val="00C44888"/>
    <w:rPr>
      <w:rFonts w:cs="Times New Roman"/>
    </w:rPr>
  </w:style>
  <w:style w:type="table" w:styleId="1f0">
    <w:name w:val="Table Grid 1"/>
    <w:basedOn w:val="a1"/>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C44888"/>
    <w:rPr>
      <w:rFonts w:eastAsia="Arial Unicode MS"/>
      <w:i/>
      <w:sz w:val="27"/>
      <w:shd w:val="clear" w:color="auto" w:fill="FFFFFF"/>
    </w:rPr>
  </w:style>
  <w:style w:type="paragraph" w:customStyle="1" w:styleId="81">
    <w:name w:val="Основной текст (8)"/>
    <w:basedOn w:val="a"/>
    <w:link w:val="80"/>
    <w:qFormat/>
    <w:rsid w:val="00C44888"/>
    <w:pPr>
      <w:shd w:val="clear" w:color="auto" w:fill="FFFFFF"/>
      <w:spacing w:after="0" w:line="240" w:lineRule="atLeast"/>
    </w:pPr>
    <w:rPr>
      <w:rFonts w:asciiTheme="minorHAnsi" w:eastAsia="Arial Unicode MS" w:hAnsiTheme="minorHAnsi" w:cstheme="minorBidi"/>
      <w:i/>
      <w:sz w:val="27"/>
      <w:lang w:eastAsia="en-US"/>
    </w:rPr>
  </w:style>
  <w:style w:type="character" w:customStyle="1" w:styleId="52">
    <w:name w:val="Основной текст (5)_"/>
    <w:link w:val="53"/>
    <w:locked/>
    <w:rsid w:val="00C44888"/>
    <w:rPr>
      <w:shd w:val="clear" w:color="auto" w:fill="FFFFFF"/>
    </w:rPr>
  </w:style>
  <w:style w:type="character" w:customStyle="1" w:styleId="72">
    <w:name w:val="Основной текст (7)_"/>
    <w:link w:val="73"/>
    <w:locked/>
    <w:rsid w:val="00C44888"/>
    <w:rPr>
      <w:sz w:val="27"/>
      <w:shd w:val="clear" w:color="auto" w:fill="FFFFFF"/>
    </w:rPr>
  </w:style>
  <w:style w:type="character" w:customStyle="1" w:styleId="38">
    <w:name w:val="Заголовок №3_"/>
    <w:link w:val="311"/>
    <w:locked/>
    <w:rsid w:val="00C44888"/>
    <w:rPr>
      <w:b/>
      <w:sz w:val="27"/>
      <w:shd w:val="clear" w:color="auto" w:fill="FFFFFF"/>
    </w:rPr>
  </w:style>
  <w:style w:type="character" w:customStyle="1" w:styleId="74">
    <w:name w:val="Основной текст (7) + Полужирный4"/>
    <w:rsid w:val="00C44888"/>
    <w:rPr>
      <w:b/>
      <w:sz w:val="27"/>
    </w:rPr>
  </w:style>
  <w:style w:type="character" w:customStyle="1" w:styleId="2c">
    <w:name w:val="Заголовок №2_"/>
    <w:link w:val="213"/>
    <w:locked/>
    <w:rsid w:val="00C44888"/>
    <w:rPr>
      <w:b/>
      <w:sz w:val="27"/>
      <w:shd w:val="clear" w:color="auto" w:fill="FFFFFF"/>
      <w:lang w:val="en-US"/>
    </w:rPr>
  </w:style>
  <w:style w:type="character" w:customStyle="1" w:styleId="2d">
    <w:name w:val="Заголовок №2"/>
    <w:rsid w:val="00C44888"/>
    <w:rPr>
      <w:b/>
      <w:sz w:val="27"/>
      <w:u w:val="single"/>
      <w:lang w:val="en-US" w:eastAsia="en-US"/>
    </w:rPr>
  </w:style>
  <w:style w:type="character" w:customStyle="1" w:styleId="730">
    <w:name w:val="Основной текст (7) + Полужирный3"/>
    <w:rsid w:val="00C44888"/>
    <w:rPr>
      <w:b/>
      <w:sz w:val="27"/>
    </w:rPr>
  </w:style>
  <w:style w:type="character" w:customStyle="1" w:styleId="710">
    <w:name w:val="Основной текст (7) + Полужирный1"/>
    <w:rsid w:val="00C44888"/>
    <w:rPr>
      <w:b/>
      <w:sz w:val="27"/>
    </w:rPr>
  </w:style>
  <w:style w:type="paragraph" w:customStyle="1" w:styleId="53">
    <w:name w:val="Основной текст (5)"/>
    <w:basedOn w:val="a"/>
    <w:link w:val="52"/>
    <w:qFormat/>
    <w:rsid w:val="00C44888"/>
    <w:pPr>
      <w:shd w:val="clear" w:color="auto" w:fill="FFFFFF"/>
      <w:spacing w:after="480" w:line="274" w:lineRule="exact"/>
      <w:jc w:val="both"/>
    </w:pPr>
    <w:rPr>
      <w:rFonts w:asciiTheme="minorHAnsi" w:eastAsiaTheme="minorHAnsi" w:hAnsiTheme="minorHAnsi" w:cstheme="minorBidi"/>
      <w:lang w:eastAsia="en-US"/>
    </w:rPr>
  </w:style>
  <w:style w:type="paragraph" w:customStyle="1" w:styleId="73">
    <w:name w:val="Основной текст (7)"/>
    <w:basedOn w:val="a"/>
    <w:link w:val="72"/>
    <w:qFormat/>
    <w:rsid w:val="00C44888"/>
    <w:pPr>
      <w:shd w:val="clear" w:color="auto" w:fill="FFFFFF"/>
      <w:spacing w:before="480" w:after="60" w:line="240" w:lineRule="atLeast"/>
      <w:ind w:hanging="340"/>
    </w:pPr>
    <w:rPr>
      <w:rFonts w:asciiTheme="minorHAnsi" w:eastAsiaTheme="minorHAnsi" w:hAnsiTheme="minorHAnsi" w:cstheme="minorBidi"/>
      <w:sz w:val="27"/>
      <w:lang w:eastAsia="en-US"/>
    </w:rPr>
  </w:style>
  <w:style w:type="paragraph" w:customStyle="1" w:styleId="311">
    <w:name w:val="Заголовок №31"/>
    <w:basedOn w:val="a"/>
    <w:link w:val="38"/>
    <w:qFormat/>
    <w:rsid w:val="00C44888"/>
    <w:pPr>
      <w:shd w:val="clear" w:color="auto" w:fill="FFFFFF"/>
      <w:spacing w:after="300" w:line="326" w:lineRule="exact"/>
      <w:jc w:val="center"/>
      <w:outlineLvl w:val="2"/>
    </w:pPr>
    <w:rPr>
      <w:rFonts w:asciiTheme="minorHAnsi" w:eastAsiaTheme="minorHAnsi" w:hAnsiTheme="minorHAnsi" w:cstheme="minorBidi"/>
      <w:b/>
      <w:sz w:val="27"/>
      <w:lang w:eastAsia="en-US"/>
    </w:rPr>
  </w:style>
  <w:style w:type="paragraph" w:customStyle="1" w:styleId="213">
    <w:name w:val="Заголовок №21"/>
    <w:basedOn w:val="a"/>
    <w:link w:val="2c"/>
    <w:qFormat/>
    <w:rsid w:val="00C44888"/>
    <w:pPr>
      <w:shd w:val="clear" w:color="auto" w:fill="FFFFFF"/>
      <w:spacing w:before="60" w:after="420" w:line="240" w:lineRule="atLeast"/>
      <w:outlineLvl w:val="1"/>
    </w:pPr>
    <w:rPr>
      <w:rFonts w:asciiTheme="minorHAnsi" w:eastAsiaTheme="minorHAnsi" w:hAnsiTheme="minorHAnsi" w:cstheme="minorBidi"/>
      <w:b/>
      <w:sz w:val="27"/>
      <w:lang w:val="en-US" w:eastAsia="en-US"/>
    </w:rPr>
  </w:style>
  <w:style w:type="paragraph" w:customStyle="1" w:styleId="114">
    <w:name w:val="Заголовок №11"/>
    <w:basedOn w:val="a"/>
    <w:qFormat/>
    <w:rsid w:val="00C44888"/>
    <w:pPr>
      <w:shd w:val="clear" w:color="auto" w:fill="FFFFFF"/>
      <w:spacing w:after="300" w:line="322" w:lineRule="exact"/>
      <w:jc w:val="center"/>
      <w:outlineLvl w:val="0"/>
    </w:pPr>
    <w:rPr>
      <w:rFonts w:eastAsia="PMingLiU"/>
      <w:b/>
      <w:bCs/>
      <w:sz w:val="27"/>
      <w:szCs w:val="27"/>
    </w:rPr>
  </w:style>
  <w:style w:type="character" w:customStyle="1" w:styleId="150">
    <w:name w:val="Основной текст (15)_"/>
    <w:link w:val="151"/>
    <w:locked/>
    <w:rsid w:val="00C44888"/>
    <w:rPr>
      <w:rFonts w:eastAsia="Arial Unicode MS"/>
      <w:sz w:val="19"/>
      <w:shd w:val="clear" w:color="auto" w:fill="FFFFFF"/>
    </w:rPr>
  </w:style>
  <w:style w:type="paragraph" w:customStyle="1" w:styleId="151">
    <w:name w:val="Основной текст (15)"/>
    <w:basedOn w:val="a"/>
    <w:link w:val="150"/>
    <w:qFormat/>
    <w:rsid w:val="00C44888"/>
    <w:pPr>
      <w:shd w:val="clear" w:color="auto" w:fill="FFFFFF"/>
      <w:spacing w:after="0" w:line="240" w:lineRule="atLeast"/>
    </w:pPr>
    <w:rPr>
      <w:rFonts w:asciiTheme="minorHAnsi" w:eastAsia="Arial Unicode MS" w:hAnsiTheme="minorHAnsi" w:cstheme="minorBidi"/>
      <w:sz w:val="19"/>
      <w:lang w:eastAsia="en-US"/>
    </w:rPr>
  </w:style>
  <w:style w:type="table" w:styleId="-2">
    <w:name w:val="Table Web 2"/>
    <w:basedOn w:val="a1"/>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C44888"/>
    <w:rPr>
      <w:rFonts w:eastAsia="Arial Unicode MS"/>
      <w:i/>
      <w:sz w:val="23"/>
      <w:shd w:val="clear" w:color="auto" w:fill="FFFFFF"/>
    </w:rPr>
  </w:style>
  <w:style w:type="paragraph" w:customStyle="1" w:styleId="171">
    <w:name w:val="Основной текст (17)"/>
    <w:basedOn w:val="a"/>
    <w:link w:val="170"/>
    <w:qFormat/>
    <w:rsid w:val="00C44888"/>
    <w:pPr>
      <w:shd w:val="clear" w:color="auto" w:fill="FFFFFF"/>
      <w:spacing w:after="0" w:line="240" w:lineRule="atLeast"/>
    </w:pPr>
    <w:rPr>
      <w:rFonts w:asciiTheme="minorHAnsi" w:eastAsia="Arial Unicode MS" w:hAnsiTheme="minorHAnsi" w:cstheme="minorBidi"/>
      <w:i/>
      <w:sz w:val="23"/>
      <w:lang w:eastAsia="en-US"/>
    </w:rPr>
  </w:style>
  <w:style w:type="paragraph" w:customStyle="1" w:styleId="510">
    <w:name w:val="Основной текст (5)1"/>
    <w:basedOn w:val="a"/>
    <w:qFormat/>
    <w:rsid w:val="00C44888"/>
    <w:pPr>
      <w:shd w:val="clear" w:color="auto" w:fill="FFFFFF"/>
      <w:spacing w:after="360" w:line="274" w:lineRule="exact"/>
      <w:jc w:val="both"/>
    </w:pPr>
    <w:rPr>
      <w:rFonts w:eastAsia="Arial Unicode MS"/>
    </w:rPr>
  </w:style>
  <w:style w:type="character" w:customStyle="1" w:styleId="132">
    <w:name w:val="Основной текст (13)"/>
    <w:rsid w:val="00C44888"/>
    <w:rPr>
      <w:rFonts w:eastAsia="Arial Unicode MS"/>
      <w:b/>
      <w:sz w:val="19"/>
      <w:lang w:val="ru-RU" w:eastAsia="ru-RU"/>
    </w:rPr>
  </w:style>
  <w:style w:type="character" w:customStyle="1" w:styleId="160">
    <w:name w:val="Основной текст (16)_"/>
    <w:link w:val="161"/>
    <w:locked/>
    <w:rsid w:val="00C44888"/>
    <w:rPr>
      <w:rFonts w:eastAsia="Arial Unicode MS"/>
      <w:b/>
      <w:i/>
      <w:sz w:val="19"/>
      <w:shd w:val="clear" w:color="auto" w:fill="FFFFFF"/>
    </w:rPr>
  </w:style>
  <w:style w:type="paragraph" w:customStyle="1" w:styleId="161">
    <w:name w:val="Основной текст (16)"/>
    <w:basedOn w:val="a"/>
    <w:link w:val="160"/>
    <w:qFormat/>
    <w:rsid w:val="00C44888"/>
    <w:pPr>
      <w:shd w:val="clear" w:color="auto" w:fill="FFFFFF"/>
      <w:spacing w:after="0" w:line="240" w:lineRule="atLeast"/>
    </w:pPr>
    <w:rPr>
      <w:rFonts w:asciiTheme="minorHAnsi" w:eastAsia="Arial Unicode MS" w:hAnsiTheme="minorHAnsi" w:cstheme="minorBidi"/>
      <w:b/>
      <w:i/>
      <w:sz w:val="19"/>
      <w:lang w:eastAsia="en-US"/>
    </w:rPr>
  </w:style>
  <w:style w:type="character" w:styleId="HTML1">
    <w:name w:val="HTML Cite"/>
    <w:uiPriority w:val="99"/>
    <w:unhideWhenUsed/>
    <w:rsid w:val="00C44888"/>
    <w:rPr>
      <w:rFonts w:cs="Times New Roman"/>
      <w:i/>
    </w:rPr>
  </w:style>
  <w:style w:type="paragraph" w:customStyle="1" w:styleId="afffffff">
    <w:name w:val="Содержимое таблицы"/>
    <w:basedOn w:val="a"/>
    <w:qFormat/>
    <w:rsid w:val="00C44888"/>
    <w:pPr>
      <w:suppressLineNumbers/>
      <w:suppressAutoHyphens/>
      <w:spacing w:after="0" w:line="240" w:lineRule="auto"/>
    </w:pPr>
    <w:rPr>
      <w:rFonts w:ascii="Times New Roman" w:eastAsia="PMingLiU" w:hAnsi="Times New Roman"/>
      <w:sz w:val="24"/>
      <w:szCs w:val="24"/>
      <w:lang w:eastAsia="ar-SA"/>
    </w:rPr>
  </w:style>
  <w:style w:type="paragraph" w:customStyle="1" w:styleId="1f1">
    <w:name w:val="Тема примечания1"/>
    <w:basedOn w:val="af5"/>
    <w:next w:val="af5"/>
    <w:uiPriority w:val="99"/>
    <w:unhideWhenUsed/>
    <w:qFormat/>
    <w:rsid w:val="00C44888"/>
    <w:rPr>
      <w:rFonts w:eastAsia="Calibri" w:cs="Arial"/>
      <w:b/>
      <w:bCs/>
      <w:sz w:val="22"/>
      <w:szCs w:val="22"/>
      <w:lang w:val="ru-RU" w:eastAsia="en-US"/>
    </w:rPr>
  </w:style>
  <w:style w:type="table" w:customStyle="1" w:styleId="1111">
    <w:name w:val="Сетка таблицы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Просмотренная гиперссылка1"/>
    <w:uiPriority w:val="99"/>
    <w:semiHidden/>
    <w:unhideWhenUsed/>
    <w:rsid w:val="00C44888"/>
    <w:rPr>
      <w:rFonts w:cs="Times New Roman"/>
      <w:color w:val="800080"/>
      <w:u w:val="single"/>
    </w:rPr>
  </w:style>
  <w:style w:type="table" w:customStyle="1" w:styleId="TableNormal11">
    <w:name w:val="Table Normal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
    <w:name w:val="Сетка таблицы 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4">
    <w:name w:val="Сетка таблицы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e">
    <w:name w:val="Тема примечания Знак2"/>
    <w:uiPriority w:val="99"/>
    <w:semiHidden/>
    <w:rsid w:val="00C44888"/>
    <w:rPr>
      <w:rFonts w:ascii="Times New Roman" w:hAnsi="Times New Roman" w:cs="Times New Roman"/>
      <w:b/>
      <w:bCs/>
      <w:sz w:val="20"/>
      <w:szCs w:val="20"/>
    </w:rPr>
  </w:style>
  <w:style w:type="table" w:customStyle="1" w:styleId="1210">
    <w:name w:val="Сетка таблицы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
    <w:name w:val="Сетка таблицы 1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
    <w:name w:val="Сетка таблицы 13"/>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
    <w:name w:val="Сетка таблицы 1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TimesNewRoman">
    <w:name w:val="Основной текст (2) + Times New Roman"/>
    <w:aliases w:val="10 pt"/>
    <w:uiPriority w:val="99"/>
    <w:rsid w:val="00C44888"/>
    <w:rPr>
      <w:rFonts w:ascii="Times New Roman" w:hAnsi="Times New Roman" w:cs="Times New Roman"/>
      <w:color w:val="000000"/>
      <w:spacing w:val="0"/>
      <w:w w:val="100"/>
      <w:position w:val="0"/>
      <w:sz w:val="20"/>
      <w:szCs w:val="20"/>
      <w:u w:val="none"/>
      <w:lang w:val="ru-RU" w:eastAsia="ru-RU"/>
    </w:rPr>
  </w:style>
  <w:style w:type="paragraph" w:customStyle="1" w:styleId="-1">
    <w:name w:val="Подзаголовок - 1"/>
    <w:basedOn w:val="3"/>
    <w:qFormat/>
    <w:rsid w:val="00C44888"/>
    <w:pPr>
      <w:spacing w:before="60"/>
      <w:jc w:val="center"/>
    </w:pPr>
    <w:rPr>
      <w:bCs w:val="0"/>
      <w:spacing w:val="16"/>
      <w:sz w:val="28"/>
      <w:szCs w:val="20"/>
      <w:lang w:val="ru-RU" w:eastAsia="ru-RU"/>
    </w:rPr>
  </w:style>
  <w:style w:type="character" w:customStyle="1" w:styleId="name">
    <w:name w:val="name"/>
    <w:rsid w:val="00C44888"/>
  </w:style>
  <w:style w:type="paragraph" w:customStyle="1" w:styleId="htmllist">
    <w:name w:val="html_list"/>
    <w:basedOn w:val="a"/>
    <w:qFormat/>
    <w:rsid w:val="00C44888"/>
    <w:pPr>
      <w:spacing w:after="0" w:line="240" w:lineRule="auto"/>
      <w:ind w:left="360" w:hanging="360"/>
      <w:jc w:val="both"/>
    </w:pPr>
    <w:rPr>
      <w:rFonts w:ascii="Times New Roman" w:hAnsi="Times New Roman"/>
      <w:sz w:val="24"/>
      <w:szCs w:val="24"/>
    </w:rPr>
  </w:style>
  <w:style w:type="character" w:customStyle="1" w:styleId="linkstyle">
    <w:name w:val="link_style"/>
    <w:rsid w:val="00C44888"/>
    <w:rPr>
      <w:color w:val="0000FF"/>
      <w:u w:val="single"/>
    </w:rPr>
  </w:style>
  <w:style w:type="paragraph" w:customStyle="1" w:styleId="htmlparagraph">
    <w:name w:val="html_paragraph"/>
    <w:basedOn w:val="a"/>
    <w:qFormat/>
    <w:rsid w:val="00C44888"/>
    <w:pPr>
      <w:spacing w:after="0" w:line="240" w:lineRule="auto"/>
      <w:ind w:firstLine="720"/>
      <w:jc w:val="both"/>
    </w:pPr>
    <w:rPr>
      <w:rFonts w:ascii="Times New Roman" w:hAnsi="Times New Roman"/>
      <w:sz w:val="24"/>
      <w:szCs w:val="24"/>
    </w:rPr>
  </w:style>
  <w:style w:type="paragraph" w:customStyle="1" w:styleId="xl151">
    <w:name w:val="xl151"/>
    <w:basedOn w:val="a"/>
    <w:uiPriority w:val="99"/>
    <w:semiHidden/>
    <w:qFormat/>
    <w:rsid w:val="00C44888"/>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2">
    <w:name w:val="xl152"/>
    <w:basedOn w:val="a"/>
    <w:uiPriority w:val="99"/>
    <w:semiHidden/>
    <w:qFormat/>
    <w:rsid w:val="00C4488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3">
    <w:name w:val="xl153"/>
    <w:basedOn w:val="a"/>
    <w:uiPriority w:val="99"/>
    <w:semiHidden/>
    <w:qFormat/>
    <w:rsid w:val="00C44888"/>
    <w:pPr>
      <w:pBdr>
        <w:top w:val="single" w:sz="4" w:space="0" w:color="auto"/>
        <w:left w:val="single" w:sz="4" w:space="0" w:color="auto"/>
        <w:right w:val="single" w:sz="4" w:space="0" w:color="auto"/>
      </w:pBdr>
      <w:spacing w:before="100" w:beforeAutospacing="1" w:after="100" w:afterAutospacing="1" w:line="240" w:lineRule="auto"/>
      <w:jc w:val="center"/>
    </w:pPr>
    <w:rPr>
      <w:rFonts w:ascii="Arial" w:hAnsi="Arial" w:cs="Arial"/>
      <w:b/>
      <w:bCs/>
      <w:sz w:val="32"/>
      <w:szCs w:val="32"/>
    </w:rPr>
  </w:style>
  <w:style w:type="paragraph" w:customStyle="1" w:styleId="xl154">
    <w:name w:val="xl154"/>
    <w:basedOn w:val="a"/>
    <w:uiPriority w:val="99"/>
    <w:semiHidden/>
    <w:qFormat/>
    <w:rsid w:val="00C44888"/>
    <w:pPr>
      <w:pBdr>
        <w:top w:val="single" w:sz="4" w:space="0" w:color="auto"/>
        <w:left w:val="single" w:sz="4" w:space="0" w:color="auto"/>
        <w:bottom w:val="single" w:sz="4" w:space="0" w:color="auto"/>
      </w:pBdr>
      <w:spacing w:before="100" w:beforeAutospacing="1" w:after="100" w:afterAutospacing="1" w:line="240" w:lineRule="auto"/>
    </w:pPr>
    <w:rPr>
      <w:rFonts w:ascii="Arial" w:hAnsi="Arial" w:cs="Arial"/>
      <w:b/>
      <w:bCs/>
      <w:sz w:val="32"/>
      <w:szCs w:val="32"/>
    </w:rPr>
  </w:style>
  <w:style w:type="paragraph" w:customStyle="1" w:styleId="xl155">
    <w:name w:val="xl155"/>
    <w:basedOn w:val="a"/>
    <w:uiPriority w:val="99"/>
    <w:semiHidden/>
    <w:qFormat/>
    <w:rsid w:val="00C44888"/>
    <w:pPr>
      <w:pBdr>
        <w:top w:val="single" w:sz="4" w:space="0" w:color="auto"/>
        <w:bottom w:val="single" w:sz="4" w:space="0" w:color="auto"/>
        <w:right w:val="single" w:sz="4" w:space="0" w:color="auto"/>
      </w:pBdr>
      <w:spacing w:before="100" w:beforeAutospacing="1" w:after="100" w:afterAutospacing="1" w:line="240" w:lineRule="auto"/>
    </w:pPr>
    <w:rPr>
      <w:rFonts w:ascii="Arial" w:hAnsi="Arial" w:cs="Arial"/>
      <w:b/>
      <w:bCs/>
      <w:sz w:val="32"/>
      <w:szCs w:val="32"/>
    </w:rPr>
  </w:style>
  <w:style w:type="paragraph" w:customStyle="1" w:styleId="xl156">
    <w:name w:val="xl156"/>
    <w:basedOn w:val="a"/>
    <w:uiPriority w:val="99"/>
    <w:semiHidden/>
    <w:qFormat/>
    <w:rsid w:val="00C44888"/>
    <w:pPr>
      <w:pBdr>
        <w:top w:val="single" w:sz="4" w:space="0" w:color="auto"/>
        <w:left w:val="single" w:sz="4" w:space="0" w:color="auto"/>
        <w:bottom w:val="single" w:sz="4" w:space="0" w:color="auto"/>
      </w:pBdr>
      <w:shd w:val="clear" w:color="auto" w:fill="FFFFFF"/>
      <w:spacing w:before="100" w:beforeAutospacing="1" w:after="100" w:afterAutospacing="1" w:line="240" w:lineRule="auto"/>
    </w:pPr>
    <w:rPr>
      <w:rFonts w:ascii="Arial" w:hAnsi="Arial" w:cs="Arial"/>
      <w:b/>
      <w:bCs/>
      <w:sz w:val="32"/>
      <w:szCs w:val="32"/>
    </w:rPr>
  </w:style>
  <w:style w:type="paragraph" w:customStyle="1" w:styleId="xl157">
    <w:name w:val="xl157"/>
    <w:basedOn w:val="a"/>
    <w:uiPriority w:val="99"/>
    <w:semiHidden/>
    <w:qFormat/>
    <w:rsid w:val="00C44888"/>
    <w:pPr>
      <w:pBdr>
        <w:top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Arial" w:hAnsi="Arial" w:cs="Arial"/>
      <w:b/>
      <w:bCs/>
      <w:sz w:val="32"/>
      <w:szCs w:val="32"/>
    </w:rPr>
  </w:style>
  <w:style w:type="character" w:customStyle="1" w:styleId="2f">
    <w:name w:val="Слабое выделение2"/>
    <w:uiPriority w:val="19"/>
    <w:qFormat/>
    <w:rsid w:val="00C44888"/>
    <w:rPr>
      <w:i/>
      <w:iCs/>
      <w:color w:val="404040"/>
    </w:rPr>
  </w:style>
  <w:style w:type="numbering" w:customStyle="1" w:styleId="215">
    <w:name w:val="Нет списка21"/>
    <w:next w:val="a2"/>
    <w:uiPriority w:val="99"/>
    <w:semiHidden/>
    <w:unhideWhenUsed/>
    <w:rsid w:val="00C44888"/>
  </w:style>
  <w:style w:type="numbering" w:customStyle="1" w:styleId="1212">
    <w:name w:val="Нет списка121"/>
    <w:next w:val="a2"/>
    <w:uiPriority w:val="99"/>
    <w:semiHidden/>
    <w:unhideWhenUsed/>
    <w:rsid w:val="00C44888"/>
  </w:style>
  <w:style w:type="table" w:customStyle="1" w:styleId="190">
    <w:name w:val="Сетка таблицы19"/>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
    <w:name w:val="TableGrid6"/>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1"/>
    <w:next w:val="1f0"/>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0">
    <w:name w:val="Сетка таблицы110"/>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
    <w:name w:val="TableGrid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Сетка таблицы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
    <w:name w:val="TableGrid5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
    <w:name w:val="Сетка таблицы 14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
    <w:name w:val="TableGrid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
    <w:name w:val="Сетка таблицы 11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
    <w:name w:val="TableGrid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
    <w:name w:val="Сетка таблицы 12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
    <w:name w:val="TableGrid4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2"/>
    <w:uiPriority w:val="99"/>
    <w:semiHidden/>
    <w:unhideWhenUsed/>
    <w:rsid w:val="00C44888"/>
  </w:style>
  <w:style w:type="numbering" w:customStyle="1" w:styleId="135">
    <w:name w:val="Нет списка13"/>
    <w:next w:val="a2"/>
    <w:uiPriority w:val="99"/>
    <w:semiHidden/>
    <w:unhideWhenUsed/>
    <w:rsid w:val="00C44888"/>
  </w:style>
  <w:style w:type="table" w:customStyle="1" w:styleId="200">
    <w:name w:val="Сетка таблицы20"/>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
    <w:name w:val="TableGrid7"/>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
    <w:name w:val="TableGrid16"/>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1"/>
    <w:next w:val="1f0"/>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
    <w:name w:val="Сетка таблицы116"/>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
    <w:name w:val="TableGrid2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
    <w:name w:val="TableGrid11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3">
    <w:name w:val="Сетка таблицы 113"/>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0">
    <w:name w:val="Сетка таблицы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
    <w:name w:val="TableGrid12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Сетка таблицы2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
    <w:name w:val="TableGrid13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
    <w:name w:val="Сетка таблицы2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
    <w:name w:val="TableGrid14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
    <w:name w:val="TableGrid11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
    <w:name w:val="Сетка таблицы 111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
    <w:name w:val="TableGrid12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
    <w:name w:val="TableGrid13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0">
    <w:name w:val="Сетка таблицы 131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10">
    <w:name w:val="Основной текст + 101"/>
    <w:aliases w:val="5 pt1"/>
    <w:rsid w:val="00C44888"/>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1f3">
    <w:name w:val="Текст Знак1"/>
    <w:rsid w:val="00C44888"/>
    <w:rPr>
      <w:rFonts w:ascii="Courier New" w:hAnsi="Courier New"/>
    </w:rPr>
  </w:style>
  <w:style w:type="numbering" w:customStyle="1" w:styleId="414">
    <w:name w:val="Нет списка41"/>
    <w:next w:val="a2"/>
    <w:semiHidden/>
    <w:rsid w:val="00C44888"/>
  </w:style>
  <w:style w:type="paragraph" w:customStyle="1" w:styleId="39">
    <w:name w:val="Основной текст3"/>
    <w:basedOn w:val="a"/>
    <w:qFormat/>
    <w:rsid w:val="00C44888"/>
    <w:pPr>
      <w:widowControl w:val="0"/>
      <w:shd w:val="clear" w:color="auto" w:fill="FFFFFF"/>
      <w:spacing w:after="120" w:line="322" w:lineRule="exact"/>
      <w:ind w:hanging="680"/>
    </w:pPr>
    <w:rPr>
      <w:rFonts w:ascii="Times New Roman" w:hAnsi="Times New Roman"/>
      <w:sz w:val="29"/>
      <w:szCs w:val="29"/>
    </w:rPr>
  </w:style>
  <w:style w:type="character" w:customStyle="1" w:styleId="afffffff0">
    <w:name w:val="Основной текст + Полужирный"/>
    <w:rsid w:val="00C44888"/>
    <w:rPr>
      <w:rFonts w:ascii="Arial" w:hAnsi="Arial"/>
      <w:b/>
      <w:bCs/>
      <w:color w:val="000000"/>
      <w:spacing w:val="0"/>
      <w:w w:val="100"/>
      <w:position w:val="0"/>
      <w:sz w:val="29"/>
      <w:szCs w:val="29"/>
      <w:shd w:val="clear" w:color="auto" w:fill="FFFFFF"/>
      <w:lang w:val="ru-RU" w:bidi="ar-SA"/>
    </w:rPr>
  </w:style>
  <w:style w:type="paragraph" w:customStyle="1" w:styleId="2f0">
    <w:name w:val="Без интервала2"/>
    <w:basedOn w:val="a"/>
    <w:link w:val="NoSpacingChar"/>
    <w:qFormat/>
    <w:rsid w:val="00C44888"/>
    <w:pPr>
      <w:widowControl w:val="0"/>
      <w:spacing w:before="100" w:beforeAutospacing="1" w:after="100" w:afterAutospacing="1" w:line="240" w:lineRule="auto"/>
      <w:jc w:val="both"/>
    </w:pPr>
    <w:rPr>
      <w:rFonts w:ascii="Times New Roman" w:hAnsi="Times New Roman"/>
      <w:sz w:val="24"/>
      <w:szCs w:val="24"/>
      <w:lang w:val="x-none" w:eastAsia="x-none"/>
    </w:rPr>
  </w:style>
  <w:style w:type="character" w:customStyle="1" w:styleId="NoSpacingChar">
    <w:name w:val="No Spacing Char"/>
    <w:link w:val="2f0"/>
    <w:locked/>
    <w:rsid w:val="00C44888"/>
    <w:rPr>
      <w:rFonts w:ascii="Times New Roman" w:eastAsia="Times New Roman" w:hAnsi="Times New Roman" w:cs="Times New Roman"/>
      <w:sz w:val="24"/>
      <w:szCs w:val="24"/>
      <w:lang w:val="x-none" w:eastAsia="x-none"/>
    </w:rPr>
  </w:style>
  <w:style w:type="paragraph" w:customStyle="1" w:styleId="3a">
    <w:name w:val="Абзац списка3"/>
    <w:basedOn w:val="a"/>
    <w:link w:val="ListParagraphChar"/>
    <w:qFormat/>
    <w:rsid w:val="00C44888"/>
    <w:pPr>
      <w:widowControl w:val="0"/>
      <w:spacing w:after="0"/>
      <w:ind w:left="720"/>
      <w:jc w:val="both"/>
    </w:pPr>
    <w:rPr>
      <w:rFonts w:ascii="Times New Roman" w:hAnsi="Times New Roman"/>
      <w:sz w:val="24"/>
      <w:szCs w:val="20"/>
      <w:lang w:val="x-none" w:eastAsia="en-US"/>
    </w:rPr>
  </w:style>
  <w:style w:type="character" w:customStyle="1" w:styleId="ListParagraphChar">
    <w:name w:val="List Paragraph Char"/>
    <w:link w:val="3a"/>
    <w:locked/>
    <w:rsid w:val="00C44888"/>
    <w:rPr>
      <w:rFonts w:ascii="Times New Roman" w:eastAsia="Times New Roman" w:hAnsi="Times New Roman" w:cs="Times New Roman"/>
      <w:sz w:val="24"/>
      <w:szCs w:val="20"/>
      <w:lang w:val="x-none"/>
    </w:rPr>
  </w:style>
  <w:style w:type="table" w:customStyle="1" w:styleId="270">
    <w:name w:val="Сетка таблицы27"/>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
    <w:next w:val="a2"/>
    <w:uiPriority w:val="99"/>
    <w:semiHidden/>
    <w:unhideWhenUsed/>
    <w:rsid w:val="00C44888"/>
  </w:style>
  <w:style w:type="character" w:customStyle="1" w:styleId="c0">
    <w:name w:val="c0"/>
    <w:rsid w:val="00C44888"/>
  </w:style>
  <w:style w:type="character" w:customStyle="1" w:styleId="c3">
    <w:name w:val="c3"/>
    <w:rsid w:val="00C44888"/>
  </w:style>
  <w:style w:type="paragraph" w:customStyle="1" w:styleId="216">
    <w:name w:val="Список 21"/>
    <w:basedOn w:val="a"/>
    <w:qFormat/>
    <w:rsid w:val="00C44888"/>
    <w:pPr>
      <w:suppressAutoHyphens/>
      <w:spacing w:after="0" w:line="240" w:lineRule="auto"/>
      <w:ind w:left="566" w:hanging="283"/>
    </w:pPr>
    <w:rPr>
      <w:rFonts w:ascii="Arial" w:hAnsi="Arial" w:cs="Arial"/>
      <w:sz w:val="24"/>
      <w:szCs w:val="28"/>
      <w:lang w:eastAsia="ar-SA"/>
    </w:rPr>
  </w:style>
  <w:style w:type="table" w:customStyle="1" w:styleId="280">
    <w:name w:val="Сетка таблицы28"/>
    <w:basedOn w:val="a1"/>
    <w:next w:val="afffff6"/>
    <w:rsid w:val="00C448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8">
    <w:name w:val="c18"/>
    <w:basedOn w:val="a"/>
    <w:qFormat/>
    <w:rsid w:val="00C44888"/>
    <w:pPr>
      <w:spacing w:before="100" w:beforeAutospacing="1" w:after="100" w:afterAutospacing="1" w:line="240" w:lineRule="auto"/>
    </w:pPr>
    <w:rPr>
      <w:rFonts w:ascii="Times New Roman" w:hAnsi="Times New Roman"/>
      <w:sz w:val="24"/>
      <w:szCs w:val="24"/>
    </w:rPr>
  </w:style>
  <w:style w:type="paragraph" w:styleId="afffffff1">
    <w:name w:val="TOC Heading"/>
    <w:basedOn w:val="1"/>
    <w:next w:val="a"/>
    <w:uiPriority w:val="39"/>
    <w:unhideWhenUsed/>
    <w:qFormat/>
    <w:rsid w:val="00C44888"/>
    <w:pPr>
      <w:keepLines/>
      <w:spacing w:before="480" w:after="0" w:line="276" w:lineRule="auto"/>
      <w:outlineLvl w:val="9"/>
    </w:pPr>
    <w:rPr>
      <w:rFonts w:ascii="Cambria" w:hAnsi="Cambria"/>
      <w:color w:val="365F91"/>
      <w:kern w:val="0"/>
      <w:sz w:val="28"/>
      <w:szCs w:val="28"/>
      <w:lang w:val="ru-RU" w:eastAsia="ru-RU"/>
    </w:rPr>
  </w:style>
  <w:style w:type="numbering" w:customStyle="1" w:styleId="66">
    <w:name w:val="Нет списка6"/>
    <w:next w:val="a2"/>
    <w:uiPriority w:val="99"/>
    <w:semiHidden/>
    <w:unhideWhenUsed/>
    <w:rsid w:val="00C44888"/>
  </w:style>
  <w:style w:type="paragraph" w:customStyle="1" w:styleId="1f4">
    <w:name w:val="Обычный1"/>
    <w:qFormat/>
    <w:rsid w:val="00C44888"/>
    <w:pPr>
      <w:snapToGrid w:val="0"/>
      <w:spacing w:after="0" w:line="240" w:lineRule="auto"/>
      <w:ind w:left="1123" w:hanging="403"/>
      <w:jc w:val="both"/>
    </w:pPr>
    <w:rPr>
      <w:rFonts w:ascii="Times New Roman" w:eastAsia="Times New Roman" w:hAnsi="Times New Roman" w:cs="Times New Roman"/>
      <w:sz w:val="20"/>
      <w:szCs w:val="20"/>
      <w:lang w:eastAsia="ru-RU"/>
    </w:rPr>
  </w:style>
  <w:style w:type="character" w:customStyle="1" w:styleId="item-tabchars-value">
    <w:name w:val="item-tab__chars-value"/>
    <w:rsid w:val="00C44888"/>
  </w:style>
  <w:style w:type="paragraph" w:styleId="3b">
    <w:name w:val="Body Text 3"/>
    <w:basedOn w:val="a"/>
    <w:link w:val="3c"/>
    <w:unhideWhenUsed/>
    <w:rsid w:val="00C44888"/>
    <w:pPr>
      <w:spacing w:after="120"/>
    </w:pPr>
    <w:rPr>
      <w:sz w:val="16"/>
      <w:szCs w:val="16"/>
      <w:lang w:val="x-none" w:eastAsia="x-none"/>
    </w:rPr>
  </w:style>
  <w:style w:type="character" w:customStyle="1" w:styleId="3c">
    <w:name w:val="Основной текст 3 Знак"/>
    <w:basedOn w:val="a0"/>
    <w:link w:val="3b"/>
    <w:rsid w:val="00C44888"/>
    <w:rPr>
      <w:rFonts w:ascii="Calibri" w:eastAsia="Times New Roman" w:hAnsi="Calibri" w:cs="Times New Roman"/>
      <w:sz w:val="16"/>
      <w:szCs w:val="16"/>
      <w:lang w:val="x-none" w:eastAsia="x-none"/>
    </w:rPr>
  </w:style>
  <w:style w:type="numbering" w:customStyle="1" w:styleId="77">
    <w:name w:val="Нет списка7"/>
    <w:next w:val="a2"/>
    <w:semiHidden/>
    <w:rsid w:val="00C44888"/>
  </w:style>
  <w:style w:type="table" w:customStyle="1" w:styleId="290">
    <w:name w:val="Сетка таблицы29"/>
    <w:basedOn w:val="a1"/>
    <w:next w:val="afffff6"/>
    <w:rsid w:val="00C448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d">
    <w:name w:val="Знак3"/>
    <w:basedOn w:val="a"/>
    <w:qFormat/>
    <w:rsid w:val="00C44888"/>
    <w:pPr>
      <w:spacing w:after="160" w:line="240" w:lineRule="exact"/>
      <w:ind w:left="176" w:hanging="142"/>
    </w:pPr>
    <w:rPr>
      <w:rFonts w:ascii="Verdana" w:hAnsi="Verdana"/>
      <w:sz w:val="20"/>
      <w:szCs w:val="20"/>
    </w:rPr>
  </w:style>
  <w:style w:type="table" w:customStyle="1" w:styleId="173">
    <w:name w:val="Сетка таблицы 17"/>
    <w:basedOn w:val="a1"/>
    <w:next w:val="1f0"/>
    <w:rsid w:val="00C4488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7">
    <w:name w:val="Знак21"/>
    <w:basedOn w:val="a"/>
    <w:qFormat/>
    <w:rsid w:val="00C44888"/>
    <w:pPr>
      <w:tabs>
        <w:tab w:val="left" w:pos="708"/>
      </w:tabs>
      <w:spacing w:after="160" w:line="240" w:lineRule="exact"/>
      <w:ind w:left="176" w:hanging="142"/>
    </w:pPr>
    <w:rPr>
      <w:rFonts w:ascii="Verdana" w:hAnsi="Verdana" w:cs="Verdana"/>
      <w:sz w:val="20"/>
      <w:szCs w:val="20"/>
      <w:lang w:val="en-US" w:eastAsia="en-US"/>
    </w:rPr>
  </w:style>
  <w:style w:type="character" w:customStyle="1" w:styleId="1f5">
    <w:name w:val="Знак Знак1"/>
    <w:rsid w:val="00C44888"/>
    <w:rPr>
      <w:sz w:val="24"/>
      <w:szCs w:val="24"/>
      <w:lang w:val="ru-RU" w:eastAsia="ru-RU" w:bidi="ar-SA"/>
    </w:rPr>
  </w:style>
  <w:style w:type="paragraph" w:customStyle="1" w:styleId="1f6">
    <w:name w:val="Знак1"/>
    <w:basedOn w:val="a"/>
    <w:qFormat/>
    <w:rsid w:val="00C44888"/>
    <w:pPr>
      <w:tabs>
        <w:tab w:val="left" w:pos="708"/>
      </w:tabs>
      <w:spacing w:after="160" w:line="240" w:lineRule="exact"/>
      <w:ind w:left="176" w:hanging="142"/>
    </w:pPr>
    <w:rPr>
      <w:rFonts w:ascii="Verdana" w:hAnsi="Verdana" w:cs="Verdana"/>
      <w:sz w:val="20"/>
      <w:szCs w:val="20"/>
      <w:lang w:val="en-US" w:eastAsia="en-US"/>
    </w:rPr>
  </w:style>
  <w:style w:type="numbering" w:customStyle="1" w:styleId="87">
    <w:name w:val="Нет списка8"/>
    <w:next w:val="a2"/>
    <w:uiPriority w:val="99"/>
    <w:semiHidden/>
    <w:unhideWhenUsed/>
    <w:rsid w:val="00C44888"/>
  </w:style>
  <w:style w:type="numbering" w:customStyle="1" w:styleId="97">
    <w:name w:val="Нет списка9"/>
    <w:next w:val="a2"/>
    <w:uiPriority w:val="99"/>
    <w:semiHidden/>
    <w:unhideWhenUsed/>
    <w:rsid w:val="00C44888"/>
  </w:style>
  <w:style w:type="table" w:customStyle="1" w:styleId="300">
    <w:name w:val="Сетка таблицы30"/>
    <w:basedOn w:val="a1"/>
    <w:next w:val="afffff6"/>
    <w:rsid w:val="00C4488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fffff6"/>
    <w:uiPriority w:val="5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7">
    <w:name w:val="Нет списка10"/>
    <w:next w:val="a2"/>
    <w:uiPriority w:val="99"/>
    <w:semiHidden/>
    <w:unhideWhenUsed/>
    <w:rsid w:val="00C44888"/>
  </w:style>
  <w:style w:type="paragraph" w:customStyle="1" w:styleId="1f7">
    <w:name w:val="Обычный с отступом 1 см"/>
    <w:basedOn w:val="a"/>
    <w:qFormat/>
    <w:rsid w:val="00C44888"/>
    <w:pPr>
      <w:widowControl w:val="0"/>
      <w:spacing w:after="0" w:line="360" w:lineRule="auto"/>
      <w:ind w:firstLine="567"/>
      <w:jc w:val="both"/>
    </w:pPr>
    <w:rPr>
      <w:rFonts w:ascii="Arial" w:hAnsi="Arial"/>
      <w:sz w:val="28"/>
      <w:szCs w:val="20"/>
    </w:rPr>
  </w:style>
  <w:style w:type="table" w:customStyle="1" w:styleId="380">
    <w:name w:val="Сетка таблицы38"/>
    <w:basedOn w:val="a1"/>
    <w:next w:val="afffff6"/>
    <w:uiPriority w:val="5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Нет списка14"/>
    <w:next w:val="a2"/>
    <w:uiPriority w:val="99"/>
    <w:semiHidden/>
    <w:unhideWhenUsed/>
    <w:rsid w:val="00C44888"/>
  </w:style>
  <w:style w:type="numbering" w:customStyle="1" w:styleId="154">
    <w:name w:val="Нет списка15"/>
    <w:next w:val="a2"/>
    <w:uiPriority w:val="99"/>
    <w:semiHidden/>
    <w:unhideWhenUsed/>
    <w:rsid w:val="00C44888"/>
  </w:style>
  <w:style w:type="table" w:customStyle="1" w:styleId="390">
    <w:name w:val="Сетка таблицы39"/>
    <w:basedOn w:val="a1"/>
    <w:next w:val="afffff6"/>
    <w:uiPriority w:val="9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
    <w:name w:val="TableGrid8"/>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
    <w:name w:val="TableGrid17"/>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3">
    <w:name w:val="Сетка таблицы 18"/>
    <w:basedOn w:val="a1"/>
    <w:next w:val="1f0"/>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
    <w:name w:val="Веб-таблица 27"/>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
    <w:name w:val="Сетка таблицы118"/>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
    <w:name w:val="TableGrid2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
    <w:name w:val="TableGrid11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3">
    <w:name w:val="Сетка таблицы 114"/>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
    <w:name w:val="Веб-таблица 214"/>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0">
    <w:name w:val="Сетка таблицы210"/>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0">
    <w:name w:val="Сетка таблицы10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Сетка таблицы3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
    <w:name w:val="TableGrid3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
    <w:name w:val="TableGrid12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
    <w:name w:val="Сетка таблицы 124"/>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
    <w:name w:val="Веб-таблица 224"/>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
    <w:name w:val="Сетка таблицы2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
    <w:name w:val="TableGrid4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
    <w:name w:val="TableGrid13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
    <w:name w:val="Сетка таблицы 134"/>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
    <w:name w:val="Веб-таблица 234"/>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
    <w:name w:val="Сетка таблицы2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
    <w:name w:val="Сетка таблицы9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Сетка таблицы10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Сетка таблицы8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
    <w:name w:val="Сетка таблицы9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етка таблицы10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
    <w:name w:val="TableGrid5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
    <w:name w:val="TableGrid14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0">
    <w:name w:val="Сетка таблицы 143"/>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
    <w:name w:val="Веб-таблица 243"/>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0">
    <w:name w:val="Сетка таблицы183"/>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
    <w:name w:val="TableGrid21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
    <w:name w:val="TableGrid111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0">
    <w:name w:val="Сетка таблицы 1113"/>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
    <w:name w:val="Веб-таблица 2113"/>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
    <w:name w:val="Сетка таблицы2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Сетка таблицы7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
    <w:name w:val="Сетка таблицы8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
    <w:name w:val="Сетка таблицы9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
    <w:name w:val="Сетка таблицы10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етка таблицы114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
    <w:name w:val="TableGrid31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
    <w:name w:val="TableGrid121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0">
    <w:name w:val="Сетка таблицы 1213"/>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
    <w:name w:val="Веб-таблица 2213"/>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
    <w:name w:val="Сетка таблицы2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
    <w:name w:val="Сетка таблицы4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
    <w:name w:val="Сетка таблицы5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
    <w:name w:val="Table Normal313"/>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
    <w:name w:val="TableGrid41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
    <w:name w:val="TableGrid1313"/>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0">
    <w:name w:val="Сетка таблицы 1313"/>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
    <w:name w:val="Веб-таблица 2313"/>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
    <w:name w:val="Сетка таблицы23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
    <w:name w:val="Сетка таблицы8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
    <w:name w:val="Сетка таблицы9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
    <w:name w:val="Сетка таблицы10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
    <w:name w:val="Сетка таблицы73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
    <w:name w:val="Сетка таблицы83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
    <w:name w:val="Сетка таблицы93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
    <w:name w:val="Сетка таблицы103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Стиль"/>
    <w:qFormat/>
    <w:rsid w:val="00C4488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1f8">
    <w:name w:val="Стиль1"/>
    <w:basedOn w:val="a"/>
    <w:link w:val="1f9"/>
    <w:qFormat/>
    <w:rsid w:val="00C44888"/>
    <w:pPr>
      <w:spacing w:after="120" w:line="240" w:lineRule="auto"/>
      <w:ind w:left="992"/>
    </w:pPr>
    <w:rPr>
      <w:rFonts w:ascii="Arial" w:hAnsi="Arial"/>
      <w:color w:val="000000"/>
      <w:sz w:val="18"/>
      <w:szCs w:val="18"/>
      <w:lang w:val="en-US" w:eastAsia="en-US"/>
    </w:rPr>
  </w:style>
  <w:style w:type="character" w:customStyle="1" w:styleId="1f9">
    <w:name w:val="Стиль1 Знак"/>
    <w:link w:val="1f8"/>
    <w:rsid w:val="00C44888"/>
    <w:rPr>
      <w:rFonts w:ascii="Arial" w:eastAsia="Times New Roman" w:hAnsi="Arial" w:cs="Times New Roman"/>
      <w:color w:val="000000"/>
      <w:sz w:val="18"/>
      <w:szCs w:val="18"/>
      <w:lang w:val="en-US"/>
    </w:rPr>
  </w:style>
  <w:style w:type="paragraph" w:customStyle="1" w:styleId="1fa">
    <w:name w:val="Название1"/>
    <w:basedOn w:val="a"/>
    <w:next w:val="a"/>
    <w:uiPriority w:val="10"/>
    <w:qFormat/>
    <w:rsid w:val="00C44888"/>
    <w:pPr>
      <w:spacing w:after="0" w:line="240" w:lineRule="auto"/>
      <w:contextualSpacing/>
    </w:pPr>
    <w:rPr>
      <w:rFonts w:ascii="Times New Roman" w:eastAsia="PMingLiU" w:hAnsi="Times New Roman"/>
      <w:b/>
      <w:color w:val="000000"/>
      <w:sz w:val="72"/>
      <w:szCs w:val="72"/>
      <w:lang w:eastAsia="en-US"/>
    </w:rPr>
  </w:style>
  <w:style w:type="character" w:customStyle="1" w:styleId="afffffff3">
    <w:name w:val="Заголовок Знак"/>
    <w:uiPriority w:val="10"/>
    <w:rsid w:val="00C44888"/>
    <w:rPr>
      <w:rFonts w:ascii="Calibri Light" w:eastAsia="Times New Roman" w:hAnsi="Calibri Light" w:cs="Times New Roman"/>
      <w:spacing w:val="-10"/>
      <w:kern w:val="28"/>
      <w:sz w:val="56"/>
      <w:szCs w:val="56"/>
      <w:lang w:eastAsia="ru-RU"/>
    </w:rPr>
  </w:style>
  <w:style w:type="character" w:customStyle="1" w:styleId="1fb">
    <w:name w:val="Название Знак1"/>
    <w:uiPriority w:val="10"/>
    <w:rsid w:val="00C44888"/>
    <w:rPr>
      <w:rFonts w:ascii="Cambria" w:eastAsia="Times New Roman" w:hAnsi="Cambria" w:cs="Times New Roman"/>
      <w:b/>
      <w:bCs/>
      <w:kern w:val="28"/>
      <w:sz w:val="32"/>
      <w:szCs w:val="32"/>
    </w:rPr>
  </w:style>
  <w:style w:type="numbering" w:customStyle="1" w:styleId="165">
    <w:name w:val="Нет списка16"/>
    <w:next w:val="a2"/>
    <w:uiPriority w:val="99"/>
    <w:semiHidden/>
    <w:unhideWhenUsed/>
    <w:rsid w:val="00C44888"/>
  </w:style>
  <w:style w:type="character" w:customStyle="1" w:styleId="hilight">
    <w:name w:val="hilight"/>
    <w:rsid w:val="00C44888"/>
  </w:style>
  <w:style w:type="numbering" w:customStyle="1" w:styleId="174">
    <w:name w:val="Нет списка17"/>
    <w:next w:val="a2"/>
    <w:uiPriority w:val="99"/>
    <w:semiHidden/>
    <w:unhideWhenUsed/>
    <w:rsid w:val="00C44888"/>
  </w:style>
  <w:style w:type="table" w:customStyle="1" w:styleId="400">
    <w:name w:val="Сетка таблицы40"/>
    <w:basedOn w:val="a1"/>
    <w:next w:val="afffff6"/>
    <w:uiPriority w:val="3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uiPriority w:val="2"/>
    <w:semiHidden/>
    <w:unhideWhenUsed/>
    <w:qFormat/>
    <w:rsid w:val="00C448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4">
    <w:name w:val="Нет списка18"/>
    <w:next w:val="a2"/>
    <w:uiPriority w:val="99"/>
    <w:semiHidden/>
    <w:unhideWhenUsed/>
    <w:rsid w:val="00C44888"/>
  </w:style>
  <w:style w:type="character" w:customStyle="1" w:styleId="1fc">
    <w:name w:val="Неразрешенное упоминание1"/>
    <w:uiPriority w:val="99"/>
    <w:semiHidden/>
    <w:unhideWhenUsed/>
    <w:rsid w:val="00C44888"/>
    <w:rPr>
      <w:color w:val="605E5C"/>
      <w:shd w:val="clear" w:color="auto" w:fill="E1DFDD"/>
    </w:rPr>
  </w:style>
  <w:style w:type="character" w:customStyle="1" w:styleId="stat-qtiphint">
    <w:name w:val="stat-qtip__hint"/>
    <w:rsid w:val="00C44888"/>
  </w:style>
  <w:style w:type="character" w:customStyle="1" w:styleId="buying-price-text">
    <w:name w:val="buying-price-text"/>
    <w:rsid w:val="00C44888"/>
  </w:style>
  <w:style w:type="character" w:customStyle="1" w:styleId="buying-price-val">
    <w:name w:val="buying-price-val"/>
    <w:rsid w:val="00C44888"/>
  </w:style>
  <w:style w:type="character" w:customStyle="1" w:styleId="buying-price-val-number">
    <w:name w:val="buying-price-val-number"/>
    <w:rsid w:val="00C44888"/>
  </w:style>
  <w:style w:type="character" w:customStyle="1" w:styleId="buying-pricenew-val-currency">
    <w:name w:val="buying-pricenew-val-currency"/>
    <w:rsid w:val="00C44888"/>
  </w:style>
  <w:style w:type="character" w:customStyle="1" w:styleId="self">
    <w:name w:val="self"/>
    <w:rsid w:val="00C44888"/>
  </w:style>
  <w:style w:type="character" w:customStyle="1" w:styleId="b-contents-link">
    <w:name w:val="b-contents-link"/>
    <w:rsid w:val="00C44888"/>
  </w:style>
  <w:style w:type="character" w:customStyle="1" w:styleId="action-labeltext">
    <w:name w:val="action-label__text"/>
    <w:rsid w:val="00C44888"/>
  </w:style>
  <w:style w:type="character" w:customStyle="1" w:styleId="action-labelspace">
    <w:name w:val="action-label__space"/>
    <w:rsid w:val="00C44888"/>
  </w:style>
  <w:style w:type="character" w:customStyle="1" w:styleId="buying-priceold-val-number">
    <w:name w:val="buying-priceold-val-number"/>
    <w:rsid w:val="00C44888"/>
  </w:style>
  <w:style w:type="character" w:customStyle="1" w:styleId="buying-pricenew-val-number">
    <w:name w:val="buying-pricenew-val-number"/>
    <w:rsid w:val="00C44888"/>
  </w:style>
  <w:style w:type="character" w:customStyle="1" w:styleId="text">
    <w:name w:val="text"/>
    <w:rsid w:val="00C44888"/>
  </w:style>
  <w:style w:type="table" w:customStyle="1" w:styleId="48">
    <w:name w:val="Сетка таблицы48"/>
    <w:basedOn w:val="a1"/>
    <w:next w:val="afffff6"/>
    <w:uiPriority w:val="39"/>
    <w:rsid w:val="00C448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2"/>
    <w:uiPriority w:val="99"/>
    <w:semiHidden/>
    <w:unhideWhenUsed/>
    <w:rsid w:val="00C44888"/>
  </w:style>
  <w:style w:type="character" w:customStyle="1" w:styleId="1f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C44888"/>
    <w:rPr>
      <w:rFonts w:ascii="Calibri" w:eastAsia="Times New Roman" w:hAnsi="Calibri" w:cs="Times New Roman"/>
      <w:sz w:val="20"/>
      <w:szCs w:val="20"/>
      <w:lang w:eastAsia="ru-RU"/>
    </w:rPr>
  </w:style>
  <w:style w:type="character" w:customStyle="1" w:styleId="1fe">
    <w:name w:val="Неразрешенное упоминание1"/>
    <w:uiPriority w:val="99"/>
    <w:semiHidden/>
    <w:unhideWhenUsed/>
    <w:rsid w:val="00C44888"/>
    <w:rPr>
      <w:color w:val="605E5C"/>
      <w:shd w:val="clear" w:color="auto" w:fill="E1DFDD"/>
    </w:rPr>
  </w:style>
  <w:style w:type="numbering" w:customStyle="1" w:styleId="201">
    <w:name w:val="Нет списка20"/>
    <w:next w:val="a2"/>
    <w:uiPriority w:val="99"/>
    <w:semiHidden/>
    <w:unhideWhenUsed/>
    <w:rsid w:val="00C44888"/>
  </w:style>
  <w:style w:type="numbering" w:customStyle="1" w:styleId="225">
    <w:name w:val="Нет списка22"/>
    <w:next w:val="a2"/>
    <w:uiPriority w:val="99"/>
    <w:semiHidden/>
    <w:unhideWhenUsed/>
    <w:rsid w:val="00C44888"/>
  </w:style>
  <w:style w:type="character" w:customStyle="1" w:styleId="dots">
    <w:name w:val="dots"/>
    <w:rsid w:val="00C44888"/>
  </w:style>
  <w:style w:type="paragraph" w:customStyle="1" w:styleId="c7">
    <w:name w:val="c7"/>
    <w:basedOn w:val="a"/>
    <w:qFormat/>
    <w:rsid w:val="00C44888"/>
    <w:pPr>
      <w:spacing w:before="100" w:beforeAutospacing="1" w:after="100" w:afterAutospacing="1" w:line="240" w:lineRule="auto"/>
    </w:pPr>
    <w:rPr>
      <w:rFonts w:ascii="Times New Roman" w:hAnsi="Times New Roman"/>
      <w:sz w:val="24"/>
      <w:szCs w:val="24"/>
    </w:rPr>
  </w:style>
  <w:style w:type="character" w:customStyle="1" w:styleId="c10">
    <w:name w:val="c10"/>
    <w:rsid w:val="00C44888"/>
  </w:style>
  <w:style w:type="numbering" w:customStyle="1" w:styleId="235">
    <w:name w:val="Нет списка23"/>
    <w:next w:val="a2"/>
    <w:uiPriority w:val="99"/>
    <w:semiHidden/>
    <w:unhideWhenUsed/>
    <w:rsid w:val="00C44888"/>
  </w:style>
  <w:style w:type="table" w:customStyle="1" w:styleId="49">
    <w:name w:val="Сетка таблицы49"/>
    <w:basedOn w:val="a1"/>
    <w:next w:val="afffff6"/>
    <w:uiPriority w:val="9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C44888"/>
  </w:style>
  <w:style w:type="numbering" w:customStyle="1" w:styleId="1125">
    <w:name w:val="Нет списка112"/>
    <w:next w:val="a2"/>
    <w:uiPriority w:val="99"/>
    <w:semiHidden/>
    <w:unhideWhenUsed/>
    <w:rsid w:val="00C44888"/>
  </w:style>
  <w:style w:type="table" w:customStyle="1" w:styleId="1200">
    <w:name w:val="Сетка таблицы120"/>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
    <w:name w:val="Table Normal9"/>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
    <w:name w:val="TableGrid9"/>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
    <w:name w:val="TableGrid18"/>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2">
    <w:name w:val="Сетка таблицы 19"/>
    <w:basedOn w:val="a1"/>
    <w:next w:val="1f0"/>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
    <w:name w:val="Веб-таблица 28"/>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0">
    <w:name w:val="Сетка таблицы1110"/>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
    <w:name w:val="TableGrid2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
    <w:name w:val="TableGrid11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
    <w:name w:val="Сетка таблицы 115"/>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
    <w:name w:val="Веб-таблица 215"/>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0">
    <w:name w:val="Сетка таблицы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8"/>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
    <w:name w:val="TableGrid3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
    <w:name w:val="TableGrid12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0">
    <w:name w:val="Сетка таблицы 125"/>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
    <w:name w:val="Веб-таблица 225"/>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0">
    <w:name w:val="Сетка таблицы2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Сетка таблицы4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
    <w:name w:val="Сетка таблицы9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
    <w:name w:val="Сетка таблицы10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
    <w:name w:val="TableGrid4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
    <w:name w:val="TableGrid13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
    <w:name w:val="Сетка таблицы 135"/>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
    <w:name w:val="Веб-таблица 235"/>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0">
    <w:name w:val="Сетка таблицы2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
    <w:name w:val="Сетка таблицы5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Сетка таблицы6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Сетка таблицы7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
    <w:name w:val="Сетка таблицы8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
    <w:name w:val="Сетка таблицы9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
    <w:name w:val="Сетка таблицы10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0">
    <w:name w:val="Сетка таблицы112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Сетка таблицы7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
    <w:name w:val="Сетка таблицы8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
    <w:name w:val="Сетка таблицы9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
    <w:name w:val="Сетка таблицы10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11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Сетка таблицы17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
    <w:name w:val="Table Normal44"/>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
    <w:name w:val="TableGrid5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
    <w:name w:val="TableGrid14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
    <w:name w:val="Сетка таблицы 144"/>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
    <w:name w:val="Веб-таблица 244"/>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0">
    <w:name w:val="Сетка таблицы184"/>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
    <w:name w:val="TableGrid21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
    <w:name w:val="TableGrid111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0">
    <w:name w:val="Сетка таблицы 1114"/>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
    <w:name w:val="Веб-таблица 2114"/>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
    <w:name w:val="Сетка таблицы2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
    <w:name w:val="Сетка таблицы5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Сетка таблицы7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
    <w:name w:val="Сетка таблицы8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
    <w:name w:val="Сетка таблицы9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
    <w:name w:val="Сетка таблицы10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
    <w:name w:val="Table Normal214"/>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
    <w:name w:val="TableGrid31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
    <w:name w:val="TableGrid121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0">
    <w:name w:val="Сетка таблицы 1214"/>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
    <w:name w:val="Веб-таблица 2214"/>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
    <w:name w:val="Сетка таблицы2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
    <w:name w:val="Сетка таблицы4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Сетка таблицы5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етка таблицы6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Сетка таблицы8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
    <w:name w:val="Сетка таблицы9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
    <w:name w:val="Сетка таблицы10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Сетка таблицы14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
    <w:name w:val="Table Normal314"/>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
    <w:name w:val="TableGrid41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
    <w:name w:val="TableGrid1314"/>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0">
    <w:name w:val="Сетка таблицы 1314"/>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
    <w:name w:val="Веб-таблица 2314"/>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
    <w:name w:val="Сетка таблицы23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
    <w:name w:val="Сетка таблицы33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
    <w:name w:val="Сетка таблицы8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
    <w:name w:val="Сетка таблицы9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
    <w:name w:val="Сетка таблицы10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
    <w:name w:val="Сетка таблицы73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
    <w:name w:val="Сетка таблицы83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
    <w:name w:val="Сетка таблицы93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
    <w:name w:val="Сетка таблицы103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
    <w:name w:val="Сетка таблицы11314"/>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Нет списка24"/>
    <w:next w:val="a2"/>
    <w:uiPriority w:val="99"/>
    <w:semiHidden/>
    <w:unhideWhenUsed/>
    <w:rsid w:val="00C44888"/>
  </w:style>
  <w:style w:type="numbering" w:customStyle="1" w:styleId="1222">
    <w:name w:val="Нет списка122"/>
    <w:next w:val="a2"/>
    <w:uiPriority w:val="99"/>
    <w:semiHidden/>
    <w:unhideWhenUsed/>
    <w:rsid w:val="00C44888"/>
  </w:style>
  <w:style w:type="table" w:customStyle="1" w:styleId="1910">
    <w:name w:val="Сетка таблицы191"/>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
    <w:name w:val="TableGrid6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
    <w:name w:val="TableGrid15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5">
    <w:name w:val="Сетка таблицы 151"/>
    <w:basedOn w:val="a1"/>
    <w:next w:val="1f0"/>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
    <w:name w:val="Веб-таблица 251"/>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0">
    <w:name w:val="Сетка таблицы110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
    <w:name w:val="TableGrid2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
    <w:name w:val="TableGrid11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0">
    <w:name w:val="Сетка таблицы 112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
    <w:name w:val="Веб-таблица 212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
    <w:name w:val="Сетка таблицы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
    <w:name w:val="TableGrid3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
    <w:name w:val="TableGrid12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
    <w:name w:val="Сетка таблицы 122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
    <w:name w:val="Веб-таблица 222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
    <w:name w:val="Сетка таблицы2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
    <w:name w:val="TableGrid4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
    <w:name w:val="TableGrid13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
    <w:name w:val="Сетка таблицы 132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
    <w:name w:val="Веб-таблица 232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
    <w:name w:val="Сетка таблицы2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
    <w:name w:val="TableGrid5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
    <w:name w:val="TableGrid14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
    <w:name w:val="Сетка таблицы 14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
    <w:name w:val="Веб-таблица 24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
    <w:name w:val="Сетка таблицы18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
    <w:name w:val="TableGrid2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
    <w:name w:val="TableGrid11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
    <w:name w:val="Сетка таблицы 111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
    <w:name w:val="Веб-таблица 211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
    <w:name w:val="Сетка таблицы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
    <w:name w:val="TableGrid3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
    <w:name w:val="TableGrid12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
    <w:name w:val="Сетка таблицы 121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
    <w:name w:val="Веб-таблица 221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
    <w:name w:val="Сетка таблицы2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
    <w:name w:val="TableGrid4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
    <w:name w:val="TableGrid13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
    <w:name w:val="Сетка таблицы 131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
    <w:name w:val="Веб-таблица 231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
    <w:name w:val="Сетка таблицы2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
    <w:name w:val="Нет списка32"/>
    <w:next w:val="a2"/>
    <w:uiPriority w:val="99"/>
    <w:semiHidden/>
    <w:unhideWhenUsed/>
    <w:rsid w:val="00C44888"/>
  </w:style>
  <w:style w:type="numbering" w:customStyle="1" w:styleId="1315">
    <w:name w:val="Нет списка131"/>
    <w:next w:val="a2"/>
    <w:uiPriority w:val="99"/>
    <w:semiHidden/>
    <w:unhideWhenUsed/>
    <w:rsid w:val="00C44888"/>
  </w:style>
  <w:style w:type="table" w:customStyle="1" w:styleId="2010">
    <w:name w:val="Сетка таблицы201"/>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
    <w:name w:val="TableGrid7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
    <w:name w:val="TableGrid16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5">
    <w:name w:val="Сетка таблицы 161"/>
    <w:basedOn w:val="a1"/>
    <w:next w:val="1f0"/>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
    <w:name w:val="Веб-таблица 261"/>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
    <w:name w:val="Сетка таблицы116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
    <w:name w:val="TableGrid2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
    <w:name w:val="TableGrid11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0">
    <w:name w:val="Сетка таблицы 113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
    <w:name w:val="Веб-таблица 213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
    <w:name w:val="Сетка таблицы2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8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Сетка таблицы10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
    <w:name w:val="Table Normal23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
    <w:name w:val="TableGrid3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
    <w:name w:val="TableGrid12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
    <w:name w:val="Сетка таблицы 123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
    <w:name w:val="Веб-таблица 223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
    <w:name w:val="Сетка таблицы2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Сетка таблицы4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
    <w:name w:val="Table Normal33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
    <w:name w:val="TableGrid4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
    <w:name w:val="TableGrid13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
    <w:name w:val="Сетка таблицы 133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
    <w:name w:val="Веб-таблица 233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
    <w:name w:val="Сетка таблицы2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Сетка таблицы5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Сетка таблицы7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
    <w:name w:val="Сетка таблицы8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
    <w:name w:val="Сетка таблицы9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
    <w:name w:val="Сетка таблицы10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
    <w:name w:val="Сетка таблицы7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
    <w:name w:val="Сетка таблицы8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
    <w:name w:val="Сетка таблицы9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
    <w:name w:val="Сетка таблицы10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
    <w:name w:val="TableGrid5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
    <w:name w:val="TableGrid14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0">
    <w:name w:val="Сетка таблицы 142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
    <w:name w:val="Веб-таблица 242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
    <w:name w:val="Сетка таблицы182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
    <w:name w:val="Table Normal112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
    <w:name w:val="TableGrid21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
    <w:name w:val="TableGrid111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
    <w:name w:val="Сетка таблицы 1112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
    <w:name w:val="Веб-таблица 2112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
    <w:name w:val="Сетка таблицы2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
    <w:name w:val="Сетка таблицы7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
    <w:name w:val="Сетка таблицы8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
    <w:name w:val="Сетка таблицы9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
    <w:name w:val="Сетка таблицы10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
    <w:name w:val="Table Normal212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
    <w:name w:val="TableGrid31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
    <w:name w:val="TableGrid121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
    <w:name w:val="Сетка таблицы 1212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
    <w:name w:val="Веб-таблица 2212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
    <w:name w:val="Сетка таблицы2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
    <w:name w:val="Сетка таблицы4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
    <w:name w:val="Table Normal312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
    <w:name w:val="TableGrid41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
    <w:name w:val="TableGrid1312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0">
    <w:name w:val="Сетка таблицы 1312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
    <w:name w:val="Веб-таблица 2312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
    <w:name w:val="Сетка таблицы23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
    <w:name w:val="Сетка таблицы33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
    <w:name w:val="Сетка таблицы6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
    <w:name w:val="Сетка таблицы8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
    <w:name w:val="Сетка таблицы9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
    <w:name w:val="Сетка таблицы10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
    <w:name w:val="Сетка таблицы112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
    <w:name w:val="Сетка таблицы73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
    <w:name w:val="Сетка таблицы83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
    <w:name w:val="Сетка таблицы93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
    <w:name w:val="Сетка таблицы103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11312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6">
    <w:name w:val="Нет списка42"/>
    <w:next w:val="a2"/>
    <w:semiHidden/>
    <w:rsid w:val="00C44888"/>
  </w:style>
  <w:style w:type="table" w:customStyle="1" w:styleId="271">
    <w:name w:val="Сетка таблицы271"/>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
    <w:name w:val="Нет списка51"/>
    <w:next w:val="a2"/>
    <w:uiPriority w:val="99"/>
    <w:semiHidden/>
    <w:unhideWhenUsed/>
    <w:rsid w:val="00C44888"/>
  </w:style>
  <w:style w:type="table" w:customStyle="1" w:styleId="281">
    <w:name w:val="Сетка таблицы281"/>
    <w:basedOn w:val="a1"/>
    <w:next w:val="afffff6"/>
    <w:rsid w:val="00C448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6">
    <w:name w:val="Нет списка61"/>
    <w:next w:val="a2"/>
    <w:uiPriority w:val="99"/>
    <w:semiHidden/>
    <w:unhideWhenUsed/>
    <w:rsid w:val="00C44888"/>
  </w:style>
  <w:style w:type="numbering" w:customStyle="1" w:styleId="716">
    <w:name w:val="Нет списка71"/>
    <w:next w:val="a2"/>
    <w:semiHidden/>
    <w:rsid w:val="00C44888"/>
  </w:style>
  <w:style w:type="table" w:customStyle="1" w:styleId="291">
    <w:name w:val="Сетка таблицы291"/>
    <w:basedOn w:val="a1"/>
    <w:next w:val="afffff6"/>
    <w:rsid w:val="00C448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1"/>
    <w:next w:val="1f0"/>
    <w:rsid w:val="00C4488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6">
    <w:name w:val="Нет списка81"/>
    <w:next w:val="a2"/>
    <w:uiPriority w:val="99"/>
    <w:semiHidden/>
    <w:unhideWhenUsed/>
    <w:rsid w:val="00C44888"/>
  </w:style>
  <w:style w:type="numbering" w:customStyle="1" w:styleId="916">
    <w:name w:val="Нет списка91"/>
    <w:next w:val="a2"/>
    <w:uiPriority w:val="99"/>
    <w:semiHidden/>
    <w:unhideWhenUsed/>
    <w:rsid w:val="00C44888"/>
  </w:style>
  <w:style w:type="table" w:customStyle="1" w:styleId="301">
    <w:name w:val="Сетка таблицы301"/>
    <w:basedOn w:val="a1"/>
    <w:next w:val="afffff6"/>
    <w:rsid w:val="00C4488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1"/>
    <w:next w:val="afffff6"/>
    <w:uiPriority w:val="5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6">
    <w:name w:val="Нет списка101"/>
    <w:next w:val="a2"/>
    <w:uiPriority w:val="99"/>
    <w:semiHidden/>
    <w:unhideWhenUsed/>
    <w:rsid w:val="00C44888"/>
  </w:style>
  <w:style w:type="table" w:customStyle="1" w:styleId="381">
    <w:name w:val="Сетка таблицы381"/>
    <w:basedOn w:val="a1"/>
    <w:next w:val="afffff6"/>
    <w:uiPriority w:val="5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Нет списка141"/>
    <w:next w:val="a2"/>
    <w:uiPriority w:val="99"/>
    <w:semiHidden/>
    <w:unhideWhenUsed/>
    <w:rsid w:val="00C44888"/>
  </w:style>
  <w:style w:type="numbering" w:customStyle="1" w:styleId="1516">
    <w:name w:val="Нет списка151"/>
    <w:next w:val="a2"/>
    <w:uiPriority w:val="99"/>
    <w:semiHidden/>
    <w:unhideWhenUsed/>
    <w:rsid w:val="00C44888"/>
  </w:style>
  <w:style w:type="table" w:customStyle="1" w:styleId="391">
    <w:name w:val="Сетка таблицы391"/>
    <w:basedOn w:val="a1"/>
    <w:next w:val="afffff6"/>
    <w:uiPriority w:val="9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
    <w:name w:val="TableGrid8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
    <w:name w:val="TableGrid17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0">
    <w:name w:val="Сетка таблицы 181"/>
    <w:basedOn w:val="a1"/>
    <w:next w:val="1f0"/>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
    <w:name w:val="Веб-таблица 271"/>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
    <w:name w:val="Сетка таблицы118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
    <w:name w:val="TableGrid2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
    <w:name w:val="TableGrid11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0">
    <w:name w:val="Сетка таблицы 114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
    <w:name w:val="Веб-таблица 214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
    <w:name w:val="Сетка таблицы210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
    <w:name w:val="Сетка таблицы8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
    <w:name w:val="Сетка таблицы9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
    <w:name w:val="Сетка таблицы10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0">
    <w:name w:val="Сетка таблицы1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0">
    <w:name w:val="Сетка таблицы134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
    <w:name w:val="Table Normal24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
    <w:name w:val="TableGrid3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
    <w:name w:val="TableGrid12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
    <w:name w:val="Сетка таблицы 124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
    <w:name w:val="Веб-таблица 224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
    <w:name w:val="Сетка таблицы2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Сетка таблицы6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
    <w:name w:val="Сетка таблицы8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
    <w:name w:val="Сетка таблицы9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
    <w:name w:val="Сетка таблицы10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
    <w:name w:val="Table Normal34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
    <w:name w:val="TableGrid4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
    <w:name w:val="TableGrid13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
    <w:name w:val="Сетка таблицы 134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
    <w:name w:val="Веб-таблица 234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
    <w:name w:val="Сетка таблицы2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
    <w:name w:val="Сетка таблицы5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
    <w:name w:val="Сетка таблицы6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
    <w:name w:val="Сетка таблицы7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
    <w:name w:val="Сетка таблицы8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
    <w:name w:val="Сетка таблицы9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
    <w:name w:val="Сетка таблицы10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Сетка таблицы112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
    <w:name w:val="Сетка таблицы7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
    <w:name w:val="Сетка таблицы8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
    <w:name w:val="Сетка таблицы9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
    <w:name w:val="Сетка таблицы10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
    <w:name w:val="Сетка таблицы11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
    <w:name w:val="Table Normal43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
    <w:name w:val="TableGrid5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
    <w:name w:val="TableGrid14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0">
    <w:name w:val="Сетка таблицы 143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
    <w:name w:val="Веб-таблица 243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
    <w:name w:val="Сетка таблицы183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
    <w:name w:val="Table Normal113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
    <w:name w:val="TableGrid21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
    <w:name w:val="TableGrid111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0">
    <w:name w:val="Сетка таблицы 1113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
    <w:name w:val="Веб-таблица 2113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
    <w:name w:val="Сетка таблицы2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
    <w:name w:val="Сетка таблицы3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
    <w:name w:val="Сетка таблицы5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
    <w:name w:val="Сетка таблицы7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
    <w:name w:val="Сетка таблицы8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
    <w:name w:val="Сетка таблицы9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
    <w:name w:val="Сетка таблицы10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114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
    <w:name w:val="Сетка таблицы1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
    <w:name w:val="Сетка таблицы4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Сетка таблицы1313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
    <w:name w:val="Table Normal213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
    <w:name w:val="TableGrid31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
    <w:name w:val="TableGrid121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0">
    <w:name w:val="Сетка таблицы 1213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
    <w:name w:val="Веб-таблица 2213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
    <w:name w:val="Сетка таблицы2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
    <w:name w:val="Сетка таблицы3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
    <w:name w:val="Сетка таблицы4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
    <w:name w:val="Сетка таблицы5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
    <w:name w:val="Сетка таблицы6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
    <w:name w:val="Сетка таблицы7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
    <w:name w:val="Сетка таблицы8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
    <w:name w:val="Сетка таблицы9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
    <w:name w:val="Сетка таблицы10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
    <w:name w:val="Сетка таблицы14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
    <w:name w:val="Сетка таблицы1513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
    <w:name w:val="Table Normal313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
    <w:name w:val="TableGrid41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
    <w:name w:val="TableGrid1313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0">
    <w:name w:val="Сетка таблицы 1313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
    <w:name w:val="Веб-таблица 2313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
    <w:name w:val="Сетка таблицы23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
    <w:name w:val="Сетка таблицы33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
    <w:name w:val="Сетка таблицы43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
    <w:name w:val="Сетка таблицы5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
    <w:name w:val="Сетка таблицы6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
    <w:name w:val="Сетка таблицы7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
    <w:name w:val="Сетка таблицы8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
    <w:name w:val="Сетка таблицы9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
    <w:name w:val="Сетка таблицы10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
    <w:name w:val="Сетка таблицы112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
    <w:name w:val="Сетка таблицы16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
    <w:name w:val="Сетка таблицы73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
    <w:name w:val="Сетка таблицы83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
    <w:name w:val="Сетка таблицы93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
    <w:name w:val="Сетка таблицы103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
    <w:name w:val="Сетка таблицы11313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2"/>
    <w:uiPriority w:val="99"/>
    <w:semiHidden/>
    <w:unhideWhenUsed/>
    <w:rsid w:val="00C44888"/>
  </w:style>
  <w:style w:type="numbering" w:customStyle="1" w:styleId="262">
    <w:name w:val="Нет списка26"/>
    <w:next w:val="a2"/>
    <w:uiPriority w:val="99"/>
    <w:semiHidden/>
    <w:unhideWhenUsed/>
    <w:rsid w:val="00C44888"/>
  </w:style>
  <w:style w:type="table" w:customStyle="1" w:styleId="500">
    <w:name w:val="Сетка таблицы50"/>
    <w:basedOn w:val="a1"/>
    <w:next w:val="afffff6"/>
    <w:uiPriority w:val="3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C448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6">
    <w:name w:val="Сетка таблицы126"/>
    <w:basedOn w:val="a1"/>
    <w:next w:val="afffff6"/>
    <w:uiPriority w:val="5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6">
    <w:name w:val="Нет списка113"/>
    <w:next w:val="a2"/>
    <w:uiPriority w:val="99"/>
    <w:semiHidden/>
    <w:unhideWhenUsed/>
    <w:rsid w:val="00C44888"/>
  </w:style>
  <w:style w:type="numbering" w:customStyle="1" w:styleId="1145">
    <w:name w:val="Нет списка114"/>
    <w:next w:val="a2"/>
    <w:uiPriority w:val="99"/>
    <w:semiHidden/>
    <w:unhideWhenUsed/>
    <w:rsid w:val="00C44888"/>
  </w:style>
  <w:style w:type="table" w:customStyle="1" w:styleId="1116">
    <w:name w:val="Сетка таблицы1116"/>
    <w:basedOn w:val="a1"/>
    <w:next w:val="afffff6"/>
    <w:uiPriority w:val="3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C448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2">
    <w:name w:val="Нет списка27"/>
    <w:next w:val="a2"/>
    <w:uiPriority w:val="99"/>
    <w:semiHidden/>
    <w:unhideWhenUsed/>
    <w:rsid w:val="00C44888"/>
  </w:style>
  <w:style w:type="table" w:customStyle="1" w:styleId="2170">
    <w:name w:val="Сетка таблицы217"/>
    <w:basedOn w:val="a1"/>
    <w:next w:val="afffff6"/>
    <w:uiPriority w:val="3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unhideWhenUsed/>
    <w:qFormat/>
    <w:rsid w:val="00C448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36">
    <w:name w:val="Нет списка33"/>
    <w:next w:val="a2"/>
    <w:uiPriority w:val="99"/>
    <w:semiHidden/>
    <w:unhideWhenUsed/>
    <w:rsid w:val="00C44888"/>
  </w:style>
  <w:style w:type="numbering" w:customStyle="1" w:styleId="436">
    <w:name w:val="Нет списка43"/>
    <w:next w:val="a2"/>
    <w:uiPriority w:val="99"/>
    <w:semiHidden/>
    <w:unhideWhenUsed/>
    <w:rsid w:val="00C44888"/>
  </w:style>
  <w:style w:type="table" w:customStyle="1" w:styleId="317">
    <w:name w:val="Сетка таблицы317"/>
    <w:basedOn w:val="a1"/>
    <w:next w:val="afffff6"/>
    <w:uiPriority w:val="9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
    <w:name w:val="Нет списка123"/>
    <w:next w:val="a2"/>
    <w:uiPriority w:val="99"/>
    <w:semiHidden/>
    <w:unhideWhenUsed/>
    <w:rsid w:val="00C44888"/>
  </w:style>
  <w:style w:type="numbering" w:customStyle="1" w:styleId="11115">
    <w:name w:val="Нет списка1111"/>
    <w:next w:val="a2"/>
    <w:uiPriority w:val="99"/>
    <w:semiHidden/>
    <w:unhideWhenUsed/>
    <w:rsid w:val="00C44888"/>
  </w:style>
  <w:style w:type="table" w:customStyle="1" w:styleId="127">
    <w:name w:val="Сетка таблицы127"/>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
    <w:name w:val="Table Normal36"/>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0">
    <w:name w:val="TableGrid10"/>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9">
    <w:name w:val="TableGrid19"/>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02">
    <w:name w:val="Сетка таблицы 110"/>
    <w:basedOn w:val="a1"/>
    <w:next w:val="1f0"/>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9">
    <w:name w:val="Веб-таблица 29"/>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7">
    <w:name w:val="Сетка таблицы111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6">
    <w:name w:val="TableGrid26"/>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6">
    <w:name w:val="TableGrid116"/>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60">
    <w:name w:val="Сетка таблицы 116"/>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6">
    <w:name w:val="Веб-таблица 216"/>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8">
    <w:name w:val="Сетка таблицы218"/>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Сетка таблицы109"/>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Сетка таблицы417"/>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5">
    <w:name w:val="Table Normal215"/>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6">
    <w:name w:val="TableGrid36"/>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6">
    <w:name w:val="TableGrid126"/>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60">
    <w:name w:val="Сетка таблицы 126"/>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6">
    <w:name w:val="Веб-таблица 226"/>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6">
    <w:name w:val="Сетка таблицы2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0">
    <w:name w:val="Сетка таблицы3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0">
    <w:name w:val="Сетка таблицы4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0">
    <w:name w:val="Сетка таблицы5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0">
    <w:name w:val="Сетка таблицы6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0">
    <w:name w:val="Сетка таблицы7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0">
    <w:name w:val="Сетка таблицы8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60">
    <w:name w:val="Сетка таблицы9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60">
    <w:name w:val="Сетка таблицы101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Grid46"/>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6">
    <w:name w:val="TableGrid136"/>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60">
    <w:name w:val="Сетка таблицы 136"/>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6">
    <w:name w:val="Веб-таблица 236"/>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6">
    <w:name w:val="Сетка таблицы23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0">
    <w:name w:val="Сетка таблицы33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0">
    <w:name w:val="Сетка таблицы43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6">
    <w:name w:val="Сетка таблицы5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6">
    <w:name w:val="Сетка таблицы6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
    <w:name w:val="Сетка таблицы7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
    <w:name w:val="Сетка таблицы8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6">
    <w:name w:val="Сетка таблицы9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6">
    <w:name w:val="Сетка таблицы10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Сетка таблицы112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
    <w:name w:val="Сетка таблицы73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6">
    <w:name w:val="Сетка таблицы83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6">
    <w:name w:val="Сетка таблицы93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6">
    <w:name w:val="Сетка таблицы103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60">
    <w:name w:val="Сетка таблицы1136"/>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Сетка таблицы17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
    <w:name w:val="Table Normal45"/>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5">
    <w:name w:val="TableGrid5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5">
    <w:name w:val="TableGrid14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50">
    <w:name w:val="Сетка таблицы 145"/>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5">
    <w:name w:val="Веб-таблица 245"/>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5">
    <w:name w:val="Сетка таблицы185"/>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Grid21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5">
    <w:name w:val="TableGrid111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50">
    <w:name w:val="Сетка таблицы 1115"/>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5">
    <w:name w:val="Веб-таблица 2115"/>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50">
    <w:name w:val="Сетка таблицы2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
    <w:name w:val="Сетка таблицы3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5">
    <w:name w:val="Сетка таблицы5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
    <w:name w:val="Сетка таблицы63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Сетка таблицы7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
    <w:name w:val="Сетка таблицы8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5">
    <w:name w:val="Сетка таблицы9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5">
    <w:name w:val="Сетка таблицы10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50">
    <w:name w:val="Сетка таблицы114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
    <w:name w:val="Сетка таблицы4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0">
    <w:name w:val="Сетка таблицы1315"/>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Grid31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5">
    <w:name w:val="TableGrid121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50">
    <w:name w:val="Сетка таблицы 1215"/>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5">
    <w:name w:val="Веб-таблица 2215"/>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5">
    <w:name w:val="Сетка таблицы2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5">
    <w:name w:val="Сетка таблицы3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5">
    <w:name w:val="Сетка таблицы4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Сетка таблицы5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5">
    <w:name w:val="Сетка таблицы6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Сетка таблицы7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5">
    <w:name w:val="Сетка таблицы8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5">
    <w:name w:val="Сетка таблицы9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5">
    <w:name w:val="Сетка таблицы10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0">
    <w:name w:val="Сетка таблицы111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50">
    <w:name w:val="Сетка таблицы1515"/>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5">
    <w:name w:val="Table Normal315"/>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5">
    <w:name w:val="TableGrid41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5">
    <w:name w:val="TableGrid1315"/>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51">
    <w:name w:val="Сетка таблицы 1315"/>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5">
    <w:name w:val="Веб-таблица 2315"/>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5">
    <w:name w:val="Сетка таблицы23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5">
    <w:name w:val="Сетка таблицы33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5">
    <w:name w:val="Сетка таблицы43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5">
    <w:name w:val="Сетка таблицы5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5">
    <w:name w:val="Сетка таблицы6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Сетка таблицы7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5">
    <w:name w:val="Сетка таблицы8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5">
    <w:name w:val="Сетка таблицы9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5">
    <w:name w:val="Сетка таблицы10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Сетка таблицы112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50">
    <w:name w:val="Сетка таблицы16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5">
    <w:name w:val="Сетка таблицы73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5">
    <w:name w:val="Сетка таблицы83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5">
    <w:name w:val="Сетка таблицы93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5">
    <w:name w:val="Сетка таблицы103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5">
    <w:name w:val="Сетка таблицы11315"/>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
    <w:next w:val="a2"/>
    <w:uiPriority w:val="99"/>
    <w:semiHidden/>
    <w:unhideWhenUsed/>
    <w:rsid w:val="00C44888"/>
  </w:style>
  <w:style w:type="numbering" w:customStyle="1" w:styleId="12112">
    <w:name w:val="Нет списка1211"/>
    <w:next w:val="a2"/>
    <w:uiPriority w:val="99"/>
    <w:semiHidden/>
    <w:unhideWhenUsed/>
    <w:rsid w:val="00C44888"/>
  </w:style>
  <w:style w:type="table" w:customStyle="1" w:styleId="1920">
    <w:name w:val="Сетка таблицы192"/>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2">
    <w:name w:val="TableGrid6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2">
    <w:name w:val="TableGrid15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22">
    <w:name w:val="Сетка таблицы 152"/>
    <w:basedOn w:val="a1"/>
    <w:next w:val="1f0"/>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2">
    <w:name w:val="Веб-таблица 252"/>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20">
    <w:name w:val="Сетка таблицы110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2">
    <w:name w:val="TableGrid2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2">
    <w:name w:val="TableGrid11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2">
    <w:name w:val="Сетка таблицы 112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2">
    <w:name w:val="Веб-таблица 212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20">
    <w:name w:val="Сетка таблицы2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2">
    <w:name w:val="Сетка таблицы10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2">
    <w:name w:val="TableGrid3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2">
    <w:name w:val="TableGrid12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21">
    <w:name w:val="Сетка таблицы 122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2">
    <w:name w:val="Веб-таблица 222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2">
    <w:name w:val="Сетка таблицы2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2">
    <w:name w:val="Table Normal32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2">
    <w:name w:val="TableGrid4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2">
    <w:name w:val="TableGrid13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20">
    <w:name w:val="Сетка таблицы 132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2">
    <w:name w:val="Веб-таблица 232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2">
    <w:name w:val="Сетка таблицы2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0">
    <w:name w:val="Сетка таблицы17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2">
    <w:name w:val="TableGrid5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2">
    <w:name w:val="TableGrid14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0">
    <w:name w:val="Сетка таблицы 141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2">
    <w:name w:val="Веб-таблица 241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2">
    <w:name w:val="Сетка таблицы181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2">
    <w:name w:val="TableGrid21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2">
    <w:name w:val="TableGrid111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0">
    <w:name w:val="Сетка таблицы 1111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2">
    <w:name w:val="Веб-таблица 2111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2">
    <w:name w:val="Сетка таблицы2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2">
    <w:name w:val="Сетка таблицы9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2">
    <w:name w:val="Сетка таблицы10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2">
    <w:name w:val="Table Normal211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2">
    <w:name w:val="TableGrid31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2">
    <w:name w:val="TableGrid121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21">
    <w:name w:val="Сетка таблицы 1211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2">
    <w:name w:val="Веб-таблица 2211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2">
    <w:name w:val="Сетка таблицы2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2">
    <w:name w:val="Table Normal311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2">
    <w:name w:val="TableGrid41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2">
    <w:name w:val="TableGrid1311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20">
    <w:name w:val="Сетка таблицы 1311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2">
    <w:name w:val="Веб-таблица 2311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2">
    <w:name w:val="Сетка таблицы23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Сетка таблицы8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Сетка таблицы73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2">
    <w:name w:val="Сетка таблицы83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2">
    <w:name w:val="Сетка таблицы93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2">
    <w:name w:val="Сетка таблицы103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
    <w:name w:val="Нет списка311"/>
    <w:next w:val="a2"/>
    <w:uiPriority w:val="99"/>
    <w:semiHidden/>
    <w:unhideWhenUsed/>
    <w:rsid w:val="00C44888"/>
  </w:style>
  <w:style w:type="numbering" w:customStyle="1" w:styleId="1323">
    <w:name w:val="Нет списка132"/>
    <w:next w:val="a2"/>
    <w:uiPriority w:val="99"/>
    <w:semiHidden/>
    <w:unhideWhenUsed/>
    <w:rsid w:val="00C44888"/>
  </w:style>
  <w:style w:type="table" w:customStyle="1" w:styleId="202">
    <w:name w:val="Сетка таблицы202"/>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2">
    <w:name w:val="TableGrid7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2">
    <w:name w:val="TableGrid16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23">
    <w:name w:val="Сетка таблицы 162"/>
    <w:basedOn w:val="a1"/>
    <w:next w:val="1f0"/>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2">
    <w:name w:val="Веб-таблица 262"/>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2">
    <w:name w:val="Сетка таблицы116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2">
    <w:name w:val="TableGrid2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2">
    <w:name w:val="TableGrid11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20">
    <w:name w:val="Сетка таблицы 113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2">
    <w:name w:val="Веб-таблица 213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20">
    <w:name w:val="Сетка таблицы2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Сетка таблицы7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
    <w:name w:val="Сетка таблицы8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2">
    <w:name w:val="Сетка таблицы9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2">
    <w:name w:val="Сетка таблицы10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2">
    <w:name w:val="Table Normal23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2">
    <w:name w:val="TableGrid3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2">
    <w:name w:val="TableGrid12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21">
    <w:name w:val="Сетка таблицы 123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2">
    <w:name w:val="Веб-таблица 223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2">
    <w:name w:val="Сетка таблицы2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Сетка таблицы4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Сетка таблицы8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2">
    <w:name w:val="Сетка таблицы9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2">
    <w:name w:val="Сетка таблицы10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Сетка таблицы1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2">
    <w:name w:val="Table Normal33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2">
    <w:name w:val="TableGrid4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2">
    <w:name w:val="TableGrid13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20">
    <w:name w:val="Сетка таблицы 133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2">
    <w:name w:val="Веб-таблица 233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2">
    <w:name w:val="Сетка таблицы2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2">
    <w:name w:val="Сетка таблицы5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
    <w:name w:val="Сетка таблицы7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2">
    <w:name w:val="Сетка таблицы8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2">
    <w:name w:val="Сетка таблицы9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2">
    <w:name w:val="Сетка таблицы10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Сетка таблицы112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2">
    <w:name w:val="Сетка таблицы7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2">
    <w:name w:val="Сетка таблицы8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2">
    <w:name w:val="Сетка таблицы9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2">
    <w:name w:val="Сетка таблицы10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17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2">
    <w:name w:val="Table Normal42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2">
    <w:name w:val="TableGrid5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2">
    <w:name w:val="TableGrid14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20">
    <w:name w:val="Сетка таблицы 142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2">
    <w:name w:val="Веб-таблица 242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2">
    <w:name w:val="Сетка таблицы182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2">
    <w:name w:val="Table Normal112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2">
    <w:name w:val="TableGrid21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2">
    <w:name w:val="TableGrid111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20">
    <w:name w:val="Сетка таблицы 1112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2">
    <w:name w:val="Веб-таблица 2112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2">
    <w:name w:val="Сетка таблицы2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
    <w:name w:val="Сетка таблицы3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Сетка таблицы5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2">
    <w:name w:val="Сетка таблицы63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2">
    <w:name w:val="Сетка таблицы7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2">
    <w:name w:val="Сетка таблицы8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2">
    <w:name w:val="Сетка таблицы9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2">
    <w:name w:val="Сетка таблицы10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114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2">
    <w:name w:val="Table Normal212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2">
    <w:name w:val="TableGrid31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2">
    <w:name w:val="TableGrid121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20">
    <w:name w:val="Сетка таблицы 1212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2">
    <w:name w:val="Веб-таблица 2212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2">
    <w:name w:val="Сетка таблицы2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2">
    <w:name w:val="Сетка таблицы4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Сетка таблицы7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2">
    <w:name w:val="Сетка таблицы8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2">
    <w:name w:val="Сетка таблицы9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2">
    <w:name w:val="Сетка таблицы10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111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2">
    <w:name w:val="Table Normal312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2">
    <w:name w:val="TableGrid41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2">
    <w:name w:val="TableGrid1312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20">
    <w:name w:val="Сетка таблицы 1312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2">
    <w:name w:val="Веб-таблица 2312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2">
    <w:name w:val="Сетка таблицы23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2">
    <w:name w:val="Сетка таблицы33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
    <w:name w:val="Сетка таблицы43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2">
    <w:name w:val="Сетка таблицы5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2">
    <w:name w:val="Сетка таблицы6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2">
    <w:name w:val="Сетка таблицы7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2">
    <w:name w:val="Сетка таблицы8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2">
    <w:name w:val="Сетка таблицы9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2">
    <w:name w:val="Сетка таблицы10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112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16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2">
    <w:name w:val="Сетка таблицы73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2">
    <w:name w:val="Сетка таблицы83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2">
    <w:name w:val="Сетка таблицы93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2">
    <w:name w:val="Сетка таблицы103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11312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2"/>
    <w:semiHidden/>
    <w:rsid w:val="00C44888"/>
  </w:style>
  <w:style w:type="table" w:customStyle="1" w:styleId="2720">
    <w:name w:val="Сетка таблицы272"/>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7">
    <w:name w:val="Нет списка52"/>
    <w:next w:val="a2"/>
    <w:uiPriority w:val="99"/>
    <w:semiHidden/>
    <w:unhideWhenUsed/>
    <w:rsid w:val="00C44888"/>
  </w:style>
  <w:style w:type="table" w:customStyle="1" w:styleId="282">
    <w:name w:val="Сетка таблицы282"/>
    <w:basedOn w:val="a1"/>
    <w:next w:val="afffff6"/>
    <w:rsid w:val="00C448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7">
    <w:name w:val="Нет списка62"/>
    <w:next w:val="a2"/>
    <w:uiPriority w:val="99"/>
    <w:semiHidden/>
    <w:unhideWhenUsed/>
    <w:rsid w:val="00C44888"/>
  </w:style>
  <w:style w:type="numbering" w:customStyle="1" w:styleId="727">
    <w:name w:val="Нет списка72"/>
    <w:next w:val="a2"/>
    <w:semiHidden/>
    <w:rsid w:val="00C44888"/>
  </w:style>
  <w:style w:type="table" w:customStyle="1" w:styleId="292">
    <w:name w:val="Сетка таблицы292"/>
    <w:basedOn w:val="a1"/>
    <w:next w:val="afffff6"/>
    <w:rsid w:val="00C448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3">
    <w:name w:val="Сетка таблицы 172"/>
    <w:basedOn w:val="a1"/>
    <w:next w:val="1f0"/>
    <w:rsid w:val="00C4488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27">
    <w:name w:val="Нет списка82"/>
    <w:next w:val="a2"/>
    <w:uiPriority w:val="99"/>
    <w:semiHidden/>
    <w:unhideWhenUsed/>
    <w:rsid w:val="00C44888"/>
  </w:style>
  <w:style w:type="numbering" w:customStyle="1" w:styleId="927">
    <w:name w:val="Нет списка92"/>
    <w:next w:val="a2"/>
    <w:uiPriority w:val="99"/>
    <w:semiHidden/>
    <w:unhideWhenUsed/>
    <w:rsid w:val="00C44888"/>
  </w:style>
  <w:style w:type="table" w:customStyle="1" w:styleId="302">
    <w:name w:val="Сетка таблицы302"/>
    <w:basedOn w:val="a1"/>
    <w:next w:val="afffff6"/>
    <w:rsid w:val="00C4488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1"/>
    <w:next w:val="afffff6"/>
    <w:uiPriority w:val="5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20">
    <w:name w:val="Нет списка102"/>
    <w:next w:val="a2"/>
    <w:uiPriority w:val="99"/>
    <w:semiHidden/>
    <w:unhideWhenUsed/>
    <w:rsid w:val="00C44888"/>
  </w:style>
  <w:style w:type="table" w:customStyle="1" w:styleId="382">
    <w:name w:val="Сетка таблицы382"/>
    <w:basedOn w:val="a1"/>
    <w:next w:val="afffff6"/>
    <w:uiPriority w:val="5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
    <w:name w:val="Нет списка142"/>
    <w:next w:val="a2"/>
    <w:uiPriority w:val="99"/>
    <w:semiHidden/>
    <w:unhideWhenUsed/>
    <w:rsid w:val="00C44888"/>
  </w:style>
  <w:style w:type="numbering" w:customStyle="1" w:styleId="1523">
    <w:name w:val="Нет списка152"/>
    <w:next w:val="a2"/>
    <w:uiPriority w:val="99"/>
    <w:semiHidden/>
    <w:unhideWhenUsed/>
    <w:rsid w:val="00C44888"/>
  </w:style>
  <w:style w:type="table" w:customStyle="1" w:styleId="392">
    <w:name w:val="Сетка таблицы392"/>
    <w:basedOn w:val="a1"/>
    <w:next w:val="afffff6"/>
    <w:uiPriority w:val="9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2">
    <w:name w:val="Table Normal7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2">
    <w:name w:val="TableGrid8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2">
    <w:name w:val="TableGrid17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20">
    <w:name w:val="Сетка таблицы 182"/>
    <w:basedOn w:val="a1"/>
    <w:next w:val="1f0"/>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2">
    <w:name w:val="Веб-таблица 272"/>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2">
    <w:name w:val="Сетка таблицы118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
    <w:name w:val="Table Normal14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2">
    <w:name w:val="TableGrid24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2">
    <w:name w:val="TableGrid114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20">
    <w:name w:val="Сетка таблицы 114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2">
    <w:name w:val="Веб-таблица 214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2">
    <w:name w:val="Сетка таблицы210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
    <w:name w:val="Сетка таблицы66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Сетка таблицы77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
    <w:name w:val="Сетка таблицы87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2">
    <w:name w:val="Сетка таблицы97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2">
    <w:name w:val="Сетка таблицы107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2">
    <w:name w:val="Table Normal24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2">
    <w:name w:val="TableGrid34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2">
    <w:name w:val="TableGrid124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20">
    <w:name w:val="Сетка таблицы 124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2">
    <w:name w:val="Веб-таблица 224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2">
    <w:name w:val="Сетка таблицы2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Сетка таблицы6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2">
    <w:name w:val="Сетка таблицы8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2">
    <w:name w:val="Сетка таблицы9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2">
    <w:name w:val="Сетка таблицы10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2">
    <w:name w:val="Сетка таблицы154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2">
    <w:name w:val="Table Normal34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2">
    <w:name w:val="TableGrid44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2">
    <w:name w:val="TableGrid134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20">
    <w:name w:val="Сетка таблицы 134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2">
    <w:name w:val="Веб-таблица 234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2">
    <w:name w:val="Сетка таблицы23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2">
    <w:name w:val="Сетка таблицы33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2">
    <w:name w:val="Сетка таблицы5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2">
    <w:name w:val="Сетка таблицы6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2">
    <w:name w:val="Сетка таблицы7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2">
    <w:name w:val="Сетка таблицы8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2">
    <w:name w:val="Сетка таблицы9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2">
    <w:name w:val="Сетка таблицы10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Сетка таблицы112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
    <w:name w:val="Сетка таблицы16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2">
    <w:name w:val="Сетка таблицы73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2">
    <w:name w:val="Сетка таблицы83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2">
    <w:name w:val="Сетка таблицы93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2">
    <w:name w:val="Сетка таблицы103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2">
    <w:name w:val="Сетка таблицы1134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17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2">
    <w:name w:val="Table Normal43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2">
    <w:name w:val="TableGrid5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2">
    <w:name w:val="TableGrid14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20">
    <w:name w:val="Сетка таблицы 143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2">
    <w:name w:val="Веб-таблица 243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2">
    <w:name w:val="Сетка таблицы183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2">
    <w:name w:val="Table Normal113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2">
    <w:name w:val="TableGrid21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2">
    <w:name w:val="TableGrid111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20">
    <w:name w:val="Сетка таблицы 1113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2">
    <w:name w:val="Веб-таблица 2113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2">
    <w:name w:val="Сетка таблицы2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2">
    <w:name w:val="Сетка таблицы3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2">
    <w:name w:val="Сетка таблицы5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2">
    <w:name w:val="Сетка таблицы63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2">
    <w:name w:val="Сетка таблицы7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2">
    <w:name w:val="Сетка таблицы8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2">
    <w:name w:val="Сетка таблицы9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2">
    <w:name w:val="Сетка таблицы10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
    <w:name w:val="Сетка таблицы114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2">
    <w:name w:val="Сетка таблицы1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2">
    <w:name w:val="Сетка таблицы4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1313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2">
    <w:name w:val="Table Normal213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2">
    <w:name w:val="TableGrid31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2">
    <w:name w:val="TableGrid121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20">
    <w:name w:val="Сетка таблицы 1213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2">
    <w:name w:val="Веб-таблица 2213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2">
    <w:name w:val="Сетка таблицы2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2">
    <w:name w:val="Сетка таблицы3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2">
    <w:name w:val="Сетка таблицы4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2">
    <w:name w:val="Сетка таблицы5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2">
    <w:name w:val="Сетка таблицы6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2">
    <w:name w:val="Сетка таблицы7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2">
    <w:name w:val="Сетка таблицы8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2">
    <w:name w:val="Сетка таблицы9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2">
    <w:name w:val="Сетка таблицы10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14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2">
    <w:name w:val="Сетка таблицы15132"/>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2">
    <w:name w:val="Table Normal3132"/>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2">
    <w:name w:val="TableGrid41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2">
    <w:name w:val="TableGrid13132"/>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20">
    <w:name w:val="Сетка таблицы 13132"/>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2">
    <w:name w:val="Веб-таблица 23132"/>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2">
    <w:name w:val="Сетка таблицы23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2">
    <w:name w:val="Сетка таблицы33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2">
    <w:name w:val="Сетка таблицы43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2">
    <w:name w:val="Сетка таблицы5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2">
    <w:name w:val="Сетка таблицы6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2">
    <w:name w:val="Сетка таблицы7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2">
    <w:name w:val="Сетка таблицы8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2">
    <w:name w:val="Сетка таблицы9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2">
    <w:name w:val="Сетка таблицы10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
    <w:name w:val="Сетка таблицы112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2">
    <w:name w:val="Сетка таблицы16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2">
    <w:name w:val="Сетка таблицы73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2">
    <w:name w:val="Сетка таблицы83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2">
    <w:name w:val="Сетка таблицы93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2">
    <w:name w:val="Сетка таблицы103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2">
    <w:name w:val="Сетка таблицы113132"/>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6">
    <w:name w:val="Нет списка161"/>
    <w:next w:val="a2"/>
    <w:uiPriority w:val="99"/>
    <w:semiHidden/>
    <w:unhideWhenUsed/>
    <w:rsid w:val="00C44888"/>
  </w:style>
  <w:style w:type="numbering" w:customStyle="1" w:styleId="1713">
    <w:name w:val="Нет списка171"/>
    <w:next w:val="a2"/>
    <w:uiPriority w:val="99"/>
    <w:semiHidden/>
    <w:unhideWhenUsed/>
    <w:rsid w:val="00C44888"/>
  </w:style>
  <w:style w:type="table" w:customStyle="1" w:styleId="401">
    <w:name w:val="Сетка таблицы401"/>
    <w:basedOn w:val="a1"/>
    <w:next w:val="afffff6"/>
    <w:uiPriority w:val="3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C448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13">
    <w:name w:val="Нет списка181"/>
    <w:next w:val="a2"/>
    <w:uiPriority w:val="99"/>
    <w:semiHidden/>
    <w:unhideWhenUsed/>
    <w:rsid w:val="00C44888"/>
  </w:style>
  <w:style w:type="table" w:customStyle="1" w:styleId="481">
    <w:name w:val="Сетка таблицы481"/>
    <w:basedOn w:val="a1"/>
    <w:next w:val="afffff6"/>
    <w:uiPriority w:val="39"/>
    <w:rsid w:val="00C448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2"/>
    <w:uiPriority w:val="99"/>
    <w:semiHidden/>
    <w:unhideWhenUsed/>
    <w:rsid w:val="00C44888"/>
  </w:style>
  <w:style w:type="numbering" w:customStyle="1" w:styleId="2011">
    <w:name w:val="Нет списка201"/>
    <w:next w:val="a2"/>
    <w:uiPriority w:val="99"/>
    <w:semiHidden/>
    <w:unhideWhenUsed/>
    <w:rsid w:val="00C44888"/>
  </w:style>
  <w:style w:type="numbering" w:customStyle="1" w:styleId="2210">
    <w:name w:val="Нет списка221"/>
    <w:next w:val="a2"/>
    <w:uiPriority w:val="99"/>
    <w:semiHidden/>
    <w:unhideWhenUsed/>
    <w:rsid w:val="00C44888"/>
  </w:style>
  <w:style w:type="numbering" w:customStyle="1" w:styleId="2310">
    <w:name w:val="Нет списка231"/>
    <w:next w:val="a2"/>
    <w:uiPriority w:val="99"/>
    <w:semiHidden/>
    <w:unhideWhenUsed/>
    <w:rsid w:val="00C44888"/>
  </w:style>
  <w:style w:type="table" w:customStyle="1" w:styleId="491">
    <w:name w:val="Сетка таблицы491"/>
    <w:basedOn w:val="a1"/>
    <w:next w:val="afffff6"/>
    <w:uiPriority w:val="9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2"/>
    <w:uiPriority w:val="99"/>
    <w:semiHidden/>
    <w:unhideWhenUsed/>
    <w:rsid w:val="00C44888"/>
  </w:style>
  <w:style w:type="numbering" w:customStyle="1" w:styleId="11216">
    <w:name w:val="Нет списка1121"/>
    <w:next w:val="a2"/>
    <w:uiPriority w:val="99"/>
    <w:semiHidden/>
    <w:unhideWhenUsed/>
    <w:rsid w:val="00C44888"/>
  </w:style>
  <w:style w:type="table" w:customStyle="1" w:styleId="1201">
    <w:name w:val="Сетка таблицы1201"/>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1">
    <w:name w:val="Table Normal9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1">
    <w:name w:val="TableGrid9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81">
    <w:name w:val="TableGrid18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912">
    <w:name w:val="Сетка таблицы 191"/>
    <w:basedOn w:val="a1"/>
    <w:next w:val="1f0"/>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1">
    <w:name w:val="Веб-таблица 281"/>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1">
    <w:name w:val="Сетка таблицы1110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1">
    <w:name w:val="TableGrid25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51">
    <w:name w:val="TableGrid115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511">
    <w:name w:val="Сетка таблицы 115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1">
    <w:name w:val="Веб-таблица 215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1">
    <w:name w:val="Сетка таблицы2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Сетка таблицы78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
    <w:name w:val="Сетка таблицы88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1">
    <w:name w:val="Сетка таблицы98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1">
    <w:name w:val="Сетка таблицы108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0">
    <w:name w:val="Сетка таблицы135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1">
    <w:name w:val="Table Normal25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1">
    <w:name w:val="TableGrid35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51">
    <w:name w:val="TableGrid125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510">
    <w:name w:val="Сетка таблицы 125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1">
    <w:name w:val="Веб-таблица 225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1">
    <w:name w:val="Сетка таблицы2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1">
    <w:name w:val="Сетка таблицы4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1">
    <w:name w:val="Сетка таблицы5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
    <w:name w:val="Сетка таблицы6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Сетка таблицы7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1">
    <w:name w:val="Сетка таблицы8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1">
    <w:name w:val="Сетка таблицы9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1">
    <w:name w:val="Сетка таблицы10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Сетка таблицы111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1">
    <w:name w:val="Table Normal35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1">
    <w:name w:val="TableGrid45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51">
    <w:name w:val="TableGrid135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511">
    <w:name w:val="Сетка таблицы 135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1">
    <w:name w:val="Веб-таблица 235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1">
    <w:name w:val="Сетка таблицы23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1">
    <w:name w:val="Сетка таблицы33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1">
    <w:name w:val="Сетка таблицы5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1">
    <w:name w:val="Сетка таблицы6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1">
    <w:name w:val="Сетка таблицы7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1">
    <w:name w:val="Сетка таблицы8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1">
    <w:name w:val="Сетка таблицы9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1">
    <w:name w:val="Сетка таблицы10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1">
    <w:name w:val="Сетка таблицы112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1">
    <w:name w:val="Сетка таблицы73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1">
    <w:name w:val="Сетка таблицы83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1">
    <w:name w:val="Сетка таблицы93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1">
    <w:name w:val="Сетка таблицы103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1">
    <w:name w:val="Сетка таблицы1135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1">
    <w:name w:val="Table Normal44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1">
    <w:name w:val="TableGrid5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41">
    <w:name w:val="TableGrid14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411">
    <w:name w:val="Сетка таблицы 144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1">
    <w:name w:val="Веб-таблица 244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1">
    <w:name w:val="Сетка таблицы184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1">
    <w:name w:val="Table Normal114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1">
    <w:name w:val="TableGrid21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1">
    <w:name w:val="TableGrid111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410">
    <w:name w:val="Сетка таблицы 1114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1">
    <w:name w:val="Веб-таблица 2114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1">
    <w:name w:val="Сетка таблицы2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1">
    <w:name w:val="Сетка таблицы5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1">
    <w:name w:val="Сетка таблицы63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1">
    <w:name w:val="Сетка таблицы7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1">
    <w:name w:val="Сетка таблицы8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1">
    <w:name w:val="Сетка таблицы9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1">
    <w:name w:val="Сетка таблицы10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1">
    <w:name w:val="Сетка таблицы114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1">
    <w:name w:val="Сетка таблицы4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1">
    <w:name w:val="Сетка таблицы1314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1">
    <w:name w:val="Table Normal214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1">
    <w:name w:val="TableGrid31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1">
    <w:name w:val="TableGrid121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410">
    <w:name w:val="Сетка таблицы 1214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1">
    <w:name w:val="Веб-таблица 2214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1">
    <w:name w:val="Сетка таблицы2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1">
    <w:name w:val="Сетка таблицы3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1">
    <w:name w:val="Сетка таблицы4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1">
    <w:name w:val="Сетка таблицы5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1">
    <w:name w:val="Сетка таблицы6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1">
    <w:name w:val="Сетка таблицы7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1">
    <w:name w:val="Сетка таблицы8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1">
    <w:name w:val="Сетка таблицы9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1">
    <w:name w:val="Сетка таблицы10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етка таблицы111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1">
    <w:name w:val="Сетка таблицы14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1">
    <w:name w:val="Сетка таблицы1514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1">
    <w:name w:val="Table Normal314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1">
    <w:name w:val="TableGrid41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1">
    <w:name w:val="TableGrid1314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410">
    <w:name w:val="Сетка таблицы 1314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1">
    <w:name w:val="Веб-таблица 2314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1">
    <w:name w:val="Сетка таблицы23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1">
    <w:name w:val="Сетка таблицы33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1">
    <w:name w:val="Сетка таблицы43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1">
    <w:name w:val="Сетка таблицы5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1">
    <w:name w:val="Сетка таблицы6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1">
    <w:name w:val="Сетка таблицы7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1">
    <w:name w:val="Сетка таблицы8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1">
    <w:name w:val="Сетка таблицы9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1">
    <w:name w:val="Сетка таблицы10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1">
    <w:name w:val="Сетка таблицы112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1">
    <w:name w:val="Сетка таблицы16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1">
    <w:name w:val="Сетка таблицы73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1">
    <w:name w:val="Сетка таблицы83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1">
    <w:name w:val="Сетка таблицы93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1">
    <w:name w:val="Сетка таблицы103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1">
    <w:name w:val="Сетка таблицы11314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Нет списка241"/>
    <w:next w:val="a2"/>
    <w:uiPriority w:val="99"/>
    <w:semiHidden/>
    <w:unhideWhenUsed/>
    <w:rsid w:val="00C44888"/>
  </w:style>
  <w:style w:type="numbering" w:customStyle="1" w:styleId="12212">
    <w:name w:val="Нет списка1221"/>
    <w:next w:val="a2"/>
    <w:uiPriority w:val="99"/>
    <w:semiHidden/>
    <w:unhideWhenUsed/>
    <w:rsid w:val="00C44888"/>
  </w:style>
  <w:style w:type="table" w:customStyle="1" w:styleId="19110">
    <w:name w:val="Сетка таблицы1911"/>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1">
    <w:name w:val="TableGrid6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11">
    <w:name w:val="TableGrid15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110">
    <w:name w:val="Сетка таблицы 1511"/>
    <w:basedOn w:val="a1"/>
    <w:next w:val="1f0"/>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1">
    <w:name w:val="Веб-таблица 2511"/>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10">
    <w:name w:val="Сетка таблицы110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1">
    <w:name w:val="Table Normal12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1">
    <w:name w:val="TableGrid2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1">
    <w:name w:val="TableGrid11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110">
    <w:name w:val="Сетка таблицы 112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1">
    <w:name w:val="Веб-таблица 212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1">
    <w:name w:val="Сетка таблицы2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1">
    <w:name w:val="Сетка таблицы8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1">
    <w:name w:val="Сетка таблицы9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1">
    <w:name w:val="Сетка таблицы10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0">
    <w:name w:val="Сетка таблицы11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Сетка таблицы4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1">
    <w:name w:val="TableGrid3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1">
    <w:name w:val="TableGrid12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11">
    <w:name w:val="Сетка таблицы 122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1">
    <w:name w:val="Веб-таблица 222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1">
    <w:name w:val="Сетка таблицы2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
    <w:name w:val="Сетка таблицы4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1">
    <w:name w:val="TableGrid4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1">
    <w:name w:val="TableGrid13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11">
    <w:name w:val="Сетка таблицы 132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1">
    <w:name w:val="Веб-таблица 232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1">
    <w:name w:val="Сетка таблицы2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1">
    <w:name w:val="Сетка таблицы9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1">
    <w:name w:val="Сетка таблицы10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1">
    <w:name w:val="Сетка таблицы9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1">
    <w:name w:val="Сетка таблицы10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1">
    <w:name w:val="TableGrid5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1">
    <w:name w:val="TableGrid14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111">
    <w:name w:val="Сетка таблицы 141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1">
    <w:name w:val="Веб-таблица 241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1">
    <w:name w:val="Сетка таблицы181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1">
    <w:name w:val="TableGrid21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1">
    <w:name w:val="TableGrid111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111">
    <w:name w:val="Сетка таблицы 1111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1">
    <w:name w:val="Веб-таблица 2111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1">
    <w:name w:val="Сетка таблицы2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1">
    <w:name w:val="Сетка таблицы7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1">
    <w:name w:val="Сетка таблицы8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1">
    <w:name w:val="Сетка таблицы9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1">
    <w:name w:val="Сетка таблицы10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1">
    <w:name w:val="Table Normal211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1">
    <w:name w:val="TableGrid31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1">
    <w:name w:val="TableGrid121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11">
    <w:name w:val="Сетка таблицы 1211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1">
    <w:name w:val="Веб-таблица 2211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1">
    <w:name w:val="Сетка таблицы2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1">
    <w:name w:val="Table Normal311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1">
    <w:name w:val="TableGrid41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1">
    <w:name w:val="TableGrid1311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11">
    <w:name w:val="Сетка таблицы 1311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1">
    <w:name w:val="Веб-таблица 2311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1">
    <w:name w:val="Сетка таблицы23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
    <w:name w:val="Сетка таблицы9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
    <w:name w:val="Сетка таблицы10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1">
    <w:name w:val="Сетка таблицы73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1">
    <w:name w:val="Сетка таблицы83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1">
    <w:name w:val="Сетка таблицы93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1">
    <w:name w:val="Сетка таблицы103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2"/>
    <w:uiPriority w:val="99"/>
    <w:semiHidden/>
    <w:unhideWhenUsed/>
    <w:rsid w:val="00C44888"/>
  </w:style>
  <w:style w:type="numbering" w:customStyle="1" w:styleId="13113">
    <w:name w:val="Нет списка1311"/>
    <w:next w:val="a2"/>
    <w:uiPriority w:val="99"/>
    <w:semiHidden/>
    <w:unhideWhenUsed/>
    <w:rsid w:val="00C44888"/>
  </w:style>
  <w:style w:type="table" w:customStyle="1" w:styleId="20110">
    <w:name w:val="Сетка таблицы2011"/>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1">
    <w:name w:val="TableGrid7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611">
    <w:name w:val="TableGrid16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110">
    <w:name w:val="Сетка таблицы 1611"/>
    <w:basedOn w:val="a1"/>
    <w:next w:val="1f0"/>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1">
    <w:name w:val="Веб-таблица 2611"/>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1">
    <w:name w:val="Сетка таблицы116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1">
    <w:name w:val="TableGrid2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1">
    <w:name w:val="TableGrid11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110">
    <w:name w:val="Сетка таблицы 113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1">
    <w:name w:val="Веб-таблица 213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1">
    <w:name w:val="Сетка таблицы2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
    <w:name w:val="Сетка таблицы65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Сетка таблицы7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1">
    <w:name w:val="Сетка таблицы8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1">
    <w:name w:val="Сетка таблицы9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1">
    <w:name w:val="Сетка таблицы10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0">
    <w:name w:val="Сетка таблицы1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0">
    <w:name w:val="Сетка таблицы133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1">
    <w:name w:val="Table Normal23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1">
    <w:name w:val="TableGrid3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1">
    <w:name w:val="TableGrid12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11">
    <w:name w:val="Сетка таблицы 123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1">
    <w:name w:val="Веб-таблица 223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1">
    <w:name w:val="Сетка таблицы2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1">
    <w:name w:val="Сетка таблицы4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1">
    <w:name w:val="Сетка таблицы5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1">
    <w:name w:val="Сетка таблицы6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Сетка таблицы7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1">
    <w:name w:val="Сетка таблицы8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1">
    <w:name w:val="Сетка таблицы9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1">
    <w:name w:val="Сетка таблицы10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
    <w:name w:val="Сетка таблицы1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
    <w:name w:val="Сетка таблицы1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
    <w:name w:val="Сетка таблицы153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1">
    <w:name w:val="Table Normal33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1">
    <w:name w:val="TableGrid4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1">
    <w:name w:val="TableGrid13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11">
    <w:name w:val="Сетка таблицы 133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1">
    <w:name w:val="Веб-таблица 233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1">
    <w:name w:val="Сетка таблицы2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1">
    <w:name w:val="Сетка таблицы5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1">
    <w:name w:val="Сетка таблицы6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1">
    <w:name w:val="Сетка таблицы7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1">
    <w:name w:val="Сетка таблицы8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1">
    <w:name w:val="Сетка таблицы9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1">
    <w:name w:val="Сетка таблицы10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
    <w:name w:val="Сетка таблицы16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1">
    <w:name w:val="Сетка таблицы7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1">
    <w:name w:val="Сетка таблицы8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1">
    <w:name w:val="Сетка таблицы9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1">
    <w:name w:val="Сетка таблицы10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1">
    <w:name w:val="Сетка таблицы11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1">
    <w:name w:val="Table Normal42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1">
    <w:name w:val="TableGrid5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1">
    <w:name w:val="TableGrid14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110">
    <w:name w:val="Сетка таблицы 142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1">
    <w:name w:val="Веб-таблица 242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1">
    <w:name w:val="Сетка таблицы182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1">
    <w:name w:val="Table Normal112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1">
    <w:name w:val="TableGrid21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1">
    <w:name w:val="TableGrid111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111">
    <w:name w:val="Сетка таблицы 1112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1">
    <w:name w:val="Веб-таблица 2112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1">
    <w:name w:val="Сетка таблицы2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1">
    <w:name w:val="Сетка таблицы3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1">
    <w:name w:val="Сетка таблицы5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1">
    <w:name w:val="Сетка таблицы63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1">
    <w:name w:val="Сетка таблицы7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1">
    <w:name w:val="Сетка таблицы8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1">
    <w:name w:val="Сетка таблицы9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1">
    <w:name w:val="Сетка таблицы10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
    <w:name w:val="Сетка таблицы114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0">
    <w:name w:val="Сетка таблицы1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1">
    <w:name w:val="Сетка таблицы4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1">
    <w:name w:val="Table Normal212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1">
    <w:name w:val="TableGrid31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1">
    <w:name w:val="TableGrid121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11">
    <w:name w:val="Сетка таблицы 1212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1">
    <w:name w:val="Веб-таблица 2212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1">
    <w:name w:val="Сетка таблицы2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1">
    <w:name w:val="Сетка таблицы3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1">
    <w:name w:val="Сетка таблицы4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1">
    <w:name w:val="Сетка таблицы5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1">
    <w:name w:val="Сетка таблицы6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1">
    <w:name w:val="Сетка таблицы7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1">
    <w:name w:val="Сетка таблицы8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1">
    <w:name w:val="Сетка таблицы9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1">
    <w:name w:val="Сетка таблицы10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
    <w:name w:val="Сетка таблицы111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
    <w:name w:val="Сетка таблицы14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
    <w:name w:val="Сетка таблицы1512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1">
    <w:name w:val="Table Normal312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1">
    <w:name w:val="TableGrid41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1">
    <w:name w:val="TableGrid1312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110">
    <w:name w:val="Сетка таблицы 1312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1">
    <w:name w:val="Веб-таблица 2312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1">
    <w:name w:val="Сетка таблицы23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1">
    <w:name w:val="Сетка таблицы33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1">
    <w:name w:val="Сетка таблицы43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1">
    <w:name w:val="Сетка таблицы5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1">
    <w:name w:val="Сетка таблицы6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1">
    <w:name w:val="Сетка таблицы7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1">
    <w:name w:val="Сетка таблицы8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1">
    <w:name w:val="Сетка таблицы9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1">
    <w:name w:val="Сетка таблицы10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
    <w:name w:val="Сетка таблицы112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1">
    <w:name w:val="Сетка таблицы16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1">
    <w:name w:val="Сетка таблицы73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1">
    <w:name w:val="Сетка таблицы83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1">
    <w:name w:val="Сетка таблицы93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1">
    <w:name w:val="Сетка таблицы103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1">
    <w:name w:val="Сетка таблицы11312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2"/>
    <w:semiHidden/>
    <w:rsid w:val="00C44888"/>
  </w:style>
  <w:style w:type="table" w:customStyle="1" w:styleId="2711">
    <w:name w:val="Сетка таблицы2711"/>
    <w:basedOn w:val="a1"/>
    <w:next w:val="afffff6"/>
    <w:uiPriority w:val="3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
    <w:name w:val="Нет списка511"/>
    <w:next w:val="a2"/>
    <w:uiPriority w:val="99"/>
    <w:semiHidden/>
    <w:unhideWhenUsed/>
    <w:rsid w:val="00C44888"/>
  </w:style>
  <w:style w:type="table" w:customStyle="1" w:styleId="2811">
    <w:name w:val="Сетка таблицы2811"/>
    <w:basedOn w:val="a1"/>
    <w:next w:val="afffff6"/>
    <w:rsid w:val="00C448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2"/>
    <w:uiPriority w:val="99"/>
    <w:semiHidden/>
    <w:unhideWhenUsed/>
    <w:rsid w:val="00C44888"/>
  </w:style>
  <w:style w:type="numbering" w:customStyle="1" w:styleId="7116">
    <w:name w:val="Нет списка711"/>
    <w:next w:val="a2"/>
    <w:semiHidden/>
    <w:rsid w:val="00C44888"/>
  </w:style>
  <w:style w:type="table" w:customStyle="1" w:styleId="2911">
    <w:name w:val="Сетка таблицы2911"/>
    <w:basedOn w:val="a1"/>
    <w:next w:val="afffff6"/>
    <w:rsid w:val="00C4488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0">
    <w:name w:val="Сетка таблицы 1711"/>
    <w:basedOn w:val="a1"/>
    <w:next w:val="1f0"/>
    <w:rsid w:val="00C4488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10">
    <w:name w:val="Нет списка811"/>
    <w:next w:val="a2"/>
    <w:uiPriority w:val="99"/>
    <w:semiHidden/>
    <w:unhideWhenUsed/>
    <w:rsid w:val="00C44888"/>
  </w:style>
  <w:style w:type="numbering" w:customStyle="1" w:styleId="9110">
    <w:name w:val="Нет списка911"/>
    <w:next w:val="a2"/>
    <w:uiPriority w:val="99"/>
    <w:semiHidden/>
    <w:unhideWhenUsed/>
    <w:rsid w:val="00C44888"/>
  </w:style>
  <w:style w:type="table" w:customStyle="1" w:styleId="3011">
    <w:name w:val="Сетка таблицы3011"/>
    <w:basedOn w:val="a1"/>
    <w:next w:val="afffff6"/>
    <w:rsid w:val="00C4488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1"/>
    <w:basedOn w:val="a1"/>
    <w:next w:val="afffff6"/>
    <w:uiPriority w:val="5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10">
    <w:name w:val="Нет списка1011"/>
    <w:next w:val="a2"/>
    <w:uiPriority w:val="99"/>
    <w:semiHidden/>
    <w:unhideWhenUsed/>
    <w:rsid w:val="00C44888"/>
  </w:style>
  <w:style w:type="table" w:customStyle="1" w:styleId="3811">
    <w:name w:val="Сетка таблицы3811"/>
    <w:basedOn w:val="a1"/>
    <w:next w:val="afffff6"/>
    <w:uiPriority w:val="59"/>
    <w:rsid w:val="00C4488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Нет списка1411"/>
    <w:next w:val="a2"/>
    <w:uiPriority w:val="99"/>
    <w:semiHidden/>
    <w:unhideWhenUsed/>
    <w:rsid w:val="00C44888"/>
  </w:style>
  <w:style w:type="numbering" w:customStyle="1" w:styleId="15113">
    <w:name w:val="Нет списка1511"/>
    <w:next w:val="a2"/>
    <w:uiPriority w:val="99"/>
    <w:semiHidden/>
    <w:unhideWhenUsed/>
    <w:rsid w:val="00C44888"/>
  </w:style>
  <w:style w:type="table" w:customStyle="1" w:styleId="3911">
    <w:name w:val="Сетка таблицы3911"/>
    <w:basedOn w:val="a1"/>
    <w:next w:val="afffff6"/>
    <w:uiPriority w:val="99"/>
    <w:rsid w:val="00C4488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1">
    <w:name w:val="Table Normal7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1">
    <w:name w:val="TableGrid8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711">
    <w:name w:val="TableGrid17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8110">
    <w:name w:val="Сетка таблицы 1811"/>
    <w:basedOn w:val="a1"/>
    <w:next w:val="1f0"/>
    <w:uiPriority w:val="99"/>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1">
    <w:name w:val="Веб-таблица 2711"/>
    <w:basedOn w:val="a1"/>
    <w:next w:val="-2"/>
    <w:uiPriority w:val="99"/>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1">
    <w:name w:val="Сетка таблицы118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1">
    <w:name w:val="Table Normal14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1">
    <w:name w:val="TableGrid24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1">
    <w:name w:val="TableGrid114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110">
    <w:name w:val="Сетка таблицы 114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1">
    <w:name w:val="Веб-таблица 214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1">
    <w:name w:val="Сетка таблицы210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Сетка таблицы310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1">
    <w:name w:val="Сетка таблицы5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1">
    <w:name w:val="Сетка таблицы66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Сетка таблицы77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1">
    <w:name w:val="Сетка таблицы87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1">
    <w:name w:val="Сетка таблицы97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1">
    <w:name w:val="Сетка таблицы107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
    <w:name w:val="Сетка таблицы119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0">
    <w:name w:val="Сетка таблицы1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0">
    <w:name w:val="Сетка таблицы134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1">
    <w:name w:val="Table Normal24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1">
    <w:name w:val="TableGrid34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1">
    <w:name w:val="TableGrid124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4111">
    <w:name w:val="Сетка таблицы 124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1">
    <w:name w:val="Веб-таблица 224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1">
    <w:name w:val="Сетка таблицы2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1">
    <w:name w:val="Сетка таблицы5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1">
    <w:name w:val="Сетка таблицы6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Сетка таблицы7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1">
    <w:name w:val="Сетка таблицы8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1">
    <w:name w:val="Сетка таблицы9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1">
    <w:name w:val="Сетка таблицы10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
    <w:name w:val="Сетка таблицы111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0">
    <w:name w:val="Сетка таблицы14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1">
    <w:name w:val="Сетка таблицы154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1">
    <w:name w:val="Table Normal34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1">
    <w:name w:val="TableGrid44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1">
    <w:name w:val="TableGrid134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4111">
    <w:name w:val="Сетка таблицы 134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1">
    <w:name w:val="Веб-таблица 234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1">
    <w:name w:val="Сетка таблицы23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1">
    <w:name w:val="Сетка таблицы33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1">
    <w:name w:val="Сетка таблицы5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1">
    <w:name w:val="Сетка таблицы6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1">
    <w:name w:val="Сетка таблицы7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1">
    <w:name w:val="Сетка таблицы8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1">
    <w:name w:val="Сетка таблицы9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1">
    <w:name w:val="Сетка таблицы10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1">
    <w:name w:val="Сетка таблицы112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1">
    <w:name w:val="Сетка таблицы16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1">
    <w:name w:val="Сетка таблицы73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1">
    <w:name w:val="Сетка таблицы83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1">
    <w:name w:val="Сетка таблицы93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1">
    <w:name w:val="Сетка таблицы103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1">
    <w:name w:val="Сетка таблицы1134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
    <w:name w:val="Сетка таблицы17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1">
    <w:name w:val="Table Normal43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1">
    <w:name w:val="TableGrid5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1">
    <w:name w:val="TableGrid14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3110">
    <w:name w:val="Сетка таблицы 143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1">
    <w:name w:val="Веб-таблица 243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1">
    <w:name w:val="Сетка таблицы183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1">
    <w:name w:val="Table Normal113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1">
    <w:name w:val="TableGrid21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1">
    <w:name w:val="TableGrid111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3110">
    <w:name w:val="Сетка таблицы 1113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1">
    <w:name w:val="Веб-таблица 2113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1">
    <w:name w:val="Сетка таблицы2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1">
    <w:name w:val="Сетка таблицы3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1">
    <w:name w:val="Сетка таблицы5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1">
    <w:name w:val="Сетка таблицы63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1">
    <w:name w:val="Сетка таблицы7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1">
    <w:name w:val="Сетка таблицы8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1">
    <w:name w:val="Сетка таблицы9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1">
    <w:name w:val="Сетка таблицы10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1">
    <w:name w:val="Сетка таблицы114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1">
    <w:name w:val="Сетка таблицы1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1">
    <w:name w:val="Сетка таблицы4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1">
    <w:name w:val="Сетка таблицы1313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1">
    <w:name w:val="Table Normal213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1">
    <w:name w:val="TableGrid31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1">
    <w:name w:val="TableGrid121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3110">
    <w:name w:val="Сетка таблицы 1213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1">
    <w:name w:val="Веб-таблица 2213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1">
    <w:name w:val="Сетка таблицы2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1">
    <w:name w:val="Сетка таблицы3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1">
    <w:name w:val="Сетка таблицы4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1">
    <w:name w:val="Сетка таблицы5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1">
    <w:name w:val="Сетка таблицы6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1">
    <w:name w:val="Сетка таблицы7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1">
    <w:name w:val="Сетка таблицы8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1">
    <w:name w:val="Сетка таблицы9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1">
    <w:name w:val="Сетка таблицы10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1">
    <w:name w:val="Сетка таблицы14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1">
    <w:name w:val="Сетка таблицы151311"/>
    <w:basedOn w:val="a1"/>
    <w:next w:val="afffff6"/>
    <w:uiPriority w:val="39"/>
    <w:locked/>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1">
    <w:name w:val="Table Normal31311"/>
    <w:rsid w:val="00C44888"/>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1">
    <w:name w:val="TableGrid41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1">
    <w:name w:val="TableGrid131311"/>
    <w:rsid w:val="00C44888"/>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3110">
    <w:name w:val="Сетка таблицы 131311"/>
    <w:basedOn w:val="a1"/>
    <w:next w:val="1f0"/>
    <w:rsid w:val="00C44888"/>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1">
    <w:name w:val="Веб-таблица 231311"/>
    <w:basedOn w:val="a1"/>
    <w:next w:val="-2"/>
    <w:rsid w:val="00C44888"/>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1">
    <w:name w:val="Сетка таблицы23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1">
    <w:name w:val="Сетка таблицы33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1">
    <w:name w:val="Сетка таблицы43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1">
    <w:name w:val="Сетка таблицы5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1">
    <w:name w:val="Сетка таблицы6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1">
    <w:name w:val="Сетка таблицы7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1">
    <w:name w:val="Сетка таблицы8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1">
    <w:name w:val="Сетка таблицы9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1">
    <w:name w:val="Сетка таблицы10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1">
    <w:name w:val="Сетка таблицы112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1">
    <w:name w:val="Сетка таблицы16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1">
    <w:name w:val="Сетка таблицы73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1">
    <w:name w:val="Сетка таблицы83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1">
    <w:name w:val="Сетка таблицы93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1">
    <w:name w:val="Сетка таблицы103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1">
    <w:name w:val="Сетка таблицы1131311"/>
    <w:basedOn w:val="a1"/>
    <w:next w:val="afffff6"/>
    <w:uiPriority w:val="39"/>
    <w:rsid w:val="00C44888"/>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Нет списка251"/>
    <w:next w:val="a2"/>
    <w:uiPriority w:val="99"/>
    <w:semiHidden/>
    <w:unhideWhenUsed/>
    <w:rsid w:val="00C44888"/>
  </w:style>
  <w:style w:type="character" w:customStyle="1" w:styleId="717">
    <w:name w:val="Заголовок 7 Знак1"/>
    <w:uiPriority w:val="99"/>
    <w:semiHidden/>
    <w:rsid w:val="00C44888"/>
    <w:rPr>
      <w:rFonts w:ascii="Cambria" w:eastAsia="Times New Roman" w:hAnsi="Cambria" w:cs="Times New Roman"/>
      <w:i/>
      <w:iCs/>
      <w:color w:val="404040"/>
      <w:sz w:val="22"/>
      <w:szCs w:val="22"/>
    </w:rPr>
  </w:style>
  <w:style w:type="character" w:customStyle="1" w:styleId="219">
    <w:name w:val="Основной текст 2 Знак1"/>
    <w:uiPriority w:val="99"/>
    <w:semiHidden/>
    <w:rsid w:val="00C44888"/>
    <w:rPr>
      <w:rFonts w:ascii="Calibri" w:eastAsia="Times New Roman" w:hAnsi="Calibri" w:cs="Times New Roman"/>
      <w:lang w:eastAsia="ru-RU"/>
    </w:rPr>
  </w:style>
  <w:style w:type="character" w:customStyle="1" w:styleId="1ff">
    <w:name w:val="Текст выноски Знак1"/>
    <w:uiPriority w:val="99"/>
    <w:semiHidden/>
    <w:rsid w:val="00C44888"/>
    <w:rPr>
      <w:rFonts w:ascii="Tahoma" w:eastAsia="Times New Roman" w:hAnsi="Tahoma" w:cs="Tahoma"/>
      <w:sz w:val="16"/>
      <w:szCs w:val="16"/>
      <w:lang w:eastAsia="ru-RU"/>
    </w:rPr>
  </w:style>
  <w:style w:type="character" w:customStyle="1" w:styleId="1ff0">
    <w:name w:val="Верхний колонтитул Знак1"/>
    <w:uiPriority w:val="99"/>
    <w:semiHidden/>
    <w:rsid w:val="00C44888"/>
    <w:rPr>
      <w:rFonts w:ascii="Calibri" w:eastAsia="Times New Roman" w:hAnsi="Calibri" w:cs="Times New Roman"/>
      <w:lang w:eastAsia="ru-RU"/>
    </w:rPr>
  </w:style>
  <w:style w:type="character" w:customStyle="1" w:styleId="21a">
    <w:name w:val="Основной текст с отступом 2 Знак1"/>
    <w:uiPriority w:val="99"/>
    <w:semiHidden/>
    <w:rsid w:val="00C44888"/>
    <w:rPr>
      <w:rFonts w:ascii="Calibri" w:eastAsia="Times New Roman" w:hAnsi="Calibri" w:cs="Times New Roman"/>
      <w:lang w:eastAsia="ru-RU"/>
    </w:rPr>
  </w:style>
  <w:style w:type="character" w:customStyle="1" w:styleId="1ff1">
    <w:name w:val="Текст концевой сноски Знак1"/>
    <w:uiPriority w:val="99"/>
    <w:semiHidden/>
    <w:rsid w:val="00C44888"/>
    <w:rPr>
      <w:rFonts w:ascii="Calibri" w:eastAsia="Times New Roman" w:hAnsi="Calibri" w:cs="Times New Roman"/>
      <w:sz w:val="20"/>
      <w:szCs w:val="20"/>
      <w:lang w:eastAsia="ru-RU"/>
    </w:rPr>
  </w:style>
  <w:style w:type="character" w:customStyle="1" w:styleId="319">
    <w:name w:val="Основной текст с отступом 3 Знак1"/>
    <w:uiPriority w:val="99"/>
    <w:semiHidden/>
    <w:rsid w:val="00C44888"/>
    <w:rPr>
      <w:rFonts w:ascii="Calibri" w:eastAsia="Times New Roman" w:hAnsi="Calibri" w:cs="Times New Roman"/>
      <w:sz w:val="16"/>
      <w:szCs w:val="16"/>
      <w:lang w:eastAsia="ru-RU"/>
    </w:rPr>
  </w:style>
  <w:style w:type="character" w:customStyle="1" w:styleId="1ff2">
    <w:name w:val="Подзаголовок Знак1"/>
    <w:uiPriority w:val="11"/>
    <w:rsid w:val="00C44888"/>
    <w:rPr>
      <w:rFonts w:ascii="Cambria" w:eastAsia="Times New Roman" w:hAnsi="Cambria" w:cs="Times New Roman"/>
      <w:i/>
      <w:iCs/>
      <w:color w:val="4F81BD"/>
      <w:spacing w:val="15"/>
      <w:sz w:val="24"/>
      <w:szCs w:val="24"/>
      <w:lang w:eastAsia="ru-RU"/>
    </w:rPr>
  </w:style>
  <w:style w:type="character" w:customStyle="1" w:styleId="1ff3">
    <w:name w:val="Основной текст с отступом Знак1"/>
    <w:uiPriority w:val="99"/>
    <w:semiHidden/>
    <w:rsid w:val="00C44888"/>
    <w:rPr>
      <w:rFonts w:ascii="Calibri" w:eastAsia="Times New Roman" w:hAnsi="Calibri" w:cs="Times New Roman"/>
      <w:lang w:eastAsia="ru-RU"/>
    </w:rPr>
  </w:style>
  <w:style w:type="character" w:customStyle="1" w:styleId="31a">
    <w:name w:val="Основной текст 3 Знак1"/>
    <w:semiHidden/>
    <w:rsid w:val="00C44888"/>
    <w:rPr>
      <w:rFonts w:ascii="Calibri" w:eastAsia="Times New Roman" w:hAnsi="Calibri" w:cs="Times New Roman"/>
      <w:sz w:val="16"/>
      <w:szCs w:val="16"/>
      <w:lang w:eastAsia="ru-RU"/>
    </w:rPr>
  </w:style>
  <w:style w:type="table" w:customStyle="1" w:styleId="11012">
    <w:name w:val="Сетка таблицы 1101"/>
    <w:basedOn w:val="a1"/>
    <w:next w:val="1f0"/>
    <w:uiPriority w:val="99"/>
    <w:semiHidden/>
    <w:unhideWhenUsed/>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91">
    <w:name w:val="Веб-таблица 291"/>
    <w:basedOn w:val="a1"/>
    <w:next w:val="-2"/>
    <w:uiPriority w:val="99"/>
    <w:semiHidden/>
    <w:unhideWhenUsed/>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610">
    <w:name w:val="Сетка таблицы 116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61">
    <w:name w:val="Веб-таблица 216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61">
    <w:name w:val="Сетка таблицы 126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61">
    <w:name w:val="Веб-таблица 226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61">
    <w:name w:val="Сетка таблицы 136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61">
    <w:name w:val="Веб-таблица 236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510">
    <w:name w:val="Сетка таблицы 145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51">
    <w:name w:val="Веб-таблица 245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510">
    <w:name w:val="Сетка таблицы 1115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51">
    <w:name w:val="Веб-таблица 2115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51">
    <w:name w:val="Сетка таблицы 1215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51">
    <w:name w:val="Веб-таблица 2215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510">
    <w:name w:val="Сетка таблицы 1315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51">
    <w:name w:val="Веб-таблица 2315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210">
    <w:name w:val="Сетка таблицы 1521"/>
    <w:basedOn w:val="a1"/>
    <w:uiPriority w:val="99"/>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21">
    <w:name w:val="Веб-таблица 2521"/>
    <w:basedOn w:val="a1"/>
    <w:uiPriority w:val="99"/>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210">
    <w:name w:val="Сетка таблицы 112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21">
    <w:name w:val="Веб-таблица 212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210">
    <w:name w:val="Сетка таблицы 122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21">
    <w:name w:val="Веб-таблица 222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21">
    <w:name w:val="Сетка таблицы 132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21">
    <w:name w:val="Веб-таблица 232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210">
    <w:name w:val="Сетка таблицы 141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21">
    <w:name w:val="Веб-таблица 241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210">
    <w:name w:val="Сетка таблицы 1111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21">
    <w:name w:val="Веб-таблица 2111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210">
    <w:name w:val="Сетка таблицы 1211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21">
    <w:name w:val="Веб-таблица 2211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21">
    <w:name w:val="Сетка таблицы 1311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21">
    <w:name w:val="Веб-таблица 2311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210">
    <w:name w:val="Сетка таблицы 1621"/>
    <w:basedOn w:val="a1"/>
    <w:uiPriority w:val="99"/>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21">
    <w:name w:val="Веб-таблица 2621"/>
    <w:basedOn w:val="a1"/>
    <w:uiPriority w:val="99"/>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210">
    <w:name w:val="Сетка таблицы 113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21">
    <w:name w:val="Веб-таблица 213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210">
    <w:name w:val="Сетка таблицы 123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21">
    <w:name w:val="Веб-таблица 223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21">
    <w:name w:val="Сетка таблицы 133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21">
    <w:name w:val="Веб-таблица 233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21">
    <w:name w:val="Сетка таблицы 142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21">
    <w:name w:val="Веб-таблица 242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21">
    <w:name w:val="Сетка таблицы 1112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21">
    <w:name w:val="Веб-таблица 2112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21">
    <w:name w:val="Сетка таблицы 1212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21">
    <w:name w:val="Веб-таблица 2212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21">
    <w:name w:val="Сетка таблицы 1312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21">
    <w:name w:val="Веб-таблица 2312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210">
    <w:name w:val="Сетка таблицы 1721"/>
    <w:basedOn w:val="a1"/>
    <w:rsid w:val="00C44888"/>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210">
    <w:name w:val="Сетка таблицы 1821"/>
    <w:basedOn w:val="a1"/>
    <w:uiPriority w:val="99"/>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21">
    <w:name w:val="Веб-таблица 2721"/>
    <w:basedOn w:val="a1"/>
    <w:uiPriority w:val="99"/>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210">
    <w:name w:val="Сетка таблицы 114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21">
    <w:name w:val="Веб-таблица 214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21">
    <w:name w:val="Сетка таблицы 124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21">
    <w:name w:val="Веб-таблица 224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21">
    <w:name w:val="Сетка таблицы 134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21">
    <w:name w:val="Веб-таблица 234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21">
    <w:name w:val="Сетка таблицы 143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21">
    <w:name w:val="Веб-таблица 243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21">
    <w:name w:val="Сетка таблицы 1113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21">
    <w:name w:val="Веб-таблица 2113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21">
    <w:name w:val="Сетка таблицы 1213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21">
    <w:name w:val="Веб-таблица 2213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21">
    <w:name w:val="Сетка таблицы 13132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21">
    <w:name w:val="Веб-таблица 23132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9111">
    <w:name w:val="Сетка таблицы 1911"/>
    <w:basedOn w:val="a1"/>
    <w:uiPriority w:val="99"/>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811">
    <w:name w:val="Веб-таблица 2811"/>
    <w:basedOn w:val="a1"/>
    <w:uiPriority w:val="99"/>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5111">
    <w:name w:val="Сетка таблицы 115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511">
    <w:name w:val="Веб-таблица 215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511">
    <w:name w:val="Сетка таблицы 125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511">
    <w:name w:val="Веб-таблица 225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5110">
    <w:name w:val="Сетка таблицы 135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511">
    <w:name w:val="Веб-таблица 235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4111">
    <w:name w:val="Сетка таблицы 144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411">
    <w:name w:val="Веб-таблица 244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4110">
    <w:name w:val="Сетка таблицы 1114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411">
    <w:name w:val="Веб-таблица 2114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411">
    <w:name w:val="Сетка таблицы 1214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411">
    <w:name w:val="Веб-таблица 2214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411">
    <w:name w:val="Сетка таблицы 1314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411">
    <w:name w:val="Веб-таблица 2314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1110">
    <w:name w:val="Сетка таблицы 15111"/>
    <w:basedOn w:val="a1"/>
    <w:uiPriority w:val="99"/>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111">
    <w:name w:val="Веб-таблица 25111"/>
    <w:basedOn w:val="a1"/>
    <w:uiPriority w:val="99"/>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1110">
    <w:name w:val="Сетка таблицы 112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111">
    <w:name w:val="Веб-таблица 212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1110">
    <w:name w:val="Сетка таблицы 122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111">
    <w:name w:val="Веб-таблица 222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1110">
    <w:name w:val="Сетка таблицы 132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111">
    <w:name w:val="Веб-таблица 232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1111">
    <w:name w:val="Сетка таблицы 141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111">
    <w:name w:val="Веб-таблица 241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1111">
    <w:name w:val="Сетка таблицы 1111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111">
    <w:name w:val="Веб-таблица 2111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1110">
    <w:name w:val="Сетка таблицы 1211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111">
    <w:name w:val="Веб-таблица 2211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1110">
    <w:name w:val="Сетка таблицы 1311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111">
    <w:name w:val="Веб-таблица 2311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1110">
    <w:name w:val="Сетка таблицы 16111"/>
    <w:basedOn w:val="a1"/>
    <w:uiPriority w:val="99"/>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111">
    <w:name w:val="Веб-таблица 26111"/>
    <w:basedOn w:val="a1"/>
    <w:uiPriority w:val="99"/>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1110">
    <w:name w:val="Сетка таблицы 113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111">
    <w:name w:val="Веб-таблица 213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1110">
    <w:name w:val="Сетка таблицы 123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111">
    <w:name w:val="Веб-таблица 223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1110">
    <w:name w:val="Сетка таблицы 133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111">
    <w:name w:val="Веб-таблица 233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111">
    <w:name w:val="Сетка таблицы 142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111">
    <w:name w:val="Веб-таблица 242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1110">
    <w:name w:val="Сетка таблицы 1112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111">
    <w:name w:val="Веб-таблица 2112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1110">
    <w:name w:val="Сетка таблицы 1212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111">
    <w:name w:val="Веб-таблица 2212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111">
    <w:name w:val="Сетка таблицы 1312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111">
    <w:name w:val="Веб-таблица 2312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1110">
    <w:name w:val="Сетка таблицы 17111"/>
    <w:basedOn w:val="a1"/>
    <w:rsid w:val="00C44888"/>
    <w:pPr>
      <w:spacing w:after="0" w:line="240"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1110">
    <w:name w:val="Сетка таблицы 18111"/>
    <w:basedOn w:val="a1"/>
    <w:uiPriority w:val="99"/>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111">
    <w:name w:val="Веб-таблица 27111"/>
    <w:basedOn w:val="a1"/>
    <w:uiPriority w:val="99"/>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1110">
    <w:name w:val="Сетка таблицы 114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111">
    <w:name w:val="Веб-таблица 214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1110">
    <w:name w:val="Сетка таблицы 124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111">
    <w:name w:val="Веб-таблица 224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1110">
    <w:name w:val="Сетка таблицы 134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111">
    <w:name w:val="Веб-таблица 234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111">
    <w:name w:val="Сетка таблицы 143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111">
    <w:name w:val="Веб-таблица 243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111">
    <w:name w:val="Сетка таблицы 1113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111">
    <w:name w:val="Веб-таблица 2113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111">
    <w:name w:val="Сетка таблицы 1213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111">
    <w:name w:val="Веб-таблица 2213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111">
    <w:name w:val="Сетка таблицы 1313111"/>
    <w:basedOn w:val="a1"/>
    <w:rsid w:val="00C44888"/>
    <w:pPr>
      <w:spacing w:after="0" w:line="240" w:lineRule="auto"/>
    </w:pPr>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111">
    <w:name w:val="Веб-таблица 2313111"/>
    <w:basedOn w:val="a1"/>
    <w:rsid w:val="00C44888"/>
    <w:pPr>
      <w:spacing w:after="0" w:line="240" w:lineRule="auto"/>
    </w:pPr>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numbering" w:customStyle="1" w:styleId="283">
    <w:name w:val="Нет списка28"/>
    <w:next w:val="a2"/>
    <w:uiPriority w:val="99"/>
    <w:semiHidden/>
    <w:unhideWhenUsed/>
    <w:rsid w:val="00C44888"/>
  </w:style>
  <w:style w:type="table" w:customStyle="1" w:styleId="59">
    <w:name w:val="Сетка таблицы59"/>
    <w:basedOn w:val="a1"/>
    <w:next w:val="afffff6"/>
    <w:uiPriority w:val="59"/>
    <w:rsid w:val="00C448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
    <w:name w:val="Нет списка29"/>
    <w:next w:val="a2"/>
    <w:uiPriority w:val="99"/>
    <w:semiHidden/>
    <w:unhideWhenUsed/>
    <w:rsid w:val="00C44888"/>
  </w:style>
  <w:style w:type="table" w:customStyle="1" w:styleId="600">
    <w:name w:val="Сетка таблицы60"/>
    <w:basedOn w:val="a1"/>
    <w:next w:val="afffff6"/>
    <w:uiPriority w:val="39"/>
    <w:rsid w:val="00C44888"/>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C448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f4">
    <w:name w:val="Unresolved Mention"/>
    <w:uiPriority w:val="99"/>
    <w:semiHidden/>
    <w:unhideWhenUsed/>
    <w:rsid w:val="00C44888"/>
    <w:rPr>
      <w:color w:val="605E5C"/>
      <w:shd w:val="clear" w:color="auto" w:fill="E1DFDD"/>
    </w:rPr>
  </w:style>
  <w:style w:type="paragraph" w:customStyle="1" w:styleId="2f1">
    <w:name w:val="Стиль2"/>
    <w:basedOn w:val="msonormalcxsplast"/>
    <w:link w:val="2f2"/>
    <w:qFormat/>
    <w:rsid w:val="00C44888"/>
  </w:style>
  <w:style w:type="character" w:customStyle="1" w:styleId="msonormalcxsplast0">
    <w:name w:val="msonormalcxsplast Знак"/>
    <w:link w:val="msonormalcxsplast"/>
    <w:rsid w:val="00C44888"/>
    <w:rPr>
      <w:rFonts w:ascii="Times New Roman" w:eastAsia="Times New Roman" w:hAnsi="Times New Roman" w:cs="Times New Roman"/>
      <w:sz w:val="24"/>
      <w:szCs w:val="24"/>
      <w:lang w:eastAsia="ru-RU"/>
    </w:rPr>
  </w:style>
  <w:style w:type="character" w:customStyle="1" w:styleId="2f2">
    <w:name w:val="Стиль2 Знак"/>
    <w:basedOn w:val="msonormalcxsplast0"/>
    <w:link w:val="2f1"/>
    <w:rsid w:val="00C44888"/>
    <w:rPr>
      <w:rFonts w:ascii="Times New Roman" w:eastAsia="Times New Roman" w:hAnsi="Times New Roman" w:cs="Times New Roman"/>
      <w:sz w:val="24"/>
      <w:szCs w:val="24"/>
      <w:lang w:eastAsia="ru-RU"/>
    </w:rPr>
  </w:style>
  <w:style w:type="paragraph" w:styleId="affffffe">
    <w:name w:val="Title"/>
    <w:basedOn w:val="a"/>
    <w:next w:val="a"/>
    <w:link w:val="2b"/>
    <w:uiPriority w:val="10"/>
    <w:qFormat/>
    <w:rsid w:val="00C44888"/>
    <w:pPr>
      <w:spacing w:after="0" w:line="240" w:lineRule="auto"/>
      <w:contextualSpacing/>
    </w:pPr>
    <w:rPr>
      <w:rFonts w:ascii="Times New Roman" w:eastAsia="PMingLiU" w:hAnsi="Times New Roman" w:cstheme="minorBidi"/>
      <w:b/>
      <w:color w:val="000000"/>
      <w:sz w:val="72"/>
      <w:szCs w:val="72"/>
      <w:lang w:eastAsia="en-US"/>
    </w:rPr>
  </w:style>
  <w:style w:type="character" w:customStyle="1" w:styleId="1ff4">
    <w:name w:val="Заголовок Знак1"/>
    <w:basedOn w:val="a0"/>
    <w:uiPriority w:val="10"/>
    <w:rsid w:val="00C44888"/>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takzdorovo.ru/" TargetMode="External"/><Relationship Id="rId21" Type="http://schemas.openxmlformats.org/officeDocument/2006/relationships/hyperlink" Target="https://e.lanbook.com/book/193420" TargetMode="External"/><Relationship Id="rId42" Type="http://schemas.openxmlformats.org/officeDocument/2006/relationships/hyperlink" Target="https://urait.ru/bcode/515400" TargetMode="External"/><Relationship Id="rId47" Type="http://schemas.openxmlformats.org/officeDocument/2006/relationships/hyperlink" Target="http://www.takzdorovo.ru/" TargetMode="External"/><Relationship Id="rId63" Type="http://schemas.openxmlformats.org/officeDocument/2006/relationships/hyperlink" Target="http://www.medsestre.ru/" TargetMode="External"/><Relationship Id="rId68" Type="http://schemas.openxmlformats.org/officeDocument/2006/relationships/fontTable" Target="fontTable.xml"/><Relationship Id="rId7" Type="http://schemas.openxmlformats.org/officeDocument/2006/relationships/hyperlink" Target="https://urait.ru/bcode/532935" TargetMode="External"/><Relationship Id="rId2" Type="http://schemas.openxmlformats.org/officeDocument/2006/relationships/styles" Target="styles.xml"/><Relationship Id="rId16" Type="http://schemas.openxmlformats.org/officeDocument/2006/relationships/hyperlink" Target="https://e.lanbook.com/book/187764" TargetMode="External"/><Relationship Id="rId29" Type="http://schemas.openxmlformats.org/officeDocument/2006/relationships/hyperlink" Target="http://www.femb.ru/" TargetMode="External"/><Relationship Id="rId11" Type="http://schemas.openxmlformats.org/officeDocument/2006/relationships/hyperlink" Target="https://urait.ru/bcode/532927" TargetMode="External"/><Relationship Id="rId24" Type="http://schemas.openxmlformats.org/officeDocument/2006/relationships/hyperlink" Target="https://www.rosmedlib.ru/book/ISBN9785970449653.html" TargetMode="External"/><Relationship Id="rId32" Type="http://schemas.openxmlformats.org/officeDocument/2006/relationships/footer" Target="footer2.xml"/><Relationship Id="rId37" Type="http://schemas.openxmlformats.org/officeDocument/2006/relationships/hyperlink" Target="https://e.lanbook.com/book/189380" TargetMode="External"/><Relationship Id="rId40" Type="http://schemas.openxmlformats.org/officeDocument/2006/relationships/hyperlink" Target="https://www.rosmedlib.ru/book/ISBN9785970449653.html" TargetMode="External"/><Relationship Id="rId45" Type="http://schemas.openxmlformats.org/officeDocument/2006/relationships/hyperlink" Target="http://www.medsestre.ru/" TargetMode="External"/><Relationship Id="rId53" Type="http://schemas.openxmlformats.org/officeDocument/2006/relationships/hyperlink" Target="https://urait.ru/bcode/532927" TargetMode="External"/><Relationship Id="rId58" Type="http://schemas.openxmlformats.org/officeDocument/2006/relationships/hyperlink" Target="https://e.lanbook.com/book/187764" TargetMode="External"/><Relationship Id="rId66" Type="http://schemas.openxmlformats.org/officeDocument/2006/relationships/hyperlink" Target="http://akusheronline.ru/" TargetMode="External"/><Relationship Id="rId5" Type="http://schemas.openxmlformats.org/officeDocument/2006/relationships/footnotes" Target="footnotes.xml"/><Relationship Id="rId61" Type="http://schemas.openxmlformats.org/officeDocument/2006/relationships/hyperlink" Target="https://www.rosmedlib.ru/book/ISBN9785970456484.html" TargetMode="External"/><Relationship Id="rId19" Type="http://schemas.openxmlformats.org/officeDocument/2006/relationships/hyperlink" Target="https://urait.ru/bcode/532935" TargetMode="External"/><Relationship Id="rId14" Type="http://schemas.openxmlformats.org/officeDocument/2006/relationships/hyperlink" Target="https://e.lanbook.com/book/198521" TargetMode="External"/><Relationship Id="rId22" Type="http://schemas.openxmlformats.org/officeDocument/2006/relationships/hyperlink" Target="https://www.rosmedlib.ru/book/ISBN9785970451564.html" TargetMode="External"/><Relationship Id="rId27" Type="http://schemas.openxmlformats.org/officeDocument/2006/relationships/hyperlink" Target="http://www.who.int/mediacentre/factsheets/fs317/ru/" TargetMode="External"/><Relationship Id="rId30" Type="http://schemas.openxmlformats.org/officeDocument/2006/relationships/header" Target="header2.xml"/><Relationship Id="rId35" Type="http://schemas.openxmlformats.org/officeDocument/2006/relationships/hyperlink" Target="https://www.rosmedlib.ru/book/ISBN9785970450284.html" TargetMode="External"/><Relationship Id="rId43" Type="http://schemas.openxmlformats.org/officeDocument/2006/relationships/hyperlink" Target="https://e.lanbook.com/book/160145" TargetMode="External"/><Relationship Id="rId48" Type="http://schemas.openxmlformats.org/officeDocument/2006/relationships/hyperlink" Target="http://akusheronline.ru/" TargetMode="External"/><Relationship Id="rId56" Type="http://schemas.openxmlformats.org/officeDocument/2006/relationships/hyperlink" Target="https://urait.ru/bcode/530936" TargetMode="External"/><Relationship Id="rId64" Type="http://schemas.openxmlformats.org/officeDocument/2006/relationships/hyperlink" Target="http://www.who.int/mediacentre/factsheets/fs317/ru/" TargetMode="External"/><Relationship Id="rId69" Type="http://schemas.openxmlformats.org/officeDocument/2006/relationships/theme" Target="theme/theme1.xml"/><Relationship Id="rId8" Type="http://schemas.openxmlformats.org/officeDocument/2006/relationships/hyperlink" Target="https://urait.ru/bcode/530937" TargetMode="External"/><Relationship Id="rId51" Type="http://schemas.openxmlformats.org/officeDocument/2006/relationships/footer" Target="footer5.xml"/><Relationship Id="rId3" Type="http://schemas.openxmlformats.org/officeDocument/2006/relationships/settings" Target="settings.xml"/><Relationship Id="rId12" Type="http://schemas.openxmlformats.org/officeDocument/2006/relationships/hyperlink" Target="https://e.lanbook.com/book/283982" TargetMode="External"/><Relationship Id="rId17" Type="http://schemas.openxmlformats.org/officeDocument/2006/relationships/hyperlink" Target="https://e.lanbook.com/book/282446" TargetMode="External"/><Relationship Id="rId25" Type="http://schemas.openxmlformats.org/officeDocument/2006/relationships/hyperlink" Target="http://www.medsestre.ru/" TargetMode="External"/><Relationship Id="rId33" Type="http://schemas.openxmlformats.org/officeDocument/2006/relationships/footer" Target="footer3.xml"/><Relationship Id="rId38" Type="http://schemas.openxmlformats.org/officeDocument/2006/relationships/hyperlink" Target="https://urait.ru/bcode/533113" TargetMode="External"/><Relationship Id="rId46" Type="http://schemas.openxmlformats.org/officeDocument/2006/relationships/hyperlink" Target="http://www.who.int/mediacentre/factsheets/fs317/ru/" TargetMode="External"/><Relationship Id="rId59" Type="http://schemas.openxmlformats.org/officeDocument/2006/relationships/hyperlink" Target="https://urait.ru/bcode/530937" TargetMode="External"/><Relationship Id="rId67" Type="http://schemas.openxmlformats.org/officeDocument/2006/relationships/hyperlink" Target="http://www.femb.ru/" TargetMode="External"/><Relationship Id="rId20" Type="http://schemas.openxmlformats.org/officeDocument/2006/relationships/hyperlink" Target="https://urait.ru/bcode/530937" TargetMode="External"/><Relationship Id="rId41" Type="http://schemas.openxmlformats.org/officeDocument/2006/relationships/hyperlink" Target="https://e.lanbook.com/book/223409" TargetMode="External"/><Relationship Id="rId54" Type="http://schemas.openxmlformats.org/officeDocument/2006/relationships/hyperlink" Target="https://e.lanbook.com/book/189322" TargetMode="External"/><Relationship Id="rId62" Type="http://schemas.openxmlformats.org/officeDocument/2006/relationships/hyperlink" Target="https://e.lanbook.com/book/308753"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lanbook.com/book/261491" TargetMode="External"/><Relationship Id="rId23" Type="http://schemas.openxmlformats.org/officeDocument/2006/relationships/hyperlink" Target="https://www.rosmedlib.ru/book/ISBN9785970460283.html" TargetMode="External"/><Relationship Id="rId28" Type="http://schemas.openxmlformats.org/officeDocument/2006/relationships/hyperlink" Target="http://akusheronline.ru/" TargetMode="External"/><Relationship Id="rId36" Type="http://schemas.openxmlformats.org/officeDocument/2006/relationships/hyperlink" Target="https://urait.ru/bcode/532534" TargetMode="External"/><Relationship Id="rId49" Type="http://schemas.openxmlformats.org/officeDocument/2006/relationships/hyperlink" Target="http://www.femb.ru/" TargetMode="External"/><Relationship Id="rId57" Type="http://schemas.openxmlformats.org/officeDocument/2006/relationships/hyperlink" Target="https://urait.ru/bcode/534217" TargetMode="External"/><Relationship Id="rId10" Type="http://schemas.openxmlformats.org/officeDocument/2006/relationships/header" Target="header1.xml"/><Relationship Id="rId31" Type="http://schemas.openxmlformats.org/officeDocument/2006/relationships/footer" Target="footer1.xml"/><Relationship Id="rId44" Type="http://schemas.openxmlformats.org/officeDocument/2006/relationships/hyperlink" Target="https://e.lanbook.com/book/189294" TargetMode="External"/><Relationship Id="rId52" Type="http://schemas.openxmlformats.org/officeDocument/2006/relationships/footer" Target="footer6.xml"/><Relationship Id="rId60" Type="http://schemas.openxmlformats.org/officeDocument/2006/relationships/hyperlink" Target="https://www.rosmedlib.ru/book/ISBN9785970451564.html" TargetMode="External"/><Relationship Id="rId65" Type="http://schemas.openxmlformats.org/officeDocument/2006/relationships/hyperlink" Target="http://www.takzdorovo.ru/" TargetMode="External"/><Relationship Id="rId4" Type="http://schemas.openxmlformats.org/officeDocument/2006/relationships/webSettings" Target="webSettings.xml"/><Relationship Id="rId9" Type="http://schemas.openxmlformats.org/officeDocument/2006/relationships/hyperlink" Target="https://e.lanbook.com/book/262508" TargetMode="External"/><Relationship Id="rId13" Type="http://schemas.openxmlformats.org/officeDocument/2006/relationships/hyperlink" Target="https://www.rosmedlib.ru/book/ISBN9785970450284.html" TargetMode="External"/><Relationship Id="rId18" Type="http://schemas.openxmlformats.org/officeDocument/2006/relationships/hyperlink" Target="https://e.lanbook.com/book/198536" TargetMode="External"/><Relationship Id="rId39" Type="http://schemas.openxmlformats.org/officeDocument/2006/relationships/hyperlink" Target="https://www.rosmedlib.ru/book/ISBN9785970460283.html" TargetMode="External"/><Relationship Id="rId34" Type="http://schemas.openxmlformats.org/officeDocument/2006/relationships/footer" Target="footer4.xml"/><Relationship Id="rId50" Type="http://schemas.openxmlformats.org/officeDocument/2006/relationships/header" Target="header3.xml"/><Relationship Id="rId55" Type="http://schemas.openxmlformats.org/officeDocument/2006/relationships/hyperlink" Target="https://www.rosmedlib.ru/book/ISBN9785970451663.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117</Pages>
  <Words>30585</Words>
  <Characters>174341</Characters>
  <Application>Microsoft Office Word</Application>
  <DocSecurity>0</DocSecurity>
  <Lines>1452</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11</cp:revision>
  <dcterms:created xsi:type="dcterms:W3CDTF">2023-05-30T14:42:00Z</dcterms:created>
  <dcterms:modified xsi:type="dcterms:W3CDTF">2024-01-29T07:34:00Z</dcterms:modified>
</cp:coreProperties>
</file>