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2969F" w14:textId="77777777" w:rsidR="00DA47C4" w:rsidRPr="00CF4718" w:rsidRDefault="00DA47C4" w:rsidP="00DA47C4">
      <w:pPr>
        <w:jc w:val="center"/>
        <w:rPr>
          <w:rFonts w:ascii="Times New Roman" w:hAnsi="Times New Roman" w:cs="Times New Roman"/>
          <w:b/>
          <w:sz w:val="24"/>
          <w:szCs w:val="24"/>
        </w:rPr>
      </w:pPr>
      <w:bookmarkStart w:id="0" w:name="_Hlk149666730"/>
      <w:bookmarkEnd w:id="0"/>
      <w:r w:rsidRPr="00CF4718">
        <w:rPr>
          <w:rFonts w:ascii="Times New Roman" w:hAnsi="Times New Roman" w:cs="Times New Roman"/>
          <w:b/>
          <w:sz w:val="24"/>
          <w:szCs w:val="24"/>
        </w:rPr>
        <w:t>ПРИМЕРНАЯ ОБРАЗОВАТЕЛЬНАЯ ПРОГРАММА</w:t>
      </w:r>
    </w:p>
    <w:p w14:paraId="60591C77" w14:textId="77777777" w:rsidR="00DA47C4" w:rsidRPr="00CF4718" w:rsidRDefault="00DA47C4" w:rsidP="00DA47C4">
      <w:pPr>
        <w:jc w:val="center"/>
        <w:rPr>
          <w:rFonts w:ascii="Times New Roman" w:hAnsi="Times New Roman" w:cs="Times New Roman"/>
          <w:b/>
          <w:sz w:val="24"/>
          <w:szCs w:val="24"/>
        </w:rPr>
      </w:pPr>
      <w:r w:rsidRPr="00CF4718">
        <w:rPr>
          <w:rFonts w:ascii="Times New Roman" w:hAnsi="Times New Roman" w:cs="Times New Roman"/>
          <w:b/>
          <w:sz w:val="24"/>
          <w:szCs w:val="24"/>
        </w:rPr>
        <w:t>«ПРОФЕССИОНАЛИТЕТ»</w:t>
      </w:r>
    </w:p>
    <w:p w14:paraId="516CF8A0" w14:textId="77777777" w:rsidR="00064407" w:rsidRPr="00CF4718" w:rsidRDefault="00064407" w:rsidP="00252FFB">
      <w:pPr>
        <w:jc w:val="center"/>
        <w:rPr>
          <w:rFonts w:ascii="Times New Roman" w:hAnsi="Times New Roman" w:cs="Times New Roman"/>
          <w:b/>
          <w:bCs/>
          <w:sz w:val="24"/>
          <w:szCs w:val="24"/>
        </w:rPr>
      </w:pPr>
    </w:p>
    <w:p w14:paraId="5C8B0284" w14:textId="77777777" w:rsidR="00064407" w:rsidRPr="00CF4718" w:rsidRDefault="00064407" w:rsidP="00252FFB">
      <w:pPr>
        <w:jc w:val="center"/>
        <w:rPr>
          <w:rFonts w:ascii="Times New Roman" w:hAnsi="Times New Roman" w:cs="Times New Roman"/>
          <w:b/>
          <w:sz w:val="24"/>
          <w:szCs w:val="24"/>
        </w:rPr>
      </w:pPr>
      <w:r w:rsidRPr="00CF4718">
        <w:rPr>
          <w:rFonts w:ascii="Times New Roman" w:hAnsi="Times New Roman" w:cs="Times New Roman"/>
          <w:b/>
          <w:sz w:val="24"/>
          <w:szCs w:val="24"/>
        </w:rPr>
        <w:t>Уровень профессионального образования</w:t>
      </w:r>
    </w:p>
    <w:p w14:paraId="5BEC6D79" w14:textId="77777777" w:rsidR="00064407" w:rsidRPr="00CF4718" w:rsidRDefault="00064407" w:rsidP="00252FFB">
      <w:pPr>
        <w:jc w:val="center"/>
        <w:rPr>
          <w:rFonts w:ascii="Times New Roman" w:hAnsi="Times New Roman" w:cs="Times New Roman"/>
          <w:sz w:val="24"/>
          <w:szCs w:val="24"/>
        </w:rPr>
      </w:pPr>
      <w:r w:rsidRPr="00CF4718">
        <w:rPr>
          <w:rFonts w:ascii="Times New Roman" w:hAnsi="Times New Roman" w:cs="Times New Roman"/>
          <w:sz w:val="24"/>
          <w:szCs w:val="24"/>
        </w:rPr>
        <w:t>Среднее профессиональное образование</w:t>
      </w:r>
    </w:p>
    <w:p w14:paraId="1830ADE6" w14:textId="77777777" w:rsidR="00064407" w:rsidRPr="00CF4718" w:rsidRDefault="00064407" w:rsidP="00252FFB">
      <w:pPr>
        <w:jc w:val="center"/>
        <w:rPr>
          <w:rFonts w:ascii="Times New Roman" w:hAnsi="Times New Roman" w:cs="Times New Roman"/>
          <w:b/>
          <w:sz w:val="24"/>
          <w:szCs w:val="24"/>
        </w:rPr>
      </w:pPr>
    </w:p>
    <w:p w14:paraId="1E8C1C76" w14:textId="77777777" w:rsidR="00064407" w:rsidRPr="00CF4718" w:rsidRDefault="00064407" w:rsidP="00252FFB">
      <w:pPr>
        <w:jc w:val="center"/>
        <w:rPr>
          <w:rFonts w:ascii="Times New Roman" w:hAnsi="Times New Roman" w:cs="Times New Roman"/>
          <w:b/>
          <w:sz w:val="24"/>
          <w:szCs w:val="24"/>
        </w:rPr>
      </w:pPr>
    </w:p>
    <w:p w14:paraId="002C8E6C" w14:textId="77777777" w:rsidR="00064407" w:rsidRPr="00CF4718" w:rsidRDefault="00064407" w:rsidP="00252FFB">
      <w:pPr>
        <w:rPr>
          <w:rFonts w:ascii="Times New Roman" w:hAnsi="Times New Roman" w:cs="Times New Roman"/>
          <w:b/>
          <w:sz w:val="24"/>
          <w:szCs w:val="24"/>
        </w:rPr>
      </w:pPr>
    </w:p>
    <w:p w14:paraId="37D5B1DC" w14:textId="51BAC825" w:rsidR="00064407" w:rsidRPr="00CF4718" w:rsidRDefault="00064407" w:rsidP="001B0AFF">
      <w:pPr>
        <w:jc w:val="center"/>
        <w:rPr>
          <w:rFonts w:ascii="Times New Roman" w:hAnsi="Times New Roman" w:cs="Times New Roman"/>
          <w:b/>
          <w:sz w:val="24"/>
          <w:szCs w:val="24"/>
        </w:rPr>
      </w:pPr>
      <w:r w:rsidRPr="00CF4718">
        <w:rPr>
          <w:rFonts w:ascii="Times New Roman" w:hAnsi="Times New Roman" w:cs="Times New Roman"/>
          <w:b/>
          <w:sz w:val="24"/>
          <w:szCs w:val="24"/>
        </w:rPr>
        <w:t>Образовательная программа</w:t>
      </w:r>
      <w:r w:rsidRPr="00CF4718">
        <w:rPr>
          <w:rFonts w:ascii="Times New Roman" w:eastAsia="Calibri" w:hAnsi="Times New Roman" w:cs="Times New Roman"/>
          <w:i/>
          <w:sz w:val="24"/>
          <w:szCs w:val="24"/>
        </w:rPr>
        <w:br/>
      </w:r>
      <w:r w:rsidRPr="00CF4718">
        <w:rPr>
          <w:rFonts w:ascii="Times New Roman" w:eastAsia="Calibri" w:hAnsi="Times New Roman" w:cs="Times New Roman"/>
          <w:iCs/>
          <w:sz w:val="24"/>
          <w:szCs w:val="24"/>
        </w:rPr>
        <w:t>подготовки специалистов среднего звена</w:t>
      </w:r>
    </w:p>
    <w:p w14:paraId="1C1521E9" w14:textId="77777777" w:rsidR="00064407" w:rsidRPr="00CF4718" w:rsidRDefault="00064407" w:rsidP="00252FFB">
      <w:pPr>
        <w:jc w:val="center"/>
        <w:rPr>
          <w:rFonts w:ascii="Times New Roman" w:hAnsi="Times New Roman" w:cs="Times New Roman"/>
          <w:iCs/>
          <w:sz w:val="24"/>
          <w:szCs w:val="24"/>
        </w:rPr>
      </w:pPr>
    </w:p>
    <w:p w14:paraId="71C2AB14" w14:textId="3E9F85F7" w:rsidR="000953A0" w:rsidRPr="00CF4718" w:rsidRDefault="00BE3FDA" w:rsidP="00252FFB">
      <w:pPr>
        <w:jc w:val="cente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Специальность</w:t>
      </w:r>
      <w:r w:rsidR="00175EC9" w:rsidRPr="00CF4718">
        <w:rPr>
          <w:rFonts w:ascii="Times New Roman" w:eastAsia="Calibri" w:hAnsi="Times New Roman" w:cs="Times New Roman"/>
          <w:b/>
          <w:i/>
          <w:iCs/>
          <w:color w:val="2F5496" w:themeColor="accent1" w:themeShade="BF"/>
          <w:sz w:val="24"/>
          <w:szCs w:val="24"/>
        </w:rPr>
        <w:br/>
      </w:r>
      <w:r w:rsidR="001B0AFF" w:rsidRPr="00CF4718">
        <w:rPr>
          <w:rFonts w:ascii="Times New Roman" w:eastAsia="Calibri" w:hAnsi="Times New Roman" w:cs="Times New Roman"/>
          <w:bCs/>
          <w:sz w:val="24"/>
          <w:szCs w:val="24"/>
        </w:rPr>
        <w:t>18.02.13 Технология производства изделий из полимерных композитов</w:t>
      </w:r>
    </w:p>
    <w:p w14:paraId="6BDD55FF" w14:textId="77777777" w:rsidR="00064407" w:rsidRPr="00CF4718" w:rsidRDefault="00064407" w:rsidP="00252FFB">
      <w:pPr>
        <w:jc w:val="center"/>
        <w:rPr>
          <w:rFonts w:ascii="Times New Roman" w:eastAsia="Calibri" w:hAnsi="Times New Roman" w:cs="Times New Roman"/>
          <w:bCs/>
          <w:i/>
          <w:sz w:val="24"/>
          <w:szCs w:val="24"/>
        </w:rPr>
      </w:pPr>
    </w:p>
    <w:p w14:paraId="25391644" w14:textId="77777777" w:rsidR="00064407" w:rsidRPr="00CF4718" w:rsidRDefault="00064407" w:rsidP="00252FFB">
      <w:pPr>
        <w:jc w:val="center"/>
        <w:rPr>
          <w:rFonts w:ascii="Times New Roman" w:eastAsia="Calibri" w:hAnsi="Times New Roman" w:cs="Times New Roman"/>
          <w:i/>
          <w:sz w:val="24"/>
          <w:szCs w:val="24"/>
        </w:rPr>
      </w:pPr>
    </w:p>
    <w:p w14:paraId="1A1807A5" w14:textId="77777777" w:rsidR="00064407" w:rsidRPr="00CF4718" w:rsidRDefault="00064407" w:rsidP="00252FFB">
      <w:pPr>
        <w:jc w:val="center"/>
        <w:rPr>
          <w:rFonts w:ascii="Times New Roman" w:hAnsi="Times New Roman" w:cs="Times New Roman"/>
          <w:bCs/>
          <w:sz w:val="24"/>
          <w:szCs w:val="24"/>
        </w:rPr>
      </w:pPr>
      <w:r w:rsidRPr="00CF4718">
        <w:rPr>
          <w:rFonts w:ascii="Times New Roman" w:hAnsi="Times New Roman" w:cs="Times New Roman"/>
          <w:bCs/>
          <w:sz w:val="24"/>
          <w:szCs w:val="24"/>
        </w:rPr>
        <w:t xml:space="preserve">На базе </w:t>
      </w:r>
      <w:bookmarkStart w:id="1" w:name="_Hlk106717151"/>
      <w:r w:rsidRPr="00CF4718">
        <w:rPr>
          <w:rFonts w:ascii="Times New Roman" w:hAnsi="Times New Roman" w:cs="Times New Roman"/>
          <w:bCs/>
          <w:sz w:val="24"/>
          <w:szCs w:val="24"/>
        </w:rPr>
        <w:t>среднего общего образования</w:t>
      </w:r>
      <w:bookmarkEnd w:id="1"/>
    </w:p>
    <w:p w14:paraId="26EA0FB9" w14:textId="77777777" w:rsidR="00064407" w:rsidRPr="00CF4718" w:rsidRDefault="00064407" w:rsidP="00252FFB">
      <w:pPr>
        <w:jc w:val="center"/>
        <w:rPr>
          <w:rFonts w:ascii="Times New Roman" w:hAnsi="Times New Roman" w:cs="Times New Roman"/>
          <w:sz w:val="24"/>
          <w:szCs w:val="24"/>
        </w:rPr>
      </w:pPr>
    </w:p>
    <w:p w14:paraId="7C69EA52" w14:textId="77777777" w:rsidR="00064407" w:rsidRPr="00CF4718" w:rsidRDefault="00064407" w:rsidP="00252FFB">
      <w:pPr>
        <w:jc w:val="center"/>
        <w:rPr>
          <w:rFonts w:ascii="Times New Roman" w:hAnsi="Times New Roman" w:cs="Times New Roman"/>
          <w:sz w:val="24"/>
          <w:szCs w:val="24"/>
        </w:rPr>
      </w:pPr>
    </w:p>
    <w:p w14:paraId="064F3BE3" w14:textId="0F178F16" w:rsidR="00064407" w:rsidRPr="00CF4718" w:rsidRDefault="00064407" w:rsidP="00252FFB">
      <w:pPr>
        <w:jc w:val="center"/>
        <w:rPr>
          <w:rFonts w:ascii="Times New Roman" w:hAnsi="Times New Roman" w:cs="Times New Roman"/>
          <w:b/>
          <w:sz w:val="24"/>
          <w:szCs w:val="24"/>
        </w:rPr>
      </w:pPr>
      <w:r w:rsidRPr="00CF4718">
        <w:rPr>
          <w:rFonts w:ascii="Times New Roman" w:hAnsi="Times New Roman" w:cs="Times New Roman"/>
          <w:b/>
          <w:sz w:val="24"/>
          <w:szCs w:val="24"/>
        </w:rPr>
        <w:t>Квалификация выпускника</w:t>
      </w:r>
    </w:p>
    <w:p w14:paraId="6090CECF" w14:textId="0D46130E" w:rsidR="00064407" w:rsidRPr="00CF4718" w:rsidRDefault="001B0AFF" w:rsidP="00252FFB">
      <w:pPr>
        <w:jc w:val="center"/>
        <w:rPr>
          <w:rFonts w:ascii="Times New Roman" w:eastAsia="Calibri" w:hAnsi="Times New Roman" w:cs="Times New Roman"/>
          <w:bCs/>
          <w:i/>
          <w:sz w:val="24"/>
          <w:szCs w:val="24"/>
        </w:rPr>
      </w:pPr>
      <w:r w:rsidRPr="00CF4718">
        <w:rPr>
          <w:rFonts w:ascii="Times New Roman" w:eastAsia="Calibri" w:hAnsi="Times New Roman" w:cs="Times New Roman"/>
          <w:bCs/>
          <w:sz w:val="24"/>
          <w:szCs w:val="24"/>
        </w:rPr>
        <w:t>техник-технолог</w:t>
      </w:r>
    </w:p>
    <w:p w14:paraId="2E5ACBF8" w14:textId="77777777" w:rsidR="00064407" w:rsidRPr="00CF4718" w:rsidRDefault="00064407" w:rsidP="00252FFB">
      <w:pPr>
        <w:jc w:val="center"/>
        <w:rPr>
          <w:rFonts w:ascii="Times New Roman" w:hAnsi="Times New Roman" w:cs="Times New Roman"/>
          <w:bCs/>
          <w:i/>
          <w:sz w:val="24"/>
          <w:szCs w:val="24"/>
        </w:rPr>
      </w:pPr>
    </w:p>
    <w:p w14:paraId="6C4FAABB" w14:textId="77777777" w:rsidR="00064407" w:rsidRPr="00CF4718" w:rsidRDefault="00064407" w:rsidP="00252FFB">
      <w:pPr>
        <w:rPr>
          <w:rFonts w:ascii="Times New Roman" w:hAnsi="Times New Roman" w:cs="Times New Roman"/>
          <w:sz w:val="24"/>
          <w:szCs w:val="24"/>
        </w:rPr>
      </w:pPr>
    </w:p>
    <w:p w14:paraId="4755A645" w14:textId="77777777" w:rsidR="00064407" w:rsidRPr="00CF4718" w:rsidRDefault="00064407" w:rsidP="00252FFB">
      <w:pPr>
        <w:rPr>
          <w:rFonts w:ascii="Times New Roman" w:hAnsi="Times New Roman" w:cs="Times New Roman"/>
          <w:sz w:val="24"/>
          <w:szCs w:val="24"/>
        </w:rPr>
      </w:pPr>
    </w:p>
    <w:p w14:paraId="3BD872EB" w14:textId="77777777" w:rsidR="00064407" w:rsidRPr="00CF4718" w:rsidRDefault="00064407" w:rsidP="00252FFB">
      <w:pPr>
        <w:rPr>
          <w:rFonts w:ascii="Times New Roman" w:hAnsi="Times New Roman" w:cs="Times New Roman"/>
          <w:sz w:val="24"/>
          <w:szCs w:val="24"/>
        </w:rPr>
      </w:pPr>
    </w:p>
    <w:p w14:paraId="79BD70A4" w14:textId="77777777" w:rsidR="00AC5DA2" w:rsidRPr="00CF4718" w:rsidRDefault="00AC5DA2" w:rsidP="00252FFB">
      <w:pPr>
        <w:rPr>
          <w:rFonts w:ascii="Times New Roman" w:hAnsi="Times New Roman" w:cs="Times New Roman"/>
          <w:sz w:val="24"/>
          <w:szCs w:val="24"/>
        </w:rPr>
      </w:pPr>
    </w:p>
    <w:p w14:paraId="73974A85" w14:textId="77777777" w:rsidR="00AC5DA2" w:rsidRPr="00CF4718" w:rsidRDefault="00AC5DA2" w:rsidP="00252FFB">
      <w:pPr>
        <w:rPr>
          <w:rFonts w:ascii="Times New Roman" w:hAnsi="Times New Roman" w:cs="Times New Roman"/>
          <w:sz w:val="24"/>
          <w:szCs w:val="24"/>
        </w:rPr>
      </w:pPr>
    </w:p>
    <w:p w14:paraId="0E12D5C4" w14:textId="77777777" w:rsidR="00064407" w:rsidRPr="00CF4718" w:rsidRDefault="00064407" w:rsidP="00252FFB">
      <w:pPr>
        <w:rPr>
          <w:rFonts w:ascii="Times New Roman" w:hAnsi="Times New Roman" w:cs="Times New Roman"/>
          <w:sz w:val="24"/>
          <w:szCs w:val="24"/>
        </w:rPr>
      </w:pPr>
    </w:p>
    <w:p w14:paraId="039F8704" w14:textId="77777777" w:rsidR="00064407" w:rsidRPr="00CF4718" w:rsidRDefault="00064407" w:rsidP="00252FFB">
      <w:pPr>
        <w:rPr>
          <w:rFonts w:ascii="Times New Roman" w:hAnsi="Times New Roman" w:cs="Times New Roman"/>
          <w:sz w:val="24"/>
          <w:szCs w:val="24"/>
        </w:rPr>
      </w:pPr>
    </w:p>
    <w:tbl>
      <w:tblPr>
        <w:tblW w:w="9343" w:type="dxa"/>
        <w:tblLook w:val="04A0" w:firstRow="1" w:lastRow="0" w:firstColumn="1" w:lastColumn="0" w:noHBand="0" w:noVBand="1"/>
      </w:tblPr>
      <w:tblGrid>
        <w:gridCol w:w="4253"/>
        <w:gridCol w:w="5090"/>
      </w:tblGrid>
      <w:tr w:rsidR="00BE3FDA" w:rsidRPr="00CF4718" w14:paraId="3583A2D7" w14:textId="77777777" w:rsidTr="00175EC9">
        <w:trPr>
          <w:trHeight w:val="625"/>
        </w:trPr>
        <w:tc>
          <w:tcPr>
            <w:tcW w:w="4253" w:type="dxa"/>
            <w:vMerge w:val="restart"/>
            <w:shd w:val="clear" w:color="auto" w:fill="auto"/>
          </w:tcPr>
          <w:p w14:paraId="1A0B4A85" w14:textId="58337481" w:rsidR="00BE3FDA" w:rsidRPr="00CF4718" w:rsidRDefault="00BE3FDA" w:rsidP="00252FFB">
            <w:pPr>
              <w:suppressAutoHyphens/>
              <w:rPr>
                <w:rFonts w:ascii="Times New Roman" w:eastAsia="Calibri" w:hAnsi="Times New Roman" w:cs="Times New Roman"/>
                <w:b/>
                <w:sz w:val="24"/>
                <w:szCs w:val="24"/>
              </w:rPr>
            </w:pPr>
            <w:r w:rsidRPr="00CF4718">
              <w:rPr>
                <w:rFonts w:ascii="Times New Roman" w:eastAsia="Calibri" w:hAnsi="Times New Roman" w:cs="Times New Roman"/>
                <w:b/>
                <w:sz w:val="24"/>
                <w:szCs w:val="24"/>
              </w:rPr>
              <w:t xml:space="preserve">Утверждено протоколом Федерального учебно-методического объединения </w:t>
            </w:r>
            <w:r w:rsidR="007243F6" w:rsidRPr="00CF4718">
              <w:rPr>
                <w:rFonts w:ascii="Times New Roman" w:hAnsi="Times New Roman" w:cs="Times New Roman"/>
                <w:b/>
                <w:sz w:val="24"/>
                <w:szCs w:val="24"/>
              </w:rPr>
              <w:t xml:space="preserve">в системе среднего профессионального образования </w:t>
            </w:r>
            <w:r w:rsidR="007243F6" w:rsidRPr="00CF4718">
              <w:rPr>
                <w:rFonts w:ascii="Times New Roman" w:hAnsi="Times New Roman" w:cs="Times New Roman"/>
                <w:b/>
                <w:sz w:val="24"/>
                <w:szCs w:val="24"/>
              </w:rPr>
              <w:br/>
            </w:r>
            <w:r w:rsidRPr="00CF4718">
              <w:rPr>
                <w:rFonts w:ascii="Times New Roman" w:eastAsia="Calibri" w:hAnsi="Times New Roman" w:cs="Times New Roman"/>
                <w:b/>
                <w:sz w:val="24"/>
                <w:szCs w:val="24"/>
              </w:rPr>
              <w:t xml:space="preserve">по УГПС </w:t>
            </w:r>
            <w:r w:rsidR="001B0AFF" w:rsidRPr="00CF4718">
              <w:rPr>
                <w:rFonts w:ascii="Times New Roman" w:eastAsia="Calibri" w:hAnsi="Times New Roman" w:cs="Times New Roman"/>
                <w:b/>
                <w:sz w:val="24"/>
                <w:szCs w:val="24"/>
              </w:rPr>
              <w:t>18</w:t>
            </w:r>
            <w:r w:rsidR="006B24A9" w:rsidRPr="00CF4718">
              <w:rPr>
                <w:rFonts w:ascii="Times New Roman" w:eastAsia="Calibri" w:hAnsi="Times New Roman" w:cs="Times New Roman"/>
                <w:b/>
                <w:sz w:val="24"/>
                <w:szCs w:val="24"/>
              </w:rPr>
              <w:t>.00.00</w:t>
            </w:r>
            <w:r w:rsidR="005549D6" w:rsidRPr="00CF4718">
              <w:rPr>
                <w:rFonts w:ascii="Times New Roman" w:eastAsia="Calibri" w:hAnsi="Times New Roman" w:cs="Times New Roman"/>
                <w:b/>
                <w:sz w:val="24"/>
                <w:szCs w:val="24"/>
              </w:rPr>
              <w:t xml:space="preserve"> </w:t>
            </w:r>
            <w:r w:rsidR="00195663" w:rsidRPr="00CF4718">
              <w:rPr>
                <w:rFonts w:ascii="Times New Roman" w:eastAsia="Calibri" w:hAnsi="Times New Roman" w:cs="Times New Roman"/>
                <w:b/>
                <w:sz w:val="24"/>
                <w:szCs w:val="24"/>
              </w:rPr>
              <w:t>Химические технологии</w:t>
            </w:r>
            <w:r w:rsidR="006B24A9" w:rsidRPr="00CF4718">
              <w:rPr>
                <w:rFonts w:ascii="Times New Roman" w:eastAsia="Calibri" w:hAnsi="Times New Roman" w:cs="Times New Roman"/>
                <w:b/>
                <w:sz w:val="24"/>
                <w:szCs w:val="24"/>
              </w:rPr>
              <w:t>:</w:t>
            </w:r>
          </w:p>
          <w:p w14:paraId="3E368E48" w14:textId="77777777" w:rsidR="00BE3FDA" w:rsidRPr="00CF4718" w:rsidRDefault="00BE3FDA" w:rsidP="00252FFB">
            <w:pPr>
              <w:suppressAutoHyphens/>
              <w:rPr>
                <w:rFonts w:ascii="Times New Roman" w:eastAsia="Calibri" w:hAnsi="Times New Roman" w:cs="Times New Roman"/>
                <w:b/>
                <w:sz w:val="24"/>
                <w:szCs w:val="24"/>
              </w:rPr>
            </w:pPr>
          </w:p>
          <w:p w14:paraId="4DFD4250" w14:textId="77777777" w:rsidR="00BE3FDA" w:rsidRPr="00CF4718" w:rsidRDefault="00BE3FDA" w:rsidP="00252FFB">
            <w:pPr>
              <w:suppressAutoHyphens/>
              <w:rPr>
                <w:rFonts w:ascii="Times New Roman" w:eastAsia="Calibri" w:hAnsi="Times New Roman" w:cs="Times New Roman"/>
                <w:b/>
                <w:sz w:val="24"/>
                <w:szCs w:val="24"/>
              </w:rPr>
            </w:pPr>
          </w:p>
        </w:tc>
        <w:tc>
          <w:tcPr>
            <w:tcW w:w="5090" w:type="dxa"/>
            <w:tcBorders>
              <w:bottom w:val="single" w:sz="4" w:space="0" w:color="auto"/>
            </w:tcBorders>
            <w:shd w:val="clear" w:color="auto" w:fill="auto"/>
            <w:vAlign w:val="bottom"/>
          </w:tcPr>
          <w:p w14:paraId="07E5CEF5" w14:textId="77777777" w:rsidR="00BE3FDA" w:rsidRPr="00CF4718" w:rsidRDefault="00BE3FDA" w:rsidP="003E06D0">
            <w:pPr>
              <w:jc w:val="center"/>
              <w:rPr>
                <w:rFonts w:ascii="Times New Roman" w:eastAsia="Calibri" w:hAnsi="Times New Roman" w:cs="Times New Roman"/>
                <w:sz w:val="24"/>
                <w:szCs w:val="24"/>
              </w:rPr>
            </w:pPr>
          </w:p>
          <w:p w14:paraId="164142F5" w14:textId="77777777" w:rsidR="00BE3FDA" w:rsidRPr="00CF4718" w:rsidRDefault="00BE3FDA" w:rsidP="003E06D0">
            <w:pPr>
              <w:jc w:val="center"/>
              <w:rPr>
                <w:rFonts w:ascii="Times New Roman" w:eastAsia="Calibri" w:hAnsi="Times New Roman" w:cs="Times New Roman"/>
                <w:i/>
                <w:iCs/>
                <w:sz w:val="24"/>
                <w:szCs w:val="24"/>
              </w:rPr>
            </w:pPr>
          </w:p>
          <w:p w14:paraId="60B25C16" w14:textId="5112668C" w:rsidR="00BE3FDA" w:rsidRPr="00CF4718" w:rsidRDefault="003E06D0" w:rsidP="003E06D0">
            <w:pPr>
              <w:jc w:val="center"/>
              <w:rPr>
                <w:rFonts w:ascii="Times New Roman" w:eastAsia="Calibri" w:hAnsi="Times New Roman" w:cs="Times New Roman"/>
                <w:i/>
                <w:iCs/>
                <w:sz w:val="24"/>
                <w:szCs w:val="24"/>
              </w:rPr>
            </w:pPr>
            <w:r>
              <w:rPr>
                <w:rFonts w:ascii="Times New Roman" w:eastAsia="Calibri" w:hAnsi="Times New Roman" w:cs="Times New Roman"/>
                <w:i/>
                <w:iCs/>
                <w:sz w:val="24"/>
                <w:szCs w:val="24"/>
              </w:rPr>
              <w:t>от 11.07.2025 № 6</w:t>
            </w:r>
          </w:p>
        </w:tc>
      </w:tr>
      <w:tr w:rsidR="00BE3FDA" w:rsidRPr="00CF4718" w14:paraId="46E79ACA" w14:textId="77777777" w:rsidTr="00175EC9">
        <w:trPr>
          <w:trHeight w:val="625"/>
        </w:trPr>
        <w:tc>
          <w:tcPr>
            <w:tcW w:w="4253" w:type="dxa"/>
            <w:vMerge/>
            <w:shd w:val="clear" w:color="auto" w:fill="auto"/>
          </w:tcPr>
          <w:p w14:paraId="160AECB2" w14:textId="77777777" w:rsidR="00BE3FDA" w:rsidRPr="00CF4718" w:rsidRDefault="00BE3FDA" w:rsidP="00252FFB">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3C27334B" w14:textId="77777777" w:rsidR="00BE3FDA" w:rsidRPr="00CF4718" w:rsidRDefault="00BE3FDA" w:rsidP="003E06D0">
            <w:pPr>
              <w:jc w:val="center"/>
              <w:rPr>
                <w:rFonts w:ascii="Times New Roman" w:eastAsia="Calibri" w:hAnsi="Times New Roman" w:cs="Times New Roman"/>
                <w:sz w:val="24"/>
                <w:szCs w:val="24"/>
              </w:rPr>
            </w:pPr>
            <w:r w:rsidRPr="00CF4718">
              <w:rPr>
                <w:rFonts w:ascii="Times New Roman" w:eastAsia="Calibri" w:hAnsi="Times New Roman" w:cs="Times New Roman"/>
                <w:i/>
                <w:iCs/>
                <w:sz w:val="24"/>
                <w:szCs w:val="24"/>
              </w:rPr>
              <w:t>(реквизиты утверждающего документа)</w:t>
            </w:r>
          </w:p>
        </w:tc>
      </w:tr>
      <w:tr w:rsidR="00BE3FDA" w:rsidRPr="00CF4718" w14:paraId="3141F791" w14:textId="77777777" w:rsidTr="00175EC9">
        <w:trPr>
          <w:trHeight w:val="686"/>
        </w:trPr>
        <w:tc>
          <w:tcPr>
            <w:tcW w:w="4253" w:type="dxa"/>
            <w:vMerge w:val="restart"/>
            <w:shd w:val="clear" w:color="auto" w:fill="auto"/>
          </w:tcPr>
          <w:p w14:paraId="3E2A095B" w14:textId="77777777" w:rsidR="00BE3FDA" w:rsidRPr="00CF4718" w:rsidRDefault="00BE3FDA" w:rsidP="00252FFB">
            <w:pPr>
              <w:suppressAutoHyphens/>
              <w:rPr>
                <w:rFonts w:ascii="Times New Roman" w:eastAsia="Calibri" w:hAnsi="Times New Roman" w:cs="Times New Roman"/>
                <w:b/>
                <w:sz w:val="24"/>
                <w:szCs w:val="24"/>
              </w:rPr>
            </w:pPr>
          </w:p>
          <w:p w14:paraId="6DB5B6F5" w14:textId="77777777" w:rsidR="00BE3FDA" w:rsidRPr="00CF4718" w:rsidRDefault="00BE3FDA" w:rsidP="00252FFB">
            <w:pPr>
              <w:suppressAutoHyphens/>
              <w:rPr>
                <w:rFonts w:ascii="Times New Roman" w:eastAsia="Calibri" w:hAnsi="Times New Roman" w:cs="Times New Roman"/>
                <w:b/>
                <w:sz w:val="24"/>
                <w:szCs w:val="24"/>
              </w:rPr>
            </w:pPr>
            <w:r w:rsidRPr="00CF4718">
              <w:rPr>
                <w:rFonts w:ascii="Times New Roman" w:eastAsia="Calibri" w:hAnsi="Times New Roman" w:cs="Times New Roman"/>
                <w:b/>
                <w:sz w:val="24"/>
                <w:szCs w:val="24"/>
              </w:rPr>
              <w:t xml:space="preserve">Зарегистрировано </w:t>
            </w:r>
            <w:r w:rsidR="00175EC9" w:rsidRPr="00CF4718">
              <w:rPr>
                <w:rFonts w:ascii="Times New Roman" w:eastAsia="Calibri" w:hAnsi="Times New Roman" w:cs="Times New Roman"/>
                <w:b/>
                <w:sz w:val="24"/>
                <w:szCs w:val="24"/>
              </w:rPr>
              <w:br/>
            </w:r>
            <w:r w:rsidRPr="00CF4718">
              <w:rPr>
                <w:rFonts w:ascii="Times New Roman" w:eastAsia="Calibri" w:hAnsi="Times New Roman" w:cs="Times New Roman"/>
                <w:b/>
                <w:sz w:val="24"/>
                <w:szCs w:val="24"/>
              </w:rPr>
              <w:t xml:space="preserve">в государственном реестре </w:t>
            </w:r>
          </w:p>
          <w:p w14:paraId="6F38B91B" w14:textId="77777777" w:rsidR="00BE3FDA" w:rsidRPr="00CF4718" w:rsidRDefault="00BE3FDA" w:rsidP="00252FFB">
            <w:pPr>
              <w:suppressAutoHyphens/>
              <w:rPr>
                <w:rFonts w:ascii="Times New Roman" w:eastAsia="Calibri" w:hAnsi="Times New Roman" w:cs="Times New Roman"/>
                <w:sz w:val="24"/>
                <w:szCs w:val="24"/>
              </w:rPr>
            </w:pPr>
            <w:r w:rsidRPr="00CF4718">
              <w:rPr>
                <w:rFonts w:ascii="Times New Roman" w:eastAsia="Calibri" w:hAnsi="Times New Roman" w:cs="Times New Roman"/>
                <w:b/>
                <w:sz w:val="24"/>
                <w:szCs w:val="24"/>
              </w:rPr>
              <w:t>примерных образовательных программ:</w:t>
            </w:r>
          </w:p>
        </w:tc>
        <w:tc>
          <w:tcPr>
            <w:tcW w:w="5090" w:type="dxa"/>
            <w:tcBorders>
              <w:bottom w:val="single" w:sz="4" w:space="0" w:color="auto"/>
            </w:tcBorders>
            <w:shd w:val="clear" w:color="auto" w:fill="auto"/>
            <w:vAlign w:val="bottom"/>
          </w:tcPr>
          <w:p w14:paraId="6E22346C" w14:textId="42B53979" w:rsidR="00BE3FDA" w:rsidRPr="00CF4718" w:rsidRDefault="003E06D0" w:rsidP="003E06D0">
            <w:pPr>
              <w:jc w:val="center"/>
              <w:rPr>
                <w:rFonts w:ascii="Times New Roman" w:eastAsia="Calibri" w:hAnsi="Times New Roman" w:cs="Times New Roman"/>
                <w:sz w:val="24"/>
                <w:szCs w:val="24"/>
              </w:rPr>
            </w:pPr>
            <w:r>
              <w:rPr>
                <w:rFonts w:ascii="Times New Roman" w:eastAsia="Calibri" w:hAnsi="Times New Roman" w:cs="Times New Roman"/>
                <w:sz w:val="24"/>
                <w:szCs w:val="24"/>
              </w:rPr>
              <w:t>93/2025</w:t>
            </w:r>
          </w:p>
        </w:tc>
      </w:tr>
      <w:tr w:rsidR="00BE3FDA" w:rsidRPr="00CF4718" w14:paraId="75F5D1DD" w14:textId="77777777" w:rsidTr="00175EC9">
        <w:trPr>
          <w:trHeight w:val="435"/>
        </w:trPr>
        <w:tc>
          <w:tcPr>
            <w:tcW w:w="4253" w:type="dxa"/>
            <w:vMerge/>
            <w:shd w:val="clear" w:color="auto" w:fill="auto"/>
          </w:tcPr>
          <w:p w14:paraId="4AC3318B" w14:textId="77777777" w:rsidR="00BE3FDA" w:rsidRPr="00CF4718" w:rsidRDefault="00BE3FDA" w:rsidP="00252FFB">
            <w:pPr>
              <w:suppressAutoHyphens/>
              <w:rPr>
                <w:rFonts w:ascii="Times New Roman" w:eastAsia="Calibri" w:hAnsi="Times New Roman" w:cs="Times New Roman"/>
                <w:b/>
                <w:sz w:val="24"/>
                <w:szCs w:val="24"/>
              </w:rPr>
            </w:pPr>
          </w:p>
        </w:tc>
        <w:tc>
          <w:tcPr>
            <w:tcW w:w="5090" w:type="dxa"/>
            <w:tcBorders>
              <w:top w:val="single" w:sz="4" w:space="0" w:color="auto"/>
              <w:bottom w:val="single" w:sz="4" w:space="0" w:color="auto"/>
            </w:tcBorders>
            <w:shd w:val="clear" w:color="auto" w:fill="auto"/>
          </w:tcPr>
          <w:p w14:paraId="3D50805B" w14:textId="77777777" w:rsidR="00BE3FDA" w:rsidRPr="00CF4718" w:rsidRDefault="00BE3FDA" w:rsidP="00252FFB">
            <w:pPr>
              <w:jc w:val="center"/>
              <w:rPr>
                <w:rFonts w:ascii="Times New Roman" w:eastAsia="Calibri" w:hAnsi="Times New Roman" w:cs="Times New Roman"/>
                <w:i/>
                <w:iCs/>
                <w:sz w:val="24"/>
                <w:szCs w:val="24"/>
              </w:rPr>
            </w:pPr>
            <w:r w:rsidRPr="00CF4718">
              <w:rPr>
                <w:rFonts w:ascii="Times New Roman" w:eastAsia="Calibri" w:hAnsi="Times New Roman" w:cs="Times New Roman"/>
                <w:i/>
                <w:iCs/>
                <w:sz w:val="24"/>
                <w:szCs w:val="24"/>
              </w:rPr>
              <w:t>(регистрационный номер)</w:t>
            </w:r>
          </w:p>
          <w:p w14:paraId="5458FB40" w14:textId="77777777" w:rsidR="00BE3FDA" w:rsidRPr="00CF4718" w:rsidRDefault="00BE3FDA" w:rsidP="00252FFB">
            <w:pPr>
              <w:rPr>
                <w:rFonts w:ascii="Times New Roman" w:eastAsia="Calibri" w:hAnsi="Times New Roman" w:cs="Times New Roman"/>
                <w:sz w:val="24"/>
                <w:szCs w:val="24"/>
              </w:rPr>
            </w:pPr>
          </w:p>
          <w:p w14:paraId="308DA398" w14:textId="77777777" w:rsidR="003E06D0" w:rsidRDefault="003E06D0" w:rsidP="003E06D0">
            <w:pPr>
              <w:jc w:val="center"/>
              <w:rPr>
                <w:rFonts w:ascii="Times New Roman" w:eastAsia="Calibri" w:hAnsi="Times New Roman" w:cs="Times New Roman"/>
              </w:rPr>
            </w:pPr>
            <w:r>
              <w:rPr>
                <w:rFonts w:ascii="Times New Roman" w:eastAsia="Calibri" w:hAnsi="Times New Roman" w:cs="Times New Roman"/>
              </w:rPr>
              <w:t xml:space="preserve">Приказ ФБГОУ ДПО ИРПО </w:t>
            </w:r>
          </w:p>
          <w:p w14:paraId="74AB9812" w14:textId="44C9BBF6" w:rsidR="00BE3FDA" w:rsidRPr="003E06D0" w:rsidRDefault="003E06D0" w:rsidP="003E06D0">
            <w:pPr>
              <w:jc w:val="center"/>
              <w:rPr>
                <w:rFonts w:ascii="Times New Roman" w:eastAsia="Calibri" w:hAnsi="Times New Roman" w:cs="Times New Roman"/>
              </w:rPr>
            </w:pPr>
            <w:r>
              <w:rPr>
                <w:rFonts w:ascii="Times New Roman" w:eastAsia="Calibri" w:hAnsi="Times New Roman" w:cs="Times New Roman"/>
              </w:rPr>
              <w:t>№ 01-09-682/2025 от 24.12.2025</w:t>
            </w:r>
          </w:p>
        </w:tc>
      </w:tr>
      <w:tr w:rsidR="00BE3FDA" w:rsidRPr="00CF4718" w14:paraId="4D4A87D4" w14:textId="77777777" w:rsidTr="00175EC9">
        <w:trPr>
          <w:trHeight w:val="434"/>
        </w:trPr>
        <w:tc>
          <w:tcPr>
            <w:tcW w:w="4253" w:type="dxa"/>
            <w:vMerge/>
            <w:shd w:val="clear" w:color="auto" w:fill="auto"/>
          </w:tcPr>
          <w:p w14:paraId="7280F7B4" w14:textId="77777777" w:rsidR="00BE3FDA" w:rsidRPr="00CF4718" w:rsidRDefault="00BE3FDA" w:rsidP="00252FFB">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58ABAE4C" w14:textId="77777777" w:rsidR="00BE3FDA" w:rsidRPr="00CF4718" w:rsidRDefault="00BE3FDA" w:rsidP="00252FFB">
            <w:pPr>
              <w:jc w:val="center"/>
              <w:rPr>
                <w:rFonts w:ascii="Times New Roman" w:eastAsia="Calibri" w:hAnsi="Times New Roman" w:cs="Times New Roman"/>
                <w:i/>
                <w:iCs/>
                <w:sz w:val="24"/>
                <w:szCs w:val="24"/>
              </w:rPr>
            </w:pPr>
            <w:r w:rsidRPr="00CF4718">
              <w:rPr>
                <w:rFonts w:ascii="Times New Roman" w:eastAsia="Calibri" w:hAnsi="Times New Roman" w:cs="Times New Roman"/>
                <w:i/>
                <w:iCs/>
                <w:sz w:val="24"/>
                <w:szCs w:val="24"/>
              </w:rPr>
              <w:t>(реквизиты утверждающего документа)</w:t>
            </w:r>
          </w:p>
        </w:tc>
      </w:tr>
    </w:tbl>
    <w:p w14:paraId="3F49B146" w14:textId="77777777" w:rsidR="00064407" w:rsidRPr="00CF4718" w:rsidRDefault="00064407" w:rsidP="00252FFB">
      <w:pPr>
        <w:rPr>
          <w:rFonts w:ascii="Times New Roman" w:eastAsia="Calibri" w:hAnsi="Times New Roman" w:cs="Times New Roman"/>
          <w:sz w:val="24"/>
          <w:szCs w:val="24"/>
        </w:rPr>
      </w:pPr>
    </w:p>
    <w:p w14:paraId="09229B6E" w14:textId="77777777" w:rsidR="00064407" w:rsidRPr="00CF4718" w:rsidRDefault="00064407" w:rsidP="00252FFB">
      <w:pPr>
        <w:rPr>
          <w:rFonts w:ascii="Times New Roman" w:eastAsia="Calibri" w:hAnsi="Times New Roman" w:cs="Times New Roman"/>
          <w:sz w:val="24"/>
          <w:szCs w:val="24"/>
        </w:rPr>
      </w:pPr>
    </w:p>
    <w:p w14:paraId="106FC612" w14:textId="77777777" w:rsidR="00DA47C4" w:rsidRDefault="00DA47C4" w:rsidP="00252FFB">
      <w:pPr>
        <w:rPr>
          <w:rFonts w:ascii="Times New Roman" w:eastAsia="Calibri" w:hAnsi="Times New Roman" w:cs="Times New Roman"/>
          <w:sz w:val="24"/>
          <w:szCs w:val="24"/>
        </w:rPr>
      </w:pPr>
    </w:p>
    <w:p w14:paraId="25F82DFC" w14:textId="77777777" w:rsidR="00CF4718" w:rsidRPr="00CF4718" w:rsidRDefault="00CF4718" w:rsidP="00252FFB">
      <w:pPr>
        <w:rPr>
          <w:rFonts w:ascii="Times New Roman" w:eastAsia="Calibri" w:hAnsi="Times New Roman" w:cs="Times New Roman"/>
          <w:sz w:val="24"/>
          <w:szCs w:val="24"/>
        </w:rPr>
      </w:pPr>
    </w:p>
    <w:p w14:paraId="61CDB733" w14:textId="77777777" w:rsidR="00DA47C4" w:rsidRPr="00CF4718" w:rsidRDefault="00DA47C4" w:rsidP="00252FFB">
      <w:pPr>
        <w:rPr>
          <w:rFonts w:ascii="Times New Roman" w:eastAsia="Calibri" w:hAnsi="Times New Roman" w:cs="Times New Roman"/>
          <w:sz w:val="24"/>
          <w:szCs w:val="24"/>
        </w:rPr>
      </w:pPr>
    </w:p>
    <w:p w14:paraId="3089F531" w14:textId="77777777" w:rsidR="00DA47C4" w:rsidRPr="00CF4718" w:rsidRDefault="00DA47C4" w:rsidP="00252FFB">
      <w:pPr>
        <w:rPr>
          <w:rFonts w:ascii="Times New Roman" w:eastAsia="Calibri" w:hAnsi="Times New Roman" w:cs="Times New Roman"/>
          <w:sz w:val="24"/>
          <w:szCs w:val="24"/>
        </w:rPr>
      </w:pPr>
    </w:p>
    <w:p w14:paraId="325E4482" w14:textId="77777777" w:rsidR="00DA47C4" w:rsidRPr="00CF4718" w:rsidRDefault="00DA47C4" w:rsidP="00252FFB">
      <w:pPr>
        <w:rPr>
          <w:rFonts w:ascii="Times New Roman" w:eastAsia="Calibri" w:hAnsi="Times New Roman" w:cs="Times New Roman"/>
          <w:sz w:val="24"/>
          <w:szCs w:val="24"/>
        </w:rPr>
      </w:pPr>
    </w:p>
    <w:p w14:paraId="0FB18C01" w14:textId="1929045C" w:rsidR="0092062D" w:rsidRPr="00CF4718" w:rsidRDefault="00064407" w:rsidP="00252FFB">
      <w:pPr>
        <w:jc w:val="center"/>
        <w:rPr>
          <w:rFonts w:ascii="Times New Roman" w:hAnsi="Times New Roman" w:cs="Times New Roman"/>
          <w:b/>
          <w:sz w:val="24"/>
          <w:szCs w:val="24"/>
          <w:highlight w:val="lightGray"/>
          <w:u w:val="thick"/>
        </w:rPr>
        <w:sectPr w:rsidR="0092062D" w:rsidRPr="00CF4718" w:rsidSect="00F87D60">
          <w:headerReference w:type="default" r:id="rId8"/>
          <w:headerReference w:type="first" r:id="rId9"/>
          <w:pgSz w:w="11906" w:h="16838"/>
          <w:pgMar w:top="1134" w:right="567" w:bottom="1134" w:left="1134" w:header="709" w:footer="709" w:gutter="0"/>
          <w:pgNumType w:start="1"/>
          <w:cols w:space="708"/>
          <w:titlePg/>
          <w:docGrid w:linePitch="360"/>
        </w:sectPr>
      </w:pPr>
      <w:r w:rsidRPr="00CF4718">
        <w:rPr>
          <w:rFonts w:ascii="Times New Roman" w:hAnsi="Times New Roman" w:cs="Times New Roman"/>
          <w:b/>
          <w:sz w:val="24"/>
          <w:szCs w:val="24"/>
        </w:rPr>
        <w:t>202</w:t>
      </w:r>
      <w:r w:rsidR="00216A83" w:rsidRPr="00CF4718">
        <w:rPr>
          <w:rFonts w:ascii="Times New Roman" w:hAnsi="Times New Roman" w:cs="Times New Roman"/>
          <w:b/>
          <w:sz w:val="24"/>
          <w:szCs w:val="24"/>
        </w:rPr>
        <w:t>5</w:t>
      </w:r>
      <w:r w:rsidRPr="00CF4718">
        <w:rPr>
          <w:rFonts w:ascii="Times New Roman" w:hAnsi="Times New Roman" w:cs="Times New Roman"/>
          <w:b/>
          <w:sz w:val="24"/>
          <w:szCs w:val="24"/>
        </w:rPr>
        <w:t xml:space="preserve"> год</w:t>
      </w:r>
    </w:p>
    <w:p w14:paraId="25D2AB00" w14:textId="77777777" w:rsidR="00A343E7" w:rsidRDefault="00A343E7" w:rsidP="00A343E7">
      <w:pPr>
        <w:ind w:firstLine="709"/>
        <w:contextualSpacing/>
        <w:jc w:val="both"/>
        <w:rPr>
          <w:rFonts w:ascii="Times New Roman" w:hAnsi="Times New Roman"/>
          <w:b/>
          <w:sz w:val="24"/>
        </w:rPr>
      </w:pPr>
      <w:r>
        <w:rPr>
          <w:rFonts w:ascii="Times New Roman" w:hAnsi="Times New Roman"/>
          <w:b/>
          <w:sz w:val="24"/>
        </w:rPr>
        <w:lastRenderedPageBreak/>
        <w:t xml:space="preserve">Разработчики </w:t>
      </w:r>
      <w:bookmarkStart w:id="2" w:name="_Hlk194568328"/>
      <w:r>
        <w:rPr>
          <w:rFonts w:ascii="Times New Roman" w:hAnsi="Times New Roman"/>
          <w:b/>
          <w:sz w:val="24"/>
        </w:rPr>
        <w:t xml:space="preserve">примерной </w:t>
      </w:r>
      <w:bookmarkEnd w:id="2"/>
      <w:r>
        <w:rPr>
          <w:rFonts w:ascii="Times New Roman" w:hAnsi="Times New Roman"/>
          <w:b/>
          <w:sz w:val="24"/>
        </w:rPr>
        <w:t>образовательной программы «Профессионалитет»</w:t>
      </w:r>
    </w:p>
    <w:p w14:paraId="1AB0E87E" w14:textId="5963E7A2" w:rsidR="00AE7156" w:rsidRPr="00CF4718" w:rsidRDefault="00AE7156" w:rsidP="00A343E7">
      <w:pPr>
        <w:spacing w:after="240"/>
        <w:ind w:left="-142" w:firstLine="567"/>
        <w:rPr>
          <w:rFonts w:ascii="Times New Roman" w:hAnsi="Times New Roman" w:cs="Times New Roman"/>
          <w:b/>
          <w:sz w:val="24"/>
          <w:szCs w:val="24"/>
        </w:rPr>
      </w:pPr>
    </w:p>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2"/>
        <w:gridCol w:w="6520"/>
      </w:tblGrid>
      <w:tr w:rsidR="005A56DD" w:rsidRPr="00CF4718" w14:paraId="24CEA1A1" w14:textId="77777777" w:rsidTr="00B7616B">
        <w:trPr>
          <w:jc w:val="center"/>
        </w:trPr>
        <w:tc>
          <w:tcPr>
            <w:tcW w:w="3322" w:type="dxa"/>
            <w:tcBorders>
              <w:top w:val="single" w:sz="4" w:space="0" w:color="auto"/>
              <w:left w:val="single" w:sz="4" w:space="0" w:color="auto"/>
              <w:bottom w:val="single" w:sz="4" w:space="0" w:color="auto"/>
              <w:right w:val="single" w:sz="4" w:space="0" w:color="auto"/>
            </w:tcBorders>
          </w:tcPr>
          <w:p w14:paraId="74FF7CA9" w14:textId="77777777" w:rsidR="005A56DD" w:rsidRPr="00CF4718" w:rsidRDefault="005A56DD" w:rsidP="00B7616B">
            <w:pPr>
              <w:ind w:left="-142" w:firstLine="567"/>
              <w:rPr>
                <w:rFonts w:ascii="Times New Roman" w:hAnsi="Times New Roman" w:cs="Times New Roman"/>
                <w:sz w:val="24"/>
                <w:szCs w:val="24"/>
              </w:rPr>
            </w:pPr>
            <w:r w:rsidRPr="00CF4718">
              <w:rPr>
                <w:rFonts w:ascii="Times New Roman" w:hAnsi="Times New Roman" w:cs="Times New Roman"/>
                <w:sz w:val="24"/>
                <w:szCs w:val="24"/>
              </w:rPr>
              <w:t>ФИО</w:t>
            </w:r>
          </w:p>
        </w:tc>
        <w:tc>
          <w:tcPr>
            <w:tcW w:w="6520" w:type="dxa"/>
            <w:tcBorders>
              <w:top w:val="single" w:sz="4" w:space="0" w:color="auto"/>
              <w:left w:val="single" w:sz="4" w:space="0" w:color="auto"/>
              <w:bottom w:val="single" w:sz="4" w:space="0" w:color="auto"/>
              <w:right w:val="single" w:sz="4" w:space="0" w:color="auto"/>
            </w:tcBorders>
          </w:tcPr>
          <w:p w14:paraId="085E4D78" w14:textId="77777777" w:rsidR="005A56DD" w:rsidRPr="00CF4718" w:rsidRDefault="005A56DD" w:rsidP="00B7616B">
            <w:pPr>
              <w:ind w:left="-142" w:firstLine="567"/>
              <w:rPr>
                <w:rFonts w:ascii="Times New Roman" w:hAnsi="Times New Roman" w:cs="Times New Roman"/>
                <w:sz w:val="24"/>
                <w:szCs w:val="24"/>
              </w:rPr>
            </w:pPr>
            <w:r w:rsidRPr="00CF4718">
              <w:rPr>
                <w:rFonts w:ascii="Times New Roman" w:hAnsi="Times New Roman" w:cs="Times New Roman"/>
                <w:sz w:val="24"/>
                <w:szCs w:val="24"/>
              </w:rPr>
              <w:t>Организация, должность</w:t>
            </w:r>
          </w:p>
        </w:tc>
      </w:tr>
      <w:tr w:rsidR="00875017" w:rsidRPr="00CF4718" w14:paraId="44B7A284" w14:textId="77777777" w:rsidTr="00B7616B">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261B5756" w14:textId="5354FE0F" w:rsidR="00875017" w:rsidRPr="00CF4718" w:rsidRDefault="00875017" w:rsidP="00875017">
            <w:pPr>
              <w:rPr>
                <w:rFonts w:ascii="Times New Roman" w:hAnsi="Times New Roman" w:cs="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1F23A6A" w14:textId="77C0B11D" w:rsidR="00875017" w:rsidRPr="00CF4718" w:rsidRDefault="00875017" w:rsidP="00875017">
            <w:pPr>
              <w:ind w:left="-142"/>
              <w:rPr>
                <w:rFonts w:ascii="Times New Roman" w:hAnsi="Times New Roman" w:cs="Times New Roman"/>
                <w:sz w:val="24"/>
                <w:szCs w:val="24"/>
              </w:rPr>
            </w:pPr>
          </w:p>
        </w:tc>
      </w:tr>
      <w:tr w:rsidR="00875017" w:rsidRPr="00CF4718" w14:paraId="0063FD05" w14:textId="77777777" w:rsidTr="00B7616B">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53E269A9" w14:textId="7EA368BA" w:rsidR="00875017" w:rsidRPr="00CF4718" w:rsidRDefault="00875017" w:rsidP="00875017">
            <w:pPr>
              <w:rPr>
                <w:rFonts w:ascii="Times New Roman" w:hAnsi="Times New Roman" w:cs="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FFC62B8" w14:textId="3657AA75" w:rsidR="00875017" w:rsidRPr="00CF4718" w:rsidRDefault="00875017" w:rsidP="00875017">
            <w:pPr>
              <w:ind w:left="-142"/>
              <w:rPr>
                <w:rFonts w:ascii="Times New Roman" w:hAnsi="Times New Roman" w:cs="Times New Roman"/>
                <w:sz w:val="24"/>
                <w:szCs w:val="24"/>
              </w:rPr>
            </w:pPr>
          </w:p>
        </w:tc>
      </w:tr>
    </w:tbl>
    <w:p w14:paraId="6247680A" w14:textId="77777777" w:rsidR="00B02813" w:rsidRDefault="00B02813" w:rsidP="00B315F0">
      <w:pPr>
        <w:suppressAutoHyphens/>
        <w:jc w:val="both"/>
        <w:rPr>
          <w:rFonts w:ascii="Times New Roman" w:eastAsia="Calibri" w:hAnsi="Times New Roman" w:cs="Times New Roman"/>
          <w:bCs/>
          <w:sz w:val="24"/>
          <w:szCs w:val="24"/>
        </w:rPr>
      </w:pPr>
    </w:p>
    <w:p w14:paraId="6EB06F33" w14:textId="77777777" w:rsidR="00CF4718" w:rsidRPr="00CF4718" w:rsidRDefault="00CF4718" w:rsidP="00B315F0">
      <w:pPr>
        <w:suppressAutoHyphens/>
        <w:jc w:val="both"/>
        <w:rPr>
          <w:rFonts w:ascii="Times New Roman" w:eastAsia="Calibri" w:hAnsi="Times New Roman" w:cs="Times New Roman"/>
          <w:bCs/>
          <w:sz w:val="24"/>
          <w:szCs w:val="24"/>
        </w:rPr>
      </w:pPr>
    </w:p>
    <w:tbl>
      <w:tblPr>
        <w:tblW w:w="992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526"/>
      </w:tblGrid>
      <w:tr w:rsidR="00875017" w:rsidRPr="00CF4718" w14:paraId="42BABC7A" w14:textId="77777777" w:rsidTr="00A343E7">
        <w:tc>
          <w:tcPr>
            <w:tcW w:w="3402" w:type="dxa"/>
            <w:shd w:val="clear" w:color="auto" w:fill="auto"/>
          </w:tcPr>
          <w:p w14:paraId="686F27EA" w14:textId="28D122C8" w:rsidR="00875017" w:rsidRPr="00CF4718" w:rsidRDefault="00875017" w:rsidP="00875017">
            <w:pPr>
              <w:rPr>
                <w:rFonts w:ascii="Times New Roman" w:eastAsia="Calibri" w:hAnsi="Times New Roman" w:cs="Times New Roman"/>
                <w:sz w:val="24"/>
                <w:szCs w:val="24"/>
              </w:rPr>
            </w:pPr>
            <w:r w:rsidRPr="00CF4718">
              <w:rPr>
                <w:rFonts w:ascii="Times New Roman" w:hAnsi="Times New Roman" w:cs="Times New Roman"/>
                <w:b/>
                <w:sz w:val="24"/>
                <w:szCs w:val="24"/>
              </w:rPr>
              <w:t>Организация-руководитель группы разработчиков:</w:t>
            </w:r>
          </w:p>
        </w:tc>
        <w:tc>
          <w:tcPr>
            <w:tcW w:w="6526" w:type="dxa"/>
            <w:shd w:val="clear" w:color="auto" w:fill="auto"/>
          </w:tcPr>
          <w:p w14:paraId="0B5B2583" w14:textId="699720BD" w:rsidR="00875017" w:rsidRPr="00CF4718" w:rsidRDefault="002609BE" w:rsidP="00875017">
            <w:pPr>
              <w:rPr>
                <w:rFonts w:ascii="Times New Roman" w:eastAsia="Calibri" w:hAnsi="Times New Roman" w:cs="Times New Roman"/>
                <w:sz w:val="24"/>
                <w:szCs w:val="24"/>
              </w:rPr>
            </w:pPr>
            <w:r>
              <w:rPr>
                <w:rFonts w:ascii="Times New Roman" w:hAnsi="Times New Roman"/>
                <w:sz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BA1A0A" w:rsidRPr="00CF4718" w14:paraId="746B47FA" w14:textId="77777777" w:rsidTr="00A343E7">
        <w:trPr>
          <w:trHeight w:val="329"/>
        </w:trPr>
        <w:tc>
          <w:tcPr>
            <w:tcW w:w="3402" w:type="dxa"/>
            <w:shd w:val="clear" w:color="auto" w:fill="auto"/>
          </w:tcPr>
          <w:p w14:paraId="10DD5C68" w14:textId="77777777" w:rsidR="00BA1A0A" w:rsidRPr="00CF4718" w:rsidRDefault="00BA1A0A" w:rsidP="00BA1A0A">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Экспертные организации:</w:t>
            </w:r>
          </w:p>
        </w:tc>
        <w:tc>
          <w:tcPr>
            <w:tcW w:w="6526" w:type="dxa"/>
            <w:shd w:val="clear" w:color="auto" w:fill="auto"/>
          </w:tcPr>
          <w:p w14:paraId="172EAB38" w14:textId="538A3283" w:rsidR="00BA1A0A" w:rsidRPr="00CF4718" w:rsidRDefault="00BA1A0A" w:rsidP="00BA1A0A">
            <w:pPr>
              <w:rPr>
                <w:rFonts w:ascii="Times New Roman" w:eastAsia="Calibri" w:hAnsi="Times New Roman" w:cs="Times New Roman"/>
                <w:sz w:val="24"/>
                <w:szCs w:val="24"/>
              </w:rPr>
            </w:pPr>
          </w:p>
        </w:tc>
      </w:tr>
    </w:tbl>
    <w:p w14:paraId="52B52A58" w14:textId="77777777" w:rsidR="00064407" w:rsidRPr="00CF4718" w:rsidRDefault="00064407" w:rsidP="00252FFB">
      <w:pPr>
        <w:suppressAutoHyphens/>
        <w:jc w:val="both"/>
        <w:rPr>
          <w:rFonts w:ascii="Times New Roman" w:hAnsi="Times New Roman" w:cs="Times New Roman"/>
          <w:bCs/>
          <w:sz w:val="24"/>
          <w:szCs w:val="24"/>
        </w:rPr>
      </w:pPr>
    </w:p>
    <w:p w14:paraId="0B265ACC" w14:textId="77777777" w:rsidR="00357431" w:rsidRPr="00CF4718" w:rsidRDefault="00357431" w:rsidP="00252FFB">
      <w:pPr>
        <w:rPr>
          <w:rFonts w:ascii="Times New Roman" w:hAnsi="Times New Roman" w:cs="Times New Roman"/>
          <w:sz w:val="24"/>
          <w:szCs w:val="24"/>
        </w:rPr>
      </w:pPr>
      <w:r w:rsidRPr="00CF4718">
        <w:rPr>
          <w:rFonts w:ascii="Times New Roman" w:hAnsi="Times New Roman" w:cs="Times New Roman"/>
          <w:sz w:val="24"/>
          <w:szCs w:val="24"/>
        </w:rPr>
        <w:br w:type="page"/>
      </w:r>
    </w:p>
    <w:p w14:paraId="5975FC01" w14:textId="77777777" w:rsidR="00357431" w:rsidRPr="00CF4718" w:rsidRDefault="00357431" w:rsidP="00252FFB">
      <w:pPr>
        <w:jc w:val="center"/>
        <w:rPr>
          <w:rFonts w:ascii="Times New Roman" w:hAnsi="Times New Roman" w:cs="Times New Roman"/>
          <w:sz w:val="24"/>
          <w:szCs w:val="24"/>
        </w:rPr>
        <w:sectPr w:rsidR="00357431" w:rsidRPr="00CF4718" w:rsidSect="00F87D60">
          <w:headerReference w:type="first" r:id="rId10"/>
          <w:pgSz w:w="11906" w:h="16838"/>
          <w:pgMar w:top="1134" w:right="567" w:bottom="1134" w:left="1134" w:header="709" w:footer="709" w:gutter="0"/>
          <w:pgNumType w:start="2"/>
          <w:cols w:space="708"/>
          <w:titlePg/>
          <w:docGrid w:linePitch="360"/>
        </w:sectPr>
      </w:pPr>
    </w:p>
    <w:p w14:paraId="1E519F89" w14:textId="77777777" w:rsidR="00064407" w:rsidRPr="00CF4718" w:rsidRDefault="00064407" w:rsidP="00252FFB">
      <w:pPr>
        <w:jc w:val="center"/>
        <w:rPr>
          <w:rFonts w:ascii="Times New Roman" w:hAnsi="Times New Roman" w:cs="Times New Roman"/>
          <w:b/>
          <w:sz w:val="24"/>
          <w:szCs w:val="24"/>
        </w:rPr>
      </w:pPr>
      <w:bookmarkStart w:id="3" w:name="_Hlk68082010"/>
      <w:r w:rsidRPr="00CF4718">
        <w:rPr>
          <w:rFonts w:ascii="Times New Roman" w:hAnsi="Times New Roman" w:cs="Times New Roman"/>
          <w:b/>
          <w:sz w:val="24"/>
          <w:szCs w:val="24"/>
        </w:rPr>
        <w:lastRenderedPageBreak/>
        <w:t>Содержание</w:t>
      </w:r>
    </w:p>
    <w:sdt>
      <w:sdtPr>
        <w:rPr>
          <w:rStyle w:val="af0"/>
          <w:rFonts w:ascii="Times New Roman" w:eastAsiaTheme="minorHAnsi" w:hAnsi="Times New Roman" w:cs="Times New Roman"/>
          <w:b/>
          <w:bCs/>
          <w:noProof/>
          <w:sz w:val="22"/>
          <w:szCs w:val="22"/>
          <w:lang w:eastAsia="en-US"/>
        </w:rPr>
        <w:id w:val="278464138"/>
        <w:docPartObj>
          <w:docPartGallery w:val="Table of Contents"/>
          <w:docPartUnique/>
        </w:docPartObj>
      </w:sdtPr>
      <w:sdtEndPr>
        <w:rPr>
          <w:rStyle w:val="a0"/>
          <w:noProof w:val="0"/>
          <w:color w:val="auto"/>
          <w:u w:val="none"/>
        </w:rPr>
      </w:sdtEndPr>
      <w:sdtContent>
        <w:p w14:paraId="3C621732" w14:textId="77777777" w:rsidR="000E6D6F" w:rsidRPr="00CF4718" w:rsidRDefault="000E6D6F" w:rsidP="00252FFB">
          <w:pPr>
            <w:pStyle w:val="affffff0"/>
            <w:spacing w:before="0" w:line="240" w:lineRule="auto"/>
            <w:rPr>
              <w:rStyle w:val="af0"/>
              <w:rFonts w:ascii="Times New Roman" w:eastAsiaTheme="minorHAnsi" w:hAnsi="Times New Roman" w:cs="Times New Roman"/>
              <w:b/>
              <w:bCs/>
              <w:noProof/>
              <w:lang w:eastAsia="en-US"/>
            </w:rPr>
          </w:pPr>
        </w:p>
        <w:p w14:paraId="41B190CA" w14:textId="6C0F6D65" w:rsidR="00F76E6D" w:rsidRDefault="00735A20">
          <w:pPr>
            <w:pStyle w:val="14"/>
            <w:rPr>
              <w:rFonts w:asciiTheme="minorHAnsi" w:eastAsiaTheme="minorEastAsia" w:hAnsiTheme="minorHAnsi" w:cstheme="minorBidi"/>
              <w:b w:val="0"/>
              <w:bCs w:val="0"/>
              <w:lang w:eastAsia="ru-RU"/>
            </w:rPr>
          </w:pPr>
          <w:r w:rsidRPr="00CF4718">
            <w:rPr>
              <w:sz w:val="24"/>
              <w:szCs w:val="24"/>
            </w:rPr>
            <w:fldChar w:fldCharType="begin"/>
          </w:r>
          <w:r w:rsidRPr="00CF4718">
            <w:rPr>
              <w:sz w:val="24"/>
              <w:szCs w:val="24"/>
            </w:rPr>
            <w:instrText xml:space="preserve"> TOC \o "1-3" \u </w:instrText>
          </w:r>
          <w:r w:rsidRPr="00CF4718">
            <w:rPr>
              <w:sz w:val="24"/>
              <w:szCs w:val="24"/>
            </w:rPr>
            <w:fldChar w:fldCharType="separate"/>
          </w:r>
          <w:r w:rsidR="00F76E6D">
            <w:t>Раздел 1. Общие положения</w:t>
          </w:r>
          <w:r w:rsidR="00F76E6D">
            <w:tab/>
          </w:r>
          <w:r w:rsidR="00F76E6D">
            <w:fldChar w:fldCharType="begin"/>
          </w:r>
          <w:r w:rsidR="00F76E6D">
            <w:instrText xml:space="preserve"> PAGEREF _Toc194569726 \h </w:instrText>
          </w:r>
          <w:r w:rsidR="00F76E6D">
            <w:fldChar w:fldCharType="separate"/>
          </w:r>
          <w:r w:rsidR="00F76E6D">
            <w:t>4</w:t>
          </w:r>
          <w:r w:rsidR="00F76E6D">
            <w:fldChar w:fldCharType="end"/>
          </w:r>
        </w:p>
        <w:p w14:paraId="540C60C3" w14:textId="5DA18D34" w:rsidR="00F76E6D" w:rsidRDefault="00F76E6D">
          <w:pPr>
            <w:pStyle w:val="21"/>
            <w:tabs>
              <w:tab w:val="right" w:leader="dot" w:pos="9345"/>
            </w:tabs>
            <w:rPr>
              <w:rFonts w:asciiTheme="minorHAnsi" w:eastAsiaTheme="minorEastAsia" w:hAnsiTheme="minorHAnsi" w:cstheme="minorBidi"/>
              <w:i w:val="0"/>
              <w:iCs w:val="0"/>
              <w:noProof/>
              <w:sz w:val="22"/>
              <w:szCs w:val="22"/>
            </w:rPr>
          </w:pPr>
          <w:r>
            <w:rPr>
              <w:noProof/>
            </w:rPr>
            <w:t>1.1. Назначение примерной образовательной программы</w:t>
          </w:r>
          <w:r>
            <w:rPr>
              <w:noProof/>
            </w:rPr>
            <w:tab/>
          </w:r>
          <w:r>
            <w:rPr>
              <w:noProof/>
            </w:rPr>
            <w:fldChar w:fldCharType="begin"/>
          </w:r>
          <w:r>
            <w:rPr>
              <w:noProof/>
            </w:rPr>
            <w:instrText xml:space="preserve"> PAGEREF _Toc194569727 \h </w:instrText>
          </w:r>
          <w:r>
            <w:rPr>
              <w:noProof/>
            </w:rPr>
          </w:r>
          <w:r>
            <w:rPr>
              <w:noProof/>
            </w:rPr>
            <w:fldChar w:fldCharType="separate"/>
          </w:r>
          <w:r>
            <w:rPr>
              <w:noProof/>
            </w:rPr>
            <w:t>4</w:t>
          </w:r>
          <w:r>
            <w:rPr>
              <w:noProof/>
            </w:rPr>
            <w:fldChar w:fldCharType="end"/>
          </w:r>
        </w:p>
        <w:p w14:paraId="79E8E856" w14:textId="7723BAAA" w:rsidR="00F76E6D" w:rsidRDefault="00F76E6D">
          <w:pPr>
            <w:pStyle w:val="21"/>
            <w:tabs>
              <w:tab w:val="right" w:leader="dot" w:pos="9345"/>
            </w:tabs>
            <w:rPr>
              <w:rFonts w:asciiTheme="minorHAnsi" w:eastAsiaTheme="minorEastAsia" w:hAnsiTheme="minorHAnsi" w:cstheme="minorBidi"/>
              <w:i w:val="0"/>
              <w:iCs w:val="0"/>
              <w:noProof/>
              <w:sz w:val="22"/>
              <w:szCs w:val="22"/>
            </w:rPr>
          </w:pPr>
          <w:r>
            <w:rPr>
              <w:noProof/>
            </w:rPr>
            <w:t>1.2. Нормативные документы.</w:t>
          </w:r>
          <w:r>
            <w:rPr>
              <w:noProof/>
            </w:rPr>
            <w:tab/>
          </w:r>
          <w:r>
            <w:rPr>
              <w:noProof/>
            </w:rPr>
            <w:fldChar w:fldCharType="begin"/>
          </w:r>
          <w:r>
            <w:rPr>
              <w:noProof/>
            </w:rPr>
            <w:instrText xml:space="preserve"> PAGEREF _Toc194569728 \h </w:instrText>
          </w:r>
          <w:r>
            <w:rPr>
              <w:noProof/>
            </w:rPr>
          </w:r>
          <w:r>
            <w:rPr>
              <w:noProof/>
            </w:rPr>
            <w:fldChar w:fldCharType="separate"/>
          </w:r>
          <w:r>
            <w:rPr>
              <w:noProof/>
            </w:rPr>
            <w:t>4</w:t>
          </w:r>
          <w:r>
            <w:rPr>
              <w:noProof/>
            </w:rPr>
            <w:fldChar w:fldCharType="end"/>
          </w:r>
        </w:p>
        <w:p w14:paraId="772620BA" w14:textId="238BDE96" w:rsidR="00F76E6D" w:rsidRDefault="00F76E6D">
          <w:pPr>
            <w:pStyle w:val="21"/>
            <w:tabs>
              <w:tab w:val="right" w:leader="dot" w:pos="9345"/>
            </w:tabs>
            <w:rPr>
              <w:rFonts w:asciiTheme="minorHAnsi" w:eastAsiaTheme="minorEastAsia" w:hAnsiTheme="minorHAnsi" w:cstheme="minorBidi"/>
              <w:i w:val="0"/>
              <w:iCs w:val="0"/>
              <w:noProof/>
              <w:sz w:val="22"/>
              <w:szCs w:val="22"/>
            </w:rPr>
          </w:pPr>
          <w:r>
            <w:rPr>
              <w:noProof/>
            </w:rPr>
            <w:t>1.3. Перечень сокращений.</w:t>
          </w:r>
          <w:r>
            <w:rPr>
              <w:noProof/>
            </w:rPr>
            <w:tab/>
          </w:r>
          <w:r>
            <w:rPr>
              <w:noProof/>
            </w:rPr>
            <w:fldChar w:fldCharType="begin"/>
          </w:r>
          <w:r>
            <w:rPr>
              <w:noProof/>
            </w:rPr>
            <w:instrText xml:space="preserve"> PAGEREF _Toc194569729 \h </w:instrText>
          </w:r>
          <w:r>
            <w:rPr>
              <w:noProof/>
            </w:rPr>
          </w:r>
          <w:r>
            <w:rPr>
              <w:noProof/>
            </w:rPr>
            <w:fldChar w:fldCharType="separate"/>
          </w:r>
          <w:r>
            <w:rPr>
              <w:noProof/>
            </w:rPr>
            <w:t>5</w:t>
          </w:r>
          <w:r>
            <w:rPr>
              <w:noProof/>
            </w:rPr>
            <w:fldChar w:fldCharType="end"/>
          </w:r>
        </w:p>
        <w:p w14:paraId="0CC27895" w14:textId="6D596401" w:rsidR="00F76E6D" w:rsidRDefault="00F76E6D">
          <w:pPr>
            <w:pStyle w:val="14"/>
            <w:rPr>
              <w:rFonts w:asciiTheme="minorHAnsi" w:eastAsiaTheme="minorEastAsia" w:hAnsiTheme="minorHAnsi" w:cstheme="minorBidi"/>
              <w:b w:val="0"/>
              <w:bCs w:val="0"/>
              <w:lang w:eastAsia="ru-RU"/>
            </w:rPr>
          </w:pPr>
          <w:r>
            <w:t>Раздел 2. Основные характеристики образовательной программы</w:t>
          </w:r>
          <w:r>
            <w:tab/>
          </w:r>
          <w:r>
            <w:fldChar w:fldCharType="begin"/>
          </w:r>
          <w:r>
            <w:instrText xml:space="preserve"> PAGEREF _Toc194569730 \h </w:instrText>
          </w:r>
          <w:r>
            <w:fldChar w:fldCharType="separate"/>
          </w:r>
          <w:r>
            <w:t>6</w:t>
          </w:r>
          <w:r>
            <w:fldChar w:fldCharType="end"/>
          </w:r>
        </w:p>
        <w:p w14:paraId="1B98AD18" w14:textId="7E7A0973" w:rsidR="00F76E6D" w:rsidRDefault="00F76E6D">
          <w:pPr>
            <w:pStyle w:val="14"/>
            <w:rPr>
              <w:rFonts w:asciiTheme="minorHAnsi" w:eastAsiaTheme="minorEastAsia" w:hAnsiTheme="minorHAnsi" w:cstheme="minorBidi"/>
              <w:b w:val="0"/>
              <w:bCs w:val="0"/>
              <w:lang w:eastAsia="ru-RU"/>
            </w:rPr>
          </w:pPr>
          <w:r>
            <w:t>Раздел 3. Характеристика профессиональной деятельности выпускника</w:t>
          </w:r>
          <w:r>
            <w:tab/>
          </w:r>
          <w:r>
            <w:fldChar w:fldCharType="begin"/>
          </w:r>
          <w:r>
            <w:instrText xml:space="preserve"> PAGEREF _Toc194569731 \h </w:instrText>
          </w:r>
          <w:r>
            <w:fldChar w:fldCharType="separate"/>
          </w:r>
          <w:r>
            <w:t>8</w:t>
          </w:r>
          <w:r>
            <w:fldChar w:fldCharType="end"/>
          </w:r>
        </w:p>
        <w:p w14:paraId="4B3537B4" w14:textId="1F01E72C" w:rsidR="00F76E6D" w:rsidRDefault="00F76E6D">
          <w:pPr>
            <w:pStyle w:val="21"/>
            <w:tabs>
              <w:tab w:val="right" w:leader="dot" w:pos="9345"/>
            </w:tabs>
            <w:rPr>
              <w:rFonts w:asciiTheme="minorHAnsi" w:eastAsiaTheme="minorEastAsia" w:hAnsiTheme="minorHAnsi" w:cstheme="minorBidi"/>
              <w:i w:val="0"/>
              <w:iCs w:val="0"/>
              <w:noProof/>
              <w:sz w:val="22"/>
              <w:szCs w:val="22"/>
            </w:rPr>
          </w:pPr>
          <w:r>
            <w:rPr>
              <w:noProof/>
            </w:rPr>
            <w:t>3.1. Область профессиональной деятельности выпускников:</w:t>
          </w:r>
          <w:r>
            <w:rPr>
              <w:noProof/>
            </w:rPr>
            <w:tab/>
          </w:r>
          <w:r>
            <w:rPr>
              <w:noProof/>
            </w:rPr>
            <w:fldChar w:fldCharType="begin"/>
          </w:r>
          <w:r>
            <w:rPr>
              <w:noProof/>
            </w:rPr>
            <w:instrText xml:space="preserve"> PAGEREF _Toc194569732 \h </w:instrText>
          </w:r>
          <w:r>
            <w:rPr>
              <w:noProof/>
            </w:rPr>
          </w:r>
          <w:r>
            <w:rPr>
              <w:noProof/>
            </w:rPr>
            <w:fldChar w:fldCharType="separate"/>
          </w:r>
          <w:r>
            <w:rPr>
              <w:noProof/>
            </w:rPr>
            <w:t>8</w:t>
          </w:r>
          <w:r>
            <w:rPr>
              <w:noProof/>
            </w:rPr>
            <w:fldChar w:fldCharType="end"/>
          </w:r>
        </w:p>
        <w:p w14:paraId="53A6C0E4" w14:textId="5FF34838"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rFonts w:eastAsia="Calibri"/>
              <w:bCs/>
              <w:noProof/>
              <w:lang w:eastAsia="en-US"/>
            </w:rPr>
            <w:t>40 Сквозные виды профессиональной деятельности в промышленности.</w:t>
          </w:r>
          <w:r>
            <w:rPr>
              <w:noProof/>
            </w:rPr>
            <w:tab/>
          </w:r>
          <w:r>
            <w:rPr>
              <w:noProof/>
            </w:rPr>
            <w:fldChar w:fldCharType="begin"/>
          </w:r>
          <w:r>
            <w:rPr>
              <w:noProof/>
            </w:rPr>
            <w:instrText xml:space="preserve"> PAGEREF _Toc194569733 \h </w:instrText>
          </w:r>
          <w:r>
            <w:rPr>
              <w:noProof/>
            </w:rPr>
          </w:r>
          <w:r>
            <w:rPr>
              <w:noProof/>
            </w:rPr>
            <w:fldChar w:fldCharType="separate"/>
          </w:r>
          <w:r>
            <w:rPr>
              <w:noProof/>
            </w:rPr>
            <w:t>8</w:t>
          </w:r>
          <w:r>
            <w:rPr>
              <w:noProof/>
            </w:rPr>
            <w:fldChar w:fldCharType="end"/>
          </w:r>
        </w:p>
        <w:p w14:paraId="3F42D620" w14:textId="3AC5132C" w:rsidR="00F76E6D" w:rsidRDefault="00F76E6D">
          <w:pPr>
            <w:pStyle w:val="21"/>
            <w:tabs>
              <w:tab w:val="right" w:leader="dot" w:pos="9345"/>
            </w:tabs>
            <w:rPr>
              <w:rFonts w:asciiTheme="minorHAnsi" w:eastAsiaTheme="minorEastAsia" w:hAnsiTheme="minorHAnsi" w:cstheme="minorBidi"/>
              <w:i w:val="0"/>
              <w:iCs w:val="0"/>
              <w:noProof/>
              <w:sz w:val="22"/>
              <w:szCs w:val="22"/>
            </w:rPr>
          </w:pPr>
          <w:r>
            <w:rPr>
              <w:noProof/>
            </w:rPr>
            <w:t>3.2. Профессиональные стандарты</w:t>
          </w:r>
          <w:r>
            <w:rPr>
              <w:noProof/>
            </w:rPr>
            <w:tab/>
          </w:r>
          <w:r>
            <w:rPr>
              <w:noProof/>
            </w:rPr>
            <w:fldChar w:fldCharType="begin"/>
          </w:r>
          <w:r>
            <w:rPr>
              <w:noProof/>
            </w:rPr>
            <w:instrText xml:space="preserve"> PAGEREF _Toc194569734 \h </w:instrText>
          </w:r>
          <w:r>
            <w:rPr>
              <w:noProof/>
            </w:rPr>
          </w:r>
          <w:r>
            <w:rPr>
              <w:noProof/>
            </w:rPr>
            <w:fldChar w:fldCharType="separate"/>
          </w:r>
          <w:r>
            <w:rPr>
              <w:noProof/>
            </w:rPr>
            <w:t>8</w:t>
          </w:r>
          <w:r>
            <w:rPr>
              <w:noProof/>
            </w:rPr>
            <w:fldChar w:fldCharType="end"/>
          </w:r>
        </w:p>
        <w:p w14:paraId="021D67AA" w14:textId="36352674" w:rsidR="00F76E6D" w:rsidRDefault="00F76E6D">
          <w:pPr>
            <w:pStyle w:val="21"/>
            <w:tabs>
              <w:tab w:val="right" w:leader="dot" w:pos="9345"/>
            </w:tabs>
            <w:rPr>
              <w:rFonts w:asciiTheme="minorHAnsi" w:eastAsiaTheme="minorEastAsia" w:hAnsiTheme="minorHAnsi" w:cstheme="minorBidi"/>
              <w:i w:val="0"/>
              <w:iCs w:val="0"/>
              <w:noProof/>
              <w:sz w:val="22"/>
              <w:szCs w:val="22"/>
            </w:rPr>
          </w:pPr>
          <w:r>
            <w:rPr>
              <w:noProof/>
            </w:rPr>
            <w:t>3.3. Осваиваемые виды деятельности</w:t>
          </w:r>
          <w:r>
            <w:rPr>
              <w:noProof/>
            </w:rPr>
            <w:tab/>
          </w:r>
          <w:r>
            <w:rPr>
              <w:noProof/>
            </w:rPr>
            <w:fldChar w:fldCharType="begin"/>
          </w:r>
          <w:r>
            <w:rPr>
              <w:noProof/>
            </w:rPr>
            <w:instrText xml:space="preserve"> PAGEREF _Toc194569735 \h </w:instrText>
          </w:r>
          <w:r>
            <w:rPr>
              <w:noProof/>
            </w:rPr>
          </w:r>
          <w:r>
            <w:rPr>
              <w:noProof/>
            </w:rPr>
            <w:fldChar w:fldCharType="separate"/>
          </w:r>
          <w:r>
            <w:rPr>
              <w:noProof/>
            </w:rPr>
            <w:t>9</w:t>
          </w:r>
          <w:r>
            <w:rPr>
              <w:noProof/>
            </w:rPr>
            <w:fldChar w:fldCharType="end"/>
          </w:r>
        </w:p>
        <w:p w14:paraId="3D1E96A9" w14:textId="692C356E" w:rsidR="00F76E6D" w:rsidRDefault="00F76E6D">
          <w:pPr>
            <w:pStyle w:val="14"/>
            <w:rPr>
              <w:rFonts w:asciiTheme="minorHAnsi" w:eastAsiaTheme="minorEastAsia" w:hAnsiTheme="minorHAnsi" w:cstheme="minorBidi"/>
              <w:b w:val="0"/>
              <w:bCs w:val="0"/>
              <w:lang w:eastAsia="ru-RU"/>
            </w:rPr>
          </w:pPr>
          <w:r>
            <w:t>Раздел 4. Планируемые результаты освоения образовательной программы</w:t>
          </w:r>
          <w:r>
            <w:tab/>
          </w:r>
          <w:r>
            <w:fldChar w:fldCharType="begin"/>
          </w:r>
          <w:r>
            <w:instrText xml:space="preserve"> PAGEREF _Toc194569736 \h </w:instrText>
          </w:r>
          <w:r>
            <w:fldChar w:fldCharType="separate"/>
          </w:r>
          <w:r>
            <w:t>10</w:t>
          </w:r>
          <w:r>
            <w:fldChar w:fldCharType="end"/>
          </w:r>
        </w:p>
        <w:p w14:paraId="5986AA30" w14:textId="65408939"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4.1. Общие компетенции</w:t>
          </w:r>
          <w:r>
            <w:rPr>
              <w:noProof/>
            </w:rPr>
            <w:tab/>
          </w:r>
          <w:r>
            <w:rPr>
              <w:noProof/>
            </w:rPr>
            <w:fldChar w:fldCharType="begin"/>
          </w:r>
          <w:r>
            <w:rPr>
              <w:noProof/>
            </w:rPr>
            <w:instrText xml:space="preserve"> PAGEREF _Toc194569737 \h </w:instrText>
          </w:r>
          <w:r>
            <w:rPr>
              <w:noProof/>
            </w:rPr>
          </w:r>
          <w:r>
            <w:rPr>
              <w:noProof/>
            </w:rPr>
            <w:fldChar w:fldCharType="separate"/>
          </w:r>
          <w:r>
            <w:rPr>
              <w:noProof/>
            </w:rPr>
            <w:t>10</w:t>
          </w:r>
          <w:r>
            <w:rPr>
              <w:noProof/>
            </w:rPr>
            <w:fldChar w:fldCharType="end"/>
          </w:r>
        </w:p>
        <w:p w14:paraId="1E3BC749" w14:textId="16C978B5"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4.2. Профессиональные компетенции</w:t>
          </w:r>
          <w:r>
            <w:rPr>
              <w:noProof/>
            </w:rPr>
            <w:tab/>
          </w:r>
          <w:r>
            <w:rPr>
              <w:noProof/>
            </w:rPr>
            <w:fldChar w:fldCharType="begin"/>
          </w:r>
          <w:r>
            <w:rPr>
              <w:noProof/>
            </w:rPr>
            <w:instrText xml:space="preserve"> PAGEREF _Toc194569738 \h </w:instrText>
          </w:r>
          <w:r>
            <w:rPr>
              <w:noProof/>
            </w:rPr>
          </w:r>
          <w:r>
            <w:rPr>
              <w:noProof/>
            </w:rPr>
            <w:fldChar w:fldCharType="separate"/>
          </w:r>
          <w:r>
            <w:rPr>
              <w:noProof/>
            </w:rPr>
            <w:t>13</w:t>
          </w:r>
          <w:r>
            <w:rPr>
              <w:noProof/>
            </w:rPr>
            <w:fldChar w:fldCharType="end"/>
          </w:r>
        </w:p>
        <w:p w14:paraId="7658F8CF" w14:textId="610FFE04" w:rsidR="00F76E6D" w:rsidRDefault="00F76E6D">
          <w:pPr>
            <w:pStyle w:val="21"/>
            <w:tabs>
              <w:tab w:val="right" w:leader="dot" w:pos="9345"/>
            </w:tabs>
            <w:rPr>
              <w:rFonts w:asciiTheme="minorHAnsi" w:eastAsiaTheme="minorEastAsia" w:hAnsiTheme="minorHAnsi" w:cstheme="minorBidi"/>
              <w:i w:val="0"/>
              <w:iCs w:val="0"/>
              <w:noProof/>
              <w:sz w:val="22"/>
              <w:szCs w:val="22"/>
            </w:rPr>
          </w:pPr>
          <w:r>
            <w:rPr>
              <w:noProof/>
            </w:rPr>
            <w:t>4.3. Матрица компетенций выпускника</w:t>
          </w:r>
          <w:r>
            <w:rPr>
              <w:noProof/>
            </w:rPr>
            <w:tab/>
          </w:r>
          <w:r>
            <w:rPr>
              <w:noProof/>
            </w:rPr>
            <w:fldChar w:fldCharType="begin"/>
          </w:r>
          <w:r>
            <w:rPr>
              <w:noProof/>
            </w:rPr>
            <w:instrText xml:space="preserve"> PAGEREF _Toc194569739 \h </w:instrText>
          </w:r>
          <w:r>
            <w:rPr>
              <w:noProof/>
            </w:rPr>
          </w:r>
          <w:r>
            <w:rPr>
              <w:noProof/>
            </w:rPr>
            <w:fldChar w:fldCharType="separate"/>
          </w:r>
          <w:r>
            <w:rPr>
              <w:noProof/>
            </w:rPr>
            <w:t>34</w:t>
          </w:r>
          <w:r>
            <w:rPr>
              <w:noProof/>
            </w:rPr>
            <w:fldChar w:fldCharType="end"/>
          </w:r>
        </w:p>
        <w:p w14:paraId="4E4E0D5E" w14:textId="054FF6CC"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4.3.2. Матрица соответствия отраслевым требованиям дополнительных видов деятельности, компетенций выпускника, не отраженных в матрице компетенций выпускника по ФГОС СПО</w:t>
          </w:r>
          <w:r>
            <w:rPr>
              <w:noProof/>
            </w:rPr>
            <w:tab/>
          </w:r>
          <w:r>
            <w:rPr>
              <w:noProof/>
            </w:rPr>
            <w:fldChar w:fldCharType="begin"/>
          </w:r>
          <w:r>
            <w:rPr>
              <w:noProof/>
            </w:rPr>
            <w:instrText xml:space="preserve"> PAGEREF _Toc194569740 \h </w:instrText>
          </w:r>
          <w:r>
            <w:rPr>
              <w:noProof/>
            </w:rPr>
          </w:r>
          <w:r>
            <w:rPr>
              <w:noProof/>
            </w:rPr>
            <w:fldChar w:fldCharType="separate"/>
          </w:r>
          <w:r>
            <w:rPr>
              <w:noProof/>
            </w:rPr>
            <w:t>37</w:t>
          </w:r>
          <w:r>
            <w:rPr>
              <w:noProof/>
            </w:rPr>
            <w:fldChar w:fldCharType="end"/>
          </w:r>
        </w:p>
        <w:p w14:paraId="2363A5D8" w14:textId="21EE1D74" w:rsidR="00F76E6D" w:rsidRDefault="00F76E6D">
          <w:pPr>
            <w:pStyle w:val="14"/>
            <w:rPr>
              <w:rFonts w:asciiTheme="minorHAnsi" w:eastAsiaTheme="minorEastAsia" w:hAnsiTheme="minorHAnsi" w:cstheme="minorBidi"/>
              <w:b w:val="0"/>
              <w:bCs w:val="0"/>
              <w:lang w:eastAsia="ru-RU"/>
            </w:rPr>
          </w:pPr>
          <w:r>
            <w:t>Раздел 5. Примерная структура и содержание образовательной программы</w:t>
          </w:r>
          <w:r>
            <w:tab/>
          </w:r>
          <w:r>
            <w:fldChar w:fldCharType="begin"/>
          </w:r>
          <w:r>
            <w:instrText xml:space="preserve"> PAGEREF _Toc194569741 \h </w:instrText>
          </w:r>
          <w:r>
            <w:fldChar w:fldCharType="separate"/>
          </w:r>
          <w:r>
            <w:t>47</w:t>
          </w:r>
          <w:r>
            <w:fldChar w:fldCharType="end"/>
          </w:r>
        </w:p>
        <w:p w14:paraId="40DE0904" w14:textId="39E2E0F4"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5.1. Примерный учебный план</w:t>
          </w:r>
          <w:r>
            <w:rPr>
              <w:noProof/>
            </w:rPr>
            <w:tab/>
          </w:r>
          <w:r>
            <w:rPr>
              <w:noProof/>
            </w:rPr>
            <w:fldChar w:fldCharType="begin"/>
          </w:r>
          <w:r>
            <w:rPr>
              <w:noProof/>
            </w:rPr>
            <w:instrText xml:space="preserve"> PAGEREF _Toc194569742 \h </w:instrText>
          </w:r>
          <w:r>
            <w:rPr>
              <w:noProof/>
            </w:rPr>
          </w:r>
          <w:r>
            <w:rPr>
              <w:noProof/>
            </w:rPr>
            <w:fldChar w:fldCharType="separate"/>
          </w:r>
          <w:r>
            <w:rPr>
              <w:noProof/>
            </w:rPr>
            <w:t>47</w:t>
          </w:r>
          <w:r>
            <w:rPr>
              <w:noProof/>
            </w:rPr>
            <w:fldChar w:fldCharType="end"/>
          </w:r>
        </w:p>
        <w:p w14:paraId="210CA51D" w14:textId="124D29B0"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 xml:space="preserve">5.2. Примерный календарный </w:t>
          </w:r>
          <w:r w:rsidRPr="00F76E6D">
            <w:rPr>
              <w:rFonts w:ascii="Times New Roman" w:hAnsi="Times New Roman" w:cs="Times New Roman"/>
              <w:bCs/>
              <w:noProof/>
              <w:sz w:val="24"/>
              <w:szCs w:val="24"/>
            </w:rPr>
            <w:t>учебный</w:t>
          </w:r>
          <w:r w:rsidRPr="00BB0710">
            <w:rPr>
              <w:bCs/>
              <w:noProof/>
            </w:rPr>
            <w:t xml:space="preserve"> график</w:t>
          </w:r>
          <w:r>
            <w:rPr>
              <w:noProof/>
            </w:rPr>
            <w:tab/>
          </w:r>
          <w:r>
            <w:rPr>
              <w:noProof/>
            </w:rPr>
            <w:fldChar w:fldCharType="begin"/>
          </w:r>
          <w:r>
            <w:rPr>
              <w:noProof/>
            </w:rPr>
            <w:instrText xml:space="preserve"> PAGEREF _Toc194569743 \h </w:instrText>
          </w:r>
          <w:r>
            <w:rPr>
              <w:noProof/>
            </w:rPr>
          </w:r>
          <w:r>
            <w:rPr>
              <w:noProof/>
            </w:rPr>
            <w:fldChar w:fldCharType="separate"/>
          </w:r>
          <w:r>
            <w:rPr>
              <w:noProof/>
            </w:rPr>
            <w:t>50</w:t>
          </w:r>
          <w:r>
            <w:rPr>
              <w:noProof/>
            </w:rPr>
            <w:fldChar w:fldCharType="end"/>
          </w:r>
        </w:p>
        <w:p w14:paraId="7D270806" w14:textId="0CAEFA9D"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5.3. Примерные рабочие программы учебных дисциплин</w:t>
          </w:r>
          <w:r>
            <w:rPr>
              <w:noProof/>
            </w:rPr>
            <w:t xml:space="preserve"> и профессиональных модулей</w:t>
          </w:r>
          <w:r>
            <w:rPr>
              <w:noProof/>
            </w:rPr>
            <w:tab/>
          </w:r>
          <w:r>
            <w:rPr>
              <w:noProof/>
            </w:rPr>
            <w:fldChar w:fldCharType="begin"/>
          </w:r>
          <w:r>
            <w:rPr>
              <w:noProof/>
            </w:rPr>
            <w:instrText xml:space="preserve"> PAGEREF _Toc194569744 \h </w:instrText>
          </w:r>
          <w:r>
            <w:rPr>
              <w:noProof/>
            </w:rPr>
          </w:r>
          <w:r>
            <w:rPr>
              <w:noProof/>
            </w:rPr>
            <w:fldChar w:fldCharType="separate"/>
          </w:r>
          <w:r>
            <w:rPr>
              <w:noProof/>
            </w:rPr>
            <w:t>51</w:t>
          </w:r>
          <w:r>
            <w:rPr>
              <w:noProof/>
            </w:rPr>
            <w:fldChar w:fldCharType="end"/>
          </w:r>
        </w:p>
        <w:p w14:paraId="5D6BBAC0" w14:textId="09BB0C32"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 xml:space="preserve">5.4. Примерная рабочая программа воспитания </w:t>
          </w:r>
          <w:r w:rsidRPr="00BB0710">
            <w:rPr>
              <w:noProof/>
            </w:rPr>
            <w:t>и примерный календарный план воспитательной работы</w:t>
          </w:r>
          <w:r>
            <w:rPr>
              <w:noProof/>
            </w:rPr>
            <w:tab/>
          </w:r>
          <w:r>
            <w:rPr>
              <w:noProof/>
            </w:rPr>
            <w:fldChar w:fldCharType="begin"/>
          </w:r>
          <w:r>
            <w:rPr>
              <w:noProof/>
            </w:rPr>
            <w:instrText xml:space="preserve"> PAGEREF _Toc194569745 \h </w:instrText>
          </w:r>
          <w:r>
            <w:rPr>
              <w:noProof/>
            </w:rPr>
          </w:r>
          <w:r>
            <w:rPr>
              <w:noProof/>
            </w:rPr>
            <w:fldChar w:fldCharType="separate"/>
          </w:r>
          <w:r>
            <w:rPr>
              <w:noProof/>
            </w:rPr>
            <w:t>51</w:t>
          </w:r>
          <w:r>
            <w:rPr>
              <w:noProof/>
            </w:rPr>
            <w:fldChar w:fldCharType="end"/>
          </w:r>
        </w:p>
        <w:p w14:paraId="08E8393C" w14:textId="3B60F4DD" w:rsidR="00F76E6D" w:rsidRDefault="00F76E6D">
          <w:pPr>
            <w:pStyle w:val="21"/>
            <w:tabs>
              <w:tab w:val="right" w:leader="dot" w:pos="9345"/>
            </w:tabs>
            <w:rPr>
              <w:rFonts w:asciiTheme="minorHAnsi" w:eastAsiaTheme="minorEastAsia" w:hAnsiTheme="minorHAnsi" w:cstheme="minorBidi"/>
              <w:i w:val="0"/>
              <w:iCs w:val="0"/>
              <w:noProof/>
              <w:sz w:val="22"/>
              <w:szCs w:val="22"/>
            </w:rPr>
          </w:pPr>
          <w:r>
            <w:rPr>
              <w:noProof/>
            </w:rPr>
            <w:t>5.5 Практическая подготовка</w:t>
          </w:r>
          <w:r>
            <w:rPr>
              <w:noProof/>
            </w:rPr>
            <w:tab/>
          </w:r>
          <w:r>
            <w:rPr>
              <w:noProof/>
            </w:rPr>
            <w:fldChar w:fldCharType="begin"/>
          </w:r>
          <w:r>
            <w:rPr>
              <w:noProof/>
            </w:rPr>
            <w:instrText xml:space="preserve"> PAGEREF _Toc194569746 \h </w:instrText>
          </w:r>
          <w:r>
            <w:rPr>
              <w:noProof/>
            </w:rPr>
          </w:r>
          <w:r>
            <w:rPr>
              <w:noProof/>
            </w:rPr>
            <w:fldChar w:fldCharType="separate"/>
          </w:r>
          <w:r>
            <w:rPr>
              <w:noProof/>
            </w:rPr>
            <w:t>51</w:t>
          </w:r>
          <w:r>
            <w:rPr>
              <w:noProof/>
            </w:rPr>
            <w:fldChar w:fldCharType="end"/>
          </w:r>
        </w:p>
        <w:p w14:paraId="4FE87256" w14:textId="7053740B" w:rsidR="00F76E6D" w:rsidRDefault="00F76E6D">
          <w:pPr>
            <w:pStyle w:val="21"/>
            <w:tabs>
              <w:tab w:val="right" w:leader="dot" w:pos="9345"/>
            </w:tabs>
            <w:rPr>
              <w:rFonts w:asciiTheme="minorHAnsi" w:eastAsiaTheme="minorEastAsia" w:hAnsiTheme="minorHAnsi" w:cstheme="minorBidi"/>
              <w:i w:val="0"/>
              <w:iCs w:val="0"/>
              <w:noProof/>
              <w:sz w:val="22"/>
              <w:szCs w:val="22"/>
            </w:rPr>
          </w:pPr>
          <w:r>
            <w:rPr>
              <w:noProof/>
            </w:rPr>
            <w:t>5.6. Государственная итоговая аттестация</w:t>
          </w:r>
          <w:r>
            <w:rPr>
              <w:noProof/>
            </w:rPr>
            <w:tab/>
          </w:r>
          <w:r>
            <w:rPr>
              <w:noProof/>
            </w:rPr>
            <w:fldChar w:fldCharType="begin"/>
          </w:r>
          <w:r>
            <w:rPr>
              <w:noProof/>
            </w:rPr>
            <w:instrText xml:space="preserve"> PAGEREF _Toc194569747 \h </w:instrText>
          </w:r>
          <w:r>
            <w:rPr>
              <w:noProof/>
            </w:rPr>
          </w:r>
          <w:r>
            <w:rPr>
              <w:noProof/>
            </w:rPr>
            <w:fldChar w:fldCharType="separate"/>
          </w:r>
          <w:r>
            <w:rPr>
              <w:noProof/>
            </w:rPr>
            <w:t>51</w:t>
          </w:r>
          <w:r>
            <w:rPr>
              <w:noProof/>
            </w:rPr>
            <w:fldChar w:fldCharType="end"/>
          </w:r>
        </w:p>
        <w:p w14:paraId="23772848" w14:textId="6ED532F6" w:rsidR="00F76E6D" w:rsidRDefault="00F76E6D">
          <w:pPr>
            <w:pStyle w:val="14"/>
            <w:rPr>
              <w:rFonts w:asciiTheme="minorHAnsi" w:eastAsiaTheme="minorEastAsia" w:hAnsiTheme="minorHAnsi" w:cstheme="minorBidi"/>
              <w:b w:val="0"/>
              <w:bCs w:val="0"/>
              <w:lang w:eastAsia="ru-RU"/>
            </w:rPr>
          </w:pPr>
          <w:r>
            <w:t>Раздел 6. Примерные условия реализации образовательной программы</w:t>
          </w:r>
          <w:r>
            <w:tab/>
          </w:r>
          <w:r>
            <w:fldChar w:fldCharType="begin"/>
          </w:r>
          <w:r>
            <w:instrText xml:space="preserve"> PAGEREF _Toc194569748 \h </w:instrText>
          </w:r>
          <w:r>
            <w:fldChar w:fldCharType="separate"/>
          </w:r>
          <w:r>
            <w:t>52</w:t>
          </w:r>
          <w:r>
            <w:fldChar w:fldCharType="end"/>
          </w:r>
        </w:p>
        <w:p w14:paraId="2D51203C" w14:textId="5B69490D"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6.1. Материально-техническое и учебно-методическое обеспечение образовательной программы</w:t>
          </w:r>
          <w:r>
            <w:rPr>
              <w:noProof/>
            </w:rPr>
            <w:tab/>
          </w:r>
          <w:r>
            <w:rPr>
              <w:noProof/>
            </w:rPr>
            <w:fldChar w:fldCharType="begin"/>
          </w:r>
          <w:r>
            <w:rPr>
              <w:noProof/>
            </w:rPr>
            <w:instrText xml:space="preserve"> PAGEREF _Toc194569749 \h </w:instrText>
          </w:r>
          <w:r>
            <w:rPr>
              <w:noProof/>
            </w:rPr>
          </w:r>
          <w:r>
            <w:rPr>
              <w:noProof/>
            </w:rPr>
            <w:fldChar w:fldCharType="separate"/>
          </w:r>
          <w:r>
            <w:rPr>
              <w:noProof/>
            </w:rPr>
            <w:t>52</w:t>
          </w:r>
          <w:r>
            <w:rPr>
              <w:noProof/>
            </w:rPr>
            <w:fldChar w:fldCharType="end"/>
          </w:r>
        </w:p>
        <w:p w14:paraId="1C4E5B9D" w14:textId="2BF2CD58"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6.2. Применение электронного обучения и дистанционных образовательных технологий</w:t>
          </w:r>
          <w:r>
            <w:rPr>
              <w:noProof/>
            </w:rPr>
            <w:tab/>
          </w:r>
          <w:r>
            <w:rPr>
              <w:noProof/>
            </w:rPr>
            <w:fldChar w:fldCharType="begin"/>
          </w:r>
          <w:r>
            <w:rPr>
              <w:noProof/>
            </w:rPr>
            <w:instrText xml:space="preserve"> PAGEREF _Toc194569750 \h </w:instrText>
          </w:r>
          <w:r>
            <w:rPr>
              <w:noProof/>
            </w:rPr>
          </w:r>
          <w:r>
            <w:rPr>
              <w:noProof/>
            </w:rPr>
            <w:fldChar w:fldCharType="separate"/>
          </w:r>
          <w:r>
            <w:rPr>
              <w:noProof/>
            </w:rPr>
            <w:t>52</w:t>
          </w:r>
          <w:r>
            <w:rPr>
              <w:noProof/>
            </w:rPr>
            <w:fldChar w:fldCharType="end"/>
          </w:r>
        </w:p>
        <w:p w14:paraId="051D6A42" w14:textId="0EF77761"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6.3. Кадровые условия реализации образовательной программы</w:t>
          </w:r>
          <w:r>
            <w:rPr>
              <w:noProof/>
            </w:rPr>
            <w:tab/>
          </w:r>
          <w:r>
            <w:rPr>
              <w:noProof/>
            </w:rPr>
            <w:fldChar w:fldCharType="begin"/>
          </w:r>
          <w:r>
            <w:rPr>
              <w:noProof/>
            </w:rPr>
            <w:instrText xml:space="preserve"> PAGEREF _Toc194569751 \h </w:instrText>
          </w:r>
          <w:r>
            <w:rPr>
              <w:noProof/>
            </w:rPr>
          </w:r>
          <w:r>
            <w:rPr>
              <w:noProof/>
            </w:rPr>
            <w:fldChar w:fldCharType="separate"/>
          </w:r>
          <w:r>
            <w:rPr>
              <w:noProof/>
            </w:rPr>
            <w:t>52</w:t>
          </w:r>
          <w:r>
            <w:rPr>
              <w:noProof/>
            </w:rPr>
            <w:fldChar w:fldCharType="end"/>
          </w:r>
        </w:p>
        <w:p w14:paraId="54821FBF" w14:textId="6DC7D06F" w:rsidR="00F76E6D" w:rsidRDefault="00F76E6D">
          <w:pPr>
            <w:pStyle w:val="21"/>
            <w:tabs>
              <w:tab w:val="right" w:leader="dot" w:pos="9345"/>
            </w:tabs>
            <w:rPr>
              <w:rFonts w:asciiTheme="minorHAnsi" w:eastAsiaTheme="minorEastAsia" w:hAnsiTheme="minorHAnsi" w:cstheme="minorBidi"/>
              <w:i w:val="0"/>
              <w:iCs w:val="0"/>
              <w:noProof/>
              <w:sz w:val="22"/>
              <w:szCs w:val="22"/>
            </w:rPr>
          </w:pPr>
          <w:r w:rsidRPr="00BB0710">
            <w:rPr>
              <w:bCs/>
              <w:noProof/>
            </w:rPr>
            <w:t>6.4.</w:t>
          </w:r>
          <w:r w:rsidRPr="00BB0710">
            <w:rPr>
              <w:b/>
              <w:noProof/>
            </w:rPr>
            <w:t> </w:t>
          </w:r>
          <w:r w:rsidRPr="00BB0710">
            <w:rPr>
              <w:rFonts w:eastAsia="Calibri"/>
              <w:bCs/>
              <w:noProof/>
              <w:lang w:eastAsia="en-US"/>
            </w:rPr>
            <w:t xml:space="preserve">Примерные расчеты </w:t>
          </w:r>
          <w:r w:rsidRPr="00BB0710">
            <w:rPr>
              <w:bCs/>
              <w:noProof/>
            </w:rPr>
            <w:t>финансового обеспечения</w:t>
          </w:r>
          <w:r w:rsidRPr="00BB0710">
            <w:rPr>
              <w:rFonts w:eastAsia="Calibri"/>
              <w:bCs/>
              <w:noProof/>
              <w:lang w:eastAsia="en-US"/>
            </w:rPr>
            <w:t xml:space="preserve"> реализации образовательной программы</w:t>
          </w:r>
          <w:r>
            <w:rPr>
              <w:noProof/>
            </w:rPr>
            <w:tab/>
          </w:r>
          <w:r>
            <w:rPr>
              <w:noProof/>
            </w:rPr>
            <w:fldChar w:fldCharType="begin"/>
          </w:r>
          <w:r>
            <w:rPr>
              <w:noProof/>
            </w:rPr>
            <w:instrText xml:space="preserve"> PAGEREF _Toc194569752 \h </w:instrText>
          </w:r>
          <w:r>
            <w:rPr>
              <w:noProof/>
            </w:rPr>
          </w:r>
          <w:r>
            <w:rPr>
              <w:noProof/>
            </w:rPr>
            <w:fldChar w:fldCharType="separate"/>
          </w:r>
          <w:r>
            <w:rPr>
              <w:noProof/>
            </w:rPr>
            <w:t>53</w:t>
          </w:r>
          <w:r>
            <w:rPr>
              <w:noProof/>
            </w:rPr>
            <w:fldChar w:fldCharType="end"/>
          </w:r>
        </w:p>
        <w:p w14:paraId="46FF4083" w14:textId="1F08BDF4" w:rsidR="000E6D6F" w:rsidRPr="00CF4718" w:rsidRDefault="00735A20" w:rsidP="00FA3C22">
          <w:pPr>
            <w:tabs>
              <w:tab w:val="right" w:leader="dot" w:pos="9356"/>
            </w:tabs>
            <w:rPr>
              <w:rFonts w:ascii="Times New Roman" w:hAnsi="Times New Roman" w:cs="Times New Roman"/>
              <w:sz w:val="24"/>
              <w:szCs w:val="24"/>
            </w:rPr>
          </w:pPr>
          <w:r w:rsidRPr="00CF4718">
            <w:rPr>
              <w:rFonts w:ascii="Times New Roman" w:hAnsi="Times New Roman" w:cs="Times New Roman"/>
              <w:b/>
              <w:bCs/>
              <w:noProof/>
              <w:sz w:val="24"/>
              <w:szCs w:val="24"/>
            </w:rPr>
            <w:fldChar w:fldCharType="end"/>
          </w:r>
        </w:p>
      </w:sdtContent>
    </w:sdt>
    <w:p w14:paraId="495AC279" w14:textId="77777777" w:rsidR="00064407" w:rsidRPr="00CF4718" w:rsidRDefault="00064407" w:rsidP="00252FFB">
      <w:pPr>
        <w:suppressAutoHyphens/>
        <w:rPr>
          <w:rFonts w:ascii="Times New Roman" w:hAnsi="Times New Roman" w:cs="Times New Roman"/>
          <w:bCs/>
          <w:sz w:val="24"/>
          <w:szCs w:val="24"/>
        </w:rPr>
      </w:pPr>
      <w:r w:rsidRPr="00CF4718">
        <w:rPr>
          <w:rFonts w:ascii="Times New Roman" w:hAnsi="Times New Roman" w:cs="Times New Roman"/>
          <w:bCs/>
          <w:sz w:val="24"/>
          <w:szCs w:val="24"/>
        </w:rPr>
        <w:t xml:space="preserve">Приложение </w:t>
      </w:r>
      <w:r w:rsidR="002F0CCE" w:rsidRPr="00CF4718">
        <w:rPr>
          <w:rFonts w:ascii="Times New Roman" w:hAnsi="Times New Roman" w:cs="Times New Roman"/>
          <w:bCs/>
          <w:sz w:val="24"/>
          <w:szCs w:val="24"/>
        </w:rPr>
        <w:t>1</w:t>
      </w:r>
      <w:r w:rsidRPr="00CF4718">
        <w:rPr>
          <w:rFonts w:ascii="Times New Roman" w:hAnsi="Times New Roman" w:cs="Times New Roman"/>
          <w:bCs/>
          <w:sz w:val="24"/>
          <w:szCs w:val="24"/>
        </w:rPr>
        <w:t>. Примерные рабочие программы профессиональных модулей</w:t>
      </w:r>
    </w:p>
    <w:p w14:paraId="39E3707A" w14:textId="77777777" w:rsidR="00064407" w:rsidRPr="00CF4718" w:rsidRDefault="00064407" w:rsidP="00252FFB">
      <w:pPr>
        <w:suppressAutoHyphens/>
        <w:rPr>
          <w:rFonts w:ascii="Times New Roman" w:hAnsi="Times New Roman" w:cs="Times New Roman"/>
          <w:bCs/>
          <w:sz w:val="24"/>
          <w:szCs w:val="24"/>
        </w:rPr>
      </w:pPr>
      <w:r w:rsidRPr="00CF4718">
        <w:rPr>
          <w:rFonts w:ascii="Times New Roman" w:hAnsi="Times New Roman" w:cs="Times New Roman"/>
          <w:bCs/>
          <w:sz w:val="24"/>
          <w:szCs w:val="24"/>
        </w:rPr>
        <w:t xml:space="preserve">Приложение </w:t>
      </w:r>
      <w:r w:rsidR="002F0CCE" w:rsidRPr="00CF4718">
        <w:rPr>
          <w:rFonts w:ascii="Times New Roman" w:hAnsi="Times New Roman" w:cs="Times New Roman"/>
          <w:bCs/>
          <w:sz w:val="24"/>
          <w:szCs w:val="24"/>
        </w:rPr>
        <w:t>2</w:t>
      </w:r>
      <w:r w:rsidRPr="00CF4718">
        <w:rPr>
          <w:rFonts w:ascii="Times New Roman" w:hAnsi="Times New Roman" w:cs="Times New Roman"/>
          <w:bCs/>
          <w:sz w:val="24"/>
          <w:szCs w:val="24"/>
        </w:rPr>
        <w:t>. Примерные рабочие программы учебных дисциплин</w:t>
      </w:r>
    </w:p>
    <w:p w14:paraId="655ECDF6" w14:textId="77777777" w:rsidR="002F0CCE" w:rsidRPr="00CF4718" w:rsidRDefault="002F0CCE" w:rsidP="00252FFB">
      <w:pPr>
        <w:suppressAutoHyphens/>
        <w:rPr>
          <w:rFonts w:ascii="Times New Roman" w:hAnsi="Times New Roman" w:cs="Times New Roman"/>
          <w:bCs/>
          <w:sz w:val="24"/>
          <w:szCs w:val="24"/>
        </w:rPr>
      </w:pPr>
      <w:r w:rsidRPr="00CF4718">
        <w:rPr>
          <w:rFonts w:ascii="Times New Roman" w:hAnsi="Times New Roman" w:cs="Times New Roman"/>
          <w:bCs/>
          <w:sz w:val="24"/>
          <w:szCs w:val="24"/>
        </w:rPr>
        <w:t>Приложение 3. Примерное материально-техническое оснащение специальных помещений</w:t>
      </w:r>
    </w:p>
    <w:p w14:paraId="011047D0" w14:textId="77777777" w:rsidR="00064407" w:rsidRPr="00CF4718" w:rsidRDefault="00064407" w:rsidP="00252FFB">
      <w:pPr>
        <w:suppressAutoHyphens/>
        <w:rPr>
          <w:rFonts w:ascii="Times New Roman" w:hAnsi="Times New Roman" w:cs="Times New Roman"/>
          <w:bCs/>
          <w:sz w:val="24"/>
          <w:szCs w:val="24"/>
        </w:rPr>
      </w:pPr>
      <w:r w:rsidRPr="00CF4718">
        <w:rPr>
          <w:rFonts w:ascii="Times New Roman" w:hAnsi="Times New Roman" w:cs="Times New Roman"/>
          <w:bCs/>
          <w:sz w:val="24"/>
          <w:szCs w:val="24"/>
        </w:rPr>
        <w:t xml:space="preserve">Приложение </w:t>
      </w:r>
      <w:r w:rsidR="002F0CCE" w:rsidRPr="00CF4718">
        <w:rPr>
          <w:rFonts w:ascii="Times New Roman" w:hAnsi="Times New Roman" w:cs="Times New Roman"/>
          <w:bCs/>
          <w:sz w:val="24"/>
          <w:szCs w:val="24"/>
        </w:rPr>
        <w:t>4</w:t>
      </w:r>
      <w:r w:rsidRPr="00CF4718">
        <w:rPr>
          <w:rFonts w:ascii="Times New Roman" w:hAnsi="Times New Roman" w:cs="Times New Roman"/>
          <w:bCs/>
          <w:sz w:val="24"/>
          <w:szCs w:val="24"/>
        </w:rPr>
        <w:t xml:space="preserve">. </w:t>
      </w:r>
      <w:r w:rsidR="00AA3AE2" w:rsidRPr="00CF4718">
        <w:rPr>
          <w:rFonts w:ascii="Times New Roman" w:hAnsi="Times New Roman" w:cs="Times New Roman"/>
          <w:bCs/>
          <w:sz w:val="24"/>
          <w:szCs w:val="24"/>
        </w:rPr>
        <w:t xml:space="preserve">Примерная программа </w:t>
      </w:r>
      <w:r w:rsidR="002F0CCE" w:rsidRPr="00CF4718">
        <w:rPr>
          <w:rFonts w:ascii="Times New Roman" w:hAnsi="Times New Roman" w:cs="Times New Roman"/>
          <w:bCs/>
          <w:sz w:val="24"/>
          <w:szCs w:val="24"/>
        </w:rPr>
        <w:t>государственной итоговой аттестации</w:t>
      </w:r>
    </w:p>
    <w:p w14:paraId="689FAA30" w14:textId="77777777" w:rsidR="00064407" w:rsidRPr="00CF4718" w:rsidRDefault="002F0CCE" w:rsidP="00252FFB">
      <w:pPr>
        <w:suppressAutoHyphens/>
        <w:rPr>
          <w:rFonts w:ascii="Times New Roman" w:hAnsi="Times New Roman" w:cs="Times New Roman"/>
          <w:sz w:val="24"/>
          <w:szCs w:val="24"/>
        </w:rPr>
      </w:pPr>
      <w:r w:rsidRPr="00CF4718">
        <w:rPr>
          <w:rFonts w:ascii="Times New Roman" w:hAnsi="Times New Roman" w:cs="Times New Roman"/>
          <w:bCs/>
          <w:sz w:val="24"/>
          <w:szCs w:val="24"/>
        </w:rPr>
        <w:t>Приложение 5. Примерная рабочая программа воспитания</w:t>
      </w:r>
      <w:bookmarkStart w:id="4" w:name="_Toc103593992"/>
      <w:bookmarkStart w:id="5" w:name="_Toc460855517"/>
      <w:bookmarkStart w:id="6" w:name="_Toc460939924"/>
      <w:bookmarkEnd w:id="3"/>
      <w:r w:rsidR="00064407" w:rsidRPr="00CF4718">
        <w:rPr>
          <w:rFonts w:ascii="Times New Roman" w:hAnsi="Times New Roman" w:cs="Times New Roman"/>
          <w:sz w:val="24"/>
          <w:szCs w:val="24"/>
        </w:rPr>
        <w:br w:type="page"/>
      </w:r>
    </w:p>
    <w:p w14:paraId="5050D30C" w14:textId="77777777" w:rsidR="00064407" w:rsidRPr="00CF4718" w:rsidRDefault="00064407" w:rsidP="00252FFB">
      <w:pPr>
        <w:pStyle w:val="1"/>
        <w:spacing w:before="0" w:after="0"/>
      </w:pPr>
      <w:bookmarkStart w:id="7" w:name="_Toc194569726"/>
      <w:r w:rsidRPr="00CF4718">
        <w:lastRenderedPageBreak/>
        <w:t>Раздел 1. Общие положения</w:t>
      </w:r>
      <w:bookmarkEnd w:id="4"/>
      <w:bookmarkEnd w:id="7"/>
    </w:p>
    <w:p w14:paraId="47BD4FF8" w14:textId="77777777" w:rsidR="00252FFB" w:rsidRPr="009E0CE4" w:rsidRDefault="00252FFB" w:rsidP="00F76E6D">
      <w:pPr>
        <w:pStyle w:val="1d"/>
        <w:rPr>
          <w:lang w:val="ru-RU"/>
        </w:rPr>
      </w:pPr>
    </w:p>
    <w:p w14:paraId="7E350EAB" w14:textId="77777777" w:rsidR="00B976EB" w:rsidRPr="00CF4718" w:rsidRDefault="00B976EB" w:rsidP="00B976EB">
      <w:pPr>
        <w:pStyle w:val="114"/>
        <w:spacing w:after="0" w:line="240" w:lineRule="auto"/>
      </w:pPr>
      <w:bookmarkStart w:id="8" w:name="_Toc194569727"/>
      <w:r w:rsidRPr="00CF4718">
        <w:t>1.1. Назначение примерной образовательной программы</w:t>
      </w:r>
      <w:bookmarkEnd w:id="8"/>
    </w:p>
    <w:p w14:paraId="5480B1C0" w14:textId="5CEB01C9" w:rsidR="00B976EB" w:rsidRPr="00CF4718" w:rsidRDefault="00B976EB" w:rsidP="00B976EB">
      <w:pPr>
        <w:pStyle w:val="a4"/>
        <w:ind w:left="0" w:firstLine="709"/>
        <w:jc w:val="both"/>
        <w:rPr>
          <w:rFonts w:ascii="Times New Roman" w:hAnsi="Times New Roman" w:cs="Times New Roman"/>
          <w:sz w:val="24"/>
          <w:szCs w:val="24"/>
        </w:rPr>
      </w:pPr>
      <w:r w:rsidRPr="00CF4718">
        <w:rPr>
          <w:rFonts w:ascii="Times New Roman" w:hAnsi="Times New Roman" w:cs="Times New Roman"/>
          <w:sz w:val="24"/>
          <w:szCs w:val="24"/>
        </w:rPr>
        <w:t xml:space="preserve">Настоящая примерная образовательная программа «Профессионалитет» (далее – ПОП-П)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w:t>
      </w:r>
      <w:r w:rsidRPr="00CF4718">
        <w:rPr>
          <w:rFonts w:ascii="Times New Roman" w:eastAsia="Calibri" w:hAnsi="Times New Roman" w:cs="Times New Roman"/>
          <w:bCs/>
          <w:sz w:val="24"/>
          <w:szCs w:val="24"/>
        </w:rPr>
        <w:t>18.02.13 Технология производства изделий из полимерных композитов</w:t>
      </w:r>
      <w:r w:rsidRPr="00CF4718">
        <w:rPr>
          <w:rFonts w:ascii="Times New Roman" w:hAnsi="Times New Roman" w:cs="Times New Roman"/>
          <w:sz w:val="24"/>
          <w:szCs w:val="24"/>
        </w:rPr>
        <w:t xml:space="preserve">, утвержденным </w:t>
      </w:r>
      <w:r w:rsidRPr="00CF4718">
        <w:rPr>
          <w:rFonts w:ascii="Times New Roman" w:eastAsia="Calibri" w:hAnsi="Times New Roman" w:cs="Times New Roman"/>
          <w:bCs/>
          <w:sz w:val="24"/>
          <w:szCs w:val="24"/>
        </w:rPr>
        <w:t xml:space="preserve">приказом </w:t>
      </w:r>
      <w:r w:rsidRPr="00CF4718">
        <w:rPr>
          <w:rFonts w:ascii="Times New Roman" w:hAnsi="Times New Roman" w:cs="Times New Roman"/>
          <w:bCs/>
          <w:sz w:val="24"/>
          <w:szCs w:val="24"/>
        </w:rPr>
        <w:t xml:space="preserve">Министерства просвещения Российской Федерации от 16 августа 2024 г. № 582 </w:t>
      </w:r>
      <w:r w:rsidRPr="00CF4718">
        <w:rPr>
          <w:rFonts w:ascii="Times New Roman" w:hAnsi="Times New Roman" w:cs="Times New Roman"/>
          <w:sz w:val="24"/>
          <w:szCs w:val="24"/>
        </w:rPr>
        <w:t xml:space="preserve">(далее – ФГОС, ФГОС СПО). </w:t>
      </w:r>
    </w:p>
    <w:p w14:paraId="683007DC" w14:textId="77777777" w:rsidR="00B976EB" w:rsidRPr="00CF4718" w:rsidRDefault="00B976EB" w:rsidP="00B976EB">
      <w:pPr>
        <w:pStyle w:val="a4"/>
        <w:spacing w:line="276" w:lineRule="auto"/>
        <w:ind w:left="0" w:firstLine="709"/>
        <w:jc w:val="both"/>
        <w:rPr>
          <w:rFonts w:ascii="Times New Roman" w:hAnsi="Times New Roman" w:cs="Times New Roman"/>
          <w:sz w:val="24"/>
          <w:szCs w:val="24"/>
        </w:rPr>
      </w:pPr>
      <w:r w:rsidRPr="00CF4718">
        <w:rPr>
          <w:rFonts w:ascii="Times New Roman" w:hAnsi="Times New Roman" w:cs="Times New Roman"/>
          <w:sz w:val="24"/>
          <w:szCs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 с учетом запросов конкретных работодателей.</w:t>
      </w:r>
    </w:p>
    <w:p w14:paraId="15AA7F75" w14:textId="206F07AD" w:rsidR="00B976EB" w:rsidRPr="00CF4718" w:rsidRDefault="00B976EB" w:rsidP="00B976EB">
      <w:pPr>
        <w:ind w:firstLine="709"/>
        <w:jc w:val="both"/>
        <w:rPr>
          <w:rFonts w:ascii="Times New Roman" w:hAnsi="Times New Roman" w:cs="Times New Roman"/>
          <w:sz w:val="24"/>
          <w:szCs w:val="24"/>
        </w:rPr>
      </w:pPr>
      <w:r w:rsidRPr="00CF4718">
        <w:rPr>
          <w:rFonts w:ascii="Times New Roman" w:hAnsi="Times New Roman" w:cs="Times New Roman"/>
          <w:sz w:val="24"/>
          <w:szCs w:val="24"/>
        </w:rPr>
        <w:t xml:space="preserve">ПОП-П определяет рекомендованный объем и содержание среднего профессионального образования по специальности </w:t>
      </w:r>
      <w:r w:rsidRPr="00CF4718">
        <w:rPr>
          <w:rFonts w:ascii="Times New Roman" w:eastAsia="Calibri" w:hAnsi="Times New Roman" w:cs="Times New Roman"/>
          <w:bCs/>
          <w:sz w:val="24"/>
          <w:szCs w:val="24"/>
        </w:rPr>
        <w:t>18.02.13 Технология производства изделий из полимерных композитов</w:t>
      </w:r>
      <w:r w:rsidRPr="00CF4718">
        <w:rPr>
          <w:rFonts w:ascii="Times New Roman" w:hAnsi="Times New Roman" w:cs="Times New Roman"/>
          <w:sz w:val="24"/>
          <w:szCs w:val="24"/>
        </w:rPr>
        <w:t>, планируемые результаты освоения образовательной программы, примерные условия реализации образовательной программы.</w:t>
      </w:r>
    </w:p>
    <w:p w14:paraId="48E85AA2" w14:textId="5E86458C" w:rsidR="00B976EB" w:rsidRPr="00CF4718" w:rsidRDefault="00B976EB" w:rsidP="00B976EB">
      <w:pPr>
        <w:ind w:firstLine="709"/>
        <w:jc w:val="both"/>
        <w:rPr>
          <w:rFonts w:ascii="Times New Roman" w:hAnsi="Times New Roman" w:cs="Times New Roman"/>
          <w:sz w:val="24"/>
          <w:szCs w:val="24"/>
        </w:rPr>
      </w:pPr>
      <w:r w:rsidRPr="00CF4718">
        <w:rPr>
          <w:rFonts w:ascii="Times New Roman" w:hAnsi="Times New Roman" w:cs="Times New Roman"/>
          <w:sz w:val="24"/>
          <w:szCs w:val="24"/>
        </w:rPr>
        <w:t>ПОП-П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специальности среднего профессионального образования.</w:t>
      </w:r>
    </w:p>
    <w:p w14:paraId="31289DA8" w14:textId="77777777" w:rsidR="00B976EB" w:rsidRPr="009E0CE4" w:rsidRDefault="00B976EB" w:rsidP="00F76E6D">
      <w:pPr>
        <w:pStyle w:val="1d"/>
        <w:rPr>
          <w:lang w:val="ru-RU"/>
        </w:rPr>
      </w:pPr>
    </w:p>
    <w:p w14:paraId="73CE31D4" w14:textId="163EC34E" w:rsidR="00064407" w:rsidRPr="00CF4718" w:rsidRDefault="00064407" w:rsidP="00252FFB">
      <w:pPr>
        <w:pStyle w:val="114"/>
        <w:spacing w:after="0" w:line="240" w:lineRule="auto"/>
      </w:pPr>
      <w:bookmarkStart w:id="9" w:name="_Toc194569728"/>
      <w:r w:rsidRPr="00CF4718">
        <w:t xml:space="preserve">1.2. Нормативные </w:t>
      </w:r>
      <w:r w:rsidR="00FD03F8" w:rsidRPr="00CF4718">
        <w:t>документы.</w:t>
      </w:r>
      <w:bookmarkEnd w:id="9"/>
    </w:p>
    <w:p w14:paraId="485A8DF2" w14:textId="77777777" w:rsidR="00064407" w:rsidRPr="00CF4718" w:rsidRDefault="00064407" w:rsidP="00252FFB">
      <w:pPr>
        <w:suppressAutoHyphens/>
        <w:ind w:firstLine="709"/>
        <w:jc w:val="both"/>
        <w:rPr>
          <w:rFonts w:ascii="Times New Roman" w:hAnsi="Times New Roman" w:cs="Times New Roman"/>
          <w:bCs/>
          <w:sz w:val="24"/>
          <w:szCs w:val="24"/>
        </w:rPr>
      </w:pPr>
      <w:r w:rsidRPr="00CF4718">
        <w:rPr>
          <w:rFonts w:ascii="Times New Roman" w:hAnsi="Times New Roman" w:cs="Times New Roman"/>
          <w:bCs/>
          <w:sz w:val="24"/>
          <w:szCs w:val="24"/>
        </w:rPr>
        <w:t>Федеральный закон от 29.12.2012 №</w:t>
      </w:r>
      <w:r w:rsidR="000347D6" w:rsidRPr="00CF4718">
        <w:rPr>
          <w:rFonts w:ascii="Times New Roman" w:hAnsi="Times New Roman" w:cs="Times New Roman"/>
          <w:bCs/>
          <w:sz w:val="24"/>
          <w:szCs w:val="24"/>
        </w:rPr>
        <w:t xml:space="preserve"> </w:t>
      </w:r>
      <w:r w:rsidRPr="00CF4718">
        <w:rPr>
          <w:rFonts w:ascii="Times New Roman" w:hAnsi="Times New Roman" w:cs="Times New Roman"/>
          <w:bCs/>
          <w:sz w:val="24"/>
          <w:szCs w:val="24"/>
        </w:rPr>
        <w:t>273-ФЗ «Об образовании в Российской Федерации»;</w:t>
      </w:r>
    </w:p>
    <w:p w14:paraId="55046789" w14:textId="77777777" w:rsidR="00064407" w:rsidRPr="00CF4718" w:rsidRDefault="00FD03F8" w:rsidP="00252FFB">
      <w:pPr>
        <w:ind w:firstLine="709"/>
        <w:jc w:val="both"/>
        <w:rPr>
          <w:rFonts w:ascii="Times New Roman" w:hAnsi="Times New Roman" w:cs="Times New Roman"/>
          <w:bCs/>
          <w:sz w:val="24"/>
          <w:szCs w:val="24"/>
        </w:rPr>
      </w:pPr>
      <w:bookmarkStart w:id="10" w:name="_Hlk84521878"/>
      <w:r w:rsidRPr="00CF4718">
        <w:rPr>
          <w:rFonts w:ascii="Times New Roman" w:hAnsi="Times New Roman" w:cs="Times New Roman"/>
          <w:bCs/>
          <w:sz w:val="24"/>
          <w:szCs w:val="24"/>
        </w:rPr>
        <w:t>Порядок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 (</w:t>
      </w:r>
      <w:r w:rsidR="00064407" w:rsidRPr="00CF4718">
        <w:rPr>
          <w:rFonts w:ascii="Times New Roman" w:hAnsi="Times New Roman" w:cs="Times New Roman"/>
          <w:bCs/>
          <w:sz w:val="24"/>
          <w:szCs w:val="24"/>
        </w:rPr>
        <w:t>Приказ Минпросвещения России от 08.04.2021 № 153</w:t>
      </w:r>
      <w:r w:rsidRPr="00CF4718">
        <w:rPr>
          <w:rFonts w:ascii="Times New Roman" w:hAnsi="Times New Roman" w:cs="Times New Roman"/>
          <w:bCs/>
          <w:sz w:val="24"/>
          <w:szCs w:val="24"/>
        </w:rPr>
        <w:t>)</w:t>
      </w:r>
      <w:r w:rsidR="00064407" w:rsidRPr="00CF4718">
        <w:rPr>
          <w:rFonts w:ascii="Times New Roman" w:hAnsi="Times New Roman" w:cs="Times New Roman"/>
          <w:bCs/>
          <w:sz w:val="24"/>
          <w:szCs w:val="24"/>
        </w:rPr>
        <w:t>;</w:t>
      </w:r>
      <w:bookmarkEnd w:id="10"/>
    </w:p>
    <w:p w14:paraId="2504DED1" w14:textId="403CA2A4" w:rsidR="00064407" w:rsidRPr="00CF4718" w:rsidRDefault="00FD03F8" w:rsidP="00252FFB">
      <w:pPr>
        <w:suppressAutoHyphens/>
        <w:ind w:firstLine="709"/>
        <w:jc w:val="both"/>
        <w:rPr>
          <w:rFonts w:ascii="Times New Roman" w:hAnsi="Times New Roman" w:cs="Times New Roman"/>
          <w:bCs/>
          <w:sz w:val="24"/>
          <w:szCs w:val="24"/>
        </w:rPr>
      </w:pPr>
      <w:r w:rsidRPr="00CF4718">
        <w:rPr>
          <w:rFonts w:ascii="Times New Roman" w:hAnsi="Times New Roman" w:cs="Times New Roman"/>
          <w:bCs/>
          <w:sz w:val="24"/>
          <w:szCs w:val="24"/>
        </w:rPr>
        <w:t xml:space="preserve">Федеральный государственный образовательный стандарт среднего профессионального образования по </w:t>
      </w:r>
      <w:r w:rsidRPr="00CF4718">
        <w:rPr>
          <w:rFonts w:ascii="Times New Roman" w:eastAsia="Calibri" w:hAnsi="Times New Roman" w:cs="Times New Roman"/>
          <w:bCs/>
          <w:sz w:val="24"/>
          <w:szCs w:val="24"/>
        </w:rPr>
        <w:t xml:space="preserve">специальности </w:t>
      </w:r>
      <w:r w:rsidR="00B315F0" w:rsidRPr="00CF4718">
        <w:rPr>
          <w:rFonts w:ascii="Times New Roman" w:eastAsia="Calibri" w:hAnsi="Times New Roman" w:cs="Times New Roman"/>
          <w:bCs/>
          <w:iCs/>
          <w:sz w:val="24"/>
          <w:szCs w:val="24"/>
        </w:rPr>
        <w:t xml:space="preserve">18.02.13 Технология производства изделий из полимерных композитов </w:t>
      </w:r>
      <w:r w:rsidRPr="00CF4718">
        <w:rPr>
          <w:rFonts w:ascii="Times New Roman" w:hAnsi="Times New Roman" w:cs="Times New Roman"/>
          <w:bCs/>
          <w:sz w:val="24"/>
          <w:szCs w:val="24"/>
        </w:rPr>
        <w:t>(</w:t>
      </w:r>
      <w:r w:rsidR="00064407" w:rsidRPr="00CF4718">
        <w:rPr>
          <w:rFonts w:ascii="Times New Roman" w:hAnsi="Times New Roman" w:cs="Times New Roman"/>
          <w:bCs/>
          <w:sz w:val="24"/>
          <w:szCs w:val="24"/>
        </w:rPr>
        <w:t xml:space="preserve">Приказ </w:t>
      </w:r>
      <w:r w:rsidR="000347D6" w:rsidRPr="00CF4718">
        <w:rPr>
          <w:rFonts w:ascii="Times New Roman" w:hAnsi="Times New Roman" w:cs="Times New Roman"/>
          <w:bCs/>
          <w:sz w:val="24"/>
          <w:szCs w:val="24"/>
        </w:rPr>
        <w:t xml:space="preserve">Минпросвещения России </w:t>
      </w:r>
      <w:r w:rsidR="00064407" w:rsidRPr="00CF4718">
        <w:rPr>
          <w:rFonts w:ascii="Times New Roman" w:hAnsi="Times New Roman" w:cs="Times New Roman"/>
          <w:bCs/>
          <w:sz w:val="24"/>
          <w:szCs w:val="24"/>
        </w:rPr>
        <w:t xml:space="preserve">от </w:t>
      </w:r>
      <w:r w:rsidR="00195663" w:rsidRPr="00CF4718">
        <w:rPr>
          <w:rFonts w:ascii="Times New Roman" w:hAnsi="Times New Roman" w:cs="Times New Roman"/>
          <w:bCs/>
          <w:sz w:val="24"/>
          <w:szCs w:val="24"/>
        </w:rPr>
        <w:t>16 августа 2024 г. № 582</w:t>
      </w:r>
      <w:r w:rsidRPr="00CF4718">
        <w:rPr>
          <w:rFonts w:ascii="Times New Roman" w:hAnsi="Times New Roman" w:cs="Times New Roman"/>
          <w:bCs/>
          <w:sz w:val="24"/>
          <w:szCs w:val="24"/>
        </w:rPr>
        <w:t>)</w:t>
      </w:r>
      <w:r w:rsidR="00064407" w:rsidRPr="00CF4718">
        <w:rPr>
          <w:rFonts w:ascii="Times New Roman" w:hAnsi="Times New Roman" w:cs="Times New Roman"/>
          <w:bCs/>
          <w:sz w:val="24"/>
          <w:szCs w:val="24"/>
        </w:rPr>
        <w:t>;</w:t>
      </w:r>
    </w:p>
    <w:p w14:paraId="46E4CEEB" w14:textId="77777777" w:rsidR="00064407" w:rsidRPr="00CF4718" w:rsidRDefault="0015784E" w:rsidP="00252FFB">
      <w:pPr>
        <w:ind w:firstLine="709"/>
        <w:jc w:val="both"/>
        <w:rPr>
          <w:rFonts w:ascii="Times New Roman" w:hAnsi="Times New Roman" w:cs="Times New Roman"/>
          <w:bCs/>
          <w:sz w:val="24"/>
          <w:szCs w:val="24"/>
        </w:rPr>
      </w:pPr>
      <w:r w:rsidRPr="00CF4718">
        <w:rPr>
          <w:rFonts w:ascii="Times New Roman" w:hAnsi="Times New Roman" w:cs="Times New Roman"/>
          <w:bCs/>
          <w:sz w:val="24"/>
          <w:szCs w:val="24"/>
        </w:rPr>
        <w:t>Порядок организации и осуществления образовательной деятельности по образовательным программам среднего профессионального образования (</w:t>
      </w:r>
      <w:r w:rsidR="00064407" w:rsidRPr="00CF4718">
        <w:rPr>
          <w:rFonts w:ascii="Times New Roman" w:hAnsi="Times New Roman" w:cs="Times New Roman"/>
          <w:bCs/>
          <w:sz w:val="24"/>
          <w:szCs w:val="24"/>
        </w:rPr>
        <w:t>Приказ Минпросвещения России от 24.08.2022 № 762</w:t>
      </w:r>
      <w:r w:rsidRPr="00CF4718">
        <w:rPr>
          <w:rFonts w:ascii="Times New Roman" w:hAnsi="Times New Roman" w:cs="Times New Roman"/>
          <w:bCs/>
          <w:sz w:val="24"/>
          <w:szCs w:val="24"/>
        </w:rPr>
        <w:t>)</w:t>
      </w:r>
      <w:r w:rsidR="00064407" w:rsidRPr="00CF4718">
        <w:rPr>
          <w:rFonts w:ascii="Times New Roman" w:hAnsi="Times New Roman" w:cs="Times New Roman"/>
          <w:bCs/>
          <w:sz w:val="24"/>
          <w:szCs w:val="24"/>
        </w:rPr>
        <w:t>;</w:t>
      </w:r>
    </w:p>
    <w:p w14:paraId="52E2E2CA" w14:textId="77777777" w:rsidR="00064407" w:rsidRPr="00CF4718" w:rsidRDefault="0015784E" w:rsidP="00252FFB">
      <w:pPr>
        <w:ind w:firstLine="709"/>
        <w:jc w:val="both"/>
        <w:rPr>
          <w:rFonts w:ascii="Times New Roman" w:hAnsi="Times New Roman" w:cs="Times New Roman"/>
          <w:bCs/>
          <w:sz w:val="24"/>
          <w:szCs w:val="24"/>
        </w:rPr>
      </w:pPr>
      <w:r w:rsidRPr="00CF4718">
        <w:rPr>
          <w:rFonts w:ascii="Times New Roman" w:hAnsi="Times New Roman" w:cs="Times New Roman"/>
          <w:bCs/>
          <w:sz w:val="24"/>
          <w:szCs w:val="24"/>
        </w:rPr>
        <w:t>Порядок проведения государственной итоговой аттестации по образовательным программам среднего профессионального образования (</w:t>
      </w:r>
      <w:r w:rsidR="00064407" w:rsidRPr="00CF4718">
        <w:rPr>
          <w:rFonts w:ascii="Times New Roman" w:hAnsi="Times New Roman" w:cs="Times New Roman"/>
          <w:bCs/>
          <w:sz w:val="24"/>
          <w:szCs w:val="24"/>
        </w:rPr>
        <w:t>Приказ Минпросвещения России от 08.11.2021 № 800</w:t>
      </w:r>
      <w:r w:rsidRPr="00CF4718">
        <w:rPr>
          <w:rFonts w:ascii="Times New Roman" w:hAnsi="Times New Roman" w:cs="Times New Roman"/>
          <w:bCs/>
          <w:sz w:val="24"/>
          <w:szCs w:val="24"/>
        </w:rPr>
        <w:t>)</w:t>
      </w:r>
      <w:r w:rsidR="00064407" w:rsidRPr="00CF4718">
        <w:rPr>
          <w:rFonts w:ascii="Times New Roman" w:hAnsi="Times New Roman" w:cs="Times New Roman"/>
          <w:bCs/>
          <w:sz w:val="24"/>
          <w:szCs w:val="24"/>
        </w:rPr>
        <w:t>;</w:t>
      </w:r>
    </w:p>
    <w:p w14:paraId="65233BEB" w14:textId="77777777" w:rsidR="00064407" w:rsidRPr="00CF4718" w:rsidRDefault="0015784E" w:rsidP="00252FFB">
      <w:pPr>
        <w:ind w:firstLine="709"/>
        <w:jc w:val="both"/>
        <w:rPr>
          <w:rFonts w:ascii="Times New Roman" w:hAnsi="Times New Roman" w:cs="Times New Roman"/>
          <w:bCs/>
          <w:sz w:val="24"/>
          <w:szCs w:val="24"/>
        </w:rPr>
      </w:pPr>
      <w:r w:rsidRPr="00CF4718">
        <w:rPr>
          <w:rFonts w:ascii="Times New Roman" w:hAnsi="Times New Roman" w:cs="Times New Roman"/>
          <w:bCs/>
          <w:sz w:val="24"/>
          <w:szCs w:val="24"/>
        </w:rPr>
        <w:t>Положение о практической подготовке обучающихся (</w:t>
      </w:r>
      <w:r w:rsidR="00064407" w:rsidRPr="00CF4718">
        <w:rPr>
          <w:rFonts w:ascii="Times New Roman" w:hAnsi="Times New Roman" w:cs="Times New Roman"/>
          <w:bCs/>
          <w:sz w:val="24"/>
          <w:szCs w:val="24"/>
        </w:rPr>
        <w:t>Приказ Минобрнауки России № 885, Минпросвещения России № 390 от 05.08.2020</w:t>
      </w:r>
      <w:r w:rsidR="00D3763E" w:rsidRPr="00CF4718">
        <w:rPr>
          <w:rFonts w:ascii="Times New Roman" w:hAnsi="Times New Roman" w:cs="Times New Roman"/>
          <w:bCs/>
          <w:sz w:val="24"/>
          <w:szCs w:val="24"/>
        </w:rPr>
        <w:t>)</w:t>
      </w:r>
      <w:r w:rsidR="00064407" w:rsidRPr="00CF4718">
        <w:rPr>
          <w:rFonts w:ascii="Times New Roman" w:hAnsi="Times New Roman" w:cs="Times New Roman"/>
          <w:bCs/>
          <w:sz w:val="24"/>
          <w:szCs w:val="24"/>
        </w:rPr>
        <w:t>;</w:t>
      </w:r>
    </w:p>
    <w:p w14:paraId="13BE8CBA" w14:textId="018B190F" w:rsidR="00015626" w:rsidRPr="00CF4718" w:rsidRDefault="0015784E" w:rsidP="00252FFB">
      <w:pPr>
        <w:suppressAutoHyphens/>
        <w:ind w:firstLine="709"/>
        <w:jc w:val="both"/>
        <w:rPr>
          <w:rFonts w:ascii="Times New Roman" w:hAnsi="Times New Roman" w:cs="Times New Roman"/>
          <w:bCs/>
          <w:color w:val="000000"/>
          <w:sz w:val="24"/>
          <w:szCs w:val="24"/>
        </w:rPr>
      </w:pPr>
      <w:r w:rsidRPr="00CF4718">
        <w:rPr>
          <w:rFonts w:ascii="Times New Roman" w:hAnsi="Times New Roman" w:cs="Times New Roman"/>
          <w:bCs/>
          <w:color w:val="000000"/>
          <w:sz w:val="24"/>
          <w:szCs w:val="24"/>
        </w:rPr>
        <w:t>Перечен</w:t>
      </w:r>
      <w:r w:rsidR="00B02813" w:rsidRPr="00CF4718">
        <w:rPr>
          <w:rFonts w:ascii="Times New Roman" w:hAnsi="Times New Roman" w:cs="Times New Roman"/>
          <w:bCs/>
          <w:color w:val="000000"/>
          <w:sz w:val="24"/>
          <w:szCs w:val="24"/>
        </w:rPr>
        <w:t>ь</w:t>
      </w:r>
      <w:r w:rsidRPr="00CF4718">
        <w:rPr>
          <w:rFonts w:ascii="Times New Roman" w:hAnsi="Times New Roman" w:cs="Times New Roman"/>
          <w:bCs/>
          <w:color w:val="000000"/>
          <w:sz w:val="24"/>
          <w:szCs w:val="24"/>
        </w:rPr>
        <w:t xml:space="preserve"> профессий рабочих, должностей служащих, по которым осуществляется профессиональное обучение</w:t>
      </w:r>
      <w:r w:rsidR="00B02813" w:rsidRPr="00CF4718">
        <w:rPr>
          <w:rFonts w:ascii="Times New Roman" w:hAnsi="Times New Roman" w:cs="Times New Roman"/>
          <w:bCs/>
          <w:color w:val="000000"/>
          <w:sz w:val="24"/>
          <w:szCs w:val="24"/>
        </w:rPr>
        <w:t xml:space="preserve"> (</w:t>
      </w:r>
      <w:r w:rsidR="00B00F6D" w:rsidRPr="00CF4718">
        <w:rPr>
          <w:rFonts w:ascii="Times New Roman" w:hAnsi="Times New Roman" w:cs="Times New Roman"/>
          <w:bCs/>
          <w:color w:val="000000"/>
          <w:sz w:val="24"/>
          <w:szCs w:val="24"/>
        </w:rPr>
        <w:t>Приказ Минпросвещения Росси</w:t>
      </w:r>
      <w:r w:rsidR="00015626" w:rsidRPr="00CF4718">
        <w:rPr>
          <w:rFonts w:ascii="Times New Roman" w:hAnsi="Times New Roman" w:cs="Times New Roman"/>
          <w:bCs/>
          <w:color w:val="000000"/>
          <w:sz w:val="24"/>
          <w:szCs w:val="24"/>
        </w:rPr>
        <w:t xml:space="preserve">и </w:t>
      </w:r>
      <w:r w:rsidR="00B00F6D" w:rsidRPr="00CF4718">
        <w:rPr>
          <w:rFonts w:ascii="Times New Roman" w:hAnsi="Times New Roman" w:cs="Times New Roman"/>
          <w:bCs/>
          <w:color w:val="000000"/>
          <w:sz w:val="24"/>
          <w:szCs w:val="24"/>
        </w:rPr>
        <w:t>от 14.07.2023 № 534</w:t>
      </w:r>
      <w:r w:rsidR="00B02813" w:rsidRPr="00CF4718">
        <w:rPr>
          <w:rFonts w:ascii="Times New Roman" w:hAnsi="Times New Roman" w:cs="Times New Roman"/>
          <w:bCs/>
          <w:color w:val="000000"/>
          <w:sz w:val="24"/>
          <w:szCs w:val="24"/>
        </w:rPr>
        <w:t>);</w:t>
      </w:r>
    </w:p>
    <w:p w14:paraId="7F10C796" w14:textId="77777777" w:rsidR="00B976EB" w:rsidRPr="00CF4718" w:rsidRDefault="00B976EB" w:rsidP="00B976EB">
      <w:pPr>
        <w:ind w:firstLine="709"/>
        <w:jc w:val="both"/>
        <w:rPr>
          <w:rFonts w:ascii="Times New Roman" w:hAnsi="Times New Roman" w:cs="Times New Roman"/>
          <w:sz w:val="24"/>
          <w:szCs w:val="24"/>
        </w:rPr>
      </w:pPr>
      <w:r w:rsidRPr="00CF4718">
        <w:rPr>
          <w:rFonts w:ascii="Times New Roman" w:hAnsi="Times New Roman" w:cs="Times New Roman"/>
          <w:sz w:val="24"/>
          <w:szCs w:val="24"/>
        </w:rPr>
        <w:t>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(приказ Минпросвещения России от 13.12.2023 N 932);</w:t>
      </w:r>
    </w:p>
    <w:p w14:paraId="41C5CA1E" w14:textId="37281BD1" w:rsidR="00B976EB" w:rsidRPr="00CF4718" w:rsidRDefault="00B976EB" w:rsidP="00B976EB">
      <w:pPr>
        <w:ind w:firstLine="709"/>
        <w:jc w:val="both"/>
        <w:rPr>
          <w:rFonts w:ascii="Times New Roman" w:hAnsi="Times New Roman" w:cs="Times New Roman"/>
          <w:sz w:val="24"/>
          <w:szCs w:val="24"/>
        </w:rPr>
      </w:pPr>
      <w:r w:rsidRPr="00CF4718">
        <w:rPr>
          <w:rFonts w:ascii="Times New Roman" w:hAnsi="Times New Roman" w:cs="Times New Roman"/>
          <w:sz w:val="24"/>
          <w:szCs w:val="24"/>
        </w:rPr>
        <w:t>Приказ Министерства науки и высшего образования Российской Федерации</w:t>
      </w:r>
      <w:r w:rsidRPr="00CF4718">
        <w:rPr>
          <w:rFonts w:ascii="Times New Roman" w:hAnsi="Times New Roman" w:cs="Times New Roman"/>
          <w:sz w:val="24"/>
          <w:szCs w:val="24"/>
        </w:rPr>
        <w:br/>
        <w:t xml:space="preserve">и Министерства просвещения Российской Федерации от 05.08.2020 № 882/391 </w:t>
      </w:r>
      <w:r w:rsidRPr="00CF4718">
        <w:rPr>
          <w:rFonts w:ascii="Times New Roman" w:hAnsi="Times New Roman" w:cs="Times New Roman"/>
          <w:sz w:val="24"/>
          <w:szCs w:val="24"/>
        </w:rPr>
        <w:br/>
      </w:r>
      <w:r w:rsidRPr="00CF4718">
        <w:rPr>
          <w:rFonts w:ascii="Times New Roman" w:hAnsi="Times New Roman" w:cs="Times New Roman"/>
          <w:sz w:val="24"/>
          <w:szCs w:val="24"/>
        </w:rPr>
        <w:lastRenderedPageBreak/>
        <w:t>«Об организации и осуществлении образовательной деятельности при сетевой форме реализации образовательных программ»</w:t>
      </w:r>
      <w:r w:rsidR="005953E9">
        <w:rPr>
          <w:rFonts w:ascii="Times New Roman" w:hAnsi="Times New Roman" w:cs="Times New Roman"/>
          <w:sz w:val="24"/>
          <w:szCs w:val="24"/>
        </w:rPr>
        <w:t>;</w:t>
      </w:r>
    </w:p>
    <w:p w14:paraId="504CFAF6" w14:textId="144F6D8E" w:rsidR="00AF4622" w:rsidRPr="00CF4718" w:rsidRDefault="00AF4622" w:rsidP="00252FFB">
      <w:pPr>
        <w:suppressAutoHyphens/>
        <w:ind w:firstLine="709"/>
        <w:jc w:val="both"/>
        <w:rPr>
          <w:rFonts w:ascii="Times New Roman" w:hAnsi="Times New Roman" w:cs="Times New Roman"/>
          <w:bCs/>
          <w:color w:val="000000"/>
          <w:sz w:val="24"/>
          <w:szCs w:val="24"/>
        </w:rPr>
      </w:pPr>
      <w:r w:rsidRPr="00CF4718">
        <w:rPr>
          <w:rFonts w:ascii="Times New Roman" w:hAnsi="Times New Roman" w:cs="Times New Roman"/>
          <w:bCs/>
          <w:color w:val="000000"/>
          <w:sz w:val="24"/>
          <w:szCs w:val="24"/>
        </w:rPr>
        <w:t>Приказ Минпросвещения России от 17.05.2022 № 336 «Об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 указанных в этих перечнях, профессиям и специальностям среднего профессионального образования, перечни которых утверждены приказом Министерства образования и науки Российской Федерации от 29 октября 2013 г. № 119 «Об утверждении перечней профессий и специальностей среднего профессионального образования»</w:t>
      </w:r>
      <w:r w:rsidR="005953E9">
        <w:rPr>
          <w:rFonts w:ascii="Times New Roman" w:hAnsi="Times New Roman" w:cs="Times New Roman"/>
          <w:bCs/>
          <w:color w:val="000000"/>
          <w:sz w:val="24"/>
          <w:szCs w:val="24"/>
        </w:rPr>
        <w:t>;</w:t>
      </w:r>
    </w:p>
    <w:p w14:paraId="4F75B4B3" w14:textId="37B10816" w:rsidR="00CF4718" w:rsidRPr="00A343E7" w:rsidRDefault="00CF4718" w:rsidP="00CF4718">
      <w:pPr>
        <w:suppressAutoHyphens/>
        <w:ind w:firstLine="709"/>
        <w:jc w:val="both"/>
        <w:rPr>
          <w:rFonts w:ascii="Times New Roman" w:hAnsi="Times New Roman" w:cs="Times New Roman"/>
          <w:sz w:val="24"/>
          <w:szCs w:val="24"/>
        </w:rPr>
      </w:pPr>
      <w:r w:rsidRPr="00CF4718">
        <w:rPr>
          <w:rFonts w:ascii="Times New Roman" w:hAnsi="Times New Roman" w:cs="Times New Roman"/>
          <w:sz w:val="24"/>
          <w:szCs w:val="24"/>
        </w:rPr>
        <w:t xml:space="preserve">Приказ Министерства труда и социальной защиты </w:t>
      </w:r>
      <w:r w:rsidR="00A343E7" w:rsidRPr="00A343E7">
        <w:rPr>
          <w:rFonts w:ascii="Times New Roman" w:hAnsi="Times New Roman" w:cs="Times New Roman"/>
          <w:sz w:val="24"/>
          <w:szCs w:val="24"/>
        </w:rPr>
        <w:t>Российской Федерации</w:t>
      </w:r>
      <w:r w:rsidRPr="00CF4718">
        <w:rPr>
          <w:rFonts w:ascii="Times New Roman" w:hAnsi="Times New Roman" w:cs="Times New Roman"/>
          <w:sz w:val="24"/>
          <w:szCs w:val="24"/>
        </w:rPr>
        <w:t xml:space="preserve"> от </w:t>
      </w:r>
      <w:r w:rsidR="00A343E7">
        <w:rPr>
          <w:rFonts w:ascii="Times New Roman" w:hAnsi="Times New Roman" w:cs="Times New Roman"/>
          <w:sz w:val="24"/>
          <w:szCs w:val="24"/>
        </w:rPr>
        <w:t>08.06.</w:t>
      </w:r>
      <w:r w:rsidRPr="00CF4718">
        <w:rPr>
          <w:rFonts w:ascii="Times New Roman" w:hAnsi="Times New Roman" w:cs="Times New Roman"/>
          <w:sz w:val="24"/>
          <w:szCs w:val="24"/>
        </w:rPr>
        <w:t>2021 г</w:t>
      </w:r>
      <w:r w:rsidR="00A343E7">
        <w:rPr>
          <w:rFonts w:ascii="Times New Roman" w:hAnsi="Times New Roman" w:cs="Times New Roman"/>
          <w:sz w:val="24"/>
          <w:szCs w:val="24"/>
        </w:rPr>
        <w:t>.</w:t>
      </w:r>
      <w:r w:rsidRPr="00CF4718">
        <w:rPr>
          <w:rFonts w:ascii="Times New Roman" w:hAnsi="Times New Roman" w:cs="Times New Roman"/>
          <w:sz w:val="24"/>
          <w:szCs w:val="24"/>
        </w:rPr>
        <w:t xml:space="preserve"> </w:t>
      </w:r>
      <w:r w:rsidR="00A343E7">
        <w:rPr>
          <w:rFonts w:ascii="Times New Roman" w:hAnsi="Times New Roman" w:cs="Times New Roman"/>
          <w:sz w:val="24"/>
          <w:szCs w:val="24"/>
        </w:rPr>
        <w:t>№</w:t>
      </w:r>
      <w:r w:rsidRPr="00CF4718">
        <w:rPr>
          <w:rFonts w:ascii="Times New Roman" w:hAnsi="Times New Roman" w:cs="Times New Roman"/>
          <w:sz w:val="24"/>
          <w:szCs w:val="24"/>
        </w:rPr>
        <w:t xml:space="preserve"> 376н </w:t>
      </w:r>
      <w:r w:rsidRPr="00CF4718">
        <w:rPr>
          <w:rFonts w:ascii="Times New Roman" w:eastAsia="DejaVu Sans" w:hAnsi="Times New Roman" w:cs="Times New Roman"/>
          <w:bCs/>
          <w:sz w:val="24"/>
          <w:szCs w:val="24"/>
          <w:lang w:val="x-none" w:eastAsia="zh-CN" w:bidi="hi-IN"/>
        </w:rPr>
        <w:t xml:space="preserve">«Об утверждении профессионального стандарта </w:t>
      </w:r>
      <w:r w:rsidR="005953E9">
        <w:rPr>
          <w:rFonts w:ascii="Times New Roman" w:eastAsia="DejaVu Sans" w:hAnsi="Times New Roman" w:cs="Times New Roman"/>
          <w:bCs/>
          <w:sz w:val="24"/>
          <w:szCs w:val="24"/>
          <w:lang w:eastAsia="zh-CN" w:bidi="hi-IN"/>
        </w:rPr>
        <w:t>«</w:t>
      </w:r>
      <w:r w:rsidRPr="00A343E7">
        <w:rPr>
          <w:rFonts w:ascii="Times New Roman" w:hAnsi="Times New Roman" w:cs="Times New Roman"/>
          <w:sz w:val="24"/>
          <w:szCs w:val="24"/>
        </w:rPr>
        <w:t>40.167 Специалист по композиционным материалам</w:t>
      </w:r>
      <w:r w:rsidR="00A343E7">
        <w:rPr>
          <w:rFonts w:ascii="Times New Roman" w:hAnsi="Times New Roman" w:cs="Times New Roman"/>
          <w:sz w:val="24"/>
          <w:szCs w:val="24"/>
        </w:rPr>
        <w:t>»</w:t>
      </w:r>
      <w:r w:rsidRPr="00A343E7">
        <w:rPr>
          <w:rFonts w:ascii="Times New Roman" w:hAnsi="Times New Roman" w:cs="Times New Roman"/>
          <w:sz w:val="24"/>
          <w:szCs w:val="24"/>
        </w:rPr>
        <w:t>.</w:t>
      </w:r>
    </w:p>
    <w:p w14:paraId="21482904" w14:textId="77777777" w:rsidR="00B02813" w:rsidRPr="00CF4718" w:rsidRDefault="00B02813" w:rsidP="00252FFB">
      <w:pPr>
        <w:shd w:val="clear" w:color="auto" w:fill="FFFFFF" w:themeFill="background1"/>
        <w:suppressAutoHyphens/>
        <w:ind w:firstLine="709"/>
        <w:jc w:val="both"/>
        <w:rPr>
          <w:rFonts w:ascii="Times New Roman" w:hAnsi="Times New Roman" w:cs="Times New Roman"/>
          <w:bCs/>
          <w:color w:val="000000"/>
          <w:sz w:val="24"/>
          <w:szCs w:val="24"/>
        </w:rPr>
      </w:pPr>
    </w:p>
    <w:p w14:paraId="685A3E84" w14:textId="77777777" w:rsidR="00064407" w:rsidRPr="00CF4718" w:rsidRDefault="00064407" w:rsidP="00252FFB">
      <w:pPr>
        <w:pStyle w:val="114"/>
        <w:spacing w:after="0" w:line="240" w:lineRule="auto"/>
      </w:pPr>
      <w:bookmarkStart w:id="11" w:name="_Toc194569729"/>
      <w:r w:rsidRPr="00CF4718">
        <w:t>1.3. Перечень сокращений</w:t>
      </w:r>
      <w:r w:rsidR="00FD03F8" w:rsidRPr="00CF4718">
        <w:t>.</w:t>
      </w:r>
      <w:bookmarkEnd w:id="11"/>
    </w:p>
    <w:p w14:paraId="15510518" w14:textId="77777777" w:rsidR="00C87711" w:rsidRPr="00CF4718" w:rsidRDefault="00C87711" w:rsidP="00C87711">
      <w:pPr>
        <w:tabs>
          <w:tab w:val="left" w:pos="993"/>
        </w:tabs>
        <w:ind w:firstLine="709"/>
        <w:jc w:val="both"/>
        <w:rPr>
          <w:rFonts w:ascii="Times New Roman" w:hAnsi="Times New Roman" w:cs="Times New Roman"/>
          <w:sz w:val="24"/>
          <w:szCs w:val="24"/>
        </w:rPr>
      </w:pPr>
      <w:bookmarkStart w:id="12" w:name="_Toc103593993"/>
      <w:r w:rsidRPr="00CF4718">
        <w:rPr>
          <w:rFonts w:ascii="Times New Roman" w:hAnsi="Times New Roman" w:cs="Times New Roman"/>
          <w:sz w:val="24"/>
          <w:szCs w:val="24"/>
        </w:rPr>
        <w:t>ВЧ – вариативная часть образовательной программы;</w:t>
      </w:r>
    </w:p>
    <w:p w14:paraId="603D2D74"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ГИА – государственная итоговая аттестация;</w:t>
      </w:r>
    </w:p>
    <w:p w14:paraId="26059CC6"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ДЭ – демонстрационный экзамен;</w:t>
      </w:r>
    </w:p>
    <w:p w14:paraId="405C2568"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МДК – междисциплинарный курс;</w:t>
      </w:r>
    </w:p>
    <w:p w14:paraId="2A13D994"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ОК – общие компетенции;</w:t>
      </w:r>
    </w:p>
    <w:p w14:paraId="568ED197"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ОП – общепрофессиональный цикл;</w:t>
      </w:r>
    </w:p>
    <w:p w14:paraId="400B6AFE"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ОТФ – обобщенная трудовая функция;</w:t>
      </w:r>
    </w:p>
    <w:p w14:paraId="111463A6"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 xml:space="preserve">ОЧ – обязательная часть образовательной программы; </w:t>
      </w:r>
    </w:p>
    <w:p w14:paraId="563F94D2" w14:textId="1C984FD7" w:rsidR="00C87711" w:rsidRPr="00CF4718" w:rsidRDefault="00C87711" w:rsidP="00C87711">
      <w:pPr>
        <w:tabs>
          <w:tab w:val="left" w:pos="993"/>
        </w:tabs>
        <w:spacing w:line="276" w:lineRule="auto"/>
        <w:ind w:firstLine="709"/>
        <w:jc w:val="both"/>
        <w:rPr>
          <w:rFonts w:ascii="Times New Roman" w:hAnsi="Times New Roman" w:cs="Times New Roman"/>
          <w:sz w:val="24"/>
          <w:szCs w:val="24"/>
        </w:rPr>
      </w:pPr>
      <w:r w:rsidRPr="00CF4718">
        <w:rPr>
          <w:rFonts w:ascii="Times New Roman" w:hAnsi="Times New Roman" w:cs="Times New Roman"/>
          <w:sz w:val="24"/>
          <w:szCs w:val="24"/>
        </w:rPr>
        <w:t>СГ – социально-гуманитарный цикл</w:t>
      </w:r>
      <w:r w:rsidR="004766EA" w:rsidRPr="00CF4718">
        <w:rPr>
          <w:rFonts w:ascii="Times New Roman" w:hAnsi="Times New Roman" w:cs="Times New Roman"/>
          <w:sz w:val="24"/>
          <w:szCs w:val="24"/>
        </w:rPr>
        <w:t>;</w:t>
      </w:r>
    </w:p>
    <w:p w14:paraId="603D1AFF"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ПА – промежуточная аттестация;</w:t>
      </w:r>
    </w:p>
    <w:p w14:paraId="23419942"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ПК – профессиональные компетенции;</w:t>
      </w:r>
    </w:p>
    <w:p w14:paraId="26A12CAE"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ПМ – профессиональный модуль;</w:t>
      </w:r>
    </w:p>
    <w:p w14:paraId="6191559F"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ПОП-П – примерная образовательная программа «Профессионалитет»;</w:t>
      </w:r>
    </w:p>
    <w:p w14:paraId="1F8EAA7A"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П – профессиональный цикл;</w:t>
      </w:r>
    </w:p>
    <w:p w14:paraId="3F2ECB82"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 xml:space="preserve">ПП- производственная практика; </w:t>
      </w:r>
    </w:p>
    <w:p w14:paraId="0142151E"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ПДП- Производственная практика по профилю (преддипломная);</w:t>
      </w:r>
    </w:p>
    <w:p w14:paraId="5F30E009"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ПС – профессиональный стандарт,</w:t>
      </w:r>
    </w:p>
    <w:p w14:paraId="710FA5B0"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ТС – технические средства;</w:t>
      </w:r>
    </w:p>
    <w:p w14:paraId="0054563D"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ТФ – трудовая функция;</w:t>
      </w:r>
    </w:p>
    <w:p w14:paraId="3E7D1B08"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УМК – учебно-методический комплект;</w:t>
      </w:r>
    </w:p>
    <w:p w14:paraId="6082D693" w14:textId="77777777" w:rsidR="00C87711" w:rsidRPr="00CF4718" w:rsidRDefault="00C87711" w:rsidP="00C87711">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УП – учебная практика;</w:t>
      </w:r>
    </w:p>
    <w:p w14:paraId="75DBC852" w14:textId="2CE71583" w:rsidR="00CF4718" w:rsidRPr="00F76E6D" w:rsidRDefault="00C87711" w:rsidP="00F76E6D">
      <w:pPr>
        <w:tabs>
          <w:tab w:val="left" w:pos="993"/>
        </w:tabs>
        <w:ind w:firstLine="709"/>
        <w:jc w:val="both"/>
        <w:rPr>
          <w:rFonts w:ascii="Times New Roman" w:hAnsi="Times New Roman" w:cs="Times New Roman"/>
          <w:sz w:val="24"/>
          <w:szCs w:val="24"/>
        </w:rPr>
      </w:pPr>
      <w:r w:rsidRPr="00CF4718">
        <w:rPr>
          <w:rFonts w:ascii="Times New Roman" w:hAnsi="Times New Roman" w:cs="Times New Roman"/>
          <w:sz w:val="24"/>
          <w:szCs w:val="24"/>
        </w:rPr>
        <w:t>ФГОС СПО – федеральный государственный образовательный стандарт среднего профессионального образования.</w:t>
      </w:r>
    </w:p>
    <w:p w14:paraId="5573C25B" w14:textId="39843412" w:rsidR="00064407" w:rsidRPr="00CF4718" w:rsidRDefault="00064407" w:rsidP="00F76E6D">
      <w:pPr>
        <w:pStyle w:val="1"/>
        <w:pageBreakBefore/>
        <w:spacing w:before="0" w:after="0"/>
        <w:jc w:val="both"/>
      </w:pPr>
      <w:bookmarkStart w:id="13" w:name="_Toc194569730"/>
      <w:r w:rsidRPr="00CF4718">
        <w:lastRenderedPageBreak/>
        <w:t xml:space="preserve">Раздел </w:t>
      </w:r>
      <w:r w:rsidR="007E45BC" w:rsidRPr="00CF4718">
        <w:t>2</w:t>
      </w:r>
      <w:r w:rsidRPr="00CF4718">
        <w:t>. </w:t>
      </w:r>
      <w:r w:rsidR="00AA3AE2" w:rsidRPr="00CF4718">
        <w:t xml:space="preserve">Основные характеристики </w:t>
      </w:r>
      <w:r w:rsidRPr="00CF4718">
        <w:t>образовательной программы</w:t>
      </w:r>
      <w:bookmarkEnd w:id="13"/>
      <w:r w:rsidRPr="00CF4718">
        <w:t xml:space="preserve"> </w:t>
      </w:r>
      <w:bookmarkEnd w:id="12"/>
    </w:p>
    <w:p w14:paraId="54F3EF1B" w14:textId="77777777" w:rsidR="00A6158F" w:rsidRPr="00F76E6D" w:rsidRDefault="00A6158F" w:rsidP="00F76E6D">
      <w:pPr>
        <w:pStyle w:val="1d"/>
        <w:rPr>
          <w:lang w:val="ru-RU"/>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2864"/>
        <w:gridCol w:w="2948"/>
      </w:tblGrid>
      <w:tr w:rsidR="00A6158F" w:rsidRPr="00F76E6D" w14:paraId="08662902" w14:textId="77777777" w:rsidTr="00072D4E">
        <w:tc>
          <w:tcPr>
            <w:tcW w:w="3794" w:type="dxa"/>
            <w:shd w:val="clear" w:color="auto" w:fill="auto"/>
          </w:tcPr>
          <w:p w14:paraId="2D28B4AE" w14:textId="77777777" w:rsidR="00A6158F" w:rsidRPr="00F76E6D" w:rsidRDefault="00A6158F" w:rsidP="00501F99">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Параметр</w:t>
            </w:r>
          </w:p>
        </w:tc>
        <w:tc>
          <w:tcPr>
            <w:tcW w:w="5812" w:type="dxa"/>
            <w:gridSpan w:val="2"/>
            <w:shd w:val="clear" w:color="auto" w:fill="auto"/>
          </w:tcPr>
          <w:p w14:paraId="0DA830D6" w14:textId="77777777" w:rsidR="00A6158F" w:rsidRPr="00F76E6D" w:rsidRDefault="00A6158F" w:rsidP="00501F99">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Данные</w:t>
            </w:r>
          </w:p>
        </w:tc>
      </w:tr>
      <w:tr w:rsidR="00A343E7" w:rsidRPr="00F76E6D" w14:paraId="3D50F4A5" w14:textId="77777777" w:rsidTr="00072D4E">
        <w:tc>
          <w:tcPr>
            <w:tcW w:w="3794" w:type="dxa"/>
            <w:shd w:val="clear" w:color="auto" w:fill="auto"/>
          </w:tcPr>
          <w:p w14:paraId="523FEC18" w14:textId="6200EB2A"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hAnsi="Times New Roman" w:cs="Times New Roman"/>
                <w:sz w:val="24"/>
                <w:szCs w:val="24"/>
              </w:rPr>
              <w:t>Отрасли, для которых разработана образовательная программа</w:t>
            </w:r>
          </w:p>
        </w:tc>
        <w:tc>
          <w:tcPr>
            <w:tcW w:w="5812" w:type="dxa"/>
            <w:gridSpan w:val="2"/>
            <w:shd w:val="clear" w:color="auto" w:fill="auto"/>
          </w:tcPr>
          <w:p w14:paraId="795141A9" w14:textId="6F844363"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Химическая отрасль</w:t>
            </w:r>
          </w:p>
        </w:tc>
      </w:tr>
      <w:tr w:rsidR="00A343E7" w:rsidRPr="00F76E6D" w14:paraId="34413368" w14:textId="77777777" w:rsidTr="00072D4E">
        <w:tc>
          <w:tcPr>
            <w:tcW w:w="3794" w:type="dxa"/>
            <w:shd w:val="clear" w:color="auto" w:fill="auto"/>
          </w:tcPr>
          <w:p w14:paraId="5D40DEB7" w14:textId="4A58A3DD"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hAnsi="Times New Roman" w:cs="Times New Roman"/>
                <w:sz w:val="24"/>
                <w:szCs w:val="24"/>
              </w:rPr>
              <w:t>Профессиональные стандарты, соответствующих профессиональной деятельности выпускников</w:t>
            </w:r>
          </w:p>
        </w:tc>
        <w:tc>
          <w:tcPr>
            <w:tcW w:w="5812" w:type="dxa"/>
            <w:gridSpan w:val="2"/>
            <w:shd w:val="clear" w:color="auto" w:fill="auto"/>
          </w:tcPr>
          <w:p w14:paraId="17E5BC17" w14:textId="77777777" w:rsidR="00F76E6D" w:rsidRPr="00F76E6D" w:rsidRDefault="00A343E7" w:rsidP="00A343E7">
            <w:pPr>
              <w:rPr>
                <w:rFonts w:ascii="Times New Roman" w:hAnsi="Times New Roman" w:cs="Times New Roman"/>
                <w:sz w:val="24"/>
                <w:szCs w:val="24"/>
              </w:rPr>
            </w:pPr>
            <w:r w:rsidRPr="00F76E6D">
              <w:rPr>
                <w:rFonts w:ascii="Times New Roman" w:hAnsi="Times New Roman" w:cs="Times New Roman"/>
                <w:sz w:val="24"/>
                <w:szCs w:val="24"/>
              </w:rPr>
              <w:t xml:space="preserve">40.167 Специалист по композиционным материалам </w:t>
            </w:r>
          </w:p>
          <w:p w14:paraId="1CAD0262" w14:textId="00A33D0B" w:rsidR="00A343E7" w:rsidRPr="00F76E6D" w:rsidRDefault="00A343E7" w:rsidP="00A343E7">
            <w:pPr>
              <w:rPr>
                <w:rFonts w:ascii="Times New Roman" w:hAnsi="Times New Roman" w:cs="Times New Roman"/>
                <w:b/>
                <w:sz w:val="24"/>
                <w:szCs w:val="24"/>
                <w:highlight w:val="green"/>
              </w:rPr>
            </w:pPr>
            <w:r w:rsidRPr="00F76E6D">
              <w:rPr>
                <w:rFonts w:ascii="Times New Roman" w:hAnsi="Times New Roman" w:cs="Times New Roman"/>
                <w:i/>
                <w:iCs/>
                <w:sz w:val="24"/>
                <w:szCs w:val="24"/>
              </w:rPr>
              <w:t xml:space="preserve">(Приказ Министерства труда и социальной защиты </w:t>
            </w:r>
            <w:r w:rsidR="00F76E6D" w:rsidRPr="00F76E6D">
              <w:rPr>
                <w:rFonts w:ascii="Times New Roman" w:hAnsi="Times New Roman" w:cs="Times New Roman"/>
                <w:i/>
                <w:sz w:val="24"/>
                <w:szCs w:val="24"/>
              </w:rPr>
              <w:t>Российской Федерации</w:t>
            </w:r>
            <w:r w:rsidRPr="00F76E6D">
              <w:rPr>
                <w:rFonts w:ascii="Times New Roman" w:hAnsi="Times New Roman" w:cs="Times New Roman"/>
                <w:i/>
                <w:iCs/>
                <w:sz w:val="24"/>
                <w:szCs w:val="24"/>
              </w:rPr>
              <w:t xml:space="preserve"> от 8 июня 2021 г</w:t>
            </w:r>
            <w:r w:rsidR="00F76E6D" w:rsidRPr="00F76E6D">
              <w:rPr>
                <w:rFonts w:ascii="Times New Roman" w:hAnsi="Times New Roman" w:cs="Times New Roman"/>
                <w:i/>
                <w:iCs/>
                <w:sz w:val="24"/>
                <w:szCs w:val="24"/>
              </w:rPr>
              <w:t>.</w:t>
            </w:r>
            <w:r w:rsidRPr="00F76E6D">
              <w:rPr>
                <w:rFonts w:ascii="Times New Roman" w:hAnsi="Times New Roman" w:cs="Times New Roman"/>
                <w:i/>
                <w:iCs/>
                <w:sz w:val="24"/>
                <w:szCs w:val="24"/>
              </w:rPr>
              <w:t xml:space="preserve"> </w:t>
            </w:r>
            <w:r w:rsidR="00F76E6D" w:rsidRPr="00F76E6D">
              <w:rPr>
                <w:rFonts w:ascii="Times New Roman" w:hAnsi="Times New Roman" w:cs="Times New Roman"/>
                <w:i/>
                <w:iCs/>
                <w:sz w:val="24"/>
                <w:szCs w:val="24"/>
              </w:rPr>
              <w:t>№</w:t>
            </w:r>
            <w:r w:rsidRPr="00F76E6D">
              <w:rPr>
                <w:rFonts w:ascii="Times New Roman" w:hAnsi="Times New Roman" w:cs="Times New Roman"/>
                <w:i/>
                <w:iCs/>
                <w:sz w:val="24"/>
                <w:szCs w:val="24"/>
              </w:rPr>
              <w:t xml:space="preserve"> 376н)</w:t>
            </w:r>
          </w:p>
        </w:tc>
      </w:tr>
      <w:tr w:rsidR="00A343E7" w:rsidRPr="00F76E6D" w14:paraId="53F694AE" w14:textId="77777777" w:rsidTr="00A343E7">
        <w:trPr>
          <w:trHeight w:val="79"/>
        </w:trPr>
        <w:tc>
          <w:tcPr>
            <w:tcW w:w="3794" w:type="dxa"/>
            <w:vMerge w:val="restart"/>
            <w:shd w:val="clear" w:color="auto" w:fill="auto"/>
          </w:tcPr>
          <w:p w14:paraId="37078C22" w14:textId="0B81AB8A" w:rsidR="00A343E7" w:rsidRPr="00F76E6D" w:rsidRDefault="00A343E7" w:rsidP="00A343E7">
            <w:pPr>
              <w:rPr>
                <w:rFonts w:ascii="Times New Roman" w:hAnsi="Times New Roman" w:cs="Times New Roman"/>
                <w:sz w:val="24"/>
                <w:szCs w:val="24"/>
              </w:rPr>
            </w:pPr>
            <w:r w:rsidRPr="00F76E6D">
              <w:rPr>
                <w:rFonts w:ascii="Times New Roman" w:hAnsi="Times New Roman" w:cs="Times New Roman"/>
                <w:sz w:val="24"/>
                <w:szCs w:val="24"/>
              </w:rPr>
              <w:t>Отраслевые профессиональные стандарты, соответствующие профессиональной деятельности выпускников</w:t>
            </w:r>
          </w:p>
        </w:tc>
        <w:tc>
          <w:tcPr>
            <w:tcW w:w="5812" w:type="dxa"/>
            <w:gridSpan w:val="2"/>
            <w:shd w:val="clear" w:color="auto" w:fill="auto"/>
          </w:tcPr>
          <w:p w14:paraId="3797C1E7" w14:textId="4574D144" w:rsidR="00A343E7" w:rsidRPr="00F76E6D" w:rsidRDefault="00A343E7" w:rsidP="00A343E7">
            <w:pPr>
              <w:rPr>
                <w:rFonts w:ascii="Times New Roman" w:hAnsi="Times New Roman" w:cs="Times New Roman"/>
                <w:i/>
                <w:iCs/>
                <w:sz w:val="24"/>
                <w:szCs w:val="24"/>
              </w:rPr>
            </w:pPr>
            <w:r w:rsidRPr="00F76E6D">
              <w:rPr>
                <w:rFonts w:ascii="Times New Roman" w:eastAsia="DejaVu Sans" w:hAnsi="Times New Roman" w:cs="Times New Roman"/>
                <w:sz w:val="24"/>
                <w:szCs w:val="24"/>
                <w:lang w:eastAsia="zh-CN" w:bidi="hi-IN"/>
              </w:rPr>
              <w:t>Химическая отрасль</w:t>
            </w:r>
          </w:p>
        </w:tc>
      </w:tr>
      <w:tr w:rsidR="00A343E7" w:rsidRPr="00F76E6D" w14:paraId="47C1FB98" w14:textId="77777777" w:rsidTr="00072D4E">
        <w:trPr>
          <w:trHeight w:val="788"/>
        </w:trPr>
        <w:tc>
          <w:tcPr>
            <w:tcW w:w="3794" w:type="dxa"/>
            <w:vMerge/>
            <w:shd w:val="clear" w:color="auto" w:fill="auto"/>
          </w:tcPr>
          <w:p w14:paraId="39CFECC7" w14:textId="77777777" w:rsidR="00A343E7" w:rsidRPr="00F76E6D" w:rsidRDefault="00A343E7" w:rsidP="00A343E7">
            <w:pPr>
              <w:rPr>
                <w:rFonts w:ascii="Times New Roman" w:hAnsi="Times New Roman" w:cs="Times New Roman"/>
                <w:sz w:val="24"/>
                <w:szCs w:val="24"/>
              </w:rPr>
            </w:pPr>
          </w:p>
        </w:tc>
        <w:tc>
          <w:tcPr>
            <w:tcW w:w="5812" w:type="dxa"/>
            <w:gridSpan w:val="2"/>
            <w:shd w:val="clear" w:color="auto" w:fill="auto"/>
          </w:tcPr>
          <w:p w14:paraId="78BB6296" w14:textId="462AA4D8" w:rsidR="00A343E7" w:rsidRPr="00F76E6D" w:rsidRDefault="005953E9" w:rsidP="00A343E7">
            <w:pPr>
              <w:rPr>
                <w:rFonts w:ascii="Times New Roman" w:hAnsi="Times New Roman" w:cs="Times New Roman"/>
                <w:sz w:val="24"/>
                <w:szCs w:val="24"/>
              </w:rPr>
            </w:pPr>
            <w:r>
              <w:rPr>
                <w:rFonts w:ascii="Times New Roman" w:hAnsi="Times New Roman" w:cs="Times New Roman"/>
                <w:sz w:val="24"/>
                <w:szCs w:val="24"/>
              </w:rPr>
              <w:t>-</w:t>
            </w:r>
          </w:p>
        </w:tc>
      </w:tr>
      <w:tr w:rsidR="00896100" w:rsidRPr="00F76E6D" w14:paraId="01A30C30" w14:textId="77777777" w:rsidTr="00072D4E">
        <w:tc>
          <w:tcPr>
            <w:tcW w:w="3794" w:type="dxa"/>
            <w:shd w:val="clear" w:color="auto" w:fill="auto"/>
          </w:tcPr>
          <w:p w14:paraId="1FFCF2A8" w14:textId="1FD422A2" w:rsidR="00896100" w:rsidRPr="00F76E6D" w:rsidRDefault="00896100" w:rsidP="00896100">
            <w:pPr>
              <w:rPr>
                <w:rFonts w:ascii="Times New Roman" w:hAnsi="Times New Roman" w:cs="Times New Roman"/>
                <w:sz w:val="24"/>
                <w:szCs w:val="24"/>
              </w:rPr>
            </w:pPr>
            <w:r w:rsidRPr="00F76E6D">
              <w:rPr>
                <w:rFonts w:ascii="Times New Roman" w:hAnsi="Times New Roman" w:cs="Times New Roman"/>
                <w:sz w:val="24"/>
                <w:szCs w:val="24"/>
              </w:rPr>
              <w:t>Специализированные допуски для прохождения практики, в том числе по охране труда и возраст до 18 лет</w:t>
            </w:r>
          </w:p>
        </w:tc>
        <w:tc>
          <w:tcPr>
            <w:tcW w:w="5812" w:type="dxa"/>
            <w:gridSpan w:val="2"/>
            <w:shd w:val="clear" w:color="auto" w:fill="auto"/>
          </w:tcPr>
          <w:p w14:paraId="45F5CC15" w14:textId="2D8CE9FB" w:rsidR="00896100" w:rsidRPr="00F76E6D" w:rsidRDefault="00A343E7" w:rsidP="00896100">
            <w:pPr>
              <w:rPr>
                <w:rFonts w:ascii="Times New Roman" w:hAnsi="Times New Roman" w:cs="Times New Roman"/>
                <w:iCs/>
                <w:sz w:val="24"/>
                <w:szCs w:val="24"/>
              </w:rPr>
            </w:pPr>
            <w:r w:rsidRPr="00F76E6D">
              <w:rPr>
                <w:rFonts w:ascii="Times New Roman" w:hAnsi="Times New Roman" w:cs="Times New Roman"/>
                <w:i/>
                <w:sz w:val="24"/>
                <w:szCs w:val="24"/>
              </w:rPr>
              <w:t>-</w:t>
            </w:r>
          </w:p>
        </w:tc>
      </w:tr>
      <w:tr w:rsidR="00896100" w:rsidRPr="00F76E6D" w14:paraId="0A84C15F" w14:textId="77777777" w:rsidTr="00072D4E">
        <w:tc>
          <w:tcPr>
            <w:tcW w:w="3794" w:type="dxa"/>
            <w:shd w:val="clear" w:color="auto" w:fill="auto"/>
          </w:tcPr>
          <w:p w14:paraId="5523B478" w14:textId="6458EB1C" w:rsidR="00896100" w:rsidRPr="00F76E6D" w:rsidRDefault="00896100" w:rsidP="00896100">
            <w:pPr>
              <w:rPr>
                <w:rFonts w:ascii="Times New Roman" w:hAnsi="Times New Roman" w:cs="Times New Roman"/>
                <w:sz w:val="24"/>
                <w:szCs w:val="24"/>
              </w:rPr>
            </w:pPr>
            <w:r w:rsidRPr="00F76E6D">
              <w:rPr>
                <w:rFonts w:ascii="Times New Roman" w:hAnsi="Times New Roman" w:cs="Times New Roman"/>
                <w:sz w:val="24"/>
                <w:szCs w:val="24"/>
              </w:rPr>
              <w:t xml:space="preserve">Реквизиты ФГОС СПО </w:t>
            </w:r>
          </w:p>
        </w:tc>
        <w:tc>
          <w:tcPr>
            <w:tcW w:w="5812" w:type="dxa"/>
            <w:gridSpan w:val="2"/>
            <w:shd w:val="clear" w:color="auto" w:fill="auto"/>
          </w:tcPr>
          <w:p w14:paraId="55CF3DDA" w14:textId="1CBBC36B" w:rsidR="00896100" w:rsidRPr="00F76E6D" w:rsidRDefault="00EE259B" w:rsidP="00896100">
            <w:pPr>
              <w:rPr>
                <w:rFonts w:ascii="Times New Roman" w:hAnsi="Times New Roman" w:cs="Times New Roman"/>
                <w:i/>
                <w:sz w:val="24"/>
                <w:szCs w:val="24"/>
              </w:rPr>
            </w:pPr>
            <w:r w:rsidRPr="00F76E6D">
              <w:rPr>
                <w:rFonts w:ascii="Times New Roman" w:eastAsia="DejaVu Sans" w:hAnsi="Times New Roman" w:cs="Times New Roman"/>
                <w:sz w:val="24"/>
                <w:szCs w:val="24"/>
                <w:lang w:eastAsia="zh-CN" w:bidi="hi-IN"/>
              </w:rPr>
              <w:t>Приказ</w:t>
            </w:r>
            <w:r w:rsidR="00AF5F9C" w:rsidRPr="00F76E6D">
              <w:rPr>
                <w:rFonts w:ascii="Times New Roman" w:eastAsia="DejaVu Sans" w:hAnsi="Times New Roman" w:cs="Times New Roman"/>
                <w:sz w:val="24"/>
                <w:szCs w:val="24"/>
                <w:lang w:eastAsia="zh-CN" w:bidi="hi-IN"/>
              </w:rPr>
              <w:t xml:space="preserve"> Минпросвещения России от 16 августа 2024 г. № 582 </w:t>
            </w:r>
            <w:r w:rsidRPr="00F76E6D">
              <w:rPr>
                <w:rFonts w:ascii="Times New Roman" w:eastAsia="DejaVu Sans" w:hAnsi="Times New Roman" w:cs="Times New Roman"/>
                <w:sz w:val="24"/>
                <w:szCs w:val="24"/>
                <w:lang w:eastAsia="zh-CN" w:bidi="hi-IN"/>
              </w:rPr>
              <w:t>«Об утверждении федерального государственного образовательного стандарта среднего профессионального образования по специальности 18.02.13 Технология производства изделий из полимерных композитов»</w:t>
            </w:r>
          </w:p>
        </w:tc>
      </w:tr>
      <w:tr w:rsidR="00896100" w:rsidRPr="00F76E6D" w14:paraId="6EF02FB1" w14:textId="77777777" w:rsidTr="00072D4E">
        <w:tc>
          <w:tcPr>
            <w:tcW w:w="3794" w:type="dxa"/>
            <w:shd w:val="clear" w:color="auto" w:fill="auto"/>
          </w:tcPr>
          <w:p w14:paraId="4FEF72C8" w14:textId="7B2F13AC" w:rsidR="00896100" w:rsidRPr="00F76E6D" w:rsidRDefault="00896100" w:rsidP="00896100">
            <w:pPr>
              <w:rPr>
                <w:rFonts w:ascii="Times New Roman" w:hAnsi="Times New Roman" w:cs="Times New Roman"/>
                <w:sz w:val="24"/>
                <w:szCs w:val="24"/>
              </w:rPr>
            </w:pPr>
            <w:r w:rsidRPr="00F76E6D">
              <w:rPr>
                <w:rFonts w:ascii="Times New Roman" w:eastAsia="DejaVu Sans" w:hAnsi="Times New Roman" w:cs="Times New Roman"/>
                <w:sz w:val="24"/>
                <w:szCs w:val="24"/>
                <w:lang w:eastAsia="zh-CN" w:bidi="hi-IN"/>
              </w:rPr>
              <w:t>Квалификация выпускника</w:t>
            </w:r>
          </w:p>
        </w:tc>
        <w:tc>
          <w:tcPr>
            <w:tcW w:w="5812" w:type="dxa"/>
            <w:gridSpan w:val="2"/>
            <w:shd w:val="clear" w:color="auto" w:fill="auto"/>
          </w:tcPr>
          <w:p w14:paraId="3013494F" w14:textId="5812AAC3" w:rsidR="00896100" w:rsidRPr="00F76E6D" w:rsidRDefault="00896100" w:rsidP="00896100">
            <w:pPr>
              <w:rPr>
                <w:rFonts w:ascii="Times New Roman" w:hAnsi="Times New Roman" w:cs="Times New Roman"/>
                <w:i/>
                <w:sz w:val="24"/>
                <w:szCs w:val="24"/>
              </w:rPr>
            </w:pPr>
            <w:r w:rsidRPr="00F76E6D">
              <w:rPr>
                <w:rFonts w:ascii="Times New Roman" w:eastAsia="DejaVu Sans" w:hAnsi="Times New Roman" w:cs="Times New Roman"/>
                <w:sz w:val="24"/>
                <w:szCs w:val="24"/>
                <w:lang w:eastAsia="zh-CN" w:bidi="hi-IN"/>
              </w:rPr>
              <w:t>Техник-технолог</w:t>
            </w:r>
          </w:p>
        </w:tc>
      </w:tr>
      <w:tr w:rsidR="00896100" w:rsidRPr="00F76E6D" w14:paraId="57B27B0F" w14:textId="77777777" w:rsidTr="00072D4E">
        <w:tc>
          <w:tcPr>
            <w:tcW w:w="3794" w:type="dxa"/>
            <w:shd w:val="clear" w:color="auto" w:fill="auto"/>
          </w:tcPr>
          <w:p w14:paraId="422FA77B" w14:textId="5F2DEFA7" w:rsidR="00896100" w:rsidRPr="00F76E6D" w:rsidRDefault="00896100" w:rsidP="00896100">
            <w:pPr>
              <w:rPr>
                <w:rFonts w:ascii="Times New Roman" w:hAnsi="Times New Roman" w:cs="Times New Roman"/>
                <w:sz w:val="24"/>
                <w:szCs w:val="24"/>
              </w:rPr>
            </w:pPr>
            <w:r w:rsidRPr="00F76E6D">
              <w:rPr>
                <w:rFonts w:ascii="Times New Roman" w:eastAsia="DejaVu Sans" w:hAnsi="Times New Roman" w:cs="Times New Roman"/>
                <w:sz w:val="24"/>
                <w:szCs w:val="24"/>
                <w:lang w:eastAsia="zh-CN" w:bidi="hi-IN"/>
              </w:rPr>
              <w:t xml:space="preserve">Направленности (при наличии): </w:t>
            </w:r>
          </w:p>
        </w:tc>
        <w:tc>
          <w:tcPr>
            <w:tcW w:w="5812" w:type="dxa"/>
            <w:gridSpan w:val="2"/>
            <w:shd w:val="clear" w:color="auto" w:fill="auto"/>
          </w:tcPr>
          <w:p w14:paraId="3938EB95" w14:textId="161B8084" w:rsidR="00896100" w:rsidRPr="00F76E6D" w:rsidRDefault="00F76E6D" w:rsidP="00896100">
            <w:pPr>
              <w:rPr>
                <w:rFonts w:ascii="Times New Roman" w:hAnsi="Times New Roman" w:cs="Times New Roman"/>
                <w:i/>
                <w:sz w:val="24"/>
                <w:szCs w:val="24"/>
              </w:rPr>
            </w:pPr>
            <w:r w:rsidRPr="00F76E6D">
              <w:rPr>
                <w:rFonts w:ascii="Times New Roman" w:eastAsia="DejaVu Sans" w:hAnsi="Times New Roman" w:cs="Times New Roman"/>
                <w:sz w:val="24"/>
                <w:szCs w:val="24"/>
                <w:lang w:eastAsia="zh-CN" w:bidi="hi-IN"/>
              </w:rPr>
              <w:t>-</w:t>
            </w:r>
          </w:p>
        </w:tc>
      </w:tr>
      <w:tr w:rsidR="00A343E7" w:rsidRPr="00F76E6D" w14:paraId="504C081C" w14:textId="77777777" w:rsidTr="00A343E7">
        <w:trPr>
          <w:trHeight w:val="102"/>
        </w:trPr>
        <w:tc>
          <w:tcPr>
            <w:tcW w:w="3794" w:type="dxa"/>
            <w:vMerge w:val="restart"/>
            <w:shd w:val="clear" w:color="auto" w:fill="auto"/>
          </w:tcPr>
          <w:p w14:paraId="6856BC90" w14:textId="0FCE7D24" w:rsidR="00A343E7" w:rsidRPr="00F76E6D" w:rsidRDefault="00A343E7" w:rsidP="00896100">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Дополнительные квалификации по профессии рабочих, должности служащих, рекомендуемые отраслью</w:t>
            </w:r>
          </w:p>
        </w:tc>
        <w:tc>
          <w:tcPr>
            <w:tcW w:w="5812" w:type="dxa"/>
            <w:gridSpan w:val="2"/>
            <w:shd w:val="clear" w:color="auto" w:fill="auto"/>
          </w:tcPr>
          <w:p w14:paraId="628CD81F" w14:textId="1EF0B4FB"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Химическая отрасль</w:t>
            </w:r>
          </w:p>
        </w:tc>
      </w:tr>
      <w:tr w:rsidR="00A343E7" w:rsidRPr="00F76E6D" w14:paraId="06EFB172" w14:textId="77777777" w:rsidTr="00F76E6D">
        <w:trPr>
          <w:trHeight w:val="507"/>
        </w:trPr>
        <w:tc>
          <w:tcPr>
            <w:tcW w:w="3794" w:type="dxa"/>
            <w:vMerge/>
            <w:shd w:val="clear" w:color="auto" w:fill="auto"/>
          </w:tcPr>
          <w:p w14:paraId="598B3F5C" w14:textId="77777777" w:rsidR="00A343E7" w:rsidRPr="00F76E6D" w:rsidRDefault="00A343E7" w:rsidP="00896100">
            <w:pPr>
              <w:rPr>
                <w:rFonts w:ascii="Times New Roman" w:eastAsia="DejaVu Sans" w:hAnsi="Times New Roman" w:cs="Times New Roman"/>
                <w:sz w:val="24"/>
                <w:szCs w:val="24"/>
                <w:lang w:eastAsia="zh-CN" w:bidi="hi-IN"/>
              </w:rPr>
            </w:pPr>
          </w:p>
        </w:tc>
        <w:tc>
          <w:tcPr>
            <w:tcW w:w="5812" w:type="dxa"/>
            <w:gridSpan w:val="2"/>
            <w:shd w:val="clear" w:color="auto" w:fill="auto"/>
          </w:tcPr>
          <w:p w14:paraId="374AC3DD" w14:textId="7777777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Лаборант химического анализа</w:t>
            </w:r>
          </w:p>
          <w:p w14:paraId="4A48D6FE" w14:textId="7777777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Контролер качества продукции и технологического процесса</w:t>
            </w:r>
          </w:p>
          <w:p w14:paraId="4E0A947F" w14:textId="06142CCB" w:rsidR="00A343E7" w:rsidRPr="00F76E6D" w:rsidRDefault="00A343E7" w:rsidP="00896100">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Лаборант спектрального анализа</w:t>
            </w:r>
          </w:p>
        </w:tc>
      </w:tr>
      <w:tr w:rsidR="00A343E7" w:rsidRPr="00F76E6D" w14:paraId="6A28DFD1" w14:textId="77777777" w:rsidTr="00072D4E">
        <w:tc>
          <w:tcPr>
            <w:tcW w:w="3794" w:type="dxa"/>
            <w:shd w:val="clear" w:color="auto" w:fill="auto"/>
          </w:tcPr>
          <w:p w14:paraId="171CA0A5" w14:textId="7777777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Нормативный срок и объем реализации образовательной программы</w:t>
            </w:r>
          </w:p>
          <w:p w14:paraId="404B950F" w14:textId="7777777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на базе СОО</w:t>
            </w:r>
          </w:p>
          <w:p w14:paraId="1991094D" w14:textId="2EA2465A"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на базе ООО</w:t>
            </w:r>
          </w:p>
        </w:tc>
        <w:tc>
          <w:tcPr>
            <w:tcW w:w="5812" w:type="dxa"/>
            <w:gridSpan w:val="2"/>
            <w:shd w:val="clear" w:color="auto" w:fill="auto"/>
          </w:tcPr>
          <w:p w14:paraId="1CF66E74" w14:textId="77777777" w:rsidR="00A343E7" w:rsidRPr="00F76E6D" w:rsidRDefault="00A343E7" w:rsidP="00896100">
            <w:pPr>
              <w:rPr>
                <w:rFonts w:ascii="Times New Roman" w:eastAsia="DejaVu Sans" w:hAnsi="Times New Roman" w:cs="Times New Roman"/>
                <w:sz w:val="24"/>
                <w:szCs w:val="24"/>
                <w:lang w:eastAsia="zh-CN" w:bidi="hi-IN"/>
              </w:rPr>
            </w:pPr>
          </w:p>
          <w:p w14:paraId="2F889408" w14:textId="5B069C35" w:rsidR="00A343E7" w:rsidRPr="00F76E6D" w:rsidRDefault="00A343E7" w:rsidP="00896100">
            <w:pPr>
              <w:rPr>
                <w:rFonts w:ascii="Times New Roman" w:eastAsia="DejaVu Sans" w:hAnsi="Times New Roman" w:cs="Times New Roman"/>
                <w:sz w:val="24"/>
                <w:szCs w:val="24"/>
                <w:lang w:eastAsia="zh-CN" w:bidi="hi-IN"/>
              </w:rPr>
            </w:pPr>
          </w:p>
          <w:p w14:paraId="27A38508" w14:textId="77777777" w:rsidR="00A343E7" w:rsidRPr="00F76E6D" w:rsidRDefault="00A343E7" w:rsidP="00896100">
            <w:pPr>
              <w:rPr>
                <w:rFonts w:ascii="Times New Roman" w:eastAsia="DejaVu Sans" w:hAnsi="Times New Roman" w:cs="Times New Roman"/>
                <w:sz w:val="24"/>
                <w:szCs w:val="24"/>
                <w:lang w:eastAsia="zh-CN" w:bidi="hi-IN"/>
              </w:rPr>
            </w:pPr>
          </w:p>
          <w:p w14:paraId="390909AC" w14:textId="0BE3031F" w:rsidR="00A343E7" w:rsidRPr="00F76E6D" w:rsidRDefault="00A343E7" w:rsidP="00896100">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2 г. 10 мес./ 4464 ак.ч.</w:t>
            </w:r>
          </w:p>
          <w:p w14:paraId="6C1E86DE" w14:textId="0BB0B315"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3 г. 10 мес./ 5940 ак.ч.</w:t>
            </w:r>
          </w:p>
        </w:tc>
      </w:tr>
      <w:tr w:rsidR="00A343E7" w:rsidRPr="00F76E6D" w14:paraId="4D4F889B" w14:textId="77777777" w:rsidTr="00072D4E">
        <w:tc>
          <w:tcPr>
            <w:tcW w:w="3794" w:type="dxa"/>
            <w:vMerge w:val="restart"/>
            <w:shd w:val="clear" w:color="auto" w:fill="auto"/>
          </w:tcPr>
          <w:p w14:paraId="0CF1991E" w14:textId="77777777" w:rsidR="00A343E7" w:rsidRPr="00F76E6D" w:rsidRDefault="00A343E7" w:rsidP="00A343E7">
            <w:pPr>
              <w:rPr>
                <w:rFonts w:ascii="Times New Roman" w:hAnsi="Times New Roman" w:cs="Times New Roman"/>
                <w:sz w:val="24"/>
                <w:szCs w:val="24"/>
              </w:rPr>
            </w:pPr>
            <w:r w:rsidRPr="00F76E6D">
              <w:rPr>
                <w:rFonts w:ascii="Times New Roman" w:hAnsi="Times New Roman" w:cs="Times New Roman"/>
                <w:sz w:val="24"/>
                <w:szCs w:val="24"/>
              </w:rPr>
              <w:t xml:space="preserve">Срок и объем реализации образовательной программы, рекомендованный отраслью </w:t>
            </w:r>
          </w:p>
          <w:p w14:paraId="32751D4E" w14:textId="2B8BD3AA"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hAnsi="Times New Roman" w:cs="Times New Roman"/>
                <w:sz w:val="24"/>
                <w:szCs w:val="24"/>
              </w:rPr>
              <w:t>на базе ООО</w:t>
            </w:r>
          </w:p>
        </w:tc>
        <w:tc>
          <w:tcPr>
            <w:tcW w:w="5812" w:type="dxa"/>
            <w:gridSpan w:val="2"/>
            <w:shd w:val="clear" w:color="auto" w:fill="auto"/>
          </w:tcPr>
          <w:p w14:paraId="51F208FC" w14:textId="12E22014" w:rsidR="00A343E7" w:rsidRPr="00F76E6D" w:rsidRDefault="00A343E7" w:rsidP="00896100">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Химическая отрасль</w:t>
            </w:r>
          </w:p>
        </w:tc>
      </w:tr>
      <w:tr w:rsidR="00A343E7" w:rsidRPr="00F76E6D" w14:paraId="3CB1F3BB" w14:textId="77777777" w:rsidTr="00072D4E">
        <w:tc>
          <w:tcPr>
            <w:tcW w:w="3794" w:type="dxa"/>
            <w:vMerge/>
            <w:shd w:val="clear" w:color="auto" w:fill="auto"/>
          </w:tcPr>
          <w:p w14:paraId="06A77B92" w14:textId="474A6AD7" w:rsidR="00A343E7" w:rsidRPr="00F76E6D" w:rsidRDefault="00A343E7" w:rsidP="00A343E7">
            <w:pPr>
              <w:rPr>
                <w:rFonts w:ascii="Times New Roman" w:eastAsia="DejaVu Sans" w:hAnsi="Times New Roman" w:cs="Times New Roman"/>
                <w:sz w:val="24"/>
                <w:szCs w:val="24"/>
                <w:lang w:eastAsia="zh-CN" w:bidi="hi-IN"/>
              </w:rPr>
            </w:pPr>
          </w:p>
        </w:tc>
        <w:tc>
          <w:tcPr>
            <w:tcW w:w="5812" w:type="dxa"/>
            <w:gridSpan w:val="2"/>
            <w:shd w:val="clear" w:color="auto" w:fill="auto"/>
          </w:tcPr>
          <w:p w14:paraId="623C41B7" w14:textId="32517639"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3 г.10 мес./ 5940 ак.ч.</w:t>
            </w:r>
          </w:p>
        </w:tc>
      </w:tr>
      <w:tr w:rsidR="00A343E7" w:rsidRPr="00F76E6D" w14:paraId="7EB280B7" w14:textId="77777777" w:rsidTr="00072D4E">
        <w:trPr>
          <w:trHeight w:val="117"/>
        </w:trPr>
        <w:tc>
          <w:tcPr>
            <w:tcW w:w="3794" w:type="dxa"/>
            <w:shd w:val="clear" w:color="auto" w:fill="auto"/>
          </w:tcPr>
          <w:p w14:paraId="2EDD2074" w14:textId="03EAB43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hAnsi="Times New Roman" w:cs="Times New Roman"/>
                <w:sz w:val="24"/>
                <w:szCs w:val="24"/>
              </w:rPr>
              <w:t>Рекомендуемое количество часов практики за весь период обучения / из них количество часов производственной практики</w:t>
            </w:r>
          </w:p>
        </w:tc>
        <w:tc>
          <w:tcPr>
            <w:tcW w:w="5812" w:type="dxa"/>
            <w:gridSpan w:val="2"/>
            <w:shd w:val="clear" w:color="auto" w:fill="auto"/>
          </w:tcPr>
          <w:p w14:paraId="3B170F4B" w14:textId="160E71AE" w:rsidR="00A343E7" w:rsidRPr="00F76E6D" w:rsidRDefault="00A343E7" w:rsidP="00A343E7">
            <w:pPr>
              <w:rPr>
                <w:rFonts w:ascii="Times New Roman" w:eastAsia="DejaVu Sans" w:hAnsi="Times New Roman" w:cs="Times New Roman"/>
                <w:i/>
                <w:iCs/>
                <w:sz w:val="24"/>
                <w:szCs w:val="24"/>
                <w:lang w:eastAsia="zh-CN" w:bidi="hi-IN"/>
              </w:rPr>
            </w:pPr>
            <w:r w:rsidRPr="00F76E6D">
              <w:rPr>
                <w:rFonts w:ascii="Times New Roman" w:hAnsi="Times New Roman" w:cs="Times New Roman"/>
                <w:i/>
                <w:sz w:val="24"/>
                <w:szCs w:val="24"/>
              </w:rPr>
              <w:t>684/396</w:t>
            </w:r>
          </w:p>
        </w:tc>
      </w:tr>
      <w:tr w:rsidR="00A343E7" w:rsidRPr="00F76E6D" w14:paraId="058CEEA2" w14:textId="77777777" w:rsidTr="00072D4E">
        <w:trPr>
          <w:trHeight w:val="238"/>
        </w:trPr>
        <w:tc>
          <w:tcPr>
            <w:tcW w:w="3794" w:type="dxa"/>
            <w:shd w:val="clear" w:color="auto" w:fill="auto"/>
          </w:tcPr>
          <w:p w14:paraId="09F6DE79" w14:textId="77777777" w:rsidR="00A343E7" w:rsidRPr="00F76E6D" w:rsidRDefault="00A343E7" w:rsidP="00F76E6D">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Структура образовательной программы</w:t>
            </w:r>
          </w:p>
        </w:tc>
        <w:tc>
          <w:tcPr>
            <w:tcW w:w="2864" w:type="dxa"/>
            <w:shd w:val="clear" w:color="auto" w:fill="auto"/>
          </w:tcPr>
          <w:p w14:paraId="5EC18B77" w14:textId="77777777" w:rsidR="00A343E7" w:rsidRPr="00F76E6D" w:rsidRDefault="00A343E7" w:rsidP="00A343E7">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Объем, в ак.ч.</w:t>
            </w:r>
          </w:p>
        </w:tc>
        <w:tc>
          <w:tcPr>
            <w:tcW w:w="2948" w:type="dxa"/>
            <w:shd w:val="clear" w:color="auto" w:fill="auto"/>
          </w:tcPr>
          <w:p w14:paraId="42104752" w14:textId="77777777" w:rsidR="00A343E7" w:rsidRPr="00F76E6D" w:rsidRDefault="00A343E7" w:rsidP="00A343E7">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в т.ч. в форме практической подготовки</w:t>
            </w:r>
          </w:p>
        </w:tc>
      </w:tr>
      <w:tr w:rsidR="00A343E7" w:rsidRPr="00F76E6D" w14:paraId="1905E724" w14:textId="77777777" w:rsidTr="00072D4E">
        <w:trPr>
          <w:trHeight w:val="238"/>
        </w:trPr>
        <w:tc>
          <w:tcPr>
            <w:tcW w:w="3794" w:type="dxa"/>
            <w:shd w:val="clear" w:color="auto" w:fill="auto"/>
          </w:tcPr>
          <w:p w14:paraId="0AAB682A" w14:textId="7777777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Обязательная часть образовательной программы</w:t>
            </w:r>
          </w:p>
        </w:tc>
        <w:tc>
          <w:tcPr>
            <w:tcW w:w="2864" w:type="dxa"/>
            <w:shd w:val="clear" w:color="auto" w:fill="auto"/>
          </w:tcPr>
          <w:p w14:paraId="6CC7C648" w14:textId="21AC6B92" w:rsidR="00A343E7" w:rsidRPr="00F76E6D" w:rsidRDefault="00A343E7" w:rsidP="00A343E7">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2952</w:t>
            </w:r>
          </w:p>
        </w:tc>
        <w:tc>
          <w:tcPr>
            <w:tcW w:w="2948" w:type="dxa"/>
            <w:shd w:val="clear" w:color="auto" w:fill="auto"/>
          </w:tcPr>
          <w:p w14:paraId="470EACBF" w14:textId="0009B262" w:rsidR="00A343E7" w:rsidRPr="00F76E6D" w:rsidRDefault="00A343E7" w:rsidP="00A343E7">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2174</w:t>
            </w:r>
          </w:p>
        </w:tc>
      </w:tr>
      <w:tr w:rsidR="00A343E7" w:rsidRPr="00F76E6D" w14:paraId="49FDAFAE" w14:textId="77777777" w:rsidTr="00072D4E">
        <w:trPr>
          <w:trHeight w:val="366"/>
        </w:trPr>
        <w:tc>
          <w:tcPr>
            <w:tcW w:w="3794" w:type="dxa"/>
            <w:shd w:val="clear" w:color="auto" w:fill="auto"/>
          </w:tcPr>
          <w:p w14:paraId="12811C0F" w14:textId="6E5EB4EF" w:rsidR="00A343E7" w:rsidRPr="00F76E6D" w:rsidRDefault="00A343E7" w:rsidP="00A343E7">
            <w:pPr>
              <w:rPr>
                <w:rFonts w:ascii="Times New Roman" w:eastAsia="DejaVu Sans" w:hAnsi="Times New Roman" w:cs="Times New Roman"/>
                <w:iCs/>
                <w:sz w:val="24"/>
                <w:szCs w:val="24"/>
                <w:lang w:eastAsia="zh-CN" w:bidi="hi-IN"/>
              </w:rPr>
            </w:pPr>
            <w:r w:rsidRPr="00F76E6D">
              <w:rPr>
                <w:rFonts w:ascii="Times New Roman" w:hAnsi="Times New Roman" w:cs="Times New Roman"/>
                <w:iCs/>
                <w:sz w:val="24"/>
                <w:szCs w:val="24"/>
              </w:rPr>
              <w:t>социально-гуманитарный цикл</w:t>
            </w:r>
          </w:p>
        </w:tc>
        <w:tc>
          <w:tcPr>
            <w:tcW w:w="2864" w:type="dxa"/>
            <w:shd w:val="clear" w:color="auto" w:fill="auto"/>
          </w:tcPr>
          <w:p w14:paraId="7E1E25F7" w14:textId="202C6E12" w:rsidR="00A343E7" w:rsidRPr="00F76E6D" w:rsidRDefault="00A343E7" w:rsidP="00A343E7">
            <w:pPr>
              <w:jc w:val="cente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544</w:t>
            </w:r>
          </w:p>
        </w:tc>
        <w:tc>
          <w:tcPr>
            <w:tcW w:w="2948" w:type="dxa"/>
            <w:shd w:val="clear" w:color="auto" w:fill="auto"/>
          </w:tcPr>
          <w:p w14:paraId="65A36F9C" w14:textId="25AD31B0" w:rsidR="00A343E7" w:rsidRPr="00F76E6D" w:rsidRDefault="00A343E7" w:rsidP="00A343E7">
            <w:pPr>
              <w:jc w:val="cente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174</w:t>
            </w:r>
          </w:p>
        </w:tc>
      </w:tr>
      <w:tr w:rsidR="00A343E7" w:rsidRPr="00F76E6D" w14:paraId="14A42BE9" w14:textId="77777777" w:rsidTr="00072D4E">
        <w:trPr>
          <w:trHeight w:val="374"/>
        </w:trPr>
        <w:tc>
          <w:tcPr>
            <w:tcW w:w="3794" w:type="dxa"/>
            <w:shd w:val="clear" w:color="auto" w:fill="auto"/>
          </w:tcPr>
          <w:p w14:paraId="2449714B" w14:textId="7777777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общепрофессиональный цикл</w:t>
            </w:r>
          </w:p>
        </w:tc>
        <w:tc>
          <w:tcPr>
            <w:tcW w:w="2864" w:type="dxa"/>
            <w:shd w:val="clear" w:color="auto" w:fill="auto"/>
          </w:tcPr>
          <w:p w14:paraId="308BFDDF" w14:textId="25287A7E" w:rsidR="00A343E7" w:rsidRPr="00F76E6D" w:rsidRDefault="00A343E7" w:rsidP="00A343E7">
            <w:pPr>
              <w:jc w:val="cente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356</w:t>
            </w:r>
          </w:p>
        </w:tc>
        <w:tc>
          <w:tcPr>
            <w:tcW w:w="2948" w:type="dxa"/>
            <w:shd w:val="clear" w:color="auto" w:fill="auto"/>
          </w:tcPr>
          <w:p w14:paraId="059733A0" w14:textId="5407C1C5" w:rsidR="00A343E7" w:rsidRPr="00F76E6D" w:rsidRDefault="00A343E7" w:rsidP="00A343E7">
            <w:pPr>
              <w:jc w:val="cente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206</w:t>
            </w:r>
          </w:p>
        </w:tc>
      </w:tr>
      <w:tr w:rsidR="00A343E7" w:rsidRPr="00F76E6D" w14:paraId="5AEE7F7E" w14:textId="77777777" w:rsidTr="00072D4E">
        <w:trPr>
          <w:trHeight w:val="407"/>
        </w:trPr>
        <w:tc>
          <w:tcPr>
            <w:tcW w:w="3794" w:type="dxa"/>
            <w:shd w:val="clear" w:color="auto" w:fill="auto"/>
          </w:tcPr>
          <w:p w14:paraId="7935589E" w14:textId="7777777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lastRenderedPageBreak/>
              <w:t>профессиональный цикл</w:t>
            </w:r>
          </w:p>
        </w:tc>
        <w:tc>
          <w:tcPr>
            <w:tcW w:w="2864" w:type="dxa"/>
            <w:shd w:val="clear" w:color="auto" w:fill="auto"/>
          </w:tcPr>
          <w:p w14:paraId="0E959079" w14:textId="70A1881A" w:rsidR="00A343E7" w:rsidRPr="00F76E6D" w:rsidRDefault="00A343E7" w:rsidP="00A343E7">
            <w:pPr>
              <w:jc w:val="cente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2052</w:t>
            </w:r>
          </w:p>
        </w:tc>
        <w:tc>
          <w:tcPr>
            <w:tcW w:w="2948" w:type="dxa"/>
            <w:shd w:val="clear" w:color="auto" w:fill="auto"/>
          </w:tcPr>
          <w:p w14:paraId="1AD43B2A" w14:textId="25B65B65" w:rsidR="00A343E7" w:rsidRPr="00F76E6D" w:rsidRDefault="00A343E7" w:rsidP="00A343E7">
            <w:pPr>
              <w:jc w:val="cente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1794</w:t>
            </w:r>
          </w:p>
        </w:tc>
      </w:tr>
      <w:tr w:rsidR="00A343E7" w:rsidRPr="00F76E6D" w14:paraId="6D69E777" w14:textId="77777777" w:rsidTr="00CB0033">
        <w:trPr>
          <w:trHeight w:val="558"/>
        </w:trPr>
        <w:tc>
          <w:tcPr>
            <w:tcW w:w="3794" w:type="dxa"/>
            <w:shd w:val="clear" w:color="auto" w:fill="auto"/>
          </w:tcPr>
          <w:p w14:paraId="0A9DD852" w14:textId="7777777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в т.ч. практика:</w:t>
            </w:r>
          </w:p>
          <w:p w14:paraId="64808992" w14:textId="77777777"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 учебная</w:t>
            </w:r>
          </w:p>
          <w:p w14:paraId="2389EBA3" w14:textId="1A7C5A61"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 производственная</w:t>
            </w:r>
          </w:p>
        </w:tc>
        <w:tc>
          <w:tcPr>
            <w:tcW w:w="2864" w:type="dxa"/>
            <w:shd w:val="clear" w:color="auto" w:fill="auto"/>
          </w:tcPr>
          <w:p w14:paraId="7D218CE0" w14:textId="5EBDC0BA" w:rsidR="00A343E7" w:rsidRPr="00F76E6D" w:rsidRDefault="00A343E7" w:rsidP="00A343E7">
            <w:pPr>
              <w:jc w:val="cente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900</w:t>
            </w:r>
          </w:p>
          <w:p w14:paraId="0B266437" w14:textId="222B0041" w:rsidR="00A343E7" w:rsidRPr="00F76E6D" w:rsidRDefault="00A343E7" w:rsidP="00A343E7">
            <w:pPr>
              <w:ind w:left="156"/>
              <w:jc w:val="center"/>
              <w:rPr>
                <w:rFonts w:ascii="Times New Roman" w:eastAsia="DejaVu Sans" w:hAnsi="Times New Roman" w:cs="Times New Roman"/>
                <w:i/>
                <w:iCs/>
                <w:sz w:val="24"/>
                <w:szCs w:val="24"/>
                <w:lang w:eastAsia="zh-CN" w:bidi="hi-IN"/>
              </w:rPr>
            </w:pPr>
            <w:r w:rsidRPr="00F76E6D">
              <w:rPr>
                <w:rFonts w:ascii="Times New Roman" w:eastAsia="DejaVu Sans" w:hAnsi="Times New Roman" w:cs="Times New Roman"/>
                <w:i/>
                <w:iCs/>
                <w:sz w:val="24"/>
                <w:szCs w:val="24"/>
                <w:lang w:eastAsia="zh-CN" w:bidi="hi-IN"/>
              </w:rPr>
              <w:t>- 252</w:t>
            </w:r>
          </w:p>
          <w:p w14:paraId="42F6E57C" w14:textId="02371A83" w:rsidR="00A343E7" w:rsidRPr="00F76E6D" w:rsidRDefault="00A343E7" w:rsidP="00A343E7">
            <w:pPr>
              <w:ind w:left="156"/>
              <w:jc w:val="center"/>
              <w:rPr>
                <w:rFonts w:ascii="Times New Roman" w:eastAsia="DejaVu Sans" w:hAnsi="Times New Roman" w:cs="Times New Roman"/>
                <w:i/>
                <w:iCs/>
                <w:sz w:val="24"/>
                <w:szCs w:val="24"/>
                <w:lang w:eastAsia="zh-CN" w:bidi="hi-IN"/>
              </w:rPr>
            </w:pPr>
            <w:r w:rsidRPr="00F76E6D">
              <w:rPr>
                <w:rFonts w:ascii="Times New Roman" w:eastAsia="DejaVu Sans" w:hAnsi="Times New Roman" w:cs="Times New Roman"/>
                <w:i/>
                <w:iCs/>
                <w:sz w:val="24"/>
                <w:szCs w:val="24"/>
                <w:lang w:eastAsia="zh-CN" w:bidi="hi-IN"/>
              </w:rPr>
              <w:t>- 648</w:t>
            </w:r>
          </w:p>
        </w:tc>
        <w:tc>
          <w:tcPr>
            <w:tcW w:w="2948" w:type="dxa"/>
            <w:shd w:val="clear" w:color="auto" w:fill="auto"/>
          </w:tcPr>
          <w:p w14:paraId="14CEA9EE" w14:textId="43AFBC9B" w:rsidR="00A343E7" w:rsidRPr="00F76E6D" w:rsidRDefault="00A343E7" w:rsidP="00A343E7">
            <w:pPr>
              <w:jc w:val="center"/>
              <w:rPr>
                <w:rFonts w:ascii="Times New Roman" w:eastAsia="DejaVu Sans" w:hAnsi="Times New Roman" w:cs="Times New Roman"/>
                <w:sz w:val="24"/>
                <w:szCs w:val="24"/>
                <w:lang w:eastAsia="zh-CN" w:bidi="hi-IN"/>
              </w:rPr>
            </w:pPr>
            <w:r w:rsidRPr="00F76E6D">
              <w:rPr>
                <w:rFonts w:ascii="Times New Roman" w:eastAsia="DejaVu Sans" w:hAnsi="Times New Roman" w:cs="Times New Roman"/>
                <w:sz w:val="24"/>
                <w:szCs w:val="24"/>
                <w:lang w:eastAsia="zh-CN" w:bidi="hi-IN"/>
              </w:rPr>
              <w:t>900</w:t>
            </w:r>
          </w:p>
          <w:p w14:paraId="63C579E6" w14:textId="77777777" w:rsidR="00A343E7" w:rsidRPr="00F76E6D" w:rsidRDefault="00A343E7" w:rsidP="00A343E7">
            <w:pPr>
              <w:ind w:left="156"/>
              <w:jc w:val="center"/>
              <w:rPr>
                <w:rFonts w:ascii="Times New Roman" w:eastAsia="DejaVu Sans" w:hAnsi="Times New Roman" w:cs="Times New Roman"/>
                <w:i/>
                <w:iCs/>
                <w:sz w:val="24"/>
                <w:szCs w:val="24"/>
                <w:lang w:eastAsia="zh-CN" w:bidi="hi-IN"/>
              </w:rPr>
            </w:pPr>
            <w:r w:rsidRPr="00F76E6D">
              <w:rPr>
                <w:rFonts w:ascii="Times New Roman" w:eastAsia="DejaVu Sans" w:hAnsi="Times New Roman" w:cs="Times New Roman"/>
                <w:i/>
                <w:iCs/>
                <w:sz w:val="24"/>
                <w:szCs w:val="24"/>
                <w:lang w:eastAsia="zh-CN" w:bidi="hi-IN"/>
              </w:rPr>
              <w:t>- 252</w:t>
            </w:r>
          </w:p>
          <w:p w14:paraId="512AAE34" w14:textId="29E264F7" w:rsidR="00A343E7" w:rsidRPr="00F76E6D" w:rsidRDefault="00A343E7" w:rsidP="00A343E7">
            <w:pPr>
              <w:ind w:left="156"/>
              <w:jc w:val="center"/>
              <w:rPr>
                <w:rFonts w:ascii="Times New Roman" w:eastAsia="DejaVu Sans" w:hAnsi="Times New Roman" w:cs="Times New Roman"/>
                <w:i/>
                <w:iCs/>
                <w:sz w:val="24"/>
                <w:szCs w:val="24"/>
                <w:lang w:eastAsia="zh-CN" w:bidi="hi-IN"/>
              </w:rPr>
            </w:pPr>
            <w:r w:rsidRPr="00F76E6D">
              <w:rPr>
                <w:rFonts w:ascii="Times New Roman" w:eastAsia="DejaVu Sans" w:hAnsi="Times New Roman" w:cs="Times New Roman"/>
                <w:i/>
                <w:iCs/>
                <w:sz w:val="24"/>
                <w:szCs w:val="24"/>
                <w:lang w:eastAsia="zh-CN" w:bidi="hi-IN"/>
              </w:rPr>
              <w:t>- 648</w:t>
            </w:r>
          </w:p>
        </w:tc>
      </w:tr>
      <w:tr w:rsidR="00A343E7" w:rsidRPr="00F76E6D" w14:paraId="2E70233F" w14:textId="77777777" w:rsidTr="00072D4E">
        <w:trPr>
          <w:trHeight w:val="190"/>
        </w:trPr>
        <w:tc>
          <w:tcPr>
            <w:tcW w:w="3794" w:type="dxa"/>
            <w:shd w:val="clear" w:color="auto" w:fill="auto"/>
          </w:tcPr>
          <w:p w14:paraId="12E1B3A0" w14:textId="31FF0D44"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hAnsi="Times New Roman" w:cs="Times New Roman"/>
                <w:sz w:val="24"/>
                <w:szCs w:val="24"/>
              </w:rPr>
              <w:t>Вариативная часть образовательной программы</w:t>
            </w:r>
          </w:p>
        </w:tc>
        <w:tc>
          <w:tcPr>
            <w:tcW w:w="2864" w:type="dxa"/>
            <w:shd w:val="clear" w:color="auto" w:fill="auto"/>
          </w:tcPr>
          <w:p w14:paraId="77B4AA1C" w14:textId="7DB8B9BA" w:rsidR="00A343E7" w:rsidRPr="00F76E6D" w:rsidRDefault="00A343E7" w:rsidP="00A343E7">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1296</w:t>
            </w:r>
          </w:p>
        </w:tc>
        <w:tc>
          <w:tcPr>
            <w:tcW w:w="2948" w:type="dxa"/>
            <w:shd w:val="clear" w:color="auto" w:fill="auto"/>
          </w:tcPr>
          <w:p w14:paraId="68EEDBB8" w14:textId="78E38AC2" w:rsidR="00A343E7" w:rsidRPr="00F76E6D" w:rsidRDefault="00A343E7" w:rsidP="00A343E7">
            <w:pPr>
              <w:jc w:val="center"/>
              <w:rPr>
                <w:rFonts w:ascii="Times New Roman" w:eastAsia="DejaVu Sans" w:hAnsi="Times New Roman" w:cs="Times New Roman"/>
                <w:i/>
                <w:iCs/>
                <w:sz w:val="24"/>
                <w:szCs w:val="24"/>
                <w:lang w:eastAsia="zh-CN" w:bidi="hi-IN"/>
              </w:rPr>
            </w:pPr>
            <w:r w:rsidRPr="00F76E6D">
              <w:rPr>
                <w:rFonts w:ascii="Times New Roman" w:eastAsia="DejaVu Sans" w:hAnsi="Times New Roman" w:cs="Times New Roman"/>
                <w:b/>
                <w:bCs/>
                <w:sz w:val="24"/>
                <w:szCs w:val="24"/>
                <w:lang w:eastAsia="zh-CN" w:bidi="hi-IN"/>
              </w:rPr>
              <w:t>1036</w:t>
            </w:r>
          </w:p>
        </w:tc>
      </w:tr>
      <w:tr w:rsidR="00A343E7" w:rsidRPr="00F76E6D" w14:paraId="696806A8" w14:textId="77777777" w:rsidTr="00072D4E">
        <w:trPr>
          <w:trHeight w:val="190"/>
        </w:trPr>
        <w:tc>
          <w:tcPr>
            <w:tcW w:w="3794" w:type="dxa"/>
            <w:shd w:val="clear" w:color="auto" w:fill="auto"/>
          </w:tcPr>
          <w:p w14:paraId="7EE8B5AB" w14:textId="7F57672E" w:rsidR="00A343E7" w:rsidRPr="00F76E6D" w:rsidRDefault="00A343E7" w:rsidP="00A343E7">
            <w:pPr>
              <w:rPr>
                <w:rFonts w:ascii="Times New Roman" w:eastAsia="DejaVu Sans" w:hAnsi="Times New Roman" w:cs="Times New Roman"/>
                <w:sz w:val="24"/>
                <w:szCs w:val="24"/>
                <w:lang w:eastAsia="zh-CN" w:bidi="hi-IN"/>
              </w:rPr>
            </w:pPr>
            <w:r w:rsidRPr="00F76E6D">
              <w:rPr>
                <w:rFonts w:ascii="Times New Roman" w:hAnsi="Times New Roman" w:cs="Times New Roman"/>
                <w:sz w:val="24"/>
                <w:szCs w:val="24"/>
              </w:rPr>
              <w:t>в т.ч. дополнительный профессиональный блок (не менее 50% объема вариативной части образовательной программы), включая цифровой образовательный модуль</w:t>
            </w:r>
            <w:r w:rsidR="00C351EF">
              <w:rPr>
                <w:rStyle w:val="af3"/>
                <w:rFonts w:ascii="Times New Roman" w:hAnsi="Times New Roman"/>
                <w:sz w:val="24"/>
                <w:szCs w:val="24"/>
              </w:rPr>
              <w:footnoteReference w:id="1"/>
            </w:r>
          </w:p>
        </w:tc>
        <w:tc>
          <w:tcPr>
            <w:tcW w:w="2864" w:type="dxa"/>
            <w:shd w:val="clear" w:color="auto" w:fill="auto"/>
          </w:tcPr>
          <w:p w14:paraId="408E5B54" w14:textId="67E77534" w:rsidR="00A343E7" w:rsidRPr="00F76E6D" w:rsidRDefault="00A343E7" w:rsidP="00A343E7">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648</w:t>
            </w:r>
          </w:p>
        </w:tc>
        <w:tc>
          <w:tcPr>
            <w:tcW w:w="2948" w:type="dxa"/>
            <w:shd w:val="clear" w:color="auto" w:fill="auto"/>
          </w:tcPr>
          <w:p w14:paraId="3052893F" w14:textId="77777777" w:rsidR="00A343E7" w:rsidRPr="00F76E6D" w:rsidRDefault="00A343E7" w:rsidP="00A343E7">
            <w:pPr>
              <w:jc w:val="center"/>
              <w:rPr>
                <w:rFonts w:ascii="Times New Roman" w:eastAsia="DejaVu Sans" w:hAnsi="Times New Roman" w:cs="Times New Roman"/>
                <w:b/>
                <w:bCs/>
                <w:sz w:val="24"/>
                <w:szCs w:val="24"/>
                <w:lang w:eastAsia="zh-CN" w:bidi="hi-IN"/>
              </w:rPr>
            </w:pPr>
          </w:p>
        </w:tc>
      </w:tr>
      <w:tr w:rsidR="00A343E7" w:rsidRPr="00F76E6D" w14:paraId="79206465" w14:textId="77777777" w:rsidTr="00072D4E">
        <w:trPr>
          <w:trHeight w:val="190"/>
        </w:trPr>
        <w:tc>
          <w:tcPr>
            <w:tcW w:w="3794" w:type="dxa"/>
            <w:shd w:val="clear" w:color="auto" w:fill="auto"/>
          </w:tcPr>
          <w:p w14:paraId="1F04F5F7" w14:textId="495BF0AD" w:rsidR="00A343E7" w:rsidRPr="00F76E6D" w:rsidRDefault="00A343E7" w:rsidP="00A343E7">
            <w:pPr>
              <w:rPr>
                <w:rFonts w:ascii="Times New Roman" w:eastAsia="DejaVu Sans" w:hAnsi="Times New Roman" w:cs="Times New Roman"/>
                <w:i/>
                <w:iCs/>
                <w:sz w:val="24"/>
                <w:szCs w:val="24"/>
                <w:lang w:eastAsia="zh-CN" w:bidi="hi-IN"/>
              </w:rPr>
            </w:pPr>
            <w:r w:rsidRPr="00F76E6D">
              <w:rPr>
                <w:rFonts w:ascii="Times New Roman" w:hAnsi="Times New Roman" w:cs="Times New Roman"/>
                <w:sz w:val="24"/>
                <w:szCs w:val="24"/>
              </w:rPr>
              <w:t>ГИА в форме демонстрационного экзамена и защиты дипломного проекта (работы)</w:t>
            </w:r>
          </w:p>
        </w:tc>
        <w:tc>
          <w:tcPr>
            <w:tcW w:w="2864" w:type="dxa"/>
            <w:shd w:val="clear" w:color="auto" w:fill="auto"/>
          </w:tcPr>
          <w:p w14:paraId="1C5CC28C" w14:textId="6A826D93" w:rsidR="00A343E7" w:rsidRPr="00F76E6D" w:rsidRDefault="00A343E7" w:rsidP="00A343E7">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216</w:t>
            </w:r>
          </w:p>
        </w:tc>
        <w:tc>
          <w:tcPr>
            <w:tcW w:w="2948" w:type="dxa"/>
            <w:shd w:val="clear" w:color="auto" w:fill="auto"/>
          </w:tcPr>
          <w:p w14:paraId="2DA04915" w14:textId="77777777" w:rsidR="00A343E7" w:rsidRPr="00F76E6D" w:rsidRDefault="00A343E7" w:rsidP="00A343E7">
            <w:pPr>
              <w:jc w:val="center"/>
              <w:rPr>
                <w:rFonts w:ascii="Times New Roman" w:eastAsia="DejaVu Sans" w:hAnsi="Times New Roman" w:cs="Times New Roman"/>
                <w:i/>
                <w:iCs/>
                <w:sz w:val="24"/>
                <w:szCs w:val="24"/>
                <w:lang w:eastAsia="zh-CN" w:bidi="hi-IN"/>
              </w:rPr>
            </w:pPr>
          </w:p>
        </w:tc>
      </w:tr>
      <w:tr w:rsidR="00A343E7" w:rsidRPr="00F76E6D" w14:paraId="6BD17E84" w14:textId="77777777" w:rsidTr="00072D4E">
        <w:trPr>
          <w:trHeight w:val="190"/>
        </w:trPr>
        <w:tc>
          <w:tcPr>
            <w:tcW w:w="3794" w:type="dxa"/>
            <w:shd w:val="clear" w:color="auto" w:fill="auto"/>
          </w:tcPr>
          <w:p w14:paraId="6AB8789D" w14:textId="77777777" w:rsidR="00A343E7" w:rsidRPr="00F76E6D" w:rsidRDefault="00A343E7" w:rsidP="00A343E7">
            <w:pP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Всего</w:t>
            </w:r>
          </w:p>
        </w:tc>
        <w:tc>
          <w:tcPr>
            <w:tcW w:w="2864" w:type="dxa"/>
            <w:shd w:val="clear" w:color="auto" w:fill="auto"/>
          </w:tcPr>
          <w:p w14:paraId="41F81E0A" w14:textId="20F79A79" w:rsidR="00A343E7" w:rsidRPr="00F76E6D" w:rsidRDefault="00A343E7" w:rsidP="00A343E7">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4464</w:t>
            </w:r>
          </w:p>
        </w:tc>
        <w:tc>
          <w:tcPr>
            <w:tcW w:w="2948" w:type="dxa"/>
            <w:shd w:val="clear" w:color="auto" w:fill="auto"/>
          </w:tcPr>
          <w:p w14:paraId="66A53AE6" w14:textId="5660AE22" w:rsidR="00A343E7" w:rsidRPr="00F76E6D" w:rsidRDefault="00A343E7" w:rsidP="00A343E7">
            <w:pPr>
              <w:jc w:val="center"/>
              <w:rPr>
                <w:rFonts w:ascii="Times New Roman" w:eastAsia="DejaVu Sans" w:hAnsi="Times New Roman" w:cs="Times New Roman"/>
                <w:b/>
                <w:bCs/>
                <w:sz w:val="24"/>
                <w:szCs w:val="24"/>
                <w:lang w:eastAsia="zh-CN" w:bidi="hi-IN"/>
              </w:rPr>
            </w:pPr>
            <w:r w:rsidRPr="00F76E6D">
              <w:rPr>
                <w:rFonts w:ascii="Times New Roman" w:eastAsia="DejaVu Sans" w:hAnsi="Times New Roman" w:cs="Times New Roman"/>
                <w:b/>
                <w:bCs/>
                <w:sz w:val="24"/>
                <w:szCs w:val="24"/>
                <w:lang w:eastAsia="zh-CN" w:bidi="hi-IN"/>
              </w:rPr>
              <w:t>3210</w:t>
            </w:r>
          </w:p>
        </w:tc>
      </w:tr>
    </w:tbl>
    <w:p w14:paraId="17AA3122" w14:textId="77777777" w:rsidR="00896100" w:rsidRPr="00CF4718" w:rsidRDefault="00896100" w:rsidP="00896100">
      <w:pPr>
        <w:pStyle w:val="afc"/>
        <w:rPr>
          <w:lang w:val="en-US" w:eastAsia="nl-NL"/>
        </w:rPr>
      </w:pPr>
    </w:p>
    <w:p w14:paraId="2489E499" w14:textId="77777777" w:rsidR="007E45BC" w:rsidRPr="00CF4718" w:rsidRDefault="007E45BC" w:rsidP="00A343E7">
      <w:pPr>
        <w:pStyle w:val="1"/>
        <w:pageBreakBefore/>
        <w:spacing w:before="0" w:after="0"/>
      </w:pPr>
      <w:bookmarkStart w:id="14" w:name="_Toc194569731"/>
      <w:bookmarkStart w:id="15" w:name="_Toc103593995"/>
      <w:r w:rsidRPr="00CF4718">
        <w:lastRenderedPageBreak/>
        <w:t>Раздел 3. Характеристика профессиональной деятельности выпускника</w:t>
      </w:r>
      <w:bookmarkEnd w:id="14"/>
    </w:p>
    <w:p w14:paraId="59137DF9" w14:textId="77777777" w:rsidR="00252FFB" w:rsidRPr="00CF4718" w:rsidRDefault="00252FFB" w:rsidP="00252FFB">
      <w:pPr>
        <w:rPr>
          <w:rFonts w:ascii="Times New Roman" w:hAnsi="Times New Roman" w:cs="Times New Roman"/>
          <w:sz w:val="24"/>
          <w:szCs w:val="24"/>
        </w:rPr>
      </w:pPr>
    </w:p>
    <w:p w14:paraId="5C6887A1" w14:textId="48870296" w:rsidR="0097210A" w:rsidRPr="00CF4718" w:rsidRDefault="007E45BC" w:rsidP="00127647">
      <w:pPr>
        <w:pStyle w:val="114"/>
        <w:spacing w:after="0" w:line="240" w:lineRule="auto"/>
      </w:pPr>
      <w:bookmarkStart w:id="16" w:name="_Toc194569732"/>
      <w:r w:rsidRPr="00CF4718">
        <w:t>3.1. Област</w:t>
      </w:r>
      <w:r w:rsidR="00647EF6" w:rsidRPr="00CF4718">
        <w:t>ь</w:t>
      </w:r>
      <w:r w:rsidRPr="00CF4718">
        <w:t xml:space="preserve"> профессиональной деятельности выпускников</w:t>
      </w:r>
      <w:r w:rsidR="0034368E" w:rsidRPr="00CF4718">
        <w:t>:</w:t>
      </w:r>
      <w:bookmarkEnd w:id="16"/>
    </w:p>
    <w:p w14:paraId="0773C1A5" w14:textId="18D9CE27" w:rsidR="00252FFB" w:rsidRPr="00CF4718" w:rsidRDefault="00A642BB" w:rsidP="00A642BB">
      <w:pPr>
        <w:pStyle w:val="114"/>
        <w:spacing w:after="0" w:line="240" w:lineRule="auto"/>
        <w:rPr>
          <w:rFonts w:eastAsia="Calibri"/>
          <w:bCs/>
          <w:iCs/>
          <w:lang w:eastAsia="en-US"/>
        </w:rPr>
      </w:pPr>
      <w:bookmarkStart w:id="17" w:name="_Toc194569733"/>
      <w:r w:rsidRPr="00CF4718">
        <w:rPr>
          <w:rFonts w:eastAsia="Calibri"/>
          <w:bCs/>
          <w:iCs/>
          <w:lang w:eastAsia="en-US"/>
        </w:rPr>
        <w:t>40 Сквозные виды профессиональной деятельности в промышленности.</w:t>
      </w:r>
      <w:bookmarkEnd w:id="17"/>
    </w:p>
    <w:p w14:paraId="079C7603" w14:textId="77777777" w:rsidR="00A642BB" w:rsidRPr="009E0CE4" w:rsidRDefault="00A642BB" w:rsidP="00F76E6D">
      <w:pPr>
        <w:pStyle w:val="1d"/>
        <w:rPr>
          <w:lang w:val="ru-RU"/>
        </w:rPr>
      </w:pPr>
    </w:p>
    <w:p w14:paraId="7ED88505" w14:textId="77777777" w:rsidR="007E45BC" w:rsidRPr="00CF4718" w:rsidRDefault="007E45BC" w:rsidP="00252FFB">
      <w:pPr>
        <w:pStyle w:val="114"/>
        <w:spacing w:after="0" w:line="240" w:lineRule="auto"/>
      </w:pPr>
      <w:bookmarkStart w:id="18" w:name="_Toc194569734"/>
      <w:r w:rsidRPr="00CF4718">
        <w:t>3.2. Профессиональные стандарты</w:t>
      </w:r>
      <w:bookmarkEnd w:id="18"/>
    </w:p>
    <w:p w14:paraId="537405DB" w14:textId="259C6A68" w:rsidR="0034368E" w:rsidRPr="00CF4718" w:rsidRDefault="0034368E" w:rsidP="00252FFB">
      <w:pPr>
        <w:suppressAutoHyphens/>
        <w:ind w:firstLine="709"/>
        <w:jc w:val="both"/>
        <w:rPr>
          <w:rFonts w:ascii="Times New Roman" w:hAnsi="Times New Roman" w:cs="Times New Roman"/>
          <w:sz w:val="24"/>
          <w:szCs w:val="24"/>
        </w:rPr>
      </w:pPr>
      <w:r w:rsidRPr="00CF4718">
        <w:rPr>
          <w:rFonts w:ascii="Times New Roman" w:hAnsi="Times New Roman" w:cs="Times New Roman"/>
          <w:sz w:val="24"/>
          <w:szCs w:val="24"/>
        </w:rPr>
        <w:t>Перечень профессиональных стандартов,</w:t>
      </w:r>
      <w:r w:rsidR="00666B58" w:rsidRPr="00CF4718">
        <w:rPr>
          <w:rFonts w:ascii="Times New Roman" w:hAnsi="Times New Roman" w:cs="Times New Roman"/>
          <w:sz w:val="24"/>
          <w:szCs w:val="24"/>
        </w:rPr>
        <w:t xml:space="preserve"> учитываемых при разработке</w:t>
      </w:r>
      <w:r w:rsidRPr="00CF4718">
        <w:rPr>
          <w:rFonts w:ascii="Times New Roman" w:hAnsi="Times New Roman" w:cs="Times New Roman"/>
          <w:sz w:val="24"/>
          <w:szCs w:val="24"/>
        </w:rPr>
        <w:t xml:space="preserve"> ПОП</w:t>
      </w:r>
      <w:r w:rsidR="00896100" w:rsidRPr="00CF4718">
        <w:rPr>
          <w:rFonts w:ascii="Times New Roman" w:hAnsi="Times New Roman" w:cs="Times New Roman"/>
          <w:sz w:val="24"/>
          <w:szCs w:val="24"/>
        </w:rPr>
        <w:t>-</w:t>
      </w:r>
      <w:r w:rsidRPr="00CF4718">
        <w:rPr>
          <w:rFonts w:ascii="Times New Roman" w:hAnsi="Times New Roman" w:cs="Times New Roman"/>
          <w:sz w:val="24"/>
          <w:szCs w:val="24"/>
        </w:rPr>
        <w:t>П:</w:t>
      </w:r>
    </w:p>
    <w:tbl>
      <w:tblPr>
        <w:tblStyle w:val="a3"/>
        <w:tblW w:w="9493" w:type="dxa"/>
        <w:tblLook w:val="04A0" w:firstRow="1" w:lastRow="0" w:firstColumn="1" w:lastColumn="0" w:noHBand="0" w:noVBand="1"/>
      </w:tblPr>
      <w:tblGrid>
        <w:gridCol w:w="445"/>
        <w:gridCol w:w="2024"/>
        <w:gridCol w:w="1679"/>
        <w:gridCol w:w="2667"/>
        <w:gridCol w:w="2678"/>
      </w:tblGrid>
      <w:tr w:rsidR="00876989" w:rsidRPr="00CF4718" w14:paraId="614E7088" w14:textId="77777777" w:rsidTr="00A642BB">
        <w:tc>
          <w:tcPr>
            <w:tcW w:w="426" w:type="dxa"/>
          </w:tcPr>
          <w:p w14:paraId="251171E9" w14:textId="77777777" w:rsidR="00876989" w:rsidRPr="00CF4718" w:rsidRDefault="00876989" w:rsidP="00876989">
            <w:pPr>
              <w:suppressAutoHyphens/>
              <w:jc w:val="center"/>
              <w:rPr>
                <w:rFonts w:ascii="Times New Roman" w:hAnsi="Times New Roman" w:cs="Times New Roman"/>
                <w:sz w:val="24"/>
                <w:szCs w:val="24"/>
              </w:rPr>
            </w:pPr>
            <w:r w:rsidRPr="00CF4718">
              <w:rPr>
                <w:rFonts w:ascii="Times New Roman" w:hAnsi="Times New Roman" w:cs="Times New Roman"/>
                <w:sz w:val="24"/>
                <w:szCs w:val="24"/>
              </w:rPr>
              <w:t>№</w:t>
            </w:r>
          </w:p>
        </w:tc>
        <w:tc>
          <w:tcPr>
            <w:tcW w:w="2024" w:type="dxa"/>
          </w:tcPr>
          <w:p w14:paraId="294BB8D5" w14:textId="77777777" w:rsidR="00876989" w:rsidRPr="00CF4718" w:rsidRDefault="00876989" w:rsidP="00876989">
            <w:pPr>
              <w:suppressAutoHyphens/>
              <w:jc w:val="center"/>
              <w:rPr>
                <w:rFonts w:ascii="Times New Roman" w:hAnsi="Times New Roman" w:cs="Times New Roman"/>
                <w:sz w:val="24"/>
                <w:szCs w:val="24"/>
              </w:rPr>
            </w:pPr>
            <w:r w:rsidRPr="00CF4718">
              <w:rPr>
                <w:rFonts w:ascii="Times New Roman" w:hAnsi="Times New Roman" w:cs="Times New Roman"/>
                <w:sz w:val="24"/>
                <w:szCs w:val="24"/>
              </w:rPr>
              <w:t>Код и Наименование ПС</w:t>
            </w:r>
          </w:p>
        </w:tc>
        <w:tc>
          <w:tcPr>
            <w:tcW w:w="1681" w:type="dxa"/>
          </w:tcPr>
          <w:p w14:paraId="58FE9E44" w14:textId="77777777" w:rsidR="00876989" w:rsidRPr="00CF4718" w:rsidRDefault="00876989" w:rsidP="00876989">
            <w:pPr>
              <w:suppressAutoHyphens/>
              <w:jc w:val="center"/>
              <w:rPr>
                <w:rFonts w:ascii="Times New Roman" w:hAnsi="Times New Roman" w:cs="Times New Roman"/>
                <w:sz w:val="24"/>
                <w:szCs w:val="24"/>
              </w:rPr>
            </w:pPr>
            <w:r w:rsidRPr="00CF4718">
              <w:rPr>
                <w:rFonts w:ascii="Times New Roman" w:hAnsi="Times New Roman" w:cs="Times New Roman"/>
                <w:sz w:val="24"/>
                <w:szCs w:val="24"/>
              </w:rPr>
              <w:t>Реквизиты утверждения</w:t>
            </w:r>
          </w:p>
        </w:tc>
        <w:tc>
          <w:tcPr>
            <w:tcW w:w="2675" w:type="dxa"/>
          </w:tcPr>
          <w:p w14:paraId="3B0A7D35" w14:textId="77777777" w:rsidR="00876989" w:rsidRPr="00CF4718" w:rsidRDefault="00876989" w:rsidP="00876989">
            <w:pPr>
              <w:suppressAutoHyphens/>
              <w:jc w:val="center"/>
              <w:rPr>
                <w:rFonts w:ascii="Times New Roman" w:hAnsi="Times New Roman" w:cs="Times New Roman"/>
                <w:sz w:val="24"/>
                <w:szCs w:val="24"/>
              </w:rPr>
            </w:pPr>
            <w:r w:rsidRPr="00CF4718">
              <w:rPr>
                <w:rFonts w:ascii="Times New Roman" w:hAnsi="Times New Roman" w:cs="Times New Roman"/>
                <w:sz w:val="24"/>
                <w:szCs w:val="24"/>
              </w:rPr>
              <w:t>Код и наименование</w:t>
            </w:r>
            <w:r w:rsidR="00BF7D61" w:rsidRPr="00CF4718">
              <w:rPr>
                <w:rFonts w:ascii="Times New Roman" w:hAnsi="Times New Roman" w:cs="Times New Roman"/>
                <w:sz w:val="24"/>
                <w:szCs w:val="24"/>
              </w:rPr>
              <w:t xml:space="preserve"> ОТФ</w:t>
            </w:r>
          </w:p>
        </w:tc>
        <w:tc>
          <w:tcPr>
            <w:tcW w:w="2687" w:type="dxa"/>
          </w:tcPr>
          <w:p w14:paraId="1C722050" w14:textId="77777777" w:rsidR="00876989" w:rsidRPr="00CF4718" w:rsidRDefault="00BF7D61" w:rsidP="00876989">
            <w:pPr>
              <w:suppressAutoHyphens/>
              <w:jc w:val="center"/>
              <w:rPr>
                <w:rFonts w:ascii="Times New Roman" w:hAnsi="Times New Roman" w:cs="Times New Roman"/>
                <w:sz w:val="24"/>
                <w:szCs w:val="24"/>
              </w:rPr>
            </w:pPr>
            <w:r w:rsidRPr="00CF4718">
              <w:rPr>
                <w:rFonts w:ascii="Times New Roman" w:hAnsi="Times New Roman" w:cs="Times New Roman"/>
                <w:sz w:val="24"/>
                <w:szCs w:val="24"/>
              </w:rPr>
              <w:t>К</w:t>
            </w:r>
            <w:r w:rsidR="00876989" w:rsidRPr="00CF4718">
              <w:rPr>
                <w:rFonts w:ascii="Times New Roman" w:hAnsi="Times New Roman" w:cs="Times New Roman"/>
                <w:sz w:val="24"/>
                <w:szCs w:val="24"/>
              </w:rPr>
              <w:t>од и наименование</w:t>
            </w:r>
            <w:r w:rsidRPr="00CF4718">
              <w:rPr>
                <w:rFonts w:ascii="Times New Roman" w:hAnsi="Times New Roman" w:cs="Times New Roman"/>
                <w:sz w:val="24"/>
                <w:szCs w:val="24"/>
              </w:rPr>
              <w:t xml:space="preserve"> ТФ</w:t>
            </w:r>
          </w:p>
        </w:tc>
      </w:tr>
      <w:tr w:rsidR="00A642BB" w:rsidRPr="00CF4718" w14:paraId="693787AC" w14:textId="77777777" w:rsidTr="00A642BB">
        <w:trPr>
          <w:trHeight w:val="552"/>
        </w:trPr>
        <w:tc>
          <w:tcPr>
            <w:tcW w:w="426" w:type="dxa"/>
            <w:vMerge w:val="restart"/>
          </w:tcPr>
          <w:p w14:paraId="193FF896" w14:textId="77777777" w:rsidR="00A642BB" w:rsidRPr="00CF4718" w:rsidRDefault="00A642BB" w:rsidP="00252FFB">
            <w:pPr>
              <w:suppressAutoHyphens/>
              <w:jc w:val="both"/>
              <w:rPr>
                <w:rFonts w:ascii="Times New Roman" w:hAnsi="Times New Roman" w:cs="Times New Roman"/>
                <w:sz w:val="24"/>
                <w:szCs w:val="24"/>
              </w:rPr>
            </w:pPr>
            <w:r w:rsidRPr="00CF4718">
              <w:rPr>
                <w:rFonts w:ascii="Times New Roman" w:hAnsi="Times New Roman" w:cs="Times New Roman"/>
                <w:sz w:val="24"/>
                <w:szCs w:val="24"/>
              </w:rPr>
              <w:t>1</w:t>
            </w:r>
          </w:p>
        </w:tc>
        <w:tc>
          <w:tcPr>
            <w:tcW w:w="2024" w:type="dxa"/>
            <w:vMerge w:val="restart"/>
          </w:tcPr>
          <w:p w14:paraId="46304A8A" w14:textId="444FE6BD" w:rsidR="00A642BB" w:rsidRPr="00CF4718" w:rsidRDefault="00A642BB" w:rsidP="00252FFB">
            <w:pPr>
              <w:suppressAutoHyphens/>
              <w:jc w:val="both"/>
              <w:rPr>
                <w:rFonts w:ascii="Times New Roman" w:hAnsi="Times New Roman" w:cs="Times New Roman"/>
                <w:sz w:val="24"/>
                <w:szCs w:val="24"/>
              </w:rPr>
            </w:pPr>
            <w:r w:rsidRPr="00CF4718">
              <w:rPr>
                <w:rFonts w:ascii="Times New Roman" w:hAnsi="Times New Roman" w:cs="Times New Roman"/>
                <w:sz w:val="24"/>
                <w:szCs w:val="24"/>
              </w:rPr>
              <w:t>40.167 Специалист по композиционным материалам</w:t>
            </w:r>
          </w:p>
        </w:tc>
        <w:tc>
          <w:tcPr>
            <w:tcW w:w="1681" w:type="dxa"/>
            <w:vMerge w:val="restart"/>
          </w:tcPr>
          <w:p w14:paraId="45A864E0" w14:textId="73ECC77B" w:rsidR="00A642BB" w:rsidRPr="00CF4718" w:rsidRDefault="00A642BB" w:rsidP="00252FFB">
            <w:pPr>
              <w:suppressAutoHyphens/>
              <w:jc w:val="both"/>
              <w:rPr>
                <w:rFonts w:ascii="Times New Roman" w:hAnsi="Times New Roman" w:cs="Times New Roman"/>
                <w:sz w:val="24"/>
                <w:szCs w:val="24"/>
              </w:rPr>
            </w:pPr>
            <w:r w:rsidRPr="00CF4718">
              <w:rPr>
                <w:rFonts w:ascii="Times New Roman" w:hAnsi="Times New Roman" w:cs="Times New Roman"/>
                <w:sz w:val="24"/>
                <w:szCs w:val="24"/>
              </w:rPr>
              <w:t>Приказ Минтруда России от 08.06.2021 № 376н</w:t>
            </w:r>
          </w:p>
        </w:tc>
        <w:tc>
          <w:tcPr>
            <w:tcW w:w="2675" w:type="dxa"/>
            <w:vMerge w:val="restart"/>
          </w:tcPr>
          <w:p w14:paraId="63AA525B" w14:textId="7DCDDE46" w:rsidR="00A642BB" w:rsidRPr="00CF4718" w:rsidRDefault="00A642BB" w:rsidP="00A642BB">
            <w:pPr>
              <w:suppressAutoHyphens/>
              <w:jc w:val="both"/>
              <w:rPr>
                <w:rFonts w:ascii="Times New Roman" w:hAnsi="Times New Roman" w:cs="Times New Roman"/>
                <w:sz w:val="24"/>
                <w:szCs w:val="24"/>
              </w:rPr>
            </w:pPr>
            <w:r w:rsidRPr="00CF4718">
              <w:rPr>
                <w:rFonts w:ascii="Times New Roman" w:hAnsi="Times New Roman" w:cs="Times New Roman"/>
                <w:sz w:val="24"/>
                <w:szCs w:val="24"/>
              </w:rPr>
              <w:t xml:space="preserve">ОТФ </w:t>
            </w:r>
            <w:r w:rsidR="006041A1">
              <w:rPr>
                <w:rFonts w:ascii="Times New Roman" w:hAnsi="Times New Roman" w:cs="Times New Roman"/>
                <w:sz w:val="24"/>
                <w:szCs w:val="24"/>
              </w:rPr>
              <w:t>А</w:t>
            </w:r>
            <w:r w:rsidRPr="00CF4718">
              <w:rPr>
                <w:rFonts w:ascii="Times New Roman" w:hAnsi="Times New Roman" w:cs="Times New Roman"/>
                <w:sz w:val="24"/>
                <w:szCs w:val="24"/>
              </w:rPr>
              <w:t xml:space="preserve"> </w:t>
            </w:r>
          </w:p>
          <w:p w14:paraId="6832CFEC" w14:textId="105252BA" w:rsidR="00A642BB" w:rsidRPr="00CF4718" w:rsidRDefault="00A642BB" w:rsidP="00A642BB">
            <w:pPr>
              <w:suppressAutoHyphens/>
              <w:jc w:val="both"/>
              <w:rPr>
                <w:rFonts w:ascii="Times New Roman" w:hAnsi="Times New Roman" w:cs="Times New Roman"/>
                <w:sz w:val="24"/>
                <w:szCs w:val="24"/>
              </w:rPr>
            </w:pPr>
            <w:r w:rsidRPr="00CF4718">
              <w:rPr>
                <w:rFonts w:ascii="Times New Roman" w:hAnsi="Times New Roman" w:cs="Times New Roman"/>
                <w:sz w:val="24"/>
                <w:szCs w:val="24"/>
              </w:rPr>
              <w:t xml:space="preserve">Выполнение </w:t>
            </w:r>
            <w:r w:rsidR="00D71CD9" w:rsidRPr="00CF4718">
              <w:rPr>
                <w:rFonts w:ascii="Times New Roman" w:hAnsi="Times New Roman" w:cs="Times New Roman"/>
                <w:sz w:val="24"/>
                <w:szCs w:val="24"/>
              </w:rPr>
              <w:t>подготовительных</w:t>
            </w:r>
            <w:r w:rsidRPr="00CF4718">
              <w:rPr>
                <w:rFonts w:ascii="Times New Roman" w:hAnsi="Times New Roman" w:cs="Times New Roman"/>
                <w:sz w:val="24"/>
                <w:szCs w:val="24"/>
              </w:rPr>
              <w:t xml:space="preserve"> работ при производстве изделий из композиционных материалов, уровень квалификации, 4</w:t>
            </w:r>
          </w:p>
        </w:tc>
        <w:tc>
          <w:tcPr>
            <w:tcW w:w="2687" w:type="dxa"/>
          </w:tcPr>
          <w:p w14:paraId="005F75D1" w14:textId="38D0AF8A" w:rsidR="00A642BB" w:rsidRPr="00CF4718" w:rsidRDefault="006041A1" w:rsidP="00252FFB">
            <w:pPr>
              <w:suppressAutoHyphens/>
              <w:jc w:val="both"/>
              <w:rPr>
                <w:rFonts w:ascii="Times New Roman" w:hAnsi="Times New Roman" w:cs="Times New Roman"/>
                <w:sz w:val="24"/>
                <w:szCs w:val="24"/>
              </w:rPr>
            </w:pPr>
            <w:r w:rsidRPr="006041A1">
              <w:rPr>
                <w:rFonts w:ascii="Times New Roman" w:hAnsi="Times New Roman" w:cs="Times New Roman"/>
                <w:sz w:val="24"/>
                <w:szCs w:val="24"/>
              </w:rPr>
              <w:t>A/01.4</w:t>
            </w:r>
            <w:r>
              <w:rPr>
                <w:rFonts w:ascii="Times New Roman" w:hAnsi="Times New Roman" w:cs="Times New Roman"/>
                <w:sz w:val="24"/>
                <w:szCs w:val="24"/>
              </w:rPr>
              <w:t xml:space="preserve"> </w:t>
            </w:r>
            <w:r w:rsidR="00A642BB" w:rsidRPr="00CF4718">
              <w:rPr>
                <w:rFonts w:ascii="Times New Roman" w:hAnsi="Times New Roman" w:cs="Times New Roman"/>
                <w:sz w:val="24"/>
                <w:szCs w:val="24"/>
              </w:rPr>
              <w:t xml:space="preserve">Выполнение </w:t>
            </w:r>
            <w:r w:rsidR="00D71CD9" w:rsidRPr="00CF4718">
              <w:rPr>
                <w:rFonts w:ascii="Times New Roman" w:hAnsi="Times New Roman" w:cs="Times New Roman"/>
                <w:sz w:val="24"/>
                <w:szCs w:val="24"/>
              </w:rPr>
              <w:t>подготовительных</w:t>
            </w:r>
            <w:r w:rsidR="00A642BB" w:rsidRPr="00CF4718">
              <w:rPr>
                <w:rFonts w:ascii="Times New Roman" w:hAnsi="Times New Roman" w:cs="Times New Roman"/>
                <w:sz w:val="24"/>
                <w:szCs w:val="24"/>
              </w:rPr>
              <w:t xml:space="preserve"> работ при конструировании и разработке технологии изготовления изделий из композиционных материалов</w:t>
            </w:r>
          </w:p>
        </w:tc>
      </w:tr>
      <w:tr w:rsidR="00A642BB" w:rsidRPr="00CF4718" w14:paraId="2CE17E90" w14:textId="77777777" w:rsidTr="00A642BB">
        <w:trPr>
          <w:trHeight w:val="551"/>
        </w:trPr>
        <w:tc>
          <w:tcPr>
            <w:tcW w:w="426" w:type="dxa"/>
            <w:vMerge/>
          </w:tcPr>
          <w:p w14:paraId="36F37316" w14:textId="77777777" w:rsidR="00A642BB" w:rsidRPr="00CF4718" w:rsidRDefault="00A642BB" w:rsidP="00252FFB">
            <w:pPr>
              <w:suppressAutoHyphens/>
              <w:jc w:val="both"/>
              <w:rPr>
                <w:rFonts w:ascii="Times New Roman" w:hAnsi="Times New Roman" w:cs="Times New Roman"/>
                <w:sz w:val="24"/>
                <w:szCs w:val="24"/>
              </w:rPr>
            </w:pPr>
          </w:p>
        </w:tc>
        <w:tc>
          <w:tcPr>
            <w:tcW w:w="2024" w:type="dxa"/>
            <w:vMerge/>
          </w:tcPr>
          <w:p w14:paraId="3492E890" w14:textId="77777777" w:rsidR="00A642BB" w:rsidRPr="00CF4718" w:rsidRDefault="00A642BB" w:rsidP="00252FFB">
            <w:pPr>
              <w:suppressAutoHyphens/>
              <w:jc w:val="both"/>
              <w:rPr>
                <w:rFonts w:ascii="Times New Roman" w:hAnsi="Times New Roman" w:cs="Times New Roman"/>
                <w:sz w:val="24"/>
                <w:szCs w:val="24"/>
              </w:rPr>
            </w:pPr>
          </w:p>
        </w:tc>
        <w:tc>
          <w:tcPr>
            <w:tcW w:w="1681" w:type="dxa"/>
            <w:vMerge/>
          </w:tcPr>
          <w:p w14:paraId="02F0A06D" w14:textId="77777777" w:rsidR="00A642BB" w:rsidRPr="00CF4718" w:rsidRDefault="00A642BB" w:rsidP="00252FFB">
            <w:pPr>
              <w:suppressAutoHyphens/>
              <w:jc w:val="both"/>
              <w:rPr>
                <w:rFonts w:ascii="Times New Roman" w:hAnsi="Times New Roman" w:cs="Times New Roman"/>
                <w:sz w:val="24"/>
                <w:szCs w:val="24"/>
              </w:rPr>
            </w:pPr>
          </w:p>
        </w:tc>
        <w:tc>
          <w:tcPr>
            <w:tcW w:w="2675" w:type="dxa"/>
            <w:vMerge/>
          </w:tcPr>
          <w:p w14:paraId="64472D58" w14:textId="77777777" w:rsidR="00A642BB" w:rsidRPr="00CF4718" w:rsidRDefault="00A642BB" w:rsidP="00A642BB">
            <w:pPr>
              <w:suppressAutoHyphens/>
              <w:jc w:val="both"/>
              <w:rPr>
                <w:rFonts w:ascii="Times New Roman" w:hAnsi="Times New Roman" w:cs="Times New Roman"/>
                <w:sz w:val="24"/>
                <w:szCs w:val="24"/>
              </w:rPr>
            </w:pPr>
          </w:p>
        </w:tc>
        <w:tc>
          <w:tcPr>
            <w:tcW w:w="2687" w:type="dxa"/>
          </w:tcPr>
          <w:p w14:paraId="380692F0" w14:textId="77777777" w:rsidR="006041A1" w:rsidRDefault="006041A1" w:rsidP="00252FFB">
            <w:pPr>
              <w:suppressAutoHyphens/>
              <w:jc w:val="both"/>
              <w:rPr>
                <w:rFonts w:ascii="Times New Roman" w:hAnsi="Times New Roman" w:cs="Times New Roman"/>
                <w:sz w:val="24"/>
                <w:szCs w:val="24"/>
              </w:rPr>
            </w:pPr>
            <w:r w:rsidRPr="006041A1">
              <w:rPr>
                <w:rFonts w:ascii="Times New Roman" w:hAnsi="Times New Roman" w:cs="Times New Roman"/>
                <w:sz w:val="24"/>
                <w:szCs w:val="24"/>
              </w:rPr>
              <w:t>A/02.4</w:t>
            </w:r>
            <w:r>
              <w:rPr>
                <w:rFonts w:ascii="Times New Roman" w:hAnsi="Times New Roman" w:cs="Times New Roman"/>
                <w:sz w:val="24"/>
                <w:szCs w:val="24"/>
              </w:rPr>
              <w:t xml:space="preserve"> </w:t>
            </w:r>
          </w:p>
          <w:p w14:paraId="19A36835" w14:textId="12CC05C8" w:rsidR="00A642BB" w:rsidRPr="00CF4718" w:rsidRDefault="009514E3" w:rsidP="00252FFB">
            <w:pPr>
              <w:suppressAutoHyphens/>
              <w:jc w:val="both"/>
              <w:rPr>
                <w:rFonts w:ascii="Times New Roman" w:hAnsi="Times New Roman" w:cs="Times New Roman"/>
                <w:sz w:val="24"/>
                <w:szCs w:val="24"/>
              </w:rPr>
            </w:pPr>
            <w:r w:rsidRPr="00CF4718">
              <w:rPr>
                <w:rFonts w:ascii="Times New Roman" w:hAnsi="Times New Roman" w:cs="Times New Roman"/>
                <w:sz w:val="24"/>
                <w:szCs w:val="24"/>
              </w:rPr>
              <w:t>Контроль соблюдения технологических режимов изготовления изделий и их составных частей</w:t>
            </w:r>
          </w:p>
        </w:tc>
      </w:tr>
      <w:tr w:rsidR="00A642BB" w:rsidRPr="00CF4718" w14:paraId="24A03B45" w14:textId="77777777" w:rsidTr="00A642BB">
        <w:trPr>
          <w:trHeight w:val="551"/>
        </w:trPr>
        <w:tc>
          <w:tcPr>
            <w:tcW w:w="426" w:type="dxa"/>
            <w:vMerge/>
          </w:tcPr>
          <w:p w14:paraId="61C134D3" w14:textId="77777777" w:rsidR="00A642BB" w:rsidRPr="00CF4718" w:rsidRDefault="00A642BB" w:rsidP="00252FFB">
            <w:pPr>
              <w:suppressAutoHyphens/>
              <w:jc w:val="both"/>
              <w:rPr>
                <w:rFonts w:ascii="Times New Roman" w:hAnsi="Times New Roman" w:cs="Times New Roman"/>
                <w:sz w:val="24"/>
                <w:szCs w:val="24"/>
              </w:rPr>
            </w:pPr>
          </w:p>
        </w:tc>
        <w:tc>
          <w:tcPr>
            <w:tcW w:w="2024" w:type="dxa"/>
            <w:vMerge/>
          </w:tcPr>
          <w:p w14:paraId="4C146CAD" w14:textId="77777777" w:rsidR="00A642BB" w:rsidRPr="00CF4718" w:rsidRDefault="00A642BB" w:rsidP="00252FFB">
            <w:pPr>
              <w:suppressAutoHyphens/>
              <w:jc w:val="both"/>
              <w:rPr>
                <w:rFonts w:ascii="Times New Roman" w:hAnsi="Times New Roman" w:cs="Times New Roman"/>
                <w:sz w:val="24"/>
                <w:szCs w:val="24"/>
              </w:rPr>
            </w:pPr>
          </w:p>
        </w:tc>
        <w:tc>
          <w:tcPr>
            <w:tcW w:w="1681" w:type="dxa"/>
            <w:vMerge/>
          </w:tcPr>
          <w:p w14:paraId="469A0383" w14:textId="77777777" w:rsidR="00A642BB" w:rsidRPr="00CF4718" w:rsidRDefault="00A642BB" w:rsidP="00252FFB">
            <w:pPr>
              <w:suppressAutoHyphens/>
              <w:jc w:val="both"/>
              <w:rPr>
                <w:rFonts w:ascii="Times New Roman" w:hAnsi="Times New Roman" w:cs="Times New Roman"/>
                <w:sz w:val="24"/>
                <w:szCs w:val="24"/>
              </w:rPr>
            </w:pPr>
          </w:p>
        </w:tc>
        <w:tc>
          <w:tcPr>
            <w:tcW w:w="2675" w:type="dxa"/>
            <w:vMerge/>
          </w:tcPr>
          <w:p w14:paraId="1D858A30" w14:textId="77777777" w:rsidR="00A642BB" w:rsidRPr="00CF4718" w:rsidRDefault="00A642BB" w:rsidP="00A642BB">
            <w:pPr>
              <w:suppressAutoHyphens/>
              <w:jc w:val="both"/>
              <w:rPr>
                <w:rFonts w:ascii="Times New Roman" w:hAnsi="Times New Roman" w:cs="Times New Roman"/>
                <w:sz w:val="24"/>
                <w:szCs w:val="24"/>
              </w:rPr>
            </w:pPr>
          </w:p>
        </w:tc>
        <w:tc>
          <w:tcPr>
            <w:tcW w:w="2687" w:type="dxa"/>
          </w:tcPr>
          <w:p w14:paraId="3A65F021" w14:textId="77777777" w:rsidR="006041A1" w:rsidRDefault="006041A1" w:rsidP="009514E3">
            <w:pPr>
              <w:suppressAutoHyphens/>
              <w:jc w:val="both"/>
              <w:rPr>
                <w:rFonts w:ascii="Times New Roman" w:hAnsi="Times New Roman" w:cs="Times New Roman"/>
                <w:sz w:val="24"/>
                <w:szCs w:val="24"/>
              </w:rPr>
            </w:pPr>
            <w:r w:rsidRPr="006041A1">
              <w:rPr>
                <w:rFonts w:ascii="Times New Roman" w:hAnsi="Times New Roman" w:cs="Times New Roman"/>
                <w:sz w:val="24"/>
                <w:szCs w:val="24"/>
              </w:rPr>
              <w:t>A/03.4</w:t>
            </w:r>
          </w:p>
          <w:p w14:paraId="271325DC" w14:textId="1B02182B" w:rsidR="00A642BB" w:rsidRPr="00CF4718" w:rsidRDefault="009514E3" w:rsidP="009514E3">
            <w:pPr>
              <w:suppressAutoHyphens/>
              <w:jc w:val="both"/>
              <w:rPr>
                <w:rFonts w:ascii="Times New Roman" w:hAnsi="Times New Roman" w:cs="Times New Roman"/>
                <w:sz w:val="24"/>
                <w:szCs w:val="24"/>
              </w:rPr>
            </w:pPr>
            <w:r w:rsidRPr="00CF4718">
              <w:rPr>
                <w:rFonts w:ascii="Times New Roman" w:hAnsi="Times New Roman" w:cs="Times New Roman"/>
                <w:sz w:val="24"/>
                <w:szCs w:val="24"/>
              </w:rPr>
              <w:t>Контроль качества готовых изделий из композиционных материалов</w:t>
            </w:r>
          </w:p>
        </w:tc>
      </w:tr>
      <w:tr w:rsidR="00A642BB" w:rsidRPr="00CF4718" w14:paraId="74EBEDFD" w14:textId="77777777" w:rsidTr="00A642BB">
        <w:trPr>
          <w:trHeight w:val="551"/>
        </w:trPr>
        <w:tc>
          <w:tcPr>
            <w:tcW w:w="426" w:type="dxa"/>
            <w:vMerge/>
          </w:tcPr>
          <w:p w14:paraId="320E9172" w14:textId="77777777" w:rsidR="00A642BB" w:rsidRPr="00CF4718" w:rsidRDefault="00A642BB" w:rsidP="00252FFB">
            <w:pPr>
              <w:suppressAutoHyphens/>
              <w:jc w:val="both"/>
              <w:rPr>
                <w:rFonts w:ascii="Times New Roman" w:hAnsi="Times New Roman" w:cs="Times New Roman"/>
                <w:sz w:val="24"/>
                <w:szCs w:val="24"/>
              </w:rPr>
            </w:pPr>
          </w:p>
        </w:tc>
        <w:tc>
          <w:tcPr>
            <w:tcW w:w="2024" w:type="dxa"/>
            <w:vMerge/>
          </w:tcPr>
          <w:p w14:paraId="73EE91E9" w14:textId="77777777" w:rsidR="00A642BB" w:rsidRPr="00CF4718" w:rsidRDefault="00A642BB" w:rsidP="00252FFB">
            <w:pPr>
              <w:suppressAutoHyphens/>
              <w:jc w:val="both"/>
              <w:rPr>
                <w:rFonts w:ascii="Times New Roman" w:hAnsi="Times New Roman" w:cs="Times New Roman"/>
                <w:sz w:val="24"/>
                <w:szCs w:val="24"/>
              </w:rPr>
            </w:pPr>
          </w:p>
        </w:tc>
        <w:tc>
          <w:tcPr>
            <w:tcW w:w="1681" w:type="dxa"/>
            <w:vMerge/>
          </w:tcPr>
          <w:p w14:paraId="22608D22" w14:textId="77777777" w:rsidR="00A642BB" w:rsidRPr="00CF4718" w:rsidRDefault="00A642BB" w:rsidP="00252FFB">
            <w:pPr>
              <w:suppressAutoHyphens/>
              <w:jc w:val="both"/>
              <w:rPr>
                <w:rFonts w:ascii="Times New Roman" w:hAnsi="Times New Roman" w:cs="Times New Roman"/>
                <w:sz w:val="24"/>
                <w:szCs w:val="24"/>
              </w:rPr>
            </w:pPr>
          </w:p>
        </w:tc>
        <w:tc>
          <w:tcPr>
            <w:tcW w:w="2675" w:type="dxa"/>
            <w:vMerge/>
          </w:tcPr>
          <w:p w14:paraId="6D1323FF" w14:textId="77777777" w:rsidR="00A642BB" w:rsidRPr="00CF4718" w:rsidRDefault="00A642BB" w:rsidP="00A642BB">
            <w:pPr>
              <w:suppressAutoHyphens/>
              <w:jc w:val="both"/>
              <w:rPr>
                <w:rFonts w:ascii="Times New Roman" w:hAnsi="Times New Roman" w:cs="Times New Roman"/>
                <w:sz w:val="24"/>
                <w:szCs w:val="24"/>
              </w:rPr>
            </w:pPr>
          </w:p>
        </w:tc>
        <w:tc>
          <w:tcPr>
            <w:tcW w:w="2687" w:type="dxa"/>
          </w:tcPr>
          <w:p w14:paraId="5723B1A6" w14:textId="77777777" w:rsidR="006041A1" w:rsidRDefault="006041A1" w:rsidP="009514E3">
            <w:pPr>
              <w:suppressAutoHyphens/>
              <w:jc w:val="both"/>
              <w:rPr>
                <w:rFonts w:ascii="Times New Roman" w:hAnsi="Times New Roman" w:cs="Times New Roman"/>
                <w:sz w:val="24"/>
                <w:szCs w:val="24"/>
              </w:rPr>
            </w:pPr>
            <w:r w:rsidRPr="006041A1">
              <w:rPr>
                <w:rFonts w:ascii="Times New Roman" w:hAnsi="Times New Roman" w:cs="Times New Roman"/>
                <w:sz w:val="24"/>
                <w:szCs w:val="24"/>
              </w:rPr>
              <w:t>A/04.4</w:t>
            </w:r>
          </w:p>
          <w:p w14:paraId="1258D4E4" w14:textId="201EC2CB" w:rsidR="00A642BB" w:rsidRPr="00CF4718" w:rsidRDefault="009514E3" w:rsidP="006041A1">
            <w:pPr>
              <w:suppressAutoHyphens/>
              <w:rPr>
                <w:rFonts w:ascii="Times New Roman" w:hAnsi="Times New Roman" w:cs="Times New Roman"/>
                <w:sz w:val="24"/>
                <w:szCs w:val="24"/>
              </w:rPr>
            </w:pPr>
            <w:r w:rsidRPr="00CF4718">
              <w:rPr>
                <w:rFonts w:ascii="Times New Roman" w:hAnsi="Times New Roman" w:cs="Times New Roman"/>
                <w:sz w:val="24"/>
                <w:szCs w:val="24"/>
              </w:rPr>
              <w:t>Оформление плановой и отчетной документации производства изделий из композиционных материалов</w:t>
            </w:r>
          </w:p>
        </w:tc>
      </w:tr>
      <w:tr w:rsidR="00A642BB" w:rsidRPr="00CF4718" w14:paraId="1C559FA7" w14:textId="77777777" w:rsidTr="00A642BB">
        <w:trPr>
          <w:trHeight w:val="1245"/>
        </w:trPr>
        <w:tc>
          <w:tcPr>
            <w:tcW w:w="426" w:type="dxa"/>
            <w:vMerge/>
          </w:tcPr>
          <w:p w14:paraId="20A31CE9" w14:textId="77777777" w:rsidR="00A642BB" w:rsidRPr="00CF4718" w:rsidRDefault="00A642BB" w:rsidP="00252FFB">
            <w:pPr>
              <w:suppressAutoHyphens/>
              <w:jc w:val="both"/>
              <w:rPr>
                <w:rFonts w:ascii="Times New Roman" w:hAnsi="Times New Roman" w:cs="Times New Roman"/>
                <w:sz w:val="24"/>
                <w:szCs w:val="24"/>
              </w:rPr>
            </w:pPr>
          </w:p>
        </w:tc>
        <w:tc>
          <w:tcPr>
            <w:tcW w:w="2024" w:type="dxa"/>
            <w:vMerge/>
          </w:tcPr>
          <w:p w14:paraId="2C98DC8E" w14:textId="77777777" w:rsidR="00A642BB" w:rsidRPr="00CF4718" w:rsidRDefault="00A642BB" w:rsidP="00252FFB">
            <w:pPr>
              <w:suppressAutoHyphens/>
              <w:jc w:val="both"/>
              <w:rPr>
                <w:rFonts w:ascii="Times New Roman" w:hAnsi="Times New Roman" w:cs="Times New Roman"/>
                <w:sz w:val="24"/>
                <w:szCs w:val="24"/>
              </w:rPr>
            </w:pPr>
          </w:p>
        </w:tc>
        <w:tc>
          <w:tcPr>
            <w:tcW w:w="1681" w:type="dxa"/>
            <w:vMerge/>
          </w:tcPr>
          <w:p w14:paraId="7F51F91E" w14:textId="77777777" w:rsidR="00A642BB" w:rsidRPr="00CF4718" w:rsidRDefault="00A642BB" w:rsidP="00252FFB">
            <w:pPr>
              <w:suppressAutoHyphens/>
              <w:jc w:val="both"/>
              <w:rPr>
                <w:rFonts w:ascii="Times New Roman" w:hAnsi="Times New Roman" w:cs="Times New Roman"/>
                <w:sz w:val="24"/>
                <w:szCs w:val="24"/>
              </w:rPr>
            </w:pPr>
          </w:p>
        </w:tc>
        <w:tc>
          <w:tcPr>
            <w:tcW w:w="2675" w:type="dxa"/>
            <w:vMerge w:val="restart"/>
          </w:tcPr>
          <w:p w14:paraId="1B4FCC35" w14:textId="02752D40" w:rsidR="00A642BB" w:rsidRPr="00CF4718" w:rsidRDefault="00A642BB" w:rsidP="00A642BB">
            <w:pPr>
              <w:suppressAutoHyphens/>
              <w:jc w:val="both"/>
              <w:rPr>
                <w:rFonts w:ascii="Times New Roman" w:hAnsi="Times New Roman" w:cs="Times New Roman"/>
                <w:sz w:val="24"/>
                <w:szCs w:val="24"/>
              </w:rPr>
            </w:pPr>
            <w:r w:rsidRPr="00CF4718">
              <w:rPr>
                <w:rFonts w:ascii="Times New Roman" w:hAnsi="Times New Roman" w:cs="Times New Roman"/>
                <w:sz w:val="24"/>
                <w:szCs w:val="24"/>
              </w:rPr>
              <w:t xml:space="preserve">ОТФ </w:t>
            </w:r>
            <w:r w:rsidR="006041A1">
              <w:rPr>
                <w:rFonts w:ascii="Times New Roman" w:hAnsi="Times New Roman" w:cs="Times New Roman"/>
                <w:sz w:val="24"/>
                <w:szCs w:val="24"/>
              </w:rPr>
              <w:t>В</w:t>
            </w:r>
          </w:p>
          <w:p w14:paraId="06CEE352" w14:textId="51B0AE6D" w:rsidR="00A642BB" w:rsidRPr="00CF4718" w:rsidRDefault="00A642BB" w:rsidP="00A642BB">
            <w:pPr>
              <w:suppressAutoHyphens/>
              <w:jc w:val="both"/>
              <w:rPr>
                <w:rFonts w:ascii="Times New Roman" w:hAnsi="Times New Roman" w:cs="Times New Roman"/>
                <w:sz w:val="24"/>
                <w:szCs w:val="24"/>
              </w:rPr>
            </w:pPr>
            <w:r w:rsidRPr="00CF4718">
              <w:rPr>
                <w:rFonts w:ascii="Times New Roman" w:hAnsi="Times New Roman" w:cs="Times New Roman"/>
                <w:sz w:val="24"/>
                <w:szCs w:val="24"/>
              </w:rPr>
              <w:t>Разработка конструкций несложных изделий из композиционных материалов и технологии их изготовления, уровень квалификации, 5</w:t>
            </w:r>
          </w:p>
        </w:tc>
        <w:tc>
          <w:tcPr>
            <w:tcW w:w="2687" w:type="dxa"/>
          </w:tcPr>
          <w:p w14:paraId="7D148063" w14:textId="35865EFF" w:rsidR="00A642BB" w:rsidRPr="00CF4718" w:rsidRDefault="006041A1" w:rsidP="00A642BB">
            <w:pPr>
              <w:suppressAutoHyphens/>
              <w:jc w:val="both"/>
              <w:rPr>
                <w:rFonts w:ascii="Times New Roman" w:hAnsi="Times New Roman" w:cs="Times New Roman"/>
                <w:sz w:val="24"/>
                <w:szCs w:val="24"/>
              </w:rPr>
            </w:pPr>
            <w:r w:rsidRPr="006041A1">
              <w:rPr>
                <w:rFonts w:ascii="Times New Roman" w:hAnsi="Times New Roman" w:cs="Times New Roman"/>
                <w:sz w:val="24"/>
                <w:szCs w:val="24"/>
              </w:rPr>
              <w:t>B/01.5</w:t>
            </w:r>
            <w:r w:rsidR="00A642BB" w:rsidRPr="00CF4718">
              <w:rPr>
                <w:rFonts w:ascii="Times New Roman" w:hAnsi="Times New Roman" w:cs="Times New Roman"/>
                <w:sz w:val="24"/>
                <w:szCs w:val="24"/>
              </w:rPr>
              <w:t xml:space="preserve"> </w:t>
            </w:r>
          </w:p>
          <w:p w14:paraId="49F37829" w14:textId="168E41CA" w:rsidR="00A642BB" w:rsidRPr="00CF4718" w:rsidRDefault="00A642BB" w:rsidP="00A642BB">
            <w:pPr>
              <w:suppressAutoHyphens/>
              <w:jc w:val="both"/>
              <w:rPr>
                <w:rFonts w:ascii="Times New Roman" w:hAnsi="Times New Roman" w:cs="Times New Roman"/>
                <w:sz w:val="24"/>
                <w:szCs w:val="24"/>
              </w:rPr>
            </w:pPr>
            <w:r w:rsidRPr="00CF4718">
              <w:rPr>
                <w:rFonts w:ascii="Times New Roman" w:hAnsi="Times New Roman" w:cs="Times New Roman"/>
                <w:sz w:val="24"/>
                <w:szCs w:val="24"/>
              </w:rPr>
              <w:t>Конструирование несложных изделий из композиционных материалов</w:t>
            </w:r>
          </w:p>
        </w:tc>
      </w:tr>
      <w:tr w:rsidR="00A642BB" w:rsidRPr="00CF4718" w14:paraId="039AE8FA" w14:textId="77777777" w:rsidTr="0090280A">
        <w:trPr>
          <w:trHeight w:val="557"/>
        </w:trPr>
        <w:tc>
          <w:tcPr>
            <w:tcW w:w="426" w:type="dxa"/>
            <w:vMerge/>
          </w:tcPr>
          <w:p w14:paraId="3990CB5C" w14:textId="77777777" w:rsidR="00A642BB" w:rsidRPr="00CF4718" w:rsidRDefault="00A642BB" w:rsidP="00252FFB">
            <w:pPr>
              <w:suppressAutoHyphens/>
              <w:jc w:val="both"/>
              <w:rPr>
                <w:rFonts w:ascii="Times New Roman" w:hAnsi="Times New Roman" w:cs="Times New Roman"/>
                <w:sz w:val="24"/>
                <w:szCs w:val="24"/>
              </w:rPr>
            </w:pPr>
          </w:p>
        </w:tc>
        <w:tc>
          <w:tcPr>
            <w:tcW w:w="2024" w:type="dxa"/>
            <w:vMerge/>
          </w:tcPr>
          <w:p w14:paraId="02D66B42" w14:textId="77777777" w:rsidR="00A642BB" w:rsidRPr="00CF4718" w:rsidRDefault="00A642BB" w:rsidP="00252FFB">
            <w:pPr>
              <w:suppressAutoHyphens/>
              <w:jc w:val="both"/>
              <w:rPr>
                <w:rFonts w:ascii="Times New Roman" w:hAnsi="Times New Roman" w:cs="Times New Roman"/>
                <w:sz w:val="24"/>
                <w:szCs w:val="24"/>
              </w:rPr>
            </w:pPr>
          </w:p>
        </w:tc>
        <w:tc>
          <w:tcPr>
            <w:tcW w:w="1681" w:type="dxa"/>
            <w:vMerge/>
          </w:tcPr>
          <w:p w14:paraId="76DD667D" w14:textId="77777777" w:rsidR="00A642BB" w:rsidRPr="00CF4718" w:rsidRDefault="00A642BB" w:rsidP="00252FFB">
            <w:pPr>
              <w:suppressAutoHyphens/>
              <w:jc w:val="both"/>
              <w:rPr>
                <w:rFonts w:ascii="Times New Roman" w:hAnsi="Times New Roman" w:cs="Times New Roman"/>
                <w:sz w:val="24"/>
                <w:szCs w:val="24"/>
              </w:rPr>
            </w:pPr>
          </w:p>
        </w:tc>
        <w:tc>
          <w:tcPr>
            <w:tcW w:w="2675" w:type="dxa"/>
            <w:vMerge/>
          </w:tcPr>
          <w:p w14:paraId="26B1CD5D" w14:textId="77777777" w:rsidR="00A642BB" w:rsidRPr="00CF4718" w:rsidRDefault="00A642BB" w:rsidP="00A642BB">
            <w:pPr>
              <w:suppressAutoHyphens/>
              <w:jc w:val="both"/>
              <w:rPr>
                <w:rFonts w:ascii="Times New Roman" w:hAnsi="Times New Roman" w:cs="Times New Roman"/>
                <w:sz w:val="24"/>
                <w:szCs w:val="24"/>
              </w:rPr>
            </w:pPr>
          </w:p>
        </w:tc>
        <w:tc>
          <w:tcPr>
            <w:tcW w:w="2687" w:type="dxa"/>
          </w:tcPr>
          <w:p w14:paraId="5B556F6E" w14:textId="77777777" w:rsidR="006041A1" w:rsidRDefault="006041A1" w:rsidP="00A642BB">
            <w:pPr>
              <w:suppressAutoHyphens/>
              <w:jc w:val="both"/>
              <w:rPr>
                <w:rFonts w:ascii="Times New Roman" w:hAnsi="Times New Roman" w:cs="Times New Roman"/>
                <w:sz w:val="24"/>
                <w:szCs w:val="24"/>
              </w:rPr>
            </w:pPr>
            <w:r w:rsidRPr="006041A1">
              <w:rPr>
                <w:rFonts w:ascii="Times New Roman" w:hAnsi="Times New Roman" w:cs="Times New Roman"/>
                <w:sz w:val="24"/>
                <w:szCs w:val="24"/>
              </w:rPr>
              <w:t>B/02.5</w:t>
            </w:r>
            <w:r>
              <w:rPr>
                <w:rFonts w:ascii="Times New Roman" w:hAnsi="Times New Roman" w:cs="Times New Roman"/>
                <w:sz w:val="24"/>
                <w:szCs w:val="24"/>
              </w:rPr>
              <w:t xml:space="preserve"> </w:t>
            </w:r>
          </w:p>
          <w:p w14:paraId="0E202E3F" w14:textId="7C9781A4" w:rsidR="00A642BB" w:rsidRPr="00CF4718" w:rsidRDefault="00A642BB" w:rsidP="00A642BB">
            <w:pPr>
              <w:suppressAutoHyphens/>
              <w:jc w:val="both"/>
              <w:rPr>
                <w:rFonts w:ascii="Times New Roman" w:hAnsi="Times New Roman" w:cs="Times New Roman"/>
                <w:sz w:val="24"/>
                <w:szCs w:val="24"/>
              </w:rPr>
            </w:pPr>
            <w:r w:rsidRPr="00CF4718">
              <w:rPr>
                <w:rFonts w:ascii="Times New Roman" w:hAnsi="Times New Roman" w:cs="Times New Roman"/>
                <w:sz w:val="24"/>
                <w:szCs w:val="24"/>
              </w:rPr>
              <w:t>Разработка технологических процессов изготовления несложных изделий из композиционных материалов</w:t>
            </w:r>
          </w:p>
        </w:tc>
      </w:tr>
    </w:tbl>
    <w:p w14:paraId="79B7A81D" w14:textId="77777777" w:rsidR="00724E81" w:rsidRPr="00CF4718" w:rsidRDefault="00724E81" w:rsidP="00A642BB">
      <w:pPr>
        <w:suppressAutoHyphens/>
        <w:jc w:val="both"/>
        <w:rPr>
          <w:rFonts w:ascii="Times New Roman" w:hAnsi="Times New Roman" w:cs="Times New Roman"/>
          <w:sz w:val="24"/>
          <w:szCs w:val="24"/>
        </w:rPr>
      </w:pPr>
    </w:p>
    <w:p w14:paraId="71BBA346" w14:textId="25EDBF3E" w:rsidR="00880B8B" w:rsidRDefault="00880B8B" w:rsidP="00A642BB">
      <w:pPr>
        <w:suppressAutoHyphens/>
        <w:jc w:val="both"/>
        <w:rPr>
          <w:rFonts w:ascii="Times New Roman" w:hAnsi="Times New Roman" w:cs="Times New Roman"/>
          <w:sz w:val="24"/>
          <w:szCs w:val="24"/>
        </w:rPr>
      </w:pPr>
    </w:p>
    <w:p w14:paraId="2CCE614D" w14:textId="77777777" w:rsidR="00F76E6D" w:rsidRPr="00CF4718" w:rsidRDefault="00F76E6D" w:rsidP="00A642BB">
      <w:pPr>
        <w:suppressAutoHyphens/>
        <w:jc w:val="both"/>
        <w:rPr>
          <w:rFonts w:ascii="Times New Roman" w:hAnsi="Times New Roman" w:cs="Times New Roman"/>
          <w:sz w:val="24"/>
          <w:szCs w:val="24"/>
        </w:rPr>
      </w:pPr>
    </w:p>
    <w:p w14:paraId="15B949D0" w14:textId="77777777" w:rsidR="0034368E" w:rsidRPr="00CF4718" w:rsidRDefault="00292910" w:rsidP="00666B58">
      <w:pPr>
        <w:pStyle w:val="114"/>
        <w:spacing w:after="0" w:line="240" w:lineRule="auto"/>
      </w:pPr>
      <w:bookmarkStart w:id="19" w:name="_Toc194569735"/>
      <w:r w:rsidRPr="00CF4718">
        <w:lastRenderedPageBreak/>
        <w:t>3.3</w:t>
      </w:r>
      <w:r w:rsidR="00C63463" w:rsidRPr="00CF4718">
        <w:t>.</w:t>
      </w:r>
      <w:r w:rsidRPr="00CF4718">
        <w:t xml:space="preserve"> </w:t>
      </w:r>
      <w:r w:rsidR="007E45BC" w:rsidRPr="00CF4718">
        <w:t>Осваиваемые виды деятельности</w:t>
      </w:r>
      <w:bookmarkEnd w:id="19"/>
      <w:r w:rsidR="007E45BC" w:rsidRPr="00CF4718">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103"/>
      </w:tblGrid>
      <w:tr w:rsidR="00FA6C84" w:rsidRPr="00CF4718" w14:paraId="2B355324" w14:textId="77777777" w:rsidTr="009916EA">
        <w:trPr>
          <w:trHeight w:val="347"/>
        </w:trPr>
        <w:tc>
          <w:tcPr>
            <w:tcW w:w="4361" w:type="dxa"/>
            <w:tcBorders>
              <w:top w:val="single" w:sz="4" w:space="0" w:color="auto"/>
              <w:left w:val="single" w:sz="4" w:space="0" w:color="auto"/>
              <w:bottom w:val="single" w:sz="4" w:space="0" w:color="auto"/>
              <w:right w:val="single" w:sz="4" w:space="0" w:color="auto"/>
            </w:tcBorders>
            <w:hideMark/>
          </w:tcPr>
          <w:p w14:paraId="00516BFC" w14:textId="77777777" w:rsidR="00FA6C84" w:rsidRPr="00CF4718" w:rsidRDefault="00FA6C84" w:rsidP="009916EA">
            <w:pPr>
              <w:suppressAutoHyphens/>
              <w:jc w:val="center"/>
              <w:rPr>
                <w:rFonts w:ascii="Times New Roman" w:hAnsi="Times New Roman" w:cs="Times New Roman"/>
                <w:sz w:val="24"/>
                <w:szCs w:val="24"/>
              </w:rPr>
            </w:pPr>
            <w:r w:rsidRPr="00CF4718">
              <w:rPr>
                <w:rFonts w:ascii="Times New Roman" w:hAnsi="Times New Roman" w:cs="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4EA85798" w14:textId="77777777" w:rsidR="00FA6C84" w:rsidRPr="00CF4718" w:rsidRDefault="00FA6C84" w:rsidP="009916EA">
            <w:pPr>
              <w:suppressAutoHyphens/>
              <w:jc w:val="center"/>
              <w:rPr>
                <w:rFonts w:ascii="Times New Roman" w:hAnsi="Times New Roman" w:cs="Times New Roman"/>
                <w:sz w:val="24"/>
                <w:szCs w:val="24"/>
              </w:rPr>
            </w:pPr>
            <w:r w:rsidRPr="00CF4718">
              <w:rPr>
                <w:rFonts w:ascii="Times New Roman" w:hAnsi="Times New Roman" w:cs="Times New Roman"/>
                <w:sz w:val="24"/>
                <w:szCs w:val="24"/>
              </w:rPr>
              <w:t xml:space="preserve">Код и наименование </w:t>
            </w:r>
            <w:r w:rsidR="009916EA" w:rsidRPr="00CF4718">
              <w:rPr>
                <w:rFonts w:ascii="Times New Roman" w:hAnsi="Times New Roman" w:cs="Times New Roman"/>
                <w:sz w:val="24"/>
                <w:szCs w:val="24"/>
              </w:rPr>
              <w:t>ПМ</w:t>
            </w:r>
          </w:p>
        </w:tc>
      </w:tr>
      <w:tr w:rsidR="00FA6C84" w:rsidRPr="00CF4718" w14:paraId="59081525" w14:textId="77777777" w:rsidTr="00FA6C84">
        <w:tc>
          <w:tcPr>
            <w:tcW w:w="9464" w:type="dxa"/>
            <w:gridSpan w:val="2"/>
            <w:tcBorders>
              <w:top w:val="single" w:sz="4" w:space="0" w:color="auto"/>
              <w:left w:val="single" w:sz="4" w:space="0" w:color="auto"/>
              <w:bottom w:val="single" w:sz="4" w:space="0" w:color="auto"/>
              <w:right w:val="single" w:sz="4" w:space="0" w:color="auto"/>
            </w:tcBorders>
            <w:hideMark/>
          </w:tcPr>
          <w:p w14:paraId="37C343AD" w14:textId="69A93CA5" w:rsidR="00FA6C84" w:rsidRPr="00CF4718" w:rsidRDefault="00FA6C84" w:rsidP="00252FFB">
            <w:pPr>
              <w:suppressAutoHyphens/>
              <w:rPr>
                <w:rFonts w:ascii="Times New Roman" w:hAnsi="Times New Roman" w:cs="Times New Roman"/>
                <w:sz w:val="24"/>
                <w:szCs w:val="24"/>
              </w:rPr>
            </w:pPr>
            <w:r w:rsidRPr="00CF4718">
              <w:rPr>
                <w:rFonts w:ascii="Times New Roman" w:hAnsi="Times New Roman" w:cs="Times New Roman"/>
                <w:iCs/>
                <w:sz w:val="24"/>
                <w:szCs w:val="24"/>
              </w:rPr>
              <w:t xml:space="preserve">Виды деятельности </w:t>
            </w:r>
          </w:p>
        </w:tc>
      </w:tr>
      <w:tr w:rsidR="00972051" w:rsidRPr="00CF4718" w14:paraId="2A9B98ED" w14:textId="77777777" w:rsidTr="00931415">
        <w:tc>
          <w:tcPr>
            <w:tcW w:w="4361" w:type="dxa"/>
            <w:hideMark/>
          </w:tcPr>
          <w:p w14:paraId="2620095B" w14:textId="3427CB96" w:rsidR="00972051" w:rsidRPr="00CF4718" w:rsidRDefault="00972051" w:rsidP="00972051">
            <w:pPr>
              <w:suppressAutoHyphens/>
              <w:rPr>
                <w:rFonts w:ascii="Times New Roman" w:hAnsi="Times New Roman" w:cs="Times New Roman"/>
                <w:iCs/>
                <w:sz w:val="24"/>
                <w:szCs w:val="24"/>
              </w:rPr>
            </w:pPr>
            <w:r w:rsidRPr="00CF4718">
              <w:rPr>
                <w:rFonts w:ascii="Times New Roman" w:hAnsi="Times New Roman" w:cs="Times New Roman"/>
                <w:iCs/>
                <w:sz w:val="24"/>
                <w:szCs w:val="24"/>
              </w:rPr>
              <w:t xml:space="preserve">Выполнение </w:t>
            </w:r>
            <w:r w:rsidR="00D71CD9" w:rsidRPr="00CF4718">
              <w:rPr>
                <w:rFonts w:ascii="Times New Roman" w:hAnsi="Times New Roman" w:cs="Times New Roman"/>
                <w:iCs/>
                <w:sz w:val="24"/>
                <w:szCs w:val="24"/>
              </w:rPr>
              <w:t>подготовительных</w:t>
            </w:r>
            <w:r w:rsidRPr="00CF4718">
              <w:rPr>
                <w:rFonts w:ascii="Times New Roman" w:hAnsi="Times New Roman" w:cs="Times New Roman"/>
                <w:iCs/>
                <w:sz w:val="24"/>
                <w:szCs w:val="24"/>
              </w:rPr>
              <w:t xml:space="preserve"> работ при производстве изделий из композиционных материалов</w:t>
            </w:r>
          </w:p>
        </w:tc>
        <w:tc>
          <w:tcPr>
            <w:tcW w:w="5103" w:type="dxa"/>
          </w:tcPr>
          <w:p w14:paraId="3613A487" w14:textId="779639B6" w:rsidR="00972051" w:rsidRPr="00CF4718" w:rsidRDefault="00972051" w:rsidP="00972051">
            <w:pPr>
              <w:suppressAutoHyphens/>
              <w:rPr>
                <w:rFonts w:ascii="Times New Roman" w:hAnsi="Times New Roman" w:cs="Times New Roman"/>
                <w:iCs/>
                <w:sz w:val="24"/>
                <w:szCs w:val="24"/>
              </w:rPr>
            </w:pPr>
            <w:r w:rsidRPr="00CF4718">
              <w:rPr>
                <w:rFonts w:ascii="Times New Roman" w:hAnsi="Times New Roman" w:cs="Times New Roman"/>
                <w:iCs/>
                <w:sz w:val="24"/>
                <w:szCs w:val="24"/>
              </w:rPr>
              <w:t xml:space="preserve">Выполнение </w:t>
            </w:r>
            <w:r w:rsidR="00D71CD9" w:rsidRPr="00CF4718">
              <w:rPr>
                <w:rFonts w:ascii="Times New Roman" w:hAnsi="Times New Roman" w:cs="Times New Roman"/>
                <w:iCs/>
                <w:sz w:val="24"/>
                <w:szCs w:val="24"/>
              </w:rPr>
              <w:t>подготовительных</w:t>
            </w:r>
            <w:r w:rsidRPr="00CF4718">
              <w:rPr>
                <w:rFonts w:ascii="Times New Roman" w:hAnsi="Times New Roman" w:cs="Times New Roman"/>
                <w:iCs/>
                <w:sz w:val="24"/>
                <w:szCs w:val="24"/>
              </w:rPr>
              <w:t xml:space="preserve"> работ при производстве изделий из композиционных материалов</w:t>
            </w:r>
          </w:p>
        </w:tc>
      </w:tr>
      <w:tr w:rsidR="00972051" w:rsidRPr="00CF4718" w14:paraId="52EF5CD3" w14:textId="77777777" w:rsidTr="00931415">
        <w:tc>
          <w:tcPr>
            <w:tcW w:w="4361" w:type="dxa"/>
          </w:tcPr>
          <w:p w14:paraId="2E467352" w14:textId="3FCA0B6D" w:rsidR="00972051" w:rsidRPr="00CF4718" w:rsidRDefault="00972051" w:rsidP="00972051">
            <w:pPr>
              <w:suppressAutoHyphens/>
              <w:rPr>
                <w:rFonts w:ascii="Times New Roman" w:hAnsi="Times New Roman" w:cs="Times New Roman"/>
                <w:iCs/>
                <w:sz w:val="24"/>
                <w:szCs w:val="24"/>
              </w:rPr>
            </w:pPr>
            <w:r w:rsidRPr="00CF4718">
              <w:rPr>
                <w:rFonts w:ascii="Times New Roman" w:hAnsi="Times New Roman" w:cs="Times New Roman"/>
                <w:iCs/>
                <w:sz w:val="24"/>
                <w:szCs w:val="24"/>
              </w:rPr>
              <w:t>Ведение технологических процессов изготовления изделий из композиционных материалов и их составных частей</w:t>
            </w:r>
          </w:p>
        </w:tc>
        <w:tc>
          <w:tcPr>
            <w:tcW w:w="5103" w:type="dxa"/>
          </w:tcPr>
          <w:p w14:paraId="5FC2E59B" w14:textId="45251ABB" w:rsidR="00972051" w:rsidRPr="00CF4718" w:rsidRDefault="00972051" w:rsidP="00972051">
            <w:pPr>
              <w:suppressAutoHyphens/>
              <w:rPr>
                <w:rFonts w:ascii="Times New Roman" w:hAnsi="Times New Roman" w:cs="Times New Roman"/>
                <w:iCs/>
                <w:sz w:val="24"/>
                <w:szCs w:val="24"/>
              </w:rPr>
            </w:pPr>
            <w:r w:rsidRPr="00CF4718">
              <w:rPr>
                <w:rFonts w:ascii="Times New Roman" w:hAnsi="Times New Roman" w:cs="Times New Roman"/>
                <w:iCs/>
                <w:sz w:val="24"/>
                <w:szCs w:val="24"/>
              </w:rPr>
              <w:t>Ведение технологических процессов изготовления изделий из композиционных материалов и их составных частей</w:t>
            </w:r>
          </w:p>
        </w:tc>
      </w:tr>
      <w:tr w:rsidR="00972051" w:rsidRPr="00CF4718" w14:paraId="3B64456B" w14:textId="77777777" w:rsidTr="00931415">
        <w:tc>
          <w:tcPr>
            <w:tcW w:w="4361" w:type="dxa"/>
          </w:tcPr>
          <w:p w14:paraId="43C8EB9C" w14:textId="1E87E992" w:rsidR="00972051" w:rsidRPr="00CF4718" w:rsidRDefault="00972051" w:rsidP="00972051">
            <w:pPr>
              <w:suppressAutoHyphens/>
              <w:rPr>
                <w:rFonts w:ascii="Times New Roman" w:hAnsi="Times New Roman" w:cs="Times New Roman"/>
                <w:iCs/>
                <w:sz w:val="24"/>
                <w:szCs w:val="24"/>
              </w:rPr>
            </w:pPr>
            <w:r w:rsidRPr="00CF4718">
              <w:rPr>
                <w:rFonts w:ascii="Times New Roman" w:hAnsi="Times New Roman" w:cs="Times New Roman"/>
                <w:iCs/>
                <w:sz w:val="24"/>
                <w:szCs w:val="24"/>
              </w:rPr>
              <w:t>Контроль качества готовых изделий из композиционных материалов</w:t>
            </w:r>
          </w:p>
        </w:tc>
        <w:tc>
          <w:tcPr>
            <w:tcW w:w="5103" w:type="dxa"/>
          </w:tcPr>
          <w:p w14:paraId="0E039B2A" w14:textId="5F183E75" w:rsidR="00972051" w:rsidRPr="00CF4718" w:rsidRDefault="00972051" w:rsidP="00972051">
            <w:pPr>
              <w:suppressAutoHyphens/>
              <w:rPr>
                <w:rFonts w:ascii="Times New Roman" w:hAnsi="Times New Roman" w:cs="Times New Roman"/>
                <w:iCs/>
                <w:sz w:val="24"/>
                <w:szCs w:val="24"/>
              </w:rPr>
            </w:pPr>
            <w:r w:rsidRPr="00CF4718">
              <w:rPr>
                <w:rFonts w:ascii="Times New Roman" w:hAnsi="Times New Roman" w:cs="Times New Roman"/>
                <w:iCs/>
                <w:sz w:val="24"/>
                <w:szCs w:val="24"/>
              </w:rPr>
              <w:t>Контроль качества готовых изделий из композиционных материалов</w:t>
            </w:r>
          </w:p>
        </w:tc>
      </w:tr>
      <w:tr w:rsidR="00972051" w:rsidRPr="00CF4718" w14:paraId="4FBAD9C4" w14:textId="77777777" w:rsidTr="00931415">
        <w:tc>
          <w:tcPr>
            <w:tcW w:w="4361" w:type="dxa"/>
          </w:tcPr>
          <w:p w14:paraId="10C7E554" w14:textId="6DA99852" w:rsidR="00972051" w:rsidRPr="00CF4718" w:rsidDel="00CB4C73" w:rsidRDefault="00972051" w:rsidP="00972051">
            <w:pPr>
              <w:suppressAutoHyphens/>
              <w:rPr>
                <w:rFonts w:ascii="Times New Roman" w:hAnsi="Times New Roman" w:cs="Times New Roman"/>
                <w:iCs/>
                <w:sz w:val="24"/>
                <w:szCs w:val="24"/>
              </w:rPr>
            </w:pPr>
            <w:r w:rsidRPr="00CF4718">
              <w:rPr>
                <w:rFonts w:ascii="Times New Roman" w:hAnsi="Times New Roman" w:cs="Times New Roman"/>
                <w:iCs/>
                <w:sz w:val="24"/>
                <w:szCs w:val="24"/>
              </w:rPr>
              <w:t>Конструирование изделий из композиционных материалов</w:t>
            </w:r>
          </w:p>
        </w:tc>
        <w:tc>
          <w:tcPr>
            <w:tcW w:w="5103" w:type="dxa"/>
          </w:tcPr>
          <w:p w14:paraId="5FB5779E" w14:textId="7C072246" w:rsidR="00972051" w:rsidRPr="00CF4718" w:rsidRDefault="006D6783" w:rsidP="00972051">
            <w:pPr>
              <w:suppressAutoHyphens/>
              <w:rPr>
                <w:rFonts w:ascii="Times New Roman" w:hAnsi="Times New Roman" w:cs="Times New Roman"/>
                <w:iCs/>
                <w:sz w:val="24"/>
                <w:szCs w:val="24"/>
              </w:rPr>
            </w:pPr>
            <w:r w:rsidRPr="00CF4718">
              <w:rPr>
                <w:rFonts w:ascii="Times New Roman" w:hAnsi="Times New Roman" w:cs="Times New Roman"/>
                <w:iCs/>
                <w:sz w:val="24"/>
                <w:szCs w:val="24"/>
              </w:rPr>
              <w:t>Конструирование изделий</w:t>
            </w:r>
            <w:r w:rsidR="00972051" w:rsidRPr="00CF4718">
              <w:rPr>
                <w:rFonts w:ascii="Times New Roman" w:hAnsi="Times New Roman" w:cs="Times New Roman"/>
                <w:iCs/>
                <w:sz w:val="24"/>
                <w:szCs w:val="24"/>
              </w:rPr>
              <w:t xml:space="preserve"> из композиционных материалов</w:t>
            </w:r>
          </w:p>
        </w:tc>
      </w:tr>
      <w:tr w:rsidR="00972051" w:rsidRPr="00CF4718" w14:paraId="6E2E1A34" w14:textId="77777777" w:rsidTr="00931415">
        <w:tc>
          <w:tcPr>
            <w:tcW w:w="4361" w:type="dxa"/>
          </w:tcPr>
          <w:p w14:paraId="1ADD4DA4" w14:textId="28003DE3" w:rsidR="00972051" w:rsidRPr="00CF4718" w:rsidRDefault="00972051" w:rsidP="00972051">
            <w:pPr>
              <w:suppressAutoHyphens/>
              <w:rPr>
                <w:rFonts w:ascii="Times New Roman" w:hAnsi="Times New Roman" w:cs="Times New Roman"/>
                <w:iCs/>
                <w:sz w:val="24"/>
                <w:szCs w:val="24"/>
                <w:highlight w:val="green"/>
              </w:rPr>
            </w:pPr>
            <w:r w:rsidRPr="00CF4718">
              <w:rPr>
                <w:rFonts w:ascii="Times New Roman" w:hAnsi="Times New Roman" w:cs="Times New Roman"/>
                <w:iCs/>
                <w:sz w:val="24"/>
                <w:szCs w:val="24"/>
              </w:rPr>
              <w:t xml:space="preserve">Разработка технологических процессов </w:t>
            </w:r>
            <w:r w:rsidR="00031796" w:rsidRPr="00CF4718">
              <w:rPr>
                <w:rFonts w:ascii="Times New Roman" w:hAnsi="Times New Roman" w:cs="Times New Roman"/>
                <w:iCs/>
                <w:sz w:val="24"/>
                <w:szCs w:val="24"/>
              </w:rPr>
              <w:t>изготовления изделий</w:t>
            </w:r>
            <w:r w:rsidRPr="00CF4718">
              <w:rPr>
                <w:rFonts w:ascii="Times New Roman" w:hAnsi="Times New Roman" w:cs="Times New Roman"/>
                <w:iCs/>
                <w:sz w:val="24"/>
                <w:szCs w:val="24"/>
              </w:rPr>
              <w:t xml:space="preserve"> из композиционных материалов</w:t>
            </w:r>
          </w:p>
        </w:tc>
        <w:tc>
          <w:tcPr>
            <w:tcW w:w="5103" w:type="dxa"/>
          </w:tcPr>
          <w:p w14:paraId="36F849A5" w14:textId="3F43D01E" w:rsidR="00972051" w:rsidRPr="00CF4718" w:rsidRDefault="00031796" w:rsidP="00972051">
            <w:pPr>
              <w:suppressAutoHyphens/>
              <w:rPr>
                <w:rFonts w:ascii="Times New Roman" w:hAnsi="Times New Roman" w:cs="Times New Roman"/>
                <w:iCs/>
                <w:sz w:val="24"/>
                <w:szCs w:val="24"/>
              </w:rPr>
            </w:pPr>
            <w:r w:rsidRPr="00031796">
              <w:rPr>
                <w:rFonts w:ascii="Times New Roman" w:hAnsi="Times New Roman" w:cs="Times New Roman"/>
                <w:iCs/>
                <w:sz w:val="24"/>
                <w:szCs w:val="24"/>
              </w:rPr>
              <w:t>Разработка технологических процессов изготовления изделий из композиционных материалов</w:t>
            </w:r>
          </w:p>
        </w:tc>
      </w:tr>
    </w:tbl>
    <w:p w14:paraId="19221149" w14:textId="77777777" w:rsidR="009916EA" w:rsidRPr="00CF4718" w:rsidRDefault="009916EA" w:rsidP="00252FFB">
      <w:pPr>
        <w:rPr>
          <w:rFonts w:ascii="Times New Roman" w:hAnsi="Times New Roman" w:cs="Times New Roman"/>
          <w:sz w:val="24"/>
          <w:szCs w:val="24"/>
        </w:rPr>
      </w:pPr>
    </w:p>
    <w:p w14:paraId="4AFDEB12" w14:textId="77777777" w:rsidR="00600588" w:rsidRPr="00CF4718" w:rsidRDefault="00600588" w:rsidP="00600588">
      <w:pPr>
        <w:pStyle w:val="114"/>
        <w:spacing w:after="0" w:line="240" w:lineRule="auto"/>
        <w:rPr>
          <w:bCs/>
        </w:rPr>
        <w:sectPr w:rsidR="00600588" w:rsidRPr="00CF4718" w:rsidSect="0034368E">
          <w:pgSz w:w="11906" w:h="16838"/>
          <w:pgMar w:top="1134" w:right="850" w:bottom="1134" w:left="1701" w:header="708" w:footer="708" w:gutter="0"/>
          <w:cols w:space="708"/>
          <w:docGrid w:linePitch="360"/>
        </w:sectPr>
      </w:pPr>
    </w:p>
    <w:p w14:paraId="49E21B1F" w14:textId="74AB67AF" w:rsidR="00064407" w:rsidRPr="00CF4718" w:rsidRDefault="0097210A" w:rsidP="00252FFB">
      <w:pPr>
        <w:pStyle w:val="1"/>
        <w:spacing w:before="0" w:after="0"/>
      </w:pPr>
      <w:bookmarkStart w:id="20" w:name="_Toc194569736"/>
      <w:r w:rsidRPr="00CF4718">
        <w:lastRenderedPageBreak/>
        <w:t>Р</w:t>
      </w:r>
      <w:r w:rsidR="00064407" w:rsidRPr="00CF4718">
        <w:t>аздел 4. Планируемые результаты освоения образовательной программы</w:t>
      </w:r>
      <w:bookmarkEnd w:id="15"/>
      <w:bookmarkEnd w:id="20"/>
    </w:p>
    <w:p w14:paraId="02375FDD" w14:textId="77777777" w:rsidR="00CF706C" w:rsidRPr="00CF4718" w:rsidRDefault="00CF706C" w:rsidP="00252FFB">
      <w:pPr>
        <w:autoSpaceDE w:val="0"/>
        <w:autoSpaceDN w:val="0"/>
        <w:adjustRightInd w:val="0"/>
        <w:rPr>
          <w:rFonts w:ascii="Times New Roman" w:hAnsi="Times New Roman" w:cs="Times New Roman"/>
          <w:color w:val="000000"/>
          <w:sz w:val="24"/>
          <w:szCs w:val="24"/>
        </w:rPr>
      </w:pPr>
    </w:p>
    <w:p w14:paraId="21654E78" w14:textId="77777777" w:rsidR="00064407" w:rsidRPr="00CF4718" w:rsidRDefault="00064407" w:rsidP="00252FFB">
      <w:pPr>
        <w:pStyle w:val="114"/>
        <w:spacing w:after="0" w:line="240" w:lineRule="auto"/>
        <w:rPr>
          <w:bCs/>
        </w:rPr>
      </w:pPr>
      <w:bookmarkStart w:id="21" w:name="_Toc103593996"/>
      <w:bookmarkStart w:id="22" w:name="_Toc194569737"/>
      <w:r w:rsidRPr="00CF4718">
        <w:rPr>
          <w:bCs/>
        </w:rPr>
        <w:t>4.</w:t>
      </w:r>
      <w:r w:rsidR="004D7754" w:rsidRPr="00CF4718">
        <w:rPr>
          <w:bCs/>
        </w:rPr>
        <w:t>1</w:t>
      </w:r>
      <w:r w:rsidRPr="00CF4718">
        <w:rPr>
          <w:bCs/>
        </w:rPr>
        <w:t>. Общие компетенции</w:t>
      </w:r>
      <w:bookmarkEnd w:id="21"/>
      <w:bookmarkEnd w:id="22"/>
      <w:r w:rsidR="00D64D28" w:rsidRPr="00CF4718">
        <w:rPr>
          <w:bCs/>
        </w:rPr>
        <w:t xml:space="preserve"> </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3144"/>
        <w:gridCol w:w="10345"/>
      </w:tblGrid>
      <w:tr w:rsidR="000906B4" w:rsidRPr="00CF4718" w14:paraId="04EADBA5" w14:textId="77777777" w:rsidTr="000906B4">
        <w:trPr>
          <w:cantSplit/>
          <w:trHeight w:val="419"/>
        </w:trPr>
        <w:tc>
          <w:tcPr>
            <w:tcW w:w="422" w:type="pct"/>
            <w:vAlign w:val="center"/>
          </w:tcPr>
          <w:p w14:paraId="46801961" w14:textId="77777777" w:rsidR="000906B4" w:rsidRPr="00CF4718" w:rsidRDefault="000906B4" w:rsidP="000A317B">
            <w:pPr>
              <w:suppressAutoHyphens/>
              <w:jc w:val="center"/>
              <w:rPr>
                <w:rFonts w:ascii="Times New Roman" w:eastAsia="Calibri" w:hAnsi="Times New Roman" w:cs="Times New Roman"/>
                <w:sz w:val="24"/>
                <w:szCs w:val="24"/>
              </w:rPr>
            </w:pPr>
            <w:bookmarkStart w:id="23" w:name="_Hlk158134432"/>
            <w:r w:rsidRPr="00CF4718">
              <w:rPr>
                <w:rFonts w:ascii="Times New Roman" w:eastAsia="Calibri" w:hAnsi="Times New Roman" w:cs="Times New Roman"/>
                <w:b/>
                <w:sz w:val="24"/>
                <w:szCs w:val="24"/>
              </w:rPr>
              <w:t>Код ОК</w:t>
            </w:r>
          </w:p>
        </w:tc>
        <w:tc>
          <w:tcPr>
            <w:tcW w:w="1067" w:type="pct"/>
            <w:vAlign w:val="center"/>
          </w:tcPr>
          <w:p w14:paraId="3B5A692B" w14:textId="77777777" w:rsidR="000906B4" w:rsidRPr="00CF4718" w:rsidRDefault="000906B4" w:rsidP="000A317B">
            <w:pPr>
              <w:suppressAutoHyphens/>
              <w:jc w:val="center"/>
              <w:rPr>
                <w:rFonts w:ascii="Times New Roman" w:eastAsia="Calibri" w:hAnsi="Times New Roman" w:cs="Times New Roman"/>
                <w:sz w:val="24"/>
                <w:szCs w:val="24"/>
              </w:rPr>
            </w:pPr>
            <w:r w:rsidRPr="00CF4718">
              <w:rPr>
                <w:rFonts w:ascii="Times New Roman" w:eastAsia="Calibri" w:hAnsi="Times New Roman" w:cs="Times New Roman"/>
                <w:b/>
                <w:sz w:val="24"/>
                <w:szCs w:val="24"/>
              </w:rPr>
              <w:t>Формулировка компетенции</w:t>
            </w:r>
          </w:p>
        </w:tc>
        <w:tc>
          <w:tcPr>
            <w:tcW w:w="3511" w:type="pct"/>
            <w:vAlign w:val="center"/>
          </w:tcPr>
          <w:p w14:paraId="7CB34855" w14:textId="5930F387" w:rsidR="000906B4" w:rsidRPr="00CF4718" w:rsidRDefault="000906B4" w:rsidP="000A317B">
            <w:pPr>
              <w:suppressAutoHyphens/>
              <w:jc w:val="center"/>
              <w:rPr>
                <w:rFonts w:ascii="Times New Roman" w:eastAsia="Calibri" w:hAnsi="Times New Roman" w:cs="Times New Roman"/>
                <w:b/>
                <w:sz w:val="24"/>
                <w:szCs w:val="24"/>
              </w:rPr>
            </w:pPr>
            <w:r w:rsidRPr="00CF4718">
              <w:rPr>
                <w:rFonts w:ascii="Times New Roman" w:eastAsia="Calibri" w:hAnsi="Times New Roman" w:cs="Times New Roman"/>
                <w:b/>
                <w:sz w:val="24"/>
                <w:szCs w:val="24"/>
              </w:rPr>
              <w:t xml:space="preserve">Знания, умения </w:t>
            </w:r>
          </w:p>
        </w:tc>
      </w:tr>
      <w:tr w:rsidR="000906B4" w:rsidRPr="00CF4718" w14:paraId="0B87178E" w14:textId="77777777" w:rsidTr="000906B4">
        <w:trPr>
          <w:trHeight w:val="20"/>
        </w:trPr>
        <w:tc>
          <w:tcPr>
            <w:tcW w:w="422" w:type="pct"/>
            <w:vMerge w:val="restart"/>
          </w:tcPr>
          <w:p w14:paraId="40F8F8AC" w14:textId="77777777" w:rsidR="000906B4" w:rsidRPr="00CF4718" w:rsidRDefault="000906B4" w:rsidP="000A317B">
            <w:pPr>
              <w:jc w:val="center"/>
              <w:rPr>
                <w:rFonts w:ascii="Times New Roman" w:eastAsia="Calibri" w:hAnsi="Times New Roman" w:cs="Times New Roman"/>
                <w:sz w:val="24"/>
                <w:szCs w:val="24"/>
              </w:rPr>
            </w:pPr>
            <w:r w:rsidRPr="00CF4718">
              <w:rPr>
                <w:rFonts w:ascii="Times New Roman" w:eastAsia="Calibri" w:hAnsi="Times New Roman" w:cs="Times New Roman"/>
                <w:sz w:val="24"/>
                <w:szCs w:val="24"/>
              </w:rPr>
              <w:t>ОК 01</w:t>
            </w:r>
          </w:p>
        </w:tc>
        <w:tc>
          <w:tcPr>
            <w:tcW w:w="1067" w:type="pct"/>
            <w:vMerge w:val="restart"/>
          </w:tcPr>
          <w:p w14:paraId="2A68AD03"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Выбирать способы решения задач профессиональной деятельности применительно к различным контекстам</w:t>
            </w:r>
          </w:p>
        </w:tc>
        <w:tc>
          <w:tcPr>
            <w:tcW w:w="3511" w:type="pct"/>
          </w:tcPr>
          <w:p w14:paraId="0CC20D5B" w14:textId="56954FBD"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Умения:</w:t>
            </w:r>
          </w:p>
        </w:tc>
      </w:tr>
      <w:tr w:rsidR="000906B4" w:rsidRPr="00CF4718" w14:paraId="53ACC9B2" w14:textId="77777777" w:rsidTr="000906B4">
        <w:trPr>
          <w:trHeight w:val="20"/>
        </w:trPr>
        <w:tc>
          <w:tcPr>
            <w:tcW w:w="422" w:type="pct"/>
            <w:vMerge/>
          </w:tcPr>
          <w:p w14:paraId="589F5E9A"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74FD26BD"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vAlign w:val="center"/>
          </w:tcPr>
          <w:p w14:paraId="33B2211B" w14:textId="77777777" w:rsidR="000906B4" w:rsidRPr="00CF4718" w:rsidRDefault="000906B4" w:rsidP="000A317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распознавать задачу и/или проблему в профессиональном и/или социальном контексте, анализировать и выделять её составные части</w:t>
            </w:r>
          </w:p>
        </w:tc>
      </w:tr>
      <w:tr w:rsidR="000906B4" w:rsidRPr="00CF4718" w14:paraId="50AAA8D7" w14:textId="77777777" w:rsidTr="000906B4">
        <w:trPr>
          <w:trHeight w:val="20"/>
        </w:trPr>
        <w:tc>
          <w:tcPr>
            <w:tcW w:w="422" w:type="pct"/>
            <w:vMerge/>
          </w:tcPr>
          <w:p w14:paraId="26C2970B"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1229519F"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vAlign w:val="center"/>
          </w:tcPr>
          <w:p w14:paraId="1831FC59"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определять этапы решения задачи, составлять план действия, реализовывать составленный план, определять необходимые ресурсы</w:t>
            </w:r>
          </w:p>
        </w:tc>
      </w:tr>
      <w:tr w:rsidR="000906B4" w:rsidRPr="00CF4718" w14:paraId="08750BE2" w14:textId="77777777" w:rsidTr="000906B4">
        <w:trPr>
          <w:trHeight w:val="20"/>
        </w:trPr>
        <w:tc>
          <w:tcPr>
            <w:tcW w:w="422" w:type="pct"/>
            <w:vMerge/>
          </w:tcPr>
          <w:p w14:paraId="3E1C1706"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56AC0FA1"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vAlign w:val="center"/>
          </w:tcPr>
          <w:p w14:paraId="3AD4956B"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выявлять и эффективно искать информацию, необходимую для решения задачи и/или проблемы</w:t>
            </w:r>
          </w:p>
        </w:tc>
      </w:tr>
      <w:tr w:rsidR="000906B4" w:rsidRPr="00CF4718" w14:paraId="2FA8894D" w14:textId="77777777" w:rsidTr="000906B4">
        <w:trPr>
          <w:trHeight w:val="20"/>
        </w:trPr>
        <w:tc>
          <w:tcPr>
            <w:tcW w:w="422" w:type="pct"/>
            <w:vMerge/>
          </w:tcPr>
          <w:p w14:paraId="0D5580B2"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436EADB"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vAlign w:val="center"/>
          </w:tcPr>
          <w:p w14:paraId="50964381"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владеть актуальными методами работы в профессиональной и смежных сферах</w:t>
            </w:r>
          </w:p>
        </w:tc>
      </w:tr>
      <w:tr w:rsidR="000906B4" w:rsidRPr="00CF4718" w14:paraId="545AE20B" w14:textId="77777777" w:rsidTr="000906B4">
        <w:trPr>
          <w:trHeight w:val="20"/>
        </w:trPr>
        <w:tc>
          <w:tcPr>
            <w:tcW w:w="422" w:type="pct"/>
            <w:vMerge/>
          </w:tcPr>
          <w:p w14:paraId="6FA815DA"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1E5B45F5"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vAlign w:val="center"/>
          </w:tcPr>
          <w:p w14:paraId="0560243D"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оценивать результат и последствия своих действий (самостоятельно или с помощью наставника)</w:t>
            </w:r>
          </w:p>
        </w:tc>
      </w:tr>
      <w:tr w:rsidR="000906B4" w:rsidRPr="00CF4718" w14:paraId="50D1948A" w14:textId="77777777" w:rsidTr="000906B4">
        <w:trPr>
          <w:trHeight w:val="20"/>
        </w:trPr>
        <w:tc>
          <w:tcPr>
            <w:tcW w:w="422" w:type="pct"/>
            <w:vMerge/>
          </w:tcPr>
          <w:p w14:paraId="3D9EAE71"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0B96F4DA"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393C13D5" w14:textId="1514612E"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Знания:</w:t>
            </w:r>
          </w:p>
        </w:tc>
      </w:tr>
      <w:tr w:rsidR="000906B4" w:rsidRPr="00CF4718" w14:paraId="11C6EE6B" w14:textId="77777777" w:rsidTr="000906B4">
        <w:trPr>
          <w:trHeight w:val="20"/>
        </w:trPr>
        <w:tc>
          <w:tcPr>
            <w:tcW w:w="422" w:type="pct"/>
            <w:vMerge/>
          </w:tcPr>
          <w:p w14:paraId="133C5AE3"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0D776765"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2C4297D1"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sz w:val="24"/>
                <w:szCs w:val="24"/>
              </w:rPr>
              <w:t>а</w:t>
            </w:r>
            <w:r w:rsidRPr="00CF4718">
              <w:rPr>
                <w:rFonts w:ascii="Times New Roman" w:eastAsia="Calibri" w:hAnsi="Times New Roman" w:cs="Times New Roman"/>
                <w:bCs/>
                <w:sz w:val="24"/>
                <w:szCs w:val="24"/>
              </w:rPr>
              <w:t xml:space="preserve">ктуальный профессиональный и социальный контекст, в котором приходится работать и жить </w:t>
            </w:r>
          </w:p>
        </w:tc>
      </w:tr>
      <w:tr w:rsidR="000906B4" w:rsidRPr="00CF4718" w14:paraId="6EFA37DD" w14:textId="77777777" w:rsidTr="000906B4">
        <w:trPr>
          <w:trHeight w:val="20"/>
        </w:trPr>
        <w:tc>
          <w:tcPr>
            <w:tcW w:w="422" w:type="pct"/>
            <w:vMerge/>
          </w:tcPr>
          <w:p w14:paraId="17B528E9"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1BEF224D"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67D845CA"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bCs/>
                <w:sz w:val="24"/>
                <w:szCs w:val="24"/>
              </w:rPr>
              <w:t>структура плана для решения задач, алгоритмы выполнения работ в профессиональной и смежных областях</w:t>
            </w:r>
          </w:p>
        </w:tc>
      </w:tr>
      <w:tr w:rsidR="000906B4" w:rsidRPr="00CF4718" w14:paraId="6EE11E3B" w14:textId="77777777" w:rsidTr="000906B4">
        <w:trPr>
          <w:trHeight w:val="20"/>
        </w:trPr>
        <w:tc>
          <w:tcPr>
            <w:tcW w:w="422" w:type="pct"/>
            <w:vMerge/>
          </w:tcPr>
          <w:p w14:paraId="103DFF31"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3573AF7A"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03B26BE0" w14:textId="77777777" w:rsidR="000906B4" w:rsidRPr="00CF4718" w:rsidRDefault="000906B4" w:rsidP="000A317B">
            <w:pPr>
              <w:suppressAutoHyphens/>
              <w:rPr>
                <w:rFonts w:ascii="Times New Roman" w:eastAsia="Calibri" w:hAnsi="Times New Roman" w:cs="Times New Roman"/>
                <w:b/>
                <w:sz w:val="24"/>
                <w:szCs w:val="24"/>
              </w:rPr>
            </w:pPr>
            <w:r w:rsidRPr="00CF4718">
              <w:rPr>
                <w:rFonts w:ascii="Times New Roman" w:eastAsia="Calibri" w:hAnsi="Times New Roman" w:cs="Times New Roman"/>
                <w:bCs/>
                <w:sz w:val="24"/>
                <w:szCs w:val="24"/>
              </w:rPr>
              <w:t>основные источники информации и ресурсы для решения задач и/или проблем в профессиональном и/или социальном контексте</w:t>
            </w:r>
          </w:p>
        </w:tc>
      </w:tr>
      <w:tr w:rsidR="000906B4" w:rsidRPr="00CF4718" w14:paraId="5FA0F40B" w14:textId="77777777" w:rsidTr="000906B4">
        <w:trPr>
          <w:trHeight w:val="20"/>
        </w:trPr>
        <w:tc>
          <w:tcPr>
            <w:tcW w:w="422" w:type="pct"/>
            <w:vMerge/>
          </w:tcPr>
          <w:p w14:paraId="4D519D91"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4F169F50"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10F69AE5"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работы в профессиональной и смежных сферах</w:t>
            </w:r>
          </w:p>
        </w:tc>
      </w:tr>
      <w:tr w:rsidR="000906B4" w:rsidRPr="00CF4718" w14:paraId="47C4BF96" w14:textId="77777777" w:rsidTr="000906B4">
        <w:trPr>
          <w:trHeight w:val="20"/>
        </w:trPr>
        <w:tc>
          <w:tcPr>
            <w:tcW w:w="422" w:type="pct"/>
            <w:vMerge/>
          </w:tcPr>
          <w:p w14:paraId="3CBF3452"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0E46FDF7"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40DF0B64"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оценки результатов решения задач профессиональной деятельности</w:t>
            </w:r>
          </w:p>
        </w:tc>
      </w:tr>
      <w:tr w:rsidR="000906B4" w:rsidRPr="00CF4718" w14:paraId="37B85989" w14:textId="77777777" w:rsidTr="000906B4">
        <w:trPr>
          <w:trHeight w:val="20"/>
        </w:trPr>
        <w:tc>
          <w:tcPr>
            <w:tcW w:w="422" w:type="pct"/>
            <w:vMerge w:val="restart"/>
          </w:tcPr>
          <w:p w14:paraId="61F6C989" w14:textId="77777777" w:rsidR="000906B4" w:rsidRPr="00CF4718" w:rsidRDefault="000906B4" w:rsidP="000A317B">
            <w:pPr>
              <w:jc w:val="center"/>
              <w:rPr>
                <w:rFonts w:ascii="Times New Roman" w:eastAsia="Calibri" w:hAnsi="Times New Roman" w:cs="Times New Roman"/>
                <w:sz w:val="24"/>
                <w:szCs w:val="24"/>
              </w:rPr>
            </w:pPr>
            <w:r w:rsidRPr="00CF4718">
              <w:rPr>
                <w:rFonts w:ascii="Times New Roman" w:eastAsia="Calibri" w:hAnsi="Times New Roman" w:cs="Times New Roman"/>
                <w:sz w:val="24"/>
                <w:szCs w:val="24"/>
              </w:rPr>
              <w:t>ОК 02</w:t>
            </w:r>
          </w:p>
        </w:tc>
        <w:tc>
          <w:tcPr>
            <w:tcW w:w="1067" w:type="pct"/>
            <w:vMerge w:val="restart"/>
          </w:tcPr>
          <w:p w14:paraId="539E8A20"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511" w:type="pct"/>
          </w:tcPr>
          <w:p w14:paraId="0425C30C" w14:textId="02280C7E"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Умения:</w:t>
            </w:r>
          </w:p>
        </w:tc>
      </w:tr>
      <w:tr w:rsidR="000906B4" w:rsidRPr="00CF4718" w14:paraId="5C9EE9C1" w14:textId="77777777" w:rsidTr="000906B4">
        <w:trPr>
          <w:trHeight w:val="20"/>
        </w:trPr>
        <w:tc>
          <w:tcPr>
            <w:tcW w:w="422" w:type="pct"/>
            <w:vMerge/>
          </w:tcPr>
          <w:p w14:paraId="364F9CC2"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73D9CF7"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0D2196B2" w14:textId="77777777" w:rsidR="000906B4" w:rsidRPr="00CF4718" w:rsidRDefault="000906B4" w:rsidP="000A317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определять задачи для поиска информации, планировать процесс поиска, выбирать необходимые источники информации</w:t>
            </w:r>
          </w:p>
        </w:tc>
      </w:tr>
      <w:tr w:rsidR="000906B4" w:rsidRPr="00CF4718" w14:paraId="5EC61C1D" w14:textId="77777777" w:rsidTr="000906B4">
        <w:trPr>
          <w:trHeight w:val="20"/>
        </w:trPr>
        <w:tc>
          <w:tcPr>
            <w:tcW w:w="422" w:type="pct"/>
            <w:vMerge/>
          </w:tcPr>
          <w:p w14:paraId="577A7FB2"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1181C47B"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5E0AC8CC" w14:textId="77777777" w:rsidR="000906B4" w:rsidRPr="00CF4718" w:rsidRDefault="000906B4" w:rsidP="000A317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выделять наиболее значимое в перечне информации, структурировать получаемую информацию, оформлять результаты поиска</w:t>
            </w:r>
          </w:p>
        </w:tc>
      </w:tr>
      <w:tr w:rsidR="000906B4" w:rsidRPr="00CF4718" w14:paraId="03A4318F" w14:textId="77777777" w:rsidTr="000906B4">
        <w:trPr>
          <w:trHeight w:val="20"/>
        </w:trPr>
        <w:tc>
          <w:tcPr>
            <w:tcW w:w="422" w:type="pct"/>
            <w:vMerge/>
          </w:tcPr>
          <w:p w14:paraId="713174DA"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115CB3C1"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4472D00C"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оценивать практическую значимость результатов поиска</w:t>
            </w:r>
          </w:p>
        </w:tc>
      </w:tr>
      <w:tr w:rsidR="000906B4" w:rsidRPr="00CF4718" w14:paraId="15156219" w14:textId="77777777" w:rsidTr="000906B4">
        <w:trPr>
          <w:trHeight w:val="20"/>
        </w:trPr>
        <w:tc>
          <w:tcPr>
            <w:tcW w:w="422" w:type="pct"/>
            <w:vMerge/>
          </w:tcPr>
          <w:p w14:paraId="4D0DDC38"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7C61CB3"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381EEA75"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применять средства информационных технологий для решения профессиональных задач</w:t>
            </w:r>
          </w:p>
        </w:tc>
      </w:tr>
      <w:tr w:rsidR="000906B4" w:rsidRPr="00CF4718" w14:paraId="15F50D2C" w14:textId="77777777" w:rsidTr="000906B4">
        <w:trPr>
          <w:trHeight w:val="20"/>
        </w:trPr>
        <w:tc>
          <w:tcPr>
            <w:tcW w:w="422" w:type="pct"/>
            <w:vMerge/>
          </w:tcPr>
          <w:p w14:paraId="70611985"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581CE53F"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22544558" w14:textId="77777777" w:rsidR="000906B4" w:rsidRPr="00CF4718" w:rsidRDefault="000906B4" w:rsidP="000A317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использовать современное программное обеспечение в профессиональной деятельности</w:t>
            </w:r>
          </w:p>
        </w:tc>
      </w:tr>
      <w:tr w:rsidR="000906B4" w:rsidRPr="00CF4718" w14:paraId="6E3AA38F" w14:textId="77777777" w:rsidTr="000906B4">
        <w:trPr>
          <w:trHeight w:val="20"/>
        </w:trPr>
        <w:tc>
          <w:tcPr>
            <w:tcW w:w="422" w:type="pct"/>
            <w:vMerge/>
          </w:tcPr>
          <w:p w14:paraId="75072068"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D73244D"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1E423D69" w14:textId="77777777" w:rsidR="000906B4" w:rsidRPr="00CF4718" w:rsidRDefault="000906B4" w:rsidP="000A317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использовать различные цифровые средства для решения профессиональных задач</w:t>
            </w:r>
          </w:p>
        </w:tc>
      </w:tr>
      <w:tr w:rsidR="000906B4" w:rsidRPr="00CF4718" w14:paraId="44ADB562" w14:textId="77777777" w:rsidTr="000906B4">
        <w:trPr>
          <w:trHeight w:val="20"/>
        </w:trPr>
        <w:tc>
          <w:tcPr>
            <w:tcW w:w="422" w:type="pct"/>
            <w:vMerge/>
          </w:tcPr>
          <w:p w14:paraId="5AA18A8D"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024D28C1"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65212C4F" w14:textId="04F37FAC"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Знания:</w:t>
            </w:r>
          </w:p>
        </w:tc>
      </w:tr>
      <w:tr w:rsidR="000906B4" w:rsidRPr="00CF4718" w14:paraId="1EAB2602" w14:textId="77777777" w:rsidTr="000906B4">
        <w:trPr>
          <w:trHeight w:val="20"/>
        </w:trPr>
        <w:tc>
          <w:tcPr>
            <w:tcW w:w="422" w:type="pct"/>
            <w:vMerge/>
          </w:tcPr>
          <w:p w14:paraId="5714438C"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3F702E9F"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5B712527" w14:textId="77777777" w:rsidR="000906B4" w:rsidRPr="00CF4718" w:rsidRDefault="000906B4" w:rsidP="000A317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номенклатура информационных источников, применяемых в профессиональной деятельности</w:t>
            </w:r>
          </w:p>
        </w:tc>
      </w:tr>
      <w:tr w:rsidR="000906B4" w:rsidRPr="00CF4718" w14:paraId="0CD74A1E" w14:textId="77777777" w:rsidTr="000906B4">
        <w:trPr>
          <w:trHeight w:val="20"/>
        </w:trPr>
        <w:tc>
          <w:tcPr>
            <w:tcW w:w="422" w:type="pct"/>
            <w:vMerge/>
          </w:tcPr>
          <w:p w14:paraId="26DDD03A"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68A0F13"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1F835818"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приемы структурирования информации</w:t>
            </w:r>
          </w:p>
        </w:tc>
      </w:tr>
      <w:tr w:rsidR="000906B4" w:rsidRPr="00CF4718" w14:paraId="3A4574E7" w14:textId="77777777" w:rsidTr="000906B4">
        <w:trPr>
          <w:trHeight w:val="20"/>
        </w:trPr>
        <w:tc>
          <w:tcPr>
            <w:tcW w:w="422" w:type="pct"/>
            <w:vMerge/>
          </w:tcPr>
          <w:p w14:paraId="3A43199F"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3B3AAF7F"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13658FAC"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формат оформления результатов поиска информации</w:t>
            </w:r>
          </w:p>
        </w:tc>
      </w:tr>
      <w:tr w:rsidR="000906B4" w:rsidRPr="00CF4718" w14:paraId="4B3230E7" w14:textId="77777777" w:rsidTr="000906B4">
        <w:trPr>
          <w:trHeight w:val="20"/>
        </w:trPr>
        <w:tc>
          <w:tcPr>
            <w:tcW w:w="422" w:type="pct"/>
            <w:vMerge/>
          </w:tcPr>
          <w:p w14:paraId="15A29D55"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1A7A906F"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0A326AA7"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 xml:space="preserve">современные средства и устройства информатизации, порядок их применения и </w:t>
            </w:r>
          </w:p>
        </w:tc>
      </w:tr>
      <w:tr w:rsidR="000906B4" w:rsidRPr="00CF4718" w14:paraId="39495B1C" w14:textId="77777777" w:rsidTr="000906B4">
        <w:trPr>
          <w:trHeight w:val="20"/>
        </w:trPr>
        <w:tc>
          <w:tcPr>
            <w:tcW w:w="422" w:type="pct"/>
            <w:vMerge/>
          </w:tcPr>
          <w:p w14:paraId="5F8AFC83"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72060B53"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676C1AB4"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программное обеспечение в профессиональной деятельности, в том числе цифровые средства</w:t>
            </w:r>
          </w:p>
        </w:tc>
      </w:tr>
      <w:tr w:rsidR="000906B4" w:rsidRPr="00CF4718" w14:paraId="3C56389D" w14:textId="77777777" w:rsidTr="000906B4">
        <w:trPr>
          <w:trHeight w:val="20"/>
        </w:trPr>
        <w:tc>
          <w:tcPr>
            <w:tcW w:w="422" w:type="pct"/>
            <w:vMerge w:val="restart"/>
          </w:tcPr>
          <w:p w14:paraId="4E391457" w14:textId="77777777" w:rsidR="000906B4" w:rsidRPr="00CF4718" w:rsidRDefault="000906B4" w:rsidP="000A317B">
            <w:pPr>
              <w:jc w:val="center"/>
              <w:rPr>
                <w:rFonts w:ascii="Times New Roman" w:eastAsia="Calibri" w:hAnsi="Times New Roman" w:cs="Times New Roman"/>
                <w:sz w:val="24"/>
                <w:szCs w:val="24"/>
              </w:rPr>
            </w:pPr>
            <w:r w:rsidRPr="00CF4718">
              <w:rPr>
                <w:rFonts w:ascii="Times New Roman" w:eastAsia="Calibri" w:hAnsi="Times New Roman" w:cs="Times New Roman"/>
                <w:sz w:val="24"/>
                <w:szCs w:val="24"/>
              </w:rPr>
              <w:t>ОК 03</w:t>
            </w:r>
          </w:p>
        </w:tc>
        <w:tc>
          <w:tcPr>
            <w:tcW w:w="1067" w:type="pct"/>
            <w:vMerge w:val="restart"/>
          </w:tcPr>
          <w:p w14:paraId="7ECE3F45"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511" w:type="pct"/>
          </w:tcPr>
          <w:p w14:paraId="495E28F6" w14:textId="79F5DA60"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Умения:</w:t>
            </w:r>
          </w:p>
        </w:tc>
      </w:tr>
      <w:tr w:rsidR="000906B4" w:rsidRPr="00CF4718" w14:paraId="177E654F" w14:textId="77777777" w:rsidTr="000906B4">
        <w:trPr>
          <w:trHeight w:val="20"/>
        </w:trPr>
        <w:tc>
          <w:tcPr>
            <w:tcW w:w="422" w:type="pct"/>
            <w:vMerge/>
          </w:tcPr>
          <w:p w14:paraId="52C6B14E"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B8CE81C"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4802337F"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определять актуальность нормативно-правовой документации в профессиональной деятельности</w:t>
            </w:r>
          </w:p>
        </w:tc>
      </w:tr>
      <w:tr w:rsidR="000906B4" w:rsidRPr="00CF4718" w14:paraId="6AD3EE08" w14:textId="77777777" w:rsidTr="000906B4">
        <w:trPr>
          <w:trHeight w:val="20"/>
        </w:trPr>
        <w:tc>
          <w:tcPr>
            <w:tcW w:w="422" w:type="pct"/>
            <w:vMerge/>
          </w:tcPr>
          <w:p w14:paraId="670136D4"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34A14685"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723B5FB7"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применять современную научную профессиональную терминологию</w:t>
            </w:r>
          </w:p>
        </w:tc>
      </w:tr>
      <w:tr w:rsidR="000906B4" w:rsidRPr="00CF4718" w14:paraId="10AAC5A6" w14:textId="77777777" w:rsidTr="000906B4">
        <w:trPr>
          <w:trHeight w:val="20"/>
        </w:trPr>
        <w:tc>
          <w:tcPr>
            <w:tcW w:w="422" w:type="pct"/>
            <w:vMerge/>
          </w:tcPr>
          <w:p w14:paraId="5F5FA12A"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72B6B6A0"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31EA9D8C"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определять и выстраивать траектории профессионального развития и самообразования</w:t>
            </w:r>
          </w:p>
        </w:tc>
      </w:tr>
      <w:tr w:rsidR="000906B4" w:rsidRPr="00CF4718" w14:paraId="243D3B0D" w14:textId="77777777" w:rsidTr="000906B4">
        <w:trPr>
          <w:trHeight w:val="20"/>
        </w:trPr>
        <w:tc>
          <w:tcPr>
            <w:tcW w:w="422" w:type="pct"/>
            <w:vMerge/>
          </w:tcPr>
          <w:p w14:paraId="026D3738"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32EBFE84"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03385C65"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bCs/>
                <w:sz w:val="24"/>
                <w:szCs w:val="24"/>
              </w:rPr>
              <w:t>выявлять достоинства и недостатки коммерческой идеи</w:t>
            </w:r>
          </w:p>
        </w:tc>
      </w:tr>
      <w:tr w:rsidR="000906B4" w:rsidRPr="00CF4718" w14:paraId="617524F3" w14:textId="77777777" w:rsidTr="000906B4">
        <w:trPr>
          <w:trHeight w:val="20"/>
        </w:trPr>
        <w:tc>
          <w:tcPr>
            <w:tcW w:w="422" w:type="pct"/>
            <w:vMerge/>
          </w:tcPr>
          <w:p w14:paraId="5C0F2994"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4CBB0B06"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0797B130"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sz w:val="24"/>
                <w:szCs w:val="24"/>
              </w:rP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0906B4" w:rsidRPr="00CF4718" w14:paraId="1173CBD4" w14:textId="77777777" w:rsidTr="000906B4">
        <w:trPr>
          <w:trHeight w:val="20"/>
        </w:trPr>
        <w:tc>
          <w:tcPr>
            <w:tcW w:w="422" w:type="pct"/>
            <w:vMerge/>
          </w:tcPr>
          <w:p w14:paraId="6617660D"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AB2F084"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7FA5A9E6"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презентовать идеи открытия собственного дела в профессиональной деятельности</w:t>
            </w:r>
          </w:p>
        </w:tc>
      </w:tr>
      <w:tr w:rsidR="000906B4" w:rsidRPr="00CF4718" w14:paraId="05F39320" w14:textId="77777777" w:rsidTr="000906B4">
        <w:trPr>
          <w:trHeight w:val="20"/>
        </w:trPr>
        <w:tc>
          <w:tcPr>
            <w:tcW w:w="422" w:type="pct"/>
            <w:vMerge/>
          </w:tcPr>
          <w:p w14:paraId="225F2D74"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385F7FC7"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504BC5E4"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определять источники достоверной правовой информации</w:t>
            </w:r>
          </w:p>
        </w:tc>
      </w:tr>
      <w:tr w:rsidR="000906B4" w:rsidRPr="00CF4718" w14:paraId="37B29F63" w14:textId="77777777" w:rsidTr="000906B4">
        <w:trPr>
          <w:trHeight w:val="20"/>
        </w:trPr>
        <w:tc>
          <w:tcPr>
            <w:tcW w:w="422" w:type="pct"/>
            <w:vMerge/>
          </w:tcPr>
          <w:p w14:paraId="6C5FD730"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33CF3EDB"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2EEF91A1"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составлять различные правовые документы</w:t>
            </w:r>
          </w:p>
        </w:tc>
      </w:tr>
      <w:tr w:rsidR="000906B4" w:rsidRPr="00CF4718" w14:paraId="3562D9C3" w14:textId="77777777" w:rsidTr="000906B4">
        <w:trPr>
          <w:trHeight w:val="20"/>
        </w:trPr>
        <w:tc>
          <w:tcPr>
            <w:tcW w:w="422" w:type="pct"/>
            <w:vMerge/>
          </w:tcPr>
          <w:p w14:paraId="5A9960E5"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4927196B"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3068892A"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находить интересные проектные идеи, грамотно их формулировать и документировать</w:t>
            </w:r>
          </w:p>
        </w:tc>
      </w:tr>
      <w:tr w:rsidR="000906B4" w:rsidRPr="00CF4718" w14:paraId="3CC2109F" w14:textId="77777777" w:rsidTr="000906B4">
        <w:trPr>
          <w:trHeight w:val="20"/>
        </w:trPr>
        <w:tc>
          <w:tcPr>
            <w:tcW w:w="422" w:type="pct"/>
            <w:vMerge/>
          </w:tcPr>
          <w:p w14:paraId="2C48EEF3"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0503A358"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04EE15AC"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оценивать жизнеспособность проектной идеи, составлять план проекта</w:t>
            </w:r>
          </w:p>
        </w:tc>
      </w:tr>
      <w:tr w:rsidR="000906B4" w:rsidRPr="00CF4718" w14:paraId="2AB4127C" w14:textId="77777777" w:rsidTr="000906B4">
        <w:trPr>
          <w:trHeight w:val="20"/>
        </w:trPr>
        <w:tc>
          <w:tcPr>
            <w:tcW w:w="422" w:type="pct"/>
            <w:vMerge/>
          </w:tcPr>
          <w:p w14:paraId="7C0472E2"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51B8411C"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24A6B680" w14:textId="52CED0F5"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Знания:</w:t>
            </w:r>
          </w:p>
        </w:tc>
      </w:tr>
      <w:tr w:rsidR="000906B4" w:rsidRPr="00CF4718" w14:paraId="66921557" w14:textId="77777777" w:rsidTr="000906B4">
        <w:trPr>
          <w:trHeight w:val="20"/>
        </w:trPr>
        <w:tc>
          <w:tcPr>
            <w:tcW w:w="422" w:type="pct"/>
            <w:vMerge/>
          </w:tcPr>
          <w:p w14:paraId="5935EB8C"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049A4529"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3AB5ABF1"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содержание актуальной нормативно-правовой документации</w:t>
            </w:r>
          </w:p>
        </w:tc>
      </w:tr>
      <w:tr w:rsidR="000906B4" w:rsidRPr="00CF4718" w14:paraId="416C76F8" w14:textId="77777777" w:rsidTr="000906B4">
        <w:trPr>
          <w:trHeight w:val="20"/>
        </w:trPr>
        <w:tc>
          <w:tcPr>
            <w:tcW w:w="422" w:type="pct"/>
            <w:vMerge/>
          </w:tcPr>
          <w:p w14:paraId="0D498DD0"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59D22AEB"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264F0B2D"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современная научная и профессиональная терминология</w:t>
            </w:r>
          </w:p>
        </w:tc>
      </w:tr>
      <w:tr w:rsidR="000906B4" w:rsidRPr="00CF4718" w14:paraId="730D348F" w14:textId="77777777" w:rsidTr="000906B4">
        <w:trPr>
          <w:trHeight w:val="20"/>
        </w:trPr>
        <w:tc>
          <w:tcPr>
            <w:tcW w:w="422" w:type="pct"/>
            <w:vMerge/>
          </w:tcPr>
          <w:p w14:paraId="791CD5B7"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623FD493"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16A92C17"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возможные траектории профессионального развития и самообразования</w:t>
            </w:r>
          </w:p>
        </w:tc>
      </w:tr>
      <w:tr w:rsidR="000906B4" w:rsidRPr="00CF4718" w14:paraId="4D05C99F" w14:textId="77777777" w:rsidTr="000906B4">
        <w:trPr>
          <w:trHeight w:val="20"/>
        </w:trPr>
        <w:tc>
          <w:tcPr>
            <w:tcW w:w="422" w:type="pct"/>
            <w:vMerge/>
          </w:tcPr>
          <w:p w14:paraId="5CA659B8"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74CCC6C6"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6CDBF2FD"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основы предпринимательской деятельности, правовой и финансовой грамотности</w:t>
            </w:r>
          </w:p>
        </w:tc>
      </w:tr>
      <w:tr w:rsidR="000906B4" w:rsidRPr="00CF4718" w14:paraId="477DB41A" w14:textId="77777777" w:rsidTr="000906B4">
        <w:trPr>
          <w:trHeight w:val="20"/>
        </w:trPr>
        <w:tc>
          <w:tcPr>
            <w:tcW w:w="422" w:type="pct"/>
            <w:vMerge/>
          </w:tcPr>
          <w:p w14:paraId="7214C063"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12577D3"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07EA6DA9"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правила разработки презентации</w:t>
            </w:r>
          </w:p>
        </w:tc>
      </w:tr>
      <w:tr w:rsidR="000906B4" w:rsidRPr="00CF4718" w14:paraId="727D4B31" w14:textId="77777777" w:rsidTr="000906B4">
        <w:trPr>
          <w:trHeight w:val="20"/>
        </w:trPr>
        <w:tc>
          <w:tcPr>
            <w:tcW w:w="422" w:type="pct"/>
            <w:vMerge/>
          </w:tcPr>
          <w:p w14:paraId="3C731CC4"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7236472"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5A39B262"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этапы разработки и реализации проекта</w:t>
            </w:r>
          </w:p>
        </w:tc>
      </w:tr>
      <w:tr w:rsidR="000906B4" w:rsidRPr="00CF4718" w14:paraId="5A4EDED0" w14:textId="77777777" w:rsidTr="000906B4">
        <w:trPr>
          <w:trHeight w:val="20"/>
        </w:trPr>
        <w:tc>
          <w:tcPr>
            <w:tcW w:w="422" w:type="pct"/>
            <w:vMerge w:val="restart"/>
          </w:tcPr>
          <w:p w14:paraId="4BBA7EBA" w14:textId="77777777" w:rsidR="000906B4" w:rsidRPr="00CF4718" w:rsidRDefault="000906B4" w:rsidP="000A317B">
            <w:pPr>
              <w:jc w:val="center"/>
              <w:rPr>
                <w:rFonts w:ascii="Times New Roman" w:eastAsia="Calibri" w:hAnsi="Times New Roman" w:cs="Times New Roman"/>
                <w:sz w:val="24"/>
                <w:szCs w:val="24"/>
              </w:rPr>
            </w:pPr>
            <w:r w:rsidRPr="00CF4718">
              <w:rPr>
                <w:rFonts w:ascii="Times New Roman" w:eastAsia="Calibri" w:hAnsi="Times New Roman" w:cs="Times New Roman"/>
                <w:sz w:val="24"/>
                <w:szCs w:val="24"/>
              </w:rPr>
              <w:t>ОК 04</w:t>
            </w:r>
          </w:p>
        </w:tc>
        <w:tc>
          <w:tcPr>
            <w:tcW w:w="1067" w:type="pct"/>
            <w:vMerge w:val="restart"/>
          </w:tcPr>
          <w:p w14:paraId="4C9C7D03"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Эффективно взаимодействовать и работать в коллективе и команде</w:t>
            </w:r>
          </w:p>
        </w:tc>
        <w:tc>
          <w:tcPr>
            <w:tcW w:w="3511" w:type="pct"/>
          </w:tcPr>
          <w:p w14:paraId="2A74B4F5" w14:textId="67ED6B05"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Умения:</w:t>
            </w:r>
          </w:p>
        </w:tc>
      </w:tr>
      <w:tr w:rsidR="000906B4" w:rsidRPr="00CF4718" w14:paraId="11A26A8F" w14:textId="77777777" w:rsidTr="000906B4">
        <w:trPr>
          <w:trHeight w:val="20"/>
        </w:trPr>
        <w:tc>
          <w:tcPr>
            <w:tcW w:w="422" w:type="pct"/>
            <w:vMerge/>
          </w:tcPr>
          <w:p w14:paraId="1EC6BA2A"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48E0A69D"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4995C48E" w14:textId="77777777" w:rsidR="000906B4" w:rsidRPr="00CF4718" w:rsidRDefault="000906B4" w:rsidP="000A317B">
            <w:pPr>
              <w:suppressAutoHyphens/>
              <w:rPr>
                <w:rFonts w:ascii="Times New Roman" w:eastAsia="Calibri" w:hAnsi="Times New Roman" w:cs="Times New Roman"/>
                <w:b/>
                <w:bCs/>
                <w:spacing w:val="-4"/>
                <w:sz w:val="24"/>
                <w:szCs w:val="24"/>
              </w:rPr>
            </w:pPr>
            <w:r w:rsidRPr="00CF4718">
              <w:rPr>
                <w:rFonts w:ascii="Times New Roman" w:eastAsia="Calibri" w:hAnsi="Times New Roman" w:cs="Times New Roman"/>
                <w:bCs/>
                <w:spacing w:val="-4"/>
                <w:sz w:val="24"/>
                <w:szCs w:val="24"/>
              </w:rPr>
              <w:t>организовывать работу коллектива и команды</w:t>
            </w:r>
          </w:p>
        </w:tc>
      </w:tr>
      <w:tr w:rsidR="000906B4" w:rsidRPr="00CF4718" w14:paraId="651CCA87" w14:textId="77777777" w:rsidTr="000906B4">
        <w:trPr>
          <w:trHeight w:val="20"/>
        </w:trPr>
        <w:tc>
          <w:tcPr>
            <w:tcW w:w="422" w:type="pct"/>
            <w:vMerge/>
          </w:tcPr>
          <w:p w14:paraId="1EDEA3CD"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5E3EBD9F"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3F8825BE" w14:textId="77777777" w:rsidR="000906B4" w:rsidRPr="00CF4718" w:rsidRDefault="000906B4" w:rsidP="000A317B">
            <w:pPr>
              <w:suppressAutoHyphens/>
              <w:rPr>
                <w:rFonts w:ascii="Times New Roman" w:eastAsia="Calibri" w:hAnsi="Times New Roman" w:cs="Times New Roman"/>
                <w:b/>
                <w:bCs/>
                <w:spacing w:val="-4"/>
                <w:sz w:val="24"/>
                <w:szCs w:val="24"/>
              </w:rPr>
            </w:pPr>
            <w:r w:rsidRPr="00CF4718">
              <w:rPr>
                <w:rFonts w:ascii="Times New Roman" w:eastAsia="Calibri" w:hAnsi="Times New Roman" w:cs="Times New Roman"/>
                <w:bCs/>
                <w:spacing w:val="-4"/>
                <w:sz w:val="24"/>
                <w:szCs w:val="24"/>
              </w:rPr>
              <w:t>взаимодействовать с коллегами, руководством, клиентами в ходе профессиональной деятельности</w:t>
            </w:r>
          </w:p>
        </w:tc>
      </w:tr>
      <w:tr w:rsidR="000906B4" w:rsidRPr="00CF4718" w14:paraId="2FA900F7" w14:textId="77777777" w:rsidTr="000906B4">
        <w:trPr>
          <w:trHeight w:val="20"/>
        </w:trPr>
        <w:tc>
          <w:tcPr>
            <w:tcW w:w="422" w:type="pct"/>
            <w:vMerge/>
          </w:tcPr>
          <w:p w14:paraId="1C929B73"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3F624EAA"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397098F7" w14:textId="4A380C71" w:rsidR="000906B4" w:rsidRPr="00CF4718" w:rsidRDefault="000906B4" w:rsidP="000A317B">
            <w:pPr>
              <w:suppressAutoHyphens/>
              <w:rPr>
                <w:rFonts w:ascii="Times New Roman" w:eastAsia="Calibri" w:hAnsi="Times New Roman" w:cs="Times New Roman"/>
                <w:b/>
                <w:spacing w:val="-4"/>
                <w:sz w:val="24"/>
                <w:szCs w:val="24"/>
              </w:rPr>
            </w:pPr>
            <w:r w:rsidRPr="00CF4718">
              <w:rPr>
                <w:rFonts w:ascii="Times New Roman" w:eastAsia="Calibri" w:hAnsi="Times New Roman" w:cs="Times New Roman"/>
                <w:b/>
                <w:spacing w:val="-4"/>
                <w:sz w:val="24"/>
                <w:szCs w:val="24"/>
              </w:rPr>
              <w:t>Знания:</w:t>
            </w:r>
          </w:p>
        </w:tc>
      </w:tr>
      <w:tr w:rsidR="000906B4" w:rsidRPr="00CF4718" w14:paraId="1FD78216" w14:textId="77777777" w:rsidTr="000906B4">
        <w:trPr>
          <w:trHeight w:val="20"/>
        </w:trPr>
        <w:tc>
          <w:tcPr>
            <w:tcW w:w="422" w:type="pct"/>
            <w:vMerge/>
          </w:tcPr>
          <w:p w14:paraId="0196D748"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12CD8694"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1D8559EC" w14:textId="77777777" w:rsidR="000906B4" w:rsidRPr="00CF4718" w:rsidRDefault="000906B4" w:rsidP="000A317B">
            <w:pPr>
              <w:suppressAutoHyphens/>
              <w:rPr>
                <w:rFonts w:ascii="Times New Roman" w:eastAsia="Calibri" w:hAnsi="Times New Roman" w:cs="Times New Roman"/>
                <w:b/>
                <w:bCs/>
                <w:spacing w:val="-4"/>
                <w:sz w:val="24"/>
                <w:szCs w:val="24"/>
              </w:rPr>
            </w:pPr>
            <w:r w:rsidRPr="00CF4718">
              <w:rPr>
                <w:rFonts w:ascii="Times New Roman" w:eastAsia="Calibri" w:hAnsi="Times New Roman" w:cs="Times New Roman"/>
                <w:bCs/>
                <w:sz w:val="24"/>
                <w:szCs w:val="24"/>
              </w:rPr>
              <w:t>психологические основы деятельности коллектива</w:t>
            </w:r>
          </w:p>
        </w:tc>
      </w:tr>
      <w:tr w:rsidR="000906B4" w:rsidRPr="00CF4718" w14:paraId="6A227631" w14:textId="77777777" w:rsidTr="000906B4">
        <w:trPr>
          <w:trHeight w:val="20"/>
        </w:trPr>
        <w:tc>
          <w:tcPr>
            <w:tcW w:w="422" w:type="pct"/>
            <w:vMerge/>
          </w:tcPr>
          <w:p w14:paraId="29A6472E"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6B058A99"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5CC7700C"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психологические особенности личности</w:t>
            </w:r>
          </w:p>
        </w:tc>
      </w:tr>
      <w:tr w:rsidR="000906B4" w:rsidRPr="00CF4718" w14:paraId="4D326DE5" w14:textId="77777777" w:rsidTr="000906B4">
        <w:trPr>
          <w:trHeight w:val="20"/>
        </w:trPr>
        <w:tc>
          <w:tcPr>
            <w:tcW w:w="422" w:type="pct"/>
            <w:vMerge w:val="restart"/>
          </w:tcPr>
          <w:p w14:paraId="471D1CFA" w14:textId="77777777" w:rsidR="000906B4" w:rsidRPr="00CF4718" w:rsidRDefault="000906B4" w:rsidP="000A317B">
            <w:pPr>
              <w:jc w:val="center"/>
              <w:rPr>
                <w:rFonts w:ascii="Times New Roman" w:eastAsia="Calibri" w:hAnsi="Times New Roman" w:cs="Times New Roman"/>
                <w:sz w:val="24"/>
                <w:szCs w:val="24"/>
              </w:rPr>
            </w:pPr>
            <w:r w:rsidRPr="00CF4718">
              <w:rPr>
                <w:rFonts w:ascii="Times New Roman" w:eastAsia="Calibri" w:hAnsi="Times New Roman" w:cs="Times New Roman"/>
                <w:sz w:val="24"/>
                <w:szCs w:val="24"/>
              </w:rPr>
              <w:t>ОК 05</w:t>
            </w:r>
          </w:p>
        </w:tc>
        <w:tc>
          <w:tcPr>
            <w:tcW w:w="1067" w:type="pct"/>
            <w:vMerge w:val="restart"/>
          </w:tcPr>
          <w:p w14:paraId="42ED813B"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511" w:type="pct"/>
          </w:tcPr>
          <w:p w14:paraId="2C83892E" w14:textId="1F090E7A" w:rsidR="000906B4" w:rsidRPr="00CF4718" w:rsidRDefault="000906B4" w:rsidP="000A317B">
            <w:pPr>
              <w:suppressAutoHyphens/>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0906B4" w:rsidRPr="00CF4718" w14:paraId="691FC294" w14:textId="77777777" w:rsidTr="000906B4">
        <w:trPr>
          <w:trHeight w:val="20"/>
        </w:trPr>
        <w:tc>
          <w:tcPr>
            <w:tcW w:w="422" w:type="pct"/>
            <w:vMerge/>
          </w:tcPr>
          <w:p w14:paraId="22AECF46"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752652E"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6E0C4E2B"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 xml:space="preserve">грамотно </w:t>
            </w:r>
            <w:r w:rsidRPr="00CF4718">
              <w:rPr>
                <w:rFonts w:ascii="Times New Roman" w:eastAsia="Calibri" w:hAnsi="Times New Roman" w:cs="Times New Roman"/>
                <w:bCs/>
                <w:sz w:val="24"/>
                <w:szCs w:val="24"/>
              </w:rPr>
              <w:t>излагать свои мысли и оформлять документы по профессиональной тематике на государственном языке</w:t>
            </w:r>
          </w:p>
        </w:tc>
      </w:tr>
      <w:tr w:rsidR="000906B4" w:rsidRPr="00CF4718" w14:paraId="290DEB90" w14:textId="77777777" w:rsidTr="000906B4">
        <w:trPr>
          <w:trHeight w:val="20"/>
        </w:trPr>
        <w:tc>
          <w:tcPr>
            <w:tcW w:w="422" w:type="pct"/>
            <w:vMerge/>
          </w:tcPr>
          <w:p w14:paraId="02788475"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647E2410"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1BDDDA57" w14:textId="77777777" w:rsidR="000906B4" w:rsidRPr="00CF4718" w:rsidRDefault="000906B4" w:rsidP="000A317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проявлять толерантность в рабочем коллективе</w:t>
            </w:r>
          </w:p>
        </w:tc>
      </w:tr>
      <w:tr w:rsidR="000906B4" w:rsidRPr="00CF4718" w14:paraId="6D7E677F" w14:textId="77777777" w:rsidTr="000906B4">
        <w:trPr>
          <w:trHeight w:val="20"/>
        </w:trPr>
        <w:tc>
          <w:tcPr>
            <w:tcW w:w="422" w:type="pct"/>
            <w:vMerge/>
          </w:tcPr>
          <w:p w14:paraId="1612B062"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66055480"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7587957A" w14:textId="38421C3D"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Знания:</w:t>
            </w:r>
          </w:p>
        </w:tc>
      </w:tr>
      <w:tr w:rsidR="000906B4" w:rsidRPr="00CF4718" w14:paraId="30794FCA" w14:textId="77777777" w:rsidTr="000906B4">
        <w:trPr>
          <w:trHeight w:val="20"/>
        </w:trPr>
        <w:tc>
          <w:tcPr>
            <w:tcW w:w="422" w:type="pct"/>
            <w:vMerge/>
          </w:tcPr>
          <w:p w14:paraId="25556ED8"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598A2A1C"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200D1207"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 xml:space="preserve">правила оформления документов </w:t>
            </w:r>
          </w:p>
        </w:tc>
      </w:tr>
      <w:tr w:rsidR="000906B4" w:rsidRPr="00CF4718" w14:paraId="2B2C274D" w14:textId="77777777" w:rsidTr="000906B4">
        <w:trPr>
          <w:trHeight w:val="20"/>
        </w:trPr>
        <w:tc>
          <w:tcPr>
            <w:tcW w:w="422" w:type="pct"/>
            <w:vMerge/>
          </w:tcPr>
          <w:p w14:paraId="38F6C988"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6E9E3561"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39A28745" w14:textId="77777777" w:rsidR="000906B4" w:rsidRPr="00CF4718" w:rsidRDefault="000906B4" w:rsidP="000A317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правила построения устных сообщений</w:t>
            </w:r>
          </w:p>
        </w:tc>
      </w:tr>
      <w:tr w:rsidR="000906B4" w:rsidRPr="00CF4718" w14:paraId="2B23EB84" w14:textId="77777777" w:rsidTr="000906B4">
        <w:trPr>
          <w:trHeight w:val="20"/>
        </w:trPr>
        <w:tc>
          <w:tcPr>
            <w:tcW w:w="422" w:type="pct"/>
            <w:vMerge/>
          </w:tcPr>
          <w:p w14:paraId="57EC8884" w14:textId="77777777" w:rsidR="000906B4" w:rsidRPr="00CF4718" w:rsidRDefault="000906B4" w:rsidP="000A317B">
            <w:pPr>
              <w:jc w:val="center"/>
              <w:rPr>
                <w:rFonts w:ascii="Times New Roman" w:eastAsia="Calibri" w:hAnsi="Times New Roman" w:cs="Times New Roman"/>
                <w:sz w:val="24"/>
                <w:szCs w:val="24"/>
              </w:rPr>
            </w:pPr>
          </w:p>
        </w:tc>
        <w:tc>
          <w:tcPr>
            <w:tcW w:w="1067" w:type="pct"/>
            <w:vMerge/>
          </w:tcPr>
          <w:p w14:paraId="283E1E19" w14:textId="77777777" w:rsidR="000906B4" w:rsidRPr="00CF4718" w:rsidRDefault="000906B4" w:rsidP="000A317B">
            <w:pPr>
              <w:suppressAutoHyphens/>
              <w:rPr>
                <w:rFonts w:ascii="Times New Roman" w:eastAsia="Calibri" w:hAnsi="Times New Roman" w:cs="Times New Roman"/>
                <w:sz w:val="24"/>
                <w:szCs w:val="24"/>
              </w:rPr>
            </w:pPr>
          </w:p>
        </w:tc>
        <w:tc>
          <w:tcPr>
            <w:tcW w:w="3511" w:type="pct"/>
          </w:tcPr>
          <w:p w14:paraId="3DC434A1" w14:textId="77777777" w:rsidR="000906B4" w:rsidRPr="00CF4718" w:rsidRDefault="000906B4" w:rsidP="000A317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особенности социального и культурного контекста</w:t>
            </w:r>
          </w:p>
        </w:tc>
      </w:tr>
      <w:tr w:rsidR="00880B8B" w:rsidRPr="00CF4718" w14:paraId="2A24AE39" w14:textId="77777777" w:rsidTr="000906B4">
        <w:trPr>
          <w:trHeight w:val="20"/>
        </w:trPr>
        <w:tc>
          <w:tcPr>
            <w:tcW w:w="422" w:type="pct"/>
            <w:vMerge w:val="restart"/>
            <w:shd w:val="clear" w:color="auto" w:fill="auto"/>
          </w:tcPr>
          <w:p w14:paraId="1C0EF76E" w14:textId="77777777" w:rsidR="00880B8B" w:rsidRPr="00CF4718" w:rsidRDefault="00880B8B" w:rsidP="00880B8B">
            <w:pPr>
              <w:jc w:val="center"/>
              <w:rPr>
                <w:rFonts w:ascii="Times New Roman" w:eastAsia="Calibri" w:hAnsi="Times New Roman" w:cs="Times New Roman"/>
                <w:sz w:val="24"/>
                <w:szCs w:val="24"/>
              </w:rPr>
            </w:pPr>
            <w:r w:rsidRPr="00CF4718">
              <w:rPr>
                <w:rFonts w:ascii="Times New Roman" w:eastAsia="Calibri" w:hAnsi="Times New Roman" w:cs="Times New Roman"/>
                <w:sz w:val="24"/>
                <w:szCs w:val="24"/>
              </w:rPr>
              <w:lastRenderedPageBreak/>
              <w:t>ОК 06</w:t>
            </w:r>
          </w:p>
        </w:tc>
        <w:tc>
          <w:tcPr>
            <w:tcW w:w="1067" w:type="pct"/>
            <w:vMerge w:val="restart"/>
            <w:shd w:val="clear" w:color="auto" w:fill="auto"/>
          </w:tcPr>
          <w:p w14:paraId="0536ED96" w14:textId="2C112280" w:rsidR="00880B8B" w:rsidRPr="00CF4718" w:rsidRDefault="00880B8B" w:rsidP="00880B8B">
            <w:pPr>
              <w:suppressAutoHyphens/>
              <w:rPr>
                <w:rFonts w:ascii="Times New Roman" w:eastAsia="Calibri" w:hAnsi="Times New Roman" w:cs="Times New Roman"/>
                <w:sz w:val="24"/>
                <w:szCs w:val="24"/>
              </w:rPr>
            </w:pPr>
            <w:r w:rsidRPr="00CF4718">
              <w:rPr>
                <w:rFonts w:ascii="Times New Roman" w:hAnsi="Times New Roman" w:cs="Times New Roman"/>
                <w:sz w:val="24"/>
                <w:szCs w:val="24"/>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511" w:type="pct"/>
          </w:tcPr>
          <w:p w14:paraId="274556EE" w14:textId="70349131"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Умения:</w:t>
            </w:r>
          </w:p>
        </w:tc>
      </w:tr>
      <w:tr w:rsidR="00880B8B" w:rsidRPr="00CF4718" w14:paraId="325C575D" w14:textId="77777777" w:rsidTr="000906B4">
        <w:trPr>
          <w:trHeight w:val="20"/>
        </w:trPr>
        <w:tc>
          <w:tcPr>
            <w:tcW w:w="422" w:type="pct"/>
            <w:vMerge/>
            <w:shd w:val="clear" w:color="auto" w:fill="auto"/>
          </w:tcPr>
          <w:p w14:paraId="5C3C784D"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shd w:val="clear" w:color="auto" w:fill="auto"/>
          </w:tcPr>
          <w:p w14:paraId="16E019A3"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shd w:val="clear" w:color="auto" w:fill="auto"/>
          </w:tcPr>
          <w:p w14:paraId="0A4273AD"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проявлять гражданско-патриотическую позицию</w:t>
            </w:r>
          </w:p>
        </w:tc>
      </w:tr>
      <w:tr w:rsidR="00880B8B" w:rsidRPr="00CF4718" w14:paraId="691CE5C5" w14:textId="77777777" w:rsidTr="000906B4">
        <w:trPr>
          <w:trHeight w:val="20"/>
        </w:trPr>
        <w:tc>
          <w:tcPr>
            <w:tcW w:w="422" w:type="pct"/>
            <w:vMerge/>
            <w:shd w:val="clear" w:color="auto" w:fill="auto"/>
          </w:tcPr>
          <w:p w14:paraId="1B906860"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shd w:val="clear" w:color="auto" w:fill="auto"/>
          </w:tcPr>
          <w:p w14:paraId="0E00D955"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shd w:val="clear" w:color="auto" w:fill="auto"/>
          </w:tcPr>
          <w:p w14:paraId="4363DCDD" w14:textId="77777777" w:rsidR="00880B8B" w:rsidRPr="00CF4718" w:rsidRDefault="00880B8B" w:rsidP="00880B8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демонстрировать осознанное поведение</w:t>
            </w:r>
          </w:p>
        </w:tc>
      </w:tr>
      <w:tr w:rsidR="00880B8B" w:rsidRPr="00CF4718" w14:paraId="4B322650" w14:textId="77777777" w:rsidTr="000906B4">
        <w:trPr>
          <w:trHeight w:val="20"/>
        </w:trPr>
        <w:tc>
          <w:tcPr>
            <w:tcW w:w="422" w:type="pct"/>
            <w:vMerge/>
            <w:shd w:val="clear" w:color="auto" w:fill="auto"/>
          </w:tcPr>
          <w:p w14:paraId="14A7AE74"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shd w:val="clear" w:color="auto" w:fill="auto"/>
          </w:tcPr>
          <w:p w14:paraId="7FDC6397"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shd w:val="clear" w:color="auto" w:fill="auto"/>
          </w:tcPr>
          <w:p w14:paraId="3685EF17" w14:textId="290C0EA1" w:rsidR="00880B8B" w:rsidRPr="00CF4718" w:rsidRDefault="00880B8B" w:rsidP="00880B8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описывать значимость своей специальности</w:t>
            </w:r>
          </w:p>
        </w:tc>
      </w:tr>
      <w:tr w:rsidR="00880B8B" w:rsidRPr="00CF4718" w14:paraId="0D9A6269" w14:textId="77777777" w:rsidTr="000906B4">
        <w:trPr>
          <w:trHeight w:val="20"/>
        </w:trPr>
        <w:tc>
          <w:tcPr>
            <w:tcW w:w="422" w:type="pct"/>
            <w:vMerge/>
            <w:shd w:val="clear" w:color="auto" w:fill="auto"/>
          </w:tcPr>
          <w:p w14:paraId="5DF4A68C"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shd w:val="clear" w:color="auto" w:fill="auto"/>
          </w:tcPr>
          <w:p w14:paraId="0DA640BF"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shd w:val="clear" w:color="auto" w:fill="auto"/>
          </w:tcPr>
          <w:p w14:paraId="53BCD092"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применять стандарты антикоррупционного поведения</w:t>
            </w:r>
          </w:p>
        </w:tc>
      </w:tr>
      <w:tr w:rsidR="00880B8B" w:rsidRPr="00CF4718" w14:paraId="55570133" w14:textId="77777777" w:rsidTr="000906B4">
        <w:trPr>
          <w:trHeight w:val="20"/>
        </w:trPr>
        <w:tc>
          <w:tcPr>
            <w:tcW w:w="422" w:type="pct"/>
            <w:vMerge/>
            <w:shd w:val="clear" w:color="auto" w:fill="auto"/>
          </w:tcPr>
          <w:p w14:paraId="76BE02CC"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shd w:val="clear" w:color="auto" w:fill="auto"/>
          </w:tcPr>
          <w:p w14:paraId="727E5633"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73BDD9BC" w14:textId="003420C3" w:rsidR="00880B8B" w:rsidRPr="00CF4718" w:rsidRDefault="00880B8B" w:rsidP="00880B8B">
            <w:pPr>
              <w:suppressAutoHyphens/>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880B8B" w:rsidRPr="00CF4718" w14:paraId="2E0D041F" w14:textId="77777777" w:rsidTr="000906B4">
        <w:trPr>
          <w:trHeight w:val="20"/>
        </w:trPr>
        <w:tc>
          <w:tcPr>
            <w:tcW w:w="422" w:type="pct"/>
            <w:vMerge/>
          </w:tcPr>
          <w:p w14:paraId="05D5DDC5"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78A972AE"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26BFFB00"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сущность гражданско-патриотической позиции</w:t>
            </w:r>
          </w:p>
        </w:tc>
      </w:tr>
      <w:tr w:rsidR="00880B8B" w:rsidRPr="00CF4718" w14:paraId="59E290F1" w14:textId="77777777" w:rsidTr="000906B4">
        <w:trPr>
          <w:trHeight w:val="20"/>
        </w:trPr>
        <w:tc>
          <w:tcPr>
            <w:tcW w:w="422" w:type="pct"/>
            <w:vMerge/>
          </w:tcPr>
          <w:p w14:paraId="4463D9ED"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45AC2992"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045206FB" w14:textId="77777777" w:rsidR="00880B8B" w:rsidRPr="00CF4718" w:rsidRDefault="00880B8B" w:rsidP="00880B8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традиционных общечеловеческих ценностей, в том</w:t>
            </w:r>
            <w:r w:rsidRPr="00CF4718">
              <w:rPr>
                <w:rFonts w:ascii="Times New Roman" w:eastAsia="Calibri" w:hAnsi="Times New Roman" w:cs="Times New Roman"/>
                <w:sz w:val="24"/>
                <w:szCs w:val="24"/>
              </w:rPr>
              <w:t xml:space="preserve"> числе с учетом гармонизации межнациональных и межрелигиозных отношений</w:t>
            </w:r>
          </w:p>
        </w:tc>
      </w:tr>
      <w:tr w:rsidR="00880B8B" w:rsidRPr="00CF4718" w14:paraId="6A6518A2" w14:textId="77777777" w:rsidTr="000906B4">
        <w:trPr>
          <w:trHeight w:val="20"/>
        </w:trPr>
        <w:tc>
          <w:tcPr>
            <w:tcW w:w="422" w:type="pct"/>
            <w:vMerge/>
          </w:tcPr>
          <w:p w14:paraId="63DF4B82"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0860B1E4"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7620FBB4" w14:textId="4E9A0D1B" w:rsidR="00880B8B" w:rsidRPr="00CF4718" w:rsidRDefault="00880B8B" w:rsidP="00880B8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значимость профессиональной деятельности по специальности</w:t>
            </w:r>
          </w:p>
        </w:tc>
      </w:tr>
      <w:tr w:rsidR="00880B8B" w:rsidRPr="00CF4718" w14:paraId="15CE0D7B" w14:textId="77777777" w:rsidTr="000906B4">
        <w:trPr>
          <w:trHeight w:val="20"/>
        </w:trPr>
        <w:tc>
          <w:tcPr>
            <w:tcW w:w="422" w:type="pct"/>
            <w:vMerge/>
          </w:tcPr>
          <w:p w14:paraId="436EE7FA"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10C63598"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4754A86C" w14:textId="77777777" w:rsidR="00880B8B" w:rsidRPr="00CF4718" w:rsidRDefault="00880B8B" w:rsidP="00880B8B">
            <w:pPr>
              <w:suppressAutoHyphens/>
              <w:rPr>
                <w:rFonts w:ascii="Times New Roman" w:eastAsia="Calibri" w:hAnsi="Times New Roman" w:cs="Times New Roman"/>
                <w:sz w:val="24"/>
                <w:szCs w:val="24"/>
              </w:rPr>
            </w:pPr>
            <w:r w:rsidRPr="00CF4718">
              <w:rPr>
                <w:rFonts w:ascii="Times New Roman" w:eastAsia="Calibri" w:hAnsi="Times New Roman" w:cs="Times New Roman"/>
                <w:bCs/>
                <w:sz w:val="24"/>
                <w:szCs w:val="24"/>
              </w:rPr>
              <w:t>стандарты антикоррупционного поведения и последствия его нарушения</w:t>
            </w:r>
          </w:p>
        </w:tc>
      </w:tr>
      <w:tr w:rsidR="00880B8B" w:rsidRPr="00CF4718" w14:paraId="0C268280" w14:textId="77777777" w:rsidTr="000906B4">
        <w:trPr>
          <w:trHeight w:val="20"/>
        </w:trPr>
        <w:tc>
          <w:tcPr>
            <w:tcW w:w="422" w:type="pct"/>
            <w:vMerge w:val="restart"/>
          </w:tcPr>
          <w:p w14:paraId="1CE7DDC9" w14:textId="77777777" w:rsidR="00880B8B" w:rsidRPr="00CF4718" w:rsidRDefault="00880B8B" w:rsidP="00880B8B">
            <w:pPr>
              <w:jc w:val="center"/>
              <w:rPr>
                <w:rFonts w:ascii="Times New Roman" w:eastAsia="Calibri" w:hAnsi="Times New Roman" w:cs="Times New Roman"/>
                <w:sz w:val="24"/>
                <w:szCs w:val="24"/>
              </w:rPr>
            </w:pPr>
            <w:r w:rsidRPr="00CF4718">
              <w:rPr>
                <w:rFonts w:ascii="Times New Roman" w:eastAsia="Calibri" w:hAnsi="Times New Roman" w:cs="Times New Roman"/>
                <w:sz w:val="24"/>
                <w:szCs w:val="24"/>
              </w:rPr>
              <w:t>ОК 07</w:t>
            </w:r>
          </w:p>
        </w:tc>
        <w:tc>
          <w:tcPr>
            <w:tcW w:w="1067" w:type="pct"/>
            <w:vMerge w:val="restart"/>
          </w:tcPr>
          <w:p w14:paraId="0634210B" w14:textId="77777777" w:rsidR="00880B8B" w:rsidRPr="00CF4718" w:rsidRDefault="00880B8B" w:rsidP="00880B8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511" w:type="pct"/>
          </w:tcPr>
          <w:p w14:paraId="18E45F3E" w14:textId="1F6D8CDC"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Умения:</w:t>
            </w:r>
          </w:p>
        </w:tc>
      </w:tr>
      <w:tr w:rsidR="00880B8B" w:rsidRPr="00CF4718" w14:paraId="39BA9C22" w14:textId="77777777" w:rsidTr="000906B4">
        <w:trPr>
          <w:trHeight w:val="20"/>
        </w:trPr>
        <w:tc>
          <w:tcPr>
            <w:tcW w:w="422" w:type="pct"/>
            <w:vMerge/>
          </w:tcPr>
          <w:p w14:paraId="3C692C16"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29CD1BB0"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2E3B7314"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соблюдать нормы экологической безопасности</w:t>
            </w:r>
          </w:p>
        </w:tc>
      </w:tr>
      <w:tr w:rsidR="00880B8B" w:rsidRPr="00CF4718" w14:paraId="0CE427F6" w14:textId="77777777" w:rsidTr="000906B4">
        <w:trPr>
          <w:trHeight w:val="20"/>
        </w:trPr>
        <w:tc>
          <w:tcPr>
            <w:tcW w:w="422" w:type="pct"/>
            <w:vMerge/>
          </w:tcPr>
          <w:p w14:paraId="4704A456"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182144DF"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11AF4B30" w14:textId="06F59DC1"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определять направления ресурсосбережения в рамках профессиональной деятельности по специальности</w:t>
            </w:r>
          </w:p>
        </w:tc>
      </w:tr>
      <w:tr w:rsidR="00880B8B" w:rsidRPr="00CF4718" w14:paraId="6F8F2995" w14:textId="77777777" w:rsidTr="000906B4">
        <w:trPr>
          <w:trHeight w:val="20"/>
        </w:trPr>
        <w:tc>
          <w:tcPr>
            <w:tcW w:w="422" w:type="pct"/>
            <w:vMerge/>
          </w:tcPr>
          <w:p w14:paraId="27DDD2B3"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03E8D7B3"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393634AA" w14:textId="77777777" w:rsidR="00880B8B" w:rsidRPr="00CF4718" w:rsidRDefault="00880B8B" w:rsidP="00880B8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организовывать профессиональную деятельность с соблюдением принципов бережливого производства</w:t>
            </w:r>
          </w:p>
        </w:tc>
      </w:tr>
      <w:tr w:rsidR="00880B8B" w:rsidRPr="00CF4718" w14:paraId="155E3A6D" w14:textId="77777777" w:rsidTr="000906B4">
        <w:trPr>
          <w:trHeight w:val="20"/>
        </w:trPr>
        <w:tc>
          <w:tcPr>
            <w:tcW w:w="422" w:type="pct"/>
            <w:vMerge/>
          </w:tcPr>
          <w:p w14:paraId="623B3270"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140ACF87"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02085980"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организовывать профессиональную деятельность с учетом знаний об изменении климатических условий региона</w:t>
            </w:r>
          </w:p>
        </w:tc>
      </w:tr>
      <w:tr w:rsidR="00880B8B" w:rsidRPr="00CF4718" w14:paraId="24C4A666" w14:textId="77777777" w:rsidTr="000906B4">
        <w:trPr>
          <w:trHeight w:val="20"/>
        </w:trPr>
        <w:tc>
          <w:tcPr>
            <w:tcW w:w="422" w:type="pct"/>
            <w:vMerge/>
          </w:tcPr>
          <w:p w14:paraId="5AF4208B"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62916722"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35F57635" w14:textId="77777777" w:rsidR="00880B8B" w:rsidRPr="00CF4718" w:rsidRDefault="00880B8B" w:rsidP="00880B8B">
            <w:pPr>
              <w:suppressAutoHyphens/>
              <w:rPr>
                <w:rFonts w:ascii="Times New Roman" w:eastAsia="Calibri" w:hAnsi="Times New Roman" w:cs="Times New Roman"/>
                <w:bCs/>
                <w:sz w:val="24"/>
                <w:szCs w:val="24"/>
              </w:rPr>
            </w:pPr>
            <w:r w:rsidRPr="00CF4718">
              <w:rPr>
                <w:rFonts w:ascii="Times New Roman" w:eastAsia="Calibri" w:hAnsi="Times New Roman" w:cs="Times New Roman"/>
                <w:sz w:val="24"/>
                <w:szCs w:val="24"/>
              </w:rPr>
              <w:t>эффективно действовать в чрезвычайных ситуациях</w:t>
            </w:r>
          </w:p>
        </w:tc>
      </w:tr>
      <w:tr w:rsidR="00880B8B" w:rsidRPr="00CF4718" w14:paraId="454CBA02" w14:textId="77777777" w:rsidTr="000906B4">
        <w:trPr>
          <w:trHeight w:val="20"/>
        </w:trPr>
        <w:tc>
          <w:tcPr>
            <w:tcW w:w="422" w:type="pct"/>
            <w:vMerge/>
          </w:tcPr>
          <w:p w14:paraId="2730540C"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041524A8"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3A2C01C5" w14:textId="4DEAC41C" w:rsidR="00880B8B" w:rsidRPr="00CF4718" w:rsidRDefault="00880B8B" w:rsidP="00880B8B">
            <w:pPr>
              <w:suppressAutoHyphens/>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880B8B" w:rsidRPr="00CF4718" w14:paraId="49AA6448" w14:textId="77777777" w:rsidTr="000906B4">
        <w:trPr>
          <w:trHeight w:val="20"/>
        </w:trPr>
        <w:tc>
          <w:tcPr>
            <w:tcW w:w="422" w:type="pct"/>
            <w:vMerge/>
          </w:tcPr>
          <w:p w14:paraId="2B88B798"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36F80608"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40AD0BCC"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 xml:space="preserve">правила экологической безопасности при ведении профессиональной деятельности </w:t>
            </w:r>
          </w:p>
        </w:tc>
      </w:tr>
      <w:tr w:rsidR="00880B8B" w:rsidRPr="00CF4718" w14:paraId="6F48294B" w14:textId="77777777" w:rsidTr="000906B4">
        <w:trPr>
          <w:trHeight w:val="20"/>
        </w:trPr>
        <w:tc>
          <w:tcPr>
            <w:tcW w:w="422" w:type="pct"/>
            <w:vMerge/>
          </w:tcPr>
          <w:p w14:paraId="28D5E976"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316A1C66"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2772843F"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основные ресурсы, задействованные в профессиональной деятельности</w:t>
            </w:r>
          </w:p>
        </w:tc>
      </w:tr>
      <w:tr w:rsidR="00880B8B" w:rsidRPr="00CF4718" w14:paraId="6B7BDFF5" w14:textId="77777777" w:rsidTr="000906B4">
        <w:trPr>
          <w:trHeight w:val="20"/>
        </w:trPr>
        <w:tc>
          <w:tcPr>
            <w:tcW w:w="422" w:type="pct"/>
            <w:vMerge/>
          </w:tcPr>
          <w:p w14:paraId="3E651C3B"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47F8D22F"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481BBF04"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пути обеспечения ресурсосбережения</w:t>
            </w:r>
          </w:p>
        </w:tc>
      </w:tr>
      <w:tr w:rsidR="00880B8B" w:rsidRPr="00CF4718" w14:paraId="012E73A7" w14:textId="77777777" w:rsidTr="000906B4">
        <w:trPr>
          <w:trHeight w:val="20"/>
        </w:trPr>
        <w:tc>
          <w:tcPr>
            <w:tcW w:w="422" w:type="pct"/>
            <w:vMerge/>
          </w:tcPr>
          <w:p w14:paraId="0A4B9C3D"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11B588BC"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6FD95F6B"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Cs/>
                <w:sz w:val="24"/>
                <w:szCs w:val="24"/>
              </w:rPr>
              <w:t>принципы бережливого производства</w:t>
            </w:r>
          </w:p>
        </w:tc>
      </w:tr>
      <w:tr w:rsidR="00880B8B" w:rsidRPr="00CF4718" w14:paraId="56FEEDA0" w14:textId="77777777" w:rsidTr="000906B4">
        <w:trPr>
          <w:trHeight w:val="20"/>
        </w:trPr>
        <w:tc>
          <w:tcPr>
            <w:tcW w:w="422" w:type="pct"/>
            <w:vMerge/>
          </w:tcPr>
          <w:p w14:paraId="6E1770CF"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144F964F"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39C50934" w14:textId="77777777" w:rsidR="00880B8B" w:rsidRPr="00CF4718" w:rsidRDefault="00880B8B" w:rsidP="00880B8B">
            <w:pPr>
              <w:suppressAutoHyphens/>
              <w:rPr>
                <w:rFonts w:ascii="Times New Roman" w:eastAsia="Calibri" w:hAnsi="Times New Roman" w:cs="Times New Roman"/>
                <w:b/>
                <w:sz w:val="24"/>
                <w:szCs w:val="24"/>
              </w:rPr>
            </w:pPr>
            <w:r w:rsidRPr="00CF4718">
              <w:rPr>
                <w:rFonts w:ascii="Times New Roman" w:eastAsia="Calibri" w:hAnsi="Times New Roman" w:cs="Times New Roman"/>
                <w:bCs/>
                <w:sz w:val="24"/>
                <w:szCs w:val="24"/>
              </w:rPr>
              <w:t>основные направления изменения климатических условий региона</w:t>
            </w:r>
          </w:p>
        </w:tc>
      </w:tr>
      <w:tr w:rsidR="00880B8B" w:rsidRPr="00CF4718" w14:paraId="27DF4243" w14:textId="77777777" w:rsidTr="000906B4">
        <w:trPr>
          <w:trHeight w:val="20"/>
        </w:trPr>
        <w:tc>
          <w:tcPr>
            <w:tcW w:w="422" w:type="pct"/>
            <w:vMerge/>
          </w:tcPr>
          <w:p w14:paraId="0CEEF5E2"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465BA203"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2C071C8E" w14:textId="77777777" w:rsidR="00880B8B" w:rsidRPr="00CF4718" w:rsidRDefault="00880B8B" w:rsidP="00880B8B">
            <w:pPr>
              <w:suppressAutoHyphens/>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правила поведения в чрезвычайных ситуациях</w:t>
            </w:r>
          </w:p>
        </w:tc>
      </w:tr>
      <w:tr w:rsidR="00880B8B" w:rsidRPr="00CF4718" w14:paraId="464C05B5" w14:textId="77777777" w:rsidTr="000906B4">
        <w:trPr>
          <w:trHeight w:val="20"/>
        </w:trPr>
        <w:tc>
          <w:tcPr>
            <w:tcW w:w="422" w:type="pct"/>
            <w:vMerge w:val="restart"/>
          </w:tcPr>
          <w:p w14:paraId="3AFDD38A" w14:textId="77777777" w:rsidR="00880B8B" w:rsidRPr="00CF4718" w:rsidRDefault="00880B8B" w:rsidP="00880B8B">
            <w:pPr>
              <w:jc w:val="center"/>
              <w:rPr>
                <w:rFonts w:ascii="Times New Roman" w:eastAsia="Calibri" w:hAnsi="Times New Roman" w:cs="Times New Roman"/>
                <w:sz w:val="24"/>
                <w:szCs w:val="24"/>
              </w:rPr>
            </w:pPr>
            <w:r w:rsidRPr="00CF4718">
              <w:rPr>
                <w:rFonts w:ascii="Times New Roman" w:eastAsia="Calibri" w:hAnsi="Times New Roman" w:cs="Times New Roman"/>
                <w:sz w:val="24"/>
                <w:szCs w:val="24"/>
              </w:rPr>
              <w:t>ОК 08</w:t>
            </w:r>
          </w:p>
        </w:tc>
        <w:tc>
          <w:tcPr>
            <w:tcW w:w="1067" w:type="pct"/>
            <w:vMerge w:val="restart"/>
          </w:tcPr>
          <w:p w14:paraId="36A92EBF" w14:textId="77777777" w:rsidR="00880B8B" w:rsidRPr="00CF4718" w:rsidRDefault="00880B8B" w:rsidP="00880B8B">
            <w:pPr>
              <w:rPr>
                <w:rFonts w:ascii="Times New Roman" w:eastAsia="Calibri" w:hAnsi="Times New Roman" w:cs="Times New Roman"/>
                <w:sz w:val="24"/>
                <w:szCs w:val="24"/>
              </w:rPr>
            </w:pPr>
            <w:r w:rsidRPr="00CF4718">
              <w:rPr>
                <w:rFonts w:ascii="Times New Roman" w:eastAsia="Calibri" w:hAnsi="Times New Roman" w:cs="Times New Roman"/>
                <w:sz w:val="24"/>
                <w:szCs w:val="24"/>
              </w:rPr>
              <w:t xml:space="preserve">Использовать средства физической культуры для сохранения и укрепления здоровья в процессе </w:t>
            </w:r>
            <w:r w:rsidRPr="00CF4718">
              <w:rPr>
                <w:rFonts w:ascii="Times New Roman" w:eastAsia="Calibri" w:hAnsi="Times New Roman" w:cs="Times New Roman"/>
                <w:sz w:val="24"/>
                <w:szCs w:val="24"/>
              </w:rPr>
              <w:lastRenderedPageBreak/>
              <w:t>профессиональной деятельности и поддержания необходимого уровня физической подготовленности</w:t>
            </w:r>
          </w:p>
        </w:tc>
        <w:tc>
          <w:tcPr>
            <w:tcW w:w="3511" w:type="pct"/>
          </w:tcPr>
          <w:p w14:paraId="13733885" w14:textId="767F91D9" w:rsidR="00880B8B" w:rsidRPr="00CF4718" w:rsidRDefault="00880B8B" w:rsidP="00880B8B">
            <w:pPr>
              <w:suppressAutoHyphens/>
              <w:rPr>
                <w:rFonts w:ascii="Times New Roman" w:eastAsia="Calibri" w:hAnsi="Times New Roman" w:cs="Times New Roman"/>
                <w:b/>
                <w:sz w:val="24"/>
                <w:szCs w:val="24"/>
              </w:rPr>
            </w:pPr>
            <w:r w:rsidRPr="00CF4718">
              <w:rPr>
                <w:rFonts w:ascii="Times New Roman" w:eastAsia="Calibri" w:hAnsi="Times New Roman" w:cs="Times New Roman"/>
                <w:b/>
                <w:sz w:val="24"/>
                <w:szCs w:val="24"/>
              </w:rPr>
              <w:lastRenderedPageBreak/>
              <w:t>Умения:</w:t>
            </w:r>
          </w:p>
        </w:tc>
      </w:tr>
      <w:tr w:rsidR="00880B8B" w:rsidRPr="00CF4718" w14:paraId="07A3B7F0" w14:textId="77777777" w:rsidTr="000906B4">
        <w:trPr>
          <w:trHeight w:val="20"/>
        </w:trPr>
        <w:tc>
          <w:tcPr>
            <w:tcW w:w="422" w:type="pct"/>
            <w:vMerge/>
          </w:tcPr>
          <w:p w14:paraId="6D83BDDA"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721750E0" w14:textId="77777777" w:rsidR="00880B8B" w:rsidRPr="00CF4718" w:rsidRDefault="00880B8B" w:rsidP="00880B8B">
            <w:pPr>
              <w:rPr>
                <w:rFonts w:ascii="Times New Roman" w:eastAsia="Calibri" w:hAnsi="Times New Roman" w:cs="Times New Roman"/>
                <w:sz w:val="24"/>
                <w:szCs w:val="24"/>
              </w:rPr>
            </w:pPr>
          </w:p>
        </w:tc>
        <w:tc>
          <w:tcPr>
            <w:tcW w:w="3511" w:type="pct"/>
          </w:tcPr>
          <w:p w14:paraId="5AA1AE2C" w14:textId="77777777" w:rsidR="00880B8B" w:rsidRPr="00CF4718" w:rsidRDefault="00880B8B" w:rsidP="00880B8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использовать физкультурно-оздоровительную деятельность для укрепления здоровья, достижения жизненных и профессиональных целей</w:t>
            </w:r>
          </w:p>
        </w:tc>
      </w:tr>
      <w:tr w:rsidR="00880B8B" w:rsidRPr="00CF4718" w14:paraId="1169783B" w14:textId="77777777" w:rsidTr="000906B4">
        <w:trPr>
          <w:trHeight w:val="20"/>
        </w:trPr>
        <w:tc>
          <w:tcPr>
            <w:tcW w:w="422" w:type="pct"/>
            <w:vMerge/>
          </w:tcPr>
          <w:p w14:paraId="2ED41F85"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1ACA0709" w14:textId="77777777" w:rsidR="00880B8B" w:rsidRPr="00CF4718" w:rsidRDefault="00880B8B" w:rsidP="00880B8B">
            <w:pPr>
              <w:rPr>
                <w:rFonts w:ascii="Times New Roman" w:eastAsia="Calibri" w:hAnsi="Times New Roman" w:cs="Times New Roman"/>
                <w:sz w:val="24"/>
                <w:szCs w:val="24"/>
              </w:rPr>
            </w:pPr>
          </w:p>
        </w:tc>
        <w:tc>
          <w:tcPr>
            <w:tcW w:w="3511" w:type="pct"/>
          </w:tcPr>
          <w:p w14:paraId="726B174A" w14:textId="77777777" w:rsidR="00880B8B" w:rsidRPr="00CF4718" w:rsidRDefault="00880B8B" w:rsidP="00880B8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применять рациональные приемы двигательных функций в профессиональной деятельности</w:t>
            </w:r>
          </w:p>
        </w:tc>
      </w:tr>
      <w:tr w:rsidR="00880B8B" w:rsidRPr="00CF4718" w14:paraId="44190112" w14:textId="77777777" w:rsidTr="000906B4">
        <w:trPr>
          <w:trHeight w:val="20"/>
        </w:trPr>
        <w:tc>
          <w:tcPr>
            <w:tcW w:w="422" w:type="pct"/>
            <w:vMerge/>
          </w:tcPr>
          <w:p w14:paraId="16363D23"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39D4290E" w14:textId="77777777" w:rsidR="00880B8B" w:rsidRPr="00CF4718" w:rsidRDefault="00880B8B" w:rsidP="00880B8B">
            <w:pPr>
              <w:rPr>
                <w:rFonts w:ascii="Times New Roman" w:eastAsia="Calibri" w:hAnsi="Times New Roman" w:cs="Times New Roman"/>
                <w:sz w:val="24"/>
                <w:szCs w:val="24"/>
              </w:rPr>
            </w:pPr>
          </w:p>
        </w:tc>
        <w:tc>
          <w:tcPr>
            <w:tcW w:w="3511" w:type="pct"/>
          </w:tcPr>
          <w:p w14:paraId="44E2991F" w14:textId="17B19988" w:rsidR="00880B8B" w:rsidRPr="00CF4718" w:rsidRDefault="00880B8B" w:rsidP="00880B8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 xml:space="preserve">пользоваться средствами профилактики перенапряжения, характерными для данной </w:t>
            </w:r>
            <w:r w:rsidRPr="00CF4718">
              <w:rPr>
                <w:rFonts w:ascii="Times New Roman" w:eastAsia="Calibri" w:hAnsi="Times New Roman" w:cs="Times New Roman"/>
                <w:bCs/>
                <w:sz w:val="24"/>
                <w:szCs w:val="24"/>
              </w:rPr>
              <w:t>специальности</w:t>
            </w:r>
          </w:p>
        </w:tc>
      </w:tr>
      <w:tr w:rsidR="00880B8B" w:rsidRPr="00CF4718" w14:paraId="3C8E7E33" w14:textId="77777777" w:rsidTr="000906B4">
        <w:trPr>
          <w:trHeight w:val="20"/>
        </w:trPr>
        <w:tc>
          <w:tcPr>
            <w:tcW w:w="422" w:type="pct"/>
            <w:vMerge/>
          </w:tcPr>
          <w:p w14:paraId="0E4ADBF8"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68E5770F" w14:textId="77777777" w:rsidR="00880B8B" w:rsidRPr="00CF4718" w:rsidRDefault="00880B8B" w:rsidP="00880B8B">
            <w:pPr>
              <w:rPr>
                <w:rFonts w:ascii="Times New Roman" w:eastAsia="Calibri" w:hAnsi="Times New Roman" w:cs="Times New Roman"/>
                <w:sz w:val="24"/>
                <w:szCs w:val="24"/>
              </w:rPr>
            </w:pPr>
          </w:p>
        </w:tc>
        <w:tc>
          <w:tcPr>
            <w:tcW w:w="3511" w:type="pct"/>
          </w:tcPr>
          <w:p w14:paraId="46155C9B" w14:textId="18A33F9D"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Знания:</w:t>
            </w:r>
          </w:p>
        </w:tc>
      </w:tr>
      <w:tr w:rsidR="00880B8B" w:rsidRPr="00CF4718" w14:paraId="78D5B49D" w14:textId="77777777" w:rsidTr="000906B4">
        <w:trPr>
          <w:trHeight w:val="20"/>
        </w:trPr>
        <w:tc>
          <w:tcPr>
            <w:tcW w:w="422" w:type="pct"/>
            <w:vMerge/>
          </w:tcPr>
          <w:p w14:paraId="418C46D7"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3D86778E" w14:textId="77777777" w:rsidR="00880B8B" w:rsidRPr="00CF4718" w:rsidRDefault="00880B8B" w:rsidP="00880B8B">
            <w:pPr>
              <w:rPr>
                <w:rFonts w:ascii="Times New Roman" w:eastAsia="Calibri" w:hAnsi="Times New Roman" w:cs="Times New Roman"/>
                <w:sz w:val="24"/>
                <w:szCs w:val="24"/>
              </w:rPr>
            </w:pPr>
          </w:p>
        </w:tc>
        <w:tc>
          <w:tcPr>
            <w:tcW w:w="3511" w:type="pct"/>
          </w:tcPr>
          <w:p w14:paraId="61A45820" w14:textId="77777777" w:rsidR="00880B8B" w:rsidRPr="00CF4718" w:rsidRDefault="00880B8B" w:rsidP="00880B8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роль физической культуры в общекультурном, профессиональном и социальном развитии человека</w:t>
            </w:r>
          </w:p>
        </w:tc>
      </w:tr>
      <w:tr w:rsidR="00880B8B" w:rsidRPr="00CF4718" w14:paraId="3F5F328A" w14:textId="77777777" w:rsidTr="000906B4">
        <w:trPr>
          <w:trHeight w:val="20"/>
        </w:trPr>
        <w:tc>
          <w:tcPr>
            <w:tcW w:w="422" w:type="pct"/>
            <w:vMerge/>
          </w:tcPr>
          <w:p w14:paraId="397EE7F1"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5494DA99" w14:textId="77777777" w:rsidR="00880B8B" w:rsidRPr="00CF4718" w:rsidRDefault="00880B8B" w:rsidP="00880B8B">
            <w:pPr>
              <w:suppressAutoHyphens/>
              <w:jc w:val="both"/>
              <w:rPr>
                <w:rFonts w:ascii="Times New Roman" w:eastAsia="Calibri" w:hAnsi="Times New Roman" w:cs="Times New Roman"/>
                <w:sz w:val="24"/>
                <w:szCs w:val="24"/>
              </w:rPr>
            </w:pPr>
          </w:p>
        </w:tc>
        <w:tc>
          <w:tcPr>
            <w:tcW w:w="3511" w:type="pct"/>
          </w:tcPr>
          <w:p w14:paraId="39DF1CC3" w14:textId="77777777" w:rsidR="00880B8B" w:rsidRPr="00CF4718" w:rsidRDefault="00880B8B" w:rsidP="00880B8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основы здорового образа жизни</w:t>
            </w:r>
          </w:p>
        </w:tc>
      </w:tr>
      <w:tr w:rsidR="00880B8B" w:rsidRPr="00CF4718" w14:paraId="721E6D3F" w14:textId="77777777" w:rsidTr="000906B4">
        <w:trPr>
          <w:trHeight w:val="20"/>
        </w:trPr>
        <w:tc>
          <w:tcPr>
            <w:tcW w:w="422" w:type="pct"/>
            <w:vMerge/>
          </w:tcPr>
          <w:p w14:paraId="4222BFD5"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4A263734" w14:textId="77777777" w:rsidR="00880B8B" w:rsidRPr="00CF4718" w:rsidRDefault="00880B8B" w:rsidP="00880B8B">
            <w:pPr>
              <w:suppressAutoHyphens/>
              <w:jc w:val="both"/>
              <w:rPr>
                <w:rFonts w:ascii="Times New Roman" w:eastAsia="Calibri" w:hAnsi="Times New Roman" w:cs="Times New Roman"/>
                <w:sz w:val="24"/>
                <w:szCs w:val="24"/>
              </w:rPr>
            </w:pPr>
          </w:p>
        </w:tc>
        <w:tc>
          <w:tcPr>
            <w:tcW w:w="3511" w:type="pct"/>
          </w:tcPr>
          <w:p w14:paraId="7A4632F9" w14:textId="135BB486" w:rsidR="00880B8B" w:rsidRPr="00CF4718" w:rsidRDefault="00880B8B" w:rsidP="00880B8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 xml:space="preserve">условия профессиональной деятельности и зоны риска физического здоровья для </w:t>
            </w:r>
            <w:r w:rsidRPr="00CF4718">
              <w:rPr>
                <w:rFonts w:ascii="Times New Roman" w:eastAsia="Calibri" w:hAnsi="Times New Roman" w:cs="Times New Roman"/>
                <w:bCs/>
                <w:sz w:val="24"/>
                <w:szCs w:val="24"/>
              </w:rPr>
              <w:t>специальности</w:t>
            </w:r>
          </w:p>
        </w:tc>
      </w:tr>
      <w:tr w:rsidR="00880B8B" w:rsidRPr="00CF4718" w14:paraId="1151276A" w14:textId="77777777" w:rsidTr="000906B4">
        <w:trPr>
          <w:trHeight w:val="20"/>
        </w:trPr>
        <w:tc>
          <w:tcPr>
            <w:tcW w:w="422" w:type="pct"/>
            <w:vMerge/>
          </w:tcPr>
          <w:p w14:paraId="1451EE38"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262C9637" w14:textId="77777777" w:rsidR="00880B8B" w:rsidRPr="00CF4718" w:rsidRDefault="00880B8B" w:rsidP="00880B8B">
            <w:pPr>
              <w:suppressAutoHyphens/>
              <w:jc w:val="both"/>
              <w:rPr>
                <w:rFonts w:ascii="Times New Roman" w:eastAsia="Calibri" w:hAnsi="Times New Roman" w:cs="Times New Roman"/>
                <w:sz w:val="24"/>
                <w:szCs w:val="24"/>
              </w:rPr>
            </w:pPr>
          </w:p>
        </w:tc>
        <w:tc>
          <w:tcPr>
            <w:tcW w:w="3511" w:type="pct"/>
          </w:tcPr>
          <w:p w14:paraId="5C004482" w14:textId="77777777" w:rsidR="00880B8B" w:rsidRPr="00CF4718" w:rsidRDefault="00880B8B" w:rsidP="00880B8B">
            <w:pPr>
              <w:suppressAutoHyphens/>
              <w:rPr>
                <w:rFonts w:ascii="Times New Roman" w:eastAsia="Calibri" w:hAnsi="Times New Roman" w:cs="Times New Roman"/>
                <w:b/>
                <w:sz w:val="24"/>
                <w:szCs w:val="24"/>
              </w:rPr>
            </w:pPr>
            <w:r w:rsidRPr="00CF4718">
              <w:rPr>
                <w:rFonts w:ascii="Times New Roman" w:eastAsia="Calibri" w:hAnsi="Times New Roman" w:cs="Times New Roman"/>
                <w:sz w:val="24"/>
                <w:szCs w:val="24"/>
              </w:rPr>
              <w:t>средства профилактики перенапряжения</w:t>
            </w:r>
          </w:p>
        </w:tc>
      </w:tr>
      <w:tr w:rsidR="00880B8B" w:rsidRPr="00CF4718" w14:paraId="1D3D04C4" w14:textId="77777777" w:rsidTr="000906B4">
        <w:trPr>
          <w:trHeight w:val="20"/>
        </w:trPr>
        <w:tc>
          <w:tcPr>
            <w:tcW w:w="422" w:type="pct"/>
            <w:vMerge w:val="restart"/>
          </w:tcPr>
          <w:p w14:paraId="7161CE78" w14:textId="77777777" w:rsidR="00880B8B" w:rsidRPr="00CF4718" w:rsidRDefault="00880B8B" w:rsidP="00880B8B">
            <w:pPr>
              <w:jc w:val="center"/>
              <w:rPr>
                <w:rFonts w:ascii="Times New Roman" w:eastAsia="Calibri" w:hAnsi="Times New Roman" w:cs="Times New Roman"/>
                <w:sz w:val="24"/>
                <w:szCs w:val="24"/>
              </w:rPr>
            </w:pPr>
            <w:r w:rsidRPr="00CF4718">
              <w:rPr>
                <w:rFonts w:ascii="Times New Roman" w:eastAsia="Calibri" w:hAnsi="Times New Roman" w:cs="Times New Roman"/>
                <w:sz w:val="24"/>
                <w:szCs w:val="24"/>
              </w:rPr>
              <w:t>ОК 09</w:t>
            </w:r>
          </w:p>
        </w:tc>
        <w:tc>
          <w:tcPr>
            <w:tcW w:w="1067" w:type="pct"/>
            <w:vMerge w:val="restart"/>
          </w:tcPr>
          <w:p w14:paraId="503ABDF0" w14:textId="77777777" w:rsidR="00880B8B" w:rsidRPr="00CF4718" w:rsidRDefault="00880B8B" w:rsidP="00880B8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Пользоваться профессиональной документацией на государственном и иностранном языках</w:t>
            </w:r>
          </w:p>
        </w:tc>
        <w:tc>
          <w:tcPr>
            <w:tcW w:w="3511" w:type="pct"/>
          </w:tcPr>
          <w:p w14:paraId="78959333" w14:textId="2A79DB2E"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b/>
                <w:bCs/>
                <w:sz w:val="24"/>
                <w:szCs w:val="24"/>
              </w:rPr>
              <w:t>Умения:</w:t>
            </w:r>
          </w:p>
        </w:tc>
      </w:tr>
      <w:tr w:rsidR="00880B8B" w:rsidRPr="00CF4718" w14:paraId="77B28590" w14:textId="77777777" w:rsidTr="000906B4">
        <w:trPr>
          <w:trHeight w:val="20"/>
        </w:trPr>
        <w:tc>
          <w:tcPr>
            <w:tcW w:w="422" w:type="pct"/>
            <w:vMerge/>
          </w:tcPr>
          <w:p w14:paraId="48EC82C8"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3462199C"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09ED8275"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880B8B" w:rsidRPr="00CF4718" w14:paraId="01807F53" w14:textId="77777777" w:rsidTr="000906B4">
        <w:trPr>
          <w:trHeight w:val="20"/>
        </w:trPr>
        <w:tc>
          <w:tcPr>
            <w:tcW w:w="422" w:type="pct"/>
            <w:vMerge/>
          </w:tcPr>
          <w:p w14:paraId="16BAD4F5"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1888875C"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2A9A6E26"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участвовать в диалогах на знакомые общие и профессиональные темы</w:t>
            </w:r>
          </w:p>
        </w:tc>
      </w:tr>
      <w:tr w:rsidR="00880B8B" w:rsidRPr="00CF4718" w14:paraId="476815BF" w14:textId="77777777" w:rsidTr="000906B4">
        <w:trPr>
          <w:trHeight w:val="20"/>
        </w:trPr>
        <w:tc>
          <w:tcPr>
            <w:tcW w:w="422" w:type="pct"/>
            <w:vMerge/>
          </w:tcPr>
          <w:p w14:paraId="39A14CA0"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7C0555D0"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41C54154"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строить простые высказывания о себе и о своей профессиональной деятельности</w:t>
            </w:r>
          </w:p>
        </w:tc>
      </w:tr>
      <w:tr w:rsidR="00880B8B" w:rsidRPr="00CF4718" w14:paraId="2C5CD5AA" w14:textId="77777777" w:rsidTr="000906B4">
        <w:trPr>
          <w:trHeight w:val="20"/>
        </w:trPr>
        <w:tc>
          <w:tcPr>
            <w:tcW w:w="422" w:type="pct"/>
            <w:vMerge/>
          </w:tcPr>
          <w:p w14:paraId="7F171F3E"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35168C14"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10E7EC31"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кратко обосновывать и объяснять свои действия (текущие и планируемые)</w:t>
            </w:r>
          </w:p>
        </w:tc>
      </w:tr>
      <w:tr w:rsidR="00880B8B" w:rsidRPr="00CF4718" w14:paraId="59476FDB" w14:textId="77777777" w:rsidTr="000906B4">
        <w:trPr>
          <w:trHeight w:val="20"/>
        </w:trPr>
        <w:tc>
          <w:tcPr>
            <w:tcW w:w="422" w:type="pct"/>
            <w:vMerge/>
          </w:tcPr>
          <w:p w14:paraId="007DA7A3"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6F94D9A0"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5942230C"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писать простые связные сообщения на знакомые или интересующие профессиональные темы</w:t>
            </w:r>
          </w:p>
        </w:tc>
      </w:tr>
      <w:tr w:rsidR="00880B8B" w:rsidRPr="00CF4718" w14:paraId="34686537" w14:textId="77777777" w:rsidTr="000906B4">
        <w:trPr>
          <w:trHeight w:val="20"/>
        </w:trPr>
        <w:tc>
          <w:tcPr>
            <w:tcW w:w="422" w:type="pct"/>
            <w:vMerge/>
          </w:tcPr>
          <w:p w14:paraId="249AFF00"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69355FB1"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3FA4E816" w14:textId="17A1EBA1" w:rsidR="00880B8B" w:rsidRPr="00CF4718" w:rsidRDefault="00880B8B" w:rsidP="00880B8B">
            <w:pPr>
              <w:suppressAutoHyphens/>
              <w:rPr>
                <w:rFonts w:ascii="Times New Roman" w:eastAsia="Calibri" w:hAnsi="Times New Roman" w:cs="Times New Roman"/>
                <w:b/>
                <w:bCs/>
                <w:sz w:val="24"/>
                <w:szCs w:val="24"/>
                <w:lang w:val="en-US"/>
              </w:rPr>
            </w:pPr>
            <w:r w:rsidRPr="00CF4718">
              <w:rPr>
                <w:rFonts w:ascii="Times New Roman" w:eastAsia="Calibri" w:hAnsi="Times New Roman" w:cs="Times New Roman"/>
                <w:b/>
                <w:bCs/>
                <w:sz w:val="24"/>
                <w:szCs w:val="24"/>
              </w:rPr>
              <w:t>Знания:</w:t>
            </w:r>
          </w:p>
        </w:tc>
      </w:tr>
      <w:tr w:rsidR="00880B8B" w:rsidRPr="00CF4718" w14:paraId="488800F5" w14:textId="77777777" w:rsidTr="000906B4">
        <w:trPr>
          <w:trHeight w:val="20"/>
        </w:trPr>
        <w:tc>
          <w:tcPr>
            <w:tcW w:w="422" w:type="pct"/>
            <w:vMerge/>
          </w:tcPr>
          <w:p w14:paraId="23FFC4ED"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263278B0"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10A5ED29"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правила построения простых и сложных предложений на профессиональные темы</w:t>
            </w:r>
          </w:p>
        </w:tc>
      </w:tr>
      <w:tr w:rsidR="00880B8B" w:rsidRPr="00CF4718" w14:paraId="59208A7E" w14:textId="77777777" w:rsidTr="000906B4">
        <w:trPr>
          <w:trHeight w:val="20"/>
        </w:trPr>
        <w:tc>
          <w:tcPr>
            <w:tcW w:w="422" w:type="pct"/>
            <w:vMerge/>
          </w:tcPr>
          <w:p w14:paraId="24998049"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2FDB3CB9"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2F7C9302"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основные общеупотребительные глаголы (бытовая и профессиональная лексика)</w:t>
            </w:r>
          </w:p>
        </w:tc>
      </w:tr>
      <w:tr w:rsidR="00880B8B" w:rsidRPr="00CF4718" w14:paraId="39A2C93B" w14:textId="77777777" w:rsidTr="000906B4">
        <w:trPr>
          <w:trHeight w:val="20"/>
        </w:trPr>
        <w:tc>
          <w:tcPr>
            <w:tcW w:w="422" w:type="pct"/>
            <w:vMerge/>
          </w:tcPr>
          <w:p w14:paraId="506DEAA6"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23CFCB35"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7FBABAF2"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лексический минимум, относящийся к описанию предметов, средств и процессов профессиональной деятельности</w:t>
            </w:r>
          </w:p>
        </w:tc>
      </w:tr>
      <w:tr w:rsidR="00880B8B" w:rsidRPr="00CF4718" w14:paraId="56AA1A3D" w14:textId="77777777" w:rsidTr="000906B4">
        <w:trPr>
          <w:trHeight w:val="20"/>
        </w:trPr>
        <w:tc>
          <w:tcPr>
            <w:tcW w:w="422" w:type="pct"/>
            <w:vMerge/>
          </w:tcPr>
          <w:p w14:paraId="350EA4E4"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0DD88B1C"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6466CBEC" w14:textId="77777777" w:rsidR="00880B8B" w:rsidRPr="00CF4718" w:rsidRDefault="00880B8B" w:rsidP="00880B8B">
            <w:pPr>
              <w:suppressAutoHyphens/>
              <w:rPr>
                <w:rFonts w:ascii="Times New Roman" w:eastAsia="Calibri" w:hAnsi="Times New Roman" w:cs="Times New Roman"/>
                <w:b/>
                <w:bCs/>
                <w:sz w:val="24"/>
                <w:szCs w:val="24"/>
              </w:rPr>
            </w:pPr>
            <w:r w:rsidRPr="00CF4718">
              <w:rPr>
                <w:rFonts w:ascii="Times New Roman" w:eastAsia="Calibri" w:hAnsi="Times New Roman" w:cs="Times New Roman"/>
                <w:sz w:val="24"/>
                <w:szCs w:val="24"/>
              </w:rPr>
              <w:t>особенности произношения</w:t>
            </w:r>
          </w:p>
        </w:tc>
      </w:tr>
      <w:tr w:rsidR="00880B8B" w:rsidRPr="00CF4718" w14:paraId="72D7968F" w14:textId="77777777" w:rsidTr="000906B4">
        <w:trPr>
          <w:trHeight w:val="20"/>
        </w:trPr>
        <w:tc>
          <w:tcPr>
            <w:tcW w:w="422" w:type="pct"/>
            <w:vMerge/>
          </w:tcPr>
          <w:p w14:paraId="56BD7984" w14:textId="77777777" w:rsidR="00880B8B" w:rsidRPr="00CF4718" w:rsidRDefault="00880B8B" w:rsidP="00880B8B">
            <w:pPr>
              <w:jc w:val="center"/>
              <w:rPr>
                <w:rFonts w:ascii="Times New Roman" w:eastAsia="Calibri" w:hAnsi="Times New Roman" w:cs="Times New Roman"/>
                <w:sz w:val="24"/>
                <w:szCs w:val="24"/>
              </w:rPr>
            </w:pPr>
          </w:p>
        </w:tc>
        <w:tc>
          <w:tcPr>
            <w:tcW w:w="1067" w:type="pct"/>
            <w:vMerge/>
          </w:tcPr>
          <w:p w14:paraId="3DEB913F" w14:textId="77777777" w:rsidR="00880B8B" w:rsidRPr="00CF4718" w:rsidRDefault="00880B8B" w:rsidP="00880B8B">
            <w:pPr>
              <w:suppressAutoHyphens/>
              <w:rPr>
                <w:rFonts w:ascii="Times New Roman" w:eastAsia="Calibri" w:hAnsi="Times New Roman" w:cs="Times New Roman"/>
                <w:sz w:val="24"/>
                <w:szCs w:val="24"/>
              </w:rPr>
            </w:pPr>
          </w:p>
        </w:tc>
        <w:tc>
          <w:tcPr>
            <w:tcW w:w="3511" w:type="pct"/>
          </w:tcPr>
          <w:p w14:paraId="7A3C3559" w14:textId="77777777" w:rsidR="00880B8B" w:rsidRPr="00CF4718" w:rsidRDefault="00880B8B" w:rsidP="00880B8B">
            <w:pPr>
              <w:suppressAutoHyphens/>
              <w:rPr>
                <w:rFonts w:ascii="Times New Roman" w:eastAsia="Calibri" w:hAnsi="Times New Roman" w:cs="Times New Roman"/>
                <w:sz w:val="24"/>
                <w:szCs w:val="24"/>
              </w:rPr>
            </w:pPr>
            <w:r w:rsidRPr="00CF4718">
              <w:rPr>
                <w:rFonts w:ascii="Times New Roman" w:eastAsia="Calibri" w:hAnsi="Times New Roman" w:cs="Times New Roman"/>
                <w:sz w:val="24"/>
                <w:szCs w:val="24"/>
              </w:rPr>
              <w:t>правила чтения текстов профессиональной направленности</w:t>
            </w:r>
          </w:p>
        </w:tc>
      </w:tr>
      <w:bookmarkEnd w:id="23"/>
    </w:tbl>
    <w:p w14:paraId="53B7D646" w14:textId="77777777" w:rsidR="00667EAA" w:rsidRPr="00CF4718" w:rsidRDefault="00667EAA" w:rsidP="00252FFB">
      <w:pPr>
        <w:rPr>
          <w:rFonts w:ascii="Times New Roman" w:hAnsi="Times New Roman" w:cs="Times New Roman"/>
          <w:sz w:val="24"/>
          <w:szCs w:val="24"/>
        </w:rPr>
      </w:pPr>
    </w:p>
    <w:p w14:paraId="0660DA4C" w14:textId="77777777" w:rsidR="00613795" w:rsidRPr="00CF4718" w:rsidRDefault="00613795" w:rsidP="000475B5">
      <w:pPr>
        <w:pStyle w:val="114"/>
        <w:spacing w:after="0" w:line="240" w:lineRule="auto"/>
        <w:rPr>
          <w:bCs/>
        </w:rPr>
      </w:pPr>
      <w:bookmarkStart w:id="24" w:name="_Toc150716415"/>
      <w:bookmarkStart w:id="25" w:name="_Toc194569738"/>
      <w:r w:rsidRPr="00CF4718">
        <w:rPr>
          <w:bCs/>
        </w:rPr>
        <w:t>4.2. Профессиональные компетенции</w:t>
      </w:r>
      <w:bookmarkEnd w:id="24"/>
      <w:bookmarkEnd w:id="2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2"/>
        <w:gridCol w:w="3886"/>
        <w:gridCol w:w="7902"/>
      </w:tblGrid>
      <w:tr w:rsidR="00BE05FE" w:rsidRPr="00CF4718" w14:paraId="299A1837" w14:textId="77777777" w:rsidTr="003C7F5B">
        <w:trPr>
          <w:jc w:val="center"/>
        </w:trPr>
        <w:tc>
          <w:tcPr>
            <w:tcW w:w="2772" w:type="dxa"/>
          </w:tcPr>
          <w:p w14:paraId="4CA33F0B" w14:textId="77777777" w:rsidR="00BE05FE" w:rsidRPr="00CF4718" w:rsidRDefault="00BE05FE" w:rsidP="00501F99">
            <w:pPr>
              <w:suppressAutoHyphens/>
              <w:jc w:val="center"/>
              <w:rPr>
                <w:rFonts w:ascii="Times New Roman" w:eastAsia="Calibri" w:hAnsi="Times New Roman" w:cs="Times New Roman"/>
                <w:b/>
                <w:sz w:val="24"/>
                <w:szCs w:val="24"/>
              </w:rPr>
            </w:pPr>
            <w:bookmarkStart w:id="26" w:name="_Hlk131166161"/>
            <w:r w:rsidRPr="00CF4718">
              <w:rPr>
                <w:rFonts w:ascii="Times New Roman" w:eastAsia="Calibri" w:hAnsi="Times New Roman" w:cs="Times New Roman"/>
                <w:b/>
                <w:sz w:val="24"/>
                <w:szCs w:val="24"/>
              </w:rPr>
              <w:t>Виды деятельности</w:t>
            </w:r>
          </w:p>
        </w:tc>
        <w:tc>
          <w:tcPr>
            <w:tcW w:w="3886" w:type="dxa"/>
          </w:tcPr>
          <w:p w14:paraId="2DB673FF" w14:textId="77777777" w:rsidR="00BE05FE" w:rsidRPr="00CF4718" w:rsidRDefault="00BE05FE" w:rsidP="00501F99">
            <w:pPr>
              <w:suppressAutoHyphens/>
              <w:jc w:val="cente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Код и наименование компетенции</w:t>
            </w:r>
          </w:p>
        </w:tc>
        <w:tc>
          <w:tcPr>
            <w:tcW w:w="7902" w:type="dxa"/>
            <w:shd w:val="clear" w:color="auto" w:fill="FFFFFF" w:themeFill="background1"/>
          </w:tcPr>
          <w:p w14:paraId="71A6DDDB" w14:textId="77777777" w:rsidR="00BE05FE" w:rsidRPr="00CF4718" w:rsidRDefault="00BE05FE" w:rsidP="00501F99">
            <w:pPr>
              <w:suppressAutoHyphens/>
              <w:jc w:val="center"/>
              <w:rPr>
                <w:rFonts w:ascii="Times New Roman" w:eastAsia="Calibri" w:hAnsi="Times New Roman" w:cs="Times New Roman"/>
                <w:b/>
                <w:sz w:val="24"/>
                <w:szCs w:val="24"/>
              </w:rPr>
            </w:pPr>
            <w:r w:rsidRPr="00CF4718">
              <w:rPr>
                <w:rFonts w:ascii="Times New Roman" w:eastAsia="Calibri" w:hAnsi="Times New Roman" w:cs="Times New Roman"/>
                <w:b/>
                <w:iCs/>
                <w:sz w:val="24"/>
                <w:szCs w:val="24"/>
              </w:rPr>
              <w:t>Показатели освоения компетенции</w:t>
            </w:r>
          </w:p>
        </w:tc>
      </w:tr>
      <w:tr w:rsidR="00BE05FE" w:rsidRPr="00CF4718" w14:paraId="3BB8528E" w14:textId="77777777" w:rsidTr="003C7F5B">
        <w:trPr>
          <w:jc w:val="center"/>
        </w:trPr>
        <w:tc>
          <w:tcPr>
            <w:tcW w:w="2772" w:type="dxa"/>
            <w:vMerge w:val="restart"/>
          </w:tcPr>
          <w:p w14:paraId="179FC0FD" w14:textId="60F2590D" w:rsidR="00BE05FE" w:rsidRPr="00CF4718" w:rsidRDefault="00BE05FE" w:rsidP="00501F99">
            <w:pPr>
              <w:suppressAutoHyphens/>
              <w:rPr>
                <w:rFonts w:ascii="Times New Roman" w:eastAsia="Calibri" w:hAnsi="Times New Roman" w:cs="Times New Roman"/>
                <w:iCs/>
                <w:sz w:val="24"/>
                <w:szCs w:val="24"/>
              </w:rPr>
            </w:pPr>
            <w:r w:rsidRPr="00CF4718">
              <w:rPr>
                <w:rFonts w:ascii="Times New Roman" w:eastAsia="Calibri" w:hAnsi="Times New Roman" w:cs="Times New Roman"/>
                <w:iCs/>
                <w:sz w:val="24"/>
                <w:szCs w:val="24"/>
              </w:rPr>
              <w:t>Выполнение подготовительных работ при производстве изделий из композиционных материалов</w:t>
            </w:r>
          </w:p>
        </w:tc>
        <w:tc>
          <w:tcPr>
            <w:tcW w:w="3886" w:type="dxa"/>
            <w:vMerge w:val="restart"/>
          </w:tcPr>
          <w:p w14:paraId="66BB5691" w14:textId="593F84BA" w:rsidR="00BE05FE" w:rsidRPr="00CF4718" w:rsidRDefault="00BE05FE" w:rsidP="00501F99">
            <w:pPr>
              <w:rPr>
                <w:rFonts w:ascii="Times New Roman" w:eastAsia="Calibri" w:hAnsi="Times New Roman" w:cs="Times New Roman"/>
                <w:iCs/>
                <w:sz w:val="24"/>
                <w:szCs w:val="24"/>
              </w:rPr>
            </w:pPr>
            <w:r w:rsidRPr="00CF4718">
              <w:rPr>
                <w:rFonts w:ascii="Times New Roman" w:eastAsia="Calibri" w:hAnsi="Times New Roman" w:cs="Times New Roman"/>
                <w:iCs/>
                <w:sz w:val="24"/>
                <w:szCs w:val="24"/>
              </w:rPr>
              <w:t>ПК 1.1. Подготавливать исходные материалы, полуфабрикаты, комплектующие и оснастку для производства изделий из композиционных материалов</w:t>
            </w:r>
          </w:p>
        </w:tc>
        <w:tc>
          <w:tcPr>
            <w:tcW w:w="7902" w:type="dxa"/>
          </w:tcPr>
          <w:p w14:paraId="3BF4DC68" w14:textId="298DF3ED" w:rsidR="00BE05FE" w:rsidRPr="00CF4718" w:rsidRDefault="00BE05FE" w:rsidP="00501F99">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 xml:space="preserve">Навыки: </w:t>
            </w:r>
          </w:p>
        </w:tc>
      </w:tr>
      <w:tr w:rsidR="00BE05FE" w:rsidRPr="00CF4718" w14:paraId="770DEBAC" w14:textId="77777777" w:rsidTr="003C7F5B">
        <w:trPr>
          <w:trHeight w:val="129"/>
          <w:jc w:val="center"/>
        </w:trPr>
        <w:tc>
          <w:tcPr>
            <w:tcW w:w="2772" w:type="dxa"/>
            <w:vMerge/>
          </w:tcPr>
          <w:p w14:paraId="2943E415" w14:textId="77777777" w:rsidR="00BE05FE" w:rsidRPr="00CF4718" w:rsidRDefault="00BE05FE" w:rsidP="00501F99">
            <w:pPr>
              <w:suppressAutoHyphens/>
              <w:rPr>
                <w:rFonts w:ascii="Times New Roman" w:eastAsia="Calibri" w:hAnsi="Times New Roman" w:cs="Times New Roman"/>
                <w:i/>
                <w:sz w:val="24"/>
                <w:szCs w:val="24"/>
              </w:rPr>
            </w:pPr>
          </w:p>
        </w:tc>
        <w:tc>
          <w:tcPr>
            <w:tcW w:w="3886" w:type="dxa"/>
            <w:vMerge/>
          </w:tcPr>
          <w:p w14:paraId="2C91D2F2"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180E48DC" w14:textId="1AD98190" w:rsidR="00BE05FE" w:rsidRPr="00CF4718" w:rsidRDefault="00BE05FE" w:rsidP="00501F99">
            <w:pPr>
              <w:rPr>
                <w:rFonts w:ascii="Times New Roman" w:eastAsia="Calibri" w:hAnsi="Times New Roman" w:cs="Times New Roman"/>
                <w:sz w:val="24"/>
                <w:szCs w:val="24"/>
              </w:rPr>
            </w:pPr>
            <w:r w:rsidRPr="00CF4718">
              <w:rPr>
                <w:rFonts w:ascii="Times New Roman" w:eastAsia="Calibri" w:hAnsi="Times New Roman" w:cs="Times New Roman"/>
                <w:sz w:val="24"/>
                <w:szCs w:val="24"/>
              </w:rPr>
              <w:t>Проведение анализа технической документации на изделие из композиционных материалов;</w:t>
            </w:r>
          </w:p>
        </w:tc>
      </w:tr>
      <w:tr w:rsidR="00BE05FE" w:rsidRPr="00CF4718" w14:paraId="76135051" w14:textId="77777777" w:rsidTr="003C7F5B">
        <w:trPr>
          <w:trHeight w:val="127"/>
          <w:jc w:val="center"/>
        </w:trPr>
        <w:tc>
          <w:tcPr>
            <w:tcW w:w="2772" w:type="dxa"/>
            <w:vMerge/>
          </w:tcPr>
          <w:p w14:paraId="073D7A3D" w14:textId="77777777" w:rsidR="00BE05FE" w:rsidRPr="00CF4718" w:rsidRDefault="00BE05FE" w:rsidP="00995EFD">
            <w:pPr>
              <w:suppressAutoHyphens/>
              <w:rPr>
                <w:rFonts w:ascii="Times New Roman" w:eastAsia="Calibri" w:hAnsi="Times New Roman" w:cs="Times New Roman"/>
                <w:i/>
                <w:sz w:val="24"/>
                <w:szCs w:val="24"/>
              </w:rPr>
            </w:pPr>
          </w:p>
        </w:tc>
        <w:tc>
          <w:tcPr>
            <w:tcW w:w="3886" w:type="dxa"/>
            <w:vMerge/>
          </w:tcPr>
          <w:p w14:paraId="5C872271"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2AE6DF5A" w14:textId="5AE69569"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Формирование технического задания на приобретение основных и вспомогательных материалов для производства изделий композиционных материалов;</w:t>
            </w:r>
          </w:p>
        </w:tc>
      </w:tr>
      <w:tr w:rsidR="00BE05FE" w:rsidRPr="00CF4718" w14:paraId="414E9F8C" w14:textId="77777777" w:rsidTr="003C7F5B">
        <w:trPr>
          <w:trHeight w:val="127"/>
          <w:jc w:val="center"/>
        </w:trPr>
        <w:tc>
          <w:tcPr>
            <w:tcW w:w="2772" w:type="dxa"/>
            <w:vMerge/>
          </w:tcPr>
          <w:p w14:paraId="5DFD1E59" w14:textId="77777777" w:rsidR="00BE05FE" w:rsidRPr="00CF4718" w:rsidRDefault="00BE05FE" w:rsidP="00995EFD">
            <w:pPr>
              <w:suppressAutoHyphens/>
              <w:rPr>
                <w:rFonts w:ascii="Times New Roman" w:eastAsia="Calibri" w:hAnsi="Times New Roman" w:cs="Times New Roman"/>
                <w:i/>
                <w:sz w:val="24"/>
                <w:szCs w:val="24"/>
              </w:rPr>
            </w:pPr>
          </w:p>
        </w:tc>
        <w:tc>
          <w:tcPr>
            <w:tcW w:w="3886" w:type="dxa"/>
            <w:vMerge/>
          </w:tcPr>
          <w:p w14:paraId="52821DF6"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5BC5760C" w14:textId="26FA8F0F"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Выбор и подготовка оборудования, оснастки, основных и вспомогательных материалов для изготовления изделий из композиционных материалов</w:t>
            </w:r>
          </w:p>
        </w:tc>
      </w:tr>
      <w:tr w:rsidR="00BE05FE" w:rsidRPr="00CF4718" w14:paraId="528C362D" w14:textId="77777777" w:rsidTr="003C7F5B">
        <w:trPr>
          <w:jc w:val="center"/>
        </w:trPr>
        <w:tc>
          <w:tcPr>
            <w:tcW w:w="2772" w:type="dxa"/>
            <w:vMerge/>
          </w:tcPr>
          <w:p w14:paraId="6C1717D3" w14:textId="77777777" w:rsidR="00BE05FE" w:rsidRPr="00CF4718" w:rsidRDefault="00BE05FE" w:rsidP="00501F99">
            <w:pPr>
              <w:rPr>
                <w:rFonts w:ascii="Times New Roman" w:eastAsia="Calibri" w:hAnsi="Times New Roman" w:cs="Times New Roman"/>
                <w:sz w:val="24"/>
                <w:szCs w:val="24"/>
              </w:rPr>
            </w:pPr>
          </w:p>
        </w:tc>
        <w:tc>
          <w:tcPr>
            <w:tcW w:w="3886" w:type="dxa"/>
            <w:vMerge/>
          </w:tcPr>
          <w:p w14:paraId="4CF9DAAF"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28474E1B" w14:textId="49BB2A95" w:rsidR="00BE05FE" w:rsidRPr="00CF4718" w:rsidRDefault="00BE05FE" w:rsidP="00501F99">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50AAE163" w14:textId="77777777" w:rsidTr="003C7F5B">
        <w:trPr>
          <w:trHeight w:val="81"/>
          <w:jc w:val="center"/>
        </w:trPr>
        <w:tc>
          <w:tcPr>
            <w:tcW w:w="2772" w:type="dxa"/>
            <w:vMerge/>
          </w:tcPr>
          <w:p w14:paraId="68074A6A" w14:textId="77777777" w:rsidR="00BE05FE" w:rsidRPr="00CF4718" w:rsidRDefault="00BE05FE" w:rsidP="00501F99">
            <w:pPr>
              <w:rPr>
                <w:rFonts w:ascii="Times New Roman" w:eastAsia="Calibri" w:hAnsi="Times New Roman" w:cs="Times New Roman"/>
                <w:sz w:val="24"/>
                <w:szCs w:val="24"/>
              </w:rPr>
            </w:pPr>
          </w:p>
        </w:tc>
        <w:tc>
          <w:tcPr>
            <w:tcW w:w="3886" w:type="dxa"/>
            <w:vMerge/>
          </w:tcPr>
          <w:p w14:paraId="7ABEBE30"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64B3615C" w14:textId="260D2683" w:rsidR="00BE05FE" w:rsidRPr="00CF4718" w:rsidRDefault="00BE05FE" w:rsidP="00501F99">
            <w:pPr>
              <w:rPr>
                <w:rFonts w:ascii="Times New Roman" w:eastAsia="Calibri" w:hAnsi="Times New Roman" w:cs="Times New Roman"/>
                <w:sz w:val="24"/>
                <w:szCs w:val="24"/>
              </w:rPr>
            </w:pPr>
            <w:r w:rsidRPr="00CF4718">
              <w:rPr>
                <w:rFonts w:ascii="Times New Roman" w:eastAsia="Calibri" w:hAnsi="Times New Roman" w:cs="Times New Roman"/>
                <w:sz w:val="24"/>
                <w:szCs w:val="24"/>
              </w:rPr>
              <w:t>Устанавливать требования к изделиям из композиционных материалов по результатам рассмотрения конструкторской и технологической документации;</w:t>
            </w:r>
          </w:p>
        </w:tc>
      </w:tr>
      <w:tr w:rsidR="00BE05FE" w:rsidRPr="00CF4718" w14:paraId="35A9A330" w14:textId="77777777" w:rsidTr="003C7F5B">
        <w:trPr>
          <w:trHeight w:val="76"/>
          <w:jc w:val="center"/>
        </w:trPr>
        <w:tc>
          <w:tcPr>
            <w:tcW w:w="2772" w:type="dxa"/>
            <w:vMerge/>
          </w:tcPr>
          <w:p w14:paraId="77E27A89"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4683D57A"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309094CF" w14:textId="5D56590C"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Рассчитывать расход сырья, материалов, энергоресурсов для изготовления образцов и изделий из композиционных материалов;</w:t>
            </w:r>
          </w:p>
        </w:tc>
      </w:tr>
      <w:tr w:rsidR="00BE05FE" w:rsidRPr="00CF4718" w14:paraId="0ABBC314" w14:textId="77777777" w:rsidTr="003C7F5B">
        <w:trPr>
          <w:trHeight w:val="76"/>
          <w:jc w:val="center"/>
        </w:trPr>
        <w:tc>
          <w:tcPr>
            <w:tcW w:w="2772" w:type="dxa"/>
            <w:vMerge/>
          </w:tcPr>
          <w:p w14:paraId="47E6480C"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6866C581"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13ED1E9A" w14:textId="60F65257"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Документировать поступление и расход материальных ценностей, в том числе с использованием прикладных программных средств;</w:t>
            </w:r>
          </w:p>
        </w:tc>
      </w:tr>
      <w:tr w:rsidR="00BE05FE" w:rsidRPr="00CF4718" w14:paraId="275059F4" w14:textId="77777777" w:rsidTr="003C7F5B">
        <w:trPr>
          <w:trHeight w:val="76"/>
          <w:jc w:val="center"/>
        </w:trPr>
        <w:tc>
          <w:tcPr>
            <w:tcW w:w="2772" w:type="dxa"/>
            <w:vMerge/>
          </w:tcPr>
          <w:p w14:paraId="60379488"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4F49FD12"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65667982" w14:textId="7A57C0CF"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Рассчитывать выход готовой продукции и количества отходов;</w:t>
            </w:r>
          </w:p>
        </w:tc>
      </w:tr>
      <w:tr w:rsidR="00BE05FE" w:rsidRPr="00CF4718" w14:paraId="56526AE8" w14:textId="77777777" w:rsidTr="003C7F5B">
        <w:trPr>
          <w:trHeight w:val="76"/>
          <w:jc w:val="center"/>
        </w:trPr>
        <w:tc>
          <w:tcPr>
            <w:tcW w:w="2772" w:type="dxa"/>
            <w:vMerge/>
          </w:tcPr>
          <w:p w14:paraId="5097A46E"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648BF20A"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667FF7CD" w14:textId="24401C64"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Составлять технические задания на приобретение основных и вспомогательных материалов;</w:t>
            </w:r>
          </w:p>
        </w:tc>
      </w:tr>
      <w:tr w:rsidR="00BE05FE" w:rsidRPr="00CF4718" w14:paraId="4A7D841C" w14:textId="77777777" w:rsidTr="003C7F5B">
        <w:trPr>
          <w:trHeight w:val="76"/>
          <w:jc w:val="center"/>
        </w:trPr>
        <w:tc>
          <w:tcPr>
            <w:tcW w:w="2772" w:type="dxa"/>
            <w:vMerge/>
          </w:tcPr>
          <w:p w14:paraId="32DC34A7"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44DCB380"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42CCEBC4" w14:textId="3E3E7B88"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Выбирать материалы для изготовления оснастки для производства изделий из композиционных материалов;</w:t>
            </w:r>
          </w:p>
        </w:tc>
      </w:tr>
      <w:tr w:rsidR="00BE05FE" w:rsidRPr="00CF4718" w14:paraId="77824612" w14:textId="77777777" w:rsidTr="003C7F5B">
        <w:trPr>
          <w:trHeight w:val="76"/>
          <w:jc w:val="center"/>
        </w:trPr>
        <w:tc>
          <w:tcPr>
            <w:tcW w:w="2772" w:type="dxa"/>
            <w:vMerge/>
          </w:tcPr>
          <w:p w14:paraId="4C421211"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1DBC0599"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24CA1487" w14:textId="0ECDE3B9"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Выбирать оборудование и инструменты для изготовления оснастки;</w:t>
            </w:r>
          </w:p>
        </w:tc>
      </w:tr>
      <w:tr w:rsidR="00BE05FE" w:rsidRPr="00CF4718" w14:paraId="0CF303EC" w14:textId="77777777" w:rsidTr="003C7F5B">
        <w:trPr>
          <w:trHeight w:val="76"/>
          <w:jc w:val="center"/>
        </w:trPr>
        <w:tc>
          <w:tcPr>
            <w:tcW w:w="2772" w:type="dxa"/>
            <w:vMerge/>
          </w:tcPr>
          <w:p w14:paraId="5BC7283C"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025F5DD7"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4F550D7B" w14:textId="2706C0D6"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Подготавливать исходные материалы, полуфабрикаты для производства изделий из композиционных материалов;</w:t>
            </w:r>
          </w:p>
        </w:tc>
      </w:tr>
      <w:tr w:rsidR="00BE05FE" w:rsidRPr="00CF4718" w14:paraId="6B4F2310" w14:textId="77777777" w:rsidTr="003C7F5B">
        <w:trPr>
          <w:trHeight w:val="76"/>
          <w:jc w:val="center"/>
        </w:trPr>
        <w:tc>
          <w:tcPr>
            <w:tcW w:w="2772" w:type="dxa"/>
            <w:vMerge/>
          </w:tcPr>
          <w:p w14:paraId="61EA3F36"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7287E995"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503062E7" w14:textId="483F5361"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Подготавливать комплектующие, мастер модели, оснастку для производства изделий из композиционных материалов;</w:t>
            </w:r>
          </w:p>
        </w:tc>
      </w:tr>
      <w:tr w:rsidR="00BE05FE" w:rsidRPr="00CF4718" w14:paraId="7208A432" w14:textId="77777777" w:rsidTr="003C7F5B">
        <w:trPr>
          <w:trHeight w:val="76"/>
          <w:jc w:val="center"/>
        </w:trPr>
        <w:tc>
          <w:tcPr>
            <w:tcW w:w="2772" w:type="dxa"/>
            <w:vMerge/>
          </w:tcPr>
          <w:p w14:paraId="56011346"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024D4504"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3EAF9C36" w14:textId="34159E20"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Осуществлять сборку мастер-моделей и оснастки в соответствии с конструкторской документацией и с применением наиболее оптимальных материалов и инструмента</w:t>
            </w:r>
          </w:p>
        </w:tc>
      </w:tr>
      <w:tr w:rsidR="00BE05FE" w:rsidRPr="00CF4718" w14:paraId="05E12756" w14:textId="77777777" w:rsidTr="003C7F5B">
        <w:trPr>
          <w:jc w:val="center"/>
        </w:trPr>
        <w:tc>
          <w:tcPr>
            <w:tcW w:w="2772" w:type="dxa"/>
            <w:vMerge/>
          </w:tcPr>
          <w:p w14:paraId="46957113" w14:textId="77777777" w:rsidR="00BE05FE" w:rsidRPr="00CF4718" w:rsidRDefault="00BE05FE" w:rsidP="00501F99">
            <w:pPr>
              <w:rPr>
                <w:rFonts w:ascii="Times New Roman" w:eastAsia="Calibri" w:hAnsi="Times New Roman" w:cs="Times New Roman"/>
                <w:sz w:val="24"/>
                <w:szCs w:val="24"/>
              </w:rPr>
            </w:pPr>
          </w:p>
        </w:tc>
        <w:tc>
          <w:tcPr>
            <w:tcW w:w="3886" w:type="dxa"/>
            <w:vMerge/>
          </w:tcPr>
          <w:p w14:paraId="6E1FC522"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53DAA462" w14:textId="08494E35" w:rsidR="00BE05FE" w:rsidRPr="00CF4718" w:rsidRDefault="00BE05FE" w:rsidP="00501F99">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28EBB245" w14:textId="77777777" w:rsidTr="003C7F5B">
        <w:trPr>
          <w:trHeight w:val="30"/>
          <w:jc w:val="center"/>
        </w:trPr>
        <w:tc>
          <w:tcPr>
            <w:tcW w:w="2772" w:type="dxa"/>
            <w:vMerge/>
          </w:tcPr>
          <w:p w14:paraId="29AEB8A7" w14:textId="77777777" w:rsidR="00BE05FE" w:rsidRPr="00CF4718" w:rsidRDefault="00BE05FE" w:rsidP="00501F99">
            <w:pPr>
              <w:rPr>
                <w:rFonts w:ascii="Times New Roman" w:eastAsia="Calibri" w:hAnsi="Times New Roman" w:cs="Times New Roman"/>
                <w:sz w:val="24"/>
                <w:szCs w:val="24"/>
              </w:rPr>
            </w:pPr>
          </w:p>
        </w:tc>
        <w:tc>
          <w:tcPr>
            <w:tcW w:w="3886" w:type="dxa"/>
            <w:vMerge/>
          </w:tcPr>
          <w:p w14:paraId="2EEEB12A"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6984DBA8" w14:textId="3E9537FA" w:rsidR="00BE05FE" w:rsidRPr="00CF4718" w:rsidRDefault="00BE05FE" w:rsidP="00501F99">
            <w:pPr>
              <w:rPr>
                <w:rFonts w:ascii="Times New Roman" w:eastAsia="Calibri" w:hAnsi="Times New Roman" w:cs="Times New Roman"/>
                <w:sz w:val="24"/>
                <w:szCs w:val="24"/>
              </w:rPr>
            </w:pPr>
            <w:r w:rsidRPr="00CF4718">
              <w:rPr>
                <w:rFonts w:ascii="Times New Roman" w:eastAsia="Calibri" w:hAnsi="Times New Roman" w:cs="Times New Roman"/>
                <w:sz w:val="24"/>
                <w:szCs w:val="24"/>
              </w:rPr>
              <w:t>Стандарты и технические условия на исходные материалы для производства составных частей и изделий из композиционных материалов;</w:t>
            </w:r>
          </w:p>
        </w:tc>
      </w:tr>
      <w:tr w:rsidR="00BE05FE" w:rsidRPr="00CF4718" w14:paraId="24FD7B82" w14:textId="77777777" w:rsidTr="003C7F5B">
        <w:trPr>
          <w:trHeight w:val="25"/>
          <w:jc w:val="center"/>
        </w:trPr>
        <w:tc>
          <w:tcPr>
            <w:tcW w:w="2772" w:type="dxa"/>
            <w:vMerge/>
          </w:tcPr>
          <w:p w14:paraId="3FBAD252"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7D237AE3"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6D63B401" w14:textId="1796D73F"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Основы материаловедения, включая взаимосвязи между химическим составом, структурой и свойствами материалов;</w:t>
            </w:r>
          </w:p>
        </w:tc>
      </w:tr>
      <w:tr w:rsidR="00BE05FE" w:rsidRPr="00CF4718" w14:paraId="025CDFCA" w14:textId="77777777" w:rsidTr="003C7F5B">
        <w:trPr>
          <w:trHeight w:val="25"/>
          <w:jc w:val="center"/>
        </w:trPr>
        <w:tc>
          <w:tcPr>
            <w:tcW w:w="2772" w:type="dxa"/>
            <w:vMerge/>
          </w:tcPr>
          <w:p w14:paraId="2B77E87E"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321F0171"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5B024D50" w14:textId="3D06ABDC"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Основные виды, свойства и характеристики волокнистых, полимерных композитных и модельных материалов, применяемых для изготовления мастер-моделей и оснастки, предназначенной для производства изделий из композиционных материалов;</w:t>
            </w:r>
          </w:p>
        </w:tc>
      </w:tr>
      <w:tr w:rsidR="00BE05FE" w:rsidRPr="00CF4718" w14:paraId="5F187675" w14:textId="77777777" w:rsidTr="003C7F5B">
        <w:trPr>
          <w:trHeight w:val="25"/>
          <w:jc w:val="center"/>
        </w:trPr>
        <w:tc>
          <w:tcPr>
            <w:tcW w:w="2772" w:type="dxa"/>
            <w:vMerge/>
          </w:tcPr>
          <w:p w14:paraId="4002072C"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28DA0512"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7EC4CDCF" w14:textId="40894156"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Конструкции и принцип действия оборудования, для изготовления образцов и изделий из композиционных материалов;</w:t>
            </w:r>
          </w:p>
        </w:tc>
      </w:tr>
      <w:tr w:rsidR="00BE05FE" w:rsidRPr="00CF4718" w14:paraId="0127C1A7" w14:textId="77777777" w:rsidTr="003C7F5B">
        <w:trPr>
          <w:trHeight w:val="25"/>
          <w:jc w:val="center"/>
        </w:trPr>
        <w:tc>
          <w:tcPr>
            <w:tcW w:w="2772" w:type="dxa"/>
            <w:vMerge/>
          </w:tcPr>
          <w:p w14:paraId="488554E0"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3E15DE35"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0B4214E1" w14:textId="5BCC2454"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Типовые технологические процессы изготовления изделий;</w:t>
            </w:r>
          </w:p>
        </w:tc>
      </w:tr>
      <w:tr w:rsidR="00BE05FE" w:rsidRPr="00CF4718" w14:paraId="790DF6F5" w14:textId="77777777" w:rsidTr="003C7F5B">
        <w:trPr>
          <w:trHeight w:val="25"/>
          <w:jc w:val="center"/>
        </w:trPr>
        <w:tc>
          <w:tcPr>
            <w:tcW w:w="2772" w:type="dxa"/>
            <w:vMerge/>
          </w:tcPr>
          <w:p w14:paraId="6D3CC2D6"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4F0B7B29"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13E5FC55" w14:textId="7AF96C57"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Технические условия и технический регламент технологического процесса получения изделий;</w:t>
            </w:r>
          </w:p>
        </w:tc>
      </w:tr>
      <w:tr w:rsidR="00BE05FE" w:rsidRPr="00CF4718" w14:paraId="7F513877" w14:textId="77777777" w:rsidTr="003C7F5B">
        <w:trPr>
          <w:trHeight w:val="25"/>
          <w:jc w:val="center"/>
        </w:trPr>
        <w:tc>
          <w:tcPr>
            <w:tcW w:w="2772" w:type="dxa"/>
            <w:vMerge/>
          </w:tcPr>
          <w:p w14:paraId="27C80A0B"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40361758"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55783334" w14:textId="09F68FDD"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Основные параметры технологического процесса, в зависимости от вида сырья и материалов;</w:t>
            </w:r>
          </w:p>
        </w:tc>
      </w:tr>
      <w:tr w:rsidR="00BE05FE" w:rsidRPr="00CF4718" w14:paraId="1FA13339" w14:textId="77777777" w:rsidTr="003C7F5B">
        <w:trPr>
          <w:trHeight w:val="25"/>
          <w:jc w:val="center"/>
        </w:trPr>
        <w:tc>
          <w:tcPr>
            <w:tcW w:w="2772" w:type="dxa"/>
            <w:vMerge/>
          </w:tcPr>
          <w:p w14:paraId="69F0209E"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3C20431D"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7DE04417" w14:textId="17FBCC68"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Методы расчёта расхода сырья, материалов, энергоресурсов для изготовления образцов и изделий из композиционных материалов;</w:t>
            </w:r>
          </w:p>
        </w:tc>
      </w:tr>
      <w:tr w:rsidR="00BE05FE" w:rsidRPr="00CF4718" w14:paraId="4D91E213" w14:textId="77777777" w:rsidTr="003C7F5B">
        <w:trPr>
          <w:trHeight w:val="25"/>
          <w:jc w:val="center"/>
        </w:trPr>
        <w:tc>
          <w:tcPr>
            <w:tcW w:w="2772" w:type="dxa"/>
            <w:vMerge/>
          </w:tcPr>
          <w:p w14:paraId="0636D7C5"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01004DAD"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2AF67FCF" w14:textId="5748BAC5"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Методы расчета выхода готовой продукции и количества отходов;</w:t>
            </w:r>
          </w:p>
        </w:tc>
      </w:tr>
      <w:tr w:rsidR="00BE05FE" w:rsidRPr="00CF4718" w14:paraId="0E0A0F78" w14:textId="77777777" w:rsidTr="003C7F5B">
        <w:trPr>
          <w:trHeight w:val="255"/>
          <w:jc w:val="center"/>
        </w:trPr>
        <w:tc>
          <w:tcPr>
            <w:tcW w:w="2772" w:type="dxa"/>
            <w:vMerge/>
          </w:tcPr>
          <w:p w14:paraId="709AE474"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013B2DBB"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3E779E8B" w14:textId="3A6CB65C"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Виды форм и технологической оснастки, материалы для их изготовления;</w:t>
            </w:r>
          </w:p>
        </w:tc>
      </w:tr>
      <w:tr w:rsidR="00BE05FE" w:rsidRPr="00CF4718" w14:paraId="5D54068F" w14:textId="77777777" w:rsidTr="003C7F5B">
        <w:trPr>
          <w:trHeight w:val="255"/>
          <w:jc w:val="center"/>
        </w:trPr>
        <w:tc>
          <w:tcPr>
            <w:tcW w:w="2772" w:type="dxa"/>
            <w:vMerge/>
          </w:tcPr>
          <w:p w14:paraId="01146D84"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07BA05E6"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1AB999F5" w14:textId="5599203C" w:rsidR="00BE05FE" w:rsidRPr="00CF4718" w:rsidRDefault="00BE05FE" w:rsidP="00995EFD">
            <w:pPr>
              <w:rPr>
                <w:rFonts w:ascii="Times New Roman" w:eastAsia="Calibri" w:hAnsi="Times New Roman" w:cs="Times New Roman"/>
                <w:sz w:val="24"/>
                <w:szCs w:val="24"/>
              </w:rPr>
            </w:pPr>
            <w:r w:rsidRPr="00CF4718">
              <w:rPr>
                <w:rFonts w:ascii="Times New Roman" w:eastAsia="Calibri" w:hAnsi="Times New Roman" w:cs="Times New Roman"/>
                <w:sz w:val="24"/>
                <w:szCs w:val="24"/>
              </w:rPr>
              <w:t>Методы и технологии изготовления оснастки</w:t>
            </w:r>
          </w:p>
        </w:tc>
      </w:tr>
      <w:tr w:rsidR="00BE05FE" w:rsidRPr="00CF4718" w14:paraId="35753B9B" w14:textId="77777777" w:rsidTr="003C7F5B">
        <w:trPr>
          <w:jc w:val="center"/>
        </w:trPr>
        <w:tc>
          <w:tcPr>
            <w:tcW w:w="2772" w:type="dxa"/>
            <w:vMerge/>
          </w:tcPr>
          <w:p w14:paraId="7522CCAB" w14:textId="77777777" w:rsidR="00BE05FE" w:rsidRPr="00CF4718" w:rsidRDefault="00BE05FE" w:rsidP="00501F99">
            <w:pPr>
              <w:rPr>
                <w:rFonts w:ascii="Times New Roman" w:eastAsia="Calibri" w:hAnsi="Times New Roman" w:cs="Times New Roman"/>
                <w:sz w:val="24"/>
                <w:szCs w:val="24"/>
              </w:rPr>
            </w:pPr>
          </w:p>
        </w:tc>
        <w:tc>
          <w:tcPr>
            <w:tcW w:w="3886" w:type="dxa"/>
            <w:vMerge w:val="restart"/>
          </w:tcPr>
          <w:p w14:paraId="5312A086" w14:textId="4E344212" w:rsidR="00BE05FE" w:rsidRPr="00CF4718" w:rsidRDefault="00BE05FE" w:rsidP="00501F99">
            <w:pPr>
              <w:rPr>
                <w:rFonts w:ascii="Times New Roman" w:eastAsia="Calibri" w:hAnsi="Times New Roman" w:cs="Times New Roman"/>
                <w:iCs/>
                <w:sz w:val="24"/>
                <w:szCs w:val="24"/>
              </w:rPr>
            </w:pPr>
            <w:r w:rsidRPr="00CF4718">
              <w:rPr>
                <w:rFonts w:ascii="Times New Roman" w:eastAsia="Calibri" w:hAnsi="Times New Roman" w:cs="Times New Roman"/>
                <w:iCs/>
                <w:sz w:val="24"/>
                <w:szCs w:val="24"/>
              </w:rPr>
              <w:t>ПК 1.2 Проводить входной контроль исходных компонентов, полуфабрикатов, комплектующих при производстве изделий из композиционных материалов</w:t>
            </w:r>
          </w:p>
        </w:tc>
        <w:tc>
          <w:tcPr>
            <w:tcW w:w="7902" w:type="dxa"/>
          </w:tcPr>
          <w:p w14:paraId="0CA51DCF" w14:textId="60B69D15" w:rsidR="00BE05FE" w:rsidRPr="00CF4718" w:rsidRDefault="00BE05FE" w:rsidP="00501F99">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1F5FA2BF" w14:textId="77777777" w:rsidTr="003C7F5B">
        <w:trPr>
          <w:trHeight w:val="66"/>
          <w:jc w:val="center"/>
        </w:trPr>
        <w:tc>
          <w:tcPr>
            <w:tcW w:w="2772" w:type="dxa"/>
            <w:vMerge/>
          </w:tcPr>
          <w:p w14:paraId="6D7C85FE" w14:textId="77777777" w:rsidR="00BE05FE" w:rsidRPr="00CF4718" w:rsidRDefault="00BE05FE" w:rsidP="00501F99">
            <w:pPr>
              <w:rPr>
                <w:rFonts w:ascii="Times New Roman" w:eastAsia="Calibri" w:hAnsi="Times New Roman" w:cs="Times New Roman"/>
                <w:sz w:val="24"/>
                <w:szCs w:val="24"/>
              </w:rPr>
            </w:pPr>
          </w:p>
        </w:tc>
        <w:tc>
          <w:tcPr>
            <w:tcW w:w="3886" w:type="dxa"/>
            <w:vMerge/>
          </w:tcPr>
          <w:p w14:paraId="5D2D5590"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1DB7630D" w14:textId="40D0D184" w:rsidR="00BE05FE" w:rsidRPr="00CF4718" w:rsidRDefault="00BE05FE" w:rsidP="00501F99">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Проведение испытаний и контроля исходных компонентов, полуфабрикатов, комплектующих при производстве изделий из композиционных материалов;</w:t>
            </w:r>
          </w:p>
        </w:tc>
      </w:tr>
      <w:tr w:rsidR="00BE05FE" w:rsidRPr="00CF4718" w14:paraId="07C88150" w14:textId="77777777" w:rsidTr="003C7F5B">
        <w:trPr>
          <w:trHeight w:val="63"/>
          <w:jc w:val="center"/>
        </w:trPr>
        <w:tc>
          <w:tcPr>
            <w:tcW w:w="2772" w:type="dxa"/>
            <w:vMerge/>
          </w:tcPr>
          <w:p w14:paraId="7E1EC107"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7CE016EF"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221E845C" w14:textId="3D1CDF82"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Изготовление экспериментальных образцов и изделий для испытаний;</w:t>
            </w:r>
          </w:p>
        </w:tc>
      </w:tr>
      <w:tr w:rsidR="00BE05FE" w:rsidRPr="00CF4718" w14:paraId="56A77E51" w14:textId="77777777" w:rsidTr="003C7F5B">
        <w:trPr>
          <w:trHeight w:val="63"/>
          <w:jc w:val="center"/>
        </w:trPr>
        <w:tc>
          <w:tcPr>
            <w:tcW w:w="2772" w:type="dxa"/>
            <w:vMerge/>
          </w:tcPr>
          <w:p w14:paraId="32157CE8"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7D659583"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6BBD425B" w14:textId="7BDA0635"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Проведение анализа и оценка результатов испытаний согласно требованиям</w:t>
            </w:r>
          </w:p>
        </w:tc>
      </w:tr>
      <w:tr w:rsidR="00BE05FE" w:rsidRPr="00CF4718" w14:paraId="28016BA4" w14:textId="77777777" w:rsidTr="003C7F5B">
        <w:trPr>
          <w:jc w:val="center"/>
        </w:trPr>
        <w:tc>
          <w:tcPr>
            <w:tcW w:w="2772" w:type="dxa"/>
            <w:vMerge/>
          </w:tcPr>
          <w:p w14:paraId="32F335A1" w14:textId="77777777" w:rsidR="00BE05FE" w:rsidRPr="00CF4718" w:rsidRDefault="00BE05FE" w:rsidP="00501F99">
            <w:pPr>
              <w:rPr>
                <w:rFonts w:ascii="Times New Roman" w:eastAsia="Calibri" w:hAnsi="Times New Roman" w:cs="Times New Roman"/>
                <w:sz w:val="24"/>
                <w:szCs w:val="24"/>
              </w:rPr>
            </w:pPr>
          </w:p>
        </w:tc>
        <w:tc>
          <w:tcPr>
            <w:tcW w:w="3886" w:type="dxa"/>
            <w:vMerge/>
          </w:tcPr>
          <w:p w14:paraId="375D3CD4"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0EF3549B" w14:textId="2CED00D5" w:rsidR="00BE05FE" w:rsidRPr="00CF4718" w:rsidRDefault="00BE05FE" w:rsidP="00501F99">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251E79C3" w14:textId="77777777" w:rsidTr="003C7F5B">
        <w:trPr>
          <w:trHeight w:val="24"/>
          <w:jc w:val="center"/>
        </w:trPr>
        <w:tc>
          <w:tcPr>
            <w:tcW w:w="2772" w:type="dxa"/>
            <w:vMerge/>
          </w:tcPr>
          <w:p w14:paraId="598B484B" w14:textId="77777777" w:rsidR="00BE05FE" w:rsidRPr="00CF4718" w:rsidRDefault="00BE05FE" w:rsidP="00501F99">
            <w:pPr>
              <w:rPr>
                <w:rFonts w:ascii="Times New Roman" w:eastAsia="Calibri" w:hAnsi="Times New Roman" w:cs="Times New Roman"/>
                <w:sz w:val="24"/>
                <w:szCs w:val="24"/>
              </w:rPr>
            </w:pPr>
          </w:p>
        </w:tc>
        <w:tc>
          <w:tcPr>
            <w:tcW w:w="3886" w:type="dxa"/>
            <w:vMerge/>
          </w:tcPr>
          <w:p w14:paraId="4F615DA8"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3465168A" w14:textId="0E7E7373" w:rsidR="00BE05FE" w:rsidRPr="00CF4718" w:rsidRDefault="00BE05FE" w:rsidP="00501F99">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Проводить входной контроль исходных компонентов, полуфабрикатов, комплектующих при производстве изделий из композиционных материалов;</w:t>
            </w:r>
          </w:p>
        </w:tc>
      </w:tr>
      <w:tr w:rsidR="00BE05FE" w:rsidRPr="00CF4718" w14:paraId="69FBD41F" w14:textId="77777777" w:rsidTr="003C7F5B">
        <w:trPr>
          <w:trHeight w:val="21"/>
          <w:jc w:val="center"/>
        </w:trPr>
        <w:tc>
          <w:tcPr>
            <w:tcW w:w="2772" w:type="dxa"/>
            <w:vMerge/>
          </w:tcPr>
          <w:p w14:paraId="09503934"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65AF304B"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052B522A" w14:textId="1FCCD4E7"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Осуществлять визуальный контроль исходных материалов для получения составных частей композиционных материалов;</w:t>
            </w:r>
          </w:p>
        </w:tc>
      </w:tr>
      <w:tr w:rsidR="00BE05FE" w:rsidRPr="00CF4718" w14:paraId="79A4FEB8" w14:textId="77777777" w:rsidTr="003C7F5B">
        <w:trPr>
          <w:trHeight w:val="21"/>
          <w:jc w:val="center"/>
        </w:trPr>
        <w:tc>
          <w:tcPr>
            <w:tcW w:w="2772" w:type="dxa"/>
            <w:vMerge/>
          </w:tcPr>
          <w:p w14:paraId="7D05924F"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59CAD3DD"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79A99423" w14:textId="4E877F4D"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Измерять механические свойства армирующих нитей и тканей;</w:t>
            </w:r>
          </w:p>
        </w:tc>
      </w:tr>
      <w:tr w:rsidR="00BE05FE" w:rsidRPr="00CF4718" w14:paraId="038CC161" w14:textId="77777777" w:rsidTr="003C7F5B">
        <w:trPr>
          <w:trHeight w:val="21"/>
          <w:jc w:val="center"/>
        </w:trPr>
        <w:tc>
          <w:tcPr>
            <w:tcW w:w="2772" w:type="dxa"/>
            <w:vMerge/>
          </w:tcPr>
          <w:p w14:paraId="49CCCA5C"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507C0C74"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2D7BDAFC" w14:textId="76C98F32"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Определять свойства препрега композиционных материалов;</w:t>
            </w:r>
          </w:p>
        </w:tc>
      </w:tr>
      <w:tr w:rsidR="00BE05FE" w:rsidRPr="00CF4718" w14:paraId="449BC827" w14:textId="77777777" w:rsidTr="003C7F5B">
        <w:trPr>
          <w:trHeight w:val="21"/>
          <w:jc w:val="center"/>
        </w:trPr>
        <w:tc>
          <w:tcPr>
            <w:tcW w:w="2772" w:type="dxa"/>
            <w:vMerge/>
          </w:tcPr>
          <w:p w14:paraId="49E352D2"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30ED1F0D"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3C1D2185" w14:textId="375B8FC3"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Настраивать приборы для определения физических и структурных свойств композиционных материалов;</w:t>
            </w:r>
          </w:p>
        </w:tc>
      </w:tr>
      <w:tr w:rsidR="00BE05FE" w:rsidRPr="00CF4718" w14:paraId="3F854F4B" w14:textId="77777777" w:rsidTr="003C7F5B">
        <w:trPr>
          <w:trHeight w:val="21"/>
          <w:jc w:val="center"/>
        </w:trPr>
        <w:tc>
          <w:tcPr>
            <w:tcW w:w="2772" w:type="dxa"/>
            <w:vMerge/>
          </w:tcPr>
          <w:p w14:paraId="275A5C08"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50896CE8"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51F5031D" w14:textId="5D0EDE9C"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Проводить входной контроль свойств и характеристик волокнистых, полимерных композитных, модельных материалов, для изготовления мастер-моделей и оснастки;</w:t>
            </w:r>
          </w:p>
        </w:tc>
      </w:tr>
      <w:tr w:rsidR="00BE05FE" w:rsidRPr="00CF4718" w14:paraId="2472087E" w14:textId="77777777" w:rsidTr="003C7F5B">
        <w:trPr>
          <w:trHeight w:val="21"/>
          <w:jc w:val="center"/>
        </w:trPr>
        <w:tc>
          <w:tcPr>
            <w:tcW w:w="2772" w:type="dxa"/>
            <w:vMerge/>
          </w:tcPr>
          <w:p w14:paraId="783FCF54"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4301B69D"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044D4C3A" w14:textId="70E2D84D"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Рассчитывать расход сырья, материалов, энергоресурсов для изготовления образцов и изделий;</w:t>
            </w:r>
          </w:p>
        </w:tc>
      </w:tr>
      <w:tr w:rsidR="00BE05FE" w:rsidRPr="00CF4718" w14:paraId="38D2BA84" w14:textId="77777777" w:rsidTr="003C7F5B">
        <w:trPr>
          <w:trHeight w:val="21"/>
          <w:jc w:val="center"/>
        </w:trPr>
        <w:tc>
          <w:tcPr>
            <w:tcW w:w="2772" w:type="dxa"/>
            <w:vMerge/>
          </w:tcPr>
          <w:p w14:paraId="45BC7ED3"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6B5A2F34"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75B84241" w14:textId="68F19B0E"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Рассчитывать выход готовой продукции и количества отходов;</w:t>
            </w:r>
          </w:p>
        </w:tc>
      </w:tr>
      <w:tr w:rsidR="00BE05FE" w:rsidRPr="00CF4718" w14:paraId="6D7DDD7E" w14:textId="77777777" w:rsidTr="003C7F5B">
        <w:trPr>
          <w:trHeight w:val="21"/>
          <w:jc w:val="center"/>
        </w:trPr>
        <w:tc>
          <w:tcPr>
            <w:tcW w:w="2772" w:type="dxa"/>
            <w:vMerge/>
          </w:tcPr>
          <w:p w14:paraId="074A1A05"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40D4F0E8"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38DC10D0" w14:textId="4D416787"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Выполнять изготовление экспериментальных образцов и изделий для испытаний;</w:t>
            </w:r>
          </w:p>
        </w:tc>
      </w:tr>
      <w:tr w:rsidR="00BE05FE" w:rsidRPr="00CF4718" w14:paraId="6856C367" w14:textId="77777777" w:rsidTr="003C7F5B">
        <w:trPr>
          <w:trHeight w:val="21"/>
          <w:jc w:val="center"/>
        </w:trPr>
        <w:tc>
          <w:tcPr>
            <w:tcW w:w="2772" w:type="dxa"/>
            <w:vMerge/>
          </w:tcPr>
          <w:p w14:paraId="10A71420"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74BBD215"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55B3A892" w14:textId="04E49D35"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Проводить испытания и контроль исходных компонентов, полуфабрикатов, комплектующих;</w:t>
            </w:r>
          </w:p>
        </w:tc>
      </w:tr>
      <w:tr w:rsidR="00BE05FE" w:rsidRPr="00CF4718" w14:paraId="3D856FA7" w14:textId="77777777" w:rsidTr="003C7F5B">
        <w:trPr>
          <w:trHeight w:val="21"/>
          <w:jc w:val="center"/>
        </w:trPr>
        <w:tc>
          <w:tcPr>
            <w:tcW w:w="2772" w:type="dxa"/>
            <w:vMerge/>
          </w:tcPr>
          <w:p w14:paraId="63932281" w14:textId="77777777" w:rsidR="00BE05FE" w:rsidRPr="00CF4718" w:rsidRDefault="00BE05FE" w:rsidP="00995EFD">
            <w:pPr>
              <w:rPr>
                <w:rFonts w:ascii="Times New Roman" w:eastAsia="Calibri" w:hAnsi="Times New Roman" w:cs="Times New Roman"/>
                <w:sz w:val="24"/>
                <w:szCs w:val="24"/>
              </w:rPr>
            </w:pPr>
          </w:p>
        </w:tc>
        <w:tc>
          <w:tcPr>
            <w:tcW w:w="3886" w:type="dxa"/>
            <w:vMerge/>
          </w:tcPr>
          <w:p w14:paraId="1E9F91C5" w14:textId="77777777" w:rsidR="00BE05FE" w:rsidRPr="00CF4718" w:rsidRDefault="00BE05FE" w:rsidP="00995EFD">
            <w:pPr>
              <w:rPr>
                <w:rFonts w:ascii="Times New Roman" w:eastAsia="Calibri" w:hAnsi="Times New Roman" w:cs="Times New Roman"/>
                <w:iCs/>
                <w:sz w:val="24"/>
                <w:szCs w:val="24"/>
              </w:rPr>
            </w:pPr>
          </w:p>
        </w:tc>
        <w:tc>
          <w:tcPr>
            <w:tcW w:w="7902" w:type="dxa"/>
          </w:tcPr>
          <w:p w14:paraId="4A97D2F9" w14:textId="71735827" w:rsidR="00BE05FE" w:rsidRPr="00CF4718" w:rsidRDefault="00BE05FE" w:rsidP="00995EFD">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Проводить анализ и оценку результатов испытаний согласно требованиям</w:t>
            </w:r>
          </w:p>
        </w:tc>
      </w:tr>
      <w:tr w:rsidR="00BE05FE" w:rsidRPr="00CF4718" w14:paraId="115DBCD7" w14:textId="77777777" w:rsidTr="003C7F5B">
        <w:trPr>
          <w:jc w:val="center"/>
        </w:trPr>
        <w:tc>
          <w:tcPr>
            <w:tcW w:w="2772" w:type="dxa"/>
            <w:vMerge/>
          </w:tcPr>
          <w:p w14:paraId="1D31E836" w14:textId="77777777" w:rsidR="00BE05FE" w:rsidRPr="00CF4718" w:rsidRDefault="00BE05FE" w:rsidP="00501F99">
            <w:pPr>
              <w:rPr>
                <w:rFonts w:ascii="Times New Roman" w:eastAsia="Calibri" w:hAnsi="Times New Roman" w:cs="Times New Roman"/>
                <w:sz w:val="24"/>
                <w:szCs w:val="24"/>
              </w:rPr>
            </w:pPr>
          </w:p>
        </w:tc>
        <w:tc>
          <w:tcPr>
            <w:tcW w:w="3886" w:type="dxa"/>
            <w:vMerge/>
          </w:tcPr>
          <w:p w14:paraId="1EA62634"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67145069" w14:textId="26C9BDDC" w:rsidR="00BE05FE" w:rsidRPr="00CF4718" w:rsidRDefault="00BE05FE" w:rsidP="00501F99">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461165C4" w14:textId="77777777" w:rsidTr="003C7F5B">
        <w:trPr>
          <w:trHeight w:val="30"/>
          <w:jc w:val="center"/>
        </w:trPr>
        <w:tc>
          <w:tcPr>
            <w:tcW w:w="2772" w:type="dxa"/>
            <w:vMerge/>
          </w:tcPr>
          <w:p w14:paraId="54223EC6" w14:textId="77777777" w:rsidR="00BE05FE" w:rsidRPr="00CF4718" w:rsidRDefault="00BE05FE" w:rsidP="00501F99">
            <w:pPr>
              <w:rPr>
                <w:rFonts w:ascii="Times New Roman" w:eastAsia="Calibri" w:hAnsi="Times New Roman" w:cs="Times New Roman"/>
                <w:sz w:val="24"/>
                <w:szCs w:val="24"/>
              </w:rPr>
            </w:pPr>
          </w:p>
        </w:tc>
        <w:tc>
          <w:tcPr>
            <w:tcW w:w="3886" w:type="dxa"/>
            <w:vMerge/>
          </w:tcPr>
          <w:p w14:paraId="40CF1463" w14:textId="77777777" w:rsidR="00BE05FE" w:rsidRPr="00CF4718" w:rsidRDefault="00BE05FE" w:rsidP="00501F99">
            <w:pPr>
              <w:rPr>
                <w:rFonts w:ascii="Times New Roman" w:eastAsia="Calibri" w:hAnsi="Times New Roman" w:cs="Times New Roman"/>
                <w:iCs/>
                <w:sz w:val="24"/>
                <w:szCs w:val="24"/>
              </w:rPr>
            </w:pPr>
          </w:p>
        </w:tc>
        <w:tc>
          <w:tcPr>
            <w:tcW w:w="7902" w:type="dxa"/>
          </w:tcPr>
          <w:p w14:paraId="3EB1CCFA" w14:textId="5A8E9B40" w:rsidR="00BE05FE" w:rsidRPr="00CF4718" w:rsidRDefault="00BE05FE" w:rsidP="00501F99">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к входному контролю и методы входного контроля свойств и характеристик волокнистых, полимерных композитных и модельных материалов;</w:t>
            </w:r>
          </w:p>
        </w:tc>
      </w:tr>
      <w:tr w:rsidR="00BE05FE" w:rsidRPr="00CF4718" w14:paraId="52F400AB" w14:textId="77777777" w:rsidTr="003C7F5B">
        <w:trPr>
          <w:trHeight w:val="25"/>
          <w:jc w:val="center"/>
        </w:trPr>
        <w:tc>
          <w:tcPr>
            <w:tcW w:w="2772" w:type="dxa"/>
            <w:vMerge/>
          </w:tcPr>
          <w:p w14:paraId="10A55B9C" w14:textId="77777777" w:rsidR="00BE05FE" w:rsidRPr="00CF4718" w:rsidRDefault="00BE05FE" w:rsidP="00713BC4">
            <w:pPr>
              <w:rPr>
                <w:rFonts w:ascii="Times New Roman" w:eastAsia="Calibri" w:hAnsi="Times New Roman" w:cs="Times New Roman"/>
                <w:sz w:val="24"/>
                <w:szCs w:val="24"/>
              </w:rPr>
            </w:pPr>
          </w:p>
        </w:tc>
        <w:tc>
          <w:tcPr>
            <w:tcW w:w="3886" w:type="dxa"/>
            <w:vMerge/>
          </w:tcPr>
          <w:p w14:paraId="32B836DB" w14:textId="77777777" w:rsidR="00BE05FE" w:rsidRPr="00CF4718" w:rsidRDefault="00BE05FE" w:rsidP="00713BC4">
            <w:pPr>
              <w:rPr>
                <w:rFonts w:ascii="Times New Roman" w:eastAsia="Calibri" w:hAnsi="Times New Roman" w:cs="Times New Roman"/>
                <w:iCs/>
                <w:sz w:val="24"/>
                <w:szCs w:val="24"/>
              </w:rPr>
            </w:pPr>
          </w:p>
        </w:tc>
        <w:tc>
          <w:tcPr>
            <w:tcW w:w="7902" w:type="dxa"/>
          </w:tcPr>
          <w:p w14:paraId="5C0BFCF4" w14:textId="40FA13F3" w:rsidR="00BE05FE" w:rsidRPr="00CF4718" w:rsidRDefault="00BE05FE" w:rsidP="00713BC4">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Методики измерения механических свойств армирующих нитей и тканей;</w:t>
            </w:r>
          </w:p>
        </w:tc>
      </w:tr>
      <w:tr w:rsidR="00BE05FE" w:rsidRPr="00CF4718" w14:paraId="79704DE9" w14:textId="77777777" w:rsidTr="003C7F5B">
        <w:trPr>
          <w:trHeight w:val="25"/>
          <w:jc w:val="center"/>
        </w:trPr>
        <w:tc>
          <w:tcPr>
            <w:tcW w:w="2772" w:type="dxa"/>
            <w:vMerge/>
          </w:tcPr>
          <w:p w14:paraId="75CA8CC4" w14:textId="77777777" w:rsidR="00BE05FE" w:rsidRPr="00CF4718" w:rsidRDefault="00BE05FE" w:rsidP="00713BC4">
            <w:pPr>
              <w:rPr>
                <w:rFonts w:ascii="Times New Roman" w:eastAsia="Calibri" w:hAnsi="Times New Roman" w:cs="Times New Roman"/>
                <w:sz w:val="24"/>
                <w:szCs w:val="24"/>
              </w:rPr>
            </w:pPr>
          </w:p>
        </w:tc>
        <w:tc>
          <w:tcPr>
            <w:tcW w:w="3886" w:type="dxa"/>
            <w:vMerge/>
          </w:tcPr>
          <w:p w14:paraId="76872393" w14:textId="77777777" w:rsidR="00BE05FE" w:rsidRPr="00CF4718" w:rsidRDefault="00BE05FE" w:rsidP="00713BC4">
            <w:pPr>
              <w:rPr>
                <w:rFonts w:ascii="Times New Roman" w:eastAsia="Calibri" w:hAnsi="Times New Roman" w:cs="Times New Roman"/>
                <w:iCs/>
                <w:sz w:val="24"/>
                <w:szCs w:val="24"/>
              </w:rPr>
            </w:pPr>
          </w:p>
        </w:tc>
        <w:tc>
          <w:tcPr>
            <w:tcW w:w="7902" w:type="dxa"/>
          </w:tcPr>
          <w:p w14:paraId="1C01503F" w14:textId="363F4225" w:rsidR="00BE05FE" w:rsidRPr="00CF4718" w:rsidRDefault="00BE05FE" w:rsidP="00713BC4">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Методики определения свойств препрега композиционного материала;</w:t>
            </w:r>
          </w:p>
        </w:tc>
      </w:tr>
      <w:tr w:rsidR="00BE05FE" w:rsidRPr="00CF4718" w14:paraId="586A2A66" w14:textId="77777777" w:rsidTr="003C7F5B">
        <w:trPr>
          <w:trHeight w:val="25"/>
          <w:jc w:val="center"/>
        </w:trPr>
        <w:tc>
          <w:tcPr>
            <w:tcW w:w="2772" w:type="dxa"/>
            <w:vMerge/>
          </w:tcPr>
          <w:p w14:paraId="6469D95B" w14:textId="77777777" w:rsidR="00BE05FE" w:rsidRPr="00CF4718" w:rsidRDefault="00BE05FE" w:rsidP="00713BC4">
            <w:pPr>
              <w:rPr>
                <w:rFonts w:ascii="Times New Roman" w:eastAsia="Calibri" w:hAnsi="Times New Roman" w:cs="Times New Roman"/>
                <w:sz w:val="24"/>
                <w:szCs w:val="24"/>
              </w:rPr>
            </w:pPr>
          </w:p>
        </w:tc>
        <w:tc>
          <w:tcPr>
            <w:tcW w:w="3886" w:type="dxa"/>
            <w:vMerge/>
          </w:tcPr>
          <w:p w14:paraId="4BC45FAF" w14:textId="77777777" w:rsidR="00BE05FE" w:rsidRPr="00CF4718" w:rsidRDefault="00BE05FE" w:rsidP="00713BC4">
            <w:pPr>
              <w:rPr>
                <w:rFonts w:ascii="Times New Roman" w:eastAsia="Calibri" w:hAnsi="Times New Roman" w:cs="Times New Roman"/>
                <w:iCs/>
                <w:sz w:val="24"/>
                <w:szCs w:val="24"/>
              </w:rPr>
            </w:pPr>
          </w:p>
        </w:tc>
        <w:tc>
          <w:tcPr>
            <w:tcW w:w="7902" w:type="dxa"/>
          </w:tcPr>
          <w:p w14:paraId="1EA5C458" w14:textId="3B083FE2" w:rsidR="00BE05FE" w:rsidRPr="00CF4718" w:rsidRDefault="00BE05FE" w:rsidP="00713BC4">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выявления отклонений от требований стандартов и технических условий, предъявляемых к исходным материалам;</w:t>
            </w:r>
          </w:p>
        </w:tc>
      </w:tr>
      <w:tr w:rsidR="00BE05FE" w:rsidRPr="00CF4718" w14:paraId="6BE454A7" w14:textId="77777777" w:rsidTr="003C7F5B">
        <w:trPr>
          <w:trHeight w:val="25"/>
          <w:jc w:val="center"/>
        </w:trPr>
        <w:tc>
          <w:tcPr>
            <w:tcW w:w="2772" w:type="dxa"/>
            <w:vMerge/>
          </w:tcPr>
          <w:p w14:paraId="7BE9815D" w14:textId="77777777" w:rsidR="00BE05FE" w:rsidRPr="00CF4718" w:rsidRDefault="00BE05FE" w:rsidP="00713BC4">
            <w:pPr>
              <w:rPr>
                <w:rFonts w:ascii="Times New Roman" w:eastAsia="Calibri" w:hAnsi="Times New Roman" w:cs="Times New Roman"/>
                <w:sz w:val="24"/>
                <w:szCs w:val="24"/>
              </w:rPr>
            </w:pPr>
          </w:p>
        </w:tc>
        <w:tc>
          <w:tcPr>
            <w:tcW w:w="3886" w:type="dxa"/>
            <w:vMerge/>
          </w:tcPr>
          <w:p w14:paraId="4814C5B8" w14:textId="77777777" w:rsidR="00BE05FE" w:rsidRPr="00CF4718" w:rsidRDefault="00BE05FE" w:rsidP="00713BC4">
            <w:pPr>
              <w:rPr>
                <w:rFonts w:ascii="Times New Roman" w:eastAsia="Calibri" w:hAnsi="Times New Roman" w:cs="Times New Roman"/>
                <w:iCs/>
                <w:sz w:val="24"/>
                <w:szCs w:val="24"/>
              </w:rPr>
            </w:pPr>
          </w:p>
        </w:tc>
        <w:tc>
          <w:tcPr>
            <w:tcW w:w="7902" w:type="dxa"/>
          </w:tcPr>
          <w:p w14:paraId="629AE8DD" w14:textId="4027E815" w:rsidR="00BE05FE" w:rsidRPr="00CF4718" w:rsidRDefault="00BE05FE" w:rsidP="00713BC4">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контроля качества составных частей композиционных материалов;</w:t>
            </w:r>
          </w:p>
        </w:tc>
      </w:tr>
      <w:tr w:rsidR="00BE05FE" w:rsidRPr="00CF4718" w14:paraId="11F66EFF" w14:textId="77777777" w:rsidTr="003C7F5B">
        <w:trPr>
          <w:trHeight w:val="25"/>
          <w:jc w:val="center"/>
        </w:trPr>
        <w:tc>
          <w:tcPr>
            <w:tcW w:w="2772" w:type="dxa"/>
            <w:vMerge/>
          </w:tcPr>
          <w:p w14:paraId="319079DD" w14:textId="77777777" w:rsidR="00BE05FE" w:rsidRPr="00CF4718" w:rsidRDefault="00BE05FE" w:rsidP="00713BC4">
            <w:pPr>
              <w:rPr>
                <w:rFonts w:ascii="Times New Roman" w:eastAsia="Calibri" w:hAnsi="Times New Roman" w:cs="Times New Roman"/>
                <w:sz w:val="24"/>
                <w:szCs w:val="24"/>
              </w:rPr>
            </w:pPr>
          </w:p>
        </w:tc>
        <w:tc>
          <w:tcPr>
            <w:tcW w:w="3886" w:type="dxa"/>
            <w:vMerge/>
          </w:tcPr>
          <w:p w14:paraId="0E9FDC0B" w14:textId="77777777" w:rsidR="00BE05FE" w:rsidRPr="00CF4718" w:rsidRDefault="00BE05FE" w:rsidP="00713BC4">
            <w:pPr>
              <w:rPr>
                <w:rFonts w:ascii="Times New Roman" w:eastAsia="Calibri" w:hAnsi="Times New Roman" w:cs="Times New Roman"/>
                <w:iCs/>
                <w:sz w:val="24"/>
                <w:szCs w:val="24"/>
              </w:rPr>
            </w:pPr>
          </w:p>
        </w:tc>
        <w:tc>
          <w:tcPr>
            <w:tcW w:w="7902" w:type="dxa"/>
          </w:tcPr>
          <w:p w14:paraId="37A00BEE" w14:textId="31C3AA14" w:rsidR="00BE05FE" w:rsidRPr="00CF4718" w:rsidRDefault="00BE05FE" w:rsidP="00713BC4">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подготовительные операции для изготовления образцов и изделий из композиционных материалов;</w:t>
            </w:r>
          </w:p>
        </w:tc>
      </w:tr>
      <w:tr w:rsidR="00BE05FE" w:rsidRPr="00CF4718" w14:paraId="2E153BA5" w14:textId="77777777" w:rsidTr="003C7F5B">
        <w:trPr>
          <w:trHeight w:val="25"/>
          <w:jc w:val="center"/>
        </w:trPr>
        <w:tc>
          <w:tcPr>
            <w:tcW w:w="2772" w:type="dxa"/>
            <w:vMerge/>
          </w:tcPr>
          <w:p w14:paraId="360CF5B1" w14:textId="77777777" w:rsidR="00BE05FE" w:rsidRPr="00CF4718" w:rsidRDefault="00BE05FE" w:rsidP="00713BC4">
            <w:pPr>
              <w:rPr>
                <w:rFonts w:ascii="Times New Roman" w:eastAsia="Calibri" w:hAnsi="Times New Roman" w:cs="Times New Roman"/>
                <w:sz w:val="24"/>
                <w:szCs w:val="24"/>
              </w:rPr>
            </w:pPr>
          </w:p>
        </w:tc>
        <w:tc>
          <w:tcPr>
            <w:tcW w:w="3886" w:type="dxa"/>
            <w:vMerge/>
          </w:tcPr>
          <w:p w14:paraId="2A3A64F6" w14:textId="77777777" w:rsidR="00BE05FE" w:rsidRPr="00CF4718" w:rsidRDefault="00BE05FE" w:rsidP="00713BC4">
            <w:pPr>
              <w:rPr>
                <w:rFonts w:ascii="Times New Roman" w:eastAsia="Calibri" w:hAnsi="Times New Roman" w:cs="Times New Roman"/>
                <w:iCs/>
                <w:sz w:val="24"/>
                <w:szCs w:val="24"/>
              </w:rPr>
            </w:pPr>
          </w:p>
        </w:tc>
        <w:tc>
          <w:tcPr>
            <w:tcW w:w="7902" w:type="dxa"/>
          </w:tcPr>
          <w:p w14:paraId="3D457E90" w14:textId="6B1EA577" w:rsidR="00BE05FE" w:rsidRPr="00CF4718" w:rsidRDefault="00BE05FE" w:rsidP="00713BC4">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Конструкции и принцип действия оборудования, для изготовления образцов и изделий из композиционных материалов;</w:t>
            </w:r>
          </w:p>
        </w:tc>
      </w:tr>
      <w:tr w:rsidR="00BE05FE" w:rsidRPr="00CF4718" w14:paraId="29074D84" w14:textId="77777777" w:rsidTr="003C7F5B">
        <w:trPr>
          <w:trHeight w:val="25"/>
          <w:jc w:val="center"/>
        </w:trPr>
        <w:tc>
          <w:tcPr>
            <w:tcW w:w="2772" w:type="dxa"/>
            <w:vMerge/>
          </w:tcPr>
          <w:p w14:paraId="7F9E00E7" w14:textId="77777777" w:rsidR="00BE05FE" w:rsidRPr="00CF4718" w:rsidRDefault="00BE05FE" w:rsidP="00713BC4">
            <w:pPr>
              <w:rPr>
                <w:rFonts w:ascii="Times New Roman" w:eastAsia="Calibri" w:hAnsi="Times New Roman" w:cs="Times New Roman"/>
                <w:sz w:val="24"/>
                <w:szCs w:val="24"/>
              </w:rPr>
            </w:pPr>
          </w:p>
        </w:tc>
        <w:tc>
          <w:tcPr>
            <w:tcW w:w="3886" w:type="dxa"/>
            <w:vMerge/>
          </w:tcPr>
          <w:p w14:paraId="6B95A78F" w14:textId="77777777" w:rsidR="00BE05FE" w:rsidRPr="00CF4718" w:rsidRDefault="00BE05FE" w:rsidP="00713BC4">
            <w:pPr>
              <w:rPr>
                <w:rFonts w:ascii="Times New Roman" w:eastAsia="Calibri" w:hAnsi="Times New Roman" w:cs="Times New Roman"/>
                <w:iCs/>
                <w:sz w:val="24"/>
                <w:szCs w:val="24"/>
              </w:rPr>
            </w:pPr>
          </w:p>
        </w:tc>
        <w:tc>
          <w:tcPr>
            <w:tcW w:w="7902" w:type="dxa"/>
          </w:tcPr>
          <w:p w14:paraId="1ED69463" w14:textId="471FA4E6" w:rsidR="00BE05FE" w:rsidRPr="00CF4718" w:rsidRDefault="00BE05FE" w:rsidP="00713BC4">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параметры технологического процесса, в зависимости от вида сырья и материалов;</w:t>
            </w:r>
          </w:p>
        </w:tc>
      </w:tr>
      <w:tr w:rsidR="00BE05FE" w:rsidRPr="00CF4718" w14:paraId="5231E586" w14:textId="77777777" w:rsidTr="003C7F5B">
        <w:trPr>
          <w:trHeight w:val="25"/>
          <w:jc w:val="center"/>
        </w:trPr>
        <w:tc>
          <w:tcPr>
            <w:tcW w:w="2772" w:type="dxa"/>
            <w:vMerge/>
          </w:tcPr>
          <w:p w14:paraId="18359999" w14:textId="77777777" w:rsidR="00BE05FE" w:rsidRPr="00CF4718" w:rsidRDefault="00BE05FE" w:rsidP="00713BC4">
            <w:pPr>
              <w:rPr>
                <w:rFonts w:ascii="Times New Roman" w:eastAsia="Calibri" w:hAnsi="Times New Roman" w:cs="Times New Roman"/>
                <w:sz w:val="24"/>
                <w:szCs w:val="24"/>
              </w:rPr>
            </w:pPr>
          </w:p>
        </w:tc>
        <w:tc>
          <w:tcPr>
            <w:tcW w:w="3886" w:type="dxa"/>
            <w:vMerge/>
          </w:tcPr>
          <w:p w14:paraId="5B52317C" w14:textId="77777777" w:rsidR="00BE05FE" w:rsidRPr="00CF4718" w:rsidRDefault="00BE05FE" w:rsidP="00713BC4">
            <w:pPr>
              <w:rPr>
                <w:rFonts w:ascii="Times New Roman" w:eastAsia="Calibri" w:hAnsi="Times New Roman" w:cs="Times New Roman"/>
                <w:iCs/>
                <w:sz w:val="24"/>
                <w:szCs w:val="24"/>
              </w:rPr>
            </w:pPr>
          </w:p>
        </w:tc>
        <w:tc>
          <w:tcPr>
            <w:tcW w:w="7902" w:type="dxa"/>
          </w:tcPr>
          <w:p w14:paraId="14B3D653" w14:textId="256F329D" w:rsidR="00BE05FE" w:rsidRPr="00CF4718" w:rsidRDefault="00BE05FE" w:rsidP="00713BC4">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расчёта расхода сырья, материалов, энергоресурсов для изготовления образцов и изделий из композиционных материалов;</w:t>
            </w:r>
          </w:p>
        </w:tc>
      </w:tr>
      <w:tr w:rsidR="00BE05FE" w:rsidRPr="00CF4718" w14:paraId="086FAA32" w14:textId="77777777" w:rsidTr="003C7F5B">
        <w:trPr>
          <w:trHeight w:val="25"/>
          <w:jc w:val="center"/>
        </w:trPr>
        <w:tc>
          <w:tcPr>
            <w:tcW w:w="2772" w:type="dxa"/>
            <w:vMerge/>
          </w:tcPr>
          <w:p w14:paraId="5F3F286F" w14:textId="77777777" w:rsidR="00BE05FE" w:rsidRPr="00CF4718" w:rsidRDefault="00BE05FE" w:rsidP="00713BC4">
            <w:pPr>
              <w:rPr>
                <w:rFonts w:ascii="Times New Roman" w:eastAsia="Calibri" w:hAnsi="Times New Roman" w:cs="Times New Roman"/>
                <w:sz w:val="24"/>
                <w:szCs w:val="24"/>
              </w:rPr>
            </w:pPr>
          </w:p>
        </w:tc>
        <w:tc>
          <w:tcPr>
            <w:tcW w:w="3886" w:type="dxa"/>
            <w:vMerge/>
          </w:tcPr>
          <w:p w14:paraId="14FF139A" w14:textId="77777777" w:rsidR="00BE05FE" w:rsidRPr="00CF4718" w:rsidRDefault="00BE05FE" w:rsidP="00713BC4">
            <w:pPr>
              <w:rPr>
                <w:rFonts w:ascii="Times New Roman" w:eastAsia="Calibri" w:hAnsi="Times New Roman" w:cs="Times New Roman"/>
                <w:iCs/>
                <w:sz w:val="24"/>
                <w:szCs w:val="24"/>
              </w:rPr>
            </w:pPr>
          </w:p>
        </w:tc>
        <w:tc>
          <w:tcPr>
            <w:tcW w:w="7902" w:type="dxa"/>
          </w:tcPr>
          <w:p w14:paraId="42210954" w14:textId="6D0F4C00" w:rsidR="00BE05FE" w:rsidRPr="00CF4718" w:rsidRDefault="00BE05FE" w:rsidP="00713BC4">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расчета выхода готовой продукции и количества отходов</w:t>
            </w:r>
          </w:p>
        </w:tc>
      </w:tr>
      <w:tr w:rsidR="00BE05FE" w:rsidRPr="00CF4718" w14:paraId="1822A203" w14:textId="77777777" w:rsidTr="003C7F5B">
        <w:trPr>
          <w:trHeight w:val="170"/>
          <w:jc w:val="center"/>
        </w:trPr>
        <w:tc>
          <w:tcPr>
            <w:tcW w:w="2772" w:type="dxa"/>
            <w:vMerge/>
          </w:tcPr>
          <w:p w14:paraId="5466A96C" w14:textId="77777777" w:rsidR="00BE05FE" w:rsidRPr="00CF4718" w:rsidRDefault="00BE05FE" w:rsidP="007D074F">
            <w:pPr>
              <w:rPr>
                <w:rFonts w:ascii="Times New Roman" w:eastAsia="Calibri" w:hAnsi="Times New Roman" w:cs="Times New Roman"/>
                <w:sz w:val="24"/>
                <w:szCs w:val="24"/>
              </w:rPr>
            </w:pPr>
          </w:p>
        </w:tc>
        <w:tc>
          <w:tcPr>
            <w:tcW w:w="3886" w:type="dxa"/>
            <w:vMerge w:val="restart"/>
          </w:tcPr>
          <w:p w14:paraId="017E8468" w14:textId="15F715DF" w:rsidR="00BE05FE" w:rsidRPr="00CF4718" w:rsidRDefault="00BE05FE" w:rsidP="007D074F">
            <w:pPr>
              <w:rPr>
                <w:rFonts w:ascii="Times New Roman" w:eastAsia="Calibri" w:hAnsi="Times New Roman" w:cs="Times New Roman"/>
                <w:iCs/>
                <w:sz w:val="24"/>
                <w:szCs w:val="24"/>
              </w:rPr>
            </w:pPr>
            <w:r w:rsidRPr="00CF4718">
              <w:rPr>
                <w:rFonts w:ascii="Times New Roman" w:eastAsia="Calibri" w:hAnsi="Times New Roman" w:cs="Times New Roman"/>
                <w:iCs/>
                <w:sz w:val="24"/>
                <w:szCs w:val="24"/>
              </w:rPr>
              <w:t>ПК 1.3 Изготавливать технологическую оснастку для изделий из композиционных материалов, в том числе на станках с числовым программным управлением</w:t>
            </w:r>
          </w:p>
        </w:tc>
        <w:tc>
          <w:tcPr>
            <w:tcW w:w="7902" w:type="dxa"/>
          </w:tcPr>
          <w:p w14:paraId="36814436" w14:textId="57AAE4B0"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 xml:space="preserve">Навыки: </w:t>
            </w:r>
          </w:p>
        </w:tc>
      </w:tr>
      <w:tr w:rsidR="00BE05FE" w:rsidRPr="00CF4718" w14:paraId="633FDE8B" w14:textId="77777777" w:rsidTr="003C7F5B">
        <w:trPr>
          <w:trHeight w:val="39"/>
          <w:jc w:val="center"/>
        </w:trPr>
        <w:tc>
          <w:tcPr>
            <w:tcW w:w="2772" w:type="dxa"/>
            <w:vMerge/>
          </w:tcPr>
          <w:p w14:paraId="3EC38716"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6E22394C"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51B9E2D5" w14:textId="32BF295F"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Выбор материалов для изготовления оснастки для производства изделий из композиционных материалов;</w:t>
            </w:r>
          </w:p>
        </w:tc>
      </w:tr>
      <w:tr w:rsidR="00BE05FE" w:rsidRPr="00CF4718" w14:paraId="48FD6FC9" w14:textId="77777777" w:rsidTr="003C7F5B">
        <w:trPr>
          <w:trHeight w:val="36"/>
          <w:jc w:val="center"/>
        </w:trPr>
        <w:tc>
          <w:tcPr>
            <w:tcW w:w="2772" w:type="dxa"/>
            <w:vMerge/>
          </w:tcPr>
          <w:p w14:paraId="4705501B"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31DF0469"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7A4876AB" w14:textId="5DD8774E"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Выбор оборудования и инструментов для изготовления оснастки для производства изделий из композиционных материалов;</w:t>
            </w:r>
          </w:p>
        </w:tc>
      </w:tr>
      <w:tr w:rsidR="00BE05FE" w:rsidRPr="00CF4718" w14:paraId="315AFF5D" w14:textId="77777777" w:rsidTr="003C7F5B">
        <w:trPr>
          <w:trHeight w:val="36"/>
          <w:jc w:val="center"/>
        </w:trPr>
        <w:tc>
          <w:tcPr>
            <w:tcW w:w="2772" w:type="dxa"/>
            <w:vMerge/>
          </w:tcPr>
          <w:p w14:paraId="3DB660FD"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18B3A420"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6E64F013" w14:textId="2B4E4C96"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Изготовление технологической оснастки для производства изделий из композитных материалов;</w:t>
            </w:r>
          </w:p>
        </w:tc>
      </w:tr>
      <w:tr w:rsidR="00BE05FE" w:rsidRPr="00CF4718" w14:paraId="376014AF" w14:textId="77777777" w:rsidTr="003C7F5B">
        <w:trPr>
          <w:trHeight w:val="36"/>
          <w:jc w:val="center"/>
        </w:trPr>
        <w:tc>
          <w:tcPr>
            <w:tcW w:w="2772" w:type="dxa"/>
            <w:vMerge/>
          </w:tcPr>
          <w:p w14:paraId="0B03735F"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1E6DBC29"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6ACF8CF9" w14:textId="43517995"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Изготовление технологической оснастки для производства изделий из композитных материалов на станках с числовым программным оборудованием;</w:t>
            </w:r>
          </w:p>
        </w:tc>
      </w:tr>
      <w:tr w:rsidR="00BE05FE" w:rsidRPr="00CF4718" w14:paraId="6969728C" w14:textId="77777777" w:rsidTr="003C7F5B">
        <w:trPr>
          <w:trHeight w:val="36"/>
          <w:jc w:val="center"/>
        </w:trPr>
        <w:tc>
          <w:tcPr>
            <w:tcW w:w="2772" w:type="dxa"/>
            <w:vMerge/>
          </w:tcPr>
          <w:p w14:paraId="7C064A86"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1865E56D"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03B59D8A" w14:textId="21B30DB5"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Выбор материалов, оборудования и инструментов для ремонта технологической оснастки</w:t>
            </w:r>
          </w:p>
        </w:tc>
      </w:tr>
      <w:tr w:rsidR="00BE05FE" w:rsidRPr="00CF4718" w14:paraId="0BE261B2" w14:textId="77777777" w:rsidTr="003C7F5B">
        <w:trPr>
          <w:trHeight w:val="167"/>
          <w:jc w:val="center"/>
        </w:trPr>
        <w:tc>
          <w:tcPr>
            <w:tcW w:w="2772" w:type="dxa"/>
            <w:vMerge/>
          </w:tcPr>
          <w:p w14:paraId="24495A2E"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2D156ED4"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61A18118" w14:textId="443C325A"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6329DFC0" w14:textId="77777777" w:rsidTr="003C7F5B">
        <w:trPr>
          <w:trHeight w:val="30"/>
          <w:jc w:val="center"/>
        </w:trPr>
        <w:tc>
          <w:tcPr>
            <w:tcW w:w="2772" w:type="dxa"/>
            <w:vMerge/>
          </w:tcPr>
          <w:p w14:paraId="06CA9354"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2482B0B2"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478562BE" w14:textId="08357CEC"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Выбирать наиболее оптимальные по техническим и экономическим параметрам материалы, применяемые для изготовления оснастки предназначенной для производства изделий из композиционных материалов;</w:t>
            </w:r>
          </w:p>
        </w:tc>
      </w:tr>
      <w:tr w:rsidR="00BE05FE" w:rsidRPr="00CF4718" w14:paraId="664FBBDE" w14:textId="77777777" w:rsidTr="003C7F5B">
        <w:trPr>
          <w:trHeight w:val="25"/>
          <w:jc w:val="center"/>
        </w:trPr>
        <w:tc>
          <w:tcPr>
            <w:tcW w:w="2772" w:type="dxa"/>
            <w:vMerge/>
          </w:tcPr>
          <w:p w14:paraId="5144F6C7"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5DBC1512"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5F79FF9B" w14:textId="15E5BD51"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Выбирать оборудование и инструменты для изготовления оснастки;</w:t>
            </w:r>
          </w:p>
        </w:tc>
      </w:tr>
      <w:tr w:rsidR="00BE05FE" w:rsidRPr="00CF4718" w14:paraId="12A6E24B" w14:textId="77777777" w:rsidTr="003C7F5B">
        <w:trPr>
          <w:trHeight w:val="25"/>
          <w:jc w:val="center"/>
        </w:trPr>
        <w:tc>
          <w:tcPr>
            <w:tcW w:w="2772" w:type="dxa"/>
            <w:vMerge/>
          </w:tcPr>
          <w:p w14:paraId="1BE71655"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0B5076D3"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636E1EF7" w14:textId="765953CD"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Изготавливать технологическую оснастку для производства изделий из композитных материалов;</w:t>
            </w:r>
          </w:p>
        </w:tc>
      </w:tr>
      <w:tr w:rsidR="00BE05FE" w:rsidRPr="00CF4718" w14:paraId="0C67228E" w14:textId="77777777" w:rsidTr="003C7F5B">
        <w:trPr>
          <w:trHeight w:val="25"/>
          <w:jc w:val="center"/>
        </w:trPr>
        <w:tc>
          <w:tcPr>
            <w:tcW w:w="2772" w:type="dxa"/>
            <w:vMerge/>
          </w:tcPr>
          <w:p w14:paraId="274414B0"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79DA7BAD"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7C02A454" w14:textId="10AA927D"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Изготавливать технологическую оснастку для производства изделий из композитных материалов на станках с числовым программным оборудованием;</w:t>
            </w:r>
          </w:p>
        </w:tc>
      </w:tr>
      <w:tr w:rsidR="00BE05FE" w:rsidRPr="00CF4718" w14:paraId="7391A736" w14:textId="77777777" w:rsidTr="003C7F5B">
        <w:trPr>
          <w:trHeight w:val="25"/>
          <w:jc w:val="center"/>
        </w:trPr>
        <w:tc>
          <w:tcPr>
            <w:tcW w:w="2772" w:type="dxa"/>
            <w:vMerge/>
          </w:tcPr>
          <w:p w14:paraId="6BA554C2"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40B19900"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69E0E3D7" w14:textId="71F62D0F"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Выбирать обрабатывающее оборудование, инструмент, режущий инструмент, режимы механической обработки материалов при изготовлении оснастки на станках с числовым программным оборудованием;</w:t>
            </w:r>
          </w:p>
        </w:tc>
      </w:tr>
      <w:tr w:rsidR="00BE05FE" w:rsidRPr="00CF4718" w14:paraId="0A256B65" w14:textId="77777777" w:rsidTr="003C7F5B">
        <w:trPr>
          <w:trHeight w:val="25"/>
          <w:jc w:val="center"/>
        </w:trPr>
        <w:tc>
          <w:tcPr>
            <w:tcW w:w="2772" w:type="dxa"/>
            <w:vMerge/>
          </w:tcPr>
          <w:p w14:paraId="35C8C957"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72E0D8DB"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21DF2F47" w14:textId="46495BFF"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Разрабатывать УП и назначать наиболее оптимальные режимы обработки для механической обработки материалов при изготовлении оснастки;</w:t>
            </w:r>
          </w:p>
        </w:tc>
      </w:tr>
      <w:tr w:rsidR="00BE05FE" w:rsidRPr="00CF4718" w14:paraId="39EDEE7B" w14:textId="77777777" w:rsidTr="003C7F5B">
        <w:trPr>
          <w:trHeight w:val="25"/>
          <w:jc w:val="center"/>
        </w:trPr>
        <w:tc>
          <w:tcPr>
            <w:tcW w:w="2772" w:type="dxa"/>
            <w:vMerge/>
          </w:tcPr>
          <w:p w14:paraId="5895C8CC"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0545226A"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3D2E7291" w14:textId="199FA3B1"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Работать в системах автоматизированного производства для механической обработки материалов на станках с числовым программным управлением (CAM-систем для станков с ЧПУ)</w:t>
            </w:r>
          </w:p>
        </w:tc>
      </w:tr>
      <w:tr w:rsidR="00BE05FE" w:rsidRPr="00CF4718" w14:paraId="126CCCFA" w14:textId="77777777" w:rsidTr="003C7F5B">
        <w:trPr>
          <w:trHeight w:val="167"/>
          <w:jc w:val="center"/>
        </w:trPr>
        <w:tc>
          <w:tcPr>
            <w:tcW w:w="2772" w:type="dxa"/>
            <w:vMerge/>
          </w:tcPr>
          <w:p w14:paraId="5879A296"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4D5F4C87"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2E08608D" w14:textId="4DEECE9D"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1512AA2C" w14:textId="77777777" w:rsidTr="003C7F5B">
        <w:trPr>
          <w:trHeight w:val="24"/>
          <w:jc w:val="center"/>
        </w:trPr>
        <w:tc>
          <w:tcPr>
            <w:tcW w:w="2772" w:type="dxa"/>
            <w:vMerge/>
          </w:tcPr>
          <w:p w14:paraId="73005ECB"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704198FD"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033B4D57" w14:textId="4CD2D670"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Материалы для изготовления оснастки для производства изделий из композиционных материалов;</w:t>
            </w:r>
          </w:p>
        </w:tc>
      </w:tr>
      <w:tr w:rsidR="00BE05FE" w:rsidRPr="00CF4718" w14:paraId="4DC89DE2" w14:textId="77777777" w:rsidTr="003C7F5B">
        <w:trPr>
          <w:trHeight w:val="21"/>
          <w:jc w:val="center"/>
        </w:trPr>
        <w:tc>
          <w:tcPr>
            <w:tcW w:w="2772" w:type="dxa"/>
            <w:vMerge/>
          </w:tcPr>
          <w:p w14:paraId="5016E460"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1944191C"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36F41B50" w14:textId="5E443299"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оснастки и инструмента, применяемых для изготовления изделий из композиционных материалов;</w:t>
            </w:r>
          </w:p>
        </w:tc>
      </w:tr>
      <w:tr w:rsidR="00BE05FE" w:rsidRPr="00CF4718" w14:paraId="613738DF" w14:textId="77777777" w:rsidTr="003C7F5B">
        <w:trPr>
          <w:trHeight w:val="21"/>
          <w:jc w:val="center"/>
        </w:trPr>
        <w:tc>
          <w:tcPr>
            <w:tcW w:w="2772" w:type="dxa"/>
            <w:vMerge/>
          </w:tcPr>
          <w:p w14:paraId="245DCE6E"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3DC517F2"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6F09ACCD" w14:textId="2B49A110"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свойства и характеристики волокнистых, полимерных композитных и модельных материалов, применяемых для изготовления мастер-моделей и оснастки, предназначенной для производства изделий из композиционных материалов;</w:t>
            </w:r>
          </w:p>
        </w:tc>
      </w:tr>
      <w:tr w:rsidR="00BE05FE" w:rsidRPr="00CF4718" w14:paraId="7FBC3F4A" w14:textId="77777777" w:rsidTr="003C7F5B">
        <w:trPr>
          <w:trHeight w:val="21"/>
          <w:jc w:val="center"/>
        </w:trPr>
        <w:tc>
          <w:tcPr>
            <w:tcW w:w="2772" w:type="dxa"/>
            <w:vMerge/>
          </w:tcPr>
          <w:p w14:paraId="1E8D9B5B"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398DAB74"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4F3357CD" w14:textId="05C82F1E"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свойства и характеристики материалов, применяемых для подготовки, сборки и ремонта мастер-моделей и оснастки, предназначенной для производства изделий из композиционных материалов;</w:t>
            </w:r>
          </w:p>
        </w:tc>
      </w:tr>
      <w:tr w:rsidR="00BE05FE" w:rsidRPr="00CF4718" w14:paraId="40F66BE9" w14:textId="77777777" w:rsidTr="003C7F5B">
        <w:trPr>
          <w:trHeight w:val="21"/>
          <w:jc w:val="center"/>
        </w:trPr>
        <w:tc>
          <w:tcPr>
            <w:tcW w:w="2772" w:type="dxa"/>
            <w:vMerge/>
          </w:tcPr>
          <w:p w14:paraId="73D508B1"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4EBB7698"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048A193A" w14:textId="5AE85CC0"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Конструктивные особенности и методы применения оснастки для изготовления изделий из композиционных материалов;</w:t>
            </w:r>
          </w:p>
        </w:tc>
      </w:tr>
      <w:tr w:rsidR="00BE05FE" w:rsidRPr="00CF4718" w14:paraId="3341BAA5" w14:textId="77777777" w:rsidTr="003C7F5B">
        <w:trPr>
          <w:trHeight w:val="21"/>
          <w:jc w:val="center"/>
        </w:trPr>
        <w:tc>
          <w:tcPr>
            <w:tcW w:w="2772" w:type="dxa"/>
            <w:vMerge/>
          </w:tcPr>
          <w:p w14:paraId="48969911"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547B0FB2"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359BC0D7" w14:textId="456F0018"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наиболее оптимальные методы и режимы подготовки, сборки и ремонта мастер-моделей и оснастки, предназначенной для производства изделий из композиционных материалов;</w:t>
            </w:r>
          </w:p>
        </w:tc>
      </w:tr>
      <w:tr w:rsidR="00BE05FE" w:rsidRPr="00CF4718" w14:paraId="344695EC" w14:textId="77777777" w:rsidTr="003C7F5B">
        <w:trPr>
          <w:trHeight w:val="21"/>
          <w:jc w:val="center"/>
        </w:trPr>
        <w:tc>
          <w:tcPr>
            <w:tcW w:w="2772" w:type="dxa"/>
            <w:vMerge/>
          </w:tcPr>
          <w:p w14:paraId="7BA20ACE"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128569E3"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4E692F40" w14:textId="475AB018"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Классификацию оборудования для изготовления оснастки;</w:t>
            </w:r>
          </w:p>
        </w:tc>
      </w:tr>
      <w:tr w:rsidR="00BE05FE" w:rsidRPr="00CF4718" w14:paraId="795F15D8" w14:textId="77777777" w:rsidTr="003C7F5B">
        <w:trPr>
          <w:trHeight w:val="21"/>
          <w:jc w:val="center"/>
        </w:trPr>
        <w:tc>
          <w:tcPr>
            <w:tcW w:w="2772" w:type="dxa"/>
            <w:vMerge/>
          </w:tcPr>
          <w:p w14:paraId="12F25940"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7656AFE8"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0CF3A073" w14:textId="2F7283D0"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Производственные мощности, технические характеристики, конструктивные особенности и режимы работы оборудования для изготовления оснастки, правила его эксплуатации;</w:t>
            </w:r>
          </w:p>
        </w:tc>
      </w:tr>
      <w:tr w:rsidR="00BE05FE" w:rsidRPr="00CF4718" w14:paraId="527E705A" w14:textId="77777777" w:rsidTr="003C7F5B">
        <w:trPr>
          <w:trHeight w:val="21"/>
          <w:jc w:val="center"/>
        </w:trPr>
        <w:tc>
          <w:tcPr>
            <w:tcW w:w="2772" w:type="dxa"/>
            <w:vMerge/>
          </w:tcPr>
          <w:p w14:paraId="4FD5F6E7"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5E6DEA70"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3A89C605" w14:textId="5A103F2B"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Стандарты и технические условия, положения и инструкции по эксплуатации оборудования;</w:t>
            </w:r>
          </w:p>
        </w:tc>
      </w:tr>
      <w:tr w:rsidR="00BE05FE" w:rsidRPr="00CF4718" w14:paraId="1013A3A3" w14:textId="77777777" w:rsidTr="003C7F5B">
        <w:trPr>
          <w:trHeight w:val="21"/>
          <w:jc w:val="center"/>
        </w:trPr>
        <w:tc>
          <w:tcPr>
            <w:tcW w:w="2772" w:type="dxa"/>
            <w:vMerge/>
          </w:tcPr>
          <w:p w14:paraId="57A911EC"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0C2173CA"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5DD00318" w14:textId="3DFA1C47"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параметры технологического процесса, в зависимости от вида сырья и материалов;</w:t>
            </w:r>
          </w:p>
        </w:tc>
      </w:tr>
      <w:tr w:rsidR="00BE05FE" w:rsidRPr="00CF4718" w14:paraId="51AC45E8" w14:textId="77777777" w:rsidTr="003C7F5B">
        <w:trPr>
          <w:trHeight w:val="21"/>
          <w:jc w:val="center"/>
        </w:trPr>
        <w:tc>
          <w:tcPr>
            <w:tcW w:w="2772" w:type="dxa"/>
            <w:vMerge/>
          </w:tcPr>
          <w:p w14:paraId="5C79579D"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3623131A"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00A4E9DC" w14:textId="703C79CC"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и особенности механической обработки конструкционных и модельных материалов, применяемых для изготовления оснастки;</w:t>
            </w:r>
          </w:p>
        </w:tc>
      </w:tr>
      <w:tr w:rsidR="00BE05FE" w:rsidRPr="00CF4718" w14:paraId="70F0A38E" w14:textId="77777777" w:rsidTr="003C7F5B">
        <w:trPr>
          <w:trHeight w:val="100"/>
          <w:jc w:val="center"/>
        </w:trPr>
        <w:tc>
          <w:tcPr>
            <w:tcW w:w="2772" w:type="dxa"/>
            <w:vMerge/>
          </w:tcPr>
          <w:p w14:paraId="5902BCD5"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59131DBB"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3A3A7D96" w14:textId="49196B69"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и принципы применения режущего инструмента для обрабатывающих станков с числовым программным оборудованием;</w:t>
            </w:r>
          </w:p>
        </w:tc>
      </w:tr>
      <w:tr w:rsidR="00BE05FE" w:rsidRPr="00CF4718" w14:paraId="35B498F3" w14:textId="77777777" w:rsidTr="003C7F5B">
        <w:trPr>
          <w:trHeight w:val="95"/>
          <w:jc w:val="center"/>
        </w:trPr>
        <w:tc>
          <w:tcPr>
            <w:tcW w:w="2772" w:type="dxa"/>
            <w:vMerge/>
          </w:tcPr>
          <w:p w14:paraId="34A9BB3C"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6E80BC71"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78CB98DF" w14:textId="5686A502"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Общие принципы работы и виды обрабатывающих станков с числовым программным оборудованием, виды работ, выполняемых на данном оборудовании;</w:t>
            </w:r>
          </w:p>
        </w:tc>
      </w:tr>
      <w:tr w:rsidR="00BE05FE" w:rsidRPr="00CF4718" w14:paraId="4EEA2742" w14:textId="77777777" w:rsidTr="003C7F5B">
        <w:trPr>
          <w:trHeight w:val="95"/>
          <w:jc w:val="center"/>
        </w:trPr>
        <w:tc>
          <w:tcPr>
            <w:tcW w:w="2772" w:type="dxa"/>
            <w:vMerge/>
          </w:tcPr>
          <w:p w14:paraId="6C5C7884"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328862C7"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4B63CE32" w14:textId="4BEA33BE"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Структуру, общие принципы, порядок и правила работы систем автоматизированного производства для механической обработки материалов на станках с числовым программным управлением (CAM-систем для станков с ЧПУ);</w:t>
            </w:r>
          </w:p>
        </w:tc>
      </w:tr>
      <w:tr w:rsidR="00BE05FE" w:rsidRPr="00CF4718" w14:paraId="77ABC259" w14:textId="77777777" w:rsidTr="003C7F5B">
        <w:trPr>
          <w:trHeight w:val="95"/>
          <w:jc w:val="center"/>
        </w:trPr>
        <w:tc>
          <w:tcPr>
            <w:tcW w:w="2772" w:type="dxa"/>
            <w:vMerge/>
          </w:tcPr>
          <w:p w14:paraId="07F0F9AE"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42A72E80"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4A1A8D4E" w14:textId="56FE0106"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свойства и характеристики волокнистых, полимерных композитных и модельных материалов, применяемых для изготовления мастер-моделей и оснастки, предназначенной для производства изделий из композиционных материалов;</w:t>
            </w:r>
          </w:p>
        </w:tc>
      </w:tr>
      <w:tr w:rsidR="00BE05FE" w:rsidRPr="00CF4718" w14:paraId="473221E6" w14:textId="77777777" w:rsidTr="003C7F5B">
        <w:trPr>
          <w:trHeight w:val="95"/>
          <w:jc w:val="center"/>
        </w:trPr>
        <w:tc>
          <w:tcPr>
            <w:tcW w:w="2772" w:type="dxa"/>
            <w:vMerge/>
          </w:tcPr>
          <w:p w14:paraId="134BC872"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5D55777B"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4892EA45" w14:textId="4A5FE571"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Меры безопасности при производстве изделий из композиционных материалов;</w:t>
            </w:r>
          </w:p>
        </w:tc>
      </w:tr>
      <w:tr w:rsidR="00BE05FE" w:rsidRPr="00CF4718" w14:paraId="733A2205" w14:textId="77777777" w:rsidTr="003C7F5B">
        <w:trPr>
          <w:trHeight w:val="95"/>
          <w:jc w:val="center"/>
        </w:trPr>
        <w:tc>
          <w:tcPr>
            <w:tcW w:w="2772" w:type="dxa"/>
            <w:vMerge/>
          </w:tcPr>
          <w:p w14:paraId="694B3D4F"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067BE7DA"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232C3D58" w14:textId="01983B1E"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применения средств индивидуальной и коллективной защиты при производстве изделий из композиционных материалов;</w:t>
            </w:r>
          </w:p>
        </w:tc>
      </w:tr>
      <w:tr w:rsidR="00BE05FE" w:rsidRPr="00CF4718" w14:paraId="0C5D1802" w14:textId="77777777" w:rsidTr="003C7F5B">
        <w:trPr>
          <w:trHeight w:val="95"/>
          <w:jc w:val="center"/>
        </w:trPr>
        <w:tc>
          <w:tcPr>
            <w:tcW w:w="2772" w:type="dxa"/>
            <w:vMerge/>
          </w:tcPr>
          <w:p w14:paraId="18381DD8" w14:textId="77777777" w:rsidR="00BE05FE" w:rsidRPr="00CF4718" w:rsidRDefault="00BE05FE" w:rsidP="009C46D3">
            <w:pPr>
              <w:rPr>
                <w:rFonts w:ascii="Times New Roman" w:eastAsia="Calibri" w:hAnsi="Times New Roman" w:cs="Times New Roman"/>
                <w:sz w:val="24"/>
                <w:szCs w:val="24"/>
              </w:rPr>
            </w:pPr>
          </w:p>
        </w:tc>
        <w:tc>
          <w:tcPr>
            <w:tcW w:w="3886" w:type="dxa"/>
            <w:vMerge/>
          </w:tcPr>
          <w:p w14:paraId="3BDD9D0B" w14:textId="77777777" w:rsidR="00BE05FE" w:rsidRPr="00CF4718" w:rsidRDefault="00BE05FE" w:rsidP="009C46D3">
            <w:pPr>
              <w:rPr>
                <w:rFonts w:ascii="Times New Roman" w:eastAsia="Calibri" w:hAnsi="Times New Roman" w:cs="Times New Roman"/>
                <w:iCs/>
                <w:sz w:val="24"/>
                <w:szCs w:val="24"/>
              </w:rPr>
            </w:pPr>
          </w:p>
        </w:tc>
        <w:tc>
          <w:tcPr>
            <w:tcW w:w="7902" w:type="dxa"/>
          </w:tcPr>
          <w:p w14:paraId="567973D2" w14:textId="0104D9BE" w:rsidR="00BE05FE" w:rsidRPr="00CF4718" w:rsidRDefault="00BE05FE" w:rsidP="009C46D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охраны труда, пожарной, промышленной, экологической и электробезопасности</w:t>
            </w:r>
          </w:p>
        </w:tc>
      </w:tr>
      <w:tr w:rsidR="00BE05FE" w:rsidRPr="00CF4718" w14:paraId="588ED8F0" w14:textId="77777777" w:rsidTr="003C7F5B">
        <w:trPr>
          <w:trHeight w:val="170"/>
          <w:jc w:val="center"/>
        </w:trPr>
        <w:tc>
          <w:tcPr>
            <w:tcW w:w="2772" w:type="dxa"/>
            <w:vMerge/>
          </w:tcPr>
          <w:p w14:paraId="4F1708A0" w14:textId="77777777" w:rsidR="00BE05FE" w:rsidRPr="00CF4718" w:rsidRDefault="00BE05FE" w:rsidP="007D074F">
            <w:pPr>
              <w:rPr>
                <w:rFonts w:ascii="Times New Roman" w:eastAsia="Calibri" w:hAnsi="Times New Roman" w:cs="Times New Roman"/>
                <w:sz w:val="24"/>
                <w:szCs w:val="24"/>
              </w:rPr>
            </w:pPr>
          </w:p>
        </w:tc>
        <w:tc>
          <w:tcPr>
            <w:tcW w:w="3886" w:type="dxa"/>
            <w:vMerge w:val="restart"/>
          </w:tcPr>
          <w:p w14:paraId="41B2B991" w14:textId="6B68400C" w:rsidR="002A6807" w:rsidRPr="00CF4718" w:rsidRDefault="002A6807" w:rsidP="007D074F">
            <w:pPr>
              <w:rPr>
                <w:rFonts w:ascii="Times New Roman" w:eastAsia="Calibri" w:hAnsi="Times New Roman" w:cs="Times New Roman"/>
                <w:iCs/>
                <w:sz w:val="24"/>
                <w:szCs w:val="24"/>
              </w:rPr>
            </w:pPr>
            <w:r w:rsidRPr="00CF4718">
              <w:rPr>
                <w:rFonts w:ascii="Times New Roman" w:eastAsia="Calibri" w:hAnsi="Times New Roman" w:cs="Times New Roman"/>
                <w:iCs/>
                <w:sz w:val="24"/>
                <w:szCs w:val="24"/>
              </w:rPr>
              <w:t>ПК 1.4. Подготавливать оборудование для производства изделий из композиционн</w:t>
            </w:r>
            <w:r w:rsidR="00AF5F9C" w:rsidRPr="00CF4718">
              <w:rPr>
                <w:rFonts w:ascii="Times New Roman" w:eastAsia="Calibri" w:hAnsi="Times New Roman" w:cs="Times New Roman"/>
                <w:iCs/>
                <w:sz w:val="24"/>
                <w:szCs w:val="24"/>
              </w:rPr>
              <w:t>ы</w:t>
            </w:r>
            <w:r w:rsidRPr="00CF4718">
              <w:rPr>
                <w:rFonts w:ascii="Times New Roman" w:eastAsia="Calibri" w:hAnsi="Times New Roman" w:cs="Times New Roman"/>
                <w:iCs/>
                <w:sz w:val="24"/>
                <w:szCs w:val="24"/>
              </w:rPr>
              <w:t>х материало</w:t>
            </w:r>
            <w:r w:rsidR="00AF5F9C" w:rsidRPr="00CF4718">
              <w:rPr>
                <w:rFonts w:ascii="Times New Roman" w:eastAsia="Calibri" w:hAnsi="Times New Roman" w:cs="Times New Roman"/>
                <w:iCs/>
                <w:sz w:val="24"/>
                <w:szCs w:val="24"/>
              </w:rPr>
              <w:t>в</w:t>
            </w:r>
          </w:p>
        </w:tc>
        <w:tc>
          <w:tcPr>
            <w:tcW w:w="7902" w:type="dxa"/>
          </w:tcPr>
          <w:p w14:paraId="276B404F" w14:textId="7FCF4F8B"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289FDB38" w14:textId="77777777" w:rsidTr="003C7F5B">
        <w:trPr>
          <w:trHeight w:val="66"/>
          <w:jc w:val="center"/>
        </w:trPr>
        <w:tc>
          <w:tcPr>
            <w:tcW w:w="2772" w:type="dxa"/>
            <w:vMerge/>
          </w:tcPr>
          <w:p w14:paraId="4CF36194"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2FF33EE9"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0F3969E3" w14:textId="624AADF2"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Подготовка к работе технологического оборудования для производства изделий из композиционных материалов;</w:t>
            </w:r>
          </w:p>
        </w:tc>
      </w:tr>
      <w:tr w:rsidR="00BE05FE" w:rsidRPr="00CF4718" w14:paraId="15420F4A" w14:textId="77777777" w:rsidTr="003C7F5B">
        <w:trPr>
          <w:trHeight w:val="63"/>
          <w:jc w:val="center"/>
        </w:trPr>
        <w:tc>
          <w:tcPr>
            <w:tcW w:w="2772" w:type="dxa"/>
            <w:vMerge/>
          </w:tcPr>
          <w:p w14:paraId="7E192DEB"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2703869C"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0B7B5394" w14:textId="0189E413"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Проведение контроля и обеспечение бесперебойной работы оборудования для производства изделий из композиционных материалов</w:t>
            </w:r>
          </w:p>
        </w:tc>
      </w:tr>
      <w:tr w:rsidR="00BE05FE" w:rsidRPr="00CF4718" w14:paraId="3B3A7945" w14:textId="77777777" w:rsidTr="003C7F5B">
        <w:trPr>
          <w:trHeight w:val="167"/>
          <w:jc w:val="center"/>
        </w:trPr>
        <w:tc>
          <w:tcPr>
            <w:tcW w:w="2772" w:type="dxa"/>
            <w:vMerge/>
          </w:tcPr>
          <w:p w14:paraId="17A9BE33"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65F26F9C"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32E94CF7" w14:textId="0B6E7368"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3568AD8B" w14:textId="77777777" w:rsidTr="003C7F5B">
        <w:trPr>
          <w:trHeight w:val="39"/>
          <w:jc w:val="center"/>
        </w:trPr>
        <w:tc>
          <w:tcPr>
            <w:tcW w:w="2772" w:type="dxa"/>
            <w:vMerge/>
          </w:tcPr>
          <w:p w14:paraId="4D4B283A"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575322F1"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12B7EF6C" w14:textId="66120BA1"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Подготавливать к работе технологическое оборудование для производства изделий из композиционных материалов;</w:t>
            </w:r>
          </w:p>
        </w:tc>
      </w:tr>
      <w:tr w:rsidR="00BE05FE" w:rsidRPr="00CF4718" w14:paraId="3C7F0F07" w14:textId="77777777" w:rsidTr="003C7F5B">
        <w:trPr>
          <w:trHeight w:val="36"/>
          <w:jc w:val="center"/>
        </w:trPr>
        <w:tc>
          <w:tcPr>
            <w:tcW w:w="2772" w:type="dxa"/>
            <w:vMerge/>
          </w:tcPr>
          <w:p w14:paraId="5A18371A" w14:textId="77777777" w:rsidR="00BE05FE" w:rsidRPr="00CF4718" w:rsidRDefault="00BE05FE" w:rsidP="00DF27F6">
            <w:pPr>
              <w:rPr>
                <w:rFonts w:ascii="Times New Roman" w:eastAsia="Calibri" w:hAnsi="Times New Roman" w:cs="Times New Roman"/>
                <w:sz w:val="24"/>
                <w:szCs w:val="24"/>
              </w:rPr>
            </w:pPr>
          </w:p>
        </w:tc>
        <w:tc>
          <w:tcPr>
            <w:tcW w:w="3886" w:type="dxa"/>
            <w:vMerge/>
          </w:tcPr>
          <w:p w14:paraId="6E06C333" w14:textId="77777777" w:rsidR="00BE05FE" w:rsidRPr="00CF4718" w:rsidRDefault="00BE05FE" w:rsidP="00DF27F6">
            <w:pPr>
              <w:rPr>
                <w:rFonts w:ascii="Times New Roman" w:eastAsia="Calibri" w:hAnsi="Times New Roman" w:cs="Times New Roman"/>
                <w:iCs/>
                <w:sz w:val="24"/>
                <w:szCs w:val="24"/>
              </w:rPr>
            </w:pPr>
          </w:p>
        </w:tc>
        <w:tc>
          <w:tcPr>
            <w:tcW w:w="7902" w:type="dxa"/>
          </w:tcPr>
          <w:p w14:paraId="5CD6EE41" w14:textId="548F88F2" w:rsidR="00BE05FE" w:rsidRPr="00CF4718" w:rsidRDefault="00BE05FE" w:rsidP="00DF27F6">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Осуществлять проверку оборудования на наличие дефектов и неисправностей;</w:t>
            </w:r>
          </w:p>
        </w:tc>
      </w:tr>
      <w:tr w:rsidR="00BE05FE" w:rsidRPr="00CF4718" w14:paraId="12A7CA16" w14:textId="77777777" w:rsidTr="003C7F5B">
        <w:trPr>
          <w:trHeight w:val="36"/>
          <w:jc w:val="center"/>
        </w:trPr>
        <w:tc>
          <w:tcPr>
            <w:tcW w:w="2772" w:type="dxa"/>
            <w:vMerge/>
          </w:tcPr>
          <w:p w14:paraId="71704A18" w14:textId="77777777" w:rsidR="00BE05FE" w:rsidRPr="00CF4718" w:rsidRDefault="00BE05FE" w:rsidP="00DF27F6">
            <w:pPr>
              <w:rPr>
                <w:rFonts w:ascii="Times New Roman" w:eastAsia="Calibri" w:hAnsi="Times New Roman" w:cs="Times New Roman"/>
                <w:sz w:val="24"/>
                <w:szCs w:val="24"/>
              </w:rPr>
            </w:pPr>
          </w:p>
        </w:tc>
        <w:tc>
          <w:tcPr>
            <w:tcW w:w="3886" w:type="dxa"/>
            <w:vMerge/>
          </w:tcPr>
          <w:p w14:paraId="7BD770A7" w14:textId="77777777" w:rsidR="00BE05FE" w:rsidRPr="00CF4718" w:rsidRDefault="00BE05FE" w:rsidP="00DF27F6">
            <w:pPr>
              <w:rPr>
                <w:rFonts w:ascii="Times New Roman" w:eastAsia="Calibri" w:hAnsi="Times New Roman" w:cs="Times New Roman"/>
                <w:iCs/>
                <w:sz w:val="24"/>
                <w:szCs w:val="24"/>
              </w:rPr>
            </w:pPr>
          </w:p>
        </w:tc>
        <w:tc>
          <w:tcPr>
            <w:tcW w:w="7902" w:type="dxa"/>
          </w:tcPr>
          <w:p w14:paraId="762F60F7" w14:textId="50D72E90" w:rsidR="00BE05FE" w:rsidRPr="00CF4718" w:rsidRDefault="00BE05FE" w:rsidP="00DF27F6">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Контролировать и обеспечивать бесперебойную работу технологического оборудования;</w:t>
            </w:r>
          </w:p>
        </w:tc>
      </w:tr>
      <w:tr w:rsidR="00BE05FE" w:rsidRPr="00CF4718" w14:paraId="05110149" w14:textId="77777777" w:rsidTr="003C7F5B">
        <w:trPr>
          <w:trHeight w:val="36"/>
          <w:jc w:val="center"/>
        </w:trPr>
        <w:tc>
          <w:tcPr>
            <w:tcW w:w="2772" w:type="dxa"/>
            <w:vMerge/>
          </w:tcPr>
          <w:p w14:paraId="4A006643" w14:textId="77777777" w:rsidR="00BE05FE" w:rsidRPr="00CF4718" w:rsidRDefault="00BE05FE" w:rsidP="00DF27F6">
            <w:pPr>
              <w:rPr>
                <w:rFonts w:ascii="Times New Roman" w:eastAsia="Calibri" w:hAnsi="Times New Roman" w:cs="Times New Roman"/>
                <w:sz w:val="24"/>
                <w:szCs w:val="24"/>
              </w:rPr>
            </w:pPr>
          </w:p>
        </w:tc>
        <w:tc>
          <w:tcPr>
            <w:tcW w:w="3886" w:type="dxa"/>
            <w:vMerge/>
          </w:tcPr>
          <w:p w14:paraId="0C6001FE" w14:textId="77777777" w:rsidR="00BE05FE" w:rsidRPr="00CF4718" w:rsidRDefault="00BE05FE" w:rsidP="00DF27F6">
            <w:pPr>
              <w:rPr>
                <w:rFonts w:ascii="Times New Roman" w:eastAsia="Calibri" w:hAnsi="Times New Roman" w:cs="Times New Roman"/>
                <w:iCs/>
                <w:sz w:val="24"/>
                <w:szCs w:val="24"/>
              </w:rPr>
            </w:pPr>
          </w:p>
        </w:tc>
        <w:tc>
          <w:tcPr>
            <w:tcW w:w="7902" w:type="dxa"/>
          </w:tcPr>
          <w:p w14:paraId="5D50EFEB" w14:textId="40F25961" w:rsidR="00BE05FE" w:rsidRPr="00CF4718" w:rsidRDefault="00BE05FE" w:rsidP="00DF27F6">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Снимать показания приборов;</w:t>
            </w:r>
          </w:p>
        </w:tc>
      </w:tr>
      <w:tr w:rsidR="00BE05FE" w:rsidRPr="00CF4718" w14:paraId="718EB495" w14:textId="77777777" w:rsidTr="003C7F5B">
        <w:trPr>
          <w:trHeight w:val="36"/>
          <w:jc w:val="center"/>
        </w:trPr>
        <w:tc>
          <w:tcPr>
            <w:tcW w:w="2772" w:type="dxa"/>
            <w:vMerge/>
          </w:tcPr>
          <w:p w14:paraId="786B0B1C" w14:textId="77777777" w:rsidR="00BE05FE" w:rsidRPr="00CF4718" w:rsidRDefault="00BE05FE" w:rsidP="00DF27F6">
            <w:pPr>
              <w:rPr>
                <w:rFonts w:ascii="Times New Roman" w:eastAsia="Calibri" w:hAnsi="Times New Roman" w:cs="Times New Roman"/>
                <w:sz w:val="24"/>
                <w:szCs w:val="24"/>
              </w:rPr>
            </w:pPr>
          </w:p>
        </w:tc>
        <w:tc>
          <w:tcPr>
            <w:tcW w:w="3886" w:type="dxa"/>
            <w:vMerge/>
          </w:tcPr>
          <w:p w14:paraId="3D9616DA" w14:textId="77777777" w:rsidR="00BE05FE" w:rsidRPr="00CF4718" w:rsidRDefault="00BE05FE" w:rsidP="00DF27F6">
            <w:pPr>
              <w:rPr>
                <w:rFonts w:ascii="Times New Roman" w:eastAsia="Calibri" w:hAnsi="Times New Roman" w:cs="Times New Roman"/>
                <w:iCs/>
                <w:sz w:val="24"/>
                <w:szCs w:val="24"/>
              </w:rPr>
            </w:pPr>
          </w:p>
        </w:tc>
        <w:tc>
          <w:tcPr>
            <w:tcW w:w="7902" w:type="dxa"/>
          </w:tcPr>
          <w:p w14:paraId="4C79A3D3" w14:textId="37521CD6" w:rsidR="00BE05FE" w:rsidRPr="00CF4718" w:rsidRDefault="00BE05FE" w:rsidP="00DF27F6">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Регистрировать необходимые характеристики и параметры оборудования в процессе производства изделий из композиционных материалов;</w:t>
            </w:r>
          </w:p>
        </w:tc>
      </w:tr>
      <w:tr w:rsidR="00BE05FE" w:rsidRPr="00CF4718" w14:paraId="4EBB5AC5" w14:textId="77777777" w:rsidTr="003C7F5B">
        <w:trPr>
          <w:trHeight w:val="36"/>
          <w:jc w:val="center"/>
        </w:trPr>
        <w:tc>
          <w:tcPr>
            <w:tcW w:w="2772" w:type="dxa"/>
            <w:vMerge/>
          </w:tcPr>
          <w:p w14:paraId="0AB2BDA8" w14:textId="77777777" w:rsidR="00BE05FE" w:rsidRPr="00CF4718" w:rsidRDefault="00BE05FE" w:rsidP="00DF27F6">
            <w:pPr>
              <w:rPr>
                <w:rFonts w:ascii="Times New Roman" w:eastAsia="Calibri" w:hAnsi="Times New Roman" w:cs="Times New Roman"/>
                <w:sz w:val="24"/>
                <w:szCs w:val="24"/>
              </w:rPr>
            </w:pPr>
          </w:p>
        </w:tc>
        <w:tc>
          <w:tcPr>
            <w:tcW w:w="3886" w:type="dxa"/>
            <w:vMerge/>
          </w:tcPr>
          <w:p w14:paraId="06227D86" w14:textId="77777777" w:rsidR="00BE05FE" w:rsidRPr="00CF4718" w:rsidRDefault="00BE05FE" w:rsidP="00DF27F6">
            <w:pPr>
              <w:rPr>
                <w:rFonts w:ascii="Times New Roman" w:eastAsia="Calibri" w:hAnsi="Times New Roman" w:cs="Times New Roman"/>
                <w:iCs/>
                <w:sz w:val="24"/>
                <w:szCs w:val="24"/>
              </w:rPr>
            </w:pPr>
          </w:p>
        </w:tc>
        <w:tc>
          <w:tcPr>
            <w:tcW w:w="7902" w:type="dxa"/>
          </w:tcPr>
          <w:p w14:paraId="5C734F70" w14:textId="2FEE982A" w:rsidR="00BE05FE" w:rsidRPr="00CF4718" w:rsidRDefault="00BE05FE" w:rsidP="00DF27F6">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Проводить осмотр и выявлять дефекты в работе оборудования для производства изделий из композиционных материалов</w:t>
            </w:r>
          </w:p>
        </w:tc>
      </w:tr>
      <w:tr w:rsidR="00BE05FE" w:rsidRPr="00CF4718" w14:paraId="18E759B3" w14:textId="77777777" w:rsidTr="003C7F5B">
        <w:trPr>
          <w:trHeight w:val="167"/>
          <w:jc w:val="center"/>
        </w:trPr>
        <w:tc>
          <w:tcPr>
            <w:tcW w:w="2772" w:type="dxa"/>
            <w:vMerge/>
          </w:tcPr>
          <w:p w14:paraId="0BD686E4"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400180B1"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2B312F11" w14:textId="77DCA7D2"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648B18B4" w14:textId="77777777" w:rsidTr="003C7F5B">
        <w:trPr>
          <w:trHeight w:val="30"/>
          <w:jc w:val="center"/>
        </w:trPr>
        <w:tc>
          <w:tcPr>
            <w:tcW w:w="2772" w:type="dxa"/>
            <w:vMerge/>
          </w:tcPr>
          <w:p w14:paraId="7E68D62E" w14:textId="77777777" w:rsidR="00BE05FE" w:rsidRPr="00CF4718" w:rsidRDefault="00BE05FE" w:rsidP="007D074F">
            <w:pPr>
              <w:rPr>
                <w:rFonts w:ascii="Times New Roman" w:eastAsia="Calibri" w:hAnsi="Times New Roman" w:cs="Times New Roman"/>
                <w:sz w:val="24"/>
                <w:szCs w:val="24"/>
              </w:rPr>
            </w:pPr>
          </w:p>
        </w:tc>
        <w:tc>
          <w:tcPr>
            <w:tcW w:w="3886" w:type="dxa"/>
            <w:vMerge/>
          </w:tcPr>
          <w:p w14:paraId="16ED9EB8"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46E1EE98" w14:textId="23DBD662"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оборудования, применяемых для изготовления изделий из композиционных материалов;</w:t>
            </w:r>
          </w:p>
        </w:tc>
      </w:tr>
      <w:tr w:rsidR="00BE05FE" w:rsidRPr="00CF4718" w14:paraId="1A2C9C4C" w14:textId="77777777" w:rsidTr="003C7F5B">
        <w:trPr>
          <w:trHeight w:val="25"/>
          <w:jc w:val="center"/>
        </w:trPr>
        <w:tc>
          <w:tcPr>
            <w:tcW w:w="2772" w:type="dxa"/>
            <w:vMerge/>
          </w:tcPr>
          <w:p w14:paraId="6D403BB5" w14:textId="77777777" w:rsidR="00BE05FE" w:rsidRPr="00CF4718" w:rsidRDefault="00BE05FE" w:rsidP="006A0E78">
            <w:pPr>
              <w:rPr>
                <w:rFonts w:ascii="Times New Roman" w:eastAsia="Calibri" w:hAnsi="Times New Roman" w:cs="Times New Roman"/>
                <w:sz w:val="24"/>
                <w:szCs w:val="24"/>
              </w:rPr>
            </w:pPr>
          </w:p>
        </w:tc>
        <w:tc>
          <w:tcPr>
            <w:tcW w:w="3886" w:type="dxa"/>
            <w:vMerge/>
          </w:tcPr>
          <w:p w14:paraId="543F849D" w14:textId="77777777" w:rsidR="00BE05FE" w:rsidRPr="00CF4718" w:rsidRDefault="00BE05FE" w:rsidP="006A0E78">
            <w:pPr>
              <w:rPr>
                <w:rFonts w:ascii="Times New Roman" w:eastAsia="Calibri" w:hAnsi="Times New Roman" w:cs="Times New Roman"/>
                <w:iCs/>
                <w:sz w:val="24"/>
                <w:szCs w:val="24"/>
              </w:rPr>
            </w:pPr>
          </w:p>
        </w:tc>
        <w:tc>
          <w:tcPr>
            <w:tcW w:w="7902" w:type="dxa"/>
          </w:tcPr>
          <w:p w14:paraId="681F7732" w14:textId="1A630380" w:rsidR="00BE05FE" w:rsidRPr="00CF4718" w:rsidRDefault="00BE05FE" w:rsidP="006A0E78">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Конструктивные особенности, назначение, принципы работы и правила эксплуатации оборудования, используемого при изготовлении изделий из композиционных материалов;</w:t>
            </w:r>
          </w:p>
        </w:tc>
      </w:tr>
      <w:tr w:rsidR="00BE05FE" w:rsidRPr="00CF4718" w14:paraId="11CB3168" w14:textId="77777777" w:rsidTr="003C7F5B">
        <w:trPr>
          <w:trHeight w:val="25"/>
          <w:jc w:val="center"/>
        </w:trPr>
        <w:tc>
          <w:tcPr>
            <w:tcW w:w="2772" w:type="dxa"/>
            <w:vMerge/>
          </w:tcPr>
          <w:p w14:paraId="3C74CF00" w14:textId="77777777" w:rsidR="00BE05FE" w:rsidRPr="00CF4718" w:rsidRDefault="00BE05FE" w:rsidP="006A0E78">
            <w:pPr>
              <w:rPr>
                <w:rFonts w:ascii="Times New Roman" w:eastAsia="Calibri" w:hAnsi="Times New Roman" w:cs="Times New Roman"/>
                <w:sz w:val="24"/>
                <w:szCs w:val="24"/>
              </w:rPr>
            </w:pPr>
          </w:p>
        </w:tc>
        <w:tc>
          <w:tcPr>
            <w:tcW w:w="3886" w:type="dxa"/>
            <w:vMerge/>
          </w:tcPr>
          <w:p w14:paraId="68360019" w14:textId="77777777" w:rsidR="00BE05FE" w:rsidRPr="00CF4718" w:rsidRDefault="00BE05FE" w:rsidP="006A0E78">
            <w:pPr>
              <w:rPr>
                <w:rFonts w:ascii="Times New Roman" w:eastAsia="Calibri" w:hAnsi="Times New Roman" w:cs="Times New Roman"/>
                <w:iCs/>
                <w:sz w:val="24"/>
                <w:szCs w:val="24"/>
              </w:rPr>
            </w:pPr>
          </w:p>
        </w:tc>
        <w:tc>
          <w:tcPr>
            <w:tcW w:w="7902" w:type="dxa"/>
          </w:tcPr>
          <w:p w14:paraId="1C660B46" w14:textId="0A9C1164" w:rsidR="00BE05FE" w:rsidRPr="00CF4718" w:rsidRDefault="00BE05FE" w:rsidP="006A0E78">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Системы управления и основные технологические режимы работы технологического оборудования для изделий из композиционных материалов;</w:t>
            </w:r>
          </w:p>
        </w:tc>
      </w:tr>
      <w:tr w:rsidR="00BE05FE" w:rsidRPr="00CF4718" w14:paraId="2D52E8EB" w14:textId="77777777" w:rsidTr="003C7F5B">
        <w:trPr>
          <w:trHeight w:val="25"/>
          <w:jc w:val="center"/>
        </w:trPr>
        <w:tc>
          <w:tcPr>
            <w:tcW w:w="2772" w:type="dxa"/>
            <w:vMerge/>
          </w:tcPr>
          <w:p w14:paraId="3B33265E" w14:textId="77777777" w:rsidR="00BE05FE" w:rsidRPr="00CF4718" w:rsidRDefault="00BE05FE" w:rsidP="006A0E78">
            <w:pPr>
              <w:rPr>
                <w:rFonts w:ascii="Times New Roman" w:eastAsia="Calibri" w:hAnsi="Times New Roman" w:cs="Times New Roman"/>
                <w:sz w:val="24"/>
                <w:szCs w:val="24"/>
              </w:rPr>
            </w:pPr>
          </w:p>
        </w:tc>
        <w:tc>
          <w:tcPr>
            <w:tcW w:w="3886" w:type="dxa"/>
            <w:vMerge/>
          </w:tcPr>
          <w:p w14:paraId="3453B7D8" w14:textId="77777777" w:rsidR="00BE05FE" w:rsidRPr="00CF4718" w:rsidRDefault="00BE05FE" w:rsidP="006A0E78">
            <w:pPr>
              <w:rPr>
                <w:rFonts w:ascii="Times New Roman" w:eastAsia="Calibri" w:hAnsi="Times New Roman" w:cs="Times New Roman"/>
                <w:iCs/>
                <w:sz w:val="24"/>
                <w:szCs w:val="24"/>
              </w:rPr>
            </w:pPr>
          </w:p>
        </w:tc>
        <w:tc>
          <w:tcPr>
            <w:tcW w:w="7902" w:type="dxa"/>
          </w:tcPr>
          <w:p w14:paraId="1D0D967D" w14:textId="750C9A97" w:rsidR="00BE05FE" w:rsidRPr="00CF4718" w:rsidRDefault="00BE05FE" w:rsidP="006A0E78">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осмотра технологического оборудования и обнаружения дефектов;</w:t>
            </w:r>
          </w:p>
        </w:tc>
      </w:tr>
      <w:tr w:rsidR="00BE05FE" w:rsidRPr="00CF4718" w14:paraId="6138FCFC" w14:textId="77777777" w:rsidTr="003C7F5B">
        <w:trPr>
          <w:trHeight w:val="25"/>
          <w:jc w:val="center"/>
        </w:trPr>
        <w:tc>
          <w:tcPr>
            <w:tcW w:w="2772" w:type="dxa"/>
            <w:vMerge/>
          </w:tcPr>
          <w:p w14:paraId="60BE38FD" w14:textId="77777777" w:rsidR="00BE05FE" w:rsidRPr="00CF4718" w:rsidRDefault="00BE05FE" w:rsidP="006A0E78">
            <w:pPr>
              <w:rPr>
                <w:rFonts w:ascii="Times New Roman" w:eastAsia="Calibri" w:hAnsi="Times New Roman" w:cs="Times New Roman"/>
                <w:sz w:val="24"/>
                <w:szCs w:val="24"/>
              </w:rPr>
            </w:pPr>
          </w:p>
        </w:tc>
        <w:tc>
          <w:tcPr>
            <w:tcW w:w="3886" w:type="dxa"/>
            <w:vMerge/>
          </w:tcPr>
          <w:p w14:paraId="7C9D35E5" w14:textId="77777777" w:rsidR="00BE05FE" w:rsidRPr="00CF4718" w:rsidRDefault="00BE05FE" w:rsidP="006A0E78">
            <w:pPr>
              <w:rPr>
                <w:rFonts w:ascii="Times New Roman" w:eastAsia="Calibri" w:hAnsi="Times New Roman" w:cs="Times New Roman"/>
                <w:iCs/>
                <w:sz w:val="24"/>
                <w:szCs w:val="24"/>
              </w:rPr>
            </w:pPr>
          </w:p>
        </w:tc>
        <w:tc>
          <w:tcPr>
            <w:tcW w:w="7902" w:type="dxa"/>
          </w:tcPr>
          <w:p w14:paraId="74EA728A" w14:textId="681E208D" w:rsidR="00BE05FE" w:rsidRPr="00CF4718" w:rsidRDefault="00BE05FE" w:rsidP="006A0E78">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технологические расчеты оборудования;</w:t>
            </w:r>
          </w:p>
        </w:tc>
      </w:tr>
      <w:tr w:rsidR="00BE05FE" w:rsidRPr="00CF4718" w14:paraId="0101CE62" w14:textId="77777777" w:rsidTr="003C7F5B">
        <w:trPr>
          <w:trHeight w:val="25"/>
          <w:jc w:val="center"/>
        </w:trPr>
        <w:tc>
          <w:tcPr>
            <w:tcW w:w="2772" w:type="dxa"/>
            <w:vMerge/>
          </w:tcPr>
          <w:p w14:paraId="624E3C44" w14:textId="77777777" w:rsidR="00BE05FE" w:rsidRPr="00CF4718" w:rsidRDefault="00BE05FE" w:rsidP="006A0E78">
            <w:pPr>
              <w:rPr>
                <w:rFonts w:ascii="Times New Roman" w:eastAsia="Calibri" w:hAnsi="Times New Roman" w:cs="Times New Roman"/>
                <w:sz w:val="24"/>
                <w:szCs w:val="24"/>
              </w:rPr>
            </w:pPr>
          </w:p>
        </w:tc>
        <w:tc>
          <w:tcPr>
            <w:tcW w:w="3886" w:type="dxa"/>
            <w:vMerge/>
          </w:tcPr>
          <w:p w14:paraId="6E6AEC0B" w14:textId="77777777" w:rsidR="00BE05FE" w:rsidRPr="00CF4718" w:rsidRDefault="00BE05FE" w:rsidP="006A0E78">
            <w:pPr>
              <w:rPr>
                <w:rFonts w:ascii="Times New Roman" w:eastAsia="Calibri" w:hAnsi="Times New Roman" w:cs="Times New Roman"/>
                <w:iCs/>
                <w:sz w:val="24"/>
                <w:szCs w:val="24"/>
              </w:rPr>
            </w:pPr>
          </w:p>
        </w:tc>
        <w:tc>
          <w:tcPr>
            <w:tcW w:w="7902" w:type="dxa"/>
          </w:tcPr>
          <w:p w14:paraId="51C155B4" w14:textId="65CC7B9F" w:rsidR="00BE05FE" w:rsidRPr="00CF4718" w:rsidRDefault="00BE05FE" w:rsidP="006A0E78">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Правила и методы контроля и обеспечения бесперебойной работы оборудования для изготовления изделий из композиционных материалов;</w:t>
            </w:r>
          </w:p>
        </w:tc>
      </w:tr>
      <w:tr w:rsidR="00BE05FE" w:rsidRPr="00CF4718" w14:paraId="22E3A352" w14:textId="77777777" w:rsidTr="003C7F5B">
        <w:trPr>
          <w:trHeight w:val="25"/>
          <w:jc w:val="center"/>
        </w:trPr>
        <w:tc>
          <w:tcPr>
            <w:tcW w:w="2772" w:type="dxa"/>
            <w:vMerge/>
          </w:tcPr>
          <w:p w14:paraId="3D573FF9" w14:textId="77777777" w:rsidR="00BE05FE" w:rsidRPr="00CF4718" w:rsidRDefault="00BE05FE" w:rsidP="006A0E78">
            <w:pPr>
              <w:rPr>
                <w:rFonts w:ascii="Times New Roman" w:eastAsia="Calibri" w:hAnsi="Times New Roman" w:cs="Times New Roman"/>
                <w:sz w:val="24"/>
                <w:szCs w:val="24"/>
              </w:rPr>
            </w:pPr>
          </w:p>
        </w:tc>
        <w:tc>
          <w:tcPr>
            <w:tcW w:w="3886" w:type="dxa"/>
            <w:vMerge/>
          </w:tcPr>
          <w:p w14:paraId="573DFA0A" w14:textId="77777777" w:rsidR="00BE05FE" w:rsidRPr="00CF4718" w:rsidRDefault="00BE05FE" w:rsidP="006A0E78">
            <w:pPr>
              <w:rPr>
                <w:rFonts w:ascii="Times New Roman" w:eastAsia="Calibri" w:hAnsi="Times New Roman" w:cs="Times New Roman"/>
                <w:iCs/>
                <w:sz w:val="24"/>
                <w:szCs w:val="24"/>
              </w:rPr>
            </w:pPr>
          </w:p>
        </w:tc>
        <w:tc>
          <w:tcPr>
            <w:tcW w:w="7902" w:type="dxa"/>
          </w:tcPr>
          <w:p w14:paraId="5A1997DB" w14:textId="35639FE0" w:rsidR="00BE05FE" w:rsidRPr="00CF4718" w:rsidRDefault="00BE05FE" w:rsidP="006A0E78">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осмотра оборудования и выявление дефектов;</w:t>
            </w:r>
          </w:p>
        </w:tc>
      </w:tr>
      <w:tr w:rsidR="00BE05FE" w:rsidRPr="00CF4718" w14:paraId="2A372B52" w14:textId="77777777" w:rsidTr="003C7F5B">
        <w:trPr>
          <w:trHeight w:val="25"/>
          <w:jc w:val="center"/>
        </w:trPr>
        <w:tc>
          <w:tcPr>
            <w:tcW w:w="2772" w:type="dxa"/>
            <w:vMerge/>
          </w:tcPr>
          <w:p w14:paraId="11FD56CF" w14:textId="77777777" w:rsidR="00BE05FE" w:rsidRPr="00CF4718" w:rsidRDefault="00BE05FE" w:rsidP="006A0E78">
            <w:pPr>
              <w:rPr>
                <w:rFonts w:ascii="Times New Roman" w:eastAsia="Calibri" w:hAnsi="Times New Roman" w:cs="Times New Roman"/>
                <w:sz w:val="24"/>
                <w:szCs w:val="24"/>
              </w:rPr>
            </w:pPr>
          </w:p>
        </w:tc>
        <w:tc>
          <w:tcPr>
            <w:tcW w:w="3886" w:type="dxa"/>
            <w:vMerge/>
          </w:tcPr>
          <w:p w14:paraId="3EF80AC2" w14:textId="77777777" w:rsidR="00BE05FE" w:rsidRPr="00CF4718" w:rsidRDefault="00BE05FE" w:rsidP="006A0E78">
            <w:pPr>
              <w:rPr>
                <w:rFonts w:ascii="Times New Roman" w:eastAsia="Calibri" w:hAnsi="Times New Roman" w:cs="Times New Roman"/>
                <w:iCs/>
                <w:sz w:val="24"/>
                <w:szCs w:val="24"/>
              </w:rPr>
            </w:pPr>
          </w:p>
        </w:tc>
        <w:tc>
          <w:tcPr>
            <w:tcW w:w="7902" w:type="dxa"/>
          </w:tcPr>
          <w:p w14:paraId="356CCE68" w14:textId="040C6F01" w:rsidR="00BE05FE" w:rsidRPr="00CF4718" w:rsidRDefault="00BE05FE" w:rsidP="006A0E78">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Меры безопасности при производстве изделий из композиционных материалов;</w:t>
            </w:r>
          </w:p>
        </w:tc>
      </w:tr>
      <w:tr w:rsidR="00BE05FE" w:rsidRPr="00CF4718" w14:paraId="7684710A" w14:textId="77777777" w:rsidTr="003C7F5B">
        <w:trPr>
          <w:trHeight w:val="25"/>
          <w:jc w:val="center"/>
        </w:trPr>
        <w:tc>
          <w:tcPr>
            <w:tcW w:w="2772" w:type="dxa"/>
            <w:vMerge/>
          </w:tcPr>
          <w:p w14:paraId="2185C3D4" w14:textId="77777777" w:rsidR="00BE05FE" w:rsidRPr="00CF4718" w:rsidRDefault="00BE05FE" w:rsidP="006A0E78">
            <w:pPr>
              <w:rPr>
                <w:rFonts w:ascii="Times New Roman" w:eastAsia="Calibri" w:hAnsi="Times New Roman" w:cs="Times New Roman"/>
                <w:sz w:val="24"/>
                <w:szCs w:val="24"/>
              </w:rPr>
            </w:pPr>
          </w:p>
        </w:tc>
        <w:tc>
          <w:tcPr>
            <w:tcW w:w="3886" w:type="dxa"/>
            <w:vMerge/>
          </w:tcPr>
          <w:p w14:paraId="23B66A18" w14:textId="77777777" w:rsidR="00BE05FE" w:rsidRPr="00CF4718" w:rsidRDefault="00BE05FE" w:rsidP="006A0E78">
            <w:pPr>
              <w:rPr>
                <w:rFonts w:ascii="Times New Roman" w:eastAsia="Calibri" w:hAnsi="Times New Roman" w:cs="Times New Roman"/>
                <w:iCs/>
                <w:sz w:val="24"/>
                <w:szCs w:val="24"/>
              </w:rPr>
            </w:pPr>
          </w:p>
        </w:tc>
        <w:tc>
          <w:tcPr>
            <w:tcW w:w="7902" w:type="dxa"/>
          </w:tcPr>
          <w:p w14:paraId="294FD3FE" w14:textId="618DC7C1" w:rsidR="00BE05FE" w:rsidRPr="00CF4718" w:rsidRDefault="00BE05FE" w:rsidP="006A0E78">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применения средств индивидуальной и коллективной защиты при производстве изделий из композиционных материалов;</w:t>
            </w:r>
          </w:p>
        </w:tc>
      </w:tr>
      <w:tr w:rsidR="00BE05FE" w:rsidRPr="00CF4718" w14:paraId="6AFE5D4D" w14:textId="77777777" w:rsidTr="003C7F5B">
        <w:trPr>
          <w:trHeight w:val="25"/>
          <w:jc w:val="center"/>
        </w:trPr>
        <w:tc>
          <w:tcPr>
            <w:tcW w:w="2772" w:type="dxa"/>
            <w:vMerge/>
          </w:tcPr>
          <w:p w14:paraId="51F18E8F" w14:textId="77777777" w:rsidR="00BE05FE" w:rsidRPr="00CF4718" w:rsidRDefault="00BE05FE" w:rsidP="006A0E78">
            <w:pPr>
              <w:rPr>
                <w:rFonts w:ascii="Times New Roman" w:eastAsia="Calibri" w:hAnsi="Times New Roman" w:cs="Times New Roman"/>
                <w:sz w:val="24"/>
                <w:szCs w:val="24"/>
              </w:rPr>
            </w:pPr>
          </w:p>
        </w:tc>
        <w:tc>
          <w:tcPr>
            <w:tcW w:w="3886" w:type="dxa"/>
            <w:vMerge/>
          </w:tcPr>
          <w:p w14:paraId="3AF6DC97" w14:textId="77777777" w:rsidR="00BE05FE" w:rsidRPr="00CF4718" w:rsidRDefault="00BE05FE" w:rsidP="006A0E78">
            <w:pPr>
              <w:rPr>
                <w:rFonts w:ascii="Times New Roman" w:eastAsia="Calibri" w:hAnsi="Times New Roman" w:cs="Times New Roman"/>
                <w:iCs/>
                <w:sz w:val="24"/>
                <w:szCs w:val="24"/>
              </w:rPr>
            </w:pPr>
          </w:p>
        </w:tc>
        <w:tc>
          <w:tcPr>
            <w:tcW w:w="7902" w:type="dxa"/>
          </w:tcPr>
          <w:p w14:paraId="6AB63439" w14:textId="5F1443ED" w:rsidR="00BE05FE" w:rsidRPr="00CF4718" w:rsidRDefault="00BE05FE" w:rsidP="006A0E78">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охраны труда, пожарной, промышленной, экологической и электробезопасности</w:t>
            </w:r>
          </w:p>
        </w:tc>
      </w:tr>
      <w:tr w:rsidR="00BE05FE" w:rsidRPr="00CF4718" w14:paraId="37189DB9" w14:textId="77777777" w:rsidTr="003C7F5B">
        <w:trPr>
          <w:jc w:val="center"/>
        </w:trPr>
        <w:tc>
          <w:tcPr>
            <w:tcW w:w="2772" w:type="dxa"/>
            <w:vMerge w:val="restart"/>
          </w:tcPr>
          <w:p w14:paraId="2479ECF7" w14:textId="66D36AB9" w:rsidR="00BE05FE" w:rsidRPr="00CF4718" w:rsidRDefault="00BE05FE" w:rsidP="007D074F">
            <w:pPr>
              <w:rPr>
                <w:rFonts w:ascii="Times New Roman" w:eastAsia="Calibri" w:hAnsi="Times New Roman" w:cs="Times New Roman"/>
                <w:iCs/>
                <w:sz w:val="24"/>
                <w:szCs w:val="24"/>
              </w:rPr>
            </w:pPr>
            <w:bookmarkStart w:id="27" w:name="_Hlk149648801"/>
            <w:r w:rsidRPr="00CF4718">
              <w:rPr>
                <w:rFonts w:ascii="Times New Roman" w:eastAsia="Calibri" w:hAnsi="Times New Roman" w:cs="Times New Roman"/>
                <w:iCs/>
                <w:sz w:val="24"/>
                <w:szCs w:val="24"/>
              </w:rPr>
              <w:t>Ведение технологических процессов изготовления изделий из композиционных материалов и их составных частей</w:t>
            </w:r>
          </w:p>
        </w:tc>
        <w:tc>
          <w:tcPr>
            <w:tcW w:w="3886" w:type="dxa"/>
            <w:vMerge w:val="restart"/>
          </w:tcPr>
          <w:p w14:paraId="7484949F" w14:textId="1579585A" w:rsidR="002A6807" w:rsidRPr="00CF4718" w:rsidRDefault="002A6807" w:rsidP="007D074F">
            <w:pPr>
              <w:rPr>
                <w:rFonts w:ascii="Times New Roman" w:eastAsia="Calibri" w:hAnsi="Times New Roman" w:cs="Times New Roman"/>
                <w:iCs/>
                <w:sz w:val="24"/>
                <w:szCs w:val="24"/>
              </w:rPr>
            </w:pPr>
            <w:r w:rsidRPr="00CF4718">
              <w:rPr>
                <w:rFonts w:ascii="Times New Roman" w:eastAsia="Calibri" w:hAnsi="Times New Roman" w:cs="Times New Roman"/>
                <w:iCs/>
                <w:sz w:val="24"/>
                <w:szCs w:val="24"/>
              </w:rPr>
              <w:t>ПК 2.1 Контролировать соблюдение технологических режимов изготовления изделий и их составных частей</w:t>
            </w:r>
          </w:p>
        </w:tc>
        <w:tc>
          <w:tcPr>
            <w:tcW w:w="7902" w:type="dxa"/>
          </w:tcPr>
          <w:p w14:paraId="1D469040" w14:textId="04650C71"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252A3F76" w14:textId="77777777" w:rsidTr="003C7F5B">
        <w:trPr>
          <w:jc w:val="center"/>
        </w:trPr>
        <w:tc>
          <w:tcPr>
            <w:tcW w:w="2772" w:type="dxa"/>
            <w:vMerge/>
          </w:tcPr>
          <w:p w14:paraId="46679E12"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1027E68B"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2F0D1D50" w14:textId="2DC18468"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Проведение контроля расхода сырья, материалов, энергоресурсов, количества готовой продукции, отходов при производстве изделий</w:t>
            </w:r>
          </w:p>
        </w:tc>
      </w:tr>
      <w:tr w:rsidR="00BE05FE" w:rsidRPr="00CF4718" w14:paraId="66D64483" w14:textId="77777777" w:rsidTr="003C7F5B">
        <w:trPr>
          <w:jc w:val="center"/>
        </w:trPr>
        <w:tc>
          <w:tcPr>
            <w:tcW w:w="2772" w:type="dxa"/>
            <w:vMerge/>
          </w:tcPr>
          <w:p w14:paraId="60D14A96"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58274996"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763EEB50" w14:textId="171E4A52"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5E6D0539" w14:textId="77777777" w:rsidTr="003C7F5B">
        <w:trPr>
          <w:trHeight w:val="66"/>
          <w:jc w:val="center"/>
        </w:trPr>
        <w:tc>
          <w:tcPr>
            <w:tcW w:w="2772" w:type="dxa"/>
            <w:vMerge/>
          </w:tcPr>
          <w:p w14:paraId="450F3785"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73D1D2AA"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3062EEB9" w14:textId="10AA6AB9"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Контролировать работу оборудования, состояние   аппаратуры и контрольно-измерительных приборов;</w:t>
            </w:r>
          </w:p>
        </w:tc>
      </w:tr>
      <w:tr w:rsidR="00BE05FE" w:rsidRPr="00CF4718" w14:paraId="59DA64EC" w14:textId="77777777" w:rsidTr="003C7F5B">
        <w:trPr>
          <w:trHeight w:val="63"/>
          <w:jc w:val="center"/>
        </w:trPr>
        <w:tc>
          <w:tcPr>
            <w:tcW w:w="2772" w:type="dxa"/>
            <w:vMerge/>
          </w:tcPr>
          <w:p w14:paraId="498615D6"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38008790"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25CA3831" w14:textId="26174765"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Проводить расчет и учет хранения необходимых сырья, материалов и ресурсов, количества готовой продукции, отходов;</w:t>
            </w:r>
          </w:p>
        </w:tc>
      </w:tr>
      <w:tr w:rsidR="00BE05FE" w:rsidRPr="00CF4718" w14:paraId="277DC1AE" w14:textId="77777777" w:rsidTr="003C7F5B">
        <w:trPr>
          <w:trHeight w:val="63"/>
          <w:jc w:val="center"/>
        </w:trPr>
        <w:tc>
          <w:tcPr>
            <w:tcW w:w="2772" w:type="dxa"/>
            <w:vMerge/>
          </w:tcPr>
          <w:p w14:paraId="2A5EA99F"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0C9E0438"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1FC36EC8" w14:textId="10A6146B"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Контролировать расход сырья, материалов, энергоресурсов, количества готовой продукции, отходов</w:t>
            </w:r>
          </w:p>
        </w:tc>
      </w:tr>
      <w:tr w:rsidR="00BE05FE" w:rsidRPr="00CF4718" w14:paraId="0B719DC1" w14:textId="77777777" w:rsidTr="003C7F5B">
        <w:trPr>
          <w:jc w:val="center"/>
        </w:trPr>
        <w:tc>
          <w:tcPr>
            <w:tcW w:w="2772" w:type="dxa"/>
            <w:vMerge/>
          </w:tcPr>
          <w:p w14:paraId="176E49A1"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7D0B6ADE"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3A0FCE7E" w14:textId="0D839629"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02DB6633" w14:textId="77777777" w:rsidTr="003C7F5B">
        <w:trPr>
          <w:trHeight w:val="30"/>
          <w:jc w:val="center"/>
        </w:trPr>
        <w:tc>
          <w:tcPr>
            <w:tcW w:w="2772" w:type="dxa"/>
            <w:vMerge/>
          </w:tcPr>
          <w:p w14:paraId="20BDB0C2"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2832CC6F"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158AA4A7" w14:textId="3071635F"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закономерности, классификация и основы химико-технологических процессов;</w:t>
            </w:r>
          </w:p>
        </w:tc>
      </w:tr>
      <w:tr w:rsidR="00BE05FE" w:rsidRPr="00CF4718" w14:paraId="59180B78" w14:textId="77777777" w:rsidTr="003C7F5B">
        <w:trPr>
          <w:trHeight w:val="25"/>
          <w:jc w:val="center"/>
        </w:trPr>
        <w:tc>
          <w:tcPr>
            <w:tcW w:w="2772" w:type="dxa"/>
            <w:vMerge/>
          </w:tcPr>
          <w:p w14:paraId="626D2253"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0FCAC005"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42628869" w14:textId="127CF936"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Взаимосвязь параметров химико-технологического процесса;</w:t>
            </w:r>
          </w:p>
        </w:tc>
      </w:tr>
      <w:tr w:rsidR="00BE05FE" w:rsidRPr="00CF4718" w14:paraId="7C463275" w14:textId="77777777" w:rsidTr="003C7F5B">
        <w:trPr>
          <w:trHeight w:val="25"/>
          <w:jc w:val="center"/>
        </w:trPr>
        <w:tc>
          <w:tcPr>
            <w:tcW w:w="2772" w:type="dxa"/>
            <w:vMerge/>
          </w:tcPr>
          <w:p w14:paraId="0A7CE6F2"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74B4780D"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0AB27BDB" w14:textId="722D29B0"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Типовые технологические процессы и режимы производства;</w:t>
            </w:r>
          </w:p>
        </w:tc>
      </w:tr>
      <w:tr w:rsidR="00BE05FE" w:rsidRPr="00CF4718" w14:paraId="32979081" w14:textId="77777777" w:rsidTr="003C7F5B">
        <w:trPr>
          <w:trHeight w:val="25"/>
          <w:jc w:val="center"/>
        </w:trPr>
        <w:tc>
          <w:tcPr>
            <w:tcW w:w="2772" w:type="dxa"/>
            <w:vMerge/>
          </w:tcPr>
          <w:p w14:paraId="2C0AB1A9"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314E5D50"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15492831" w14:textId="4C3072E9"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Причины нарушений технологического режима;</w:t>
            </w:r>
          </w:p>
        </w:tc>
      </w:tr>
      <w:tr w:rsidR="00BE05FE" w:rsidRPr="00CF4718" w14:paraId="2E51C659" w14:textId="77777777" w:rsidTr="003C7F5B">
        <w:trPr>
          <w:trHeight w:val="25"/>
          <w:jc w:val="center"/>
        </w:trPr>
        <w:tc>
          <w:tcPr>
            <w:tcW w:w="2772" w:type="dxa"/>
            <w:vMerge/>
          </w:tcPr>
          <w:p w14:paraId="7B8F813F"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4B5E4CAA"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2975FC03" w14:textId="22FF747C"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Виды брака, причины   появления и способы устранения;</w:t>
            </w:r>
          </w:p>
        </w:tc>
      </w:tr>
      <w:tr w:rsidR="00BE05FE" w:rsidRPr="00CF4718" w14:paraId="1723C09F" w14:textId="77777777" w:rsidTr="003C7F5B">
        <w:trPr>
          <w:trHeight w:val="25"/>
          <w:jc w:val="center"/>
        </w:trPr>
        <w:tc>
          <w:tcPr>
            <w:tcW w:w="2772" w:type="dxa"/>
            <w:vMerge/>
          </w:tcPr>
          <w:p w14:paraId="12331435"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4C9B00DB"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585D877E" w14:textId="7229FAAF"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предъявляемые к сырью, полуфабрикатам и готовой продукции в соответствии с нормативной документацией;</w:t>
            </w:r>
          </w:p>
        </w:tc>
      </w:tr>
      <w:tr w:rsidR="00BE05FE" w:rsidRPr="00CF4718" w14:paraId="4B1737D6" w14:textId="77777777" w:rsidTr="003C7F5B">
        <w:trPr>
          <w:trHeight w:val="25"/>
          <w:jc w:val="center"/>
        </w:trPr>
        <w:tc>
          <w:tcPr>
            <w:tcW w:w="2772" w:type="dxa"/>
            <w:vMerge/>
          </w:tcPr>
          <w:p w14:paraId="51A1510D"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34AF4FE4"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314F525B" w14:textId="470897C6"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расчета сырья, материалов и ресурсов, количества готовой продукции, отходов;</w:t>
            </w:r>
          </w:p>
        </w:tc>
      </w:tr>
      <w:tr w:rsidR="00BE05FE" w:rsidRPr="00CF4718" w14:paraId="3802F7BE" w14:textId="77777777" w:rsidTr="003C7F5B">
        <w:trPr>
          <w:trHeight w:val="25"/>
          <w:jc w:val="center"/>
        </w:trPr>
        <w:tc>
          <w:tcPr>
            <w:tcW w:w="2772" w:type="dxa"/>
            <w:vMerge/>
          </w:tcPr>
          <w:p w14:paraId="54C5F138"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48C3E170"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7752A14D" w14:textId="1AD9F7C2"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контроля, обеспечивающие выпуск продукции высокого качества;</w:t>
            </w:r>
          </w:p>
        </w:tc>
      </w:tr>
      <w:tr w:rsidR="00BE05FE" w:rsidRPr="00CF4718" w14:paraId="035BA650" w14:textId="77777777" w:rsidTr="003C7F5B">
        <w:trPr>
          <w:trHeight w:val="25"/>
          <w:jc w:val="center"/>
        </w:trPr>
        <w:tc>
          <w:tcPr>
            <w:tcW w:w="2772" w:type="dxa"/>
            <w:vMerge/>
          </w:tcPr>
          <w:p w14:paraId="64E6F5BC"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0B6E129A" w14:textId="77777777" w:rsidR="00BE05FE" w:rsidRPr="00CF4718" w:rsidRDefault="00BE05FE" w:rsidP="004E1B85">
            <w:pPr>
              <w:rPr>
                <w:rFonts w:ascii="Times New Roman" w:eastAsia="Calibri" w:hAnsi="Times New Roman" w:cs="Times New Roman"/>
                <w:iCs/>
                <w:sz w:val="24"/>
                <w:szCs w:val="24"/>
              </w:rPr>
            </w:pPr>
          </w:p>
        </w:tc>
        <w:tc>
          <w:tcPr>
            <w:tcW w:w="7902" w:type="dxa"/>
          </w:tcPr>
          <w:p w14:paraId="74AF479F" w14:textId="4B9FAD34"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составления и правила оформления основных видов технологической документации</w:t>
            </w:r>
          </w:p>
        </w:tc>
      </w:tr>
      <w:tr w:rsidR="00BE05FE" w:rsidRPr="00CF4718" w14:paraId="541083A6" w14:textId="77777777" w:rsidTr="003C7F5B">
        <w:trPr>
          <w:jc w:val="center"/>
        </w:trPr>
        <w:tc>
          <w:tcPr>
            <w:tcW w:w="2772" w:type="dxa"/>
            <w:vMerge/>
          </w:tcPr>
          <w:p w14:paraId="35EC699A" w14:textId="77777777" w:rsidR="00BE05FE" w:rsidRPr="00CF4718" w:rsidRDefault="00BE05FE" w:rsidP="007D074F">
            <w:pPr>
              <w:rPr>
                <w:rFonts w:ascii="Times New Roman" w:eastAsia="Calibri" w:hAnsi="Times New Roman" w:cs="Times New Roman"/>
                <w:iCs/>
                <w:sz w:val="24"/>
                <w:szCs w:val="24"/>
              </w:rPr>
            </w:pPr>
          </w:p>
        </w:tc>
        <w:tc>
          <w:tcPr>
            <w:tcW w:w="3886" w:type="dxa"/>
            <w:vMerge w:val="restart"/>
          </w:tcPr>
          <w:p w14:paraId="499BFFD4" w14:textId="4318429F" w:rsidR="00F46F37" w:rsidRPr="00CF4718" w:rsidRDefault="00F46F37" w:rsidP="007D074F">
            <w:pPr>
              <w:rPr>
                <w:rFonts w:ascii="Times New Roman" w:eastAsia="Calibri" w:hAnsi="Times New Roman" w:cs="Times New Roman"/>
                <w:iCs/>
                <w:sz w:val="24"/>
                <w:szCs w:val="24"/>
              </w:rPr>
            </w:pPr>
            <w:r w:rsidRPr="00CF4718">
              <w:rPr>
                <w:rFonts w:ascii="Times New Roman" w:eastAsia="Calibri" w:hAnsi="Times New Roman" w:cs="Times New Roman"/>
                <w:iCs/>
                <w:sz w:val="24"/>
                <w:szCs w:val="24"/>
              </w:rPr>
              <w:t>ПК 2.2 Изготавливать изделия из композитных материалов с определенными характеристиками различными методами</w:t>
            </w:r>
          </w:p>
        </w:tc>
        <w:tc>
          <w:tcPr>
            <w:tcW w:w="7902" w:type="dxa"/>
            <w:tcBorders>
              <w:right w:val="single" w:sz="4" w:space="0" w:color="auto"/>
            </w:tcBorders>
          </w:tcPr>
          <w:p w14:paraId="00B2526B" w14:textId="48AC8027"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070A4342" w14:textId="77777777" w:rsidTr="003C7F5B">
        <w:trPr>
          <w:trHeight w:val="128"/>
          <w:jc w:val="center"/>
        </w:trPr>
        <w:tc>
          <w:tcPr>
            <w:tcW w:w="2772" w:type="dxa"/>
            <w:vMerge/>
          </w:tcPr>
          <w:p w14:paraId="18975AAA"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017DE528" w14:textId="77777777" w:rsidR="00BE05FE" w:rsidRPr="00CF4718" w:rsidRDefault="00BE05FE" w:rsidP="007D074F">
            <w:pPr>
              <w:rPr>
                <w:rFonts w:ascii="Times New Roman" w:eastAsia="Calibri" w:hAnsi="Times New Roman" w:cs="Times New Roman"/>
                <w:iCs/>
                <w:sz w:val="24"/>
                <w:szCs w:val="24"/>
              </w:rPr>
            </w:pPr>
          </w:p>
        </w:tc>
        <w:tc>
          <w:tcPr>
            <w:tcW w:w="7902" w:type="dxa"/>
            <w:tcBorders>
              <w:top w:val="single" w:sz="4" w:space="0" w:color="auto"/>
              <w:left w:val="single" w:sz="4" w:space="0" w:color="auto"/>
              <w:right w:val="single" w:sz="4" w:space="0" w:color="auto"/>
            </w:tcBorders>
          </w:tcPr>
          <w:p w14:paraId="30F6CC59" w14:textId="433480D9"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Проведение контроля соблюдения технологических режимов изготовления изделий и их составных частей;</w:t>
            </w:r>
          </w:p>
        </w:tc>
      </w:tr>
      <w:tr w:rsidR="00BE05FE" w:rsidRPr="00CF4718" w14:paraId="049BAD31" w14:textId="77777777" w:rsidTr="003C7F5B">
        <w:trPr>
          <w:trHeight w:val="127"/>
          <w:jc w:val="center"/>
        </w:trPr>
        <w:tc>
          <w:tcPr>
            <w:tcW w:w="2772" w:type="dxa"/>
            <w:vMerge/>
          </w:tcPr>
          <w:p w14:paraId="61252D60"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6A4AA659" w14:textId="77777777" w:rsidR="00BE05FE" w:rsidRPr="00CF4718" w:rsidRDefault="00BE05FE" w:rsidP="007D074F">
            <w:pPr>
              <w:rPr>
                <w:rFonts w:ascii="Times New Roman" w:eastAsia="Calibri" w:hAnsi="Times New Roman" w:cs="Times New Roman"/>
                <w:iCs/>
                <w:sz w:val="24"/>
                <w:szCs w:val="24"/>
              </w:rPr>
            </w:pPr>
          </w:p>
        </w:tc>
        <w:tc>
          <w:tcPr>
            <w:tcW w:w="7902" w:type="dxa"/>
            <w:tcBorders>
              <w:left w:val="single" w:sz="4" w:space="0" w:color="auto"/>
              <w:bottom w:val="single" w:sz="4" w:space="0" w:color="auto"/>
              <w:right w:val="single" w:sz="4" w:space="0" w:color="auto"/>
            </w:tcBorders>
          </w:tcPr>
          <w:p w14:paraId="42850849" w14:textId="35D78F64"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Выявление и устранение причин отклонений от заданных технологических параметров при производстве изделий из композиционных материалов</w:t>
            </w:r>
          </w:p>
        </w:tc>
      </w:tr>
      <w:tr w:rsidR="00BE05FE" w:rsidRPr="00CF4718" w14:paraId="2B1E15B6" w14:textId="77777777" w:rsidTr="003C7F5B">
        <w:trPr>
          <w:jc w:val="center"/>
        </w:trPr>
        <w:tc>
          <w:tcPr>
            <w:tcW w:w="2772" w:type="dxa"/>
            <w:vMerge/>
          </w:tcPr>
          <w:p w14:paraId="2FC2F50C"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653F9E6E" w14:textId="77777777" w:rsidR="00BE05FE" w:rsidRPr="00CF4718" w:rsidRDefault="00BE05FE" w:rsidP="007D074F">
            <w:pPr>
              <w:rPr>
                <w:rFonts w:ascii="Times New Roman" w:eastAsia="Calibri" w:hAnsi="Times New Roman" w:cs="Times New Roman"/>
                <w:iCs/>
                <w:sz w:val="24"/>
                <w:szCs w:val="24"/>
              </w:rPr>
            </w:pPr>
          </w:p>
        </w:tc>
        <w:tc>
          <w:tcPr>
            <w:tcW w:w="7902" w:type="dxa"/>
            <w:tcBorders>
              <w:right w:val="single" w:sz="4" w:space="0" w:color="auto"/>
            </w:tcBorders>
          </w:tcPr>
          <w:p w14:paraId="54ADD054" w14:textId="18D72BB5"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43179996" w14:textId="77777777" w:rsidTr="003C7F5B">
        <w:trPr>
          <w:trHeight w:val="25"/>
          <w:jc w:val="center"/>
        </w:trPr>
        <w:tc>
          <w:tcPr>
            <w:tcW w:w="2772" w:type="dxa"/>
            <w:vMerge/>
          </w:tcPr>
          <w:p w14:paraId="3C33AFE0"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25EEE62A" w14:textId="77777777" w:rsidR="00BE05FE" w:rsidRPr="00CF4718" w:rsidRDefault="00BE05FE" w:rsidP="007D074F">
            <w:pPr>
              <w:rPr>
                <w:rFonts w:ascii="Times New Roman" w:eastAsia="Calibri" w:hAnsi="Times New Roman" w:cs="Times New Roman"/>
                <w:iCs/>
                <w:sz w:val="24"/>
                <w:szCs w:val="24"/>
              </w:rPr>
            </w:pPr>
          </w:p>
        </w:tc>
        <w:tc>
          <w:tcPr>
            <w:tcW w:w="7902" w:type="dxa"/>
            <w:tcBorders>
              <w:top w:val="single" w:sz="4" w:space="0" w:color="auto"/>
              <w:left w:val="single" w:sz="4" w:space="0" w:color="auto"/>
              <w:right w:val="single" w:sz="4" w:space="0" w:color="auto"/>
            </w:tcBorders>
          </w:tcPr>
          <w:p w14:paraId="07E6FA29" w14:textId="607F7689"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Обеспечивать соблюдение параметров технологических процессов производства изделий и их составных частей;</w:t>
            </w:r>
          </w:p>
        </w:tc>
      </w:tr>
      <w:tr w:rsidR="00BE05FE" w:rsidRPr="00CF4718" w14:paraId="485CF40B" w14:textId="77777777" w:rsidTr="003C7F5B">
        <w:trPr>
          <w:trHeight w:val="23"/>
          <w:jc w:val="center"/>
        </w:trPr>
        <w:tc>
          <w:tcPr>
            <w:tcW w:w="2772" w:type="dxa"/>
            <w:vMerge/>
          </w:tcPr>
          <w:p w14:paraId="1E3E6BD0"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5BBAC4C8"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79F85EE2" w14:textId="61D1470A"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Применять методы контроля несоответствия исходных материалов для изделий из композиционных материалов требованиям, установленным действующими стандартами и техническими условиями;</w:t>
            </w:r>
          </w:p>
        </w:tc>
      </w:tr>
      <w:tr w:rsidR="00BE05FE" w:rsidRPr="00CF4718" w14:paraId="14393142" w14:textId="77777777" w:rsidTr="003C7F5B">
        <w:trPr>
          <w:trHeight w:val="23"/>
          <w:jc w:val="center"/>
        </w:trPr>
        <w:tc>
          <w:tcPr>
            <w:tcW w:w="2772" w:type="dxa"/>
            <w:vMerge/>
          </w:tcPr>
          <w:p w14:paraId="310B3239"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15928196"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A0245B7" w14:textId="317D2397"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Оценивать выявленные отклонения от параметров технологии формообразования изделий из композиционных материалов;</w:t>
            </w:r>
          </w:p>
        </w:tc>
      </w:tr>
      <w:tr w:rsidR="00BE05FE" w:rsidRPr="00CF4718" w14:paraId="21AA8936" w14:textId="77777777" w:rsidTr="003C7F5B">
        <w:trPr>
          <w:trHeight w:val="23"/>
          <w:jc w:val="center"/>
        </w:trPr>
        <w:tc>
          <w:tcPr>
            <w:tcW w:w="2772" w:type="dxa"/>
            <w:vMerge/>
          </w:tcPr>
          <w:p w14:paraId="71237828"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78C585CC"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515E1723" w14:textId="5A2328CE"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Выявлять причины отклонений от технологических параметров при изготовлении армирующих частиц, нитей и тканей для изделий из композиционных материалов;</w:t>
            </w:r>
          </w:p>
        </w:tc>
      </w:tr>
      <w:tr w:rsidR="00BE05FE" w:rsidRPr="00CF4718" w14:paraId="08FABF6E" w14:textId="77777777" w:rsidTr="003C7F5B">
        <w:trPr>
          <w:trHeight w:val="23"/>
          <w:jc w:val="center"/>
        </w:trPr>
        <w:tc>
          <w:tcPr>
            <w:tcW w:w="2772" w:type="dxa"/>
            <w:vMerge/>
          </w:tcPr>
          <w:p w14:paraId="265E9AE2"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1668A7C5"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354DE945" w14:textId="3D171157"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Выявлять причины отклонений от параметров технологии формообразования изделий из композиционных материалов;</w:t>
            </w:r>
          </w:p>
        </w:tc>
      </w:tr>
      <w:tr w:rsidR="00BE05FE" w:rsidRPr="00CF4718" w14:paraId="5683F4DA" w14:textId="77777777" w:rsidTr="003C7F5B">
        <w:trPr>
          <w:trHeight w:val="23"/>
          <w:jc w:val="center"/>
        </w:trPr>
        <w:tc>
          <w:tcPr>
            <w:tcW w:w="2772" w:type="dxa"/>
            <w:vMerge/>
          </w:tcPr>
          <w:p w14:paraId="168E9DC1"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7846B0D4"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DB0E669" w14:textId="1D96187A"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Выявлять причины нарушений технологии выполнения неразъемных и разъемных соединений при производстве изделий из композиционных материалов;</w:t>
            </w:r>
          </w:p>
        </w:tc>
      </w:tr>
      <w:tr w:rsidR="00BE05FE" w:rsidRPr="00CF4718" w14:paraId="0E23F127" w14:textId="77777777" w:rsidTr="003C7F5B">
        <w:trPr>
          <w:trHeight w:val="23"/>
          <w:jc w:val="center"/>
        </w:trPr>
        <w:tc>
          <w:tcPr>
            <w:tcW w:w="2772" w:type="dxa"/>
            <w:vMerge/>
          </w:tcPr>
          <w:p w14:paraId="1F553D91"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2427AC82"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40FEE856" w14:textId="01EDD750"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Выявлять причины нарушений технологических режимов изготовления изделий из композиционных материалов;</w:t>
            </w:r>
          </w:p>
        </w:tc>
      </w:tr>
      <w:tr w:rsidR="00BE05FE" w:rsidRPr="00CF4718" w14:paraId="77749068" w14:textId="77777777" w:rsidTr="003C7F5B">
        <w:trPr>
          <w:trHeight w:val="23"/>
          <w:jc w:val="center"/>
        </w:trPr>
        <w:tc>
          <w:tcPr>
            <w:tcW w:w="2772" w:type="dxa"/>
            <w:vMerge/>
          </w:tcPr>
          <w:p w14:paraId="13E72AB4"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265E0473"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6BC81FB0" w14:textId="642E14C9"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Документировать факты несоответствия исходных материалов предъявляемым требованиям, нарушений технологии изготовления изделий из композиционных материалов, отказов и дефектов технологического оборудования;</w:t>
            </w:r>
          </w:p>
        </w:tc>
      </w:tr>
      <w:tr w:rsidR="00BE05FE" w:rsidRPr="00CF4718" w14:paraId="78AD3E4B" w14:textId="77777777" w:rsidTr="003C7F5B">
        <w:trPr>
          <w:trHeight w:val="23"/>
          <w:jc w:val="center"/>
        </w:trPr>
        <w:tc>
          <w:tcPr>
            <w:tcW w:w="2772" w:type="dxa"/>
            <w:vMerge/>
          </w:tcPr>
          <w:p w14:paraId="4DD4CE28"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77F5AF6B"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633162EE" w14:textId="6FB23641"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Меры безопасности при производстве изделий из композиционных материалов;</w:t>
            </w:r>
          </w:p>
        </w:tc>
      </w:tr>
      <w:tr w:rsidR="00BE05FE" w:rsidRPr="00CF4718" w14:paraId="2315778B" w14:textId="77777777" w:rsidTr="003C7F5B">
        <w:trPr>
          <w:trHeight w:val="23"/>
          <w:jc w:val="center"/>
        </w:trPr>
        <w:tc>
          <w:tcPr>
            <w:tcW w:w="2772" w:type="dxa"/>
            <w:vMerge/>
          </w:tcPr>
          <w:p w14:paraId="293BAA6D"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7105CFB7"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7188AB03" w14:textId="216798F0"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применения средств индивидуальной и коллективной защиты при производстве изделий из композиционных материалов;</w:t>
            </w:r>
          </w:p>
        </w:tc>
      </w:tr>
      <w:tr w:rsidR="00BE05FE" w:rsidRPr="00CF4718" w14:paraId="4063D994" w14:textId="77777777" w:rsidTr="003C7F5B">
        <w:trPr>
          <w:trHeight w:val="23"/>
          <w:jc w:val="center"/>
        </w:trPr>
        <w:tc>
          <w:tcPr>
            <w:tcW w:w="2772" w:type="dxa"/>
            <w:vMerge/>
          </w:tcPr>
          <w:p w14:paraId="0997E73E"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238EDD8A"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bottom w:val="single" w:sz="4" w:space="0" w:color="auto"/>
              <w:right w:val="single" w:sz="4" w:space="0" w:color="auto"/>
            </w:tcBorders>
          </w:tcPr>
          <w:p w14:paraId="31F9349B" w14:textId="5F00BD0A"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охраны труда, пожарной, промышленной, экологической и электробезопасности</w:t>
            </w:r>
          </w:p>
        </w:tc>
      </w:tr>
      <w:tr w:rsidR="00BE05FE" w:rsidRPr="00CF4718" w14:paraId="02D90C8D" w14:textId="77777777" w:rsidTr="003C7F5B">
        <w:trPr>
          <w:jc w:val="center"/>
        </w:trPr>
        <w:tc>
          <w:tcPr>
            <w:tcW w:w="2772" w:type="dxa"/>
            <w:vMerge/>
          </w:tcPr>
          <w:p w14:paraId="7B6BED26"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7675CCF4" w14:textId="77777777" w:rsidR="00BE05FE" w:rsidRPr="00CF4718" w:rsidRDefault="00BE05FE" w:rsidP="007D074F">
            <w:pPr>
              <w:rPr>
                <w:rFonts w:ascii="Times New Roman" w:eastAsia="Calibri" w:hAnsi="Times New Roman" w:cs="Times New Roman"/>
                <w:iCs/>
                <w:sz w:val="24"/>
                <w:szCs w:val="24"/>
              </w:rPr>
            </w:pPr>
          </w:p>
        </w:tc>
        <w:tc>
          <w:tcPr>
            <w:tcW w:w="7902" w:type="dxa"/>
            <w:tcBorders>
              <w:right w:val="single" w:sz="4" w:space="0" w:color="auto"/>
            </w:tcBorders>
          </w:tcPr>
          <w:p w14:paraId="20449A1D" w14:textId="164AA134"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5FC30210" w14:textId="77777777" w:rsidTr="003C7F5B">
        <w:trPr>
          <w:trHeight w:val="24"/>
          <w:jc w:val="center"/>
        </w:trPr>
        <w:tc>
          <w:tcPr>
            <w:tcW w:w="2772" w:type="dxa"/>
            <w:vMerge/>
          </w:tcPr>
          <w:p w14:paraId="5BC331AC"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6A557305" w14:textId="77777777" w:rsidR="00BE05FE" w:rsidRPr="00CF4718" w:rsidRDefault="00BE05FE" w:rsidP="007D074F">
            <w:pPr>
              <w:rPr>
                <w:rFonts w:ascii="Times New Roman" w:eastAsia="Calibri" w:hAnsi="Times New Roman" w:cs="Times New Roman"/>
                <w:iCs/>
                <w:sz w:val="24"/>
                <w:szCs w:val="24"/>
              </w:rPr>
            </w:pPr>
          </w:p>
        </w:tc>
        <w:tc>
          <w:tcPr>
            <w:tcW w:w="7902" w:type="dxa"/>
            <w:tcBorders>
              <w:top w:val="single" w:sz="4" w:space="0" w:color="auto"/>
              <w:left w:val="single" w:sz="4" w:space="0" w:color="auto"/>
              <w:right w:val="single" w:sz="4" w:space="0" w:color="auto"/>
            </w:tcBorders>
          </w:tcPr>
          <w:p w14:paraId="54E49207" w14:textId="167865DA"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свойства и характеристики материалов, применяемых для производства изделий из композиционных материалов;</w:t>
            </w:r>
          </w:p>
        </w:tc>
      </w:tr>
      <w:tr w:rsidR="00BE05FE" w:rsidRPr="00CF4718" w14:paraId="41BCC8EF" w14:textId="77777777" w:rsidTr="003C7F5B">
        <w:trPr>
          <w:trHeight w:val="21"/>
          <w:jc w:val="center"/>
        </w:trPr>
        <w:tc>
          <w:tcPr>
            <w:tcW w:w="2772" w:type="dxa"/>
            <w:vMerge/>
          </w:tcPr>
          <w:p w14:paraId="3B857FA0"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0B7DF7DE"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1BA5C67F" w14:textId="56005071"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Конструкции и принцип действия оборудования, для изготовления изделий из композиционных материалов;</w:t>
            </w:r>
          </w:p>
        </w:tc>
      </w:tr>
      <w:tr w:rsidR="00BE05FE" w:rsidRPr="00CF4718" w14:paraId="25B5FE8B" w14:textId="77777777" w:rsidTr="003C7F5B">
        <w:trPr>
          <w:trHeight w:val="21"/>
          <w:jc w:val="center"/>
        </w:trPr>
        <w:tc>
          <w:tcPr>
            <w:tcW w:w="2772" w:type="dxa"/>
            <w:vMerge/>
          </w:tcPr>
          <w:p w14:paraId="027547A7"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684A8870"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4058B21E" w14:textId="06926D44"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Технология изготовления армирующих частиц, волокон и тканей композиционных материалов;</w:t>
            </w:r>
          </w:p>
        </w:tc>
      </w:tr>
      <w:tr w:rsidR="00BE05FE" w:rsidRPr="00CF4718" w14:paraId="73F6A737" w14:textId="77777777" w:rsidTr="003C7F5B">
        <w:trPr>
          <w:trHeight w:val="21"/>
          <w:jc w:val="center"/>
        </w:trPr>
        <w:tc>
          <w:tcPr>
            <w:tcW w:w="2772" w:type="dxa"/>
            <w:vMerge/>
          </w:tcPr>
          <w:p w14:paraId="51F2E593"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6E5E1264"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1FF77956" w14:textId="22CC0453"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 xml:space="preserve">Технологии контактного формования, формования с эластичной матрицей, формования давлением и прессованием, намоткой, </w:t>
            </w:r>
            <w:proofErr w:type="spellStart"/>
            <w:r w:rsidRPr="00CF4718">
              <w:rPr>
                <w:rFonts w:ascii="Times New Roman" w:eastAsia="Calibri" w:hAnsi="Times New Roman" w:cs="Times New Roman"/>
                <w:bCs/>
                <w:sz w:val="24"/>
                <w:szCs w:val="24"/>
              </w:rPr>
              <w:t>пултрузией</w:t>
            </w:r>
            <w:proofErr w:type="spellEnd"/>
            <w:r w:rsidRPr="00CF4718">
              <w:rPr>
                <w:rFonts w:ascii="Times New Roman" w:eastAsia="Calibri" w:hAnsi="Times New Roman" w:cs="Times New Roman"/>
                <w:bCs/>
                <w:sz w:val="24"/>
                <w:szCs w:val="24"/>
              </w:rPr>
              <w:t xml:space="preserve"> полимерных композиционных материалов;</w:t>
            </w:r>
          </w:p>
        </w:tc>
      </w:tr>
      <w:tr w:rsidR="00BE05FE" w:rsidRPr="00CF4718" w14:paraId="442CA937" w14:textId="77777777" w:rsidTr="003C7F5B">
        <w:trPr>
          <w:trHeight w:val="21"/>
          <w:jc w:val="center"/>
        </w:trPr>
        <w:tc>
          <w:tcPr>
            <w:tcW w:w="2772" w:type="dxa"/>
            <w:vMerge/>
          </w:tcPr>
          <w:p w14:paraId="5879D40D"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54C8E64A"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0AE923C" w14:textId="7295D2C1"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Технология изготовления изделий из углерод-углеродных композиционных материалов;</w:t>
            </w:r>
          </w:p>
        </w:tc>
      </w:tr>
      <w:tr w:rsidR="00BE05FE" w:rsidRPr="00CF4718" w14:paraId="365F968D" w14:textId="77777777" w:rsidTr="003C7F5B">
        <w:trPr>
          <w:trHeight w:val="21"/>
          <w:jc w:val="center"/>
        </w:trPr>
        <w:tc>
          <w:tcPr>
            <w:tcW w:w="2772" w:type="dxa"/>
            <w:vMerge/>
          </w:tcPr>
          <w:p w14:paraId="00647D46"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2A26A0A7"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E9CF494" w14:textId="4F76E0CC"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Технологические процессы изготовления изделий из композиционных материалов;</w:t>
            </w:r>
          </w:p>
        </w:tc>
      </w:tr>
      <w:tr w:rsidR="00BE05FE" w:rsidRPr="00CF4718" w14:paraId="7C0E36CA" w14:textId="77777777" w:rsidTr="003C7F5B">
        <w:trPr>
          <w:trHeight w:val="21"/>
          <w:jc w:val="center"/>
        </w:trPr>
        <w:tc>
          <w:tcPr>
            <w:tcW w:w="2772" w:type="dxa"/>
            <w:vMerge/>
          </w:tcPr>
          <w:p w14:paraId="0C1F6F53"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2CFE7D4C"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4CE5E8F" w14:textId="00A93943"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Способы и средства текущего контроля технологических режимов производства композиционных материалов;</w:t>
            </w:r>
          </w:p>
        </w:tc>
      </w:tr>
      <w:tr w:rsidR="00BE05FE" w:rsidRPr="00CF4718" w14:paraId="23701BB0" w14:textId="77777777" w:rsidTr="003C7F5B">
        <w:trPr>
          <w:trHeight w:val="21"/>
          <w:jc w:val="center"/>
        </w:trPr>
        <w:tc>
          <w:tcPr>
            <w:tcW w:w="2772" w:type="dxa"/>
            <w:vMerge/>
          </w:tcPr>
          <w:p w14:paraId="4858CEFB"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120946BB"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435EB5C5" w14:textId="05309517"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Основы конструкции оборудования, применяемого в производстве изделий из композиционных материалов;</w:t>
            </w:r>
          </w:p>
        </w:tc>
      </w:tr>
      <w:tr w:rsidR="00BE05FE" w:rsidRPr="00CF4718" w14:paraId="217BF52F" w14:textId="77777777" w:rsidTr="003C7F5B">
        <w:trPr>
          <w:trHeight w:val="21"/>
          <w:jc w:val="center"/>
        </w:trPr>
        <w:tc>
          <w:tcPr>
            <w:tcW w:w="2772" w:type="dxa"/>
            <w:vMerge/>
          </w:tcPr>
          <w:p w14:paraId="1EE2EF9A"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030EB76C"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B539B5D" w14:textId="22DE7901"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взаимосвязи между технологическими операциями, контролируемыми параметрами технологического процесса и техническими характеристиками, приведенными в конструкторской документации, а также показателями качества, надежности и безопасности, изготовленного или отремонтированного изделия;</w:t>
            </w:r>
          </w:p>
        </w:tc>
      </w:tr>
      <w:tr w:rsidR="00BE05FE" w:rsidRPr="00CF4718" w14:paraId="17258242" w14:textId="77777777" w:rsidTr="003C7F5B">
        <w:trPr>
          <w:trHeight w:val="21"/>
          <w:jc w:val="center"/>
        </w:trPr>
        <w:tc>
          <w:tcPr>
            <w:tcW w:w="2772" w:type="dxa"/>
            <w:vMerge/>
          </w:tcPr>
          <w:p w14:paraId="2B79E0F8"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7DB85C36"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95EDBDE" w14:textId="488C17A3"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Меры безопасности при производстве изделий из композиционных материалов;</w:t>
            </w:r>
          </w:p>
        </w:tc>
      </w:tr>
      <w:tr w:rsidR="00BE05FE" w:rsidRPr="00CF4718" w14:paraId="701E90B5" w14:textId="77777777" w:rsidTr="003C7F5B">
        <w:trPr>
          <w:trHeight w:val="21"/>
          <w:jc w:val="center"/>
        </w:trPr>
        <w:tc>
          <w:tcPr>
            <w:tcW w:w="2772" w:type="dxa"/>
            <w:vMerge/>
          </w:tcPr>
          <w:p w14:paraId="1502D0B5"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280D621C"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647ED0D6" w14:textId="0610EA28"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применения средств индивидуальной и коллективной защиты при производстве изделий из композиционных материалов;</w:t>
            </w:r>
          </w:p>
        </w:tc>
      </w:tr>
      <w:tr w:rsidR="00BE05FE" w:rsidRPr="00CF4718" w14:paraId="21473D4E" w14:textId="77777777" w:rsidTr="003C7F5B">
        <w:trPr>
          <w:trHeight w:val="21"/>
          <w:jc w:val="center"/>
        </w:trPr>
        <w:tc>
          <w:tcPr>
            <w:tcW w:w="2772" w:type="dxa"/>
            <w:vMerge/>
          </w:tcPr>
          <w:p w14:paraId="5FA27054" w14:textId="77777777" w:rsidR="00BE05FE" w:rsidRPr="00CF4718" w:rsidRDefault="00BE05FE" w:rsidP="004E1B85">
            <w:pPr>
              <w:rPr>
                <w:rFonts w:ascii="Times New Roman" w:eastAsia="Calibri" w:hAnsi="Times New Roman" w:cs="Times New Roman"/>
                <w:iCs/>
                <w:sz w:val="24"/>
                <w:szCs w:val="24"/>
              </w:rPr>
            </w:pPr>
          </w:p>
        </w:tc>
        <w:tc>
          <w:tcPr>
            <w:tcW w:w="3886" w:type="dxa"/>
            <w:vMerge/>
          </w:tcPr>
          <w:p w14:paraId="75BC3B07" w14:textId="77777777" w:rsidR="00BE05FE" w:rsidRPr="00CF4718" w:rsidRDefault="00BE05FE" w:rsidP="004E1B85">
            <w:pPr>
              <w:rPr>
                <w:rFonts w:ascii="Times New Roman" w:eastAsia="Calibri" w:hAnsi="Times New Roman" w:cs="Times New Roman"/>
                <w:iCs/>
                <w:sz w:val="24"/>
                <w:szCs w:val="24"/>
              </w:rPr>
            </w:pPr>
          </w:p>
        </w:tc>
        <w:tc>
          <w:tcPr>
            <w:tcW w:w="7902" w:type="dxa"/>
            <w:tcBorders>
              <w:left w:val="single" w:sz="4" w:space="0" w:color="auto"/>
              <w:bottom w:val="single" w:sz="4" w:space="0" w:color="auto"/>
              <w:right w:val="single" w:sz="4" w:space="0" w:color="auto"/>
            </w:tcBorders>
          </w:tcPr>
          <w:p w14:paraId="6F3D648C" w14:textId="45EAE47B" w:rsidR="00BE05FE" w:rsidRPr="00CF4718" w:rsidRDefault="00BE05FE" w:rsidP="004E1B8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охраны труда, пожарной, промышленной, экологической и электробезопасности</w:t>
            </w:r>
          </w:p>
        </w:tc>
      </w:tr>
      <w:bookmarkEnd w:id="27"/>
      <w:tr w:rsidR="00BE05FE" w:rsidRPr="00CF4718" w14:paraId="64B23743" w14:textId="77777777" w:rsidTr="003C7F5B">
        <w:trPr>
          <w:trHeight w:val="130"/>
          <w:jc w:val="center"/>
        </w:trPr>
        <w:tc>
          <w:tcPr>
            <w:tcW w:w="2772" w:type="dxa"/>
            <w:vMerge/>
          </w:tcPr>
          <w:p w14:paraId="62AF5F01" w14:textId="77777777" w:rsidR="00BE05FE" w:rsidRPr="00CF4718" w:rsidRDefault="00BE05FE" w:rsidP="007D074F">
            <w:pPr>
              <w:rPr>
                <w:rFonts w:ascii="Times New Roman" w:eastAsia="Calibri" w:hAnsi="Times New Roman" w:cs="Times New Roman"/>
                <w:iCs/>
                <w:sz w:val="24"/>
                <w:szCs w:val="24"/>
              </w:rPr>
            </w:pPr>
          </w:p>
        </w:tc>
        <w:tc>
          <w:tcPr>
            <w:tcW w:w="3886" w:type="dxa"/>
            <w:vMerge w:val="restart"/>
          </w:tcPr>
          <w:p w14:paraId="7CDC8D77" w14:textId="1FC63420" w:rsidR="00F46F37" w:rsidRPr="00CF4718" w:rsidRDefault="00F46F37" w:rsidP="007D074F">
            <w:pPr>
              <w:rPr>
                <w:rFonts w:ascii="Times New Roman" w:eastAsia="Calibri" w:hAnsi="Times New Roman" w:cs="Times New Roman"/>
                <w:iCs/>
                <w:sz w:val="24"/>
                <w:szCs w:val="24"/>
              </w:rPr>
            </w:pPr>
            <w:r w:rsidRPr="00CF4718">
              <w:rPr>
                <w:rFonts w:ascii="Times New Roman" w:eastAsia="Calibri" w:hAnsi="Times New Roman" w:cs="Times New Roman"/>
                <w:iCs/>
                <w:sz w:val="24"/>
                <w:szCs w:val="24"/>
              </w:rPr>
              <w:t>ПК 2.3 Проводить сборку и ремонт изделий из композитных материалов</w:t>
            </w:r>
          </w:p>
        </w:tc>
        <w:tc>
          <w:tcPr>
            <w:tcW w:w="7902" w:type="dxa"/>
          </w:tcPr>
          <w:p w14:paraId="174F9FCD" w14:textId="7560F773"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0C6AD587" w14:textId="77777777" w:rsidTr="003C7F5B">
        <w:trPr>
          <w:trHeight w:val="127"/>
          <w:jc w:val="center"/>
        </w:trPr>
        <w:tc>
          <w:tcPr>
            <w:tcW w:w="2772" w:type="dxa"/>
            <w:vMerge/>
          </w:tcPr>
          <w:p w14:paraId="6C0F780F"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287DD841" w14:textId="77777777" w:rsidR="00BE05FE" w:rsidRPr="00CF4718" w:rsidRDefault="00BE05FE" w:rsidP="007D074F">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23A858FE" w14:textId="152720D0"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Производство готовых изделий (полупродуктов) с определенными характеристиками различными методами</w:t>
            </w:r>
          </w:p>
        </w:tc>
      </w:tr>
      <w:tr w:rsidR="00BE05FE" w:rsidRPr="00CF4718" w14:paraId="523D1776" w14:textId="77777777" w:rsidTr="003C7F5B">
        <w:trPr>
          <w:trHeight w:val="127"/>
          <w:jc w:val="center"/>
        </w:trPr>
        <w:tc>
          <w:tcPr>
            <w:tcW w:w="2772" w:type="dxa"/>
            <w:vMerge/>
          </w:tcPr>
          <w:p w14:paraId="798E59EE"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651D0103"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75261D40" w14:textId="08A1D501"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7D51AAFD" w14:textId="77777777" w:rsidTr="003C7F5B">
        <w:trPr>
          <w:trHeight w:val="24"/>
          <w:jc w:val="center"/>
        </w:trPr>
        <w:tc>
          <w:tcPr>
            <w:tcW w:w="2772" w:type="dxa"/>
            <w:vMerge/>
          </w:tcPr>
          <w:p w14:paraId="0CB9E369"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5255E8F1" w14:textId="77777777" w:rsidR="00BE05FE" w:rsidRPr="00CF4718" w:rsidRDefault="00BE05FE" w:rsidP="007D074F">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6CB1D552" w14:textId="04724501"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 xml:space="preserve">Обеспечивать соблюдение параметров технологических процессов производства изделий в соответствии с требованиями нормативной и технической документации;  </w:t>
            </w:r>
          </w:p>
        </w:tc>
      </w:tr>
      <w:tr w:rsidR="00BE05FE" w:rsidRPr="00CF4718" w14:paraId="58953AA9" w14:textId="77777777" w:rsidTr="003C7F5B">
        <w:trPr>
          <w:trHeight w:val="21"/>
          <w:jc w:val="center"/>
        </w:trPr>
        <w:tc>
          <w:tcPr>
            <w:tcW w:w="2772" w:type="dxa"/>
            <w:vMerge/>
          </w:tcPr>
          <w:p w14:paraId="27877A88"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13746B88"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6DD9D38A" w14:textId="6A638825"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Контролировать работу оборудования, состояние   аппаратуры и контрольно-измерительных приборов;</w:t>
            </w:r>
          </w:p>
        </w:tc>
      </w:tr>
      <w:tr w:rsidR="00BE05FE" w:rsidRPr="00CF4718" w14:paraId="15B3BE3B" w14:textId="77777777" w:rsidTr="003C7F5B">
        <w:trPr>
          <w:trHeight w:val="21"/>
          <w:jc w:val="center"/>
        </w:trPr>
        <w:tc>
          <w:tcPr>
            <w:tcW w:w="2772" w:type="dxa"/>
            <w:vMerge/>
          </w:tcPr>
          <w:p w14:paraId="6FF84407"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2256AA32"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38FB247E" w14:textId="169C5C86"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Технология изготовления армирующих частиц, волокон и тканей композиционных материалов;</w:t>
            </w:r>
          </w:p>
        </w:tc>
      </w:tr>
      <w:tr w:rsidR="00BE05FE" w:rsidRPr="00CF4718" w14:paraId="5E53D30E" w14:textId="77777777" w:rsidTr="003C7F5B">
        <w:trPr>
          <w:trHeight w:val="21"/>
          <w:jc w:val="center"/>
        </w:trPr>
        <w:tc>
          <w:tcPr>
            <w:tcW w:w="2772" w:type="dxa"/>
            <w:vMerge/>
          </w:tcPr>
          <w:p w14:paraId="2B95A9B6"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279C8183"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2905CB45" w14:textId="2F78D103"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 xml:space="preserve">Технологии контактного формования, формования с эластичной матрицей, формования давлением и прессованием, намоткой, </w:t>
            </w:r>
            <w:proofErr w:type="spellStart"/>
            <w:r w:rsidRPr="00CF4718">
              <w:rPr>
                <w:rFonts w:ascii="Times New Roman" w:eastAsia="Calibri" w:hAnsi="Times New Roman" w:cs="Times New Roman"/>
                <w:bCs/>
                <w:sz w:val="24"/>
                <w:szCs w:val="24"/>
              </w:rPr>
              <w:t>пултрузией</w:t>
            </w:r>
            <w:proofErr w:type="spellEnd"/>
            <w:r w:rsidRPr="00CF4718">
              <w:rPr>
                <w:rFonts w:ascii="Times New Roman" w:eastAsia="Calibri" w:hAnsi="Times New Roman" w:cs="Times New Roman"/>
                <w:bCs/>
                <w:sz w:val="24"/>
                <w:szCs w:val="24"/>
              </w:rPr>
              <w:t xml:space="preserve"> полимерных композиционных материалов;</w:t>
            </w:r>
          </w:p>
        </w:tc>
      </w:tr>
      <w:tr w:rsidR="00BE05FE" w:rsidRPr="00CF4718" w14:paraId="6B24CFCE" w14:textId="77777777" w:rsidTr="003C7F5B">
        <w:trPr>
          <w:trHeight w:val="21"/>
          <w:jc w:val="center"/>
        </w:trPr>
        <w:tc>
          <w:tcPr>
            <w:tcW w:w="2772" w:type="dxa"/>
            <w:vMerge/>
          </w:tcPr>
          <w:p w14:paraId="50D4BABE"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0C0CF221"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217D9E0B" w14:textId="0A922C9C"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Технология изготовления изделий из углерод-углеродных композиционных материалов;</w:t>
            </w:r>
          </w:p>
        </w:tc>
      </w:tr>
      <w:tr w:rsidR="00BE05FE" w:rsidRPr="00CF4718" w14:paraId="7D9777AA" w14:textId="77777777" w:rsidTr="003C7F5B">
        <w:trPr>
          <w:trHeight w:val="21"/>
          <w:jc w:val="center"/>
        </w:trPr>
        <w:tc>
          <w:tcPr>
            <w:tcW w:w="2772" w:type="dxa"/>
            <w:vMerge/>
          </w:tcPr>
          <w:p w14:paraId="7E44FA6F"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3748640B"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AF895CC" w14:textId="6AE11126"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Технологические процессы изготовления изделий из композиционных материалов;</w:t>
            </w:r>
          </w:p>
        </w:tc>
      </w:tr>
      <w:tr w:rsidR="00BE05FE" w:rsidRPr="00CF4718" w14:paraId="237C4CF3" w14:textId="77777777" w:rsidTr="003C7F5B">
        <w:trPr>
          <w:trHeight w:val="21"/>
          <w:jc w:val="center"/>
        </w:trPr>
        <w:tc>
          <w:tcPr>
            <w:tcW w:w="2772" w:type="dxa"/>
            <w:vMerge/>
          </w:tcPr>
          <w:p w14:paraId="36D6BCAE"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671125DE"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4C20D13" w14:textId="69AD3834"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Получать готовые изделия (полупродукты) с определенными характеристиками различными методами;</w:t>
            </w:r>
          </w:p>
        </w:tc>
      </w:tr>
      <w:tr w:rsidR="00BE05FE" w:rsidRPr="00CF4718" w14:paraId="302EA523" w14:textId="77777777" w:rsidTr="003C7F5B">
        <w:trPr>
          <w:trHeight w:val="21"/>
          <w:jc w:val="center"/>
        </w:trPr>
        <w:tc>
          <w:tcPr>
            <w:tcW w:w="2772" w:type="dxa"/>
            <w:vMerge/>
          </w:tcPr>
          <w:p w14:paraId="72A0BED8"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1BC669FE"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2ACDB1E7" w14:textId="558EF5F8"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Обеспечивать соблюдение параметров технологических процессов производства изделий и их составных частей;</w:t>
            </w:r>
          </w:p>
        </w:tc>
      </w:tr>
      <w:tr w:rsidR="00BE05FE" w:rsidRPr="00CF4718" w14:paraId="76705596" w14:textId="77777777" w:rsidTr="003C7F5B">
        <w:trPr>
          <w:trHeight w:val="21"/>
          <w:jc w:val="center"/>
        </w:trPr>
        <w:tc>
          <w:tcPr>
            <w:tcW w:w="2772" w:type="dxa"/>
            <w:vMerge/>
          </w:tcPr>
          <w:p w14:paraId="08820EBA"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007BB557"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3C9F95F" w14:textId="405D1247"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Применять методы контроля несоответствия исходных материалов для изделий из композиционных материалов требованиям, установленным действующими стандартами и техническими условиями;</w:t>
            </w:r>
          </w:p>
        </w:tc>
      </w:tr>
      <w:tr w:rsidR="00BE05FE" w:rsidRPr="00CF4718" w14:paraId="15650243" w14:textId="77777777" w:rsidTr="003C7F5B">
        <w:trPr>
          <w:trHeight w:val="21"/>
          <w:jc w:val="center"/>
        </w:trPr>
        <w:tc>
          <w:tcPr>
            <w:tcW w:w="2772" w:type="dxa"/>
            <w:vMerge/>
          </w:tcPr>
          <w:p w14:paraId="4E905A28"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12DFA01A"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342548C2" w14:textId="278DA497"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Оценивать выявленные отклонения от параметров технологии формообразования изделий из композиционных материалов;</w:t>
            </w:r>
          </w:p>
        </w:tc>
      </w:tr>
      <w:tr w:rsidR="00BE05FE" w:rsidRPr="00CF4718" w14:paraId="1C1AF1BA" w14:textId="77777777" w:rsidTr="003C7F5B">
        <w:trPr>
          <w:trHeight w:val="127"/>
          <w:jc w:val="center"/>
        </w:trPr>
        <w:tc>
          <w:tcPr>
            <w:tcW w:w="2772" w:type="dxa"/>
            <w:vMerge/>
          </w:tcPr>
          <w:p w14:paraId="4119A405"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0FB63441" w14:textId="77777777" w:rsidR="00BE05FE" w:rsidRPr="00CF4718" w:rsidRDefault="00BE05FE" w:rsidP="007D074F">
            <w:pPr>
              <w:rPr>
                <w:rFonts w:ascii="Times New Roman" w:eastAsia="Calibri" w:hAnsi="Times New Roman" w:cs="Times New Roman"/>
                <w:iCs/>
                <w:sz w:val="24"/>
                <w:szCs w:val="24"/>
              </w:rPr>
            </w:pPr>
          </w:p>
        </w:tc>
        <w:tc>
          <w:tcPr>
            <w:tcW w:w="7902" w:type="dxa"/>
          </w:tcPr>
          <w:p w14:paraId="6C1FD428" w14:textId="4A63861C"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1D7A394B" w14:textId="77777777" w:rsidTr="003C7F5B">
        <w:trPr>
          <w:trHeight w:val="24"/>
          <w:jc w:val="center"/>
        </w:trPr>
        <w:tc>
          <w:tcPr>
            <w:tcW w:w="2772" w:type="dxa"/>
            <w:vMerge/>
          </w:tcPr>
          <w:p w14:paraId="50B83553" w14:textId="77777777" w:rsidR="00BE05FE" w:rsidRPr="00CF4718" w:rsidRDefault="00BE05FE" w:rsidP="007D074F">
            <w:pPr>
              <w:rPr>
                <w:rFonts w:ascii="Times New Roman" w:eastAsia="Calibri" w:hAnsi="Times New Roman" w:cs="Times New Roman"/>
                <w:iCs/>
                <w:sz w:val="24"/>
                <w:szCs w:val="24"/>
              </w:rPr>
            </w:pPr>
          </w:p>
        </w:tc>
        <w:tc>
          <w:tcPr>
            <w:tcW w:w="3886" w:type="dxa"/>
            <w:vMerge/>
          </w:tcPr>
          <w:p w14:paraId="45E2994D" w14:textId="77777777" w:rsidR="00BE05FE" w:rsidRPr="00CF4718" w:rsidRDefault="00BE05FE" w:rsidP="007D074F">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655C356B" w14:textId="0E6A9D13"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Основы химии полимеров;</w:t>
            </w:r>
          </w:p>
        </w:tc>
      </w:tr>
      <w:tr w:rsidR="00BE05FE" w:rsidRPr="00CF4718" w14:paraId="206655BB" w14:textId="77777777" w:rsidTr="003C7F5B">
        <w:trPr>
          <w:trHeight w:val="21"/>
          <w:jc w:val="center"/>
        </w:trPr>
        <w:tc>
          <w:tcPr>
            <w:tcW w:w="2772" w:type="dxa"/>
            <w:vMerge/>
          </w:tcPr>
          <w:p w14:paraId="62820599"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311D9E57"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1BE7A309" w14:textId="579CE4D9"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Основы материаловедения, включая взаимосвязи между химическим составом, структурой и свойствами применяемых материалов;</w:t>
            </w:r>
          </w:p>
        </w:tc>
      </w:tr>
      <w:tr w:rsidR="00BE05FE" w:rsidRPr="00CF4718" w14:paraId="6079AA5F" w14:textId="77777777" w:rsidTr="003C7F5B">
        <w:trPr>
          <w:trHeight w:val="21"/>
          <w:jc w:val="center"/>
        </w:trPr>
        <w:tc>
          <w:tcPr>
            <w:tcW w:w="2772" w:type="dxa"/>
            <w:vMerge/>
          </w:tcPr>
          <w:p w14:paraId="10F3A906"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6EA80698"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2F3D5F31" w14:textId="76A64606"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свойства и характеристики материалов, применяемых для производства изделий из композиционных материалов;</w:t>
            </w:r>
          </w:p>
        </w:tc>
      </w:tr>
      <w:tr w:rsidR="00BE05FE" w:rsidRPr="00CF4718" w14:paraId="3B6ED2A7" w14:textId="77777777" w:rsidTr="003C7F5B">
        <w:trPr>
          <w:trHeight w:val="21"/>
          <w:jc w:val="center"/>
        </w:trPr>
        <w:tc>
          <w:tcPr>
            <w:tcW w:w="2772" w:type="dxa"/>
            <w:vMerge/>
          </w:tcPr>
          <w:p w14:paraId="3689FAF8"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666DCA9E"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15CB830A" w14:textId="497F684A"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Технология изготовления армирующих частиц, волокон и тканей композиционных материалов;</w:t>
            </w:r>
          </w:p>
        </w:tc>
      </w:tr>
      <w:tr w:rsidR="00BE05FE" w:rsidRPr="00CF4718" w14:paraId="77EB6C42" w14:textId="77777777" w:rsidTr="003C7F5B">
        <w:trPr>
          <w:trHeight w:val="21"/>
          <w:jc w:val="center"/>
        </w:trPr>
        <w:tc>
          <w:tcPr>
            <w:tcW w:w="2772" w:type="dxa"/>
            <w:vMerge/>
          </w:tcPr>
          <w:p w14:paraId="2594171A"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3D471065"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1E387BA0" w14:textId="53A68D40"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 xml:space="preserve">Технологии контактного формования, формования с эластичной матрицей, формования давлением и прессованием, намоткой, </w:t>
            </w:r>
            <w:proofErr w:type="spellStart"/>
            <w:r w:rsidRPr="00CF4718">
              <w:rPr>
                <w:rFonts w:ascii="Times New Roman" w:eastAsia="Calibri" w:hAnsi="Times New Roman" w:cs="Times New Roman"/>
                <w:bCs/>
                <w:sz w:val="24"/>
                <w:szCs w:val="24"/>
              </w:rPr>
              <w:t>пултрузией</w:t>
            </w:r>
            <w:proofErr w:type="spellEnd"/>
            <w:r w:rsidRPr="00CF4718">
              <w:rPr>
                <w:rFonts w:ascii="Times New Roman" w:eastAsia="Calibri" w:hAnsi="Times New Roman" w:cs="Times New Roman"/>
                <w:bCs/>
                <w:sz w:val="24"/>
                <w:szCs w:val="24"/>
              </w:rPr>
              <w:t xml:space="preserve"> композиционных материалов;</w:t>
            </w:r>
          </w:p>
        </w:tc>
      </w:tr>
      <w:tr w:rsidR="00BE05FE" w:rsidRPr="00CF4718" w14:paraId="63B6B739" w14:textId="77777777" w:rsidTr="003C7F5B">
        <w:trPr>
          <w:trHeight w:val="21"/>
          <w:jc w:val="center"/>
        </w:trPr>
        <w:tc>
          <w:tcPr>
            <w:tcW w:w="2772" w:type="dxa"/>
            <w:vMerge/>
          </w:tcPr>
          <w:p w14:paraId="1DA51697"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61606702"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61931C6F" w14:textId="56B43317"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Технология изготовления изделий из углерод-углеродных композиционных материалов;</w:t>
            </w:r>
          </w:p>
        </w:tc>
      </w:tr>
      <w:tr w:rsidR="00BE05FE" w:rsidRPr="00CF4718" w14:paraId="7C57D7DC" w14:textId="77777777" w:rsidTr="003C7F5B">
        <w:trPr>
          <w:trHeight w:val="21"/>
          <w:jc w:val="center"/>
        </w:trPr>
        <w:tc>
          <w:tcPr>
            <w:tcW w:w="2772" w:type="dxa"/>
            <w:vMerge/>
          </w:tcPr>
          <w:p w14:paraId="739FEAEF"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5904BBDF"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44AB57E5" w14:textId="5BC48ADB"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закономерности, классификация и основы химико-технологических процессов;</w:t>
            </w:r>
          </w:p>
        </w:tc>
      </w:tr>
      <w:tr w:rsidR="00BE05FE" w:rsidRPr="00CF4718" w14:paraId="608E5E25" w14:textId="77777777" w:rsidTr="003C7F5B">
        <w:trPr>
          <w:trHeight w:val="21"/>
          <w:jc w:val="center"/>
        </w:trPr>
        <w:tc>
          <w:tcPr>
            <w:tcW w:w="2772" w:type="dxa"/>
            <w:vMerge/>
          </w:tcPr>
          <w:p w14:paraId="510113CC"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31616322"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23326D0D" w14:textId="65489929"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Взаимосвязь параметров химико-технологического процесса;</w:t>
            </w:r>
          </w:p>
        </w:tc>
      </w:tr>
      <w:tr w:rsidR="00BE05FE" w:rsidRPr="00CF4718" w14:paraId="64BB626D" w14:textId="77777777" w:rsidTr="003C7F5B">
        <w:trPr>
          <w:trHeight w:val="21"/>
          <w:jc w:val="center"/>
        </w:trPr>
        <w:tc>
          <w:tcPr>
            <w:tcW w:w="2772" w:type="dxa"/>
            <w:vMerge/>
          </w:tcPr>
          <w:p w14:paraId="50BE922C"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39FA8EEE"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227B06AA" w14:textId="2A5C7712"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Типовые технологические процессы и режимы производства;</w:t>
            </w:r>
          </w:p>
        </w:tc>
      </w:tr>
      <w:tr w:rsidR="00BE05FE" w:rsidRPr="00CF4718" w14:paraId="1AF092A6" w14:textId="77777777" w:rsidTr="003C7F5B">
        <w:trPr>
          <w:trHeight w:val="21"/>
          <w:jc w:val="center"/>
        </w:trPr>
        <w:tc>
          <w:tcPr>
            <w:tcW w:w="2772" w:type="dxa"/>
            <w:vMerge/>
          </w:tcPr>
          <w:p w14:paraId="03BBD20F"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5776307C"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60CFB21B" w14:textId="05D37463"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Причины нарушений технологического режима изготовления изделий;</w:t>
            </w:r>
          </w:p>
        </w:tc>
      </w:tr>
      <w:tr w:rsidR="00BE05FE" w:rsidRPr="00CF4718" w14:paraId="105D4E05" w14:textId="77777777" w:rsidTr="003C7F5B">
        <w:trPr>
          <w:trHeight w:val="21"/>
          <w:jc w:val="center"/>
        </w:trPr>
        <w:tc>
          <w:tcPr>
            <w:tcW w:w="2772" w:type="dxa"/>
            <w:vMerge/>
          </w:tcPr>
          <w:p w14:paraId="1A369FCE"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3C9D6FD6"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496705FB" w14:textId="2E7C3A26"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Виды брака, причины   появления и способы устранения;</w:t>
            </w:r>
          </w:p>
        </w:tc>
      </w:tr>
      <w:tr w:rsidR="00BE05FE" w:rsidRPr="00CF4718" w14:paraId="1EA4F314" w14:textId="77777777" w:rsidTr="003C7F5B">
        <w:trPr>
          <w:trHeight w:val="85"/>
          <w:jc w:val="center"/>
        </w:trPr>
        <w:tc>
          <w:tcPr>
            <w:tcW w:w="2772" w:type="dxa"/>
            <w:vMerge/>
          </w:tcPr>
          <w:p w14:paraId="6686D581"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5DB99ED6"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2A79D31E" w14:textId="41522034"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Виды и принципы работы технологического оборудования для изготовления изделий из композиционных материалов;</w:t>
            </w:r>
          </w:p>
        </w:tc>
      </w:tr>
      <w:tr w:rsidR="00BE05FE" w:rsidRPr="00CF4718" w14:paraId="7159BF7B" w14:textId="77777777" w:rsidTr="003C7F5B">
        <w:trPr>
          <w:trHeight w:val="85"/>
          <w:jc w:val="center"/>
        </w:trPr>
        <w:tc>
          <w:tcPr>
            <w:tcW w:w="2772" w:type="dxa"/>
            <w:vMerge/>
          </w:tcPr>
          <w:p w14:paraId="2CE1D53C"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6EBE2740"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39CC655F" w14:textId="40DA756A"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оснастки и инструмента, применяемых для изготовления изделий из композиционных материалов;</w:t>
            </w:r>
          </w:p>
        </w:tc>
      </w:tr>
      <w:tr w:rsidR="00BE05FE" w:rsidRPr="00CF4718" w14:paraId="66667A59" w14:textId="77777777" w:rsidTr="003C7F5B">
        <w:trPr>
          <w:trHeight w:val="85"/>
          <w:jc w:val="center"/>
        </w:trPr>
        <w:tc>
          <w:tcPr>
            <w:tcW w:w="2772" w:type="dxa"/>
            <w:vMerge/>
          </w:tcPr>
          <w:p w14:paraId="1B13C6F3"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60C41617"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8635953" w14:textId="0DB0754D"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предъявляемые к сырью, полуфабрикатам и готовой продукции в соответствии с нормативной документацией;</w:t>
            </w:r>
          </w:p>
        </w:tc>
      </w:tr>
      <w:tr w:rsidR="00BE05FE" w:rsidRPr="00CF4718" w14:paraId="4A70C0C6" w14:textId="77777777" w:rsidTr="003C7F5B">
        <w:trPr>
          <w:trHeight w:val="85"/>
          <w:jc w:val="center"/>
        </w:trPr>
        <w:tc>
          <w:tcPr>
            <w:tcW w:w="2772" w:type="dxa"/>
            <w:vMerge/>
          </w:tcPr>
          <w:p w14:paraId="0470A731"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70CAA3C4"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998EAB4" w14:textId="795A6679"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контроля, обеспечивающие выпуск продукции высокого качества;</w:t>
            </w:r>
          </w:p>
        </w:tc>
      </w:tr>
      <w:tr w:rsidR="00BE05FE" w:rsidRPr="00CF4718" w14:paraId="58755751" w14:textId="77777777" w:rsidTr="003C7F5B">
        <w:trPr>
          <w:trHeight w:val="85"/>
          <w:jc w:val="center"/>
        </w:trPr>
        <w:tc>
          <w:tcPr>
            <w:tcW w:w="2772" w:type="dxa"/>
            <w:vMerge/>
          </w:tcPr>
          <w:p w14:paraId="62A04D69"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3AC69B0C"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7977522" w14:textId="2FEEDBD8"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Меры безопасности при производстве изделий из композиционных материалов;</w:t>
            </w:r>
          </w:p>
        </w:tc>
      </w:tr>
      <w:tr w:rsidR="00BE05FE" w:rsidRPr="00CF4718" w14:paraId="0A645C2D" w14:textId="77777777" w:rsidTr="003C7F5B">
        <w:trPr>
          <w:trHeight w:val="383"/>
          <w:jc w:val="center"/>
        </w:trPr>
        <w:tc>
          <w:tcPr>
            <w:tcW w:w="2772" w:type="dxa"/>
            <w:vMerge/>
          </w:tcPr>
          <w:p w14:paraId="28A3A095"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28544C06"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right w:val="single" w:sz="4" w:space="0" w:color="auto"/>
            </w:tcBorders>
          </w:tcPr>
          <w:p w14:paraId="0E771B70" w14:textId="3AF27587"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применения средств индивидуальной и коллективной защиты при производстве изделий из композиционных материалов;</w:t>
            </w:r>
          </w:p>
        </w:tc>
      </w:tr>
      <w:tr w:rsidR="00BE05FE" w:rsidRPr="00CF4718" w14:paraId="3D40EA93" w14:textId="77777777" w:rsidTr="003C7F5B">
        <w:trPr>
          <w:trHeight w:val="382"/>
          <w:jc w:val="center"/>
        </w:trPr>
        <w:tc>
          <w:tcPr>
            <w:tcW w:w="2772" w:type="dxa"/>
            <w:vMerge/>
          </w:tcPr>
          <w:p w14:paraId="5D031FBB" w14:textId="77777777" w:rsidR="00BE05FE" w:rsidRPr="00CF4718" w:rsidRDefault="00BE05FE" w:rsidP="00414993">
            <w:pPr>
              <w:rPr>
                <w:rFonts w:ascii="Times New Roman" w:eastAsia="Calibri" w:hAnsi="Times New Roman" w:cs="Times New Roman"/>
                <w:iCs/>
                <w:sz w:val="24"/>
                <w:szCs w:val="24"/>
              </w:rPr>
            </w:pPr>
          </w:p>
        </w:tc>
        <w:tc>
          <w:tcPr>
            <w:tcW w:w="3886" w:type="dxa"/>
            <w:vMerge/>
          </w:tcPr>
          <w:p w14:paraId="5BE540BE" w14:textId="77777777" w:rsidR="00BE05FE" w:rsidRPr="00CF4718" w:rsidRDefault="00BE05FE" w:rsidP="00414993">
            <w:pPr>
              <w:rPr>
                <w:rFonts w:ascii="Times New Roman" w:eastAsia="Calibri" w:hAnsi="Times New Roman" w:cs="Times New Roman"/>
                <w:iCs/>
                <w:sz w:val="24"/>
                <w:szCs w:val="24"/>
              </w:rPr>
            </w:pPr>
          </w:p>
        </w:tc>
        <w:tc>
          <w:tcPr>
            <w:tcW w:w="7902" w:type="dxa"/>
            <w:tcBorders>
              <w:left w:val="single" w:sz="4" w:space="0" w:color="auto"/>
              <w:bottom w:val="single" w:sz="4" w:space="0" w:color="auto"/>
              <w:right w:val="single" w:sz="4" w:space="0" w:color="auto"/>
            </w:tcBorders>
          </w:tcPr>
          <w:p w14:paraId="45287C9A" w14:textId="012603BA" w:rsidR="00BE05FE" w:rsidRPr="00CF4718" w:rsidRDefault="00BE05FE" w:rsidP="00414993">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охраны труда, пожарной, промышленной, экологической и электробезопасности</w:t>
            </w:r>
          </w:p>
        </w:tc>
      </w:tr>
      <w:tr w:rsidR="00BE05FE" w:rsidRPr="00CF4718" w14:paraId="46B887CA" w14:textId="77777777" w:rsidTr="003C7F5B">
        <w:trPr>
          <w:jc w:val="center"/>
        </w:trPr>
        <w:tc>
          <w:tcPr>
            <w:tcW w:w="2772" w:type="dxa"/>
            <w:vMerge w:val="restart"/>
          </w:tcPr>
          <w:p w14:paraId="573312C0" w14:textId="3A6FC80C" w:rsidR="00BE05FE" w:rsidRPr="00CF4718" w:rsidRDefault="00BE05FE" w:rsidP="007D074F">
            <w:pPr>
              <w:rPr>
                <w:rFonts w:ascii="Times New Roman" w:eastAsia="Calibri" w:hAnsi="Times New Roman" w:cs="Times New Roman"/>
                <w:iCs/>
                <w:color w:val="7030A0"/>
                <w:sz w:val="24"/>
                <w:szCs w:val="24"/>
              </w:rPr>
            </w:pPr>
            <w:r w:rsidRPr="00CF4718">
              <w:rPr>
                <w:rFonts w:ascii="Times New Roman" w:eastAsia="Calibri" w:hAnsi="Times New Roman" w:cs="Times New Roman"/>
                <w:iCs/>
                <w:sz w:val="24"/>
                <w:szCs w:val="24"/>
              </w:rPr>
              <w:t>Контроль качества готовых изделий из композиционных материалов</w:t>
            </w:r>
          </w:p>
        </w:tc>
        <w:tc>
          <w:tcPr>
            <w:tcW w:w="3886" w:type="dxa"/>
            <w:vMerge w:val="restart"/>
          </w:tcPr>
          <w:p w14:paraId="5D634204" w14:textId="19DF2C23" w:rsidR="002A6807" w:rsidRPr="00CF4718" w:rsidRDefault="002A6807" w:rsidP="007D074F">
            <w:pPr>
              <w:rPr>
                <w:rFonts w:ascii="Times New Roman" w:eastAsia="Calibri" w:hAnsi="Times New Roman" w:cs="Times New Roman"/>
                <w:iCs/>
                <w:sz w:val="24"/>
                <w:szCs w:val="24"/>
              </w:rPr>
            </w:pPr>
            <w:r w:rsidRPr="00CF4718">
              <w:rPr>
                <w:rFonts w:ascii="Times New Roman" w:eastAsia="Calibri" w:hAnsi="Times New Roman" w:cs="Times New Roman"/>
                <w:iCs/>
                <w:sz w:val="24"/>
                <w:szCs w:val="24"/>
              </w:rPr>
              <w:t>ПК 3.1 Контролировать качество готовых изделий из композиционных материалов</w:t>
            </w:r>
            <w:r w:rsidR="00F93A7C">
              <w:rPr>
                <w:rFonts w:ascii="Times New Roman" w:eastAsia="Calibri" w:hAnsi="Times New Roman" w:cs="Times New Roman"/>
                <w:iCs/>
                <w:sz w:val="24"/>
                <w:szCs w:val="24"/>
              </w:rPr>
              <w:t xml:space="preserve">, проверять их </w:t>
            </w:r>
            <w:r w:rsidRPr="00CF4718">
              <w:rPr>
                <w:rFonts w:ascii="Times New Roman" w:eastAsia="Calibri" w:hAnsi="Times New Roman" w:cs="Times New Roman"/>
                <w:iCs/>
                <w:sz w:val="24"/>
                <w:szCs w:val="24"/>
              </w:rPr>
              <w:t>соответствие требованиям</w:t>
            </w:r>
            <w:r w:rsidR="00F93A7C">
              <w:rPr>
                <w:rFonts w:ascii="Times New Roman" w:eastAsia="Calibri" w:hAnsi="Times New Roman" w:cs="Times New Roman"/>
                <w:iCs/>
                <w:sz w:val="24"/>
                <w:szCs w:val="24"/>
              </w:rPr>
              <w:t>,</w:t>
            </w:r>
            <w:r w:rsidRPr="00CF4718">
              <w:rPr>
                <w:rFonts w:ascii="Times New Roman" w:eastAsia="Calibri" w:hAnsi="Times New Roman" w:cs="Times New Roman"/>
                <w:iCs/>
                <w:sz w:val="24"/>
                <w:szCs w:val="24"/>
              </w:rPr>
              <w:t xml:space="preserve"> установленным в техническом задании и нормативной документации</w:t>
            </w:r>
          </w:p>
        </w:tc>
        <w:tc>
          <w:tcPr>
            <w:tcW w:w="7902" w:type="dxa"/>
          </w:tcPr>
          <w:p w14:paraId="43E86D5E" w14:textId="7AEA64D1"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2D5E64CD" w14:textId="77777777" w:rsidTr="003C7F5B">
        <w:trPr>
          <w:jc w:val="center"/>
        </w:trPr>
        <w:tc>
          <w:tcPr>
            <w:tcW w:w="2772" w:type="dxa"/>
            <w:vMerge/>
          </w:tcPr>
          <w:p w14:paraId="303E25A7" w14:textId="77777777" w:rsidR="00BE05FE" w:rsidRPr="00CF4718" w:rsidRDefault="00BE05FE" w:rsidP="007D074F">
            <w:pPr>
              <w:jc w:val="both"/>
              <w:rPr>
                <w:rFonts w:ascii="Times New Roman" w:eastAsia="Calibri" w:hAnsi="Times New Roman" w:cs="Times New Roman"/>
                <w:i/>
                <w:sz w:val="24"/>
                <w:szCs w:val="24"/>
              </w:rPr>
            </w:pPr>
          </w:p>
        </w:tc>
        <w:tc>
          <w:tcPr>
            <w:tcW w:w="3886" w:type="dxa"/>
            <w:vMerge/>
          </w:tcPr>
          <w:p w14:paraId="5B374644"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082C7A59" w14:textId="46BCB6DC"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Проведение контроля качества готовых изделий из композиционных материалов на соответствие требованиям стандартов</w:t>
            </w:r>
          </w:p>
        </w:tc>
      </w:tr>
      <w:tr w:rsidR="00BE05FE" w:rsidRPr="00CF4718" w14:paraId="06127FFA" w14:textId="77777777" w:rsidTr="003C7F5B">
        <w:trPr>
          <w:jc w:val="center"/>
        </w:trPr>
        <w:tc>
          <w:tcPr>
            <w:tcW w:w="2772" w:type="dxa"/>
            <w:vMerge/>
          </w:tcPr>
          <w:p w14:paraId="194DD65B" w14:textId="77777777" w:rsidR="00BE05FE" w:rsidRPr="00CF4718" w:rsidRDefault="00BE05FE" w:rsidP="007D074F">
            <w:pPr>
              <w:jc w:val="both"/>
              <w:rPr>
                <w:rFonts w:ascii="Times New Roman" w:eastAsia="Calibri" w:hAnsi="Times New Roman" w:cs="Times New Roman"/>
                <w:i/>
                <w:sz w:val="24"/>
                <w:szCs w:val="24"/>
              </w:rPr>
            </w:pPr>
          </w:p>
        </w:tc>
        <w:tc>
          <w:tcPr>
            <w:tcW w:w="3886" w:type="dxa"/>
            <w:vMerge/>
          </w:tcPr>
          <w:p w14:paraId="5A251848"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C2156F9" w14:textId="5768B993"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0EE0E9E1" w14:textId="77777777" w:rsidTr="003C7F5B">
        <w:trPr>
          <w:trHeight w:val="30"/>
          <w:jc w:val="center"/>
        </w:trPr>
        <w:tc>
          <w:tcPr>
            <w:tcW w:w="2772" w:type="dxa"/>
            <w:vMerge/>
          </w:tcPr>
          <w:p w14:paraId="0EC4546B" w14:textId="77777777" w:rsidR="00BE05FE" w:rsidRPr="00CF4718" w:rsidRDefault="00BE05FE" w:rsidP="007D074F">
            <w:pPr>
              <w:jc w:val="both"/>
              <w:rPr>
                <w:rFonts w:ascii="Times New Roman" w:eastAsia="Calibri" w:hAnsi="Times New Roman" w:cs="Times New Roman"/>
                <w:i/>
                <w:sz w:val="24"/>
                <w:szCs w:val="24"/>
              </w:rPr>
            </w:pPr>
          </w:p>
        </w:tc>
        <w:tc>
          <w:tcPr>
            <w:tcW w:w="3886" w:type="dxa"/>
            <w:vMerge/>
          </w:tcPr>
          <w:p w14:paraId="1CE741FF"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7B5BE158" w14:textId="032F28A9"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Измерять механические свойства готовых изделий из композиционных материалов;</w:t>
            </w:r>
          </w:p>
        </w:tc>
      </w:tr>
      <w:tr w:rsidR="00BE05FE" w:rsidRPr="00CF4718" w14:paraId="1D7F9BDB" w14:textId="77777777" w:rsidTr="003C7F5B">
        <w:trPr>
          <w:trHeight w:val="25"/>
          <w:jc w:val="center"/>
        </w:trPr>
        <w:tc>
          <w:tcPr>
            <w:tcW w:w="2772" w:type="dxa"/>
            <w:vMerge/>
          </w:tcPr>
          <w:p w14:paraId="22DA86E8" w14:textId="77777777" w:rsidR="00BE05FE" w:rsidRPr="00CF4718" w:rsidRDefault="00BE05FE" w:rsidP="006C68D2">
            <w:pPr>
              <w:jc w:val="both"/>
              <w:rPr>
                <w:rFonts w:ascii="Times New Roman" w:eastAsia="Calibri" w:hAnsi="Times New Roman" w:cs="Times New Roman"/>
                <w:i/>
                <w:sz w:val="24"/>
                <w:szCs w:val="24"/>
              </w:rPr>
            </w:pPr>
          </w:p>
        </w:tc>
        <w:tc>
          <w:tcPr>
            <w:tcW w:w="3886" w:type="dxa"/>
            <w:vMerge/>
          </w:tcPr>
          <w:p w14:paraId="34762CF3"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109E21B3" w14:textId="51CB278B"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Измерять теплофизические свойства готовых изделий из композиционных материалов;</w:t>
            </w:r>
          </w:p>
        </w:tc>
      </w:tr>
      <w:tr w:rsidR="00BE05FE" w:rsidRPr="00CF4718" w14:paraId="5D7C6006" w14:textId="77777777" w:rsidTr="003C7F5B">
        <w:trPr>
          <w:trHeight w:val="25"/>
          <w:jc w:val="center"/>
        </w:trPr>
        <w:tc>
          <w:tcPr>
            <w:tcW w:w="2772" w:type="dxa"/>
            <w:vMerge/>
          </w:tcPr>
          <w:p w14:paraId="438AF381" w14:textId="77777777" w:rsidR="00BE05FE" w:rsidRPr="00CF4718" w:rsidRDefault="00BE05FE" w:rsidP="006C68D2">
            <w:pPr>
              <w:jc w:val="both"/>
              <w:rPr>
                <w:rFonts w:ascii="Times New Roman" w:eastAsia="Calibri" w:hAnsi="Times New Roman" w:cs="Times New Roman"/>
                <w:i/>
                <w:sz w:val="24"/>
                <w:szCs w:val="24"/>
              </w:rPr>
            </w:pPr>
          </w:p>
        </w:tc>
        <w:tc>
          <w:tcPr>
            <w:tcW w:w="3886" w:type="dxa"/>
            <w:vMerge/>
          </w:tcPr>
          <w:p w14:paraId="44AC78A0"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3628FCF0" w14:textId="225795B3"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Определять степень отверждения, плотность, содержание связующего и пористость композита;</w:t>
            </w:r>
          </w:p>
        </w:tc>
      </w:tr>
      <w:tr w:rsidR="00BE05FE" w:rsidRPr="00CF4718" w14:paraId="0F8BACBF" w14:textId="77777777" w:rsidTr="003C7F5B">
        <w:trPr>
          <w:trHeight w:val="25"/>
          <w:jc w:val="center"/>
        </w:trPr>
        <w:tc>
          <w:tcPr>
            <w:tcW w:w="2772" w:type="dxa"/>
            <w:vMerge/>
          </w:tcPr>
          <w:p w14:paraId="077CA20C" w14:textId="77777777" w:rsidR="00BE05FE" w:rsidRPr="00CF4718" w:rsidRDefault="00BE05FE" w:rsidP="006C68D2">
            <w:pPr>
              <w:jc w:val="both"/>
              <w:rPr>
                <w:rFonts w:ascii="Times New Roman" w:eastAsia="Calibri" w:hAnsi="Times New Roman" w:cs="Times New Roman"/>
                <w:i/>
                <w:sz w:val="24"/>
                <w:szCs w:val="24"/>
              </w:rPr>
            </w:pPr>
          </w:p>
        </w:tc>
        <w:tc>
          <w:tcPr>
            <w:tcW w:w="3886" w:type="dxa"/>
            <w:vMerge/>
          </w:tcPr>
          <w:p w14:paraId="53614DFF"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51CBB92C" w14:textId="2933ED64"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Проверять степень герметичности изделий из композиционных материалов;</w:t>
            </w:r>
          </w:p>
        </w:tc>
      </w:tr>
      <w:tr w:rsidR="00BE05FE" w:rsidRPr="00CF4718" w14:paraId="1E20FFF5" w14:textId="77777777" w:rsidTr="003C7F5B">
        <w:trPr>
          <w:trHeight w:val="25"/>
          <w:jc w:val="center"/>
        </w:trPr>
        <w:tc>
          <w:tcPr>
            <w:tcW w:w="2772" w:type="dxa"/>
            <w:vMerge/>
          </w:tcPr>
          <w:p w14:paraId="7C6ED41B" w14:textId="77777777" w:rsidR="00BE05FE" w:rsidRPr="00CF4718" w:rsidRDefault="00BE05FE" w:rsidP="006C68D2">
            <w:pPr>
              <w:jc w:val="both"/>
              <w:rPr>
                <w:rFonts w:ascii="Times New Roman" w:eastAsia="Calibri" w:hAnsi="Times New Roman" w:cs="Times New Roman"/>
                <w:i/>
                <w:sz w:val="24"/>
                <w:szCs w:val="24"/>
              </w:rPr>
            </w:pPr>
          </w:p>
        </w:tc>
        <w:tc>
          <w:tcPr>
            <w:tcW w:w="3886" w:type="dxa"/>
            <w:vMerge/>
          </w:tcPr>
          <w:p w14:paraId="42CBFCE8"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18F8DC1D" w14:textId="382CE6C4"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Проводить контроль качества готовых изделий неразрушающими методами;</w:t>
            </w:r>
          </w:p>
        </w:tc>
      </w:tr>
      <w:tr w:rsidR="00BE05FE" w:rsidRPr="00CF4718" w14:paraId="35ABE1C2" w14:textId="77777777" w:rsidTr="003C7F5B">
        <w:trPr>
          <w:trHeight w:val="25"/>
          <w:jc w:val="center"/>
        </w:trPr>
        <w:tc>
          <w:tcPr>
            <w:tcW w:w="2772" w:type="dxa"/>
            <w:vMerge/>
          </w:tcPr>
          <w:p w14:paraId="73080F0D" w14:textId="77777777" w:rsidR="00BE05FE" w:rsidRPr="00CF4718" w:rsidRDefault="00BE05FE" w:rsidP="006C68D2">
            <w:pPr>
              <w:jc w:val="both"/>
              <w:rPr>
                <w:rFonts w:ascii="Times New Roman" w:eastAsia="Calibri" w:hAnsi="Times New Roman" w:cs="Times New Roman"/>
                <w:i/>
                <w:sz w:val="24"/>
                <w:szCs w:val="24"/>
              </w:rPr>
            </w:pPr>
          </w:p>
        </w:tc>
        <w:tc>
          <w:tcPr>
            <w:tcW w:w="3886" w:type="dxa"/>
            <w:vMerge/>
          </w:tcPr>
          <w:p w14:paraId="173656A4"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05840B23" w14:textId="7F9A94AA"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Создавать электронные таблицы, выполнять вычисления и обработку данных по результатам контроля изделий из композиционных материалов;</w:t>
            </w:r>
          </w:p>
        </w:tc>
      </w:tr>
      <w:tr w:rsidR="00BE05FE" w:rsidRPr="00CF4718" w14:paraId="70AE64A3" w14:textId="77777777" w:rsidTr="003C7F5B">
        <w:trPr>
          <w:trHeight w:val="25"/>
          <w:jc w:val="center"/>
        </w:trPr>
        <w:tc>
          <w:tcPr>
            <w:tcW w:w="2772" w:type="dxa"/>
            <w:vMerge/>
          </w:tcPr>
          <w:p w14:paraId="1E00911E" w14:textId="77777777" w:rsidR="00BE05FE" w:rsidRPr="00CF4718" w:rsidRDefault="00BE05FE" w:rsidP="006C68D2">
            <w:pPr>
              <w:jc w:val="both"/>
              <w:rPr>
                <w:rFonts w:ascii="Times New Roman" w:eastAsia="Calibri" w:hAnsi="Times New Roman" w:cs="Times New Roman"/>
                <w:i/>
                <w:sz w:val="24"/>
                <w:szCs w:val="24"/>
              </w:rPr>
            </w:pPr>
          </w:p>
        </w:tc>
        <w:tc>
          <w:tcPr>
            <w:tcW w:w="3886" w:type="dxa"/>
            <w:vMerge/>
          </w:tcPr>
          <w:p w14:paraId="16CBE3DF"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20F1A0B1" w14:textId="51EE9ABE"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Искать справочную информацию о методах контроля качества изделий из композиционных материалов с использованием информационно-телекоммуникационной сети «Интернет»;</w:t>
            </w:r>
          </w:p>
        </w:tc>
      </w:tr>
      <w:tr w:rsidR="00BE05FE" w:rsidRPr="00CF4718" w14:paraId="3873D5EA" w14:textId="77777777" w:rsidTr="003C7F5B">
        <w:trPr>
          <w:trHeight w:val="25"/>
          <w:jc w:val="center"/>
        </w:trPr>
        <w:tc>
          <w:tcPr>
            <w:tcW w:w="2772" w:type="dxa"/>
            <w:vMerge/>
          </w:tcPr>
          <w:p w14:paraId="6D57C636" w14:textId="77777777" w:rsidR="00BE05FE" w:rsidRPr="00CF4718" w:rsidRDefault="00BE05FE" w:rsidP="006C68D2">
            <w:pPr>
              <w:jc w:val="both"/>
              <w:rPr>
                <w:rFonts w:ascii="Times New Roman" w:eastAsia="Calibri" w:hAnsi="Times New Roman" w:cs="Times New Roman"/>
                <w:i/>
                <w:sz w:val="24"/>
                <w:szCs w:val="24"/>
              </w:rPr>
            </w:pPr>
          </w:p>
        </w:tc>
        <w:tc>
          <w:tcPr>
            <w:tcW w:w="3886" w:type="dxa"/>
            <w:vMerge/>
          </w:tcPr>
          <w:p w14:paraId="5B5BEF57"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388DF16E" w14:textId="5058F273"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Анализировать информацию о применяемом оборудовании, технологиях и средствах контроля качества изделий из композиционных материалов с использованием систем управления базами данных;</w:t>
            </w:r>
          </w:p>
        </w:tc>
      </w:tr>
      <w:tr w:rsidR="00BE05FE" w:rsidRPr="00CF4718" w14:paraId="0089EFAA" w14:textId="77777777" w:rsidTr="003C7F5B">
        <w:trPr>
          <w:jc w:val="center"/>
        </w:trPr>
        <w:tc>
          <w:tcPr>
            <w:tcW w:w="2772" w:type="dxa"/>
            <w:vMerge/>
          </w:tcPr>
          <w:p w14:paraId="6579086B"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6F44ED1A"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4248DE6E" w14:textId="7F5927E7"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7BB99037" w14:textId="77777777" w:rsidTr="003C7F5B">
        <w:trPr>
          <w:trHeight w:val="51"/>
          <w:jc w:val="center"/>
        </w:trPr>
        <w:tc>
          <w:tcPr>
            <w:tcW w:w="2772" w:type="dxa"/>
            <w:vMerge/>
          </w:tcPr>
          <w:p w14:paraId="46BC0E18"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3775978C"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7D59DE7E" w14:textId="581B26CC"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действующих стандартов и технических условий на изделия из композиционных материалов;</w:t>
            </w:r>
          </w:p>
        </w:tc>
      </w:tr>
      <w:tr w:rsidR="00BE05FE" w:rsidRPr="00CF4718" w14:paraId="2E5090F3" w14:textId="77777777" w:rsidTr="003C7F5B">
        <w:trPr>
          <w:trHeight w:val="51"/>
          <w:jc w:val="center"/>
        </w:trPr>
        <w:tc>
          <w:tcPr>
            <w:tcW w:w="2772" w:type="dxa"/>
            <w:vMerge/>
          </w:tcPr>
          <w:p w14:paraId="72FA1F6C" w14:textId="77777777" w:rsidR="00BE05FE" w:rsidRPr="00CF4718" w:rsidRDefault="00BE05FE" w:rsidP="006C68D2">
            <w:pPr>
              <w:jc w:val="both"/>
              <w:rPr>
                <w:rFonts w:ascii="Times New Roman" w:eastAsia="Calibri" w:hAnsi="Times New Roman" w:cs="Times New Roman"/>
                <w:color w:val="7030A0"/>
                <w:sz w:val="24"/>
                <w:szCs w:val="24"/>
              </w:rPr>
            </w:pPr>
          </w:p>
        </w:tc>
        <w:tc>
          <w:tcPr>
            <w:tcW w:w="3886" w:type="dxa"/>
            <w:vMerge/>
          </w:tcPr>
          <w:p w14:paraId="009459F0"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187DD492" w14:textId="172FAB9F"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Стандартные методики и средства определения механических свойств препрега и готовых изделий из композиционных материалов;</w:t>
            </w:r>
          </w:p>
        </w:tc>
      </w:tr>
      <w:tr w:rsidR="00BE05FE" w:rsidRPr="00CF4718" w14:paraId="0B59B1A9" w14:textId="77777777" w:rsidTr="003C7F5B">
        <w:trPr>
          <w:trHeight w:val="51"/>
          <w:jc w:val="center"/>
        </w:trPr>
        <w:tc>
          <w:tcPr>
            <w:tcW w:w="2772" w:type="dxa"/>
            <w:vMerge/>
          </w:tcPr>
          <w:p w14:paraId="63D57EAF" w14:textId="77777777" w:rsidR="00BE05FE" w:rsidRPr="00CF4718" w:rsidRDefault="00BE05FE" w:rsidP="006C68D2">
            <w:pPr>
              <w:jc w:val="both"/>
              <w:rPr>
                <w:rFonts w:ascii="Times New Roman" w:eastAsia="Calibri" w:hAnsi="Times New Roman" w:cs="Times New Roman"/>
                <w:color w:val="7030A0"/>
                <w:sz w:val="24"/>
                <w:szCs w:val="24"/>
              </w:rPr>
            </w:pPr>
          </w:p>
        </w:tc>
        <w:tc>
          <w:tcPr>
            <w:tcW w:w="3886" w:type="dxa"/>
            <w:vMerge/>
          </w:tcPr>
          <w:p w14:paraId="1069F990"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7288F631" w14:textId="43CD01BF"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Типовые методики и средства определения степени отверждения, содержания связующего и пористости композита физическими и химическими методами;</w:t>
            </w:r>
          </w:p>
        </w:tc>
      </w:tr>
      <w:tr w:rsidR="00BE05FE" w:rsidRPr="00CF4718" w14:paraId="5635DEBA" w14:textId="77777777" w:rsidTr="003C7F5B">
        <w:trPr>
          <w:trHeight w:val="51"/>
          <w:jc w:val="center"/>
        </w:trPr>
        <w:tc>
          <w:tcPr>
            <w:tcW w:w="2772" w:type="dxa"/>
            <w:vMerge/>
          </w:tcPr>
          <w:p w14:paraId="0B015D9D" w14:textId="77777777" w:rsidR="00BE05FE" w:rsidRPr="00CF4718" w:rsidRDefault="00BE05FE" w:rsidP="006C68D2">
            <w:pPr>
              <w:jc w:val="both"/>
              <w:rPr>
                <w:rFonts w:ascii="Times New Roman" w:eastAsia="Calibri" w:hAnsi="Times New Roman" w:cs="Times New Roman"/>
                <w:color w:val="7030A0"/>
                <w:sz w:val="24"/>
                <w:szCs w:val="24"/>
              </w:rPr>
            </w:pPr>
          </w:p>
        </w:tc>
        <w:tc>
          <w:tcPr>
            <w:tcW w:w="3886" w:type="dxa"/>
            <w:vMerge/>
          </w:tcPr>
          <w:p w14:paraId="4E7112DF"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5847D150" w14:textId="01940226"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Типовые методики и средства контроля герметичности изделий из композиционных материалов;</w:t>
            </w:r>
          </w:p>
        </w:tc>
      </w:tr>
      <w:tr w:rsidR="00BE05FE" w:rsidRPr="00CF4718" w14:paraId="2449F069" w14:textId="77777777" w:rsidTr="003C7F5B">
        <w:trPr>
          <w:trHeight w:val="255"/>
          <w:jc w:val="center"/>
        </w:trPr>
        <w:tc>
          <w:tcPr>
            <w:tcW w:w="2772" w:type="dxa"/>
            <w:vMerge/>
          </w:tcPr>
          <w:p w14:paraId="6BAE584A" w14:textId="77777777" w:rsidR="00BE05FE" w:rsidRPr="00CF4718" w:rsidRDefault="00BE05FE" w:rsidP="006C68D2">
            <w:pPr>
              <w:jc w:val="both"/>
              <w:rPr>
                <w:rFonts w:ascii="Times New Roman" w:eastAsia="Calibri" w:hAnsi="Times New Roman" w:cs="Times New Roman"/>
                <w:color w:val="7030A0"/>
                <w:sz w:val="24"/>
                <w:szCs w:val="24"/>
              </w:rPr>
            </w:pPr>
          </w:p>
        </w:tc>
        <w:tc>
          <w:tcPr>
            <w:tcW w:w="3886" w:type="dxa"/>
            <w:vMerge/>
          </w:tcPr>
          <w:p w14:paraId="1A7DFD1B"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015B3D43" w14:textId="1592F446"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Стандартные методики и средства измерения теплофизических свойств композиционных материалов;</w:t>
            </w:r>
          </w:p>
        </w:tc>
      </w:tr>
      <w:tr w:rsidR="00BE05FE" w:rsidRPr="00CF4718" w14:paraId="1FA523ED" w14:textId="77777777" w:rsidTr="003C7F5B">
        <w:trPr>
          <w:trHeight w:val="255"/>
          <w:jc w:val="center"/>
        </w:trPr>
        <w:tc>
          <w:tcPr>
            <w:tcW w:w="2772" w:type="dxa"/>
            <w:vMerge/>
          </w:tcPr>
          <w:p w14:paraId="45138745" w14:textId="77777777" w:rsidR="00BE05FE" w:rsidRPr="00CF4718" w:rsidRDefault="00BE05FE" w:rsidP="006C68D2">
            <w:pPr>
              <w:jc w:val="both"/>
              <w:rPr>
                <w:rFonts w:ascii="Times New Roman" w:eastAsia="Calibri" w:hAnsi="Times New Roman" w:cs="Times New Roman"/>
                <w:color w:val="7030A0"/>
                <w:sz w:val="24"/>
                <w:szCs w:val="24"/>
              </w:rPr>
            </w:pPr>
          </w:p>
        </w:tc>
        <w:tc>
          <w:tcPr>
            <w:tcW w:w="3886" w:type="dxa"/>
            <w:vMerge/>
          </w:tcPr>
          <w:p w14:paraId="1939468C" w14:textId="77777777" w:rsidR="00BE05FE" w:rsidRPr="00CF4718" w:rsidRDefault="00BE05FE" w:rsidP="006C68D2">
            <w:pPr>
              <w:jc w:val="both"/>
              <w:rPr>
                <w:rFonts w:ascii="Times New Roman" w:eastAsia="Calibri" w:hAnsi="Times New Roman" w:cs="Times New Roman"/>
                <w:sz w:val="24"/>
                <w:szCs w:val="24"/>
              </w:rPr>
            </w:pPr>
          </w:p>
        </w:tc>
        <w:tc>
          <w:tcPr>
            <w:tcW w:w="7902" w:type="dxa"/>
          </w:tcPr>
          <w:p w14:paraId="4A259A81" w14:textId="65F1C036" w:rsidR="00BE05FE" w:rsidRPr="00CF4718" w:rsidRDefault="00BE05FE" w:rsidP="006C68D2">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Правила оформления технической документации по результатам испытаний</w:t>
            </w:r>
          </w:p>
        </w:tc>
      </w:tr>
      <w:tr w:rsidR="00BE05FE" w:rsidRPr="00CF4718" w14:paraId="5BF78022" w14:textId="77777777" w:rsidTr="003C7F5B">
        <w:trPr>
          <w:trHeight w:val="130"/>
          <w:jc w:val="center"/>
        </w:trPr>
        <w:tc>
          <w:tcPr>
            <w:tcW w:w="2772" w:type="dxa"/>
            <w:vMerge/>
          </w:tcPr>
          <w:p w14:paraId="6386DCC6"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val="restart"/>
          </w:tcPr>
          <w:p w14:paraId="47D07EF5" w14:textId="6D3E2DF0" w:rsidR="00BE05FE" w:rsidRPr="00CF4718"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 xml:space="preserve">ПК 3.2 Проводить испытания изделий из композиционных материалов на соответствие заданным </w:t>
            </w:r>
            <w:r w:rsidR="00F93A7C">
              <w:rPr>
                <w:rFonts w:ascii="Times New Roman" w:eastAsia="Calibri" w:hAnsi="Times New Roman" w:cs="Times New Roman"/>
                <w:sz w:val="24"/>
                <w:szCs w:val="24"/>
              </w:rPr>
              <w:t>требованиям</w:t>
            </w:r>
          </w:p>
        </w:tc>
        <w:tc>
          <w:tcPr>
            <w:tcW w:w="7902" w:type="dxa"/>
          </w:tcPr>
          <w:p w14:paraId="27E01E4F" w14:textId="4083C45D"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280BBF98" w14:textId="77777777" w:rsidTr="003C7F5B">
        <w:trPr>
          <w:trHeight w:val="255"/>
          <w:jc w:val="center"/>
        </w:trPr>
        <w:tc>
          <w:tcPr>
            <w:tcW w:w="2772" w:type="dxa"/>
            <w:vMerge/>
          </w:tcPr>
          <w:p w14:paraId="0A820A33"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39CE0984"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00CF3408" w14:textId="259E738C"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Проведение испытаний изделий из композиционных материалов на соответствие заданных свойств;</w:t>
            </w:r>
          </w:p>
        </w:tc>
      </w:tr>
      <w:tr w:rsidR="00BE05FE" w:rsidRPr="00CF4718" w14:paraId="7919BFCF" w14:textId="77777777" w:rsidTr="003C7F5B">
        <w:trPr>
          <w:trHeight w:val="255"/>
          <w:jc w:val="center"/>
        </w:trPr>
        <w:tc>
          <w:tcPr>
            <w:tcW w:w="2772" w:type="dxa"/>
            <w:vMerge/>
          </w:tcPr>
          <w:p w14:paraId="6BF8FEAC"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4A4EF0E3"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2187FDA1" w14:textId="2A82FD78"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Установление причин отклонений результирующих эксплуатационных свойств изделий из композиционных материалов от заданных параметров</w:t>
            </w:r>
          </w:p>
        </w:tc>
      </w:tr>
      <w:tr w:rsidR="00BE05FE" w:rsidRPr="00CF4718" w14:paraId="4161F346" w14:textId="77777777" w:rsidTr="003C7F5B">
        <w:trPr>
          <w:trHeight w:val="127"/>
          <w:jc w:val="center"/>
        </w:trPr>
        <w:tc>
          <w:tcPr>
            <w:tcW w:w="2772" w:type="dxa"/>
            <w:vMerge/>
          </w:tcPr>
          <w:p w14:paraId="65C1F5E5"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5D034910"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2262BFB9" w14:textId="56EFAA72"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271DE294" w14:textId="77777777" w:rsidTr="003C7F5B">
        <w:trPr>
          <w:trHeight w:val="30"/>
          <w:jc w:val="center"/>
        </w:trPr>
        <w:tc>
          <w:tcPr>
            <w:tcW w:w="2772" w:type="dxa"/>
            <w:vMerge/>
          </w:tcPr>
          <w:p w14:paraId="65BEA0D0"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5D2C4A57"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D8DE1D7" w14:textId="28E6AEB2"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Измерять механические свойства готовых изделий из композиционных материалов;</w:t>
            </w:r>
          </w:p>
        </w:tc>
      </w:tr>
      <w:tr w:rsidR="00BE05FE" w:rsidRPr="00CF4718" w14:paraId="54998F68" w14:textId="77777777" w:rsidTr="003C7F5B">
        <w:trPr>
          <w:trHeight w:val="25"/>
          <w:jc w:val="center"/>
        </w:trPr>
        <w:tc>
          <w:tcPr>
            <w:tcW w:w="2772" w:type="dxa"/>
            <w:vMerge/>
          </w:tcPr>
          <w:p w14:paraId="00B184EB"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3544CF1D"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0C91E8B8" w14:textId="4DF410B2"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Измерять теплофизические свойства готовых изделий из композиционных материалов;</w:t>
            </w:r>
          </w:p>
        </w:tc>
      </w:tr>
      <w:tr w:rsidR="00BE05FE" w:rsidRPr="00CF4718" w14:paraId="5D35E129" w14:textId="77777777" w:rsidTr="003C7F5B">
        <w:trPr>
          <w:trHeight w:val="25"/>
          <w:jc w:val="center"/>
        </w:trPr>
        <w:tc>
          <w:tcPr>
            <w:tcW w:w="2772" w:type="dxa"/>
            <w:vMerge/>
          </w:tcPr>
          <w:p w14:paraId="221F5F96"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28A2D4B6"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3473E571" w14:textId="616284C4"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Определять степень отверждения, плотность, содержание связующего и пористость композита;</w:t>
            </w:r>
          </w:p>
        </w:tc>
      </w:tr>
      <w:tr w:rsidR="00BE05FE" w:rsidRPr="00CF4718" w14:paraId="2343E7DA" w14:textId="77777777" w:rsidTr="003C7F5B">
        <w:trPr>
          <w:trHeight w:val="25"/>
          <w:jc w:val="center"/>
        </w:trPr>
        <w:tc>
          <w:tcPr>
            <w:tcW w:w="2772" w:type="dxa"/>
            <w:vMerge/>
          </w:tcPr>
          <w:p w14:paraId="770BDC2D"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1D0A94F9"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741D4DF0" w14:textId="31B6935B"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Проверять степень герметичности изделий из композиционных материалов неразрушающими методами;</w:t>
            </w:r>
          </w:p>
        </w:tc>
      </w:tr>
      <w:tr w:rsidR="00BE05FE" w:rsidRPr="00CF4718" w14:paraId="78D9FD9D" w14:textId="77777777" w:rsidTr="003C7F5B">
        <w:trPr>
          <w:trHeight w:val="25"/>
          <w:jc w:val="center"/>
        </w:trPr>
        <w:tc>
          <w:tcPr>
            <w:tcW w:w="2772" w:type="dxa"/>
            <w:vMerge/>
          </w:tcPr>
          <w:p w14:paraId="7F224CD1"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61E9D7B9"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6EB03479" w14:textId="6359E8C4"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Измерять теплофизические свойства композиционных материалов;</w:t>
            </w:r>
          </w:p>
        </w:tc>
      </w:tr>
      <w:tr w:rsidR="00BE05FE" w:rsidRPr="00CF4718" w14:paraId="40FB2146" w14:textId="77777777" w:rsidTr="003C7F5B">
        <w:trPr>
          <w:trHeight w:val="25"/>
          <w:jc w:val="center"/>
        </w:trPr>
        <w:tc>
          <w:tcPr>
            <w:tcW w:w="2772" w:type="dxa"/>
            <w:vMerge/>
          </w:tcPr>
          <w:p w14:paraId="5DE37362"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79CE6079"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3260A733" w14:textId="4086640F"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Создавать электронные таблицы, выполнять вычисления и обработку данных по результатам контроля изделий из композиционных материалов</w:t>
            </w:r>
          </w:p>
        </w:tc>
      </w:tr>
      <w:tr w:rsidR="00BE05FE" w:rsidRPr="00CF4718" w14:paraId="574B58F8" w14:textId="77777777" w:rsidTr="003C7F5B">
        <w:trPr>
          <w:trHeight w:val="25"/>
          <w:jc w:val="center"/>
        </w:trPr>
        <w:tc>
          <w:tcPr>
            <w:tcW w:w="2772" w:type="dxa"/>
            <w:vMerge/>
          </w:tcPr>
          <w:p w14:paraId="7D385AC9"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75FFC17C"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19EDEA89" w14:textId="1F517B64"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Искать справочную информацию о методах контроля качества изделий из композиционных материалов с использованием информационно-телекоммуникационной сети «Интернет»;</w:t>
            </w:r>
          </w:p>
        </w:tc>
      </w:tr>
      <w:tr w:rsidR="00BE05FE" w:rsidRPr="00CF4718" w14:paraId="34546BED" w14:textId="77777777" w:rsidTr="003C7F5B">
        <w:trPr>
          <w:trHeight w:val="25"/>
          <w:jc w:val="center"/>
        </w:trPr>
        <w:tc>
          <w:tcPr>
            <w:tcW w:w="2772" w:type="dxa"/>
            <w:vMerge/>
          </w:tcPr>
          <w:p w14:paraId="00A0FBB6"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3AE531E2"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6E3CFA1F" w14:textId="2FC1C62B"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Анализировать информацию о применяемом оборудовании, технологиях и средствах контроля качества изделий из композиционных материалов с использованием систем управления базами данных;</w:t>
            </w:r>
          </w:p>
        </w:tc>
      </w:tr>
      <w:tr w:rsidR="00BE05FE" w:rsidRPr="00CF4718" w14:paraId="2B12BC88" w14:textId="77777777" w:rsidTr="003C7F5B">
        <w:trPr>
          <w:trHeight w:val="127"/>
          <w:jc w:val="center"/>
        </w:trPr>
        <w:tc>
          <w:tcPr>
            <w:tcW w:w="2772" w:type="dxa"/>
            <w:vMerge/>
          </w:tcPr>
          <w:p w14:paraId="408A09B4"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0AA3123D"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DCA0AF2" w14:textId="64BB1CFF"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2F89F9B4" w14:textId="77777777" w:rsidTr="003C7F5B">
        <w:trPr>
          <w:trHeight w:val="30"/>
          <w:jc w:val="center"/>
        </w:trPr>
        <w:tc>
          <w:tcPr>
            <w:tcW w:w="2772" w:type="dxa"/>
            <w:vMerge/>
          </w:tcPr>
          <w:p w14:paraId="08D7865A"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4F49CF1C"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29655566" w14:textId="7A02C1BB"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Требования действующих стандартов и технических условий на изделия из композиционных материалов</w:t>
            </w:r>
          </w:p>
        </w:tc>
      </w:tr>
      <w:tr w:rsidR="00BE05FE" w:rsidRPr="00CF4718" w14:paraId="6DC85670" w14:textId="77777777" w:rsidTr="003C7F5B">
        <w:trPr>
          <w:trHeight w:val="25"/>
          <w:jc w:val="center"/>
        </w:trPr>
        <w:tc>
          <w:tcPr>
            <w:tcW w:w="2772" w:type="dxa"/>
            <w:vMerge/>
          </w:tcPr>
          <w:p w14:paraId="3B866B82"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2ED71BDD"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0914608A" w14:textId="0D770ED7"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Стандартные методики проведения испытаний изделий из композиционных материалов;</w:t>
            </w:r>
          </w:p>
        </w:tc>
      </w:tr>
      <w:tr w:rsidR="00BE05FE" w:rsidRPr="00CF4718" w14:paraId="6303EA6A" w14:textId="77777777" w:rsidTr="003C7F5B">
        <w:trPr>
          <w:trHeight w:val="25"/>
          <w:jc w:val="center"/>
        </w:trPr>
        <w:tc>
          <w:tcPr>
            <w:tcW w:w="2772" w:type="dxa"/>
            <w:vMerge/>
          </w:tcPr>
          <w:p w14:paraId="39A8EB64"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205B39F7"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276183A4" w14:textId="669C1048"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Стандартные методики и средства определения механических свойств препрега и готовых изделий из композиционных материалов;</w:t>
            </w:r>
          </w:p>
        </w:tc>
      </w:tr>
      <w:tr w:rsidR="00BE05FE" w:rsidRPr="00CF4718" w14:paraId="0472CF67" w14:textId="77777777" w:rsidTr="003C7F5B">
        <w:trPr>
          <w:trHeight w:val="25"/>
          <w:jc w:val="center"/>
        </w:trPr>
        <w:tc>
          <w:tcPr>
            <w:tcW w:w="2772" w:type="dxa"/>
            <w:vMerge/>
          </w:tcPr>
          <w:p w14:paraId="2844DB6C"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74A27BD3"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633F0A16" w14:textId="77B9159A"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Типовые методики и средства определения степени отверждения, содержания связующего и пористости композита физическими и химическими методами;</w:t>
            </w:r>
          </w:p>
        </w:tc>
      </w:tr>
      <w:tr w:rsidR="00BE05FE" w:rsidRPr="00CF4718" w14:paraId="3E7DC6BF" w14:textId="77777777" w:rsidTr="003C7F5B">
        <w:trPr>
          <w:trHeight w:val="25"/>
          <w:jc w:val="center"/>
        </w:trPr>
        <w:tc>
          <w:tcPr>
            <w:tcW w:w="2772" w:type="dxa"/>
            <w:vMerge/>
          </w:tcPr>
          <w:p w14:paraId="438B5AFD"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542E7B11"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6B051EDC" w14:textId="5AEB82FD"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Стандартные методики и средства измерения теплофизических свойств композиционных материалов;</w:t>
            </w:r>
          </w:p>
        </w:tc>
      </w:tr>
      <w:tr w:rsidR="00BE05FE" w:rsidRPr="00CF4718" w14:paraId="674E38F8" w14:textId="77777777" w:rsidTr="003C7F5B">
        <w:trPr>
          <w:trHeight w:val="25"/>
          <w:jc w:val="center"/>
        </w:trPr>
        <w:tc>
          <w:tcPr>
            <w:tcW w:w="2772" w:type="dxa"/>
            <w:vMerge/>
          </w:tcPr>
          <w:p w14:paraId="7A3E6BB8" w14:textId="77777777" w:rsidR="00BE05FE" w:rsidRPr="00CF4718" w:rsidRDefault="00BE05FE" w:rsidP="00F5385B">
            <w:pPr>
              <w:jc w:val="both"/>
              <w:rPr>
                <w:rFonts w:ascii="Times New Roman" w:eastAsia="Calibri" w:hAnsi="Times New Roman" w:cs="Times New Roman"/>
                <w:color w:val="7030A0"/>
                <w:sz w:val="24"/>
                <w:szCs w:val="24"/>
              </w:rPr>
            </w:pPr>
          </w:p>
        </w:tc>
        <w:tc>
          <w:tcPr>
            <w:tcW w:w="3886" w:type="dxa"/>
            <w:vMerge/>
          </w:tcPr>
          <w:p w14:paraId="47B765FC" w14:textId="77777777" w:rsidR="00BE05FE" w:rsidRPr="00CF4718" w:rsidRDefault="00BE05FE" w:rsidP="00F5385B">
            <w:pPr>
              <w:jc w:val="both"/>
              <w:rPr>
                <w:rFonts w:ascii="Times New Roman" w:eastAsia="Calibri" w:hAnsi="Times New Roman" w:cs="Times New Roman"/>
                <w:sz w:val="24"/>
                <w:szCs w:val="24"/>
              </w:rPr>
            </w:pPr>
          </w:p>
        </w:tc>
        <w:tc>
          <w:tcPr>
            <w:tcW w:w="7902" w:type="dxa"/>
          </w:tcPr>
          <w:p w14:paraId="0CC11BA5" w14:textId="3DBBCD8E" w:rsidR="00BE05FE" w:rsidRPr="00CF4718" w:rsidRDefault="00BE05FE" w:rsidP="00F5385B">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Правила оформления технической документации по результатам испытаний</w:t>
            </w:r>
          </w:p>
        </w:tc>
      </w:tr>
      <w:tr w:rsidR="00BE05FE" w:rsidRPr="00CF4718" w14:paraId="4F1AF3E9" w14:textId="77777777" w:rsidTr="003C7F5B">
        <w:trPr>
          <w:trHeight w:val="130"/>
          <w:jc w:val="center"/>
        </w:trPr>
        <w:tc>
          <w:tcPr>
            <w:tcW w:w="2772" w:type="dxa"/>
            <w:vMerge/>
          </w:tcPr>
          <w:p w14:paraId="207B85BD"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val="restart"/>
          </w:tcPr>
          <w:p w14:paraId="3DC66D8A" w14:textId="1552B788" w:rsidR="00BE05FE" w:rsidRPr="00CF4718"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ПК 3.3 Оформлять плановую и отчетную документацию по производству изделий из композиционных материалов</w:t>
            </w:r>
          </w:p>
        </w:tc>
        <w:tc>
          <w:tcPr>
            <w:tcW w:w="7902" w:type="dxa"/>
          </w:tcPr>
          <w:p w14:paraId="433E7BAA" w14:textId="23896DED"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5218A5BC" w14:textId="77777777" w:rsidTr="003C7F5B">
        <w:trPr>
          <w:trHeight w:val="127"/>
          <w:jc w:val="center"/>
        </w:trPr>
        <w:tc>
          <w:tcPr>
            <w:tcW w:w="2772" w:type="dxa"/>
            <w:vMerge/>
          </w:tcPr>
          <w:p w14:paraId="323494C2"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263B9EC9"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40EFFF0E" w14:textId="4B83017E"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Оформление плановой и отчетной документации по производству изделий из композиционных материалов</w:t>
            </w:r>
          </w:p>
        </w:tc>
      </w:tr>
      <w:tr w:rsidR="00BE05FE" w:rsidRPr="00CF4718" w14:paraId="2C97F2AD" w14:textId="77777777" w:rsidTr="003C7F5B">
        <w:trPr>
          <w:trHeight w:val="127"/>
          <w:jc w:val="center"/>
        </w:trPr>
        <w:tc>
          <w:tcPr>
            <w:tcW w:w="2772" w:type="dxa"/>
            <w:vMerge/>
          </w:tcPr>
          <w:p w14:paraId="169AFB7C"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52AE83E3"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6D6A930B" w14:textId="5C070B23"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24B6D395" w14:textId="77777777" w:rsidTr="003C7F5B">
        <w:trPr>
          <w:trHeight w:val="39"/>
          <w:jc w:val="center"/>
        </w:trPr>
        <w:tc>
          <w:tcPr>
            <w:tcW w:w="2772" w:type="dxa"/>
            <w:vMerge/>
          </w:tcPr>
          <w:p w14:paraId="5C459D0E"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75A7037D"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168919FE" w14:textId="2EEB1F8E"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Создавать электронные таблицы, выполнять вычисления и обработку данных по результатам контроля изделий из композиционных материалов;</w:t>
            </w:r>
          </w:p>
        </w:tc>
      </w:tr>
      <w:tr w:rsidR="00BE05FE" w:rsidRPr="00CF4718" w14:paraId="6278E11E" w14:textId="77777777" w:rsidTr="003C7F5B">
        <w:trPr>
          <w:trHeight w:val="36"/>
          <w:jc w:val="center"/>
        </w:trPr>
        <w:tc>
          <w:tcPr>
            <w:tcW w:w="2772" w:type="dxa"/>
            <w:vMerge/>
          </w:tcPr>
          <w:p w14:paraId="4589E09C"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557AA9A5"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517722A4" w14:textId="7C197023"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Использовать прикладные компьютерные программы для вычислений характеристик твердости и прочности изделий из композиционных материалов;</w:t>
            </w:r>
          </w:p>
        </w:tc>
      </w:tr>
      <w:tr w:rsidR="00BE05FE" w:rsidRPr="00CF4718" w14:paraId="705FABEA" w14:textId="77777777" w:rsidTr="003C7F5B">
        <w:trPr>
          <w:trHeight w:val="36"/>
          <w:jc w:val="center"/>
        </w:trPr>
        <w:tc>
          <w:tcPr>
            <w:tcW w:w="2772" w:type="dxa"/>
            <w:vMerge/>
          </w:tcPr>
          <w:p w14:paraId="5261192F"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720FFF61"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298BB9B2" w14:textId="01DE6773"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Применять пакеты прикладных программ статистического анализа и для анализа результатов испытаний эксплуатационных свойств изделий из композиционных материалов;</w:t>
            </w:r>
          </w:p>
        </w:tc>
      </w:tr>
      <w:tr w:rsidR="00BE05FE" w:rsidRPr="00CF4718" w14:paraId="19DF8B4D" w14:textId="77777777" w:rsidTr="003C7F5B">
        <w:trPr>
          <w:trHeight w:val="36"/>
          <w:jc w:val="center"/>
        </w:trPr>
        <w:tc>
          <w:tcPr>
            <w:tcW w:w="2772" w:type="dxa"/>
            <w:vMerge/>
          </w:tcPr>
          <w:p w14:paraId="21533070"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0F75F90E"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256B210C" w14:textId="065716A9"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Оптимизировать планы испытаний эксплуатационных свойств изделий из композиционных материалов с применением прикладных программ статистического анализа;</w:t>
            </w:r>
          </w:p>
        </w:tc>
      </w:tr>
      <w:tr w:rsidR="00BE05FE" w:rsidRPr="00CF4718" w14:paraId="357C2011" w14:textId="77777777" w:rsidTr="003C7F5B">
        <w:trPr>
          <w:trHeight w:val="36"/>
          <w:jc w:val="center"/>
        </w:trPr>
        <w:tc>
          <w:tcPr>
            <w:tcW w:w="2772" w:type="dxa"/>
            <w:vMerge/>
          </w:tcPr>
          <w:p w14:paraId="2FEFB675"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1A3763CC"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4005B1A0" w14:textId="5C4236B6"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Использовать методики составления актов по итогам контроля качества готовых изделий из композиционных материалов;</w:t>
            </w:r>
          </w:p>
        </w:tc>
      </w:tr>
      <w:tr w:rsidR="00BE05FE" w:rsidRPr="00CF4718" w14:paraId="31D924B0" w14:textId="77777777" w:rsidTr="003C7F5B">
        <w:trPr>
          <w:trHeight w:val="36"/>
          <w:jc w:val="center"/>
        </w:trPr>
        <w:tc>
          <w:tcPr>
            <w:tcW w:w="2772" w:type="dxa"/>
            <w:vMerge/>
          </w:tcPr>
          <w:p w14:paraId="75E6F6F4"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389CD31F"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2EC760CB" w14:textId="340234E2"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Применять прикладные программные средства для ведения электронного документооборота</w:t>
            </w:r>
          </w:p>
        </w:tc>
      </w:tr>
      <w:tr w:rsidR="00BE05FE" w:rsidRPr="00CF4718" w14:paraId="30BF9636" w14:textId="77777777" w:rsidTr="003C7F5B">
        <w:trPr>
          <w:trHeight w:val="127"/>
          <w:jc w:val="center"/>
        </w:trPr>
        <w:tc>
          <w:tcPr>
            <w:tcW w:w="2772" w:type="dxa"/>
            <w:vMerge/>
          </w:tcPr>
          <w:p w14:paraId="14DFB859"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65AFF12B"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97676FC" w14:textId="58460B68"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5C897429" w14:textId="77777777" w:rsidTr="003C7F5B">
        <w:trPr>
          <w:trHeight w:val="30"/>
          <w:jc w:val="center"/>
        </w:trPr>
        <w:tc>
          <w:tcPr>
            <w:tcW w:w="2772" w:type="dxa"/>
            <w:vMerge/>
          </w:tcPr>
          <w:p w14:paraId="40F26857" w14:textId="77777777" w:rsidR="00BE05FE" w:rsidRPr="00CF4718" w:rsidRDefault="00BE05FE" w:rsidP="007D074F">
            <w:pPr>
              <w:jc w:val="both"/>
              <w:rPr>
                <w:rFonts w:ascii="Times New Roman" w:eastAsia="Calibri" w:hAnsi="Times New Roman" w:cs="Times New Roman"/>
                <w:color w:val="7030A0"/>
                <w:sz w:val="24"/>
                <w:szCs w:val="24"/>
              </w:rPr>
            </w:pPr>
          </w:p>
        </w:tc>
        <w:tc>
          <w:tcPr>
            <w:tcW w:w="3886" w:type="dxa"/>
            <w:vMerge/>
          </w:tcPr>
          <w:p w14:paraId="2E999977"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221A0DA0" w14:textId="76F03019"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Правила оформления технической документации по результатам испытаний;</w:t>
            </w:r>
          </w:p>
        </w:tc>
      </w:tr>
      <w:tr w:rsidR="00BE05FE" w:rsidRPr="00CF4718" w14:paraId="57F27AD5" w14:textId="77777777" w:rsidTr="003C7F5B">
        <w:trPr>
          <w:trHeight w:val="25"/>
          <w:jc w:val="center"/>
        </w:trPr>
        <w:tc>
          <w:tcPr>
            <w:tcW w:w="2772" w:type="dxa"/>
            <w:vMerge/>
          </w:tcPr>
          <w:p w14:paraId="1E5B903B"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39B8F2D0"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6C2B65EF" w14:textId="1D58E766"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Прикладные компьютерные программы для работы с электронными таблицами: наименования, возможности и порядок работы в них;</w:t>
            </w:r>
          </w:p>
        </w:tc>
      </w:tr>
      <w:tr w:rsidR="00BE05FE" w:rsidRPr="00CF4718" w14:paraId="686539D5" w14:textId="77777777" w:rsidTr="003C7F5B">
        <w:trPr>
          <w:trHeight w:val="25"/>
          <w:jc w:val="center"/>
        </w:trPr>
        <w:tc>
          <w:tcPr>
            <w:tcW w:w="2772" w:type="dxa"/>
            <w:vMerge/>
          </w:tcPr>
          <w:p w14:paraId="0C5F24B5"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390FF9BD"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72FCD430" w14:textId="7EAE2016"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Прикладные компьютерные программы для вычислений: наименования, возможности и порядок работы в них;</w:t>
            </w:r>
          </w:p>
        </w:tc>
      </w:tr>
      <w:tr w:rsidR="00BE05FE" w:rsidRPr="00CF4718" w14:paraId="4CEA87F6" w14:textId="77777777" w:rsidTr="003C7F5B">
        <w:trPr>
          <w:trHeight w:val="25"/>
          <w:jc w:val="center"/>
        </w:trPr>
        <w:tc>
          <w:tcPr>
            <w:tcW w:w="2772" w:type="dxa"/>
            <w:vMerge/>
          </w:tcPr>
          <w:p w14:paraId="0E689F16"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5EABC863"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70858274" w14:textId="433BD1AB"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Электронные справочные системы и библиотеки: наименования, возможности и порядок работы в них;</w:t>
            </w:r>
          </w:p>
        </w:tc>
      </w:tr>
      <w:tr w:rsidR="00BE05FE" w:rsidRPr="00CF4718" w14:paraId="1329134B" w14:textId="77777777" w:rsidTr="003C7F5B">
        <w:trPr>
          <w:trHeight w:val="25"/>
          <w:jc w:val="center"/>
        </w:trPr>
        <w:tc>
          <w:tcPr>
            <w:tcW w:w="2772" w:type="dxa"/>
            <w:vMerge/>
          </w:tcPr>
          <w:p w14:paraId="5C6ED0E4"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2250A394"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402CD661" w14:textId="79720CFF"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работы с электронным архивом технической документации;</w:t>
            </w:r>
          </w:p>
        </w:tc>
      </w:tr>
      <w:tr w:rsidR="00BE05FE" w:rsidRPr="00CF4718" w14:paraId="54D22DBC" w14:textId="77777777" w:rsidTr="003C7F5B">
        <w:trPr>
          <w:trHeight w:val="25"/>
          <w:jc w:val="center"/>
        </w:trPr>
        <w:tc>
          <w:tcPr>
            <w:tcW w:w="2772" w:type="dxa"/>
            <w:vMerge/>
          </w:tcPr>
          <w:p w14:paraId="29D5E5BC"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0DDB2DB3"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1A1C9022" w14:textId="6064DF94"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Правила оформления технической документации по результатам испытаний с использованием вычислительной техники и прикладных программ;</w:t>
            </w:r>
          </w:p>
        </w:tc>
      </w:tr>
      <w:tr w:rsidR="00BE05FE" w:rsidRPr="00CF4718" w14:paraId="05DFDEEA" w14:textId="77777777" w:rsidTr="003C7F5B">
        <w:trPr>
          <w:trHeight w:val="25"/>
          <w:jc w:val="center"/>
        </w:trPr>
        <w:tc>
          <w:tcPr>
            <w:tcW w:w="2772" w:type="dxa"/>
            <w:vMerge/>
          </w:tcPr>
          <w:p w14:paraId="1E3166C8"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6840C631"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5DB863F7" w14:textId="2C3DC9B3"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внесения изменений в электронную технологическую документацию в технологические режимы изготовления изделий из композиционных материалов;</w:t>
            </w:r>
          </w:p>
        </w:tc>
      </w:tr>
      <w:tr w:rsidR="00BE05FE" w:rsidRPr="00CF4718" w14:paraId="30517326" w14:textId="77777777" w:rsidTr="003C7F5B">
        <w:trPr>
          <w:trHeight w:val="25"/>
          <w:jc w:val="center"/>
        </w:trPr>
        <w:tc>
          <w:tcPr>
            <w:tcW w:w="2772" w:type="dxa"/>
            <w:vMerge/>
          </w:tcPr>
          <w:p w14:paraId="787764DC" w14:textId="77777777" w:rsidR="00BE05FE" w:rsidRPr="00CF4718" w:rsidRDefault="00BE05FE" w:rsidP="00684CDA">
            <w:pPr>
              <w:jc w:val="both"/>
              <w:rPr>
                <w:rFonts w:ascii="Times New Roman" w:eastAsia="Calibri" w:hAnsi="Times New Roman" w:cs="Times New Roman"/>
                <w:color w:val="7030A0"/>
                <w:sz w:val="24"/>
                <w:szCs w:val="24"/>
              </w:rPr>
            </w:pPr>
          </w:p>
        </w:tc>
        <w:tc>
          <w:tcPr>
            <w:tcW w:w="3886" w:type="dxa"/>
            <w:vMerge/>
          </w:tcPr>
          <w:p w14:paraId="1765526C" w14:textId="77777777" w:rsidR="00BE05FE" w:rsidRPr="00CF4718" w:rsidRDefault="00BE05FE" w:rsidP="00684CDA">
            <w:pPr>
              <w:jc w:val="both"/>
              <w:rPr>
                <w:rFonts w:ascii="Times New Roman" w:eastAsia="Calibri" w:hAnsi="Times New Roman" w:cs="Times New Roman"/>
                <w:sz w:val="24"/>
                <w:szCs w:val="24"/>
              </w:rPr>
            </w:pPr>
          </w:p>
        </w:tc>
        <w:tc>
          <w:tcPr>
            <w:tcW w:w="7902" w:type="dxa"/>
          </w:tcPr>
          <w:p w14:paraId="188E90B0" w14:textId="4630B51A" w:rsidR="00BE05FE" w:rsidRPr="00CF4718" w:rsidRDefault="00BE05FE" w:rsidP="00684CD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Применяемые формы учета и отчетности и порядок ведения учета и составления отчетности</w:t>
            </w:r>
          </w:p>
        </w:tc>
      </w:tr>
      <w:tr w:rsidR="00BE05FE" w:rsidRPr="00CF4718" w14:paraId="37E6E691" w14:textId="77777777" w:rsidTr="003C7F5B">
        <w:trPr>
          <w:trHeight w:val="130"/>
          <w:jc w:val="center"/>
        </w:trPr>
        <w:tc>
          <w:tcPr>
            <w:tcW w:w="2772" w:type="dxa"/>
            <w:vMerge w:val="restart"/>
          </w:tcPr>
          <w:p w14:paraId="4363631B" w14:textId="6E0E5F35" w:rsidR="00BE05FE" w:rsidRPr="00CF4718" w:rsidRDefault="00BE05FE" w:rsidP="00A869E2">
            <w:pPr>
              <w:rPr>
                <w:rFonts w:ascii="Times New Roman" w:eastAsia="Calibri" w:hAnsi="Times New Roman" w:cs="Times New Roman"/>
                <w:sz w:val="24"/>
                <w:szCs w:val="24"/>
              </w:rPr>
            </w:pPr>
            <w:proofErr w:type="gramStart"/>
            <w:r w:rsidRPr="00CF4718">
              <w:rPr>
                <w:rFonts w:ascii="Times New Roman" w:eastAsia="Calibri" w:hAnsi="Times New Roman" w:cs="Times New Roman"/>
                <w:sz w:val="24"/>
                <w:szCs w:val="24"/>
              </w:rPr>
              <w:t>Конструирование  изделий</w:t>
            </w:r>
            <w:proofErr w:type="gramEnd"/>
            <w:r w:rsidRPr="00CF4718">
              <w:rPr>
                <w:rFonts w:ascii="Times New Roman" w:eastAsia="Calibri" w:hAnsi="Times New Roman" w:cs="Times New Roman"/>
                <w:sz w:val="24"/>
                <w:szCs w:val="24"/>
              </w:rPr>
              <w:t xml:space="preserve"> из композиционных материалов</w:t>
            </w:r>
          </w:p>
        </w:tc>
        <w:tc>
          <w:tcPr>
            <w:tcW w:w="3886" w:type="dxa"/>
            <w:vMerge w:val="restart"/>
          </w:tcPr>
          <w:p w14:paraId="56DDD527" w14:textId="7E2A1A36" w:rsidR="00BE05FE" w:rsidRPr="00CF4718"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ПК 4.1 Разрабатывать конструкторскую документацию на издели</w:t>
            </w:r>
            <w:r w:rsidR="00F93A7C">
              <w:rPr>
                <w:rFonts w:ascii="Times New Roman" w:eastAsia="Calibri" w:hAnsi="Times New Roman" w:cs="Times New Roman"/>
                <w:sz w:val="24"/>
                <w:szCs w:val="24"/>
              </w:rPr>
              <w:t>я</w:t>
            </w:r>
            <w:r w:rsidRPr="00CF4718">
              <w:rPr>
                <w:rFonts w:ascii="Times New Roman" w:eastAsia="Calibri" w:hAnsi="Times New Roman" w:cs="Times New Roman"/>
                <w:sz w:val="24"/>
                <w:szCs w:val="24"/>
              </w:rPr>
              <w:t xml:space="preserve"> из композиционных материалов</w:t>
            </w:r>
          </w:p>
        </w:tc>
        <w:tc>
          <w:tcPr>
            <w:tcW w:w="7902" w:type="dxa"/>
          </w:tcPr>
          <w:p w14:paraId="2045FC25" w14:textId="2930F1BB"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5FCC2986" w14:textId="77777777" w:rsidTr="003C7F5B">
        <w:trPr>
          <w:trHeight w:val="127"/>
          <w:jc w:val="center"/>
        </w:trPr>
        <w:tc>
          <w:tcPr>
            <w:tcW w:w="2772" w:type="dxa"/>
            <w:vMerge/>
          </w:tcPr>
          <w:p w14:paraId="6F2C8CB4"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1B1ED4EC"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8AF7FF1" w14:textId="30E9ADFF"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Конструирование несложных изделий из композиционных материалов</w:t>
            </w:r>
          </w:p>
        </w:tc>
      </w:tr>
      <w:tr w:rsidR="00BE05FE" w:rsidRPr="00CF4718" w14:paraId="655A9EAF" w14:textId="77777777" w:rsidTr="003C7F5B">
        <w:trPr>
          <w:trHeight w:val="127"/>
          <w:jc w:val="center"/>
        </w:trPr>
        <w:tc>
          <w:tcPr>
            <w:tcW w:w="2772" w:type="dxa"/>
            <w:vMerge/>
          </w:tcPr>
          <w:p w14:paraId="3661E5E1"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64BCA74D"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0DFE06E1" w14:textId="2B6606A8"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7A4B4517" w14:textId="77777777" w:rsidTr="003C7F5B">
        <w:trPr>
          <w:trHeight w:val="38"/>
          <w:jc w:val="center"/>
        </w:trPr>
        <w:tc>
          <w:tcPr>
            <w:tcW w:w="2772" w:type="dxa"/>
            <w:vMerge/>
          </w:tcPr>
          <w:p w14:paraId="60867B36"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2231A614"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212DEF8A" w14:textId="4EB1F5C8"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Работать в системах автоматизированного проектирования (CAD-системах);</w:t>
            </w:r>
          </w:p>
        </w:tc>
      </w:tr>
      <w:tr w:rsidR="00BE05FE" w:rsidRPr="00CF4718" w14:paraId="51634EC0" w14:textId="77777777" w:rsidTr="003C7F5B">
        <w:trPr>
          <w:trHeight w:val="31"/>
          <w:jc w:val="center"/>
        </w:trPr>
        <w:tc>
          <w:tcPr>
            <w:tcW w:w="2772" w:type="dxa"/>
            <w:vMerge/>
          </w:tcPr>
          <w:p w14:paraId="08709225"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61A34279"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7E8BB9C9" w14:textId="6D5C0379"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Выполнять построение 3D-моделей в CAD-системах;</w:t>
            </w:r>
          </w:p>
        </w:tc>
      </w:tr>
      <w:tr w:rsidR="00BE05FE" w:rsidRPr="00CF4718" w14:paraId="48016458" w14:textId="77777777" w:rsidTr="003C7F5B">
        <w:trPr>
          <w:trHeight w:val="31"/>
          <w:jc w:val="center"/>
        </w:trPr>
        <w:tc>
          <w:tcPr>
            <w:tcW w:w="2772" w:type="dxa"/>
            <w:vMerge/>
          </w:tcPr>
          <w:p w14:paraId="69D109F8"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1378505B"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27AA36B4" w14:textId="24B68FB3"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Создавать чертежи несложных изделий из композиционных материалов с использованием конструкторских систем автоматизированного проектирования;</w:t>
            </w:r>
          </w:p>
        </w:tc>
      </w:tr>
      <w:tr w:rsidR="00BE05FE" w:rsidRPr="00CF4718" w14:paraId="5087727B" w14:textId="77777777" w:rsidTr="003C7F5B">
        <w:trPr>
          <w:trHeight w:val="31"/>
          <w:jc w:val="center"/>
        </w:trPr>
        <w:tc>
          <w:tcPr>
            <w:tcW w:w="2772" w:type="dxa"/>
            <w:vMerge/>
          </w:tcPr>
          <w:p w14:paraId="78734C59"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7A44DE00"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56E2A958" w14:textId="1273491F"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Определять геометрические параметры несложного изделия из композиционных материалов;</w:t>
            </w:r>
          </w:p>
        </w:tc>
      </w:tr>
      <w:tr w:rsidR="00BE05FE" w:rsidRPr="00CF4718" w14:paraId="77EF30D6" w14:textId="77777777" w:rsidTr="003C7F5B">
        <w:trPr>
          <w:trHeight w:val="31"/>
          <w:jc w:val="center"/>
        </w:trPr>
        <w:tc>
          <w:tcPr>
            <w:tcW w:w="2772" w:type="dxa"/>
            <w:vMerge/>
          </w:tcPr>
          <w:p w14:paraId="773FA688"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5FE4A50B"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4AAA0784" w14:textId="3F801818"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Применять прикладные программы для анализа условий эксплуатации несложного изделия из композиционных материалов;</w:t>
            </w:r>
          </w:p>
        </w:tc>
      </w:tr>
      <w:tr w:rsidR="00BE05FE" w:rsidRPr="00CF4718" w14:paraId="4D399DE3" w14:textId="77777777" w:rsidTr="003C7F5B">
        <w:trPr>
          <w:trHeight w:val="31"/>
          <w:jc w:val="center"/>
        </w:trPr>
        <w:tc>
          <w:tcPr>
            <w:tcW w:w="2772" w:type="dxa"/>
            <w:vMerge/>
          </w:tcPr>
          <w:p w14:paraId="2E317270"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39FFED5B"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326AFB5B" w14:textId="62386964"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Выполнять геометрические построения несложных изделий из композиционных материалов с использованием конструкторских систем автоматизированного проектирования;</w:t>
            </w:r>
          </w:p>
        </w:tc>
      </w:tr>
      <w:tr w:rsidR="00BE05FE" w:rsidRPr="00CF4718" w14:paraId="0F9E216F" w14:textId="77777777" w:rsidTr="003C7F5B">
        <w:trPr>
          <w:trHeight w:val="31"/>
          <w:jc w:val="center"/>
        </w:trPr>
        <w:tc>
          <w:tcPr>
            <w:tcW w:w="2772" w:type="dxa"/>
            <w:vMerge/>
          </w:tcPr>
          <w:p w14:paraId="366AE069"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3D2FF8E8"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08D5DD79" w14:textId="427F4778"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Конструировать разъемные и неразъемные соединения конструктивных элементов несложных изделий из композиционных материалов;</w:t>
            </w:r>
          </w:p>
        </w:tc>
      </w:tr>
      <w:tr w:rsidR="00BE05FE" w:rsidRPr="00CF4718" w14:paraId="1F841A1A" w14:textId="77777777" w:rsidTr="003C7F5B">
        <w:trPr>
          <w:trHeight w:val="255"/>
          <w:jc w:val="center"/>
        </w:trPr>
        <w:tc>
          <w:tcPr>
            <w:tcW w:w="2772" w:type="dxa"/>
            <w:vMerge/>
          </w:tcPr>
          <w:p w14:paraId="407554D3"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7043F0A6"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752B7713" w14:textId="42D7F7E8"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Подготавливать чертежи, спецификации, модели для производства изделий;</w:t>
            </w:r>
          </w:p>
        </w:tc>
      </w:tr>
      <w:tr w:rsidR="00BE05FE" w:rsidRPr="00CF4718" w14:paraId="458F7C41" w14:textId="77777777" w:rsidTr="003C7F5B">
        <w:trPr>
          <w:trHeight w:val="255"/>
          <w:jc w:val="center"/>
        </w:trPr>
        <w:tc>
          <w:tcPr>
            <w:tcW w:w="2772" w:type="dxa"/>
            <w:vMerge/>
          </w:tcPr>
          <w:p w14:paraId="3C2D2D06"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2C251D4B"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33D67692" w14:textId="2740A5A8"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Применять средства вычислительной техники для оформления технической документации на несложное изделие из композиционных материалов</w:t>
            </w:r>
          </w:p>
        </w:tc>
      </w:tr>
      <w:tr w:rsidR="00BE05FE" w:rsidRPr="00CF4718" w14:paraId="6C261910" w14:textId="77777777" w:rsidTr="003C7F5B">
        <w:trPr>
          <w:trHeight w:val="127"/>
          <w:jc w:val="center"/>
        </w:trPr>
        <w:tc>
          <w:tcPr>
            <w:tcW w:w="2772" w:type="dxa"/>
            <w:vMerge/>
          </w:tcPr>
          <w:p w14:paraId="34A679E5"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719F0774"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4A2AEF2B" w14:textId="523A8398"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4F0E9F77" w14:textId="77777777" w:rsidTr="003C7F5B">
        <w:trPr>
          <w:trHeight w:val="38"/>
          <w:jc w:val="center"/>
        </w:trPr>
        <w:tc>
          <w:tcPr>
            <w:tcW w:w="2772" w:type="dxa"/>
            <w:vMerge/>
          </w:tcPr>
          <w:p w14:paraId="0C9C6FDB"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687BCD8B"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AC4E83F" w14:textId="55B899E4"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Основы инженерной и компьютерной графики;</w:t>
            </w:r>
          </w:p>
        </w:tc>
      </w:tr>
      <w:tr w:rsidR="00BE05FE" w:rsidRPr="00CF4718" w14:paraId="6ADA3BC4" w14:textId="77777777" w:rsidTr="003C7F5B">
        <w:trPr>
          <w:trHeight w:val="31"/>
          <w:jc w:val="center"/>
        </w:trPr>
        <w:tc>
          <w:tcPr>
            <w:tcW w:w="2772" w:type="dxa"/>
            <w:vMerge/>
          </w:tcPr>
          <w:p w14:paraId="4516B289"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12CC19B3"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6DB599CD" w14:textId="1BCD5F7B"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Единую систему конструкторской документации (ЕСКД);</w:t>
            </w:r>
          </w:p>
        </w:tc>
      </w:tr>
      <w:tr w:rsidR="00BE05FE" w:rsidRPr="00CF4718" w14:paraId="3EEAC3BB" w14:textId="77777777" w:rsidTr="003C7F5B">
        <w:trPr>
          <w:trHeight w:val="31"/>
          <w:jc w:val="center"/>
        </w:trPr>
        <w:tc>
          <w:tcPr>
            <w:tcW w:w="2772" w:type="dxa"/>
            <w:vMerge/>
          </w:tcPr>
          <w:p w14:paraId="5133B66D"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47EA66EA"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340BACA3" w14:textId="030E2C99"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Единую систему допусков и посадок (ЕСДП);</w:t>
            </w:r>
          </w:p>
        </w:tc>
      </w:tr>
      <w:tr w:rsidR="00BE05FE" w:rsidRPr="00CF4718" w14:paraId="310D2B20" w14:textId="77777777" w:rsidTr="003C7F5B">
        <w:trPr>
          <w:trHeight w:val="31"/>
          <w:jc w:val="center"/>
        </w:trPr>
        <w:tc>
          <w:tcPr>
            <w:tcW w:w="2772" w:type="dxa"/>
            <w:vMerge/>
          </w:tcPr>
          <w:p w14:paraId="4F63A098"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3C14C1E2"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66DFC172" w14:textId="775D0830"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Структуру, общие принципы, порядок и правила работы систем автоматизированного проектирования (CAD-систем);</w:t>
            </w:r>
          </w:p>
        </w:tc>
      </w:tr>
      <w:tr w:rsidR="00BE05FE" w:rsidRPr="00CF4718" w14:paraId="3531B6B6" w14:textId="77777777" w:rsidTr="003C7F5B">
        <w:trPr>
          <w:trHeight w:val="31"/>
          <w:jc w:val="center"/>
        </w:trPr>
        <w:tc>
          <w:tcPr>
            <w:tcW w:w="2772" w:type="dxa"/>
            <w:vMerge/>
          </w:tcPr>
          <w:p w14:paraId="613C3600"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5DF093DC"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576412CA" w14:textId="3E1BECC4"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Принципы и правила построения 3D-моделей;</w:t>
            </w:r>
          </w:p>
        </w:tc>
      </w:tr>
      <w:tr w:rsidR="00BE05FE" w:rsidRPr="00CF4718" w14:paraId="7A4085EE" w14:textId="77777777" w:rsidTr="003C7F5B">
        <w:trPr>
          <w:trHeight w:val="31"/>
          <w:jc w:val="center"/>
        </w:trPr>
        <w:tc>
          <w:tcPr>
            <w:tcW w:w="2772" w:type="dxa"/>
            <w:vMerge/>
          </w:tcPr>
          <w:p w14:paraId="4F3B2A1A"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2BCAF3F3"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4DACD3A7" w14:textId="7DEF9700"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Виды изделий;</w:t>
            </w:r>
          </w:p>
        </w:tc>
      </w:tr>
      <w:tr w:rsidR="00BE05FE" w:rsidRPr="00CF4718" w14:paraId="1DE1B387" w14:textId="77777777" w:rsidTr="003C7F5B">
        <w:trPr>
          <w:trHeight w:val="31"/>
          <w:jc w:val="center"/>
        </w:trPr>
        <w:tc>
          <w:tcPr>
            <w:tcW w:w="2772" w:type="dxa"/>
            <w:vMerge/>
          </w:tcPr>
          <w:p w14:paraId="185EFA9E"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0EC13C52"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29DCFCF9" w14:textId="3BC6E812"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Виды и комплектность конструкторских документов;</w:t>
            </w:r>
          </w:p>
        </w:tc>
      </w:tr>
      <w:tr w:rsidR="00BE05FE" w:rsidRPr="00CF4718" w14:paraId="0614BDB3" w14:textId="77777777" w:rsidTr="003C7F5B">
        <w:trPr>
          <w:trHeight w:val="255"/>
          <w:jc w:val="center"/>
        </w:trPr>
        <w:tc>
          <w:tcPr>
            <w:tcW w:w="2772" w:type="dxa"/>
            <w:vMerge/>
          </w:tcPr>
          <w:p w14:paraId="76B0F810"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7E297C96"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7033962A" w14:textId="6F61847E"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Стандарты, технические условия, инструкции по оформлению технической документации;</w:t>
            </w:r>
          </w:p>
        </w:tc>
      </w:tr>
      <w:tr w:rsidR="00BE05FE" w:rsidRPr="00CF4718" w14:paraId="7A8C6E2D" w14:textId="77777777" w:rsidTr="003C7F5B">
        <w:trPr>
          <w:trHeight w:val="255"/>
          <w:jc w:val="center"/>
        </w:trPr>
        <w:tc>
          <w:tcPr>
            <w:tcW w:w="2772" w:type="dxa"/>
            <w:vMerge/>
          </w:tcPr>
          <w:p w14:paraId="50FD702C" w14:textId="77777777" w:rsidR="00BE05FE" w:rsidRPr="00CF4718" w:rsidRDefault="00BE05FE" w:rsidP="00B054FE">
            <w:pPr>
              <w:jc w:val="both"/>
              <w:rPr>
                <w:rFonts w:ascii="Times New Roman" w:eastAsia="Calibri" w:hAnsi="Times New Roman" w:cs="Times New Roman"/>
                <w:sz w:val="24"/>
                <w:szCs w:val="24"/>
              </w:rPr>
            </w:pPr>
          </w:p>
        </w:tc>
        <w:tc>
          <w:tcPr>
            <w:tcW w:w="3886" w:type="dxa"/>
            <w:vMerge/>
          </w:tcPr>
          <w:p w14:paraId="25C52E30" w14:textId="77777777" w:rsidR="00BE05FE" w:rsidRPr="00CF4718" w:rsidRDefault="00BE05FE" w:rsidP="00B054FE">
            <w:pPr>
              <w:jc w:val="both"/>
              <w:rPr>
                <w:rFonts w:ascii="Times New Roman" w:eastAsia="Calibri" w:hAnsi="Times New Roman" w:cs="Times New Roman"/>
                <w:sz w:val="24"/>
                <w:szCs w:val="24"/>
              </w:rPr>
            </w:pPr>
          </w:p>
        </w:tc>
        <w:tc>
          <w:tcPr>
            <w:tcW w:w="7902" w:type="dxa"/>
          </w:tcPr>
          <w:p w14:paraId="76642280" w14:textId="468F181A" w:rsidR="00BE05FE" w:rsidRPr="00CF4718" w:rsidRDefault="00BE05FE" w:rsidP="00B054FE">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Правила создания чертежей, спецификаций, моделей для производства изделий из композиционных материалов</w:t>
            </w:r>
          </w:p>
        </w:tc>
      </w:tr>
      <w:tr w:rsidR="00BE05FE" w:rsidRPr="00CF4718" w14:paraId="41763768" w14:textId="77777777" w:rsidTr="003C7F5B">
        <w:trPr>
          <w:trHeight w:val="210"/>
          <w:jc w:val="center"/>
        </w:trPr>
        <w:tc>
          <w:tcPr>
            <w:tcW w:w="2772" w:type="dxa"/>
            <w:vMerge/>
          </w:tcPr>
          <w:p w14:paraId="429ADD34"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val="restart"/>
          </w:tcPr>
          <w:p w14:paraId="4A24E197" w14:textId="6248858C" w:rsidR="00BE05FE" w:rsidRPr="00CF4718"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ПК 4.2 Проектировать технологическую оснастку для производства изделий из композиционных материалов, в том числе для изготовления на станках с числовым программным управлением</w:t>
            </w:r>
          </w:p>
        </w:tc>
        <w:tc>
          <w:tcPr>
            <w:tcW w:w="7902" w:type="dxa"/>
          </w:tcPr>
          <w:p w14:paraId="0D4C416A" w14:textId="31C57A6A"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267504D3" w14:textId="77777777" w:rsidTr="003C7F5B">
        <w:trPr>
          <w:trHeight w:val="210"/>
          <w:jc w:val="center"/>
        </w:trPr>
        <w:tc>
          <w:tcPr>
            <w:tcW w:w="2772" w:type="dxa"/>
            <w:vMerge/>
          </w:tcPr>
          <w:p w14:paraId="52616755"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7DC619B1"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7DDD1B80" w14:textId="2F5638A5"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Проектирование технологической оснастки для производства изделий из композиционных материалов, в том числе для изготовления на станках с числовым программным обеспечением;</w:t>
            </w:r>
          </w:p>
        </w:tc>
      </w:tr>
      <w:tr w:rsidR="00BE05FE" w:rsidRPr="00CF4718" w14:paraId="4E145B47" w14:textId="77777777" w:rsidTr="003C7F5B">
        <w:trPr>
          <w:trHeight w:val="210"/>
          <w:jc w:val="center"/>
        </w:trPr>
        <w:tc>
          <w:tcPr>
            <w:tcW w:w="2772" w:type="dxa"/>
            <w:vMerge/>
          </w:tcPr>
          <w:p w14:paraId="7246C7EC"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2070AE8F"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04B926DB" w14:textId="5A313B46"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567C99EF" w14:textId="77777777" w:rsidTr="003C7F5B">
        <w:trPr>
          <w:trHeight w:val="30"/>
          <w:jc w:val="center"/>
        </w:trPr>
        <w:tc>
          <w:tcPr>
            <w:tcW w:w="2772" w:type="dxa"/>
            <w:vMerge/>
          </w:tcPr>
          <w:p w14:paraId="7DFE83B6"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280FE3EA"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23142282" w14:textId="41D5081D"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Единую систему конструкторской документации (ЕСКД);</w:t>
            </w:r>
          </w:p>
        </w:tc>
      </w:tr>
      <w:tr w:rsidR="00BE05FE" w:rsidRPr="00CF4718" w14:paraId="114300A4" w14:textId="77777777" w:rsidTr="003C7F5B">
        <w:trPr>
          <w:trHeight w:val="25"/>
          <w:jc w:val="center"/>
        </w:trPr>
        <w:tc>
          <w:tcPr>
            <w:tcW w:w="2772" w:type="dxa"/>
            <w:vMerge/>
          </w:tcPr>
          <w:p w14:paraId="4EC70EA7" w14:textId="77777777" w:rsidR="00BE05FE" w:rsidRPr="00CF4718" w:rsidRDefault="00BE05FE" w:rsidP="00B9419F">
            <w:pPr>
              <w:jc w:val="both"/>
              <w:rPr>
                <w:rFonts w:ascii="Times New Roman" w:eastAsia="Calibri" w:hAnsi="Times New Roman" w:cs="Times New Roman"/>
                <w:sz w:val="24"/>
                <w:szCs w:val="24"/>
              </w:rPr>
            </w:pPr>
          </w:p>
        </w:tc>
        <w:tc>
          <w:tcPr>
            <w:tcW w:w="3886" w:type="dxa"/>
            <w:vMerge/>
          </w:tcPr>
          <w:p w14:paraId="458A03FE" w14:textId="77777777" w:rsidR="00BE05FE" w:rsidRPr="00CF4718" w:rsidRDefault="00BE05FE" w:rsidP="00B9419F">
            <w:pPr>
              <w:jc w:val="both"/>
              <w:rPr>
                <w:rFonts w:ascii="Times New Roman" w:eastAsia="Calibri" w:hAnsi="Times New Roman" w:cs="Times New Roman"/>
                <w:sz w:val="24"/>
                <w:szCs w:val="24"/>
              </w:rPr>
            </w:pPr>
          </w:p>
        </w:tc>
        <w:tc>
          <w:tcPr>
            <w:tcW w:w="7902" w:type="dxa"/>
          </w:tcPr>
          <w:p w14:paraId="48A58743" w14:textId="1CAACBEA" w:rsidR="00BE05FE" w:rsidRPr="00CF4718" w:rsidRDefault="00BE05FE" w:rsidP="00B9419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Составлять технические задания на проектирование оснастки;</w:t>
            </w:r>
          </w:p>
        </w:tc>
      </w:tr>
      <w:tr w:rsidR="00BE05FE" w:rsidRPr="00CF4718" w14:paraId="24500FCB" w14:textId="77777777" w:rsidTr="003C7F5B">
        <w:trPr>
          <w:trHeight w:val="25"/>
          <w:jc w:val="center"/>
        </w:trPr>
        <w:tc>
          <w:tcPr>
            <w:tcW w:w="2772" w:type="dxa"/>
            <w:vMerge/>
          </w:tcPr>
          <w:p w14:paraId="527C4B40" w14:textId="77777777" w:rsidR="00BE05FE" w:rsidRPr="00CF4718" w:rsidRDefault="00BE05FE" w:rsidP="00B9419F">
            <w:pPr>
              <w:jc w:val="both"/>
              <w:rPr>
                <w:rFonts w:ascii="Times New Roman" w:eastAsia="Calibri" w:hAnsi="Times New Roman" w:cs="Times New Roman"/>
                <w:sz w:val="24"/>
                <w:szCs w:val="24"/>
              </w:rPr>
            </w:pPr>
          </w:p>
        </w:tc>
        <w:tc>
          <w:tcPr>
            <w:tcW w:w="3886" w:type="dxa"/>
            <w:vMerge/>
          </w:tcPr>
          <w:p w14:paraId="055FAE85" w14:textId="77777777" w:rsidR="00BE05FE" w:rsidRPr="00CF4718" w:rsidRDefault="00BE05FE" w:rsidP="00B9419F">
            <w:pPr>
              <w:jc w:val="both"/>
              <w:rPr>
                <w:rFonts w:ascii="Times New Roman" w:eastAsia="Calibri" w:hAnsi="Times New Roman" w:cs="Times New Roman"/>
                <w:sz w:val="24"/>
                <w:szCs w:val="24"/>
              </w:rPr>
            </w:pPr>
          </w:p>
        </w:tc>
        <w:tc>
          <w:tcPr>
            <w:tcW w:w="7902" w:type="dxa"/>
          </w:tcPr>
          <w:p w14:paraId="7B591A3A" w14:textId="5321398A" w:rsidR="00BE05FE" w:rsidRPr="00CF4718" w:rsidRDefault="00BE05FE" w:rsidP="00B9419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Просматривать конструкторскую документацию и устанавливать необходимые размеры технологической оснастки с использованием конструкторских систем автоматизированного проектирования;</w:t>
            </w:r>
          </w:p>
        </w:tc>
      </w:tr>
      <w:tr w:rsidR="00BE05FE" w:rsidRPr="00CF4718" w14:paraId="13CCE882" w14:textId="77777777" w:rsidTr="003C7F5B">
        <w:trPr>
          <w:trHeight w:val="25"/>
          <w:jc w:val="center"/>
        </w:trPr>
        <w:tc>
          <w:tcPr>
            <w:tcW w:w="2772" w:type="dxa"/>
            <w:vMerge/>
          </w:tcPr>
          <w:p w14:paraId="2E7AA7CD" w14:textId="77777777" w:rsidR="00BE05FE" w:rsidRPr="00CF4718" w:rsidRDefault="00BE05FE" w:rsidP="00B9419F">
            <w:pPr>
              <w:jc w:val="both"/>
              <w:rPr>
                <w:rFonts w:ascii="Times New Roman" w:eastAsia="Calibri" w:hAnsi="Times New Roman" w:cs="Times New Roman"/>
                <w:sz w:val="24"/>
                <w:szCs w:val="24"/>
              </w:rPr>
            </w:pPr>
          </w:p>
        </w:tc>
        <w:tc>
          <w:tcPr>
            <w:tcW w:w="3886" w:type="dxa"/>
            <w:vMerge/>
          </w:tcPr>
          <w:p w14:paraId="32844122" w14:textId="77777777" w:rsidR="00BE05FE" w:rsidRPr="00CF4718" w:rsidRDefault="00BE05FE" w:rsidP="00B9419F">
            <w:pPr>
              <w:jc w:val="both"/>
              <w:rPr>
                <w:rFonts w:ascii="Times New Roman" w:eastAsia="Calibri" w:hAnsi="Times New Roman" w:cs="Times New Roman"/>
                <w:sz w:val="24"/>
                <w:szCs w:val="24"/>
              </w:rPr>
            </w:pPr>
          </w:p>
        </w:tc>
        <w:tc>
          <w:tcPr>
            <w:tcW w:w="7902" w:type="dxa"/>
          </w:tcPr>
          <w:p w14:paraId="67A3D91C" w14:textId="00D95853" w:rsidR="00BE05FE" w:rsidRPr="00CF4718" w:rsidRDefault="00BE05FE" w:rsidP="00B9419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Проектировать технологическую оснастку для производства изделий;</w:t>
            </w:r>
          </w:p>
        </w:tc>
      </w:tr>
      <w:tr w:rsidR="00BE05FE" w:rsidRPr="00CF4718" w14:paraId="22429B6E" w14:textId="77777777" w:rsidTr="003C7F5B">
        <w:trPr>
          <w:trHeight w:val="25"/>
          <w:jc w:val="center"/>
        </w:trPr>
        <w:tc>
          <w:tcPr>
            <w:tcW w:w="2772" w:type="dxa"/>
            <w:vMerge/>
          </w:tcPr>
          <w:p w14:paraId="370074D4" w14:textId="77777777" w:rsidR="00BE05FE" w:rsidRPr="00CF4718" w:rsidRDefault="00BE05FE" w:rsidP="00B9419F">
            <w:pPr>
              <w:jc w:val="both"/>
              <w:rPr>
                <w:rFonts w:ascii="Times New Roman" w:eastAsia="Calibri" w:hAnsi="Times New Roman" w:cs="Times New Roman"/>
                <w:sz w:val="24"/>
                <w:szCs w:val="24"/>
              </w:rPr>
            </w:pPr>
          </w:p>
        </w:tc>
        <w:tc>
          <w:tcPr>
            <w:tcW w:w="3886" w:type="dxa"/>
            <w:vMerge/>
          </w:tcPr>
          <w:p w14:paraId="278ECC4C" w14:textId="77777777" w:rsidR="00BE05FE" w:rsidRPr="00CF4718" w:rsidRDefault="00BE05FE" w:rsidP="00B9419F">
            <w:pPr>
              <w:jc w:val="both"/>
              <w:rPr>
                <w:rFonts w:ascii="Times New Roman" w:eastAsia="Calibri" w:hAnsi="Times New Roman" w:cs="Times New Roman"/>
                <w:sz w:val="24"/>
                <w:szCs w:val="24"/>
              </w:rPr>
            </w:pPr>
          </w:p>
        </w:tc>
        <w:tc>
          <w:tcPr>
            <w:tcW w:w="7902" w:type="dxa"/>
          </w:tcPr>
          <w:p w14:paraId="39D4580C" w14:textId="172F7D15" w:rsidR="00BE05FE" w:rsidRPr="00CF4718" w:rsidRDefault="00BE05FE" w:rsidP="00B9419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Создавать чертежи технологической оснастки с использованием конструкторских систем автоматизированного проектирования;</w:t>
            </w:r>
          </w:p>
        </w:tc>
      </w:tr>
      <w:tr w:rsidR="00BE05FE" w:rsidRPr="00CF4718" w14:paraId="041849B0" w14:textId="77777777" w:rsidTr="003C7F5B">
        <w:trPr>
          <w:trHeight w:val="25"/>
          <w:jc w:val="center"/>
        </w:trPr>
        <w:tc>
          <w:tcPr>
            <w:tcW w:w="2772" w:type="dxa"/>
            <w:vMerge/>
          </w:tcPr>
          <w:p w14:paraId="705180FB" w14:textId="77777777" w:rsidR="00BE05FE" w:rsidRPr="00CF4718" w:rsidRDefault="00BE05FE" w:rsidP="00B9419F">
            <w:pPr>
              <w:jc w:val="both"/>
              <w:rPr>
                <w:rFonts w:ascii="Times New Roman" w:eastAsia="Calibri" w:hAnsi="Times New Roman" w:cs="Times New Roman"/>
                <w:sz w:val="24"/>
                <w:szCs w:val="24"/>
              </w:rPr>
            </w:pPr>
          </w:p>
        </w:tc>
        <w:tc>
          <w:tcPr>
            <w:tcW w:w="3886" w:type="dxa"/>
            <w:vMerge/>
          </w:tcPr>
          <w:p w14:paraId="01CE1BF7" w14:textId="77777777" w:rsidR="00BE05FE" w:rsidRPr="00CF4718" w:rsidRDefault="00BE05FE" w:rsidP="00B9419F">
            <w:pPr>
              <w:jc w:val="both"/>
              <w:rPr>
                <w:rFonts w:ascii="Times New Roman" w:eastAsia="Calibri" w:hAnsi="Times New Roman" w:cs="Times New Roman"/>
                <w:sz w:val="24"/>
                <w:szCs w:val="24"/>
              </w:rPr>
            </w:pPr>
          </w:p>
        </w:tc>
        <w:tc>
          <w:tcPr>
            <w:tcW w:w="7902" w:type="dxa"/>
          </w:tcPr>
          <w:p w14:paraId="18FEDAB0" w14:textId="5931D916" w:rsidR="00BE05FE" w:rsidRPr="00CF4718" w:rsidRDefault="00BE05FE" w:rsidP="00B9419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Выбирать обрабатывающее оборудование, инструмент, режущий инструмент, режимы механической обработки материалов при изготовлении оснастки на станках с числовым программным обеспечением;</w:t>
            </w:r>
          </w:p>
        </w:tc>
      </w:tr>
      <w:tr w:rsidR="00BE05FE" w:rsidRPr="00CF4718" w14:paraId="319EF5CE" w14:textId="77777777" w:rsidTr="003C7F5B">
        <w:trPr>
          <w:trHeight w:val="25"/>
          <w:jc w:val="center"/>
        </w:trPr>
        <w:tc>
          <w:tcPr>
            <w:tcW w:w="2772" w:type="dxa"/>
            <w:vMerge/>
          </w:tcPr>
          <w:p w14:paraId="32CF9DCF" w14:textId="77777777" w:rsidR="00BE05FE" w:rsidRPr="00CF4718" w:rsidRDefault="00BE05FE" w:rsidP="00B9419F">
            <w:pPr>
              <w:jc w:val="both"/>
              <w:rPr>
                <w:rFonts w:ascii="Times New Roman" w:eastAsia="Calibri" w:hAnsi="Times New Roman" w:cs="Times New Roman"/>
                <w:sz w:val="24"/>
                <w:szCs w:val="24"/>
              </w:rPr>
            </w:pPr>
          </w:p>
        </w:tc>
        <w:tc>
          <w:tcPr>
            <w:tcW w:w="3886" w:type="dxa"/>
            <w:vMerge/>
          </w:tcPr>
          <w:p w14:paraId="61E5E2DE" w14:textId="77777777" w:rsidR="00BE05FE" w:rsidRPr="00CF4718" w:rsidRDefault="00BE05FE" w:rsidP="00B9419F">
            <w:pPr>
              <w:jc w:val="both"/>
              <w:rPr>
                <w:rFonts w:ascii="Times New Roman" w:eastAsia="Calibri" w:hAnsi="Times New Roman" w:cs="Times New Roman"/>
                <w:sz w:val="24"/>
                <w:szCs w:val="24"/>
              </w:rPr>
            </w:pPr>
          </w:p>
        </w:tc>
        <w:tc>
          <w:tcPr>
            <w:tcW w:w="7902" w:type="dxa"/>
          </w:tcPr>
          <w:p w14:paraId="08229446" w14:textId="51E013CA" w:rsidR="00BE05FE" w:rsidRPr="00CF4718" w:rsidRDefault="00BE05FE" w:rsidP="00B9419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Разрабатывать УП и назначать наиболее оптимальные режимы обработки для механической обработки материалов при изготовлении оснастки;</w:t>
            </w:r>
          </w:p>
        </w:tc>
      </w:tr>
      <w:tr w:rsidR="00BE05FE" w:rsidRPr="00CF4718" w14:paraId="4BDA32AA" w14:textId="77777777" w:rsidTr="003C7F5B">
        <w:trPr>
          <w:trHeight w:val="25"/>
          <w:jc w:val="center"/>
        </w:trPr>
        <w:tc>
          <w:tcPr>
            <w:tcW w:w="2772" w:type="dxa"/>
            <w:vMerge/>
          </w:tcPr>
          <w:p w14:paraId="3A48B867" w14:textId="77777777" w:rsidR="00BE05FE" w:rsidRPr="00CF4718" w:rsidRDefault="00BE05FE" w:rsidP="00B9419F">
            <w:pPr>
              <w:jc w:val="both"/>
              <w:rPr>
                <w:rFonts w:ascii="Times New Roman" w:eastAsia="Calibri" w:hAnsi="Times New Roman" w:cs="Times New Roman"/>
                <w:sz w:val="24"/>
                <w:szCs w:val="24"/>
              </w:rPr>
            </w:pPr>
          </w:p>
        </w:tc>
        <w:tc>
          <w:tcPr>
            <w:tcW w:w="3886" w:type="dxa"/>
            <w:vMerge/>
          </w:tcPr>
          <w:p w14:paraId="12D715B9" w14:textId="77777777" w:rsidR="00BE05FE" w:rsidRPr="00CF4718" w:rsidRDefault="00BE05FE" w:rsidP="00B9419F">
            <w:pPr>
              <w:jc w:val="both"/>
              <w:rPr>
                <w:rFonts w:ascii="Times New Roman" w:eastAsia="Calibri" w:hAnsi="Times New Roman" w:cs="Times New Roman"/>
                <w:sz w:val="24"/>
                <w:szCs w:val="24"/>
              </w:rPr>
            </w:pPr>
          </w:p>
        </w:tc>
        <w:tc>
          <w:tcPr>
            <w:tcW w:w="7902" w:type="dxa"/>
          </w:tcPr>
          <w:p w14:paraId="382DB088" w14:textId="4FC01545" w:rsidR="00BE05FE" w:rsidRPr="00CF4718" w:rsidRDefault="00BE05FE" w:rsidP="00B9419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Работать в системах автоматизированного производства для механической обработки материалов на станках с числовым программным управлением (CAM-систем для станков с ЧПУ);</w:t>
            </w:r>
          </w:p>
        </w:tc>
      </w:tr>
      <w:tr w:rsidR="00BE05FE" w:rsidRPr="00CF4718" w14:paraId="31762211" w14:textId="77777777" w:rsidTr="003C7F5B">
        <w:trPr>
          <w:trHeight w:val="25"/>
          <w:jc w:val="center"/>
        </w:trPr>
        <w:tc>
          <w:tcPr>
            <w:tcW w:w="2772" w:type="dxa"/>
            <w:vMerge/>
          </w:tcPr>
          <w:p w14:paraId="0CD674C2" w14:textId="77777777" w:rsidR="00BE05FE" w:rsidRPr="00CF4718" w:rsidRDefault="00BE05FE" w:rsidP="00B9419F">
            <w:pPr>
              <w:jc w:val="both"/>
              <w:rPr>
                <w:rFonts w:ascii="Times New Roman" w:eastAsia="Calibri" w:hAnsi="Times New Roman" w:cs="Times New Roman"/>
                <w:sz w:val="24"/>
                <w:szCs w:val="24"/>
              </w:rPr>
            </w:pPr>
          </w:p>
        </w:tc>
        <w:tc>
          <w:tcPr>
            <w:tcW w:w="3886" w:type="dxa"/>
            <w:vMerge/>
          </w:tcPr>
          <w:p w14:paraId="1A49F784" w14:textId="77777777" w:rsidR="00BE05FE" w:rsidRPr="00CF4718" w:rsidRDefault="00BE05FE" w:rsidP="00B9419F">
            <w:pPr>
              <w:jc w:val="both"/>
              <w:rPr>
                <w:rFonts w:ascii="Times New Roman" w:eastAsia="Calibri" w:hAnsi="Times New Roman" w:cs="Times New Roman"/>
                <w:sz w:val="24"/>
                <w:szCs w:val="24"/>
              </w:rPr>
            </w:pPr>
          </w:p>
        </w:tc>
        <w:tc>
          <w:tcPr>
            <w:tcW w:w="7902" w:type="dxa"/>
          </w:tcPr>
          <w:p w14:paraId="546B3FA9" w14:textId="120131A2" w:rsidR="00BE05FE" w:rsidRPr="00CF4718" w:rsidRDefault="00BE05FE" w:rsidP="00B9419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Оформлять предложения по корректировке проектной документации;</w:t>
            </w:r>
          </w:p>
        </w:tc>
      </w:tr>
      <w:tr w:rsidR="00BE05FE" w:rsidRPr="00CF4718" w14:paraId="6F6F4048" w14:textId="77777777" w:rsidTr="003C7F5B">
        <w:trPr>
          <w:trHeight w:val="25"/>
          <w:jc w:val="center"/>
        </w:trPr>
        <w:tc>
          <w:tcPr>
            <w:tcW w:w="2772" w:type="dxa"/>
            <w:vMerge/>
          </w:tcPr>
          <w:p w14:paraId="1C05C0B1" w14:textId="77777777" w:rsidR="00BE05FE" w:rsidRPr="00CF4718" w:rsidRDefault="00BE05FE" w:rsidP="00B9419F">
            <w:pPr>
              <w:jc w:val="both"/>
              <w:rPr>
                <w:rFonts w:ascii="Times New Roman" w:eastAsia="Calibri" w:hAnsi="Times New Roman" w:cs="Times New Roman"/>
                <w:sz w:val="24"/>
                <w:szCs w:val="24"/>
              </w:rPr>
            </w:pPr>
          </w:p>
        </w:tc>
        <w:tc>
          <w:tcPr>
            <w:tcW w:w="3886" w:type="dxa"/>
            <w:vMerge/>
          </w:tcPr>
          <w:p w14:paraId="23BE09F7" w14:textId="77777777" w:rsidR="00BE05FE" w:rsidRPr="00CF4718" w:rsidRDefault="00BE05FE" w:rsidP="00B9419F">
            <w:pPr>
              <w:jc w:val="both"/>
              <w:rPr>
                <w:rFonts w:ascii="Times New Roman" w:eastAsia="Calibri" w:hAnsi="Times New Roman" w:cs="Times New Roman"/>
                <w:sz w:val="24"/>
                <w:szCs w:val="24"/>
              </w:rPr>
            </w:pPr>
          </w:p>
        </w:tc>
        <w:tc>
          <w:tcPr>
            <w:tcW w:w="7902" w:type="dxa"/>
          </w:tcPr>
          <w:p w14:paraId="7147ED80" w14:textId="518AB61A" w:rsidR="00BE05FE" w:rsidRPr="00CF4718" w:rsidRDefault="00BE05FE" w:rsidP="00B9419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Осуществлять контроль параметров технологических процессов изготовления оснастки, в том числе на станках с числовым программным обеспечением.</w:t>
            </w:r>
          </w:p>
        </w:tc>
      </w:tr>
      <w:tr w:rsidR="00BE05FE" w:rsidRPr="00CF4718" w14:paraId="0D42D021" w14:textId="77777777" w:rsidTr="003C7F5B">
        <w:trPr>
          <w:trHeight w:val="210"/>
          <w:jc w:val="center"/>
        </w:trPr>
        <w:tc>
          <w:tcPr>
            <w:tcW w:w="2772" w:type="dxa"/>
            <w:vMerge/>
          </w:tcPr>
          <w:p w14:paraId="052A5552"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4417E90E"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1C01D486" w14:textId="55EEE82F"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1A7F0FF3" w14:textId="77777777" w:rsidTr="003C7F5B">
        <w:trPr>
          <w:trHeight w:val="30"/>
          <w:jc w:val="center"/>
        </w:trPr>
        <w:tc>
          <w:tcPr>
            <w:tcW w:w="2772" w:type="dxa"/>
            <w:vMerge/>
          </w:tcPr>
          <w:p w14:paraId="57374559"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7E6C4C7B"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0C4DA9FD" w14:textId="3323A581"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Виды форм и технологической оснастки;</w:t>
            </w:r>
          </w:p>
        </w:tc>
      </w:tr>
      <w:tr w:rsidR="00BE05FE" w:rsidRPr="00CF4718" w14:paraId="31AAF7A6" w14:textId="77777777" w:rsidTr="003C7F5B">
        <w:trPr>
          <w:trHeight w:val="25"/>
          <w:jc w:val="center"/>
        </w:trPr>
        <w:tc>
          <w:tcPr>
            <w:tcW w:w="2772" w:type="dxa"/>
            <w:vMerge/>
          </w:tcPr>
          <w:p w14:paraId="551EF9E8"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20660EDA"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738ADF71" w14:textId="2FF1B875"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Технологии и материалы для производства форм;</w:t>
            </w:r>
          </w:p>
        </w:tc>
      </w:tr>
      <w:tr w:rsidR="00BE05FE" w:rsidRPr="00CF4718" w14:paraId="6F179FD0" w14:textId="77777777" w:rsidTr="003C7F5B">
        <w:trPr>
          <w:trHeight w:val="25"/>
          <w:jc w:val="center"/>
        </w:trPr>
        <w:tc>
          <w:tcPr>
            <w:tcW w:w="2772" w:type="dxa"/>
            <w:vMerge/>
          </w:tcPr>
          <w:p w14:paraId="06EB700D"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113666E9"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55851F89" w14:textId="4448BB77"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Этапы подготовки форм и матриц к работе, обработка поверхностей;</w:t>
            </w:r>
          </w:p>
        </w:tc>
      </w:tr>
      <w:tr w:rsidR="00BE05FE" w:rsidRPr="00CF4718" w14:paraId="6C7839B5" w14:textId="77777777" w:rsidTr="003C7F5B">
        <w:trPr>
          <w:trHeight w:val="25"/>
          <w:jc w:val="center"/>
        </w:trPr>
        <w:tc>
          <w:tcPr>
            <w:tcW w:w="2772" w:type="dxa"/>
            <w:vMerge/>
          </w:tcPr>
          <w:p w14:paraId="785ACE9E"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4EB57E81"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0BB65219" w14:textId="6F509DFD"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Этапы изготовления форм на станках с числовым программным обеспечением;</w:t>
            </w:r>
          </w:p>
        </w:tc>
      </w:tr>
      <w:tr w:rsidR="00BE05FE" w:rsidRPr="00CF4718" w14:paraId="4E291AF2" w14:textId="77777777" w:rsidTr="003C7F5B">
        <w:trPr>
          <w:trHeight w:val="25"/>
          <w:jc w:val="center"/>
        </w:trPr>
        <w:tc>
          <w:tcPr>
            <w:tcW w:w="2772" w:type="dxa"/>
            <w:vMerge/>
          </w:tcPr>
          <w:p w14:paraId="5B4AD089"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602EF44E"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545B506C" w14:textId="646E6590"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Материалы для изготовления оснастки для производства изделий из композиционных материалов;</w:t>
            </w:r>
          </w:p>
        </w:tc>
      </w:tr>
      <w:tr w:rsidR="00BE05FE" w:rsidRPr="00CF4718" w14:paraId="57B8A841" w14:textId="77777777" w:rsidTr="003C7F5B">
        <w:trPr>
          <w:trHeight w:val="25"/>
          <w:jc w:val="center"/>
        </w:trPr>
        <w:tc>
          <w:tcPr>
            <w:tcW w:w="2772" w:type="dxa"/>
            <w:vMerge/>
          </w:tcPr>
          <w:p w14:paraId="19FB9C58"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64A99B0E"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128D7470" w14:textId="0D781096"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оснастки и инструмента, применяемых для изготовления изделий из композиционных материалов;</w:t>
            </w:r>
          </w:p>
        </w:tc>
      </w:tr>
      <w:tr w:rsidR="00BE05FE" w:rsidRPr="00CF4718" w14:paraId="3A974DC9" w14:textId="77777777" w:rsidTr="003C7F5B">
        <w:trPr>
          <w:trHeight w:val="25"/>
          <w:jc w:val="center"/>
        </w:trPr>
        <w:tc>
          <w:tcPr>
            <w:tcW w:w="2772" w:type="dxa"/>
            <w:vMerge/>
          </w:tcPr>
          <w:p w14:paraId="621BAEF6"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5B13FC0A"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5C9AD2D6" w14:textId="0AD4E717"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виды, свойства и характеристики волокнистых, полимерных композитных и модельных материалов, применяемых для изготовления мастер-моделей и оснастки, предназначенной для производства изделий из композиционных материалов;</w:t>
            </w:r>
          </w:p>
        </w:tc>
      </w:tr>
      <w:tr w:rsidR="00BE05FE" w:rsidRPr="00CF4718" w14:paraId="400146AC" w14:textId="77777777" w:rsidTr="003C7F5B">
        <w:trPr>
          <w:trHeight w:val="25"/>
          <w:jc w:val="center"/>
        </w:trPr>
        <w:tc>
          <w:tcPr>
            <w:tcW w:w="2772" w:type="dxa"/>
            <w:vMerge/>
          </w:tcPr>
          <w:p w14:paraId="598FDD07"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7F1F3A8B"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1E65BC9B" w14:textId="5F79B59D"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Специализированное программное обеспечение для проектирования;</w:t>
            </w:r>
          </w:p>
        </w:tc>
      </w:tr>
      <w:tr w:rsidR="00BE05FE" w:rsidRPr="00CF4718" w14:paraId="794103FE" w14:textId="77777777" w:rsidTr="003C7F5B">
        <w:trPr>
          <w:trHeight w:val="25"/>
          <w:jc w:val="center"/>
        </w:trPr>
        <w:tc>
          <w:tcPr>
            <w:tcW w:w="2772" w:type="dxa"/>
            <w:vMerge/>
          </w:tcPr>
          <w:p w14:paraId="0C010F73"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1FBA75E3"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49450E43" w14:textId="7427EAE9"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Алгоритм проектирования форм и оснастки.</w:t>
            </w:r>
          </w:p>
        </w:tc>
      </w:tr>
      <w:tr w:rsidR="00BE05FE" w:rsidRPr="00CF4718" w14:paraId="1813A3C9" w14:textId="77777777" w:rsidTr="003C7F5B">
        <w:trPr>
          <w:trHeight w:val="130"/>
          <w:jc w:val="center"/>
        </w:trPr>
        <w:tc>
          <w:tcPr>
            <w:tcW w:w="2772" w:type="dxa"/>
            <w:vMerge/>
          </w:tcPr>
          <w:p w14:paraId="6F385796"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val="restart"/>
          </w:tcPr>
          <w:p w14:paraId="5F850848" w14:textId="2AFD90F9" w:rsidR="00BE05FE" w:rsidRPr="00CF4718"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ПК 4.3 Выполнять расчеты проектируемых изделий из композиционных материалов</w:t>
            </w:r>
          </w:p>
        </w:tc>
        <w:tc>
          <w:tcPr>
            <w:tcW w:w="7902" w:type="dxa"/>
          </w:tcPr>
          <w:p w14:paraId="24E8F534" w14:textId="749000F9"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71BC6785" w14:textId="77777777" w:rsidTr="003C7F5B">
        <w:trPr>
          <w:trHeight w:val="127"/>
          <w:jc w:val="center"/>
        </w:trPr>
        <w:tc>
          <w:tcPr>
            <w:tcW w:w="2772" w:type="dxa"/>
            <w:vMerge/>
          </w:tcPr>
          <w:p w14:paraId="7D12EE1C"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5A45AF0B"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79EF7084" w14:textId="7DA42E87"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Выполнение расчетов проектируемых несложных изделий из композиционных материалов</w:t>
            </w:r>
          </w:p>
        </w:tc>
      </w:tr>
      <w:tr w:rsidR="00BE05FE" w:rsidRPr="00CF4718" w14:paraId="2583B461" w14:textId="77777777" w:rsidTr="003C7F5B">
        <w:trPr>
          <w:trHeight w:val="127"/>
          <w:jc w:val="center"/>
        </w:trPr>
        <w:tc>
          <w:tcPr>
            <w:tcW w:w="2772" w:type="dxa"/>
            <w:vMerge/>
          </w:tcPr>
          <w:p w14:paraId="63DC44FD"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144F7880"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AA27587" w14:textId="5F73E51B"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1672EE07" w14:textId="77777777" w:rsidTr="003C7F5B">
        <w:trPr>
          <w:trHeight w:val="51"/>
          <w:jc w:val="center"/>
        </w:trPr>
        <w:tc>
          <w:tcPr>
            <w:tcW w:w="2772" w:type="dxa"/>
            <w:vMerge/>
          </w:tcPr>
          <w:p w14:paraId="48ABBC23"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7F5D6ED1"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19060177" w14:textId="32726548"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Применять прикладные программы для анализа условий эксплуатации несложного изделия из композиционных материалов;</w:t>
            </w:r>
          </w:p>
        </w:tc>
      </w:tr>
      <w:tr w:rsidR="00BE05FE" w:rsidRPr="00CF4718" w14:paraId="61EFFB39" w14:textId="77777777" w:rsidTr="003C7F5B">
        <w:trPr>
          <w:trHeight w:val="51"/>
          <w:jc w:val="center"/>
        </w:trPr>
        <w:tc>
          <w:tcPr>
            <w:tcW w:w="2772" w:type="dxa"/>
            <w:vMerge/>
          </w:tcPr>
          <w:p w14:paraId="12690CBE"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631A9C21"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700098BA" w14:textId="087E0792"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Выполнять расчеты несложного изделия из композиционных материалов при помощи прикладных программ;</w:t>
            </w:r>
          </w:p>
        </w:tc>
      </w:tr>
      <w:tr w:rsidR="00BE05FE" w:rsidRPr="00CF4718" w14:paraId="15BE5A91" w14:textId="77777777" w:rsidTr="003C7F5B">
        <w:trPr>
          <w:trHeight w:val="51"/>
          <w:jc w:val="center"/>
        </w:trPr>
        <w:tc>
          <w:tcPr>
            <w:tcW w:w="2772" w:type="dxa"/>
            <w:vMerge/>
          </w:tcPr>
          <w:p w14:paraId="4E85AA06"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78D88CBB"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43E07A3D" w14:textId="177EC25D"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Выполнять компоновочные расчеты несложных изделий из композиционных материалов с использованием конструкторских систем автоматизированного проектирования;</w:t>
            </w:r>
          </w:p>
        </w:tc>
      </w:tr>
      <w:tr w:rsidR="00BE05FE" w:rsidRPr="00CF4718" w14:paraId="019EDED1" w14:textId="77777777" w:rsidTr="003C7F5B">
        <w:trPr>
          <w:trHeight w:val="51"/>
          <w:jc w:val="center"/>
        </w:trPr>
        <w:tc>
          <w:tcPr>
            <w:tcW w:w="2772" w:type="dxa"/>
            <w:vMerge/>
          </w:tcPr>
          <w:p w14:paraId="42A52F70"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5619AF75"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197A3DBB" w14:textId="1DCEE4C1"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Выполнять поиск данных о несложных изделиях из композиционных материалов в электронных справочных системах и библиотеках.</w:t>
            </w:r>
          </w:p>
        </w:tc>
      </w:tr>
      <w:tr w:rsidR="00BE05FE" w:rsidRPr="00CF4718" w14:paraId="00C88C31" w14:textId="77777777" w:rsidTr="003C7F5B">
        <w:trPr>
          <w:trHeight w:val="127"/>
          <w:jc w:val="center"/>
        </w:trPr>
        <w:tc>
          <w:tcPr>
            <w:tcW w:w="2772" w:type="dxa"/>
            <w:vMerge/>
          </w:tcPr>
          <w:p w14:paraId="52223412"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053472DB"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176B0C6E" w14:textId="0C7EC705"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06C26704" w14:textId="77777777" w:rsidTr="003C7F5B">
        <w:trPr>
          <w:trHeight w:val="51"/>
          <w:jc w:val="center"/>
        </w:trPr>
        <w:tc>
          <w:tcPr>
            <w:tcW w:w="2772" w:type="dxa"/>
            <w:vMerge/>
          </w:tcPr>
          <w:p w14:paraId="28B6D811"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098BDAB9"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E29DAF9" w14:textId="5FF7FB1A"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Методологию и общие вопросы проектирования изделий;</w:t>
            </w:r>
          </w:p>
        </w:tc>
      </w:tr>
      <w:tr w:rsidR="00BE05FE" w:rsidRPr="00CF4718" w14:paraId="475A3753" w14:textId="77777777" w:rsidTr="003C7F5B">
        <w:trPr>
          <w:trHeight w:val="51"/>
          <w:jc w:val="center"/>
        </w:trPr>
        <w:tc>
          <w:tcPr>
            <w:tcW w:w="2772" w:type="dxa"/>
            <w:vMerge/>
          </w:tcPr>
          <w:p w14:paraId="21B51CF6"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3C24D8B8"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099229CC" w14:textId="50B9394E"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Основы конструирования и расчета типовых элементов изделий из композиционных материалов;</w:t>
            </w:r>
          </w:p>
        </w:tc>
      </w:tr>
      <w:tr w:rsidR="00BE05FE" w:rsidRPr="00CF4718" w14:paraId="2D3E6202" w14:textId="77777777" w:rsidTr="003C7F5B">
        <w:trPr>
          <w:trHeight w:val="51"/>
          <w:jc w:val="center"/>
        </w:trPr>
        <w:tc>
          <w:tcPr>
            <w:tcW w:w="2772" w:type="dxa"/>
            <w:vMerge/>
          </w:tcPr>
          <w:p w14:paraId="6B09382D"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5BBD0C0F"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3CA551C2" w14:textId="0CBCAE68"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Основы конструирования и расчета соединений;</w:t>
            </w:r>
          </w:p>
        </w:tc>
      </w:tr>
      <w:tr w:rsidR="00BE05FE" w:rsidRPr="00CF4718" w14:paraId="1E107224" w14:textId="77777777" w:rsidTr="003C7F5B">
        <w:trPr>
          <w:trHeight w:val="51"/>
          <w:jc w:val="center"/>
        </w:trPr>
        <w:tc>
          <w:tcPr>
            <w:tcW w:w="2772" w:type="dxa"/>
            <w:vMerge/>
          </w:tcPr>
          <w:p w14:paraId="4D42BB18"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141075CB"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11AC67A2" w14:textId="5C28F0D2"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 xml:space="preserve">Компьютерное моделирование объекта и его поведения при воздействии на него различных нагрузок, статических и динамических, постоянно действующих, циклических или разовых; </w:t>
            </w:r>
          </w:p>
        </w:tc>
      </w:tr>
      <w:tr w:rsidR="00BE05FE" w:rsidRPr="00CF4718" w14:paraId="4C5D04A4" w14:textId="77777777" w:rsidTr="003C7F5B">
        <w:trPr>
          <w:trHeight w:val="128"/>
          <w:jc w:val="center"/>
        </w:trPr>
        <w:tc>
          <w:tcPr>
            <w:tcW w:w="2772" w:type="dxa"/>
            <w:vMerge/>
          </w:tcPr>
          <w:p w14:paraId="77F7A312"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7237DB21"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666BB072" w14:textId="7E69EB1F"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Виды нагрузок;</w:t>
            </w:r>
          </w:p>
        </w:tc>
      </w:tr>
      <w:tr w:rsidR="00BE05FE" w:rsidRPr="00CF4718" w14:paraId="76B5A7F2" w14:textId="77777777" w:rsidTr="003C7F5B">
        <w:trPr>
          <w:trHeight w:val="127"/>
          <w:jc w:val="center"/>
        </w:trPr>
        <w:tc>
          <w:tcPr>
            <w:tcW w:w="2772" w:type="dxa"/>
            <w:vMerge/>
          </w:tcPr>
          <w:p w14:paraId="68098DEE"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5196C3E5"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54986DB5" w14:textId="60AD8ADC"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Расчеты изделий на жесткость, прочность, долговечность, разрушение, тепловые расчеты композитных конструкций.</w:t>
            </w:r>
          </w:p>
        </w:tc>
      </w:tr>
      <w:tr w:rsidR="00BE05FE" w:rsidRPr="00CF4718" w14:paraId="6D75ACD9" w14:textId="77777777" w:rsidTr="003C7F5B">
        <w:trPr>
          <w:trHeight w:val="130"/>
          <w:jc w:val="center"/>
        </w:trPr>
        <w:tc>
          <w:tcPr>
            <w:tcW w:w="2772" w:type="dxa"/>
            <w:vMerge w:val="restart"/>
          </w:tcPr>
          <w:p w14:paraId="0D2AD50B" w14:textId="32A3B107" w:rsidR="00BE05FE" w:rsidRPr="00CF4718"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Разработка технологических процессов изготовления изделий из композиционных материалов</w:t>
            </w:r>
          </w:p>
        </w:tc>
        <w:tc>
          <w:tcPr>
            <w:tcW w:w="3886" w:type="dxa"/>
            <w:vMerge w:val="restart"/>
          </w:tcPr>
          <w:p w14:paraId="3F3BC231" w14:textId="4CCB36AE" w:rsidR="00BE05FE" w:rsidRPr="00CF4718"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ПК 5.1 Разрабатывать технологические процессы изготовления изделий из композиционных материалов</w:t>
            </w:r>
          </w:p>
        </w:tc>
        <w:tc>
          <w:tcPr>
            <w:tcW w:w="7902" w:type="dxa"/>
          </w:tcPr>
          <w:p w14:paraId="7000E59D" w14:textId="58FDBFBF"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7F78FB84" w14:textId="77777777" w:rsidTr="003C7F5B">
        <w:trPr>
          <w:trHeight w:val="255"/>
          <w:jc w:val="center"/>
        </w:trPr>
        <w:tc>
          <w:tcPr>
            <w:tcW w:w="2772" w:type="dxa"/>
            <w:vMerge/>
          </w:tcPr>
          <w:p w14:paraId="60053265"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426B3DE9"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64B1438A" w14:textId="4C686263"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Разработка технологических процессов изготовления несложных изделий из композиционных материалов;</w:t>
            </w:r>
          </w:p>
        </w:tc>
      </w:tr>
      <w:tr w:rsidR="00BE05FE" w:rsidRPr="00CF4718" w14:paraId="19BDFD3F" w14:textId="77777777" w:rsidTr="003C7F5B">
        <w:trPr>
          <w:trHeight w:val="255"/>
          <w:jc w:val="center"/>
        </w:trPr>
        <w:tc>
          <w:tcPr>
            <w:tcW w:w="2772" w:type="dxa"/>
            <w:vMerge/>
          </w:tcPr>
          <w:p w14:paraId="1F6976EE"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2C0455CA"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0A5C8098" w14:textId="03DCBA3D"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Разработка технологической документации для изготовления несложных изделий из композиционных материалов</w:t>
            </w:r>
          </w:p>
        </w:tc>
      </w:tr>
      <w:tr w:rsidR="00BE05FE" w:rsidRPr="00CF4718" w14:paraId="2DC2E0D3" w14:textId="77777777" w:rsidTr="003C7F5B">
        <w:trPr>
          <w:trHeight w:val="127"/>
          <w:jc w:val="center"/>
        </w:trPr>
        <w:tc>
          <w:tcPr>
            <w:tcW w:w="2772" w:type="dxa"/>
            <w:vMerge/>
          </w:tcPr>
          <w:p w14:paraId="5F55F6DB"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7FEC0BCB"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2FF789C" w14:textId="57DB74B6"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29A9D749" w14:textId="77777777" w:rsidTr="003C7F5B">
        <w:trPr>
          <w:trHeight w:val="30"/>
          <w:jc w:val="center"/>
        </w:trPr>
        <w:tc>
          <w:tcPr>
            <w:tcW w:w="2772" w:type="dxa"/>
            <w:vMerge/>
          </w:tcPr>
          <w:p w14:paraId="2837C490"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7E7C8DD8"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2AF59034" w14:textId="6DAC64AF"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Искать типовые технологические процессы и технологические процессы – аналоги изготовления несложных изделий из композиционных материалов с использованием автоматизированной системы технологической подготовки производства;</w:t>
            </w:r>
          </w:p>
        </w:tc>
      </w:tr>
      <w:tr w:rsidR="00BE05FE" w:rsidRPr="00CF4718" w14:paraId="151E468C" w14:textId="77777777" w:rsidTr="003C7F5B">
        <w:trPr>
          <w:trHeight w:val="25"/>
          <w:jc w:val="center"/>
        </w:trPr>
        <w:tc>
          <w:tcPr>
            <w:tcW w:w="2772" w:type="dxa"/>
            <w:vMerge/>
          </w:tcPr>
          <w:p w14:paraId="7327734F"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4B7F8D6B"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6273F22B" w14:textId="51530341"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Выбирать технологическое оборудование для изготовления составных частей композиционного материала для несложного изделия;</w:t>
            </w:r>
          </w:p>
        </w:tc>
      </w:tr>
      <w:tr w:rsidR="00BE05FE" w:rsidRPr="00CF4718" w14:paraId="60DDB1EA" w14:textId="77777777" w:rsidTr="003C7F5B">
        <w:trPr>
          <w:trHeight w:val="25"/>
          <w:jc w:val="center"/>
        </w:trPr>
        <w:tc>
          <w:tcPr>
            <w:tcW w:w="2772" w:type="dxa"/>
            <w:vMerge/>
          </w:tcPr>
          <w:p w14:paraId="4585240D"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1FC4F399"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66803E2A" w14:textId="572DC580"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Выбирать технологические режимы изготовления составных частей композиционного материала для несложного изделия;</w:t>
            </w:r>
          </w:p>
        </w:tc>
      </w:tr>
      <w:tr w:rsidR="00BE05FE" w:rsidRPr="00CF4718" w14:paraId="34917FA3" w14:textId="77777777" w:rsidTr="003C7F5B">
        <w:trPr>
          <w:trHeight w:val="25"/>
          <w:jc w:val="center"/>
        </w:trPr>
        <w:tc>
          <w:tcPr>
            <w:tcW w:w="2772" w:type="dxa"/>
            <w:vMerge/>
          </w:tcPr>
          <w:p w14:paraId="33FF43FC"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62DFFC8D"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07F09BB1" w14:textId="74A730C2"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Выбирать технологические процессы формообразования несложного изделия из композиционного материала;</w:t>
            </w:r>
          </w:p>
        </w:tc>
      </w:tr>
      <w:tr w:rsidR="00BE05FE" w:rsidRPr="00CF4718" w14:paraId="66159664" w14:textId="77777777" w:rsidTr="003C7F5B">
        <w:trPr>
          <w:trHeight w:val="25"/>
          <w:jc w:val="center"/>
        </w:trPr>
        <w:tc>
          <w:tcPr>
            <w:tcW w:w="2772" w:type="dxa"/>
            <w:vMerge/>
          </w:tcPr>
          <w:p w14:paraId="4CDA5BBE"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6FFE6575"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14E6674C" w14:textId="22A6CEB0"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Выбирать параметры технологических процессов формообразования несложного изделия из композиционных материалов;</w:t>
            </w:r>
          </w:p>
        </w:tc>
      </w:tr>
      <w:tr w:rsidR="00BE05FE" w:rsidRPr="00CF4718" w14:paraId="50025F04" w14:textId="77777777" w:rsidTr="003C7F5B">
        <w:trPr>
          <w:trHeight w:val="25"/>
          <w:jc w:val="center"/>
        </w:trPr>
        <w:tc>
          <w:tcPr>
            <w:tcW w:w="2772" w:type="dxa"/>
            <w:vMerge/>
          </w:tcPr>
          <w:p w14:paraId="6537549D"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16B60685"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013E59A9" w14:textId="4C67A232"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Определение режимов обработки резанием и ультразвуком заготовок из композиционных материалов для изготовления несложного изделия;</w:t>
            </w:r>
          </w:p>
        </w:tc>
      </w:tr>
      <w:tr w:rsidR="00BE05FE" w:rsidRPr="00CF4718" w14:paraId="14F7AFB3" w14:textId="77777777" w:rsidTr="003C7F5B">
        <w:trPr>
          <w:trHeight w:val="25"/>
          <w:jc w:val="center"/>
        </w:trPr>
        <w:tc>
          <w:tcPr>
            <w:tcW w:w="2772" w:type="dxa"/>
            <w:vMerge/>
          </w:tcPr>
          <w:p w14:paraId="06040642"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6370BCD5"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3710A787" w14:textId="5DD9E660"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 xml:space="preserve">Выбирать технологические режимы образования отверстий, </w:t>
            </w:r>
            <w:proofErr w:type="spellStart"/>
            <w:r w:rsidRPr="00CF4718">
              <w:rPr>
                <w:rFonts w:ascii="Times New Roman" w:eastAsia="Calibri" w:hAnsi="Times New Roman" w:cs="Times New Roman"/>
                <w:bCs/>
                <w:sz w:val="24"/>
                <w:szCs w:val="24"/>
              </w:rPr>
              <w:t>резьб</w:t>
            </w:r>
            <w:proofErr w:type="spellEnd"/>
            <w:r w:rsidRPr="00CF4718">
              <w:rPr>
                <w:rFonts w:ascii="Times New Roman" w:eastAsia="Calibri" w:hAnsi="Times New Roman" w:cs="Times New Roman"/>
                <w:bCs/>
                <w:sz w:val="24"/>
                <w:szCs w:val="24"/>
              </w:rPr>
              <w:t xml:space="preserve"> и гнезд в несложном изделии из композиционных материалов;</w:t>
            </w:r>
          </w:p>
        </w:tc>
      </w:tr>
      <w:tr w:rsidR="00BE05FE" w:rsidRPr="00CF4718" w14:paraId="5D3C8754" w14:textId="77777777" w:rsidTr="003C7F5B">
        <w:trPr>
          <w:trHeight w:val="25"/>
          <w:jc w:val="center"/>
        </w:trPr>
        <w:tc>
          <w:tcPr>
            <w:tcW w:w="2772" w:type="dxa"/>
            <w:vMerge/>
          </w:tcPr>
          <w:p w14:paraId="7D1C2EB4"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3D38B6F0"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72590C5F" w14:textId="4C9131D9"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Выбирать способы выполнения неразъемных соединений конструктивных элементов несложных изделий из композиционных материалов и его технологических режимов;</w:t>
            </w:r>
          </w:p>
        </w:tc>
      </w:tr>
      <w:tr w:rsidR="00BE05FE" w:rsidRPr="00CF4718" w14:paraId="387EC348" w14:textId="77777777" w:rsidTr="003C7F5B">
        <w:trPr>
          <w:trHeight w:val="25"/>
          <w:jc w:val="center"/>
        </w:trPr>
        <w:tc>
          <w:tcPr>
            <w:tcW w:w="2772" w:type="dxa"/>
            <w:vMerge/>
          </w:tcPr>
          <w:p w14:paraId="7620943A"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5AE378CB"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3C2D7F70" w14:textId="314F5C35"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Оформлять техническую документацию на несложные изделия в соответствии с требованиями действующих стандартов и нормативно-технической документации;</w:t>
            </w:r>
          </w:p>
        </w:tc>
      </w:tr>
      <w:tr w:rsidR="00BE05FE" w:rsidRPr="00CF4718" w14:paraId="3ED489AF" w14:textId="77777777" w:rsidTr="003C7F5B">
        <w:trPr>
          <w:trHeight w:val="25"/>
          <w:jc w:val="center"/>
        </w:trPr>
        <w:tc>
          <w:tcPr>
            <w:tcW w:w="2772" w:type="dxa"/>
            <w:vMerge/>
          </w:tcPr>
          <w:p w14:paraId="72166198"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5FAAE626"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16D685B7" w14:textId="1EFA7E52"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Пользоваться терминологией, применяемой в специальной и справочной литературе, рабочих программах и инструкциях, при разработке технологии изготовления несложного изделия.</w:t>
            </w:r>
          </w:p>
        </w:tc>
      </w:tr>
      <w:tr w:rsidR="00BE05FE" w:rsidRPr="00CF4718" w14:paraId="6C8D03C3" w14:textId="77777777" w:rsidTr="003C7F5B">
        <w:trPr>
          <w:trHeight w:val="127"/>
          <w:jc w:val="center"/>
        </w:trPr>
        <w:tc>
          <w:tcPr>
            <w:tcW w:w="2772" w:type="dxa"/>
            <w:vMerge/>
          </w:tcPr>
          <w:p w14:paraId="73B4CE6D"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7A6033AA"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581B86D" w14:textId="599B1276"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01820360" w14:textId="77777777" w:rsidTr="003C7F5B">
        <w:trPr>
          <w:trHeight w:val="39"/>
          <w:jc w:val="center"/>
        </w:trPr>
        <w:tc>
          <w:tcPr>
            <w:tcW w:w="2772" w:type="dxa"/>
            <w:vMerge/>
          </w:tcPr>
          <w:p w14:paraId="78D64BB1"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5022CF3E"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4CF581D1" w14:textId="2D2546E3"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Единая система технологической документации;</w:t>
            </w:r>
          </w:p>
        </w:tc>
      </w:tr>
      <w:tr w:rsidR="00BE05FE" w:rsidRPr="00CF4718" w14:paraId="55E3B07D" w14:textId="77777777" w:rsidTr="003C7F5B">
        <w:trPr>
          <w:trHeight w:val="36"/>
          <w:jc w:val="center"/>
        </w:trPr>
        <w:tc>
          <w:tcPr>
            <w:tcW w:w="2772" w:type="dxa"/>
            <w:vMerge/>
          </w:tcPr>
          <w:p w14:paraId="449C4DDE"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3B640881"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2D028CE3" w14:textId="1FF130CF"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Единая система технологической подготовки производства;</w:t>
            </w:r>
          </w:p>
        </w:tc>
      </w:tr>
      <w:tr w:rsidR="00BE05FE" w:rsidRPr="00CF4718" w14:paraId="00B35A6C" w14:textId="77777777" w:rsidTr="003C7F5B">
        <w:trPr>
          <w:trHeight w:val="36"/>
          <w:jc w:val="center"/>
        </w:trPr>
        <w:tc>
          <w:tcPr>
            <w:tcW w:w="2772" w:type="dxa"/>
            <w:vMerge/>
          </w:tcPr>
          <w:p w14:paraId="1AF684F4"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7E573A70"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3BA6951D" w14:textId="7C3C57F4"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Типовые технологические процессы и режимы производства;</w:t>
            </w:r>
          </w:p>
        </w:tc>
      </w:tr>
      <w:tr w:rsidR="00BE05FE" w:rsidRPr="00CF4718" w14:paraId="1A095324" w14:textId="77777777" w:rsidTr="003C7F5B">
        <w:trPr>
          <w:trHeight w:val="36"/>
          <w:jc w:val="center"/>
        </w:trPr>
        <w:tc>
          <w:tcPr>
            <w:tcW w:w="2772" w:type="dxa"/>
            <w:vMerge/>
          </w:tcPr>
          <w:p w14:paraId="7BA08F63"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59A9C4F9"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6613A0B6" w14:textId="267EC2A6"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Параметры технологических процессов формообразования несложного изделия из композиционных материалов;</w:t>
            </w:r>
          </w:p>
        </w:tc>
      </w:tr>
      <w:tr w:rsidR="00BE05FE" w:rsidRPr="00CF4718" w14:paraId="44F368C3" w14:textId="77777777" w:rsidTr="003C7F5B">
        <w:trPr>
          <w:trHeight w:val="36"/>
          <w:jc w:val="center"/>
        </w:trPr>
        <w:tc>
          <w:tcPr>
            <w:tcW w:w="2772" w:type="dxa"/>
            <w:vMerge/>
          </w:tcPr>
          <w:p w14:paraId="72C74A91"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6284893F"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2C97570D" w14:textId="60EDE713"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контроля, обеспечивающие выпуск продукции высокого качества;</w:t>
            </w:r>
          </w:p>
        </w:tc>
      </w:tr>
      <w:tr w:rsidR="00BE05FE" w:rsidRPr="00CF4718" w14:paraId="6D04C3D1" w14:textId="77777777" w:rsidTr="003C7F5B">
        <w:trPr>
          <w:trHeight w:val="36"/>
          <w:jc w:val="center"/>
        </w:trPr>
        <w:tc>
          <w:tcPr>
            <w:tcW w:w="2772" w:type="dxa"/>
            <w:vMerge/>
          </w:tcPr>
          <w:p w14:paraId="4906CEEA"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253CCB30"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7DC44129" w14:textId="180EFDE7"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составления и правила оформления основных видов технологической документации;</w:t>
            </w:r>
          </w:p>
        </w:tc>
      </w:tr>
      <w:tr w:rsidR="00BE05FE" w:rsidRPr="00CF4718" w14:paraId="0F506DFB" w14:textId="77777777" w:rsidTr="003C7F5B">
        <w:trPr>
          <w:trHeight w:val="85"/>
          <w:jc w:val="center"/>
        </w:trPr>
        <w:tc>
          <w:tcPr>
            <w:tcW w:w="2772" w:type="dxa"/>
            <w:vMerge/>
          </w:tcPr>
          <w:p w14:paraId="6AD927ED"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27DDAACE"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404417C3" w14:textId="50A8EB52"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Порядок оформления технологической документации;</w:t>
            </w:r>
          </w:p>
        </w:tc>
      </w:tr>
      <w:tr w:rsidR="00BE05FE" w:rsidRPr="00CF4718" w14:paraId="17445EF8" w14:textId="77777777" w:rsidTr="003C7F5B">
        <w:trPr>
          <w:trHeight w:val="85"/>
          <w:jc w:val="center"/>
        </w:trPr>
        <w:tc>
          <w:tcPr>
            <w:tcW w:w="2772" w:type="dxa"/>
            <w:vMerge/>
          </w:tcPr>
          <w:p w14:paraId="1743FC73"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26388E23"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52FB8C5B" w14:textId="246B3E44"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Стандарты и нормативно-технические документы, регламентирующие правила оформления технической документации;</w:t>
            </w:r>
          </w:p>
        </w:tc>
      </w:tr>
      <w:tr w:rsidR="00BE05FE" w:rsidRPr="00CF4718" w14:paraId="539A555B" w14:textId="77777777" w:rsidTr="003C7F5B">
        <w:trPr>
          <w:trHeight w:val="85"/>
          <w:jc w:val="center"/>
        </w:trPr>
        <w:tc>
          <w:tcPr>
            <w:tcW w:w="2772" w:type="dxa"/>
            <w:vMerge/>
          </w:tcPr>
          <w:p w14:paraId="34FC16C1" w14:textId="77777777" w:rsidR="00BE05FE" w:rsidRPr="00CF4718" w:rsidRDefault="00BE05FE" w:rsidP="001015B5">
            <w:pPr>
              <w:jc w:val="both"/>
              <w:rPr>
                <w:rFonts w:ascii="Times New Roman" w:eastAsia="Calibri" w:hAnsi="Times New Roman" w:cs="Times New Roman"/>
                <w:sz w:val="24"/>
                <w:szCs w:val="24"/>
              </w:rPr>
            </w:pPr>
          </w:p>
        </w:tc>
        <w:tc>
          <w:tcPr>
            <w:tcW w:w="3886" w:type="dxa"/>
            <w:vMerge/>
          </w:tcPr>
          <w:p w14:paraId="4601A89A" w14:textId="77777777" w:rsidR="00BE05FE" w:rsidRPr="00CF4718" w:rsidRDefault="00BE05FE" w:rsidP="001015B5">
            <w:pPr>
              <w:jc w:val="both"/>
              <w:rPr>
                <w:rFonts w:ascii="Times New Roman" w:eastAsia="Calibri" w:hAnsi="Times New Roman" w:cs="Times New Roman"/>
                <w:sz w:val="24"/>
                <w:szCs w:val="24"/>
              </w:rPr>
            </w:pPr>
          </w:p>
        </w:tc>
        <w:tc>
          <w:tcPr>
            <w:tcW w:w="7902" w:type="dxa"/>
          </w:tcPr>
          <w:p w14:paraId="5789915C" w14:textId="2C377098" w:rsidR="00BE05FE" w:rsidRPr="00CF4718" w:rsidRDefault="00BE05FE" w:rsidP="001015B5">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Единая система технологической документации.</w:t>
            </w:r>
          </w:p>
        </w:tc>
      </w:tr>
      <w:tr w:rsidR="00BE05FE" w:rsidRPr="00CF4718" w14:paraId="621EF8DF" w14:textId="77777777" w:rsidTr="003C7F5B">
        <w:trPr>
          <w:trHeight w:val="255"/>
          <w:jc w:val="center"/>
        </w:trPr>
        <w:tc>
          <w:tcPr>
            <w:tcW w:w="2772" w:type="dxa"/>
            <w:vMerge/>
          </w:tcPr>
          <w:p w14:paraId="0D166CF8"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val="restart"/>
          </w:tcPr>
          <w:p w14:paraId="4F3AFD6A" w14:textId="77777777" w:rsidR="00F93A7C"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 xml:space="preserve">ПК 5.2 Рассчитывать технически обоснованные нормы времени, нормы расхода сырья, материалов, инструментов топлива и энергии при изготовлении </w:t>
            </w:r>
          </w:p>
          <w:p w14:paraId="305F2A5B" w14:textId="1B8EC57D" w:rsidR="00BE05FE" w:rsidRPr="00CF4718"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 xml:space="preserve"> изделия из композиционного материала</w:t>
            </w:r>
          </w:p>
        </w:tc>
        <w:tc>
          <w:tcPr>
            <w:tcW w:w="7902" w:type="dxa"/>
          </w:tcPr>
          <w:p w14:paraId="71EB1203" w14:textId="4462948A"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Навыки:</w:t>
            </w:r>
          </w:p>
        </w:tc>
      </w:tr>
      <w:tr w:rsidR="00BE05FE" w:rsidRPr="00CF4718" w14:paraId="4B5C9E15" w14:textId="77777777" w:rsidTr="003C7F5B">
        <w:trPr>
          <w:trHeight w:val="252"/>
          <w:jc w:val="center"/>
        </w:trPr>
        <w:tc>
          <w:tcPr>
            <w:tcW w:w="2772" w:type="dxa"/>
            <w:vMerge/>
          </w:tcPr>
          <w:p w14:paraId="41272C8B"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16E4AFCF"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575DFA6A" w14:textId="3EB4F33E"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Выполнение расчетов норм времени, норм расхода сырья, материалов, инструментов топлива и энергии при изготовлении несложного изделия из композиционного материала</w:t>
            </w:r>
          </w:p>
        </w:tc>
      </w:tr>
      <w:tr w:rsidR="00BE05FE" w:rsidRPr="00CF4718" w14:paraId="57F5FBC0" w14:textId="77777777" w:rsidTr="003C7F5B">
        <w:trPr>
          <w:trHeight w:val="252"/>
          <w:jc w:val="center"/>
        </w:trPr>
        <w:tc>
          <w:tcPr>
            <w:tcW w:w="2772" w:type="dxa"/>
            <w:vMerge/>
          </w:tcPr>
          <w:p w14:paraId="3B2962D9"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3DC1E2CB"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23BAFFD9" w14:textId="332E5B59"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6CAF2BA1" w14:textId="77777777" w:rsidTr="003C7F5B">
        <w:trPr>
          <w:trHeight w:val="39"/>
          <w:jc w:val="center"/>
        </w:trPr>
        <w:tc>
          <w:tcPr>
            <w:tcW w:w="2772" w:type="dxa"/>
            <w:vMerge/>
          </w:tcPr>
          <w:p w14:paraId="12C7DF60"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18D12B90"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0AB569F9" w14:textId="03C99B79"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Выполнять расчеты технически обоснованных норм времени, норм расхода сырья, материалов, инструмента, топлива и энергии при изготовлении несложного изделия из композиционного материала;</w:t>
            </w:r>
          </w:p>
        </w:tc>
      </w:tr>
      <w:tr w:rsidR="00BE05FE" w:rsidRPr="00CF4718" w14:paraId="254C70CF" w14:textId="77777777" w:rsidTr="003C7F5B">
        <w:trPr>
          <w:trHeight w:val="36"/>
          <w:jc w:val="center"/>
        </w:trPr>
        <w:tc>
          <w:tcPr>
            <w:tcW w:w="2772" w:type="dxa"/>
            <w:vMerge/>
          </w:tcPr>
          <w:p w14:paraId="6F1C5526"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2CFB79FC"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3B862BD5" w14:textId="31B763AE"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Нормировать технологические операции изготовления несложных изделий из композиционных материалов с использованием автоматизированной системы технологической подготовки производства;</w:t>
            </w:r>
          </w:p>
        </w:tc>
      </w:tr>
      <w:tr w:rsidR="00BE05FE" w:rsidRPr="00CF4718" w14:paraId="59919158" w14:textId="77777777" w:rsidTr="003C7F5B">
        <w:trPr>
          <w:trHeight w:val="36"/>
          <w:jc w:val="center"/>
        </w:trPr>
        <w:tc>
          <w:tcPr>
            <w:tcW w:w="2772" w:type="dxa"/>
            <w:vMerge/>
          </w:tcPr>
          <w:p w14:paraId="0090744B"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40CA1279"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0C9209E0" w14:textId="528420CD"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Рассчитывать расход сырья, материалов, энергоресурсов для изготовления образцов и изделий;</w:t>
            </w:r>
          </w:p>
        </w:tc>
      </w:tr>
      <w:tr w:rsidR="00BE05FE" w:rsidRPr="00CF4718" w14:paraId="7E72CE77" w14:textId="77777777" w:rsidTr="003C7F5B">
        <w:trPr>
          <w:trHeight w:val="36"/>
          <w:jc w:val="center"/>
        </w:trPr>
        <w:tc>
          <w:tcPr>
            <w:tcW w:w="2772" w:type="dxa"/>
            <w:vMerge/>
          </w:tcPr>
          <w:p w14:paraId="4081B4EF"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4B07181B"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7DB0B092" w14:textId="3D2F05B4"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Рассчитывать выход готовой продукции и количества отходов;</w:t>
            </w:r>
          </w:p>
        </w:tc>
      </w:tr>
      <w:tr w:rsidR="00BE05FE" w:rsidRPr="00CF4718" w14:paraId="4F3B86CE" w14:textId="77777777" w:rsidTr="003C7F5B">
        <w:trPr>
          <w:trHeight w:val="36"/>
          <w:jc w:val="center"/>
        </w:trPr>
        <w:tc>
          <w:tcPr>
            <w:tcW w:w="2772" w:type="dxa"/>
            <w:vMerge/>
          </w:tcPr>
          <w:p w14:paraId="1567AE22"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45900E6A"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24A0FDF6" w14:textId="02106C01"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Оценивать основные параметры расхода энергии и материалов, а также нормативных трудозатрат на производство несложных изделий.</w:t>
            </w:r>
          </w:p>
        </w:tc>
      </w:tr>
      <w:tr w:rsidR="00BE05FE" w:rsidRPr="00CF4718" w14:paraId="5400674E" w14:textId="77777777" w:rsidTr="003C7F5B">
        <w:trPr>
          <w:trHeight w:val="252"/>
          <w:jc w:val="center"/>
        </w:trPr>
        <w:tc>
          <w:tcPr>
            <w:tcW w:w="2772" w:type="dxa"/>
            <w:vMerge/>
          </w:tcPr>
          <w:p w14:paraId="1729A5D8"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33CC07BE"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1D57FFE3" w14:textId="6BB901C0"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0F3041AF" w14:textId="77777777" w:rsidTr="003C7F5B">
        <w:trPr>
          <w:trHeight w:val="38"/>
          <w:jc w:val="center"/>
        </w:trPr>
        <w:tc>
          <w:tcPr>
            <w:tcW w:w="2772" w:type="dxa"/>
            <w:vMerge/>
          </w:tcPr>
          <w:p w14:paraId="2E87EBE3"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2F71210F"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0D805457" w14:textId="41E05334"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Единая система конструкторской документации;</w:t>
            </w:r>
          </w:p>
        </w:tc>
      </w:tr>
      <w:tr w:rsidR="00BE05FE" w:rsidRPr="00CF4718" w14:paraId="3B1571E0" w14:textId="77777777" w:rsidTr="003C7F5B">
        <w:trPr>
          <w:trHeight w:val="31"/>
          <w:jc w:val="center"/>
        </w:trPr>
        <w:tc>
          <w:tcPr>
            <w:tcW w:w="2772" w:type="dxa"/>
            <w:vMerge/>
          </w:tcPr>
          <w:p w14:paraId="73C40719"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425138E7"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5529AE6D" w14:textId="2C3B4474"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Единая система технологической документации;</w:t>
            </w:r>
          </w:p>
        </w:tc>
      </w:tr>
      <w:tr w:rsidR="00BE05FE" w:rsidRPr="00CF4718" w14:paraId="1B18802A" w14:textId="77777777" w:rsidTr="003C7F5B">
        <w:trPr>
          <w:trHeight w:val="31"/>
          <w:jc w:val="center"/>
        </w:trPr>
        <w:tc>
          <w:tcPr>
            <w:tcW w:w="2772" w:type="dxa"/>
            <w:vMerge/>
          </w:tcPr>
          <w:p w14:paraId="40BE75E4"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65BD8BA9"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2AE7D664" w14:textId="78AD8382"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Единая система допусков и посадок;</w:t>
            </w:r>
          </w:p>
        </w:tc>
      </w:tr>
      <w:tr w:rsidR="00BE05FE" w:rsidRPr="00CF4718" w14:paraId="1D7EECCC" w14:textId="77777777" w:rsidTr="003C7F5B">
        <w:trPr>
          <w:trHeight w:val="31"/>
          <w:jc w:val="center"/>
        </w:trPr>
        <w:tc>
          <w:tcPr>
            <w:tcW w:w="2772" w:type="dxa"/>
            <w:vMerge/>
          </w:tcPr>
          <w:p w14:paraId="15F989D3"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212930D5"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5C21F348" w14:textId="22944B6B"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Единая система технологической подготовки производства;</w:t>
            </w:r>
          </w:p>
        </w:tc>
      </w:tr>
      <w:tr w:rsidR="00BE05FE" w:rsidRPr="00CF4718" w14:paraId="22570CD6" w14:textId="77777777" w:rsidTr="003C7F5B">
        <w:trPr>
          <w:trHeight w:val="31"/>
          <w:jc w:val="center"/>
        </w:trPr>
        <w:tc>
          <w:tcPr>
            <w:tcW w:w="2772" w:type="dxa"/>
            <w:vMerge/>
          </w:tcPr>
          <w:p w14:paraId="294F0735"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57D43F77"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2BF2F2BD" w14:textId="16CF4B98"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Технологическое оборудование для изготовления составных частей композиционного материала;</w:t>
            </w:r>
          </w:p>
        </w:tc>
      </w:tr>
      <w:tr w:rsidR="00BE05FE" w:rsidRPr="00CF4718" w14:paraId="6DB1DEDC" w14:textId="77777777" w:rsidTr="003C7F5B">
        <w:trPr>
          <w:trHeight w:val="31"/>
          <w:jc w:val="center"/>
        </w:trPr>
        <w:tc>
          <w:tcPr>
            <w:tcW w:w="2772" w:type="dxa"/>
            <w:vMerge/>
          </w:tcPr>
          <w:p w14:paraId="00942EDC"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4FD65B7A"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6C6EB20F" w14:textId="10A6E628"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Технология изготовления армирующих частиц, волокон и тканей композиционных материалов;</w:t>
            </w:r>
          </w:p>
        </w:tc>
      </w:tr>
      <w:tr w:rsidR="00BE05FE" w:rsidRPr="00CF4718" w14:paraId="19916DBB" w14:textId="77777777" w:rsidTr="003C7F5B">
        <w:trPr>
          <w:trHeight w:val="31"/>
          <w:jc w:val="center"/>
        </w:trPr>
        <w:tc>
          <w:tcPr>
            <w:tcW w:w="2772" w:type="dxa"/>
            <w:vMerge/>
          </w:tcPr>
          <w:p w14:paraId="5BBF9009"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5F059BAF"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2B0FD5FF" w14:textId="64D86518"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Технология изготовления конструкций из углерод-углеродных материалов;</w:t>
            </w:r>
          </w:p>
        </w:tc>
      </w:tr>
      <w:tr w:rsidR="00BE05FE" w:rsidRPr="00CF4718" w14:paraId="3D90F385" w14:textId="77777777" w:rsidTr="003C7F5B">
        <w:trPr>
          <w:trHeight w:val="31"/>
          <w:jc w:val="center"/>
        </w:trPr>
        <w:tc>
          <w:tcPr>
            <w:tcW w:w="2772" w:type="dxa"/>
            <w:vMerge/>
          </w:tcPr>
          <w:p w14:paraId="7B2B6D75"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4C130921"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1592D8B9" w14:textId="06BFB938"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Технологии выполнения сварных, клееных, клепаных и клее-клепанных неразъемных соединений конструктивных элементов несложных изделий из композиционных материалов</w:t>
            </w:r>
          </w:p>
        </w:tc>
      </w:tr>
      <w:tr w:rsidR="00BE05FE" w:rsidRPr="00CF4718" w14:paraId="7A781BF4" w14:textId="77777777" w:rsidTr="003C7F5B">
        <w:trPr>
          <w:trHeight w:val="210"/>
          <w:jc w:val="center"/>
        </w:trPr>
        <w:tc>
          <w:tcPr>
            <w:tcW w:w="2772" w:type="dxa"/>
            <w:vMerge/>
          </w:tcPr>
          <w:p w14:paraId="593E5F8C"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val="restart"/>
          </w:tcPr>
          <w:p w14:paraId="48E46436" w14:textId="00615FC5" w:rsidR="00BE05FE" w:rsidRPr="00CF4718" w:rsidRDefault="00BE05FE" w:rsidP="00A869E2">
            <w:pPr>
              <w:rPr>
                <w:rFonts w:ascii="Times New Roman" w:eastAsia="Calibri" w:hAnsi="Times New Roman" w:cs="Times New Roman"/>
                <w:sz w:val="24"/>
                <w:szCs w:val="24"/>
              </w:rPr>
            </w:pPr>
            <w:r w:rsidRPr="00CF4718">
              <w:rPr>
                <w:rFonts w:ascii="Times New Roman" w:eastAsia="Calibri" w:hAnsi="Times New Roman" w:cs="Times New Roman"/>
                <w:sz w:val="24"/>
                <w:szCs w:val="24"/>
              </w:rPr>
              <w:t xml:space="preserve">ПК 5.3 Производить расчеты по оценке экономической эффективности изготовления изделий при помощи </w:t>
            </w:r>
            <w:r w:rsidRPr="00CF4718">
              <w:rPr>
                <w:rFonts w:ascii="Times New Roman" w:eastAsia="Calibri" w:hAnsi="Times New Roman" w:cs="Times New Roman"/>
                <w:sz w:val="24"/>
                <w:szCs w:val="24"/>
              </w:rPr>
              <w:lastRenderedPageBreak/>
              <w:t>вычислительной техники и прикладных программ</w:t>
            </w:r>
          </w:p>
        </w:tc>
        <w:tc>
          <w:tcPr>
            <w:tcW w:w="7902" w:type="dxa"/>
          </w:tcPr>
          <w:p w14:paraId="0358A329" w14:textId="5F51CAD1"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lastRenderedPageBreak/>
              <w:t>Навыки:</w:t>
            </w:r>
          </w:p>
        </w:tc>
      </w:tr>
      <w:tr w:rsidR="00BE05FE" w:rsidRPr="00CF4718" w14:paraId="16E48D1D" w14:textId="77777777" w:rsidTr="003C7F5B">
        <w:trPr>
          <w:trHeight w:val="210"/>
          <w:jc w:val="center"/>
        </w:trPr>
        <w:tc>
          <w:tcPr>
            <w:tcW w:w="2772" w:type="dxa"/>
            <w:vMerge/>
          </w:tcPr>
          <w:p w14:paraId="1FAC7414"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35EDD6AB"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4498042A" w14:textId="51F2A63C"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Выполнение расчетов по оценке экономической эффективности изготовления несложных изделий при помощи вычислительной техники и прикладных программ</w:t>
            </w:r>
          </w:p>
        </w:tc>
      </w:tr>
      <w:tr w:rsidR="00BE05FE" w:rsidRPr="00CF4718" w14:paraId="1021C2F8" w14:textId="77777777" w:rsidTr="003C7F5B">
        <w:trPr>
          <w:trHeight w:val="210"/>
          <w:jc w:val="center"/>
        </w:trPr>
        <w:tc>
          <w:tcPr>
            <w:tcW w:w="2772" w:type="dxa"/>
            <w:vMerge/>
          </w:tcPr>
          <w:p w14:paraId="590648D5"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6124EF2A"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26E3E700" w14:textId="2F12547D"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Умения:</w:t>
            </w:r>
          </w:p>
        </w:tc>
      </w:tr>
      <w:tr w:rsidR="00BE05FE" w:rsidRPr="00CF4718" w14:paraId="68528B62" w14:textId="77777777" w:rsidTr="003C7F5B">
        <w:trPr>
          <w:trHeight w:val="45"/>
          <w:jc w:val="center"/>
        </w:trPr>
        <w:tc>
          <w:tcPr>
            <w:tcW w:w="2772" w:type="dxa"/>
            <w:vMerge/>
          </w:tcPr>
          <w:p w14:paraId="7A416102"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39337D6B"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6AC37AFF" w14:textId="1BCA57BD"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Устанавливать производственные задания в соответствии с утвержденными производственными планами и графиками;</w:t>
            </w:r>
          </w:p>
        </w:tc>
      </w:tr>
      <w:tr w:rsidR="00BE05FE" w:rsidRPr="00CF4718" w14:paraId="6E5C0B48" w14:textId="77777777" w:rsidTr="003C7F5B">
        <w:trPr>
          <w:trHeight w:val="42"/>
          <w:jc w:val="center"/>
        </w:trPr>
        <w:tc>
          <w:tcPr>
            <w:tcW w:w="2772" w:type="dxa"/>
            <w:vMerge/>
          </w:tcPr>
          <w:p w14:paraId="360F343C"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0053A3AA"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3EB2D9D8" w14:textId="6AD9D66E"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Оформлять первичные документы по учету рабочего времени, выработки, заработной платы, простоев;</w:t>
            </w:r>
          </w:p>
        </w:tc>
      </w:tr>
      <w:tr w:rsidR="00BE05FE" w:rsidRPr="00CF4718" w14:paraId="1D8F8CDF" w14:textId="77777777" w:rsidTr="003C7F5B">
        <w:trPr>
          <w:trHeight w:val="42"/>
          <w:jc w:val="center"/>
        </w:trPr>
        <w:tc>
          <w:tcPr>
            <w:tcW w:w="2772" w:type="dxa"/>
            <w:vMerge/>
          </w:tcPr>
          <w:p w14:paraId="5C29C4DD"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497227EE"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3785A81F" w14:textId="28512E23"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Применять отраслевые, государственные, международные стандарты, регулирующие производственную деятельность;</w:t>
            </w:r>
          </w:p>
        </w:tc>
      </w:tr>
      <w:tr w:rsidR="00BE05FE" w:rsidRPr="00CF4718" w14:paraId="56E41FBE" w14:textId="77777777" w:rsidTr="003C7F5B">
        <w:trPr>
          <w:trHeight w:val="42"/>
          <w:jc w:val="center"/>
        </w:trPr>
        <w:tc>
          <w:tcPr>
            <w:tcW w:w="2772" w:type="dxa"/>
            <w:vMerge/>
          </w:tcPr>
          <w:p w14:paraId="271C1829"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7BD7ABDE"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607DD869" w14:textId="3361ECA0"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Анализировать и участвовать в обеспечении и оценке экономической эффективности работы подразделения;</w:t>
            </w:r>
          </w:p>
        </w:tc>
      </w:tr>
      <w:tr w:rsidR="00BE05FE" w:rsidRPr="00CF4718" w14:paraId="4CB5E821" w14:textId="77777777" w:rsidTr="003C7F5B">
        <w:trPr>
          <w:trHeight w:val="42"/>
          <w:jc w:val="center"/>
        </w:trPr>
        <w:tc>
          <w:tcPr>
            <w:tcW w:w="2772" w:type="dxa"/>
            <w:vMerge/>
          </w:tcPr>
          <w:p w14:paraId="08A28F92"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5F6A9BD2"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528B7FE2" w14:textId="204FFF07"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Устанавливать производственные задания в соответствии с утвержденными производственными планами и графиками;</w:t>
            </w:r>
          </w:p>
        </w:tc>
      </w:tr>
      <w:tr w:rsidR="00BE05FE" w:rsidRPr="00CF4718" w14:paraId="23E30B8B" w14:textId="77777777" w:rsidTr="003C7F5B">
        <w:trPr>
          <w:trHeight w:val="42"/>
          <w:jc w:val="center"/>
        </w:trPr>
        <w:tc>
          <w:tcPr>
            <w:tcW w:w="2772" w:type="dxa"/>
            <w:vMerge/>
          </w:tcPr>
          <w:p w14:paraId="79970A75"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32792DDB"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6919F543" w14:textId="7E632A41"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Рассчитывать расход сырья, материалов, энергоресурсов для изготовления образцов и изделий из композиционных материалов.</w:t>
            </w:r>
          </w:p>
        </w:tc>
      </w:tr>
      <w:tr w:rsidR="00BE05FE" w:rsidRPr="00CF4718" w14:paraId="44F96ADE" w14:textId="77777777" w:rsidTr="003C7F5B">
        <w:trPr>
          <w:trHeight w:val="210"/>
          <w:jc w:val="center"/>
        </w:trPr>
        <w:tc>
          <w:tcPr>
            <w:tcW w:w="2772" w:type="dxa"/>
            <w:vMerge/>
          </w:tcPr>
          <w:p w14:paraId="41BA2D61"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1E6BC8F8"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108121C6" w14:textId="09F50384" w:rsidR="00BE05FE" w:rsidRPr="00CF4718" w:rsidRDefault="00BE05FE" w:rsidP="007D074F">
            <w:pPr>
              <w:rPr>
                <w:rFonts w:ascii="Times New Roman" w:eastAsia="Calibri" w:hAnsi="Times New Roman" w:cs="Times New Roman"/>
                <w:b/>
                <w:sz w:val="24"/>
                <w:szCs w:val="24"/>
              </w:rPr>
            </w:pPr>
            <w:r w:rsidRPr="00CF4718">
              <w:rPr>
                <w:rFonts w:ascii="Times New Roman" w:eastAsia="Calibri" w:hAnsi="Times New Roman" w:cs="Times New Roman"/>
                <w:b/>
                <w:sz w:val="24"/>
                <w:szCs w:val="24"/>
              </w:rPr>
              <w:t>Знания:</w:t>
            </w:r>
          </w:p>
        </w:tc>
      </w:tr>
      <w:tr w:rsidR="00BE05FE" w:rsidRPr="00CF4718" w14:paraId="23DB523B" w14:textId="77777777" w:rsidTr="003C7F5B">
        <w:trPr>
          <w:trHeight w:val="39"/>
          <w:jc w:val="center"/>
        </w:trPr>
        <w:tc>
          <w:tcPr>
            <w:tcW w:w="2772" w:type="dxa"/>
            <w:vMerge/>
          </w:tcPr>
          <w:p w14:paraId="2F859A7F" w14:textId="77777777" w:rsidR="00BE05FE" w:rsidRPr="00CF4718" w:rsidRDefault="00BE05FE" w:rsidP="007D074F">
            <w:pPr>
              <w:jc w:val="both"/>
              <w:rPr>
                <w:rFonts w:ascii="Times New Roman" w:eastAsia="Calibri" w:hAnsi="Times New Roman" w:cs="Times New Roman"/>
                <w:sz w:val="24"/>
                <w:szCs w:val="24"/>
              </w:rPr>
            </w:pPr>
          </w:p>
        </w:tc>
        <w:tc>
          <w:tcPr>
            <w:tcW w:w="3886" w:type="dxa"/>
            <w:vMerge/>
          </w:tcPr>
          <w:p w14:paraId="3384B76E" w14:textId="77777777" w:rsidR="00BE05FE" w:rsidRPr="00CF4718" w:rsidRDefault="00BE05FE" w:rsidP="007D074F">
            <w:pPr>
              <w:jc w:val="both"/>
              <w:rPr>
                <w:rFonts w:ascii="Times New Roman" w:eastAsia="Calibri" w:hAnsi="Times New Roman" w:cs="Times New Roman"/>
                <w:sz w:val="24"/>
                <w:szCs w:val="24"/>
              </w:rPr>
            </w:pPr>
          </w:p>
        </w:tc>
        <w:tc>
          <w:tcPr>
            <w:tcW w:w="7902" w:type="dxa"/>
          </w:tcPr>
          <w:p w14:paraId="4458F5D2" w14:textId="7D7E2D24" w:rsidR="00BE05FE" w:rsidRPr="00CF4718" w:rsidRDefault="00BE05FE" w:rsidP="007D074F">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требования организации труда при ведении технологических процессов;</w:t>
            </w:r>
          </w:p>
        </w:tc>
      </w:tr>
      <w:tr w:rsidR="00BE05FE" w:rsidRPr="00CF4718" w14:paraId="436A6582" w14:textId="77777777" w:rsidTr="003C7F5B">
        <w:trPr>
          <w:trHeight w:val="36"/>
          <w:jc w:val="center"/>
        </w:trPr>
        <w:tc>
          <w:tcPr>
            <w:tcW w:w="2772" w:type="dxa"/>
            <w:vMerge/>
          </w:tcPr>
          <w:p w14:paraId="12FBFA1C"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67B6C582"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1F560E2C" w14:textId="3270FCE7"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расчёта расхода сырья, материалов, энергоресурсов для изготовления образцов и изделий из композиционных материалов;</w:t>
            </w:r>
          </w:p>
        </w:tc>
      </w:tr>
      <w:tr w:rsidR="00BE05FE" w:rsidRPr="00CF4718" w14:paraId="6030F431" w14:textId="77777777" w:rsidTr="003C7F5B">
        <w:trPr>
          <w:trHeight w:val="36"/>
          <w:jc w:val="center"/>
        </w:trPr>
        <w:tc>
          <w:tcPr>
            <w:tcW w:w="2772" w:type="dxa"/>
            <w:vMerge/>
          </w:tcPr>
          <w:p w14:paraId="63C4F68E"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1633869F"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5711C7F5" w14:textId="369A49DE"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Методы расчета выхода готовой продукции и количества отходов;</w:t>
            </w:r>
          </w:p>
        </w:tc>
      </w:tr>
      <w:tr w:rsidR="00BE05FE" w:rsidRPr="00CF4718" w14:paraId="7AAD0C90" w14:textId="77777777" w:rsidTr="003C7F5B">
        <w:trPr>
          <w:trHeight w:val="36"/>
          <w:jc w:val="center"/>
        </w:trPr>
        <w:tc>
          <w:tcPr>
            <w:tcW w:w="2772" w:type="dxa"/>
            <w:vMerge/>
          </w:tcPr>
          <w:p w14:paraId="5114F51C"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2C0C0FEF"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61DD1CF7" w14:textId="745A3625"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Основы современных методов и средств управления трудовым коллективом;</w:t>
            </w:r>
          </w:p>
        </w:tc>
      </w:tr>
      <w:tr w:rsidR="00BE05FE" w:rsidRPr="00CF4718" w14:paraId="6C641DD4" w14:textId="77777777" w:rsidTr="003C7F5B">
        <w:trPr>
          <w:trHeight w:val="36"/>
          <w:jc w:val="center"/>
        </w:trPr>
        <w:tc>
          <w:tcPr>
            <w:tcW w:w="2772" w:type="dxa"/>
            <w:vMerge/>
          </w:tcPr>
          <w:p w14:paraId="5BC7F289"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20B06649"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7761576E" w14:textId="445AB8A2"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Основные требования организации труда при ведении технологических процессов;</w:t>
            </w:r>
          </w:p>
        </w:tc>
      </w:tr>
      <w:tr w:rsidR="00BE05FE" w:rsidRPr="00CF4718" w14:paraId="4E6DD1C3" w14:textId="77777777" w:rsidTr="003C7F5B">
        <w:trPr>
          <w:trHeight w:val="36"/>
          <w:jc w:val="center"/>
        </w:trPr>
        <w:tc>
          <w:tcPr>
            <w:tcW w:w="2772" w:type="dxa"/>
            <w:vMerge/>
          </w:tcPr>
          <w:p w14:paraId="57D94C6B"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46558F32"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09CE67B9" w14:textId="5532B490"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Менеджмент в области профессиональной деятельности;</w:t>
            </w:r>
          </w:p>
        </w:tc>
      </w:tr>
      <w:tr w:rsidR="00BE05FE" w:rsidRPr="00CF4718" w14:paraId="53D48068" w14:textId="77777777" w:rsidTr="003C7F5B">
        <w:trPr>
          <w:trHeight w:val="66"/>
          <w:jc w:val="center"/>
        </w:trPr>
        <w:tc>
          <w:tcPr>
            <w:tcW w:w="2772" w:type="dxa"/>
            <w:vMerge/>
          </w:tcPr>
          <w:p w14:paraId="66151076"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51256AEA"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0386576C" w14:textId="7921C745"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Управление персоналом структурного подразделения;</w:t>
            </w:r>
          </w:p>
        </w:tc>
      </w:tr>
      <w:tr w:rsidR="00BE05FE" w:rsidRPr="00CF4718" w14:paraId="29345110" w14:textId="77777777" w:rsidTr="003C7F5B">
        <w:trPr>
          <w:trHeight w:val="63"/>
          <w:jc w:val="center"/>
        </w:trPr>
        <w:tc>
          <w:tcPr>
            <w:tcW w:w="2772" w:type="dxa"/>
            <w:vMerge/>
          </w:tcPr>
          <w:p w14:paraId="62CD0628"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6E72114F"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3C191480" w14:textId="4FAC9FFE"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Организация и нормирование труда на предприятии;</w:t>
            </w:r>
          </w:p>
        </w:tc>
      </w:tr>
      <w:tr w:rsidR="00BE05FE" w:rsidRPr="00CF4718" w14:paraId="3622FCA7" w14:textId="77777777" w:rsidTr="003C7F5B">
        <w:trPr>
          <w:trHeight w:val="63"/>
          <w:jc w:val="center"/>
        </w:trPr>
        <w:tc>
          <w:tcPr>
            <w:tcW w:w="2772" w:type="dxa"/>
            <w:vMerge/>
          </w:tcPr>
          <w:p w14:paraId="57168F21"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177DC74C"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4EB2A2F9" w14:textId="35F1F229"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Методику разработки бизнес-плана;</w:t>
            </w:r>
          </w:p>
        </w:tc>
      </w:tr>
      <w:tr w:rsidR="00BE05FE" w:rsidRPr="00CF4718" w14:paraId="002160AC" w14:textId="77777777" w:rsidTr="003C7F5B">
        <w:trPr>
          <w:trHeight w:val="128"/>
          <w:jc w:val="center"/>
        </w:trPr>
        <w:tc>
          <w:tcPr>
            <w:tcW w:w="2772" w:type="dxa"/>
            <w:vMerge/>
          </w:tcPr>
          <w:p w14:paraId="77437678"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7224D7B2"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1512750E" w14:textId="6E1D7157"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Организация производственного и технологического процессов;</w:t>
            </w:r>
          </w:p>
        </w:tc>
      </w:tr>
      <w:tr w:rsidR="00BE05FE" w:rsidRPr="00CF4718" w14:paraId="2374C1F8" w14:textId="77777777" w:rsidTr="003C7F5B">
        <w:trPr>
          <w:trHeight w:val="127"/>
          <w:jc w:val="center"/>
        </w:trPr>
        <w:tc>
          <w:tcPr>
            <w:tcW w:w="2772" w:type="dxa"/>
            <w:vMerge/>
          </w:tcPr>
          <w:p w14:paraId="515A711B" w14:textId="77777777" w:rsidR="00BE05FE" w:rsidRPr="00CF4718" w:rsidRDefault="00BE05FE" w:rsidP="00C22AAA">
            <w:pPr>
              <w:jc w:val="both"/>
              <w:rPr>
                <w:rFonts w:ascii="Times New Roman" w:eastAsia="Calibri" w:hAnsi="Times New Roman" w:cs="Times New Roman"/>
                <w:sz w:val="24"/>
                <w:szCs w:val="24"/>
              </w:rPr>
            </w:pPr>
          </w:p>
        </w:tc>
        <w:tc>
          <w:tcPr>
            <w:tcW w:w="3886" w:type="dxa"/>
            <w:vMerge/>
          </w:tcPr>
          <w:p w14:paraId="15B1F606" w14:textId="77777777" w:rsidR="00BE05FE" w:rsidRPr="00CF4718" w:rsidRDefault="00BE05FE" w:rsidP="00C22AAA">
            <w:pPr>
              <w:jc w:val="both"/>
              <w:rPr>
                <w:rFonts w:ascii="Times New Roman" w:eastAsia="Calibri" w:hAnsi="Times New Roman" w:cs="Times New Roman"/>
                <w:sz w:val="24"/>
                <w:szCs w:val="24"/>
              </w:rPr>
            </w:pPr>
          </w:p>
        </w:tc>
        <w:tc>
          <w:tcPr>
            <w:tcW w:w="7902" w:type="dxa"/>
          </w:tcPr>
          <w:p w14:paraId="68EB3C4A" w14:textId="0E898E41" w:rsidR="00BE05FE" w:rsidRPr="00CF4718" w:rsidRDefault="00BE05FE" w:rsidP="00C22AAA">
            <w:pPr>
              <w:rPr>
                <w:rFonts w:ascii="Times New Roman" w:eastAsia="Calibri" w:hAnsi="Times New Roman" w:cs="Times New Roman"/>
                <w:bCs/>
                <w:sz w:val="24"/>
                <w:szCs w:val="24"/>
              </w:rPr>
            </w:pPr>
            <w:r w:rsidRPr="00CF4718">
              <w:rPr>
                <w:rFonts w:ascii="Times New Roman" w:eastAsia="Calibri" w:hAnsi="Times New Roman" w:cs="Times New Roman"/>
                <w:bCs/>
                <w:sz w:val="24"/>
                <w:szCs w:val="24"/>
              </w:rPr>
              <w:t>Отраслевые, государственные, международные стандарты, нормативные актов, регулирующие производственную деятельность.</w:t>
            </w:r>
          </w:p>
        </w:tc>
      </w:tr>
    </w:tbl>
    <w:p w14:paraId="2E3BAA74" w14:textId="58DD57FB" w:rsidR="00897FA3" w:rsidRPr="009E0CE4" w:rsidRDefault="00897FA3" w:rsidP="00F76E6D">
      <w:pPr>
        <w:pStyle w:val="1d"/>
        <w:rPr>
          <w:lang w:val="ru-RU"/>
        </w:rPr>
      </w:pPr>
      <w:bookmarkStart w:id="28" w:name="_Toc156301311"/>
      <w:bookmarkEnd w:id="26"/>
    </w:p>
    <w:p w14:paraId="34D35092" w14:textId="77777777" w:rsidR="003C7F5B" w:rsidRDefault="003C7F5B" w:rsidP="001B4EC1">
      <w:pPr>
        <w:pStyle w:val="114"/>
      </w:pPr>
      <w:bookmarkStart w:id="29" w:name="_Toc194569739"/>
    </w:p>
    <w:p w14:paraId="49A713D1" w14:textId="77777777" w:rsidR="003C7F5B" w:rsidRDefault="003C7F5B" w:rsidP="001B4EC1">
      <w:pPr>
        <w:pStyle w:val="114"/>
      </w:pPr>
    </w:p>
    <w:p w14:paraId="62A19CD0" w14:textId="77777777" w:rsidR="003C7F5B" w:rsidRDefault="003C7F5B" w:rsidP="001B4EC1">
      <w:pPr>
        <w:pStyle w:val="114"/>
      </w:pPr>
    </w:p>
    <w:p w14:paraId="2B5A0663" w14:textId="77777777" w:rsidR="003C7F5B" w:rsidRDefault="003C7F5B" w:rsidP="001B4EC1">
      <w:pPr>
        <w:pStyle w:val="114"/>
      </w:pPr>
    </w:p>
    <w:p w14:paraId="61C9310C" w14:textId="6D09C867" w:rsidR="0097210A" w:rsidRPr="00CF4718" w:rsidRDefault="0097210A" w:rsidP="001B4EC1">
      <w:pPr>
        <w:pStyle w:val="114"/>
      </w:pPr>
      <w:r w:rsidRPr="00CF4718">
        <w:lastRenderedPageBreak/>
        <w:t xml:space="preserve">4.3. </w:t>
      </w:r>
      <w:r w:rsidR="009677E8" w:rsidRPr="00CF4718">
        <w:t>М</w:t>
      </w:r>
      <w:r w:rsidRPr="00CF4718">
        <w:t>атрица компетенций выпускника</w:t>
      </w:r>
      <w:bookmarkEnd w:id="28"/>
      <w:bookmarkEnd w:id="29"/>
    </w:p>
    <w:p w14:paraId="7FEE9A82" w14:textId="77777777" w:rsidR="00931415" w:rsidRPr="00CF4718" w:rsidRDefault="00931415" w:rsidP="00931415">
      <w:pPr>
        <w:widowControl w:val="0"/>
        <w:spacing w:line="276" w:lineRule="auto"/>
        <w:ind w:left="720"/>
        <w:rPr>
          <w:rFonts w:ascii="Times New Roman" w:hAnsi="Times New Roman" w:cs="Times New Roman"/>
          <w:sz w:val="24"/>
          <w:szCs w:val="24"/>
        </w:rPr>
      </w:pPr>
      <w:r w:rsidRPr="00CF4718">
        <w:rPr>
          <w:rFonts w:ascii="Times New Roman" w:hAnsi="Times New Roman" w:cs="Times New Roman"/>
          <w:sz w:val="24"/>
          <w:szCs w:val="24"/>
        </w:rPr>
        <w:t>4.3.1. Матрица соответствия видов деятельности по ФГОС СПО профессиональным стандартам, квалификационным справочникам</w:t>
      </w:r>
    </w:p>
    <w:tbl>
      <w:tblPr>
        <w:tblStyle w:val="a3"/>
        <w:tblW w:w="14913" w:type="dxa"/>
        <w:tblInd w:w="-34" w:type="dxa"/>
        <w:tblLayout w:type="fixed"/>
        <w:tblLook w:val="04A0" w:firstRow="1" w:lastRow="0" w:firstColumn="1" w:lastColumn="0" w:noHBand="0" w:noVBand="1"/>
      </w:tblPr>
      <w:tblGrid>
        <w:gridCol w:w="2156"/>
        <w:gridCol w:w="3260"/>
        <w:gridCol w:w="1417"/>
        <w:gridCol w:w="2977"/>
        <w:gridCol w:w="5103"/>
      </w:tblGrid>
      <w:tr w:rsidR="00931415" w:rsidRPr="00CF4718" w14:paraId="65B38100" w14:textId="77777777" w:rsidTr="00030FF4">
        <w:tc>
          <w:tcPr>
            <w:tcW w:w="2156" w:type="dxa"/>
          </w:tcPr>
          <w:p w14:paraId="32CDF2F7" w14:textId="77777777" w:rsidR="00931415" w:rsidRPr="00CF4718" w:rsidRDefault="00931415" w:rsidP="00931415">
            <w:pPr>
              <w:widowControl w:val="0"/>
              <w:spacing w:line="276" w:lineRule="auto"/>
              <w:rPr>
                <w:rFonts w:ascii="Times New Roman" w:hAnsi="Times New Roman" w:cs="Times New Roman"/>
                <w:sz w:val="24"/>
                <w:szCs w:val="24"/>
              </w:rPr>
            </w:pPr>
            <w:bookmarkStart w:id="30" w:name="_Hlk196736885"/>
            <w:r w:rsidRPr="00CF4718">
              <w:rPr>
                <w:rFonts w:ascii="Times New Roman" w:hAnsi="Times New Roman" w:cs="Times New Roman"/>
                <w:sz w:val="24"/>
                <w:szCs w:val="24"/>
              </w:rPr>
              <w:t>Наименование ВД</w:t>
            </w:r>
          </w:p>
        </w:tc>
        <w:tc>
          <w:tcPr>
            <w:tcW w:w="3260" w:type="dxa"/>
          </w:tcPr>
          <w:p w14:paraId="21EEC7CC" w14:textId="77777777" w:rsidR="00931415" w:rsidRPr="00CF4718" w:rsidRDefault="00931415" w:rsidP="00931415">
            <w:pPr>
              <w:widowControl w:val="0"/>
              <w:spacing w:line="276" w:lineRule="auto"/>
              <w:rPr>
                <w:rFonts w:ascii="Times New Roman" w:hAnsi="Times New Roman" w:cs="Times New Roman"/>
                <w:sz w:val="24"/>
                <w:szCs w:val="24"/>
              </w:rPr>
            </w:pPr>
            <w:r w:rsidRPr="00CF4718">
              <w:rPr>
                <w:rFonts w:ascii="Times New Roman" w:hAnsi="Times New Roman" w:cs="Times New Roman"/>
                <w:sz w:val="24"/>
                <w:szCs w:val="24"/>
              </w:rPr>
              <w:t>Код и наименование ПК</w:t>
            </w:r>
          </w:p>
        </w:tc>
        <w:tc>
          <w:tcPr>
            <w:tcW w:w="1417" w:type="dxa"/>
          </w:tcPr>
          <w:p w14:paraId="60739D52" w14:textId="74A4F464" w:rsidR="00931415" w:rsidRPr="00CF4718" w:rsidRDefault="00931415" w:rsidP="00931415">
            <w:pPr>
              <w:widowControl w:val="0"/>
              <w:spacing w:line="276" w:lineRule="auto"/>
              <w:rPr>
                <w:rFonts w:ascii="Times New Roman" w:hAnsi="Times New Roman" w:cs="Times New Roman"/>
                <w:sz w:val="24"/>
                <w:szCs w:val="24"/>
              </w:rPr>
            </w:pPr>
            <w:r w:rsidRPr="00CF4718">
              <w:rPr>
                <w:rFonts w:ascii="Times New Roman" w:hAnsi="Times New Roman" w:cs="Times New Roman"/>
                <w:sz w:val="24"/>
                <w:szCs w:val="24"/>
              </w:rPr>
              <w:t>Код профессионального стандарта</w:t>
            </w:r>
          </w:p>
        </w:tc>
        <w:tc>
          <w:tcPr>
            <w:tcW w:w="2977" w:type="dxa"/>
          </w:tcPr>
          <w:p w14:paraId="4E67462E" w14:textId="77777777" w:rsidR="00931415" w:rsidRPr="00CF4718" w:rsidRDefault="00931415" w:rsidP="00931415">
            <w:pPr>
              <w:widowControl w:val="0"/>
              <w:spacing w:line="276" w:lineRule="auto"/>
              <w:rPr>
                <w:rFonts w:ascii="Times New Roman" w:hAnsi="Times New Roman" w:cs="Times New Roman"/>
                <w:sz w:val="24"/>
                <w:szCs w:val="24"/>
              </w:rPr>
            </w:pPr>
            <w:r w:rsidRPr="00CF4718">
              <w:rPr>
                <w:rFonts w:ascii="Times New Roman" w:hAnsi="Times New Roman" w:cs="Times New Roman"/>
                <w:sz w:val="24"/>
                <w:szCs w:val="24"/>
              </w:rPr>
              <w:t>Код и наименование обобщенной трудовой функции</w:t>
            </w:r>
          </w:p>
        </w:tc>
        <w:tc>
          <w:tcPr>
            <w:tcW w:w="5103" w:type="dxa"/>
          </w:tcPr>
          <w:p w14:paraId="6AFC220F" w14:textId="77777777" w:rsidR="00931415" w:rsidRPr="00CF4718" w:rsidRDefault="00931415" w:rsidP="00931415">
            <w:pPr>
              <w:widowControl w:val="0"/>
              <w:spacing w:line="276" w:lineRule="auto"/>
              <w:rPr>
                <w:rFonts w:ascii="Times New Roman" w:hAnsi="Times New Roman" w:cs="Times New Roman"/>
                <w:sz w:val="24"/>
                <w:szCs w:val="24"/>
              </w:rPr>
            </w:pPr>
            <w:r w:rsidRPr="00CF4718">
              <w:rPr>
                <w:rFonts w:ascii="Times New Roman" w:hAnsi="Times New Roman" w:cs="Times New Roman"/>
                <w:sz w:val="24"/>
                <w:szCs w:val="24"/>
              </w:rPr>
              <w:t>Код и наименование трудовой функции</w:t>
            </w:r>
          </w:p>
        </w:tc>
      </w:tr>
      <w:tr w:rsidR="0004110F" w:rsidRPr="00CF4718" w14:paraId="405FB671" w14:textId="77777777" w:rsidTr="00030FF4">
        <w:tc>
          <w:tcPr>
            <w:tcW w:w="2156" w:type="dxa"/>
            <w:vMerge w:val="restart"/>
          </w:tcPr>
          <w:p w14:paraId="3268B80A" w14:textId="1F1756EA" w:rsidR="0004110F" w:rsidRPr="00CF4718" w:rsidRDefault="0004110F" w:rsidP="00931415">
            <w:pPr>
              <w:widowControl w:val="0"/>
              <w:spacing w:line="276" w:lineRule="auto"/>
              <w:rPr>
                <w:rFonts w:ascii="Times New Roman" w:hAnsi="Times New Roman" w:cs="Times New Roman"/>
                <w:sz w:val="24"/>
                <w:szCs w:val="24"/>
              </w:rPr>
            </w:pPr>
            <w:r w:rsidRPr="00CF4718">
              <w:rPr>
                <w:rFonts w:ascii="Times New Roman" w:hAnsi="Times New Roman" w:cs="Times New Roman"/>
                <w:iCs/>
                <w:sz w:val="24"/>
                <w:szCs w:val="24"/>
              </w:rPr>
              <w:t>Выполнение подготовительных работ при производстве изделий из композиционных материалов</w:t>
            </w:r>
          </w:p>
        </w:tc>
        <w:tc>
          <w:tcPr>
            <w:tcW w:w="3260" w:type="dxa"/>
          </w:tcPr>
          <w:p w14:paraId="766925B5" w14:textId="20B89F19" w:rsidR="0004110F" w:rsidRPr="00CF4718" w:rsidRDefault="0004110F" w:rsidP="00931415">
            <w:pPr>
              <w:widowControl w:val="0"/>
              <w:spacing w:line="276" w:lineRule="auto"/>
              <w:rPr>
                <w:rFonts w:ascii="Times New Roman" w:hAnsi="Times New Roman" w:cs="Times New Roman"/>
                <w:i/>
                <w:sz w:val="24"/>
                <w:szCs w:val="24"/>
              </w:rPr>
            </w:pPr>
            <w:r w:rsidRPr="00CF4718">
              <w:rPr>
                <w:rFonts w:ascii="Times New Roman" w:eastAsia="Calibri" w:hAnsi="Times New Roman" w:cs="Times New Roman"/>
                <w:iCs/>
                <w:sz w:val="24"/>
                <w:szCs w:val="24"/>
              </w:rPr>
              <w:t>ПК 1.1. Подготавливать исходные материалы, полуфабрикаты, комплектующие и оснастку для производства изделий из композиционных материалов</w:t>
            </w:r>
          </w:p>
        </w:tc>
        <w:tc>
          <w:tcPr>
            <w:tcW w:w="1417" w:type="dxa"/>
          </w:tcPr>
          <w:p w14:paraId="3AD874EF" w14:textId="1284C3C6" w:rsidR="0004110F" w:rsidRPr="00CF4718" w:rsidRDefault="0004110F" w:rsidP="00931415">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t xml:space="preserve">40.167 </w:t>
            </w:r>
          </w:p>
        </w:tc>
        <w:tc>
          <w:tcPr>
            <w:tcW w:w="2977" w:type="dxa"/>
          </w:tcPr>
          <w:p w14:paraId="1D0AC91F" w14:textId="5FD826A7" w:rsidR="0004110F" w:rsidRPr="00CF4718" w:rsidRDefault="00CB62EA" w:rsidP="00931415">
            <w:pPr>
              <w:widowControl w:val="0"/>
              <w:spacing w:line="276" w:lineRule="auto"/>
              <w:rPr>
                <w:rFonts w:ascii="Times New Roman" w:hAnsi="Times New Roman" w:cs="Times New Roman"/>
                <w:iCs/>
                <w:sz w:val="24"/>
                <w:szCs w:val="24"/>
              </w:rPr>
            </w:pPr>
            <w:r>
              <w:rPr>
                <w:rFonts w:ascii="Times New Roman" w:hAnsi="Times New Roman" w:cs="Times New Roman"/>
                <w:iCs/>
                <w:color w:val="000000"/>
                <w:sz w:val="24"/>
                <w:szCs w:val="24"/>
              </w:rPr>
              <w:t xml:space="preserve">ОТФ </w:t>
            </w:r>
            <w:r w:rsidR="0004110F" w:rsidRPr="00CF4718">
              <w:rPr>
                <w:rFonts w:ascii="Times New Roman" w:hAnsi="Times New Roman" w:cs="Times New Roman"/>
                <w:iCs/>
                <w:color w:val="000000"/>
                <w:sz w:val="24"/>
                <w:szCs w:val="24"/>
              </w:rPr>
              <w:t xml:space="preserve">А Выполнение вспомогательных работ при производстве изделий из композиционных материалов </w:t>
            </w:r>
          </w:p>
        </w:tc>
        <w:tc>
          <w:tcPr>
            <w:tcW w:w="5103" w:type="dxa"/>
          </w:tcPr>
          <w:p w14:paraId="41D26B00" w14:textId="79CA241C" w:rsidR="0004110F" w:rsidRPr="00CF4718" w:rsidRDefault="00CB62EA" w:rsidP="00931415">
            <w:pPr>
              <w:widowControl w:val="0"/>
              <w:spacing w:line="276" w:lineRule="auto"/>
              <w:rPr>
                <w:rFonts w:ascii="Times New Roman" w:hAnsi="Times New Roman" w:cs="Times New Roman"/>
                <w:iCs/>
                <w:sz w:val="24"/>
                <w:szCs w:val="24"/>
              </w:rPr>
            </w:pPr>
            <w:r>
              <w:rPr>
                <w:rFonts w:ascii="Times New Roman" w:hAnsi="Times New Roman" w:cs="Times New Roman"/>
                <w:sz w:val="24"/>
                <w:szCs w:val="24"/>
              </w:rPr>
              <w:t>ТФ</w:t>
            </w:r>
            <w:r w:rsidRPr="00CF4718">
              <w:rPr>
                <w:rFonts w:ascii="Times New Roman" w:hAnsi="Times New Roman" w:cs="Times New Roman"/>
                <w:iCs/>
                <w:sz w:val="24"/>
                <w:szCs w:val="24"/>
              </w:rPr>
              <w:t xml:space="preserve"> </w:t>
            </w:r>
            <w:r w:rsidR="0004110F" w:rsidRPr="00CF4718">
              <w:rPr>
                <w:rFonts w:ascii="Times New Roman" w:hAnsi="Times New Roman" w:cs="Times New Roman"/>
                <w:iCs/>
                <w:sz w:val="24"/>
                <w:szCs w:val="24"/>
              </w:rPr>
              <w:t xml:space="preserve">А/01.4 Выполнение вспомогательных работ при конструировании и разработке технологии изготовления изделий из композиционных материалов </w:t>
            </w:r>
          </w:p>
        </w:tc>
      </w:tr>
      <w:tr w:rsidR="0004110F" w:rsidRPr="00CF4718" w14:paraId="3475C04D" w14:textId="77777777" w:rsidTr="00030FF4">
        <w:tc>
          <w:tcPr>
            <w:tcW w:w="2156" w:type="dxa"/>
            <w:vMerge/>
          </w:tcPr>
          <w:p w14:paraId="32E6E5EB" w14:textId="77777777" w:rsidR="0004110F" w:rsidRPr="00CF4718" w:rsidRDefault="0004110F" w:rsidP="00482B25">
            <w:pPr>
              <w:rPr>
                <w:rFonts w:ascii="Times New Roman" w:hAnsi="Times New Roman" w:cs="Times New Roman"/>
                <w:sz w:val="24"/>
                <w:szCs w:val="24"/>
              </w:rPr>
            </w:pPr>
          </w:p>
        </w:tc>
        <w:tc>
          <w:tcPr>
            <w:tcW w:w="3260" w:type="dxa"/>
            <w:vMerge w:val="restart"/>
          </w:tcPr>
          <w:p w14:paraId="5F0F2C2E" w14:textId="62282ED3" w:rsidR="0004110F" w:rsidRPr="00CF4718" w:rsidRDefault="0004110F" w:rsidP="00482B25">
            <w:pPr>
              <w:widowControl w:val="0"/>
              <w:spacing w:line="276" w:lineRule="auto"/>
              <w:rPr>
                <w:rFonts w:ascii="Times New Roman" w:hAnsi="Times New Roman" w:cs="Times New Roman"/>
                <w:i/>
                <w:sz w:val="24"/>
                <w:szCs w:val="24"/>
              </w:rPr>
            </w:pPr>
            <w:r w:rsidRPr="00CF4718">
              <w:rPr>
                <w:rFonts w:ascii="Times New Roman" w:eastAsia="Calibri" w:hAnsi="Times New Roman" w:cs="Times New Roman"/>
                <w:iCs/>
                <w:sz w:val="24"/>
                <w:szCs w:val="24"/>
              </w:rPr>
              <w:t>ПК 1.2 Проводить входной контроль исходных компонентов, полуфабрикатов, комплектующих при производстве изделий из композиционных материалов</w:t>
            </w:r>
          </w:p>
        </w:tc>
        <w:tc>
          <w:tcPr>
            <w:tcW w:w="1417" w:type="dxa"/>
            <w:vMerge w:val="restart"/>
          </w:tcPr>
          <w:p w14:paraId="641EC94F" w14:textId="58B650E2" w:rsidR="0004110F" w:rsidRPr="00CF4718" w:rsidRDefault="0004110F" w:rsidP="00482B25">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t>40.167</w:t>
            </w:r>
          </w:p>
        </w:tc>
        <w:tc>
          <w:tcPr>
            <w:tcW w:w="2977" w:type="dxa"/>
            <w:vMerge w:val="restart"/>
          </w:tcPr>
          <w:p w14:paraId="0C1DCB6C" w14:textId="369FD4EA" w:rsidR="0004110F" w:rsidRPr="00CF4718" w:rsidRDefault="00CB62EA" w:rsidP="00482B25">
            <w:pPr>
              <w:widowControl w:val="0"/>
              <w:spacing w:line="276" w:lineRule="auto"/>
              <w:rPr>
                <w:rFonts w:ascii="Times New Roman" w:hAnsi="Times New Roman" w:cs="Times New Roman"/>
                <w:sz w:val="24"/>
                <w:szCs w:val="24"/>
              </w:rPr>
            </w:pPr>
            <w:r>
              <w:rPr>
                <w:rFonts w:ascii="Times New Roman" w:hAnsi="Times New Roman" w:cs="Times New Roman"/>
                <w:iCs/>
                <w:color w:val="000000"/>
                <w:sz w:val="24"/>
                <w:szCs w:val="24"/>
              </w:rPr>
              <w:t>ОТФ</w:t>
            </w:r>
            <w:r w:rsidRPr="00CF4718">
              <w:rPr>
                <w:rFonts w:ascii="Times New Roman" w:hAnsi="Times New Roman" w:cs="Times New Roman"/>
                <w:iCs/>
                <w:color w:val="000000"/>
                <w:sz w:val="24"/>
                <w:szCs w:val="24"/>
              </w:rPr>
              <w:t xml:space="preserve"> </w:t>
            </w:r>
            <w:r w:rsidR="0004110F" w:rsidRPr="00CF4718">
              <w:rPr>
                <w:rFonts w:ascii="Times New Roman" w:hAnsi="Times New Roman" w:cs="Times New Roman"/>
                <w:iCs/>
                <w:color w:val="000000"/>
                <w:sz w:val="24"/>
                <w:szCs w:val="24"/>
              </w:rPr>
              <w:t>А Выполнение вспомогательных работ при производстве изделий из композиционных материалов</w:t>
            </w:r>
          </w:p>
        </w:tc>
        <w:tc>
          <w:tcPr>
            <w:tcW w:w="5103" w:type="dxa"/>
          </w:tcPr>
          <w:p w14:paraId="6E119B0A" w14:textId="754376C8" w:rsidR="0004110F" w:rsidRPr="00CF4718" w:rsidRDefault="00CB62EA" w:rsidP="00482B25">
            <w:pPr>
              <w:widowControl w:val="0"/>
              <w:spacing w:line="276" w:lineRule="auto"/>
              <w:rPr>
                <w:rFonts w:ascii="Times New Roman" w:hAnsi="Times New Roman" w:cs="Times New Roman"/>
                <w:iCs/>
                <w:sz w:val="24"/>
                <w:szCs w:val="24"/>
              </w:rPr>
            </w:pPr>
            <w:r>
              <w:rPr>
                <w:rFonts w:ascii="Times New Roman" w:hAnsi="Times New Roman" w:cs="Times New Roman"/>
                <w:sz w:val="24"/>
                <w:szCs w:val="24"/>
              </w:rPr>
              <w:t>ТФ</w:t>
            </w:r>
            <w:r w:rsidRPr="00CF4718">
              <w:rPr>
                <w:rFonts w:ascii="Times New Roman" w:hAnsi="Times New Roman" w:cs="Times New Roman"/>
                <w:iCs/>
                <w:sz w:val="24"/>
                <w:szCs w:val="24"/>
              </w:rPr>
              <w:t xml:space="preserve"> </w:t>
            </w:r>
            <w:r w:rsidR="0004110F" w:rsidRPr="00CF4718">
              <w:rPr>
                <w:rFonts w:ascii="Times New Roman" w:hAnsi="Times New Roman" w:cs="Times New Roman"/>
                <w:iCs/>
                <w:sz w:val="24"/>
                <w:szCs w:val="24"/>
              </w:rPr>
              <w:t xml:space="preserve">А/01.4 Выполнение вспомогательных работ при конструировании и разработке технологии изготовления изделий из композиционных материалов </w:t>
            </w:r>
          </w:p>
        </w:tc>
      </w:tr>
      <w:tr w:rsidR="0004110F" w:rsidRPr="00CF4718" w14:paraId="21AF4156" w14:textId="77777777" w:rsidTr="00030FF4">
        <w:tc>
          <w:tcPr>
            <w:tcW w:w="2156" w:type="dxa"/>
            <w:vMerge/>
          </w:tcPr>
          <w:p w14:paraId="6E2BC2DC" w14:textId="77777777" w:rsidR="0004110F" w:rsidRPr="00CF4718" w:rsidRDefault="0004110F" w:rsidP="00482B25">
            <w:pPr>
              <w:rPr>
                <w:rFonts w:ascii="Times New Roman" w:hAnsi="Times New Roman" w:cs="Times New Roman"/>
                <w:sz w:val="24"/>
                <w:szCs w:val="24"/>
              </w:rPr>
            </w:pPr>
          </w:p>
        </w:tc>
        <w:tc>
          <w:tcPr>
            <w:tcW w:w="3260" w:type="dxa"/>
            <w:vMerge/>
          </w:tcPr>
          <w:p w14:paraId="1FDF7161" w14:textId="77777777" w:rsidR="0004110F" w:rsidRPr="00CF4718" w:rsidRDefault="0004110F" w:rsidP="00482B25">
            <w:pPr>
              <w:widowControl w:val="0"/>
              <w:spacing w:line="276" w:lineRule="auto"/>
              <w:rPr>
                <w:rFonts w:ascii="Times New Roman" w:eastAsia="Calibri" w:hAnsi="Times New Roman" w:cs="Times New Roman"/>
                <w:iCs/>
                <w:sz w:val="24"/>
                <w:szCs w:val="24"/>
              </w:rPr>
            </w:pPr>
          </w:p>
        </w:tc>
        <w:tc>
          <w:tcPr>
            <w:tcW w:w="1417" w:type="dxa"/>
            <w:vMerge/>
          </w:tcPr>
          <w:p w14:paraId="5A0D48AA" w14:textId="77777777" w:rsidR="0004110F" w:rsidRPr="00CF4718" w:rsidRDefault="0004110F" w:rsidP="00482B25">
            <w:pPr>
              <w:widowControl w:val="0"/>
              <w:spacing w:line="276" w:lineRule="auto"/>
              <w:rPr>
                <w:rFonts w:ascii="Times New Roman" w:hAnsi="Times New Roman" w:cs="Times New Roman"/>
                <w:sz w:val="24"/>
                <w:szCs w:val="24"/>
              </w:rPr>
            </w:pPr>
          </w:p>
        </w:tc>
        <w:tc>
          <w:tcPr>
            <w:tcW w:w="2977" w:type="dxa"/>
            <w:vMerge/>
          </w:tcPr>
          <w:p w14:paraId="4AA984F6" w14:textId="77777777" w:rsidR="0004110F" w:rsidRPr="00CF4718" w:rsidRDefault="0004110F" w:rsidP="00482B25">
            <w:pPr>
              <w:widowControl w:val="0"/>
              <w:spacing w:line="276" w:lineRule="auto"/>
              <w:rPr>
                <w:rFonts w:ascii="Times New Roman" w:hAnsi="Times New Roman" w:cs="Times New Roman"/>
                <w:iCs/>
                <w:color w:val="000000"/>
                <w:sz w:val="24"/>
                <w:szCs w:val="24"/>
              </w:rPr>
            </w:pPr>
          </w:p>
        </w:tc>
        <w:tc>
          <w:tcPr>
            <w:tcW w:w="5103" w:type="dxa"/>
          </w:tcPr>
          <w:p w14:paraId="645EBE16" w14:textId="45957D53" w:rsidR="0004110F" w:rsidRPr="00CF4718" w:rsidRDefault="00CB62EA" w:rsidP="00F20799">
            <w:pPr>
              <w:widowControl w:val="0"/>
              <w:spacing w:line="276" w:lineRule="auto"/>
              <w:rPr>
                <w:rFonts w:ascii="Times New Roman" w:hAnsi="Times New Roman" w:cs="Times New Roman"/>
                <w:iCs/>
                <w:sz w:val="24"/>
                <w:szCs w:val="24"/>
              </w:rPr>
            </w:pPr>
            <w:r>
              <w:rPr>
                <w:rFonts w:ascii="Times New Roman" w:hAnsi="Times New Roman" w:cs="Times New Roman"/>
                <w:sz w:val="24"/>
                <w:szCs w:val="24"/>
              </w:rPr>
              <w:t>ТФ</w:t>
            </w:r>
            <w:r w:rsidRPr="00CF4718">
              <w:rPr>
                <w:rFonts w:ascii="Times New Roman" w:hAnsi="Times New Roman" w:cs="Times New Roman"/>
                <w:iCs/>
                <w:sz w:val="24"/>
                <w:szCs w:val="24"/>
              </w:rPr>
              <w:t xml:space="preserve"> </w:t>
            </w:r>
            <w:r w:rsidR="0004110F" w:rsidRPr="00CF4718">
              <w:rPr>
                <w:rFonts w:ascii="Times New Roman" w:hAnsi="Times New Roman" w:cs="Times New Roman"/>
                <w:iCs/>
                <w:sz w:val="24"/>
                <w:szCs w:val="24"/>
              </w:rPr>
              <w:t>A/02.4 Контроль соблюдения технологических режимов изготовления изделий и их составных частей</w:t>
            </w:r>
          </w:p>
        </w:tc>
      </w:tr>
      <w:tr w:rsidR="0004110F" w:rsidRPr="00CF4718" w14:paraId="2C08E02B" w14:textId="77777777" w:rsidTr="00030FF4">
        <w:tc>
          <w:tcPr>
            <w:tcW w:w="2156" w:type="dxa"/>
            <w:vMerge/>
          </w:tcPr>
          <w:p w14:paraId="30710777" w14:textId="77777777" w:rsidR="0004110F" w:rsidRPr="00CF4718" w:rsidRDefault="0004110F" w:rsidP="00482B25">
            <w:pPr>
              <w:rPr>
                <w:rFonts w:ascii="Times New Roman" w:hAnsi="Times New Roman" w:cs="Times New Roman"/>
                <w:sz w:val="24"/>
                <w:szCs w:val="24"/>
              </w:rPr>
            </w:pPr>
          </w:p>
        </w:tc>
        <w:tc>
          <w:tcPr>
            <w:tcW w:w="3260" w:type="dxa"/>
            <w:vMerge/>
          </w:tcPr>
          <w:p w14:paraId="7B38241D" w14:textId="77777777" w:rsidR="0004110F" w:rsidRPr="00CF4718" w:rsidRDefault="0004110F" w:rsidP="00482B25">
            <w:pPr>
              <w:widowControl w:val="0"/>
              <w:spacing w:line="276" w:lineRule="auto"/>
              <w:rPr>
                <w:rFonts w:ascii="Times New Roman" w:eastAsia="Calibri" w:hAnsi="Times New Roman" w:cs="Times New Roman"/>
                <w:iCs/>
                <w:sz w:val="24"/>
                <w:szCs w:val="24"/>
              </w:rPr>
            </w:pPr>
          </w:p>
        </w:tc>
        <w:tc>
          <w:tcPr>
            <w:tcW w:w="1417" w:type="dxa"/>
            <w:vMerge/>
          </w:tcPr>
          <w:p w14:paraId="33CE5C1B" w14:textId="77777777" w:rsidR="0004110F" w:rsidRPr="00CF4718" w:rsidRDefault="0004110F" w:rsidP="00482B25">
            <w:pPr>
              <w:widowControl w:val="0"/>
              <w:spacing w:line="276" w:lineRule="auto"/>
              <w:rPr>
                <w:rFonts w:ascii="Times New Roman" w:hAnsi="Times New Roman" w:cs="Times New Roman"/>
                <w:sz w:val="24"/>
                <w:szCs w:val="24"/>
              </w:rPr>
            </w:pPr>
          </w:p>
        </w:tc>
        <w:tc>
          <w:tcPr>
            <w:tcW w:w="2977" w:type="dxa"/>
            <w:vMerge/>
          </w:tcPr>
          <w:p w14:paraId="0EB03D1F" w14:textId="77777777" w:rsidR="0004110F" w:rsidRPr="00CF4718" w:rsidRDefault="0004110F" w:rsidP="00482B25">
            <w:pPr>
              <w:widowControl w:val="0"/>
              <w:spacing w:line="276" w:lineRule="auto"/>
              <w:rPr>
                <w:rFonts w:ascii="Times New Roman" w:hAnsi="Times New Roman" w:cs="Times New Roman"/>
                <w:iCs/>
                <w:color w:val="000000"/>
                <w:sz w:val="24"/>
                <w:szCs w:val="24"/>
              </w:rPr>
            </w:pPr>
          </w:p>
        </w:tc>
        <w:tc>
          <w:tcPr>
            <w:tcW w:w="5103" w:type="dxa"/>
          </w:tcPr>
          <w:p w14:paraId="1A25826A" w14:textId="7470C802" w:rsidR="0004110F" w:rsidRPr="00CF4718" w:rsidRDefault="00CB62EA" w:rsidP="00482B25">
            <w:pPr>
              <w:widowControl w:val="0"/>
              <w:spacing w:line="276" w:lineRule="auto"/>
              <w:rPr>
                <w:rFonts w:ascii="Times New Roman" w:hAnsi="Times New Roman" w:cs="Times New Roman"/>
                <w:iCs/>
                <w:sz w:val="24"/>
                <w:szCs w:val="24"/>
              </w:rPr>
            </w:pPr>
            <w:r>
              <w:rPr>
                <w:rFonts w:ascii="Times New Roman" w:hAnsi="Times New Roman" w:cs="Times New Roman"/>
                <w:sz w:val="24"/>
                <w:szCs w:val="24"/>
              </w:rPr>
              <w:t>ТФ</w:t>
            </w:r>
            <w:r w:rsidRPr="00CF4718">
              <w:rPr>
                <w:rFonts w:ascii="Times New Roman" w:hAnsi="Times New Roman" w:cs="Times New Roman"/>
                <w:iCs/>
                <w:sz w:val="24"/>
                <w:szCs w:val="24"/>
              </w:rPr>
              <w:t xml:space="preserve"> </w:t>
            </w:r>
            <w:r w:rsidR="0004110F" w:rsidRPr="00CF4718">
              <w:rPr>
                <w:rFonts w:ascii="Times New Roman" w:hAnsi="Times New Roman" w:cs="Times New Roman"/>
                <w:iCs/>
                <w:sz w:val="24"/>
                <w:szCs w:val="24"/>
              </w:rPr>
              <w:t>A/03.4 Контроль качества готовых изделий из композиционных материалов</w:t>
            </w:r>
          </w:p>
        </w:tc>
      </w:tr>
      <w:tr w:rsidR="0004110F" w:rsidRPr="00CF4718" w14:paraId="718329F9" w14:textId="77777777" w:rsidTr="00030FF4">
        <w:trPr>
          <w:trHeight w:val="983"/>
        </w:trPr>
        <w:tc>
          <w:tcPr>
            <w:tcW w:w="2156" w:type="dxa"/>
            <w:vMerge/>
          </w:tcPr>
          <w:p w14:paraId="245F1295" w14:textId="77777777" w:rsidR="0004110F" w:rsidRPr="00CF4718" w:rsidRDefault="0004110F" w:rsidP="00482B25">
            <w:pPr>
              <w:rPr>
                <w:rFonts w:ascii="Times New Roman" w:hAnsi="Times New Roman" w:cs="Times New Roman"/>
                <w:sz w:val="24"/>
                <w:szCs w:val="24"/>
              </w:rPr>
            </w:pPr>
          </w:p>
        </w:tc>
        <w:tc>
          <w:tcPr>
            <w:tcW w:w="3260" w:type="dxa"/>
          </w:tcPr>
          <w:p w14:paraId="6E5891FA" w14:textId="59B6ECEF" w:rsidR="0004110F" w:rsidRPr="00CF4718" w:rsidRDefault="0004110F" w:rsidP="00482B25">
            <w:pPr>
              <w:widowControl w:val="0"/>
              <w:spacing w:line="276" w:lineRule="auto"/>
              <w:rPr>
                <w:rFonts w:ascii="Times New Roman" w:hAnsi="Times New Roman" w:cs="Times New Roman"/>
                <w:i/>
                <w:sz w:val="24"/>
                <w:szCs w:val="24"/>
              </w:rPr>
            </w:pPr>
            <w:r w:rsidRPr="00CF4718">
              <w:rPr>
                <w:rFonts w:ascii="Times New Roman" w:eastAsia="Calibri" w:hAnsi="Times New Roman" w:cs="Times New Roman"/>
                <w:iCs/>
                <w:sz w:val="24"/>
                <w:szCs w:val="24"/>
              </w:rPr>
              <w:t>ПК 1.3 Изготавливать технологическую оснастку для изделий из композиционных материалов, в том числе на станках с числовым программным управлением</w:t>
            </w:r>
          </w:p>
        </w:tc>
        <w:tc>
          <w:tcPr>
            <w:tcW w:w="1417" w:type="dxa"/>
          </w:tcPr>
          <w:p w14:paraId="56E51855" w14:textId="6549DA85" w:rsidR="0004110F" w:rsidRPr="00CF4718" w:rsidRDefault="0004110F" w:rsidP="00482B25">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t>40.167</w:t>
            </w:r>
          </w:p>
        </w:tc>
        <w:tc>
          <w:tcPr>
            <w:tcW w:w="2977" w:type="dxa"/>
          </w:tcPr>
          <w:p w14:paraId="2DE3601A" w14:textId="2461AE64" w:rsidR="0004110F" w:rsidRPr="00CF4718" w:rsidRDefault="00CB62EA" w:rsidP="00482B25">
            <w:pPr>
              <w:widowControl w:val="0"/>
              <w:spacing w:line="276" w:lineRule="auto"/>
              <w:rPr>
                <w:rFonts w:ascii="Times New Roman" w:hAnsi="Times New Roman" w:cs="Times New Roman"/>
                <w:sz w:val="24"/>
                <w:szCs w:val="24"/>
              </w:rPr>
            </w:pPr>
            <w:r>
              <w:rPr>
                <w:rFonts w:ascii="Times New Roman" w:hAnsi="Times New Roman" w:cs="Times New Roman"/>
                <w:iCs/>
                <w:color w:val="000000"/>
                <w:sz w:val="24"/>
                <w:szCs w:val="24"/>
              </w:rPr>
              <w:t>ОТФ</w:t>
            </w:r>
            <w:r w:rsidRPr="00CF4718">
              <w:rPr>
                <w:rFonts w:ascii="Times New Roman" w:hAnsi="Times New Roman" w:cs="Times New Roman"/>
                <w:iCs/>
                <w:color w:val="000000"/>
                <w:sz w:val="24"/>
                <w:szCs w:val="24"/>
              </w:rPr>
              <w:t xml:space="preserve"> </w:t>
            </w:r>
            <w:r w:rsidR="0004110F" w:rsidRPr="00CF4718">
              <w:rPr>
                <w:rFonts w:ascii="Times New Roman" w:hAnsi="Times New Roman" w:cs="Times New Roman"/>
                <w:iCs/>
                <w:color w:val="000000"/>
                <w:sz w:val="24"/>
                <w:szCs w:val="24"/>
              </w:rPr>
              <w:t>А Выполнение вспомогательных работ при производстве изделий из композиционных материалов</w:t>
            </w:r>
          </w:p>
        </w:tc>
        <w:tc>
          <w:tcPr>
            <w:tcW w:w="5103" w:type="dxa"/>
          </w:tcPr>
          <w:p w14:paraId="06EA9C84" w14:textId="223A7B75" w:rsidR="0004110F" w:rsidRPr="00CF4718" w:rsidRDefault="00CB62EA" w:rsidP="00482B25">
            <w:pPr>
              <w:widowControl w:val="0"/>
              <w:spacing w:line="276" w:lineRule="auto"/>
              <w:rPr>
                <w:rFonts w:ascii="Times New Roman" w:hAnsi="Times New Roman" w:cs="Times New Roman"/>
                <w:iCs/>
                <w:sz w:val="24"/>
                <w:szCs w:val="24"/>
              </w:rPr>
            </w:pPr>
            <w:r>
              <w:rPr>
                <w:rFonts w:ascii="Times New Roman" w:hAnsi="Times New Roman" w:cs="Times New Roman"/>
                <w:sz w:val="24"/>
                <w:szCs w:val="24"/>
              </w:rPr>
              <w:t>ТФ</w:t>
            </w:r>
            <w:r w:rsidRPr="00CF4718">
              <w:rPr>
                <w:rFonts w:ascii="Times New Roman" w:hAnsi="Times New Roman" w:cs="Times New Roman"/>
                <w:iCs/>
                <w:sz w:val="24"/>
                <w:szCs w:val="24"/>
              </w:rPr>
              <w:t xml:space="preserve"> </w:t>
            </w:r>
            <w:r w:rsidR="0004110F" w:rsidRPr="00CF4718">
              <w:rPr>
                <w:rFonts w:ascii="Times New Roman" w:hAnsi="Times New Roman" w:cs="Times New Roman"/>
                <w:iCs/>
                <w:sz w:val="24"/>
                <w:szCs w:val="24"/>
              </w:rPr>
              <w:t xml:space="preserve">А/01.4 Выполнение вспомогательных работ при конструировании и разработке технологии изготовления изделий из композиционных материалов </w:t>
            </w:r>
          </w:p>
        </w:tc>
      </w:tr>
      <w:tr w:rsidR="0004110F" w:rsidRPr="00CF4718" w14:paraId="50BAAE68" w14:textId="77777777" w:rsidTr="00030FF4">
        <w:tc>
          <w:tcPr>
            <w:tcW w:w="2156" w:type="dxa"/>
            <w:vMerge/>
          </w:tcPr>
          <w:p w14:paraId="4FEE343C" w14:textId="77777777" w:rsidR="0004110F" w:rsidRPr="00CF4718" w:rsidRDefault="0004110F" w:rsidP="00482B25">
            <w:pPr>
              <w:widowControl w:val="0"/>
              <w:spacing w:line="276" w:lineRule="auto"/>
              <w:rPr>
                <w:rFonts w:ascii="Times New Roman" w:hAnsi="Times New Roman" w:cs="Times New Roman"/>
                <w:sz w:val="24"/>
                <w:szCs w:val="24"/>
              </w:rPr>
            </w:pPr>
          </w:p>
        </w:tc>
        <w:tc>
          <w:tcPr>
            <w:tcW w:w="3260" w:type="dxa"/>
          </w:tcPr>
          <w:p w14:paraId="0056C887" w14:textId="2E1089B6" w:rsidR="0004110F" w:rsidRPr="00CF4718" w:rsidRDefault="0004110F" w:rsidP="00482B25">
            <w:pPr>
              <w:widowControl w:val="0"/>
              <w:spacing w:line="276" w:lineRule="auto"/>
              <w:rPr>
                <w:rFonts w:ascii="Times New Roman" w:hAnsi="Times New Roman" w:cs="Times New Roman"/>
                <w:i/>
                <w:sz w:val="24"/>
                <w:szCs w:val="24"/>
              </w:rPr>
            </w:pPr>
            <w:r w:rsidRPr="00CF4718">
              <w:rPr>
                <w:rFonts w:ascii="Times New Roman" w:eastAsia="Calibri" w:hAnsi="Times New Roman" w:cs="Times New Roman"/>
                <w:iCs/>
                <w:sz w:val="24"/>
                <w:szCs w:val="24"/>
              </w:rPr>
              <w:t xml:space="preserve">ПК 1.4. </w:t>
            </w:r>
            <w:r w:rsidR="00156DA3">
              <w:rPr>
                <w:rFonts w:ascii="Times New Roman" w:eastAsia="Calibri" w:hAnsi="Times New Roman" w:cs="Times New Roman"/>
                <w:iCs/>
                <w:sz w:val="24"/>
                <w:szCs w:val="24"/>
              </w:rPr>
              <w:t xml:space="preserve">Подготавливать оборудование </w:t>
            </w:r>
            <w:r w:rsidR="00C364EA">
              <w:rPr>
                <w:rFonts w:ascii="Times New Roman" w:eastAsia="Calibri" w:hAnsi="Times New Roman" w:cs="Times New Roman"/>
                <w:iCs/>
                <w:sz w:val="24"/>
                <w:szCs w:val="24"/>
              </w:rPr>
              <w:t xml:space="preserve">для </w:t>
            </w:r>
            <w:r w:rsidR="00C364EA">
              <w:rPr>
                <w:rFonts w:ascii="Times New Roman" w:eastAsia="Calibri" w:hAnsi="Times New Roman" w:cs="Times New Roman"/>
                <w:iCs/>
                <w:sz w:val="24"/>
                <w:szCs w:val="24"/>
              </w:rPr>
              <w:lastRenderedPageBreak/>
              <w:t>производства изделий из композиционных материалов</w:t>
            </w:r>
          </w:p>
        </w:tc>
        <w:tc>
          <w:tcPr>
            <w:tcW w:w="1417" w:type="dxa"/>
          </w:tcPr>
          <w:p w14:paraId="1C5797A5" w14:textId="5D511A26" w:rsidR="0004110F" w:rsidRPr="00CF4718" w:rsidRDefault="0004110F" w:rsidP="00482B25">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lastRenderedPageBreak/>
              <w:t>40.167</w:t>
            </w:r>
          </w:p>
        </w:tc>
        <w:tc>
          <w:tcPr>
            <w:tcW w:w="2977" w:type="dxa"/>
          </w:tcPr>
          <w:p w14:paraId="67615C0C" w14:textId="68B75971" w:rsidR="00084610" w:rsidRPr="002C001D" w:rsidRDefault="00CB62EA" w:rsidP="00482B25">
            <w:pPr>
              <w:widowControl w:val="0"/>
              <w:spacing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ОТФ</w:t>
            </w:r>
            <w:r w:rsidRPr="00CF4718">
              <w:rPr>
                <w:rFonts w:ascii="Times New Roman" w:hAnsi="Times New Roman" w:cs="Times New Roman"/>
                <w:iCs/>
                <w:color w:val="000000"/>
                <w:sz w:val="24"/>
                <w:szCs w:val="24"/>
              </w:rPr>
              <w:t xml:space="preserve"> </w:t>
            </w:r>
            <w:r w:rsidR="0004110F" w:rsidRPr="00CF4718">
              <w:rPr>
                <w:rFonts w:ascii="Times New Roman" w:hAnsi="Times New Roman" w:cs="Times New Roman"/>
                <w:iCs/>
                <w:color w:val="000000"/>
                <w:sz w:val="24"/>
                <w:szCs w:val="24"/>
              </w:rPr>
              <w:t xml:space="preserve">А Выполнение вспомогательных работ </w:t>
            </w:r>
            <w:r w:rsidR="0004110F" w:rsidRPr="00CF4718">
              <w:rPr>
                <w:rFonts w:ascii="Times New Roman" w:hAnsi="Times New Roman" w:cs="Times New Roman"/>
                <w:iCs/>
                <w:color w:val="000000"/>
                <w:sz w:val="24"/>
                <w:szCs w:val="24"/>
              </w:rPr>
              <w:lastRenderedPageBreak/>
              <w:t>при производстве изделий из композиционных материалов</w:t>
            </w:r>
          </w:p>
        </w:tc>
        <w:tc>
          <w:tcPr>
            <w:tcW w:w="5103" w:type="dxa"/>
          </w:tcPr>
          <w:p w14:paraId="694B87E7" w14:textId="77777777" w:rsidR="0004110F" w:rsidRDefault="00CB62EA" w:rsidP="00482B25">
            <w:pPr>
              <w:widowControl w:val="0"/>
              <w:spacing w:line="276" w:lineRule="auto"/>
              <w:rPr>
                <w:rFonts w:ascii="Times New Roman" w:hAnsi="Times New Roman" w:cs="Times New Roman"/>
                <w:iCs/>
                <w:sz w:val="24"/>
                <w:szCs w:val="24"/>
              </w:rPr>
            </w:pPr>
            <w:r>
              <w:rPr>
                <w:rFonts w:ascii="Times New Roman" w:hAnsi="Times New Roman" w:cs="Times New Roman"/>
                <w:sz w:val="24"/>
                <w:szCs w:val="24"/>
              </w:rPr>
              <w:lastRenderedPageBreak/>
              <w:t>ТФ</w:t>
            </w:r>
            <w:r w:rsidRPr="00CF4718">
              <w:rPr>
                <w:rFonts w:ascii="Times New Roman" w:hAnsi="Times New Roman" w:cs="Times New Roman"/>
                <w:iCs/>
                <w:sz w:val="24"/>
                <w:szCs w:val="24"/>
              </w:rPr>
              <w:t xml:space="preserve"> </w:t>
            </w:r>
            <w:r w:rsidR="0004110F" w:rsidRPr="00CF4718">
              <w:rPr>
                <w:rFonts w:ascii="Times New Roman" w:hAnsi="Times New Roman" w:cs="Times New Roman"/>
                <w:iCs/>
                <w:sz w:val="24"/>
                <w:szCs w:val="24"/>
              </w:rPr>
              <w:t xml:space="preserve">А/01.4 Выполнение вспомогательных работ при конструировании и разработке </w:t>
            </w:r>
            <w:r w:rsidR="0004110F" w:rsidRPr="00CF4718">
              <w:rPr>
                <w:rFonts w:ascii="Times New Roman" w:hAnsi="Times New Roman" w:cs="Times New Roman"/>
                <w:iCs/>
                <w:sz w:val="24"/>
                <w:szCs w:val="24"/>
              </w:rPr>
              <w:lastRenderedPageBreak/>
              <w:t xml:space="preserve">технологии изготовления изделий из композиционных материалов </w:t>
            </w:r>
          </w:p>
          <w:p w14:paraId="1D152F0C" w14:textId="5018FA6A" w:rsidR="00084610" w:rsidRPr="00CF4718" w:rsidRDefault="00084610" w:rsidP="00482B25">
            <w:pPr>
              <w:widowControl w:val="0"/>
              <w:spacing w:line="276" w:lineRule="auto"/>
              <w:rPr>
                <w:rFonts w:ascii="Times New Roman" w:hAnsi="Times New Roman" w:cs="Times New Roman"/>
                <w:iCs/>
                <w:sz w:val="24"/>
                <w:szCs w:val="24"/>
              </w:rPr>
            </w:pPr>
          </w:p>
        </w:tc>
      </w:tr>
      <w:tr w:rsidR="006D6783" w:rsidRPr="00CF4718" w14:paraId="645E57EE" w14:textId="77777777" w:rsidTr="00030FF4">
        <w:trPr>
          <w:trHeight w:val="240"/>
        </w:trPr>
        <w:tc>
          <w:tcPr>
            <w:tcW w:w="2156" w:type="dxa"/>
            <w:vMerge w:val="restart"/>
          </w:tcPr>
          <w:p w14:paraId="611D94F4" w14:textId="77777777" w:rsidR="006D6783" w:rsidRPr="00AB6868" w:rsidRDefault="006D6783" w:rsidP="006D6783">
            <w:pPr>
              <w:widowControl w:val="0"/>
              <w:spacing w:line="276" w:lineRule="auto"/>
              <w:rPr>
                <w:rFonts w:ascii="Times New Roman" w:hAnsi="Times New Roman" w:cs="Times New Roman"/>
                <w:sz w:val="24"/>
                <w:szCs w:val="24"/>
              </w:rPr>
            </w:pPr>
            <w:r w:rsidRPr="00AB6868">
              <w:rPr>
                <w:rFonts w:ascii="Times New Roman" w:hAnsi="Times New Roman" w:cs="Times New Roman"/>
                <w:sz w:val="24"/>
                <w:szCs w:val="24"/>
              </w:rPr>
              <w:lastRenderedPageBreak/>
              <w:t>Ведение технологических процессов изготовления изделий из композиционных материалов и их составных частей</w:t>
            </w:r>
          </w:p>
          <w:p w14:paraId="55700F73" w14:textId="77777777" w:rsidR="006D6783" w:rsidRDefault="006D6783" w:rsidP="006D6783">
            <w:pPr>
              <w:widowControl w:val="0"/>
              <w:spacing w:line="276" w:lineRule="auto"/>
              <w:rPr>
                <w:rFonts w:ascii="Times New Roman" w:hAnsi="Times New Roman" w:cs="Times New Roman"/>
                <w:sz w:val="24"/>
                <w:szCs w:val="24"/>
              </w:rPr>
            </w:pPr>
          </w:p>
          <w:p w14:paraId="24C1BDD3" w14:textId="7D57A7D1" w:rsidR="006D6783" w:rsidRPr="00CF4718" w:rsidRDefault="006D6783" w:rsidP="006D6783">
            <w:pPr>
              <w:widowControl w:val="0"/>
              <w:spacing w:line="276" w:lineRule="auto"/>
              <w:rPr>
                <w:rFonts w:ascii="Times New Roman" w:hAnsi="Times New Roman" w:cs="Times New Roman"/>
                <w:sz w:val="24"/>
                <w:szCs w:val="24"/>
              </w:rPr>
            </w:pPr>
          </w:p>
        </w:tc>
        <w:tc>
          <w:tcPr>
            <w:tcW w:w="3260" w:type="dxa"/>
          </w:tcPr>
          <w:p w14:paraId="550F4889" w14:textId="77777777" w:rsidR="006D6783" w:rsidRPr="00C364EA" w:rsidRDefault="006D6783" w:rsidP="006D6783">
            <w:pPr>
              <w:widowControl w:val="0"/>
              <w:spacing w:line="276" w:lineRule="auto"/>
              <w:rPr>
                <w:rFonts w:ascii="Times New Roman" w:hAnsi="Times New Roman" w:cs="Times New Roman"/>
                <w:sz w:val="24"/>
                <w:szCs w:val="24"/>
              </w:rPr>
            </w:pPr>
            <w:r w:rsidRPr="00C364EA">
              <w:rPr>
                <w:rFonts w:ascii="Times New Roman" w:hAnsi="Times New Roman" w:cs="Times New Roman"/>
                <w:sz w:val="24"/>
                <w:szCs w:val="24"/>
              </w:rPr>
              <w:t>ПК 2.1 Контролировать соблюдение технологических режимов изготовления изделий и их составных частей</w:t>
            </w:r>
          </w:p>
          <w:p w14:paraId="379C0CAA" w14:textId="1FCCC879" w:rsidR="006D6783" w:rsidRPr="00CF4718" w:rsidRDefault="006D6783" w:rsidP="006D6783">
            <w:pPr>
              <w:widowControl w:val="0"/>
              <w:spacing w:line="276" w:lineRule="auto"/>
              <w:rPr>
                <w:rFonts w:ascii="Times New Roman" w:hAnsi="Times New Roman" w:cs="Times New Roman"/>
                <w:i/>
                <w:sz w:val="24"/>
                <w:szCs w:val="24"/>
              </w:rPr>
            </w:pPr>
          </w:p>
        </w:tc>
        <w:tc>
          <w:tcPr>
            <w:tcW w:w="1417" w:type="dxa"/>
          </w:tcPr>
          <w:p w14:paraId="789E9465" w14:textId="3747C426" w:rsidR="006D6783" w:rsidRPr="00CF4718" w:rsidRDefault="006D6783" w:rsidP="006D6783">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t>40.167</w:t>
            </w:r>
          </w:p>
        </w:tc>
        <w:tc>
          <w:tcPr>
            <w:tcW w:w="2977" w:type="dxa"/>
          </w:tcPr>
          <w:p w14:paraId="76AFE132" w14:textId="018865D5" w:rsidR="006D6783" w:rsidRPr="002C001D" w:rsidRDefault="006D6783" w:rsidP="006D6783">
            <w:pPr>
              <w:widowControl w:val="0"/>
              <w:spacing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ОТФ</w:t>
            </w:r>
            <w:r w:rsidRPr="00CF4718">
              <w:rPr>
                <w:rFonts w:ascii="Times New Roman" w:hAnsi="Times New Roman" w:cs="Times New Roman"/>
                <w:iCs/>
                <w:color w:val="000000"/>
                <w:sz w:val="24"/>
                <w:szCs w:val="24"/>
              </w:rPr>
              <w:t xml:space="preserve"> А Выполнение вспомогательных работ при производстве изделий из композиционных материалов</w:t>
            </w:r>
          </w:p>
        </w:tc>
        <w:tc>
          <w:tcPr>
            <w:tcW w:w="5103" w:type="dxa"/>
          </w:tcPr>
          <w:p w14:paraId="322777E0" w14:textId="77777777" w:rsidR="006D6783" w:rsidRPr="006D6783" w:rsidRDefault="006D6783" w:rsidP="006D6783">
            <w:pPr>
              <w:widowControl w:val="0"/>
              <w:spacing w:line="276" w:lineRule="auto"/>
              <w:rPr>
                <w:rFonts w:ascii="Times New Roman" w:hAnsi="Times New Roman" w:cs="Times New Roman"/>
                <w:sz w:val="24"/>
                <w:szCs w:val="24"/>
              </w:rPr>
            </w:pPr>
            <w:r w:rsidRPr="006D6783">
              <w:rPr>
                <w:rFonts w:ascii="Times New Roman" w:hAnsi="Times New Roman" w:cs="Times New Roman"/>
                <w:sz w:val="24"/>
                <w:szCs w:val="24"/>
              </w:rPr>
              <w:t>ТФ A/02.4 Контроль соблюдения технологических режимов изготовления изделий и их составных частей</w:t>
            </w:r>
          </w:p>
          <w:p w14:paraId="545F3AC4" w14:textId="34A0B64E" w:rsidR="006D6783" w:rsidRPr="00CF4718" w:rsidRDefault="006D6783" w:rsidP="006D6783">
            <w:pPr>
              <w:widowControl w:val="0"/>
              <w:spacing w:line="276" w:lineRule="auto"/>
              <w:rPr>
                <w:rFonts w:ascii="Times New Roman" w:hAnsi="Times New Roman" w:cs="Times New Roman"/>
                <w:sz w:val="24"/>
                <w:szCs w:val="24"/>
              </w:rPr>
            </w:pPr>
          </w:p>
        </w:tc>
      </w:tr>
      <w:tr w:rsidR="006D6783" w:rsidRPr="00CF4718" w14:paraId="180077E2" w14:textId="77777777" w:rsidTr="00030FF4">
        <w:trPr>
          <w:trHeight w:val="240"/>
        </w:trPr>
        <w:tc>
          <w:tcPr>
            <w:tcW w:w="2156" w:type="dxa"/>
            <w:vMerge/>
          </w:tcPr>
          <w:p w14:paraId="7EE25BB9" w14:textId="77777777" w:rsidR="006D6783" w:rsidRPr="00CF4718" w:rsidRDefault="006D6783" w:rsidP="006D6783">
            <w:pPr>
              <w:widowControl w:val="0"/>
              <w:spacing w:line="276" w:lineRule="auto"/>
              <w:rPr>
                <w:rFonts w:ascii="Times New Roman" w:hAnsi="Times New Roman" w:cs="Times New Roman"/>
                <w:sz w:val="24"/>
                <w:szCs w:val="24"/>
              </w:rPr>
            </w:pPr>
          </w:p>
        </w:tc>
        <w:tc>
          <w:tcPr>
            <w:tcW w:w="3260" w:type="dxa"/>
          </w:tcPr>
          <w:p w14:paraId="36027E20" w14:textId="77777777" w:rsidR="006D6783" w:rsidRPr="00C364EA" w:rsidRDefault="006D6783" w:rsidP="006D6783">
            <w:pPr>
              <w:widowControl w:val="0"/>
              <w:spacing w:line="276" w:lineRule="auto"/>
              <w:rPr>
                <w:rFonts w:ascii="Times New Roman" w:hAnsi="Times New Roman" w:cs="Times New Roman"/>
                <w:sz w:val="24"/>
                <w:szCs w:val="24"/>
              </w:rPr>
            </w:pPr>
            <w:r w:rsidRPr="00C364EA">
              <w:rPr>
                <w:rFonts w:ascii="Times New Roman" w:hAnsi="Times New Roman" w:cs="Times New Roman"/>
                <w:sz w:val="24"/>
                <w:szCs w:val="24"/>
              </w:rPr>
              <w:t>ПК 2.2 Изготавливать изделия из композитных материалов с определенными характеристиками различными методами</w:t>
            </w:r>
          </w:p>
          <w:p w14:paraId="4CE5CE8E" w14:textId="77777777" w:rsidR="006D6783" w:rsidRPr="00CF4718" w:rsidRDefault="006D6783" w:rsidP="006D6783">
            <w:pPr>
              <w:widowControl w:val="0"/>
              <w:spacing w:line="276" w:lineRule="auto"/>
              <w:rPr>
                <w:rFonts w:ascii="Times New Roman" w:hAnsi="Times New Roman" w:cs="Times New Roman"/>
                <w:i/>
                <w:sz w:val="24"/>
                <w:szCs w:val="24"/>
              </w:rPr>
            </w:pPr>
          </w:p>
        </w:tc>
        <w:tc>
          <w:tcPr>
            <w:tcW w:w="1417" w:type="dxa"/>
          </w:tcPr>
          <w:p w14:paraId="2731EB4A" w14:textId="74EBCD99" w:rsidR="006D6783" w:rsidRPr="00CF4718" w:rsidRDefault="006D6783" w:rsidP="006D6783">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t>40.167</w:t>
            </w:r>
          </w:p>
        </w:tc>
        <w:tc>
          <w:tcPr>
            <w:tcW w:w="2977" w:type="dxa"/>
          </w:tcPr>
          <w:p w14:paraId="411C3738" w14:textId="5A476F5F" w:rsidR="006D6783" w:rsidRPr="002C001D" w:rsidRDefault="006D6783" w:rsidP="006D6783">
            <w:pPr>
              <w:widowControl w:val="0"/>
              <w:spacing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ОТФ</w:t>
            </w:r>
            <w:r w:rsidRPr="00CF4718">
              <w:rPr>
                <w:rFonts w:ascii="Times New Roman" w:hAnsi="Times New Roman" w:cs="Times New Roman"/>
                <w:iCs/>
                <w:color w:val="000000"/>
                <w:sz w:val="24"/>
                <w:szCs w:val="24"/>
              </w:rPr>
              <w:t xml:space="preserve"> А Выполнение вспомогательных работ при производстве изделий из композиционных материалов</w:t>
            </w:r>
          </w:p>
        </w:tc>
        <w:tc>
          <w:tcPr>
            <w:tcW w:w="5103" w:type="dxa"/>
          </w:tcPr>
          <w:p w14:paraId="4B466434" w14:textId="77777777" w:rsidR="006D6783" w:rsidRPr="006D6783" w:rsidRDefault="006D6783" w:rsidP="006D6783">
            <w:pPr>
              <w:widowControl w:val="0"/>
              <w:spacing w:line="276" w:lineRule="auto"/>
              <w:rPr>
                <w:rFonts w:ascii="Times New Roman" w:hAnsi="Times New Roman" w:cs="Times New Roman"/>
                <w:sz w:val="24"/>
                <w:szCs w:val="24"/>
              </w:rPr>
            </w:pPr>
            <w:r w:rsidRPr="006D6783">
              <w:rPr>
                <w:rFonts w:ascii="Times New Roman" w:hAnsi="Times New Roman" w:cs="Times New Roman"/>
                <w:sz w:val="24"/>
                <w:szCs w:val="24"/>
              </w:rPr>
              <w:t>ТФ A/02.4 Контроль соблюдения технологических режимов изготовления изделий и их составных частей</w:t>
            </w:r>
          </w:p>
          <w:p w14:paraId="727F482A" w14:textId="667EF3EF" w:rsidR="006D6783" w:rsidRPr="00CF4718" w:rsidRDefault="006D6783" w:rsidP="006D6783">
            <w:pPr>
              <w:widowControl w:val="0"/>
              <w:spacing w:line="276" w:lineRule="auto"/>
              <w:rPr>
                <w:rFonts w:ascii="Times New Roman" w:hAnsi="Times New Roman" w:cs="Times New Roman"/>
                <w:sz w:val="24"/>
                <w:szCs w:val="24"/>
              </w:rPr>
            </w:pPr>
            <w:r w:rsidRPr="006D6783">
              <w:rPr>
                <w:rFonts w:ascii="Times New Roman" w:hAnsi="Times New Roman" w:cs="Times New Roman"/>
                <w:sz w:val="24"/>
                <w:szCs w:val="24"/>
              </w:rPr>
              <w:t>ТФ A/03.4 Контроль качества готовых изделий из композиционных материалов</w:t>
            </w:r>
          </w:p>
        </w:tc>
      </w:tr>
      <w:tr w:rsidR="006D6783" w:rsidRPr="00CF4718" w14:paraId="7A691548" w14:textId="77777777" w:rsidTr="00030FF4">
        <w:trPr>
          <w:trHeight w:val="240"/>
        </w:trPr>
        <w:tc>
          <w:tcPr>
            <w:tcW w:w="2156" w:type="dxa"/>
            <w:vMerge/>
          </w:tcPr>
          <w:p w14:paraId="5490FDB2" w14:textId="77777777" w:rsidR="006D6783" w:rsidRPr="00CF4718" w:rsidRDefault="006D6783" w:rsidP="006D6783">
            <w:pPr>
              <w:widowControl w:val="0"/>
              <w:spacing w:line="276" w:lineRule="auto"/>
              <w:rPr>
                <w:rFonts w:ascii="Times New Roman" w:hAnsi="Times New Roman" w:cs="Times New Roman"/>
                <w:sz w:val="24"/>
                <w:szCs w:val="24"/>
              </w:rPr>
            </w:pPr>
          </w:p>
        </w:tc>
        <w:tc>
          <w:tcPr>
            <w:tcW w:w="3260" w:type="dxa"/>
          </w:tcPr>
          <w:p w14:paraId="503CE330" w14:textId="77777777" w:rsidR="006D6783" w:rsidRPr="00C364EA" w:rsidRDefault="006D6783" w:rsidP="006D6783">
            <w:pPr>
              <w:widowControl w:val="0"/>
              <w:spacing w:line="276" w:lineRule="auto"/>
              <w:rPr>
                <w:rFonts w:ascii="Times New Roman" w:hAnsi="Times New Roman" w:cs="Times New Roman"/>
                <w:sz w:val="24"/>
                <w:szCs w:val="24"/>
              </w:rPr>
            </w:pPr>
            <w:r w:rsidRPr="00C364EA">
              <w:rPr>
                <w:rFonts w:ascii="Times New Roman" w:hAnsi="Times New Roman" w:cs="Times New Roman"/>
                <w:sz w:val="24"/>
                <w:szCs w:val="24"/>
              </w:rPr>
              <w:t>ПК 2.3 Проводить сборку и ремонт изделий из композитных материалов</w:t>
            </w:r>
          </w:p>
          <w:p w14:paraId="59616ADB" w14:textId="77777777" w:rsidR="006D6783" w:rsidRPr="00CF4718" w:rsidRDefault="006D6783" w:rsidP="006D6783">
            <w:pPr>
              <w:widowControl w:val="0"/>
              <w:spacing w:line="276" w:lineRule="auto"/>
              <w:rPr>
                <w:rFonts w:ascii="Times New Roman" w:hAnsi="Times New Roman" w:cs="Times New Roman"/>
                <w:i/>
                <w:sz w:val="24"/>
                <w:szCs w:val="24"/>
              </w:rPr>
            </w:pPr>
          </w:p>
        </w:tc>
        <w:tc>
          <w:tcPr>
            <w:tcW w:w="1417" w:type="dxa"/>
          </w:tcPr>
          <w:p w14:paraId="094D418F" w14:textId="061A89DF" w:rsidR="006D6783" w:rsidRPr="00CF4718" w:rsidRDefault="006D6783" w:rsidP="006D6783">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t>40.167</w:t>
            </w:r>
          </w:p>
        </w:tc>
        <w:tc>
          <w:tcPr>
            <w:tcW w:w="2977" w:type="dxa"/>
          </w:tcPr>
          <w:p w14:paraId="73D8B0EF" w14:textId="1ED7DD09" w:rsidR="006D6783" w:rsidRPr="002C001D" w:rsidRDefault="006D6783" w:rsidP="006D6783">
            <w:pPr>
              <w:widowControl w:val="0"/>
              <w:spacing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ОТФ</w:t>
            </w:r>
            <w:r w:rsidRPr="00CF4718">
              <w:rPr>
                <w:rFonts w:ascii="Times New Roman" w:hAnsi="Times New Roman" w:cs="Times New Roman"/>
                <w:iCs/>
                <w:color w:val="000000"/>
                <w:sz w:val="24"/>
                <w:szCs w:val="24"/>
              </w:rPr>
              <w:t xml:space="preserve"> А Выполнение вспомогательных работ при производстве изделий из композиционных материалов</w:t>
            </w:r>
          </w:p>
        </w:tc>
        <w:tc>
          <w:tcPr>
            <w:tcW w:w="5103" w:type="dxa"/>
          </w:tcPr>
          <w:p w14:paraId="43EC72C2" w14:textId="77777777" w:rsidR="002C001D" w:rsidRDefault="002C001D" w:rsidP="002C001D">
            <w:pPr>
              <w:widowControl w:val="0"/>
              <w:spacing w:line="276" w:lineRule="auto"/>
              <w:rPr>
                <w:rFonts w:ascii="Times New Roman" w:hAnsi="Times New Roman" w:cs="Times New Roman"/>
                <w:iCs/>
                <w:sz w:val="24"/>
                <w:szCs w:val="24"/>
              </w:rPr>
            </w:pPr>
            <w:r>
              <w:rPr>
                <w:rFonts w:ascii="Times New Roman" w:hAnsi="Times New Roman" w:cs="Times New Roman"/>
                <w:sz w:val="24"/>
                <w:szCs w:val="24"/>
              </w:rPr>
              <w:t>ТФ</w:t>
            </w:r>
            <w:r w:rsidRPr="00CF4718">
              <w:rPr>
                <w:rFonts w:ascii="Times New Roman" w:hAnsi="Times New Roman" w:cs="Times New Roman"/>
                <w:iCs/>
                <w:sz w:val="24"/>
                <w:szCs w:val="24"/>
              </w:rPr>
              <w:t xml:space="preserve"> А/01.4 Выполнение вспомогательных работ при конструировании и разработке технологии изготовления изделий из композиционных материалов </w:t>
            </w:r>
          </w:p>
          <w:p w14:paraId="5B08C48C" w14:textId="32AA94A3" w:rsidR="006D6783" w:rsidRPr="00CF4718" w:rsidRDefault="006041A1" w:rsidP="006D6783">
            <w:pPr>
              <w:widowControl w:val="0"/>
              <w:spacing w:line="276" w:lineRule="auto"/>
              <w:rPr>
                <w:rFonts w:ascii="Times New Roman" w:hAnsi="Times New Roman" w:cs="Times New Roman"/>
                <w:sz w:val="24"/>
                <w:szCs w:val="24"/>
              </w:rPr>
            </w:pPr>
            <w:r w:rsidRPr="006041A1">
              <w:rPr>
                <w:rFonts w:ascii="Times New Roman" w:hAnsi="Times New Roman" w:cs="Times New Roman"/>
                <w:sz w:val="24"/>
                <w:szCs w:val="24"/>
              </w:rPr>
              <w:t>ТФ A/02.4 Контроль соблюдения технологических режимов изготовления изделий и их составных частей</w:t>
            </w:r>
          </w:p>
        </w:tc>
      </w:tr>
      <w:tr w:rsidR="002C001D" w:rsidRPr="00CF4718" w14:paraId="5946B0F4" w14:textId="77777777" w:rsidTr="00030FF4">
        <w:trPr>
          <w:trHeight w:val="240"/>
        </w:trPr>
        <w:tc>
          <w:tcPr>
            <w:tcW w:w="2156" w:type="dxa"/>
            <w:vMerge w:val="restart"/>
          </w:tcPr>
          <w:p w14:paraId="7305316A" w14:textId="77DFF90D" w:rsidR="002C001D" w:rsidRPr="00CF4718" w:rsidRDefault="002C001D" w:rsidP="002C001D">
            <w:pPr>
              <w:widowControl w:val="0"/>
              <w:spacing w:line="276" w:lineRule="auto"/>
              <w:rPr>
                <w:rFonts w:ascii="Times New Roman" w:hAnsi="Times New Roman" w:cs="Times New Roman"/>
                <w:sz w:val="24"/>
                <w:szCs w:val="24"/>
              </w:rPr>
            </w:pPr>
            <w:r w:rsidRPr="00156DA3">
              <w:rPr>
                <w:rFonts w:ascii="Times New Roman" w:hAnsi="Times New Roman" w:cs="Times New Roman"/>
                <w:sz w:val="24"/>
                <w:szCs w:val="24"/>
              </w:rPr>
              <w:t>Контроль качества готовых изделий из композиционных материалов</w:t>
            </w:r>
          </w:p>
        </w:tc>
        <w:tc>
          <w:tcPr>
            <w:tcW w:w="3260" w:type="dxa"/>
          </w:tcPr>
          <w:p w14:paraId="29459A48" w14:textId="093E4608" w:rsidR="002C001D" w:rsidRPr="00C364EA" w:rsidRDefault="002C001D" w:rsidP="002C001D">
            <w:pPr>
              <w:widowControl w:val="0"/>
              <w:spacing w:line="276" w:lineRule="auto"/>
              <w:rPr>
                <w:rFonts w:ascii="Times New Roman" w:hAnsi="Times New Roman" w:cs="Times New Roman"/>
                <w:iCs/>
                <w:sz w:val="24"/>
                <w:szCs w:val="24"/>
              </w:rPr>
            </w:pPr>
            <w:r w:rsidRPr="00C364EA">
              <w:rPr>
                <w:rFonts w:ascii="Times New Roman" w:hAnsi="Times New Roman" w:cs="Times New Roman"/>
                <w:iCs/>
                <w:sz w:val="24"/>
                <w:szCs w:val="24"/>
              </w:rPr>
              <w:t>ПК 3.1 Контролировать качество готовых изделий из композиционных материалов</w:t>
            </w:r>
            <w:r>
              <w:rPr>
                <w:rFonts w:ascii="Times New Roman" w:hAnsi="Times New Roman" w:cs="Times New Roman"/>
                <w:iCs/>
                <w:sz w:val="24"/>
                <w:szCs w:val="24"/>
              </w:rPr>
              <w:t>,</w:t>
            </w:r>
            <w:r w:rsidRPr="00C364EA">
              <w:rPr>
                <w:rFonts w:ascii="Times New Roman" w:hAnsi="Times New Roman" w:cs="Times New Roman"/>
                <w:iCs/>
                <w:sz w:val="24"/>
                <w:szCs w:val="24"/>
              </w:rPr>
              <w:t xml:space="preserve"> </w:t>
            </w:r>
            <w:r>
              <w:rPr>
                <w:rFonts w:ascii="Times New Roman" w:hAnsi="Times New Roman" w:cs="Times New Roman"/>
                <w:iCs/>
                <w:sz w:val="24"/>
                <w:szCs w:val="24"/>
              </w:rPr>
              <w:t xml:space="preserve">проверять их </w:t>
            </w:r>
            <w:r w:rsidRPr="00C364EA">
              <w:rPr>
                <w:rFonts w:ascii="Times New Roman" w:hAnsi="Times New Roman" w:cs="Times New Roman"/>
                <w:iCs/>
                <w:sz w:val="24"/>
                <w:szCs w:val="24"/>
              </w:rPr>
              <w:t>на соответствие требованиям</w:t>
            </w:r>
            <w:r>
              <w:rPr>
                <w:rFonts w:ascii="Times New Roman" w:hAnsi="Times New Roman" w:cs="Times New Roman"/>
                <w:iCs/>
                <w:sz w:val="24"/>
                <w:szCs w:val="24"/>
              </w:rPr>
              <w:t>,</w:t>
            </w:r>
            <w:r w:rsidRPr="00C364EA">
              <w:rPr>
                <w:rFonts w:ascii="Times New Roman" w:hAnsi="Times New Roman" w:cs="Times New Roman"/>
                <w:iCs/>
                <w:sz w:val="24"/>
                <w:szCs w:val="24"/>
              </w:rPr>
              <w:t xml:space="preserve"> установленным в техническом задании и нормативной документации</w:t>
            </w:r>
          </w:p>
        </w:tc>
        <w:tc>
          <w:tcPr>
            <w:tcW w:w="1417" w:type="dxa"/>
          </w:tcPr>
          <w:p w14:paraId="6E3C8FD9" w14:textId="13CF71E6" w:rsidR="002C001D" w:rsidRPr="00CF4718" w:rsidRDefault="002C001D" w:rsidP="002C001D">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t>40.167</w:t>
            </w:r>
          </w:p>
        </w:tc>
        <w:tc>
          <w:tcPr>
            <w:tcW w:w="2977" w:type="dxa"/>
          </w:tcPr>
          <w:p w14:paraId="246773EA" w14:textId="06FFCFE9" w:rsidR="002C001D" w:rsidRPr="002C001D" w:rsidRDefault="002C001D" w:rsidP="002C001D">
            <w:pPr>
              <w:widowControl w:val="0"/>
              <w:spacing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ОТФ</w:t>
            </w:r>
            <w:r w:rsidRPr="00CF4718">
              <w:rPr>
                <w:rFonts w:ascii="Times New Roman" w:hAnsi="Times New Roman" w:cs="Times New Roman"/>
                <w:iCs/>
                <w:color w:val="000000"/>
                <w:sz w:val="24"/>
                <w:szCs w:val="24"/>
              </w:rPr>
              <w:t xml:space="preserve"> А Выполнение вспомогательных работ при производстве изделий из композиционных материалов</w:t>
            </w:r>
          </w:p>
        </w:tc>
        <w:tc>
          <w:tcPr>
            <w:tcW w:w="5103" w:type="dxa"/>
          </w:tcPr>
          <w:p w14:paraId="2FD6AA0E" w14:textId="2B35EC2D" w:rsidR="002C001D" w:rsidRPr="00CF4718" w:rsidRDefault="002C001D" w:rsidP="002C001D">
            <w:pPr>
              <w:widowControl w:val="0"/>
              <w:spacing w:line="276" w:lineRule="auto"/>
              <w:rPr>
                <w:rFonts w:ascii="Times New Roman" w:hAnsi="Times New Roman" w:cs="Times New Roman"/>
                <w:sz w:val="24"/>
                <w:szCs w:val="24"/>
              </w:rPr>
            </w:pPr>
            <w:r w:rsidRPr="002C001D">
              <w:rPr>
                <w:rFonts w:ascii="Times New Roman" w:hAnsi="Times New Roman" w:cs="Times New Roman"/>
                <w:sz w:val="24"/>
                <w:szCs w:val="24"/>
              </w:rPr>
              <w:t>ТФ A/03.4 Контроль качества готовых изделий из композиционных материалов</w:t>
            </w:r>
          </w:p>
        </w:tc>
      </w:tr>
      <w:tr w:rsidR="002C001D" w:rsidRPr="00CF4718" w14:paraId="06CC57B7" w14:textId="77777777" w:rsidTr="00030FF4">
        <w:trPr>
          <w:trHeight w:val="240"/>
        </w:trPr>
        <w:tc>
          <w:tcPr>
            <w:tcW w:w="2156" w:type="dxa"/>
            <w:vMerge/>
          </w:tcPr>
          <w:p w14:paraId="24D6E519" w14:textId="77777777" w:rsidR="002C001D" w:rsidRPr="00CF4718" w:rsidRDefault="002C001D" w:rsidP="002C001D">
            <w:pPr>
              <w:widowControl w:val="0"/>
              <w:spacing w:line="276" w:lineRule="auto"/>
              <w:rPr>
                <w:rFonts w:ascii="Times New Roman" w:hAnsi="Times New Roman" w:cs="Times New Roman"/>
                <w:sz w:val="24"/>
                <w:szCs w:val="24"/>
              </w:rPr>
            </w:pPr>
          </w:p>
        </w:tc>
        <w:tc>
          <w:tcPr>
            <w:tcW w:w="3260" w:type="dxa"/>
          </w:tcPr>
          <w:p w14:paraId="631FAB20" w14:textId="6F046602" w:rsidR="002C001D" w:rsidRPr="00C364EA" w:rsidRDefault="002C001D" w:rsidP="002C001D">
            <w:pPr>
              <w:widowControl w:val="0"/>
              <w:spacing w:line="276" w:lineRule="auto"/>
              <w:rPr>
                <w:rFonts w:ascii="Times New Roman" w:hAnsi="Times New Roman" w:cs="Times New Roman"/>
                <w:iCs/>
                <w:sz w:val="24"/>
                <w:szCs w:val="24"/>
              </w:rPr>
            </w:pPr>
            <w:r w:rsidRPr="00C364EA">
              <w:rPr>
                <w:rFonts w:ascii="Times New Roman" w:hAnsi="Times New Roman" w:cs="Times New Roman"/>
                <w:iCs/>
                <w:sz w:val="24"/>
                <w:szCs w:val="24"/>
              </w:rPr>
              <w:t xml:space="preserve">ПК 3.2 Проводить испытания </w:t>
            </w:r>
            <w:r w:rsidRPr="00C364EA">
              <w:rPr>
                <w:rFonts w:ascii="Times New Roman" w:hAnsi="Times New Roman" w:cs="Times New Roman"/>
                <w:iCs/>
                <w:sz w:val="24"/>
                <w:szCs w:val="24"/>
              </w:rPr>
              <w:lastRenderedPageBreak/>
              <w:t xml:space="preserve">изделий из композиционных материалов на соответствие заданным </w:t>
            </w:r>
            <w:r>
              <w:rPr>
                <w:rFonts w:ascii="Times New Roman" w:hAnsi="Times New Roman" w:cs="Times New Roman"/>
                <w:iCs/>
                <w:sz w:val="24"/>
                <w:szCs w:val="24"/>
              </w:rPr>
              <w:t>требованиям</w:t>
            </w:r>
          </w:p>
        </w:tc>
        <w:tc>
          <w:tcPr>
            <w:tcW w:w="1417" w:type="dxa"/>
          </w:tcPr>
          <w:p w14:paraId="50F4C98F" w14:textId="46831316" w:rsidR="002C001D" w:rsidRPr="00CF4718" w:rsidRDefault="002C001D" w:rsidP="002C001D">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lastRenderedPageBreak/>
              <w:t>40.167</w:t>
            </w:r>
          </w:p>
        </w:tc>
        <w:tc>
          <w:tcPr>
            <w:tcW w:w="2977" w:type="dxa"/>
          </w:tcPr>
          <w:p w14:paraId="2D801C91" w14:textId="77777777" w:rsidR="002C001D" w:rsidRDefault="002C001D" w:rsidP="002C001D">
            <w:pPr>
              <w:widowControl w:val="0"/>
              <w:spacing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ОТФ</w:t>
            </w:r>
            <w:r w:rsidRPr="00CF4718">
              <w:rPr>
                <w:rFonts w:ascii="Times New Roman" w:hAnsi="Times New Roman" w:cs="Times New Roman"/>
                <w:iCs/>
                <w:color w:val="000000"/>
                <w:sz w:val="24"/>
                <w:szCs w:val="24"/>
              </w:rPr>
              <w:t xml:space="preserve"> А Выполнение </w:t>
            </w:r>
            <w:r w:rsidRPr="00CF4718">
              <w:rPr>
                <w:rFonts w:ascii="Times New Roman" w:hAnsi="Times New Roman" w:cs="Times New Roman"/>
                <w:iCs/>
                <w:color w:val="000000"/>
                <w:sz w:val="24"/>
                <w:szCs w:val="24"/>
              </w:rPr>
              <w:lastRenderedPageBreak/>
              <w:t>вспомогательных работ при производстве изделий из композиционных материалов</w:t>
            </w:r>
          </w:p>
          <w:p w14:paraId="59E5521B" w14:textId="77777777" w:rsidR="002C001D" w:rsidRPr="00CF4718" w:rsidRDefault="002C001D" w:rsidP="002C001D">
            <w:pPr>
              <w:widowControl w:val="0"/>
              <w:spacing w:line="276" w:lineRule="auto"/>
              <w:rPr>
                <w:rFonts w:ascii="Times New Roman" w:hAnsi="Times New Roman" w:cs="Times New Roman"/>
                <w:i/>
                <w:sz w:val="24"/>
                <w:szCs w:val="24"/>
              </w:rPr>
            </w:pPr>
          </w:p>
        </w:tc>
        <w:tc>
          <w:tcPr>
            <w:tcW w:w="5103" w:type="dxa"/>
          </w:tcPr>
          <w:p w14:paraId="4D8BC9DF" w14:textId="77644E0C" w:rsidR="002C001D" w:rsidRPr="00CF4718" w:rsidRDefault="002C001D" w:rsidP="002C001D">
            <w:pPr>
              <w:widowControl w:val="0"/>
              <w:spacing w:line="276" w:lineRule="auto"/>
              <w:rPr>
                <w:rFonts w:ascii="Times New Roman" w:hAnsi="Times New Roman" w:cs="Times New Roman"/>
                <w:sz w:val="24"/>
                <w:szCs w:val="24"/>
              </w:rPr>
            </w:pPr>
            <w:r w:rsidRPr="006041A1">
              <w:rPr>
                <w:rFonts w:ascii="Times New Roman" w:hAnsi="Times New Roman" w:cs="Times New Roman"/>
                <w:sz w:val="24"/>
                <w:szCs w:val="24"/>
              </w:rPr>
              <w:lastRenderedPageBreak/>
              <w:t>A/04.4</w:t>
            </w:r>
            <w:r>
              <w:rPr>
                <w:rFonts w:ascii="Times New Roman" w:hAnsi="Times New Roman" w:cs="Times New Roman"/>
                <w:sz w:val="24"/>
                <w:szCs w:val="24"/>
              </w:rPr>
              <w:t xml:space="preserve"> </w:t>
            </w:r>
            <w:r w:rsidRPr="006041A1">
              <w:rPr>
                <w:rFonts w:ascii="Times New Roman" w:hAnsi="Times New Roman" w:cs="Times New Roman"/>
                <w:sz w:val="24"/>
                <w:szCs w:val="24"/>
              </w:rPr>
              <w:t xml:space="preserve">Оформление плановой и отчетной </w:t>
            </w:r>
            <w:r w:rsidRPr="006041A1">
              <w:rPr>
                <w:rFonts w:ascii="Times New Roman" w:hAnsi="Times New Roman" w:cs="Times New Roman"/>
                <w:sz w:val="24"/>
                <w:szCs w:val="24"/>
              </w:rPr>
              <w:lastRenderedPageBreak/>
              <w:t>документации производства изделий из композиционных материалов</w:t>
            </w:r>
          </w:p>
        </w:tc>
      </w:tr>
      <w:tr w:rsidR="002C001D" w:rsidRPr="00CF4718" w14:paraId="5A083B1C" w14:textId="77777777" w:rsidTr="003C7F5B">
        <w:trPr>
          <w:trHeight w:val="1654"/>
        </w:trPr>
        <w:tc>
          <w:tcPr>
            <w:tcW w:w="2156" w:type="dxa"/>
            <w:vMerge/>
          </w:tcPr>
          <w:p w14:paraId="684DC9F1" w14:textId="77777777" w:rsidR="002C001D" w:rsidRPr="00CF4718" w:rsidRDefault="002C001D" w:rsidP="002C001D">
            <w:pPr>
              <w:widowControl w:val="0"/>
              <w:spacing w:line="276" w:lineRule="auto"/>
              <w:rPr>
                <w:rFonts w:ascii="Times New Roman" w:hAnsi="Times New Roman" w:cs="Times New Roman"/>
                <w:sz w:val="24"/>
                <w:szCs w:val="24"/>
              </w:rPr>
            </w:pPr>
          </w:p>
        </w:tc>
        <w:tc>
          <w:tcPr>
            <w:tcW w:w="3260" w:type="dxa"/>
          </w:tcPr>
          <w:p w14:paraId="0B4900D0" w14:textId="722AC61B" w:rsidR="002C001D" w:rsidRPr="00C364EA" w:rsidRDefault="002C001D" w:rsidP="002C001D">
            <w:pPr>
              <w:widowControl w:val="0"/>
              <w:spacing w:line="276" w:lineRule="auto"/>
              <w:rPr>
                <w:rFonts w:ascii="Times New Roman" w:hAnsi="Times New Roman" w:cs="Times New Roman"/>
                <w:iCs/>
                <w:sz w:val="24"/>
                <w:szCs w:val="24"/>
              </w:rPr>
            </w:pPr>
            <w:r w:rsidRPr="00C364EA">
              <w:rPr>
                <w:rFonts w:ascii="Times New Roman" w:hAnsi="Times New Roman" w:cs="Times New Roman"/>
                <w:iCs/>
                <w:sz w:val="24"/>
                <w:szCs w:val="24"/>
              </w:rPr>
              <w:t>ПК 3.3 Оформлять плановую и отчетную документацию по производству изделий из композиционных материалов</w:t>
            </w:r>
          </w:p>
        </w:tc>
        <w:tc>
          <w:tcPr>
            <w:tcW w:w="1417" w:type="dxa"/>
          </w:tcPr>
          <w:p w14:paraId="0AB0F260" w14:textId="33C2CFBB" w:rsidR="002C001D" w:rsidRPr="00CF4718" w:rsidRDefault="002C001D" w:rsidP="002C001D">
            <w:pPr>
              <w:widowControl w:val="0"/>
              <w:spacing w:line="276" w:lineRule="auto"/>
              <w:rPr>
                <w:rFonts w:ascii="Times New Roman" w:hAnsi="Times New Roman" w:cs="Times New Roman"/>
                <w:i/>
                <w:sz w:val="24"/>
                <w:szCs w:val="24"/>
              </w:rPr>
            </w:pPr>
            <w:r w:rsidRPr="00CF4718">
              <w:rPr>
                <w:rFonts w:ascii="Times New Roman" w:hAnsi="Times New Roman" w:cs="Times New Roman"/>
                <w:sz w:val="24"/>
                <w:szCs w:val="24"/>
              </w:rPr>
              <w:t>40.167</w:t>
            </w:r>
          </w:p>
        </w:tc>
        <w:tc>
          <w:tcPr>
            <w:tcW w:w="2977" w:type="dxa"/>
          </w:tcPr>
          <w:p w14:paraId="414EF2F0" w14:textId="25CB6574" w:rsidR="002C001D" w:rsidRPr="002C001D" w:rsidRDefault="002C001D" w:rsidP="002C001D">
            <w:pPr>
              <w:widowControl w:val="0"/>
              <w:spacing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ОТФ</w:t>
            </w:r>
            <w:r w:rsidRPr="00CF4718">
              <w:rPr>
                <w:rFonts w:ascii="Times New Roman" w:hAnsi="Times New Roman" w:cs="Times New Roman"/>
                <w:iCs/>
                <w:color w:val="000000"/>
                <w:sz w:val="24"/>
                <w:szCs w:val="24"/>
              </w:rPr>
              <w:t xml:space="preserve"> А Выполнение вспомогательных работ при производстве изделий из композиционных материалов</w:t>
            </w:r>
          </w:p>
        </w:tc>
        <w:tc>
          <w:tcPr>
            <w:tcW w:w="5103" w:type="dxa"/>
          </w:tcPr>
          <w:p w14:paraId="609C7E11" w14:textId="77777777" w:rsidR="002C001D" w:rsidRPr="006041A1" w:rsidRDefault="002C001D" w:rsidP="002C001D">
            <w:pPr>
              <w:widowControl w:val="0"/>
              <w:spacing w:line="276" w:lineRule="auto"/>
              <w:rPr>
                <w:rFonts w:ascii="Times New Roman" w:hAnsi="Times New Roman" w:cs="Times New Roman"/>
                <w:sz w:val="24"/>
                <w:szCs w:val="24"/>
              </w:rPr>
            </w:pPr>
            <w:r w:rsidRPr="006041A1">
              <w:rPr>
                <w:rFonts w:ascii="Times New Roman" w:hAnsi="Times New Roman" w:cs="Times New Roman"/>
                <w:sz w:val="24"/>
                <w:szCs w:val="24"/>
              </w:rPr>
              <w:t>A/04.4</w:t>
            </w:r>
          </w:p>
          <w:p w14:paraId="0CCAC585" w14:textId="6E9D438A" w:rsidR="002C001D" w:rsidRPr="00CF4718" w:rsidRDefault="002C001D" w:rsidP="002C001D">
            <w:pPr>
              <w:widowControl w:val="0"/>
              <w:spacing w:line="276" w:lineRule="auto"/>
              <w:rPr>
                <w:rFonts w:ascii="Times New Roman" w:hAnsi="Times New Roman" w:cs="Times New Roman"/>
                <w:sz w:val="24"/>
                <w:szCs w:val="24"/>
              </w:rPr>
            </w:pPr>
            <w:r w:rsidRPr="006041A1">
              <w:rPr>
                <w:rFonts w:ascii="Times New Roman" w:hAnsi="Times New Roman" w:cs="Times New Roman"/>
                <w:sz w:val="24"/>
                <w:szCs w:val="24"/>
              </w:rPr>
              <w:t>Оформление плановой и отчетной документации производства изделий из композиционных материалов</w:t>
            </w:r>
          </w:p>
        </w:tc>
      </w:tr>
      <w:tr w:rsidR="00C364EA" w:rsidRPr="00CF4718" w14:paraId="61656345" w14:textId="77777777" w:rsidTr="00030FF4">
        <w:trPr>
          <w:trHeight w:val="511"/>
        </w:trPr>
        <w:tc>
          <w:tcPr>
            <w:tcW w:w="2156" w:type="dxa"/>
            <w:vMerge w:val="restart"/>
          </w:tcPr>
          <w:p w14:paraId="7C66BDFD" w14:textId="784D4911" w:rsidR="00C364EA" w:rsidRPr="00CF4718" w:rsidRDefault="00C364EA" w:rsidP="00482B25">
            <w:pPr>
              <w:widowControl w:val="0"/>
              <w:spacing w:line="276" w:lineRule="auto"/>
              <w:rPr>
                <w:rFonts w:ascii="Times New Roman" w:hAnsi="Times New Roman" w:cs="Times New Roman"/>
                <w:sz w:val="24"/>
                <w:szCs w:val="24"/>
              </w:rPr>
            </w:pPr>
            <w:r w:rsidRPr="00C364EA">
              <w:rPr>
                <w:rFonts w:ascii="Times New Roman" w:hAnsi="Times New Roman" w:cs="Times New Roman"/>
                <w:sz w:val="24"/>
                <w:szCs w:val="24"/>
              </w:rPr>
              <w:t>Конструирование изделий из композиционных материалов</w:t>
            </w:r>
          </w:p>
        </w:tc>
        <w:tc>
          <w:tcPr>
            <w:tcW w:w="3260" w:type="dxa"/>
          </w:tcPr>
          <w:p w14:paraId="0C938E8C" w14:textId="6899D60A" w:rsidR="00C364EA" w:rsidRPr="008A05F1" w:rsidRDefault="008A05F1" w:rsidP="00482B25">
            <w:pPr>
              <w:widowControl w:val="0"/>
              <w:spacing w:line="276" w:lineRule="auto"/>
              <w:rPr>
                <w:rFonts w:ascii="Times New Roman" w:hAnsi="Times New Roman" w:cs="Times New Roman"/>
                <w:iCs/>
                <w:sz w:val="24"/>
                <w:szCs w:val="24"/>
              </w:rPr>
            </w:pPr>
            <w:r w:rsidRPr="008A05F1">
              <w:rPr>
                <w:rFonts w:ascii="Times New Roman" w:hAnsi="Times New Roman" w:cs="Times New Roman"/>
                <w:iCs/>
                <w:sz w:val="24"/>
                <w:szCs w:val="24"/>
              </w:rPr>
              <w:t>ПК 4.1 Разрабатывать конструкторскую документацию на издели</w:t>
            </w:r>
            <w:r w:rsidR="00B715A5">
              <w:rPr>
                <w:rFonts w:ascii="Times New Roman" w:hAnsi="Times New Roman" w:cs="Times New Roman"/>
                <w:iCs/>
                <w:sz w:val="24"/>
                <w:szCs w:val="24"/>
              </w:rPr>
              <w:t>я</w:t>
            </w:r>
            <w:r w:rsidRPr="008A05F1">
              <w:rPr>
                <w:rFonts w:ascii="Times New Roman" w:hAnsi="Times New Roman" w:cs="Times New Roman"/>
                <w:iCs/>
                <w:sz w:val="24"/>
                <w:szCs w:val="24"/>
              </w:rPr>
              <w:t xml:space="preserve"> из композиционных материалов</w:t>
            </w:r>
          </w:p>
        </w:tc>
        <w:tc>
          <w:tcPr>
            <w:tcW w:w="1417" w:type="dxa"/>
          </w:tcPr>
          <w:p w14:paraId="13D03940" w14:textId="0DDD6DFA" w:rsidR="00C364EA" w:rsidRPr="00CF4718" w:rsidRDefault="002C001D" w:rsidP="002C001D">
            <w:pPr>
              <w:widowControl w:val="0"/>
              <w:spacing w:line="276" w:lineRule="auto"/>
              <w:jc w:val="center"/>
              <w:rPr>
                <w:rFonts w:ascii="Times New Roman" w:hAnsi="Times New Roman" w:cs="Times New Roman"/>
                <w:i/>
                <w:sz w:val="24"/>
                <w:szCs w:val="24"/>
              </w:rPr>
            </w:pPr>
            <w:r w:rsidRPr="00AB6868">
              <w:rPr>
                <w:rFonts w:ascii="Times New Roman" w:hAnsi="Times New Roman" w:cs="Times New Roman"/>
                <w:sz w:val="24"/>
                <w:szCs w:val="24"/>
              </w:rPr>
              <w:t>40.167</w:t>
            </w:r>
          </w:p>
        </w:tc>
        <w:tc>
          <w:tcPr>
            <w:tcW w:w="2977" w:type="dxa"/>
          </w:tcPr>
          <w:p w14:paraId="3630FC0E" w14:textId="0BB9A825" w:rsidR="00C364EA" w:rsidRPr="00CF4718" w:rsidRDefault="002C001D" w:rsidP="00482B25">
            <w:pPr>
              <w:widowControl w:val="0"/>
              <w:spacing w:line="276" w:lineRule="auto"/>
              <w:rPr>
                <w:rFonts w:ascii="Times New Roman" w:hAnsi="Times New Roman" w:cs="Times New Roman"/>
                <w:i/>
                <w:sz w:val="24"/>
                <w:szCs w:val="24"/>
              </w:rPr>
            </w:pPr>
            <w:r w:rsidRPr="00AB6868">
              <w:rPr>
                <w:rFonts w:ascii="Times New Roman" w:hAnsi="Times New Roman" w:cs="Times New Roman"/>
                <w:sz w:val="24"/>
                <w:szCs w:val="24"/>
              </w:rPr>
              <w:t xml:space="preserve">ОТФ В Разработка </w:t>
            </w:r>
            <w:r w:rsidRPr="00CF4718">
              <w:rPr>
                <w:rFonts w:ascii="Times New Roman" w:hAnsi="Times New Roman" w:cs="Times New Roman"/>
                <w:sz w:val="24"/>
                <w:szCs w:val="24"/>
              </w:rPr>
              <w:t>конструкций несложных изделий из композиционных материалов и технологии их изготовления</w:t>
            </w:r>
          </w:p>
        </w:tc>
        <w:tc>
          <w:tcPr>
            <w:tcW w:w="5103" w:type="dxa"/>
          </w:tcPr>
          <w:p w14:paraId="10427A95" w14:textId="52EEDDB1" w:rsidR="00C364EA" w:rsidRPr="00CF4718" w:rsidRDefault="002C001D" w:rsidP="00482B25">
            <w:pPr>
              <w:widowControl w:val="0"/>
              <w:spacing w:line="276" w:lineRule="auto"/>
              <w:rPr>
                <w:rFonts w:ascii="Times New Roman" w:hAnsi="Times New Roman" w:cs="Times New Roman"/>
                <w:sz w:val="24"/>
                <w:szCs w:val="24"/>
              </w:rPr>
            </w:pPr>
            <w:r w:rsidRPr="002C001D">
              <w:rPr>
                <w:rFonts w:ascii="Times New Roman" w:hAnsi="Times New Roman" w:cs="Times New Roman"/>
                <w:sz w:val="24"/>
                <w:szCs w:val="24"/>
              </w:rPr>
              <w:t>ТФ B/01.5 Конструирование несложных изделий из композиционных материалов</w:t>
            </w:r>
          </w:p>
        </w:tc>
      </w:tr>
      <w:tr w:rsidR="00C364EA" w:rsidRPr="00CF4718" w14:paraId="1E828C4F" w14:textId="77777777" w:rsidTr="00030FF4">
        <w:trPr>
          <w:trHeight w:val="405"/>
        </w:trPr>
        <w:tc>
          <w:tcPr>
            <w:tcW w:w="2156" w:type="dxa"/>
            <w:vMerge/>
          </w:tcPr>
          <w:p w14:paraId="099E304D" w14:textId="47F90397" w:rsidR="00C364EA" w:rsidRPr="00CF4718" w:rsidRDefault="00C364EA" w:rsidP="00482B25">
            <w:pPr>
              <w:widowControl w:val="0"/>
              <w:spacing w:line="276" w:lineRule="auto"/>
              <w:rPr>
                <w:rFonts w:ascii="Times New Roman" w:hAnsi="Times New Roman" w:cs="Times New Roman"/>
                <w:sz w:val="24"/>
                <w:szCs w:val="24"/>
              </w:rPr>
            </w:pPr>
          </w:p>
        </w:tc>
        <w:tc>
          <w:tcPr>
            <w:tcW w:w="3260" w:type="dxa"/>
          </w:tcPr>
          <w:p w14:paraId="14AFB279" w14:textId="77EE0CBB" w:rsidR="00C364EA" w:rsidRPr="008A05F1" w:rsidRDefault="008A05F1" w:rsidP="00482B25">
            <w:pPr>
              <w:widowControl w:val="0"/>
              <w:spacing w:line="276" w:lineRule="auto"/>
              <w:rPr>
                <w:rFonts w:ascii="Times New Roman" w:hAnsi="Times New Roman" w:cs="Times New Roman"/>
                <w:iCs/>
                <w:sz w:val="24"/>
                <w:szCs w:val="24"/>
              </w:rPr>
            </w:pPr>
            <w:r w:rsidRPr="008A05F1">
              <w:rPr>
                <w:rFonts w:ascii="Times New Roman" w:hAnsi="Times New Roman" w:cs="Times New Roman"/>
                <w:iCs/>
                <w:sz w:val="24"/>
                <w:szCs w:val="24"/>
              </w:rPr>
              <w:t>ПК 4.2 Проектировать технологическую оснастку для производства изделий из композиционных материалов, в том числе для изготовления на станках с числовым программным управлением</w:t>
            </w:r>
          </w:p>
        </w:tc>
        <w:tc>
          <w:tcPr>
            <w:tcW w:w="1417" w:type="dxa"/>
          </w:tcPr>
          <w:p w14:paraId="335E7DC9" w14:textId="02D0D01D" w:rsidR="00C364EA" w:rsidRPr="00CF4718" w:rsidRDefault="002C001D" w:rsidP="002C001D">
            <w:pPr>
              <w:widowControl w:val="0"/>
              <w:spacing w:line="276" w:lineRule="auto"/>
              <w:jc w:val="center"/>
              <w:rPr>
                <w:rFonts w:ascii="Times New Roman" w:hAnsi="Times New Roman" w:cs="Times New Roman"/>
                <w:i/>
                <w:sz w:val="24"/>
                <w:szCs w:val="24"/>
              </w:rPr>
            </w:pPr>
            <w:r w:rsidRPr="00AB6868">
              <w:rPr>
                <w:rFonts w:ascii="Times New Roman" w:hAnsi="Times New Roman" w:cs="Times New Roman"/>
                <w:sz w:val="24"/>
                <w:szCs w:val="24"/>
              </w:rPr>
              <w:t>40.167</w:t>
            </w:r>
          </w:p>
        </w:tc>
        <w:tc>
          <w:tcPr>
            <w:tcW w:w="2977" w:type="dxa"/>
          </w:tcPr>
          <w:p w14:paraId="4B0C59D7" w14:textId="6C743FCC" w:rsidR="00C364EA" w:rsidRPr="00CF4718" w:rsidRDefault="002C001D" w:rsidP="00482B25">
            <w:pPr>
              <w:widowControl w:val="0"/>
              <w:spacing w:line="276" w:lineRule="auto"/>
              <w:rPr>
                <w:rFonts w:ascii="Times New Roman" w:hAnsi="Times New Roman" w:cs="Times New Roman"/>
                <w:i/>
                <w:sz w:val="24"/>
                <w:szCs w:val="24"/>
              </w:rPr>
            </w:pPr>
            <w:r w:rsidRPr="00AB6868">
              <w:rPr>
                <w:rFonts w:ascii="Times New Roman" w:hAnsi="Times New Roman" w:cs="Times New Roman"/>
                <w:sz w:val="24"/>
                <w:szCs w:val="24"/>
              </w:rPr>
              <w:t xml:space="preserve">ОТФ В Разработка </w:t>
            </w:r>
            <w:r w:rsidRPr="00CF4718">
              <w:rPr>
                <w:rFonts w:ascii="Times New Roman" w:hAnsi="Times New Roman" w:cs="Times New Roman"/>
                <w:sz w:val="24"/>
                <w:szCs w:val="24"/>
              </w:rPr>
              <w:t>конструкций несложных изделий из композиционных материалов и технологии их изготовления</w:t>
            </w:r>
          </w:p>
        </w:tc>
        <w:tc>
          <w:tcPr>
            <w:tcW w:w="5103" w:type="dxa"/>
          </w:tcPr>
          <w:p w14:paraId="33DF746F" w14:textId="6384C47A" w:rsidR="00C364EA" w:rsidRPr="00CF4718" w:rsidRDefault="002C001D" w:rsidP="00482B25">
            <w:pPr>
              <w:widowControl w:val="0"/>
              <w:spacing w:line="276" w:lineRule="auto"/>
              <w:rPr>
                <w:rFonts w:ascii="Times New Roman" w:hAnsi="Times New Roman" w:cs="Times New Roman"/>
                <w:sz w:val="24"/>
                <w:szCs w:val="24"/>
              </w:rPr>
            </w:pPr>
            <w:r w:rsidRPr="002C001D">
              <w:rPr>
                <w:rFonts w:ascii="Times New Roman" w:hAnsi="Times New Roman" w:cs="Times New Roman"/>
                <w:sz w:val="24"/>
                <w:szCs w:val="24"/>
              </w:rPr>
              <w:t>ТФ B/01.5 Конструирование несложных изделий из композиционных материалов</w:t>
            </w:r>
          </w:p>
        </w:tc>
      </w:tr>
      <w:tr w:rsidR="00C364EA" w:rsidRPr="00CF4718" w14:paraId="0E0DE36B" w14:textId="77777777" w:rsidTr="00030FF4">
        <w:trPr>
          <w:trHeight w:val="240"/>
        </w:trPr>
        <w:tc>
          <w:tcPr>
            <w:tcW w:w="2156" w:type="dxa"/>
            <w:vMerge/>
          </w:tcPr>
          <w:p w14:paraId="114D7F34" w14:textId="77777777" w:rsidR="00C364EA" w:rsidRPr="00CF4718" w:rsidRDefault="00C364EA" w:rsidP="00482B25">
            <w:pPr>
              <w:widowControl w:val="0"/>
              <w:spacing w:line="276" w:lineRule="auto"/>
              <w:rPr>
                <w:rFonts w:ascii="Times New Roman" w:hAnsi="Times New Roman" w:cs="Times New Roman"/>
                <w:sz w:val="24"/>
                <w:szCs w:val="24"/>
              </w:rPr>
            </w:pPr>
          </w:p>
        </w:tc>
        <w:tc>
          <w:tcPr>
            <w:tcW w:w="3260" w:type="dxa"/>
          </w:tcPr>
          <w:p w14:paraId="6515B2D3" w14:textId="47833C4E" w:rsidR="00C364EA" w:rsidRPr="008A05F1" w:rsidRDefault="008A05F1" w:rsidP="00482B25">
            <w:pPr>
              <w:widowControl w:val="0"/>
              <w:spacing w:line="276" w:lineRule="auto"/>
              <w:rPr>
                <w:rFonts w:ascii="Times New Roman" w:hAnsi="Times New Roman" w:cs="Times New Roman"/>
                <w:iCs/>
                <w:sz w:val="24"/>
                <w:szCs w:val="24"/>
              </w:rPr>
            </w:pPr>
            <w:r w:rsidRPr="008A05F1">
              <w:rPr>
                <w:rFonts w:ascii="Times New Roman" w:hAnsi="Times New Roman" w:cs="Times New Roman"/>
                <w:iCs/>
                <w:sz w:val="24"/>
                <w:szCs w:val="24"/>
              </w:rPr>
              <w:t>ПК 4.3 Выполнять расчеты проектируемых изделий из композиционных материалов</w:t>
            </w:r>
          </w:p>
        </w:tc>
        <w:tc>
          <w:tcPr>
            <w:tcW w:w="1417" w:type="dxa"/>
          </w:tcPr>
          <w:p w14:paraId="0C7A26B1" w14:textId="1FCC962B" w:rsidR="00C364EA" w:rsidRPr="00CF4718" w:rsidRDefault="002C001D" w:rsidP="002C001D">
            <w:pPr>
              <w:widowControl w:val="0"/>
              <w:spacing w:line="276" w:lineRule="auto"/>
              <w:jc w:val="center"/>
              <w:rPr>
                <w:rFonts w:ascii="Times New Roman" w:hAnsi="Times New Roman" w:cs="Times New Roman"/>
                <w:i/>
                <w:sz w:val="24"/>
                <w:szCs w:val="24"/>
              </w:rPr>
            </w:pPr>
            <w:r w:rsidRPr="00AB6868">
              <w:rPr>
                <w:rFonts w:ascii="Times New Roman" w:hAnsi="Times New Roman" w:cs="Times New Roman"/>
                <w:sz w:val="24"/>
                <w:szCs w:val="24"/>
              </w:rPr>
              <w:t>40.167</w:t>
            </w:r>
          </w:p>
        </w:tc>
        <w:tc>
          <w:tcPr>
            <w:tcW w:w="2977" w:type="dxa"/>
          </w:tcPr>
          <w:p w14:paraId="452B0634" w14:textId="42C06354" w:rsidR="00C364EA" w:rsidRPr="00CF4718" w:rsidRDefault="002C001D" w:rsidP="00482B25">
            <w:pPr>
              <w:widowControl w:val="0"/>
              <w:spacing w:line="276" w:lineRule="auto"/>
              <w:rPr>
                <w:rFonts w:ascii="Times New Roman" w:hAnsi="Times New Roman" w:cs="Times New Roman"/>
                <w:i/>
                <w:sz w:val="24"/>
                <w:szCs w:val="24"/>
              </w:rPr>
            </w:pPr>
            <w:r w:rsidRPr="00AB6868">
              <w:rPr>
                <w:rFonts w:ascii="Times New Roman" w:hAnsi="Times New Roman" w:cs="Times New Roman"/>
                <w:sz w:val="24"/>
                <w:szCs w:val="24"/>
              </w:rPr>
              <w:t xml:space="preserve">ОТФ В Разработка </w:t>
            </w:r>
            <w:r w:rsidRPr="00CF4718">
              <w:rPr>
                <w:rFonts w:ascii="Times New Roman" w:hAnsi="Times New Roman" w:cs="Times New Roman"/>
                <w:sz w:val="24"/>
                <w:szCs w:val="24"/>
              </w:rPr>
              <w:t>конструкций несложных изделий из композиционных материалов и технологии их изготовления</w:t>
            </w:r>
          </w:p>
        </w:tc>
        <w:tc>
          <w:tcPr>
            <w:tcW w:w="5103" w:type="dxa"/>
          </w:tcPr>
          <w:p w14:paraId="1E99D1AF" w14:textId="05B82F92" w:rsidR="00C364EA" w:rsidRPr="00CF4718" w:rsidRDefault="002C001D" w:rsidP="00482B25">
            <w:pPr>
              <w:widowControl w:val="0"/>
              <w:spacing w:line="276" w:lineRule="auto"/>
              <w:rPr>
                <w:rFonts w:ascii="Times New Roman" w:hAnsi="Times New Roman" w:cs="Times New Roman"/>
                <w:sz w:val="24"/>
                <w:szCs w:val="24"/>
              </w:rPr>
            </w:pPr>
            <w:r w:rsidRPr="002C001D">
              <w:rPr>
                <w:rFonts w:ascii="Times New Roman" w:hAnsi="Times New Roman" w:cs="Times New Roman"/>
                <w:sz w:val="24"/>
                <w:szCs w:val="24"/>
              </w:rPr>
              <w:t>ТФ B/01.5 Конструирование несложных изделий из композиционных материалов</w:t>
            </w:r>
          </w:p>
        </w:tc>
      </w:tr>
      <w:tr w:rsidR="006041A1" w:rsidRPr="00CF4718" w14:paraId="01DE62D5" w14:textId="77777777" w:rsidTr="00030FF4">
        <w:trPr>
          <w:trHeight w:val="390"/>
        </w:trPr>
        <w:tc>
          <w:tcPr>
            <w:tcW w:w="2156" w:type="dxa"/>
            <w:vMerge w:val="restart"/>
          </w:tcPr>
          <w:p w14:paraId="79C50F8E" w14:textId="46450584" w:rsidR="006041A1" w:rsidRPr="00CF4718" w:rsidRDefault="006041A1" w:rsidP="00482B25">
            <w:pPr>
              <w:widowControl w:val="0"/>
              <w:spacing w:line="276" w:lineRule="auto"/>
              <w:rPr>
                <w:rFonts w:ascii="Times New Roman" w:hAnsi="Times New Roman" w:cs="Times New Roman"/>
                <w:iCs/>
                <w:sz w:val="24"/>
                <w:szCs w:val="24"/>
              </w:rPr>
            </w:pPr>
            <w:r w:rsidRPr="00AB6868">
              <w:rPr>
                <w:rFonts w:ascii="Times New Roman" w:hAnsi="Times New Roman" w:cs="Times New Roman"/>
                <w:iCs/>
                <w:sz w:val="24"/>
                <w:szCs w:val="24"/>
              </w:rPr>
              <w:lastRenderedPageBreak/>
              <w:t xml:space="preserve">Разработка </w:t>
            </w:r>
            <w:r w:rsidRPr="00CF4718">
              <w:rPr>
                <w:rFonts w:ascii="Times New Roman" w:hAnsi="Times New Roman" w:cs="Times New Roman"/>
                <w:iCs/>
                <w:sz w:val="24"/>
                <w:szCs w:val="24"/>
              </w:rPr>
              <w:t>технологических процессов изготовления изделий из композиционных материалов</w:t>
            </w:r>
          </w:p>
        </w:tc>
        <w:tc>
          <w:tcPr>
            <w:tcW w:w="3260" w:type="dxa"/>
            <w:vMerge w:val="restart"/>
          </w:tcPr>
          <w:p w14:paraId="17F2A7E9" w14:textId="70B52149" w:rsidR="006041A1" w:rsidRPr="00CF4718" w:rsidRDefault="006041A1" w:rsidP="00482B25">
            <w:pPr>
              <w:widowControl w:val="0"/>
              <w:spacing w:line="276" w:lineRule="auto"/>
              <w:rPr>
                <w:rFonts w:ascii="Times New Roman" w:eastAsia="Calibri" w:hAnsi="Times New Roman" w:cs="Times New Roman"/>
                <w:sz w:val="24"/>
                <w:szCs w:val="24"/>
              </w:rPr>
            </w:pPr>
            <w:r w:rsidRPr="00AB6868">
              <w:rPr>
                <w:rFonts w:ascii="Times New Roman" w:eastAsia="Calibri" w:hAnsi="Times New Roman" w:cs="Times New Roman"/>
                <w:sz w:val="24"/>
                <w:szCs w:val="24"/>
              </w:rPr>
              <w:t xml:space="preserve">ПК 5.1 Разрабатывать </w:t>
            </w:r>
            <w:r w:rsidRPr="00CF4718">
              <w:rPr>
                <w:rFonts w:ascii="Times New Roman" w:eastAsia="Calibri" w:hAnsi="Times New Roman" w:cs="Times New Roman"/>
                <w:sz w:val="24"/>
                <w:szCs w:val="24"/>
              </w:rPr>
              <w:t>технологические процессы изготовления изделий из композиционных материалов</w:t>
            </w:r>
          </w:p>
        </w:tc>
        <w:tc>
          <w:tcPr>
            <w:tcW w:w="1417" w:type="dxa"/>
            <w:vMerge w:val="restart"/>
          </w:tcPr>
          <w:p w14:paraId="532049B8" w14:textId="5428AD2B" w:rsidR="006041A1" w:rsidRPr="00CF4718" w:rsidRDefault="006041A1" w:rsidP="002C001D">
            <w:pPr>
              <w:widowControl w:val="0"/>
              <w:spacing w:line="276" w:lineRule="auto"/>
              <w:jc w:val="center"/>
              <w:rPr>
                <w:rFonts w:ascii="Times New Roman" w:hAnsi="Times New Roman" w:cs="Times New Roman"/>
                <w:sz w:val="24"/>
                <w:szCs w:val="24"/>
              </w:rPr>
            </w:pPr>
            <w:r w:rsidRPr="00AB6868">
              <w:rPr>
                <w:rFonts w:ascii="Times New Roman" w:hAnsi="Times New Roman" w:cs="Times New Roman"/>
                <w:sz w:val="24"/>
                <w:szCs w:val="24"/>
              </w:rPr>
              <w:t>40.167</w:t>
            </w:r>
          </w:p>
        </w:tc>
        <w:tc>
          <w:tcPr>
            <w:tcW w:w="2977" w:type="dxa"/>
            <w:vMerge w:val="restart"/>
          </w:tcPr>
          <w:p w14:paraId="18B8FAE7" w14:textId="13A45F86" w:rsidR="006041A1" w:rsidRDefault="006041A1" w:rsidP="00482B25">
            <w:pPr>
              <w:widowControl w:val="0"/>
              <w:spacing w:line="276" w:lineRule="auto"/>
              <w:rPr>
                <w:rFonts w:ascii="Times New Roman" w:hAnsi="Times New Roman" w:cs="Times New Roman"/>
                <w:iCs/>
                <w:color w:val="000000"/>
                <w:sz w:val="24"/>
                <w:szCs w:val="24"/>
              </w:rPr>
            </w:pPr>
            <w:r w:rsidRPr="00AB6868">
              <w:rPr>
                <w:rFonts w:ascii="Times New Roman" w:hAnsi="Times New Roman" w:cs="Times New Roman"/>
                <w:sz w:val="24"/>
                <w:szCs w:val="24"/>
              </w:rPr>
              <w:t xml:space="preserve">ОТФ В Разработка </w:t>
            </w:r>
            <w:r w:rsidRPr="00CF4718">
              <w:rPr>
                <w:rFonts w:ascii="Times New Roman" w:hAnsi="Times New Roman" w:cs="Times New Roman"/>
                <w:sz w:val="24"/>
                <w:szCs w:val="24"/>
              </w:rPr>
              <w:t xml:space="preserve">конструкций несложных изделий из композиционных материалов и </w:t>
            </w:r>
            <w:r w:rsidR="00030FF4" w:rsidRPr="00030FF4">
              <w:rPr>
                <w:rFonts w:ascii="Times New Roman" w:hAnsi="Times New Roman" w:cs="Times New Roman"/>
                <w:sz w:val="24"/>
                <w:szCs w:val="24"/>
              </w:rPr>
              <w:t>технологии их изготовления</w:t>
            </w:r>
          </w:p>
        </w:tc>
        <w:tc>
          <w:tcPr>
            <w:tcW w:w="5103" w:type="dxa"/>
          </w:tcPr>
          <w:p w14:paraId="0B7E2858" w14:textId="13040F72" w:rsidR="006041A1" w:rsidRDefault="006041A1" w:rsidP="00482B25">
            <w:pPr>
              <w:widowControl w:val="0"/>
              <w:spacing w:line="276" w:lineRule="auto"/>
              <w:rPr>
                <w:rFonts w:ascii="Times New Roman" w:hAnsi="Times New Roman" w:cs="Times New Roman"/>
                <w:sz w:val="24"/>
                <w:szCs w:val="24"/>
              </w:rPr>
            </w:pPr>
            <w:r w:rsidRPr="00AB6868">
              <w:rPr>
                <w:rFonts w:ascii="Times New Roman" w:hAnsi="Times New Roman" w:cs="Times New Roman"/>
                <w:sz w:val="24"/>
                <w:szCs w:val="24"/>
              </w:rPr>
              <w:t xml:space="preserve">ТФ B/01.5 Конструирование несложных </w:t>
            </w:r>
            <w:r w:rsidRPr="00CF4718">
              <w:rPr>
                <w:rFonts w:ascii="Times New Roman" w:hAnsi="Times New Roman" w:cs="Times New Roman"/>
                <w:sz w:val="24"/>
                <w:szCs w:val="24"/>
              </w:rPr>
              <w:t>изделий из композиционных материалов</w:t>
            </w:r>
          </w:p>
        </w:tc>
      </w:tr>
      <w:tr w:rsidR="006041A1" w:rsidRPr="00CF4718" w14:paraId="32FA763F" w14:textId="77777777" w:rsidTr="00030FF4">
        <w:tc>
          <w:tcPr>
            <w:tcW w:w="2156" w:type="dxa"/>
            <w:vMerge/>
          </w:tcPr>
          <w:p w14:paraId="169FD8C7" w14:textId="77777777" w:rsidR="006041A1" w:rsidRPr="00CF4718" w:rsidRDefault="006041A1" w:rsidP="00482B25">
            <w:pPr>
              <w:widowControl w:val="0"/>
              <w:spacing w:line="276" w:lineRule="auto"/>
              <w:rPr>
                <w:rFonts w:ascii="Times New Roman" w:hAnsi="Times New Roman" w:cs="Times New Roman"/>
                <w:iCs/>
                <w:sz w:val="24"/>
                <w:szCs w:val="24"/>
              </w:rPr>
            </w:pPr>
          </w:p>
        </w:tc>
        <w:tc>
          <w:tcPr>
            <w:tcW w:w="3260" w:type="dxa"/>
            <w:vMerge/>
          </w:tcPr>
          <w:p w14:paraId="0D4BFB13" w14:textId="77777777" w:rsidR="006041A1" w:rsidRPr="00CF4718" w:rsidRDefault="006041A1" w:rsidP="00482B25">
            <w:pPr>
              <w:widowControl w:val="0"/>
              <w:spacing w:line="276" w:lineRule="auto"/>
              <w:rPr>
                <w:rFonts w:ascii="Times New Roman" w:eastAsia="Calibri" w:hAnsi="Times New Roman" w:cs="Times New Roman"/>
                <w:sz w:val="24"/>
                <w:szCs w:val="24"/>
              </w:rPr>
            </w:pPr>
          </w:p>
        </w:tc>
        <w:tc>
          <w:tcPr>
            <w:tcW w:w="1417" w:type="dxa"/>
            <w:vMerge/>
          </w:tcPr>
          <w:p w14:paraId="36EBC4E5" w14:textId="77777777" w:rsidR="006041A1" w:rsidRPr="00CF4718" w:rsidRDefault="006041A1" w:rsidP="002C001D">
            <w:pPr>
              <w:widowControl w:val="0"/>
              <w:spacing w:line="276" w:lineRule="auto"/>
              <w:jc w:val="center"/>
              <w:rPr>
                <w:rFonts w:ascii="Times New Roman" w:hAnsi="Times New Roman" w:cs="Times New Roman"/>
                <w:sz w:val="24"/>
                <w:szCs w:val="24"/>
              </w:rPr>
            </w:pPr>
          </w:p>
        </w:tc>
        <w:tc>
          <w:tcPr>
            <w:tcW w:w="2977" w:type="dxa"/>
            <w:vMerge/>
          </w:tcPr>
          <w:p w14:paraId="0DED597D" w14:textId="77777777" w:rsidR="006041A1" w:rsidRPr="00CF4718" w:rsidRDefault="006041A1" w:rsidP="00482B25">
            <w:pPr>
              <w:widowControl w:val="0"/>
              <w:spacing w:line="276" w:lineRule="auto"/>
              <w:rPr>
                <w:rFonts w:ascii="Times New Roman" w:hAnsi="Times New Roman" w:cs="Times New Roman"/>
                <w:sz w:val="24"/>
                <w:szCs w:val="24"/>
              </w:rPr>
            </w:pPr>
          </w:p>
        </w:tc>
        <w:tc>
          <w:tcPr>
            <w:tcW w:w="5103" w:type="dxa"/>
          </w:tcPr>
          <w:p w14:paraId="658ED125" w14:textId="58C0757E" w:rsidR="006041A1" w:rsidRPr="00CF4718" w:rsidRDefault="006041A1" w:rsidP="00482B25">
            <w:pPr>
              <w:widowControl w:val="0"/>
              <w:spacing w:line="276" w:lineRule="auto"/>
              <w:rPr>
                <w:rFonts w:ascii="Times New Roman" w:hAnsi="Times New Roman" w:cs="Times New Roman"/>
                <w:sz w:val="24"/>
                <w:szCs w:val="24"/>
              </w:rPr>
            </w:pPr>
            <w:r>
              <w:rPr>
                <w:rFonts w:ascii="Times New Roman" w:hAnsi="Times New Roman" w:cs="Times New Roman"/>
                <w:sz w:val="24"/>
                <w:szCs w:val="24"/>
              </w:rPr>
              <w:t>ТФ</w:t>
            </w:r>
            <w:r w:rsidRPr="00CF4718">
              <w:rPr>
                <w:rFonts w:ascii="Times New Roman" w:hAnsi="Times New Roman" w:cs="Times New Roman"/>
                <w:sz w:val="24"/>
                <w:szCs w:val="24"/>
              </w:rPr>
              <w:t xml:space="preserve"> B/02.5 Разработка технологических процессов изготовления несложных изделий из композиционных материалов</w:t>
            </w:r>
          </w:p>
        </w:tc>
      </w:tr>
      <w:tr w:rsidR="006041A1" w:rsidRPr="00CF4718" w14:paraId="08A966E4" w14:textId="77777777" w:rsidTr="00030FF4">
        <w:tc>
          <w:tcPr>
            <w:tcW w:w="2156" w:type="dxa"/>
            <w:vMerge/>
          </w:tcPr>
          <w:p w14:paraId="1260206D" w14:textId="0612E992" w:rsidR="006041A1" w:rsidRPr="00CF4718" w:rsidRDefault="006041A1" w:rsidP="00482B25">
            <w:pPr>
              <w:widowControl w:val="0"/>
              <w:spacing w:line="276" w:lineRule="auto"/>
              <w:rPr>
                <w:rFonts w:ascii="Times New Roman" w:hAnsi="Times New Roman" w:cs="Times New Roman"/>
                <w:sz w:val="24"/>
                <w:szCs w:val="24"/>
              </w:rPr>
            </w:pPr>
          </w:p>
        </w:tc>
        <w:tc>
          <w:tcPr>
            <w:tcW w:w="3260" w:type="dxa"/>
            <w:vMerge w:val="restart"/>
          </w:tcPr>
          <w:p w14:paraId="0CC8BCB5" w14:textId="570C2404" w:rsidR="006041A1" w:rsidRPr="00CF4718" w:rsidRDefault="006041A1" w:rsidP="00482B25">
            <w:pPr>
              <w:widowControl w:val="0"/>
              <w:spacing w:line="276" w:lineRule="auto"/>
              <w:rPr>
                <w:rFonts w:ascii="Times New Roman" w:hAnsi="Times New Roman" w:cs="Times New Roman"/>
                <w:i/>
                <w:sz w:val="24"/>
                <w:szCs w:val="24"/>
              </w:rPr>
            </w:pPr>
            <w:r w:rsidRPr="00CF4718">
              <w:rPr>
                <w:rFonts w:ascii="Times New Roman" w:eastAsia="Calibri" w:hAnsi="Times New Roman" w:cs="Times New Roman"/>
                <w:sz w:val="24"/>
                <w:szCs w:val="24"/>
              </w:rPr>
              <w:t>ПК 5.2 Рассчитывать технически обоснованные нормы времени, нормы расхода сырья, материалов, инструментов топлива и энергии при изготовлении несложного изделия из композиционного материала</w:t>
            </w:r>
          </w:p>
        </w:tc>
        <w:tc>
          <w:tcPr>
            <w:tcW w:w="1417" w:type="dxa"/>
            <w:vMerge w:val="restart"/>
          </w:tcPr>
          <w:p w14:paraId="0BFC2DB2" w14:textId="2ACA853D" w:rsidR="006041A1" w:rsidRPr="00CF4718" w:rsidRDefault="006041A1" w:rsidP="002C001D">
            <w:pPr>
              <w:widowControl w:val="0"/>
              <w:spacing w:line="276" w:lineRule="auto"/>
              <w:jc w:val="center"/>
              <w:rPr>
                <w:rFonts w:ascii="Times New Roman" w:hAnsi="Times New Roman" w:cs="Times New Roman"/>
                <w:i/>
                <w:sz w:val="24"/>
                <w:szCs w:val="24"/>
              </w:rPr>
            </w:pPr>
            <w:r w:rsidRPr="00CF4718">
              <w:rPr>
                <w:rFonts w:ascii="Times New Roman" w:hAnsi="Times New Roman" w:cs="Times New Roman"/>
                <w:sz w:val="24"/>
                <w:szCs w:val="24"/>
              </w:rPr>
              <w:t>40.167</w:t>
            </w:r>
          </w:p>
        </w:tc>
        <w:tc>
          <w:tcPr>
            <w:tcW w:w="2977" w:type="dxa"/>
            <w:vMerge w:val="restart"/>
          </w:tcPr>
          <w:p w14:paraId="6471B325" w14:textId="2E32CB9C" w:rsidR="006041A1" w:rsidRPr="00CF4718" w:rsidRDefault="00030FF4" w:rsidP="00482B25">
            <w:pPr>
              <w:widowControl w:val="0"/>
              <w:spacing w:line="276" w:lineRule="auto"/>
              <w:rPr>
                <w:rFonts w:ascii="Times New Roman" w:hAnsi="Times New Roman" w:cs="Times New Roman"/>
                <w:i/>
                <w:sz w:val="24"/>
                <w:szCs w:val="24"/>
              </w:rPr>
            </w:pPr>
            <w:r w:rsidRPr="00AB6868">
              <w:rPr>
                <w:rFonts w:ascii="Times New Roman" w:hAnsi="Times New Roman" w:cs="Times New Roman"/>
                <w:sz w:val="24"/>
                <w:szCs w:val="24"/>
              </w:rPr>
              <w:t xml:space="preserve">ОТФ В Разработка </w:t>
            </w:r>
            <w:r w:rsidRPr="00CF4718">
              <w:rPr>
                <w:rFonts w:ascii="Times New Roman" w:hAnsi="Times New Roman" w:cs="Times New Roman"/>
                <w:sz w:val="24"/>
                <w:szCs w:val="24"/>
              </w:rPr>
              <w:t xml:space="preserve">конструкций несложных изделий из композиционных материалов и </w:t>
            </w:r>
            <w:r w:rsidRPr="00030FF4">
              <w:rPr>
                <w:rFonts w:ascii="Times New Roman" w:hAnsi="Times New Roman" w:cs="Times New Roman"/>
                <w:sz w:val="24"/>
                <w:szCs w:val="24"/>
              </w:rPr>
              <w:t>технологии их изготовления</w:t>
            </w:r>
          </w:p>
        </w:tc>
        <w:tc>
          <w:tcPr>
            <w:tcW w:w="5103" w:type="dxa"/>
          </w:tcPr>
          <w:p w14:paraId="001C4CF1" w14:textId="77777777" w:rsidR="006041A1" w:rsidRDefault="006041A1" w:rsidP="00482B25">
            <w:pPr>
              <w:widowControl w:val="0"/>
              <w:spacing w:line="276" w:lineRule="auto"/>
              <w:rPr>
                <w:rFonts w:ascii="Times New Roman" w:hAnsi="Times New Roman" w:cs="Times New Roman"/>
                <w:sz w:val="24"/>
                <w:szCs w:val="24"/>
              </w:rPr>
            </w:pPr>
          </w:p>
          <w:p w14:paraId="78F27618" w14:textId="507DAB2A" w:rsidR="006041A1" w:rsidRPr="00CF4718" w:rsidRDefault="006041A1" w:rsidP="00482B25">
            <w:pPr>
              <w:widowControl w:val="0"/>
              <w:spacing w:line="276" w:lineRule="auto"/>
              <w:rPr>
                <w:rFonts w:ascii="Times New Roman" w:hAnsi="Times New Roman" w:cs="Times New Roman"/>
                <w:sz w:val="24"/>
                <w:szCs w:val="24"/>
              </w:rPr>
            </w:pPr>
            <w:r>
              <w:rPr>
                <w:rFonts w:ascii="Times New Roman" w:hAnsi="Times New Roman" w:cs="Times New Roman"/>
                <w:sz w:val="24"/>
                <w:szCs w:val="24"/>
              </w:rPr>
              <w:t>ТФ</w:t>
            </w:r>
            <w:r w:rsidRPr="00CF4718">
              <w:rPr>
                <w:rFonts w:ascii="Times New Roman" w:hAnsi="Times New Roman" w:cs="Times New Roman"/>
                <w:sz w:val="24"/>
                <w:szCs w:val="24"/>
              </w:rPr>
              <w:t xml:space="preserve"> B/01.5 Конструирование несложных изделий из композиционных материалов</w:t>
            </w:r>
          </w:p>
        </w:tc>
      </w:tr>
      <w:tr w:rsidR="006041A1" w:rsidRPr="00CF4718" w14:paraId="1F0E2DBE" w14:textId="77777777" w:rsidTr="00030FF4">
        <w:tc>
          <w:tcPr>
            <w:tcW w:w="2156" w:type="dxa"/>
            <w:vMerge/>
          </w:tcPr>
          <w:p w14:paraId="4A8C18E1" w14:textId="77777777" w:rsidR="006041A1" w:rsidRPr="00CF4718" w:rsidRDefault="006041A1" w:rsidP="00482B25">
            <w:pPr>
              <w:widowControl w:val="0"/>
              <w:spacing w:line="276" w:lineRule="auto"/>
              <w:rPr>
                <w:rFonts w:ascii="Times New Roman" w:hAnsi="Times New Roman" w:cs="Times New Roman"/>
                <w:sz w:val="24"/>
                <w:szCs w:val="24"/>
              </w:rPr>
            </w:pPr>
          </w:p>
        </w:tc>
        <w:tc>
          <w:tcPr>
            <w:tcW w:w="3260" w:type="dxa"/>
            <w:vMerge/>
          </w:tcPr>
          <w:p w14:paraId="7BA3442E" w14:textId="77777777" w:rsidR="006041A1" w:rsidRPr="00CF4718" w:rsidRDefault="006041A1" w:rsidP="00482B25">
            <w:pPr>
              <w:widowControl w:val="0"/>
              <w:spacing w:line="276" w:lineRule="auto"/>
              <w:rPr>
                <w:rFonts w:ascii="Times New Roman" w:eastAsia="Calibri" w:hAnsi="Times New Roman" w:cs="Times New Roman"/>
                <w:sz w:val="24"/>
                <w:szCs w:val="24"/>
              </w:rPr>
            </w:pPr>
          </w:p>
        </w:tc>
        <w:tc>
          <w:tcPr>
            <w:tcW w:w="1417" w:type="dxa"/>
            <w:vMerge/>
          </w:tcPr>
          <w:p w14:paraId="417B8DC0" w14:textId="77777777" w:rsidR="006041A1" w:rsidRPr="00CF4718" w:rsidRDefault="006041A1" w:rsidP="002C001D">
            <w:pPr>
              <w:widowControl w:val="0"/>
              <w:spacing w:line="276" w:lineRule="auto"/>
              <w:jc w:val="center"/>
              <w:rPr>
                <w:rFonts w:ascii="Times New Roman" w:hAnsi="Times New Roman" w:cs="Times New Roman"/>
                <w:sz w:val="24"/>
                <w:szCs w:val="24"/>
              </w:rPr>
            </w:pPr>
          </w:p>
        </w:tc>
        <w:tc>
          <w:tcPr>
            <w:tcW w:w="2977" w:type="dxa"/>
            <w:vMerge/>
          </w:tcPr>
          <w:p w14:paraId="3BF9CE1A" w14:textId="77777777" w:rsidR="006041A1" w:rsidRPr="00CF4718" w:rsidRDefault="006041A1" w:rsidP="00482B25">
            <w:pPr>
              <w:widowControl w:val="0"/>
              <w:spacing w:line="276" w:lineRule="auto"/>
              <w:rPr>
                <w:rFonts w:ascii="Times New Roman" w:hAnsi="Times New Roman" w:cs="Times New Roman"/>
                <w:sz w:val="24"/>
                <w:szCs w:val="24"/>
              </w:rPr>
            </w:pPr>
          </w:p>
        </w:tc>
        <w:tc>
          <w:tcPr>
            <w:tcW w:w="5103" w:type="dxa"/>
          </w:tcPr>
          <w:p w14:paraId="79647CA1" w14:textId="6525D69A" w:rsidR="006041A1" w:rsidRPr="00CF4718" w:rsidRDefault="006041A1" w:rsidP="00482B25">
            <w:pPr>
              <w:widowControl w:val="0"/>
              <w:spacing w:line="276" w:lineRule="auto"/>
              <w:rPr>
                <w:rFonts w:ascii="Times New Roman" w:hAnsi="Times New Roman" w:cs="Times New Roman"/>
                <w:i/>
                <w:sz w:val="24"/>
                <w:szCs w:val="24"/>
              </w:rPr>
            </w:pPr>
            <w:r>
              <w:rPr>
                <w:rFonts w:ascii="Times New Roman" w:hAnsi="Times New Roman" w:cs="Times New Roman"/>
                <w:sz w:val="24"/>
                <w:szCs w:val="24"/>
              </w:rPr>
              <w:t>ТФ</w:t>
            </w:r>
            <w:r w:rsidRPr="00CF4718">
              <w:rPr>
                <w:rFonts w:ascii="Times New Roman" w:hAnsi="Times New Roman" w:cs="Times New Roman"/>
                <w:sz w:val="24"/>
                <w:szCs w:val="24"/>
              </w:rPr>
              <w:t xml:space="preserve"> B/02.5 Разработка технологических процессов изготовления несложных изделий из композиционных материалов</w:t>
            </w:r>
          </w:p>
        </w:tc>
      </w:tr>
      <w:tr w:rsidR="006041A1" w:rsidRPr="00CF4718" w14:paraId="72A90724" w14:textId="77777777" w:rsidTr="00030FF4">
        <w:tc>
          <w:tcPr>
            <w:tcW w:w="2156" w:type="dxa"/>
            <w:vMerge/>
          </w:tcPr>
          <w:p w14:paraId="65DCE928" w14:textId="1448ABF9" w:rsidR="006041A1" w:rsidRPr="00CF4718" w:rsidRDefault="006041A1" w:rsidP="0004110F">
            <w:pPr>
              <w:widowControl w:val="0"/>
              <w:spacing w:line="276" w:lineRule="auto"/>
              <w:rPr>
                <w:rFonts w:ascii="Times New Roman" w:hAnsi="Times New Roman" w:cs="Times New Roman"/>
                <w:sz w:val="24"/>
                <w:szCs w:val="24"/>
              </w:rPr>
            </w:pPr>
          </w:p>
        </w:tc>
        <w:tc>
          <w:tcPr>
            <w:tcW w:w="3260" w:type="dxa"/>
            <w:vMerge w:val="restart"/>
          </w:tcPr>
          <w:p w14:paraId="66E98370" w14:textId="6FCADDAF" w:rsidR="006041A1" w:rsidRPr="00CF4718" w:rsidRDefault="006041A1" w:rsidP="0004110F">
            <w:pPr>
              <w:widowControl w:val="0"/>
              <w:spacing w:line="276" w:lineRule="auto"/>
              <w:rPr>
                <w:rFonts w:ascii="Times New Roman" w:hAnsi="Times New Roman" w:cs="Times New Roman"/>
                <w:i/>
                <w:sz w:val="24"/>
                <w:szCs w:val="24"/>
              </w:rPr>
            </w:pPr>
            <w:r w:rsidRPr="00CF4718">
              <w:rPr>
                <w:rFonts w:ascii="Times New Roman" w:eastAsia="Calibri" w:hAnsi="Times New Roman" w:cs="Times New Roman"/>
                <w:sz w:val="24"/>
                <w:szCs w:val="24"/>
              </w:rPr>
              <w:t>ПК 5.3 Производить расчеты по оценке экономической эффективности изготовления изделий при помощи вычислительной техники и прикладных программ</w:t>
            </w:r>
          </w:p>
        </w:tc>
        <w:tc>
          <w:tcPr>
            <w:tcW w:w="1417" w:type="dxa"/>
            <w:vMerge w:val="restart"/>
          </w:tcPr>
          <w:p w14:paraId="27644CB6" w14:textId="6C20F240" w:rsidR="006041A1" w:rsidRPr="00CF4718" w:rsidRDefault="006041A1" w:rsidP="002C001D">
            <w:pPr>
              <w:widowControl w:val="0"/>
              <w:spacing w:line="276" w:lineRule="auto"/>
              <w:jc w:val="center"/>
              <w:rPr>
                <w:rFonts w:ascii="Times New Roman" w:hAnsi="Times New Roman" w:cs="Times New Roman"/>
                <w:i/>
                <w:sz w:val="24"/>
                <w:szCs w:val="24"/>
              </w:rPr>
            </w:pPr>
            <w:r w:rsidRPr="00CF4718">
              <w:rPr>
                <w:rFonts w:ascii="Times New Roman" w:hAnsi="Times New Roman" w:cs="Times New Roman"/>
                <w:sz w:val="24"/>
                <w:szCs w:val="24"/>
              </w:rPr>
              <w:t>40.167</w:t>
            </w:r>
          </w:p>
        </w:tc>
        <w:tc>
          <w:tcPr>
            <w:tcW w:w="2977" w:type="dxa"/>
            <w:vMerge w:val="restart"/>
          </w:tcPr>
          <w:p w14:paraId="4DDFA09B" w14:textId="6DB9ECC5" w:rsidR="006041A1" w:rsidRPr="00CF4718" w:rsidRDefault="00030FF4" w:rsidP="0004110F">
            <w:pPr>
              <w:widowControl w:val="0"/>
              <w:spacing w:line="276" w:lineRule="auto"/>
              <w:rPr>
                <w:rFonts w:ascii="Times New Roman" w:hAnsi="Times New Roman" w:cs="Times New Roman"/>
                <w:i/>
                <w:sz w:val="24"/>
                <w:szCs w:val="24"/>
              </w:rPr>
            </w:pPr>
            <w:r w:rsidRPr="00AB6868">
              <w:rPr>
                <w:rFonts w:ascii="Times New Roman" w:hAnsi="Times New Roman" w:cs="Times New Roman"/>
                <w:sz w:val="24"/>
                <w:szCs w:val="24"/>
              </w:rPr>
              <w:t xml:space="preserve">ОТФ В Разработка </w:t>
            </w:r>
            <w:r w:rsidRPr="00CF4718">
              <w:rPr>
                <w:rFonts w:ascii="Times New Roman" w:hAnsi="Times New Roman" w:cs="Times New Roman"/>
                <w:sz w:val="24"/>
                <w:szCs w:val="24"/>
              </w:rPr>
              <w:t xml:space="preserve">конструкций несложных изделий из композиционных материалов и </w:t>
            </w:r>
            <w:r w:rsidRPr="00030FF4">
              <w:rPr>
                <w:rFonts w:ascii="Times New Roman" w:hAnsi="Times New Roman" w:cs="Times New Roman"/>
                <w:sz w:val="24"/>
                <w:szCs w:val="24"/>
              </w:rPr>
              <w:t>технологии их изготовления</w:t>
            </w:r>
          </w:p>
        </w:tc>
        <w:tc>
          <w:tcPr>
            <w:tcW w:w="5103" w:type="dxa"/>
          </w:tcPr>
          <w:p w14:paraId="172146E2" w14:textId="7C109BAE" w:rsidR="006041A1" w:rsidRPr="00CF4718" w:rsidRDefault="006041A1" w:rsidP="0004110F">
            <w:pPr>
              <w:widowControl w:val="0"/>
              <w:spacing w:line="276" w:lineRule="auto"/>
              <w:rPr>
                <w:rFonts w:ascii="Times New Roman" w:hAnsi="Times New Roman" w:cs="Times New Roman"/>
                <w:i/>
                <w:sz w:val="24"/>
                <w:szCs w:val="24"/>
              </w:rPr>
            </w:pPr>
            <w:r>
              <w:rPr>
                <w:rFonts w:ascii="Times New Roman" w:hAnsi="Times New Roman" w:cs="Times New Roman"/>
                <w:sz w:val="24"/>
                <w:szCs w:val="24"/>
              </w:rPr>
              <w:t>ТФ</w:t>
            </w:r>
            <w:r w:rsidRPr="00CF4718">
              <w:rPr>
                <w:rFonts w:ascii="Times New Roman" w:hAnsi="Times New Roman" w:cs="Times New Roman"/>
                <w:sz w:val="24"/>
                <w:szCs w:val="24"/>
              </w:rPr>
              <w:t xml:space="preserve"> B/01.5 Конструирование несложных изделий из композиционных материалов</w:t>
            </w:r>
          </w:p>
        </w:tc>
      </w:tr>
      <w:tr w:rsidR="006041A1" w:rsidRPr="00CF4718" w14:paraId="2DFBD8F7" w14:textId="77777777" w:rsidTr="00030FF4">
        <w:tc>
          <w:tcPr>
            <w:tcW w:w="2156" w:type="dxa"/>
            <w:vMerge/>
          </w:tcPr>
          <w:p w14:paraId="52872D4E" w14:textId="77777777" w:rsidR="006041A1" w:rsidRPr="00CF4718" w:rsidRDefault="006041A1" w:rsidP="0004110F">
            <w:pPr>
              <w:widowControl w:val="0"/>
              <w:spacing w:line="276" w:lineRule="auto"/>
              <w:rPr>
                <w:rFonts w:ascii="Times New Roman" w:hAnsi="Times New Roman" w:cs="Times New Roman"/>
                <w:sz w:val="24"/>
                <w:szCs w:val="24"/>
              </w:rPr>
            </w:pPr>
          </w:p>
        </w:tc>
        <w:tc>
          <w:tcPr>
            <w:tcW w:w="3260" w:type="dxa"/>
            <w:vMerge/>
          </w:tcPr>
          <w:p w14:paraId="26E1DC95" w14:textId="77777777" w:rsidR="006041A1" w:rsidRPr="00CF4718" w:rsidRDefault="006041A1" w:rsidP="0004110F">
            <w:pPr>
              <w:widowControl w:val="0"/>
              <w:spacing w:line="276" w:lineRule="auto"/>
              <w:rPr>
                <w:rFonts w:ascii="Times New Roman" w:eastAsia="Calibri" w:hAnsi="Times New Roman" w:cs="Times New Roman"/>
                <w:sz w:val="24"/>
                <w:szCs w:val="24"/>
              </w:rPr>
            </w:pPr>
          </w:p>
        </w:tc>
        <w:tc>
          <w:tcPr>
            <w:tcW w:w="1417" w:type="dxa"/>
            <w:vMerge/>
          </w:tcPr>
          <w:p w14:paraId="41D81266" w14:textId="77777777" w:rsidR="006041A1" w:rsidRPr="00CF4718" w:rsidRDefault="006041A1" w:rsidP="0004110F">
            <w:pPr>
              <w:widowControl w:val="0"/>
              <w:spacing w:line="276" w:lineRule="auto"/>
              <w:rPr>
                <w:rFonts w:ascii="Times New Roman" w:hAnsi="Times New Roman" w:cs="Times New Roman"/>
                <w:sz w:val="24"/>
                <w:szCs w:val="24"/>
              </w:rPr>
            </w:pPr>
          </w:p>
        </w:tc>
        <w:tc>
          <w:tcPr>
            <w:tcW w:w="2977" w:type="dxa"/>
            <w:vMerge/>
          </w:tcPr>
          <w:p w14:paraId="1946BDD5" w14:textId="77777777" w:rsidR="006041A1" w:rsidRPr="00CF4718" w:rsidRDefault="006041A1" w:rsidP="0004110F">
            <w:pPr>
              <w:widowControl w:val="0"/>
              <w:spacing w:line="276" w:lineRule="auto"/>
              <w:rPr>
                <w:rFonts w:ascii="Times New Roman" w:hAnsi="Times New Roman" w:cs="Times New Roman"/>
                <w:sz w:val="24"/>
                <w:szCs w:val="24"/>
              </w:rPr>
            </w:pPr>
          </w:p>
        </w:tc>
        <w:tc>
          <w:tcPr>
            <w:tcW w:w="5103" w:type="dxa"/>
          </w:tcPr>
          <w:p w14:paraId="49ED41A3" w14:textId="5C6449A0" w:rsidR="006041A1" w:rsidRPr="00CF4718" w:rsidRDefault="006041A1" w:rsidP="0004110F">
            <w:pPr>
              <w:widowControl w:val="0"/>
              <w:spacing w:line="276" w:lineRule="auto"/>
              <w:rPr>
                <w:rFonts w:ascii="Times New Roman" w:hAnsi="Times New Roman" w:cs="Times New Roman"/>
                <w:i/>
                <w:sz w:val="24"/>
                <w:szCs w:val="24"/>
              </w:rPr>
            </w:pPr>
            <w:r>
              <w:rPr>
                <w:rFonts w:ascii="Times New Roman" w:hAnsi="Times New Roman" w:cs="Times New Roman"/>
                <w:sz w:val="24"/>
                <w:szCs w:val="24"/>
              </w:rPr>
              <w:t>ТФ</w:t>
            </w:r>
            <w:r w:rsidRPr="00CF4718">
              <w:rPr>
                <w:rFonts w:ascii="Times New Roman" w:hAnsi="Times New Roman" w:cs="Times New Roman"/>
                <w:sz w:val="24"/>
                <w:szCs w:val="24"/>
              </w:rPr>
              <w:t xml:space="preserve"> B/02.5 Разработка технологических процессов изготовления несложных изделий из композиционных материалов</w:t>
            </w:r>
          </w:p>
        </w:tc>
      </w:tr>
    </w:tbl>
    <w:p w14:paraId="38D82379" w14:textId="77777777" w:rsidR="00B715A5" w:rsidRDefault="00B715A5" w:rsidP="001B4EC1">
      <w:pPr>
        <w:pStyle w:val="114"/>
        <w:rPr>
          <w:rFonts w:eastAsia="Times New Roman"/>
          <w:bCs/>
        </w:rPr>
      </w:pPr>
      <w:bookmarkStart w:id="31" w:name="_Toc194569740"/>
      <w:bookmarkEnd w:id="30"/>
    </w:p>
    <w:p w14:paraId="5D6482DC" w14:textId="10BD3E40" w:rsidR="00B715A5" w:rsidRDefault="00B715A5" w:rsidP="001B4EC1">
      <w:pPr>
        <w:pStyle w:val="114"/>
        <w:rPr>
          <w:rFonts w:eastAsia="Times New Roman"/>
          <w:bCs/>
        </w:rPr>
      </w:pPr>
    </w:p>
    <w:p w14:paraId="4709DA51" w14:textId="600930B0" w:rsidR="00030FF4" w:rsidRDefault="00030FF4" w:rsidP="001B4EC1">
      <w:pPr>
        <w:pStyle w:val="114"/>
        <w:rPr>
          <w:rFonts w:eastAsia="Times New Roman"/>
          <w:bCs/>
        </w:rPr>
      </w:pPr>
    </w:p>
    <w:p w14:paraId="5B9DB2EB" w14:textId="4BE5B930" w:rsidR="00030FF4" w:rsidRDefault="00030FF4" w:rsidP="001B4EC1">
      <w:pPr>
        <w:pStyle w:val="114"/>
        <w:rPr>
          <w:rFonts w:eastAsia="Times New Roman"/>
          <w:bCs/>
        </w:rPr>
      </w:pPr>
    </w:p>
    <w:p w14:paraId="46FE3BC8" w14:textId="22483D3A" w:rsidR="00030FF4" w:rsidRDefault="00030FF4" w:rsidP="001B4EC1">
      <w:pPr>
        <w:pStyle w:val="114"/>
        <w:rPr>
          <w:rFonts w:eastAsia="Times New Roman"/>
          <w:bCs/>
        </w:rPr>
      </w:pPr>
    </w:p>
    <w:p w14:paraId="48619E2E" w14:textId="63FE28D2" w:rsidR="00030FF4" w:rsidRDefault="00030FF4" w:rsidP="001B4EC1">
      <w:pPr>
        <w:pStyle w:val="114"/>
        <w:rPr>
          <w:rFonts w:eastAsia="Times New Roman"/>
          <w:bCs/>
        </w:rPr>
      </w:pPr>
    </w:p>
    <w:p w14:paraId="2870DF86" w14:textId="0D3BEC5A" w:rsidR="00030FF4" w:rsidRDefault="00030FF4" w:rsidP="001B4EC1">
      <w:pPr>
        <w:pStyle w:val="114"/>
        <w:rPr>
          <w:rFonts w:eastAsia="Times New Roman"/>
          <w:bCs/>
        </w:rPr>
      </w:pPr>
    </w:p>
    <w:p w14:paraId="4EE6F5E9" w14:textId="0D74D4D9" w:rsidR="00030FF4" w:rsidRDefault="00030FF4" w:rsidP="001B4EC1">
      <w:pPr>
        <w:pStyle w:val="114"/>
        <w:rPr>
          <w:rFonts w:eastAsia="Times New Roman"/>
          <w:bCs/>
        </w:rPr>
      </w:pPr>
    </w:p>
    <w:p w14:paraId="05076FE3" w14:textId="77777777" w:rsidR="00030FF4" w:rsidRDefault="00030FF4" w:rsidP="003C7F5B">
      <w:pPr>
        <w:pStyle w:val="114"/>
        <w:ind w:firstLine="0"/>
        <w:rPr>
          <w:rFonts w:eastAsia="Times New Roman"/>
          <w:bCs/>
        </w:rPr>
      </w:pPr>
    </w:p>
    <w:p w14:paraId="062F6757" w14:textId="56D5A695" w:rsidR="0004110F" w:rsidRPr="00CF4718" w:rsidRDefault="009677E8" w:rsidP="001B4EC1">
      <w:pPr>
        <w:pStyle w:val="114"/>
      </w:pPr>
      <w:r w:rsidRPr="00CF4718">
        <w:rPr>
          <w:rFonts w:eastAsia="Times New Roman"/>
          <w:bCs/>
        </w:rPr>
        <w:lastRenderedPageBreak/>
        <w:t xml:space="preserve">4.3.2. Матрица </w:t>
      </w:r>
      <w:r w:rsidRPr="00CF4718">
        <w:rPr>
          <w:rFonts w:eastAsia="Times New Roman"/>
          <w:bCs/>
          <w:iCs/>
        </w:rPr>
        <w:t>соответствия отраслевым требованиям дополнительных видов деятельности, компетенций выпускника, не отраженных в матрице компетенций выпускника по ФГОС СПО</w:t>
      </w:r>
      <w:bookmarkEnd w:id="31"/>
    </w:p>
    <w:tbl>
      <w:tblPr>
        <w:tblStyle w:val="Lined-Accent5"/>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535"/>
        <w:gridCol w:w="4291"/>
        <w:gridCol w:w="2169"/>
        <w:gridCol w:w="3586"/>
      </w:tblGrid>
      <w:tr w:rsidR="009677E8" w:rsidRPr="00CF4718" w14:paraId="7556B1F4" w14:textId="77777777" w:rsidTr="00C238CE">
        <w:trPr>
          <w:trHeight w:val="20"/>
        </w:trPr>
        <w:tc>
          <w:tcPr>
            <w:tcW w:w="772" w:type="pct"/>
            <w:vMerge w:val="restart"/>
            <w:shd w:val="clear" w:color="auto" w:fill="auto"/>
            <w:vAlign w:val="center"/>
          </w:tcPr>
          <w:p w14:paraId="2770C617" w14:textId="77777777" w:rsidR="009677E8" w:rsidRPr="00CF4718" w:rsidRDefault="009677E8" w:rsidP="00B7616B">
            <w:pPr>
              <w:jc w:val="center"/>
              <w:rPr>
                <w:rFonts w:ascii="Times New Roman" w:eastAsia="Calibri" w:hAnsi="Times New Roman"/>
                <w:b/>
                <w:bCs/>
                <w:color w:val="000000"/>
                <w:sz w:val="24"/>
                <w:szCs w:val="24"/>
              </w:rPr>
            </w:pPr>
            <w:r w:rsidRPr="00CF4718">
              <w:rPr>
                <w:rFonts w:ascii="Times New Roman" w:eastAsia="Calibri" w:hAnsi="Times New Roman"/>
                <w:b/>
                <w:bCs/>
                <w:color w:val="000000"/>
                <w:sz w:val="24"/>
                <w:szCs w:val="24"/>
              </w:rPr>
              <w:t>Дополнительные квалификации, компетенции</w:t>
            </w:r>
          </w:p>
          <w:p w14:paraId="2C6C2E82" w14:textId="77777777" w:rsidR="009677E8" w:rsidRPr="00CF4718" w:rsidRDefault="009677E8" w:rsidP="00B7616B">
            <w:pPr>
              <w:jc w:val="center"/>
              <w:rPr>
                <w:rFonts w:ascii="Times New Roman" w:eastAsia="Calibri" w:hAnsi="Times New Roman"/>
                <w:b/>
                <w:color w:val="000000"/>
                <w:sz w:val="24"/>
                <w:szCs w:val="24"/>
              </w:rPr>
            </w:pPr>
            <w:r w:rsidRPr="00CF4718">
              <w:rPr>
                <w:rFonts w:ascii="Times New Roman" w:eastAsia="Calibri" w:hAnsi="Times New Roman"/>
                <w:b/>
                <w:bCs/>
                <w:color w:val="000000"/>
                <w:sz w:val="24"/>
                <w:szCs w:val="24"/>
              </w:rPr>
              <w:t>(</w:t>
            </w:r>
            <w:r w:rsidRPr="00CF4718">
              <w:rPr>
                <w:rFonts w:ascii="Times New Roman" w:eastAsia="Calibri" w:hAnsi="Times New Roman"/>
                <w:i/>
                <w:iCs/>
                <w:color w:val="000000"/>
                <w:sz w:val="24"/>
                <w:szCs w:val="24"/>
              </w:rPr>
              <w:t>Химическая отрасль</w:t>
            </w:r>
            <w:r w:rsidRPr="00CF4718">
              <w:rPr>
                <w:rFonts w:ascii="Times New Roman" w:eastAsia="Calibri" w:hAnsi="Times New Roman"/>
                <w:b/>
                <w:bCs/>
                <w:color w:val="000000"/>
                <w:sz w:val="24"/>
                <w:szCs w:val="24"/>
              </w:rPr>
              <w:t>)</w:t>
            </w:r>
          </w:p>
        </w:tc>
        <w:tc>
          <w:tcPr>
            <w:tcW w:w="2294" w:type="pct"/>
            <w:gridSpan w:val="2"/>
            <w:shd w:val="clear" w:color="auto" w:fill="auto"/>
            <w:vAlign w:val="center"/>
          </w:tcPr>
          <w:p w14:paraId="4D40F603" w14:textId="77777777" w:rsidR="009677E8" w:rsidRPr="00CF4718" w:rsidRDefault="009677E8" w:rsidP="00B7616B">
            <w:pPr>
              <w:jc w:val="center"/>
              <w:rPr>
                <w:rFonts w:ascii="Times New Roman" w:eastAsia="Calibri" w:hAnsi="Times New Roman"/>
                <w:b/>
                <w:color w:val="000000"/>
                <w:sz w:val="24"/>
                <w:szCs w:val="24"/>
              </w:rPr>
            </w:pPr>
            <w:r w:rsidRPr="00CF4718">
              <w:rPr>
                <w:rFonts w:ascii="Times New Roman" w:eastAsia="Calibri" w:hAnsi="Times New Roman"/>
                <w:b/>
                <w:bCs/>
                <w:color w:val="000000"/>
                <w:sz w:val="24"/>
                <w:szCs w:val="24"/>
              </w:rPr>
              <w:t xml:space="preserve">Соответствие ЕКС, ЕТСК </w:t>
            </w:r>
            <w:r w:rsidRPr="00CF4718">
              <w:rPr>
                <w:rFonts w:ascii="Times New Roman" w:eastAsia="Calibri" w:hAnsi="Times New Roman"/>
                <w:b/>
                <w:bCs/>
                <w:iCs/>
                <w:color w:val="000000"/>
                <w:sz w:val="24"/>
                <w:szCs w:val="24"/>
              </w:rPr>
              <w:t>или иным классификаторам</w:t>
            </w:r>
          </w:p>
        </w:tc>
        <w:tc>
          <w:tcPr>
            <w:tcW w:w="1934" w:type="pct"/>
            <w:gridSpan w:val="2"/>
            <w:shd w:val="clear" w:color="auto" w:fill="auto"/>
            <w:vAlign w:val="center"/>
          </w:tcPr>
          <w:p w14:paraId="502AA130" w14:textId="77777777" w:rsidR="009677E8" w:rsidRPr="00CF4718" w:rsidRDefault="009677E8" w:rsidP="00B7616B">
            <w:pPr>
              <w:jc w:val="center"/>
              <w:rPr>
                <w:rFonts w:ascii="Times New Roman" w:eastAsia="Calibri" w:hAnsi="Times New Roman"/>
                <w:b/>
                <w:bCs/>
                <w:color w:val="000000"/>
                <w:sz w:val="24"/>
                <w:szCs w:val="24"/>
              </w:rPr>
            </w:pPr>
          </w:p>
          <w:p w14:paraId="0E768EF3" w14:textId="77777777" w:rsidR="009677E8" w:rsidRPr="00CF4718" w:rsidRDefault="009677E8" w:rsidP="00B7616B">
            <w:pPr>
              <w:jc w:val="center"/>
              <w:rPr>
                <w:rFonts w:ascii="Times New Roman" w:eastAsia="Calibri" w:hAnsi="Times New Roman"/>
                <w:b/>
                <w:color w:val="000000"/>
                <w:sz w:val="24"/>
                <w:szCs w:val="24"/>
              </w:rPr>
            </w:pPr>
            <w:r w:rsidRPr="00CF4718">
              <w:rPr>
                <w:rFonts w:ascii="Times New Roman" w:eastAsia="Calibri" w:hAnsi="Times New Roman"/>
                <w:b/>
                <w:bCs/>
                <w:color w:val="000000"/>
                <w:sz w:val="24"/>
                <w:szCs w:val="24"/>
              </w:rPr>
              <w:t>Виды деятельности, реализуемые в рамках вариативной части</w:t>
            </w:r>
          </w:p>
        </w:tc>
      </w:tr>
      <w:tr w:rsidR="009677E8" w:rsidRPr="00CF4718" w14:paraId="45EC1120" w14:textId="77777777" w:rsidTr="00C238CE">
        <w:trPr>
          <w:trHeight w:val="20"/>
        </w:trPr>
        <w:tc>
          <w:tcPr>
            <w:tcW w:w="772" w:type="pct"/>
            <w:vMerge/>
            <w:tcBorders>
              <w:bottom w:val="single" w:sz="4" w:space="0" w:color="auto"/>
            </w:tcBorders>
            <w:shd w:val="clear" w:color="auto" w:fill="auto"/>
          </w:tcPr>
          <w:p w14:paraId="19F5C7E4" w14:textId="77777777" w:rsidR="009677E8" w:rsidRPr="00CF4718" w:rsidRDefault="009677E8" w:rsidP="00B7616B">
            <w:pPr>
              <w:rPr>
                <w:rFonts w:ascii="Times New Roman" w:eastAsia="Calibri" w:hAnsi="Times New Roman"/>
                <w:color w:val="000000"/>
                <w:sz w:val="24"/>
                <w:szCs w:val="24"/>
              </w:rPr>
            </w:pPr>
          </w:p>
        </w:tc>
        <w:tc>
          <w:tcPr>
            <w:tcW w:w="852" w:type="pct"/>
            <w:tcBorders>
              <w:bottom w:val="single" w:sz="4" w:space="0" w:color="auto"/>
            </w:tcBorders>
            <w:shd w:val="clear" w:color="auto" w:fill="auto"/>
            <w:vAlign w:val="center"/>
          </w:tcPr>
          <w:p w14:paraId="05023F30" w14:textId="77777777" w:rsidR="009677E8" w:rsidRPr="00CF4718" w:rsidRDefault="009677E8" w:rsidP="00B7616B">
            <w:pPr>
              <w:jc w:val="center"/>
              <w:rPr>
                <w:rFonts w:ascii="Times New Roman" w:eastAsia="Calibri" w:hAnsi="Times New Roman"/>
                <w:b/>
                <w:bCs/>
                <w:color w:val="000000"/>
                <w:sz w:val="24"/>
                <w:szCs w:val="24"/>
              </w:rPr>
            </w:pPr>
            <w:r w:rsidRPr="00CF4718">
              <w:rPr>
                <w:rFonts w:ascii="Times New Roman" w:eastAsia="Calibri" w:hAnsi="Times New Roman"/>
                <w:b/>
                <w:bCs/>
                <w:color w:val="000000"/>
                <w:sz w:val="24"/>
                <w:szCs w:val="24"/>
              </w:rPr>
              <w:t>Раздел</w:t>
            </w:r>
          </w:p>
        </w:tc>
        <w:tc>
          <w:tcPr>
            <w:tcW w:w="1442" w:type="pct"/>
            <w:tcBorders>
              <w:bottom w:val="single" w:sz="4" w:space="0" w:color="auto"/>
            </w:tcBorders>
            <w:shd w:val="clear" w:color="auto" w:fill="auto"/>
            <w:vAlign w:val="center"/>
          </w:tcPr>
          <w:p w14:paraId="423EC13F" w14:textId="77777777" w:rsidR="009677E8" w:rsidRPr="00CF4718" w:rsidRDefault="009677E8" w:rsidP="00B7616B">
            <w:pPr>
              <w:jc w:val="center"/>
              <w:rPr>
                <w:rFonts w:ascii="Times New Roman" w:eastAsia="Calibri" w:hAnsi="Times New Roman"/>
                <w:b/>
                <w:bCs/>
                <w:color w:val="000000"/>
                <w:sz w:val="24"/>
                <w:szCs w:val="24"/>
              </w:rPr>
            </w:pPr>
            <w:r w:rsidRPr="00CF4718">
              <w:rPr>
                <w:rFonts w:ascii="Times New Roman" w:eastAsia="Calibri" w:hAnsi="Times New Roman"/>
                <w:b/>
                <w:bCs/>
                <w:color w:val="000000"/>
                <w:sz w:val="24"/>
                <w:szCs w:val="24"/>
              </w:rPr>
              <w:t>Должностные характеристики</w:t>
            </w:r>
          </w:p>
        </w:tc>
        <w:tc>
          <w:tcPr>
            <w:tcW w:w="729" w:type="pct"/>
            <w:tcBorders>
              <w:bottom w:val="single" w:sz="4" w:space="0" w:color="auto"/>
            </w:tcBorders>
            <w:shd w:val="clear" w:color="auto" w:fill="auto"/>
            <w:vAlign w:val="center"/>
          </w:tcPr>
          <w:p w14:paraId="7C885930" w14:textId="77777777" w:rsidR="009677E8" w:rsidRPr="00CF4718" w:rsidRDefault="009677E8" w:rsidP="00B7616B">
            <w:pPr>
              <w:jc w:val="center"/>
              <w:rPr>
                <w:rFonts w:ascii="Times New Roman" w:eastAsia="Calibri" w:hAnsi="Times New Roman"/>
                <w:b/>
                <w:bCs/>
                <w:color w:val="000000"/>
                <w:sz w:val="24"/>
                <w:szCs w:val="24"/>
              </w:rPr>
            </w:pPr>
            <w:r w:rsidRPr="00CF4718">
              <w:rPr>
                <w:rFonts w:ascii="Times New Roman" w:eastAsia="Calibri" w:hAnsi="Times New Roman"/>
                <w:b/>
                <w:bCs/>
                <w:color w:val="000000"/>
                <w:sz w:val="24"/>
                <w:szCs w:val="24"/>
              </w:rPr>
              <w:t>Наименование ВД</w:t>
            </w:r>
          </w:p>
        </w:tc>
        <w:tc>
          <w:tcPr>
            <w:tcW w:w="1205" w:type="pct"/>
            <w:tcBorders>
              <w:bottom w:val="single" w:sz="4" w:space="0" w:color="auto"/>
            </w:tcBorders>
            <w:shd w:val="clear" w:color="auto" w:fill="auto"/>
            <w:vAlign w:val="center"/>
          </w:tcPr>
          <w:p w14:paraId="15D27556" w14:textId="77777777" w:rsidR="009677E8" w:rsidRPr="00CF4718" w:rsidRDefault="009677E8" w:rsidP="00B7616B">
            <w:pPr>
              <w:jc w:val="center"/>
              <w:rPr>
                <w:rFonts w:ascii="Times New Roman" w:eastAsia="Calibri" w:hAnsi="Times New Roman"/>
                <w:b/>
                <w:bCs/>
                <w:color w:val="000000"/>
                <w:sz w:val="24"/>
                <w:szCs w:val="24"/>
              </w:rPr>
            </w:pPr>
            <w:r w:rsidRPr="00CF4718">
              <w:rPr>
                <w:rFonts w:ascii="Times New Roman" w:eastAsia="Calibri" w:hAnsi="Times New Roman"/>
                <w:b/>
                <w:bCs/>
                <w:color w:val="000000"/>
                <w:sz w:val="24"/>
                <w:szCs w:val="24"/>
              </w:rPr>
              <w:t>Код и наименование ПК</w:t>
            </w:r>
          </w:p>
        </w:tc>
      </w:tr>
      <w:tr w:rsidR="009677E8" w:rsidRPr="00CF4718" w14:paraId="194EC88D" w14:textId="77777777" w:rsidTr="00C238CE">
        <w:trPr>
          <w:trHeight w:val="20"/>
        </w:trPr>
        <w:tc>
          <w:tcPr>
            <w:tcW w:w="772" w:type="pct"/>
            <w:shd w:val="clear" w:color="auto" w:fill="auto"/>
          </w:tcPr>
          <w:p w14:paraId="0C59CAE6" w14:textId="77777777" w:rsidR="009677E8" w:rsidRPr="00CF4718" w:rsidRDefault="009677E8" w:rsidP="00C238CE">
            <w:pPr>
              <w:rPr>
                <w:rFonts w:ascii="Times New Roman" w:eastAsia="Calibri" w:hAnsi="Times New Roman"/>
                <w:b/>
                <w:color w:val="000000"/>
                <w:sz w:val="24"/>
                <w:szCs w:val="24"/>
              </w:rPr>
            </w:pPr>
            <w:r w:rsidRPr="00CF4718">
              <w:rPr>
                <w:rFonts w:ascii="Times New Roman" w:eastAsia="Calibri" w:hAnsi="Times New Roman"/>
                <w:b/>
                <w:color w:val="000000"/>
                <w:sz w:val="24"/>
                <w:szCs w:val="24"/>
              </w:rPr>
              <w:t>Лаборант химического анализа</w:t>
            </w:r>
          </w:p>
          <w:p w14:paraId="6BC99DF6" w14:textId="77777777" w:rsidR="009677E8" w:rsidRPr="00C238CE" w:rsidRDefault="009677E8" w:rsidP="00C238CE">
            <w:pPr>
              <w:rPr>
                <w:rFonts w:ascii="Times New Roman" w:eastAsia="Calibri" w:hAnsi="Times New Roman"/>
                <w:b/>
                <w:bCs/>
                <w:i/>
                <w:color w:val="000000"/>
                <w:sz w:val="24"/>
                <w:szCs w:val="24"/>
              </w:rPr>
            </w:pPr>
            <w:r w:rsidRPr="00C238CE">
              <w:rPr>
                <w:rFonts w:ascii="Times New Roman" w:eastAsia="Calibri" w:hAnsi="Times New Roman"/>
                <w:b/>
                <w:bCs/>
                <w:i/>
                <w:color w:val="000000"/>
                <w:sz w:val="24"/>
                <w:szCs w:val="24"/>
              </w:rPr>
              <w:t>(дополнительная квалификация)</w:t>
            </w:r>
          </w:p>
        </w:tc>
        <w:tc>
          <w:tcPr>
            <w:tcW w:w="852" w:type="pct"/>
            <w:shd w:val="clear" w:color="auto" w:fill="auto"/>
          </w:tcPr>
          <w:p w14:paraId="30BDE05A" w14:textId="77777777" w:rsidR="009677E8" w:rsidRPr="00CF4718" w:rsidRDefault="009677E8" w:rsidP="00C238CE">
            <w:pPr>
              <w:rPr>
                <w:rFonts w:ascii="Times New Roman" w:eastAsia="Calibri" w:hAnsi="Times New Roman"/>
                <w:color w:val="000000"/>
                <w:sz w:val="24"/>
                <w:szCs w:val="24"/>
              </w:rPr>
            </w:pPr>
            <w:r w:rsidRPr="00CF4718">
              <w:rPr>
                <w:rFonts w:ascii="Times New Roman" w:eastAsia="Calibri" w:hAnsi="Times New Roman"/>
                <w:color w:val="000000"/>
                <w:sz w:val="24"/>
                <w:szCs w:val="24"/>
              </w:rPr>
              <w:t>Выпуск №1 ЕТКС</w:t>
            </w:r>
          </w:p>
          <w:p w14:paraId="7F54AB71" w14:textId="77777777" w:rsidR="009677E8" w:rsidRPr="00CF4718" w:rsidRDefault="009677E8" w:rsidP="00C238CE">
            <w:pPr>
              <w:rPr>
                <w:rFonts w:ascii="Times New Roman" w:eastAsia="Calibri" w:hAnsi="Times New Roman"/>
                <w:color w:val="000000"/>
                <w:sz w:val="24"/>
                <w:szCs w:val="24"/>
              </w:rPr>
            </w:pPr>
            <w:r w:rsidRPr="00CF4718">
              <w:rPr>
                <w:rFonts w:ascii="Times New Roman" w:eastAsia="Calibri" w:hAnsi="Times New Roman"/>
                <w:color w:val="000000"/>
                <w:sz w:val="24"/>
                <w:szCs w:val="24"/>
              </w:rPr>
              <w:t>Выпуск утвержден Постановлением Государственного комитета СССР по труду и социальным вопросам и Секретариата ВЦСПС от 31 января 1985 г. N 31/3-30</w:t>
            </w:r>
          </w:p>
          <w:p w14:paraId="6E420A94" w14:textId="77777777" w:rsidR="009677E8" w:rsidRPr="00CF4718" w:rsidRDefault="009677E8" w:rsidP="00C238CE">
            <w:pPr>
              <w:rPr>
                <w:rFonts w:ascii="Times New Roman" w:eastAsia="Calibri" w:hAnsi="Times New Roman"/>
                <w:color w:val="000000"/>
                <w:sz w:val="24"/>
                <w:szCs w:val="24"/>
              </w:rPr>
            </w:pPr>
            <w:r w:rsidRPr="00CF4718">
              <w:rPr>
                <w:rFonts w:ascii="Times New Roman" w:eastAsia="Calibri" w:hAnsi="Times New Roman"/>
                <w:color w:val="000000"/>
                <w:sz w:val="24"/>
                <w:szCs w:val="24"/>
              </w:rPr>
              <w:t>(в редакции:</w:t>
            </w:r>
          </w:p>
          <w:p w14:paraId="769CCBC5" w14:textId="77777777" w:rsidR="009677E8" w:rsidRPr="00CF4718" w:rsidRDefault="009677E8" w:rsidP="00C238CE">
            <w:pPr>
              <w:rPr>
                <w:rFonts w:ascii="Times New Roman" w:eastAsia="Calibri" w:hAnsi="Times New Roman"/>
                <w:color w:val="000000"/>
                <w:sz w:val="24"/>
                <w:szCs w:val="24"/>
              </w:rPr>
            </w:pPr>
            <w:r w:rsidRPr="00CF4718">
              <w:rPr>
                <w:rFonts w:ascii="Times New Roman" w:eastAsia="Calibri" w:hAnsi="Times New Roman"/>
                <w:color w:val="000000"/>
                <w:sz w:val="24"/>
                <w:szCs w:val="24"/>
              </w:rPr>
              <w:t>Постановлений Госкомтруда СССР, Секретариата ВЦСПС от 12.10.1987 N 618/28-99, от 18.12.1989 N 416/25-35, от 15.05.1990 N 195/7-72, от 22.06.1990 N 248/10-28,</w:t>
            </w:r>
          </w:p>
          <w:p w14:paraId="78423614" w14:textId="77777777" w:rsidR="009677E8" w:rsidRPr="00CF4718" w:rsidRDefault="009677E8" w:rsidP="00C238CE">
            <w:pPr>
              <w:rPr>
                <w:rFonts w:ascii="Times New Roman" w:eastAsia="Calibri" w:hAnsi="Times New Roman"/>
                <w:color w:val="000000"/>
                <w:sz w:val="24"/>
                <w:szCs w:val="24"/>
              </w:rPr>
            </w:pPr>
            <w:r w:rsidRPr="00CF4718">
              <w:rPr>
                <w:rFonts w:ascii="Times New Roman" w:eastAsia="Calibri" w:hAnsi="Times New Roman"/>
                <w:color w:val="000000"/>
                <w:sz w:val="24"/>
                <w:szCs w:val="24"/>
              </w:rPr>
              <w:t>Постановления Госкомтруда СССР 18.12.1990 N 451,</w:t>
            </w:r>
          </w:p>
          <w:p w14:paraId="1F21A4AA" w14:textId="77777777" w:rsidR="009677E8" w:rsidRPr="00CF4718" w:rsidRDefault="009677E8" w:rsidP="00C238CE">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Постановлений Минтруда РФ от 24.12.1992 N 60, от 11.02.1993 N 23, от </w:t>
            </w:r>
            <w:r w:rsidRPr="00CF4718">
              <w:rPr>
                <w:rFonts w:ascii="Times New Roman" w:eastAsia="Calibri" w:hAnsi="Times New Roman"/>
                <w:color w:val="000000"/>
                <w:sz w:val="24"/>
                <w:szCs w:val="24"/>
              </w:rPr>
              <w:lastRenderedPageBreak/>
              <w:t>19.07.1993 N 140, от 29.06.1995 N 36, от 01.06.1998 N 20, от 17.05.2001 N 40,</w:t>
            </w:r>
          </w:p>
          <w:p w14:paraId="68B6C9EC" w14:textId="77777777" w:rsidR="009677E8" w:rsidRPr="00CF4718" w:rsidRDefault="009677E8" w:rsidP="00C238CE">
            <w:pPr>
              <w:rPr>
                <w:rFonts w:ascii="Times New Roman" w:eastAsia="Calibri" w:hAnsi="Times New Roman"/>
                <w:color w:val="000000"/>
                <w:sz w:val="24"/>
                <w:szCs w:val="24"/>
              </w:rPr>
            </w:pPr>
            <w:r w:rsidRPr="00CF4718">
              <w:rPr>
                <w:rFonts w:ascii="Times New Roman" w:eastAsia="Calibri" w:hAnsi="Times New Roman"/>
                <w:color w:val="000000"/>
                <w:sz w:val="24"/>
                <w:szCs w:val="24"/>
              </w:rPr>
              <w:t>Приказов Минздравсоцразвития РФ от 31.07.2007 N 497, от 20.10.2008 N 577, от 17.04.2009 N 199)</w:t>
            </w:r>
          </w:p>
          <w:p w14:paraId="476D5D77" w14:textId="77777777" w:rsidR="009677E8" w:rsidRPr="00CF4718" w:rsidRDefault="009677E8" w:rsidP="00C238CE">
            <w:pPr>
              <w:rPr>
                <w:rFonts w:ascii="Times New Roman" w:eastAsia="Calibri" w:hAnsi="Times New Roman"/>
                <w:color w:val="000000"/>
                <w:sz w:val="24"/>
                <w:szCs w:val="24"/>
              </w:rPr>
            </w:pPr>
            <w:r w:rsidRPr="00CF4718">
              <w:rPr>
                <w:rFonts w:ascii="Times New Roman" w:eastAsia="Calibri" w:hAnsi="Times New Roman"/>
                <w:color w:val="000000"/>
                <w:sz w:val="24"/>
                <w:szCs w:val="24"/>
              </w:rPr>
              <w:t>Раздел ЕТКС «Профессии рабочих, общие для всех отраслей народного хозяйства»</w:t>
            </w:r>
          </w:p>
        </w:tc>
        <w:tc>
          <w:tcPr>
            <w:tcW w:w="1442" w:type="pct"/>
            <w:shd w:val="clear" w:color="auto" w:fill="auto"/>
          </w:tcPr>
          <w:p w14:paraId="49A78C4D" w14:textId="77777777" w:rsidR="009677E8" w:rsidRPr="00CF4718" w:rsidRDefault="009677E8" w:rsidP="00B7616B">
            <w:pPr>
              <w:contextualSpacing/>
              <w:rPr>
                <w:rFonts w:ascii="Times New Roman" w:eastAsia="Calibri" w:hAnsi="Times New Roman"/>
                <w:color w:val="000000"/>
                <w:sz w:val="24"/>
                <w:szCs w:val="24"/>
              </w:rPr>
            </w:pPr>
            <w:r w:rsidRPr="00CF4718">
              <w:rPr>
                <w:rFonts w:ascii="Times New Roman" w:eastAsia="Calibri" w:hAnsi="Times New Roman"/>
                <w:color w:val="000000"/>
                <w:sz w:val="24"/>
                <w:szCs w:val="24"/>
              </w:rPr>
              <w:lastRenderedPageBreak/>
              <w:t xml:space="preserve">§ 157. Проведение сложных анализов составов пульпы, растворов, реактивов, концентратов, поверхностных и буровых вод, нефти и нефтепродуктов, готовой продукции, вспомогательных материалов, отходов, удобрений, кислот, солей по установленной методике. Проведение разнообразных анализов химического состава различных цветных сплавов, ферросплавов, высоколегированных сталей. Определение количественного содержания основных легирующих элементов в сплавах на основе титана, никеля, вольфрама, кобальта, молибдена и ниобия по установленным методикам. Установление и проверка сложных титров. Определение </w:t>
            </w:r>
            <w:proofErr w:type="spellStart"/>
            <w:r w:rsidRPr="00CF4718">
              <w:rPr>
                <w:rFonts w:ascii="Times New Roman" w:eastAsia="Calibri" w:hAnsi="Times New Roman"/>
                <w:color w:val="000000"/>
                <w:sz w:val="24"/>
                <w:szCs w:val="24"/>
              </w:rPr>
              <w:t>нитрозности</w:t>
            </w:r>
            <w:proofErr w:type="spellEnd"/>
            <w:r w:rsidRPr="00CF4718">
              <w:rPr>
                <w:rFonts w:ascii="Times New Roman" w:eastAsia="Calibri" w:hAnsi="Times New Roman"/>
                <w:color w:val="000000"/>
                <w:sz w:val="24"/>
                <w:szCs w:val="24"/>
              </w:rPr>
              <w:t xml:space="preserve"> и крепости кислот. Выполнение анализа ситовым и электровесовым методом по степени концентрации растворов. Анализ сильнодействующих ядов, взрывчатых веществ. Полный анализ газов на аппаратах ВТИ, </w:t>
            </w:r>
            <w:proofErr w:type="spellStart"/>
            <w:r w:rsidRPr="00CF4718">
              <w:rPr>
                <w:rFonts w:ascii="Times New Roman" w:eastAsia="Calibri" w:hAnsi="Times New Roman"/>
                <w:color w:val="000000"/>
                <w:sz w:val="24"/>
                <w:szCs w:val="24"/>
              </w:rPr>
              <w:t>газофракционных</w:t>
            </w:r>
            <w:proofErr w:type="spellEnd"/>
            <w:r w:rsidRPr="00CF4718">
              <w:rPr>
                <w:rFonts w:ascii="Times New Roman" w:eastAsia="Calibri" w:hAnsi="Times New Roman"/>
                <w:color w:val="000000"/>
                <w:sz w:val="24"/>
                <w:szCs w:val="24"/>
              </w:rPr>
              <w:t xml:space="preserve"> аппаратах и хроматографах. Составление сложных реактивов и проверка их годности. Проведение в </w:t>
            </w:r>
            <w:r w:rsidRPr="00CF4718">
              <w:rPr>
                <w:rFonts w:ascii="Times New Roman" w:eastAsia="Calibri" w:hAnsi="Times New Roman"/>
                <w:color w:val="000000"/>
                <w:sz w:val="24"/>
                <w:szCs w:val="24"/>
              </w:rPr>
              <w:lastRenderedPageBreak/>
              <w:t xml:space="preserve">лабораторных условиях синтеза по заданной методике. Определение степени конверсии аммиака или </w:t>
            </w:r>
            <w:proofErr w:type="spellStart"/>
            <w:r w:rsidRPr="00CF4718">
              <w:rPr>
                <w:rFonts w:ascii="Times New Roman" w:eastAsia="Calibri" w:hAnsi="Times New Roman"/>
                <w:color w:val="000000"/>
                <w:sz w:val="24"/>
                <w:szCs w:val="24"/>
              </w:rPr>
              <w:t>окисленности</w:t>
            </w:r>
            <w:proofErr w:type="spellEnd"/>
            <w:r w:rsidRPr="00CF4718">
              <w:rPr>
                <w:rFonts w:ascii="Times New Roman" w:eastAsia="Calibri" w:hAnsi="Times New Roman"/>
                <w:color w:val="000000"/>
                <w:sz w:val="24"/>
                <w:szCs w:val="24"/>
              </w:rPr>
              <w:t xml:space="preserve"> нитрозных газов. Определение теплотворной способности топлива. Оформление и расчет результатов анализа. Сборка лабораторных установок по имеющимся схемам. Проведение испытаний покрытий изделий на специальных приборах - </w:t>
            </w:r>
            <w:proofErr w:type="spellStart"/>
            <w:r w:rsidRPr="00CF4718">
              <w:rPr>
                <w:rFonts w:ascii="Times New Roman" w:eastAsia="Calibri" w:hAnsi="Times New Roman"/>
                <w:color w:val="000000"/>
                <w:sz w:val="24"/>
                <w:szCs w:val="24"/>
              </w:rPr>
              <w:t>везерометре</w:t>
            </w:r>
            <w:proofErr w:type="spellEnd"/>
            <w:r w:rsidRPr="00CF4718">
              <w:rPr>
                <w:rFonts w:ascii="Times New Roman" w:eastAsia="Calibri" w:hAnsi="Times New Roman"/>
                <w:color w:val="000000"/>
                <w:sz w:val="24"/>
                <w:szCs w:val="24"/>
              </w:rPr>
              <w:t>, камере тропического климата, приборе Мегера и др. Проведение арбитражных анализов простых и средней сложности. Обработка результатов химического анализа с использованием современных средств вычислительной техники.</w:t>
            </w:r>
          </w:p>
        </w:tc>
        <w:tc>
          <w:tcPr>
            <w:tcW w:w="729" w:type="pct"/>
            <w:shd w:val="clear" w:color="auto" w:fill="auto"/>
          </w:tcPr>
          <w:p w14:paraId="3BBE394B"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lastRenderedPageBreak/>
              <w:t>ВД 03</w:t>
            </w:r>
          </w:p>
          <w:p w14:paraId="0BA8CB7D"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Выполнение работ по профессии 13321 Лаборант химического анализа</w:t>
            </w:r>
          </w:p>
        </w:tc>
        <w:tc>
          <w:tcPr>
            <w:tcW w:w="1205" w:type="pct"/>
            <w:shd w:val="clear" w:color="auto" w:fill="auto"/>
          </w:tcPr>
          <w:p w14:paraId="65933AB2"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ПК Х.1 </w:t>
            </w:r>
          </w:p>
          <w:p w14:paraId="5C3FB905"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Проводить анализ, определять физико-химические свойства продуктов, строить </w:t>
            </w:r>
            <w:proofErr w:type="spellStart"/>
            <w:r w:rsidRPr="00CF4718">
              <w:rPr>
                <w:rFonts w:ascii="Times New Roman" w:eastAsia="Calibri" w:hAnsi="Times New Roman"/>
                <w:color w:val="000000"/>
                <w:sz w:val="24"/>
                <w:szCs w:val="24"/>
              </w:rPr>
              <w:t>градуировочные</w:t>
            </w:r>
            <w:proofErr w:type="spellEnd"/>
            <w:r w:rsidRPr="00CF4718">
              <w:rPr>
                <w:rFonts w:ascii="Times New Roman" w:eastAsia="Calibri" w:hAnsi="Times New Roman"/>
                <w:color w:val="000000"/>
                <w:sz w:val="24"/>
                <w:szCs w:val="24"/>
              </w:rPr>
              <w:t xml:space="preserve"> графики;</w:t>
            </w:r>
          </w:p>
          <w:p w14:paraId="13A9E669"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ПК Х.2</w:t>
            </w:r>
          </w:p>
          <w:p w14:paraId="77F90BB4"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Взвешивать на весах и готовить растворы различных концентраций;</w:t>
            </w:r>
          </w:p>
          <w:p w14:paraId="2842F61F"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ПК Х.3 </w:t>
            </w:r>
          </w:p>
          <w:p w14:paraId="2BE8D54F"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Проводить сборку и наладку лабораторного оборудования, контролировать работу контрольно-измерительных приборов;  </w:t>
            </w:r>
          </w:p>
          <w:p w14:paraId="1E4C0D92"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ПК Х.4</w:t>
            </w:r>
          </w:p>
          <w:p w14:paraId="66B153A8"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Вести техническую документацию и обработку результатов анализа с использованием средств вычислительной техники.</w:t>
            </w:r>
          </w:p>
          <w:p w14:paraId="3BE34805" w14:textId="77777777" w:rsidR="009677E8" w:rsidRPr="00CF4718" w:rsidRDefault="009677E8" w:rsidP="00B7616B">
            <w:pPr>
              <w:rPr>
                <w:rFonts w:ascii="Times New Roman" w:eastAsia="Calibri" w:hAnsi="Times New Roman"/>
                <w:color w:val="000000"/>
                <w:sz w:val="24"/>
                <w:szCs w:val="24"/>
              </w:rPr>
            </w:pPr>
          </w:p>
        </w:tc>
      </w:tr>
      <w:tr w:rsidR="00F76E6D" w:rsidRPr="00CF4718" w14:paraId="0B239706" w14:textId="77777777" w:rsidTr="00C238CE">
        <w:trPr>
          <w:trHeight w:val="20"/>
        </w:trPr>
        <w:tc>
          <w:tcPr>
            <w:tcW w:w="5000" w:type="pct"/>
            <w:gridSpan w:val="5"/>
            <w:tcBorders>
              <w:bottom w:val="single" w:sz="4" w:space="0" w:color="auto"/>
            </w:tcBorders>
            <w:shd w:val="clear" w:color="auto" w:fill="auto"/>
          </w:tcPr>
          <w:p w14:paraId="163BB1E0" w14:textId="1115221C" w:rsidR="00F76E6D" w:rsidRPr="00CF4718" w:rsidRDefault="00F76E6D" w:rsidP="00B7616B">
            <w:pPr>
              <w:rPr>
                <w:rFonts w:ascii="Times New Roman" w:eastAsia="Calibri" w:hAnsi="Times New Roman"/>
                <w:b/>
                <w:color w:val="000000"/>
                <w:sz w:val="24"/>
                <w:szCs w:val="24"/>
              </w:rPr>
            </w:pPr>
            <w:r w:rsidRPr="00F76E6D">
              <w:rPr>
                <w:rFonts w:ascii="Times New Roman" w:eastAsia="Calibri" w:hAnsi="Times New Roman"/>
                <w:b/>
                <w:color w:val="000000"/>
                <w:sz w:val="24"/>
                <w:szCs w:val="24"/>
              </w:rPr>
              <w:t>Требования к результатам освоения дополнительных квалификаций</w:t>
            </w:r>
          </w:p>
        </w:tc>
      </w:tr>
      <w:tr w:rsidR="009677E8" w:rsidRPr="00CF4718" w14:paraId="6B9378A4" w14:textId="77777777" w:rsidTr="00C238CE">
        <w:trPr>
          <w:trHeight w:val="20"/>
        </w:trPr>
        <w:tc>
          <w:tcPr>
            <w:tcW w:w="5000" w:type="pct"/>
            <w:gridSpan w:val="5"/>
            <w:tcBorders>
              <w:bottom w:val="single" w:sz="4" w:space="0" w:color="auto"/>
            </w:tcBorders>
            <w:shd w:val="clear" w:color="auto" w:fill="auto"/>
          </w:tcPr>
          <w:p w14:paraId="7E708FCD" w14:textId="77777777" w:rsidR="009677E8" w:rsidRPr="00CF4718" w:rsidRDefault="009677E8" w:rsidP="00B7616B">
            <w:pPr>
              <w:rPr>
                <w:rFonts w:ascii="Times New Roman" w:eastAsia="Calibri" w:hAnsi="Times New Roman"/>
                <w:b/>
                <w:color w:val="000000"/>
                <w:sz w:val="24"/>
                <w:szCs w:val="24"/>
              </w:rPr>
            </w:pPr>
            <w:r w:rsidRPr="00CF4718">
              <w:rPr>
                <w:rFonts w:ascii="Times New Roman" w:eastAsia="Calibri" w:hAnsi="Times New Roman"/>
                <w:b/>
                <w:color w:val="000000"/>
                <w:sz w:val="24"/>
                <w:szCs w:val="24"/>
              </w:rPr>
              <w:t>Владеть навыками:</w:t>
            </w:r>
          </w:p>
          <w:p w14:paraId="3F49AFB9"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проведения анализа и определения физико-химических свойства продуктов;</w:t>
            </w:r>
          </w:p>
          <w:p w14:paraId="08E7169D"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приготовления растворов различных концентраций;</w:t>
            </w:r>
          </w:p>
          <w:p w14:paraId="245B46AD"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взвешивания на весах различного типа;</w:t>
            </w:r>
          </w:p>
          <w:p w14:paraId="5CB312D1"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 xml:space="preserve">построения </w:t>
            </w:r>
            <w:proofErr w:type="spellStart"/>
            <w:r w:rsidRPr="00CF4718">
              <w:rPr>
                <w:rFonts w:ascii="Times New Roman" w:eastAsia="Calibri" w:hAnsi="Times New Roman"/>
                <w:bCs/>
                <w:color w:val="000000"/>
                <w:sz w:val="24"/>
                <w:szCs w:val="24"/>
              </w:rPr>
              <w:t>градуировочных</w:t>
            </w:r>
            <w:proofErr w:type="spellEnd"/>
            <w:r w:rsidRPr="00CF4718">
              <w:rPr>
                <w:rFonts w:ascii="Times New Roman" w:eastAsia="Calibri" w:hAnsi="Times New Roman"/>
                <w:bCs/>
                <w:color w:val="000000"/>
                <w:sz w:val="24"/>
                <w:szCs w:val="24"/>
              </w:rPr>
              <w:t xml:space="preserve"> графиков;</w:t>
            </w:r>
          </w:p>
          <w:p w14:paraId="5CE5D010"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сборки и наладки лабораторного оборудования;</w:t>
            </w:r>
          </w:p>
          <w:p w14:paraId="776BE47B"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использования контрольно-измерительных приборов;</w:t>
            </w:r>
          </w:p>
          <w:p w14:paraId="01292764"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ведения технической документации на выполненные работы;</w:t>
            </w:r>
          </w:p>
          <w:p w14:paraId="22D8DF9A"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обработки результатов химического анализа с использованием современных средств вычислительной техники.</w:t>
            </w:r>
          </w:p>
          <w:p w14:paraId="7506DA3B"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
                <w:bCs/>
                <w:color w:val="000000"/>
                <w:sz w:val="24"/>
                <w:szCs w:val="24"/>
              </w:rPr>
              <w:t>Уметь:</w:t>
            </w:r>
          </w:p>
          <w:p w14:paraId="22EEF31F"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выполнять лабораторные испытания различной сложности;</w:t>
            </w:r>
          </w:p>
          <w:p w14:paraId="43F1BADD"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готовить растворы различной концентрации;</w:t>
            </w:r>
          </w:p>
          <w:p w14:paraId="2B9A7885"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взвешивать на весах различных типов;</w:t>
            </w:r>
          </w:p>
          <w:p w14:paraId="600E3DB0"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 xml:space="preserve">строить </w:t>
            </w:r>
            <w:proofErr w:type="spellStart"/>
            <w:r w:rsidRPr="00CF4718">
              <w:rPr>
                <w:rFonts w:ascii="Times New Roman" w:eastAsia="Calibri" w:hAnsi="Times New Roman"/>
                <w:bCs/>
                <w:color w:val="000000"/>
                <w:sz w:val="24"/>
                <w:szCs w:val="24"/>
              </w:rPr>
              <w:t>градуировочные</w:t>
            </w:r>
            <w:proofErr w:type="spellEnd"/>
            <w:r w:rsidRPr="00CF4718">
              <w:rPr>
                <w:rFonts w:ascii="Times New Roman" w:eastAsia="Calibri" w:hAnsi="Times New Roman"/>
                <w:bCs/>
                <w:color w:val="000000"/>
                <w:sz w:val="24"/>
                <w:szCs w:val="24"/>
              </w:rPr>
              <w:t xml:space="preserve"> графики;</w:t>
            </w:r>
          </w:p>
          <w:p w14:paraId="1D616BB2"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собирать и налаживать лабораторное оборудование;</w:t>
            </w:r>
          </w:p>
          <w:p w14:paraId="3D6D4E93"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использовать контрольно-измерительные приборы;</w:t>
            </w:r>
          </w:p>
          <w:p w14:paraId="256C3F1C"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lastRenderedPageBreak/>
              <w:t xml:space="preserve">обрабатывать результаты химического анализа с использованием современных средств вычислительной техники </w:t>
            </w:r>
          </w:p>
          <w:p w14:paraId="44BDE99E"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
                <w:bCs/>
                <w:color w:val="000000"/>
                <w:sz w:val="24"/>
                <w:szCs w:val="24"/>
              </w:rPr>
              <w:t>Знать:</w:t>
            </w:r>
            <w:r w:rsidRPr="00CF4718">
              <w:rPr>
                <w:rFonts w:ascii="Times New Roman" w:eastAsia="Calibri" w:hAnsi="Times New Roman"/>
                <w:bCs/>
                <w:color w:val="000000"/>
                <w:sz w:val="24"/>
                <w:szCs w:val="24"/>
              </w:rPr>
              <w:t xml:space="preserve"> </w:t>
            </w:r>
          </w:p>
          <w:p w14:paraId="44B82113"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общие основы общей и неорганической, аналитической и физической химии;</w:t>
            </w:r>
          </w:p>
          <w:p w14:paraId="66D9A519"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назначение и свойства применяемых реактивов;</w:t>
            </w:r>
          </w:p>
          <w:p w14:paraId="469FB00F"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правила сборки лабораторных установок;</w:t>
            </w:r>
          </w:p>
          <w:p w14:paraId="77321294"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способы определения массы и объема химикатов;</w:t>
            </w:r>
          </w:p>
          <w:p w14:paraId="56FF9D84"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способы приготовления сложных титрованных растворов;</w:t>
            </w:r>
          </w:p>
          <w:p w14:paraId="274AC492"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правила взвешивания осадков на аналитических весах и проведение необходимых расчетов по результатам анализа;</w:t>
            </w:r>
          </w:p>
          <w:p w14:paraId="7A63D2ED"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правила пользования контрольно-измерительными приборами и весами различных типов;</w:t>
            </w:r>
          </w:p>
          <w:p w14:paraId="629FCFA6"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технические условия и государственные стандарты на проводимые анализы;</w:t>
            </w:r>
          </w:p>
          <w:p w14:paraId="27EDEF65"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правила ведения технической документации на выполненные работы;</w:t>
            </w:r>
          </w:p>
          <w:p w14:paraId="6E05B23B"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bCs/>
                <w:color w:val="000000"/>
                <w:sz w:val="24"/>
                <w:szCs w:val="24"/>
              </w:rPr>
              <w:t>методы автоматизированной обработки информации.</w:t>
            </w:r>
          </w:p>
        </w:tc>
      </w:tr>
      <w:tr w:rsidR="009677E8" w:rsidRPr="00CF4718" w14:paraId="167F5FC3" w14:textId="77777777" w:rsidTr="00C238CE">
        <w:trPr>
          <w:trHeight w:val="20"/>
        </w:trPr>
        <w:tc>
          <w:tcPr>
            <w:tcW w:w="772" w:type="pct"/>
            <w:shd w:val="clear" w:color="auto" w:fill="auto"/>
          </w:tcPr>
          <w:p w14:paraId="13882B7C" w14:textId="77777777" w:rsidR="009677E8" w:rsidRPr="00CF4718" w:rsidRDefault="009677E8" w:rsidP="00B7616B">
            <w:pPr>
              <w:rPr>
                <w:rFonts w:ascii="Times New Roman" w:eastAsia="Calibri" w:hAnsi="Times New Roman"/>
                <w:b/>
                <w:color w:val="000000"/>
                <w:sz w:val="24"/>
                <w:szCs w:val="24"/>
              </w:rPr>
            </w:pPr>
            <w:r w:rsidRPr="00CF4718">
              <w:rPr>
                <w:rFonts w:ascii="Times New Roman" w:eastAsia="Calibri" w:hAnsi="Times New Roman"/>
                <w:b/>
                <w:color w:val="000000"/>
                <w:sz w:val="24"/>
                <w:szCs w:val="24"/>
              </w:rPr>
              <w:lastRenderedPageBreak/>
              <w:t>Контролер качества продукции и технологического процесса</w:t>
            </w:r>
          </w:p>
          <w:p w14:paraId="69F8E9EB" w14:textId="77777777" w:rsidR="009677E8" w:rsidRPr="00C238CE" w:rsidRDefault="009677E8" w:rsidP="00B7616B">
            <w:pPr>
              <w:rPr>
                <w:rFonts w:ascii="Times New Roman" w:eastAsia="Calibri" w:hAnsi="Times New Roman"/>
                <w:b/>
                <w:bCs/>
                <w:i/>
                <w:color w:val="000000"/>
                <w:sz w:val="24"/>
                <w:szCs w:val="24"/>
              </w:rPr>
            </w:pPr>
            <w:r w:rsidRPr="00C238CE">
              <w:rPr>
                <w:rFonts w:ascii="Times New Roman" w:eastAsia="Calibri" w:hAnsi="Times New Roman"/>
                <w:b/>
                <w:bCs/>
                <w:i/>
                <w:color w:val="000000"/>
                <w:sz w:val="24"/>
                <w:szCs w:val="24"/>
              </w:rPr>
              <w:t>(дополнительная квалификация)</w:t>
            </w:r>
          </w:p>
        </w:tc>
        <w:tc>
          <w:tcPr>
            <w:tcW w:w="852" w:type="pct"/>
            <w:shd w:val="clear" w:color="auto" w:fill="auto"/>
          </w:tcPr>
          <w:p w14:paraId="0D32CD37"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Выпуск №24 ЕТКС</w:t>
            </w:r>
          </w:p>
          <w:p w14:paraId="70F77F95"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утвержден Приказом Минздравсоцразвития РФ от 28.03.2006 N 208</w:t>
            </w:r>
          </w:p>
          <w:p w14:paraId="61E677B4" w14:textId="77777777" w:rsidR="009677E8" w:rsidRPr="00CF4718" w:rsidRDefault="009677E8" w:rsidP="00B7616B">
            <w:pPr>
              <w:rPr>
                <w:rFonts w:ascii="Times New Roman" w:eastAsia="Calibri" w:hAnsi="Times New Roman"/>
                <w:color w:val="000000"/>
                <w:sz w:val="24"/>
                <w:szCs w:val="24"/>
              </w:rPr>
            </w:pPr>
          </w:p>
          <w:p w14:paraId="618B28E7"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Раздел ЕТКС «Общие профессии химических производств»</w:t>
            </w:r>
          </w:p>
        </w:tc>
        <w:tc>
          <w:tcPr>
            <w:tcW w:w="1442" w:type="pct"/>
            <w:shd w:val="clear" w:color="auto" w:fill="auto"/>
          </w:tcPr>
          <w:p w14:paraId="32AD1111" w14:textId="77777777" w:rsidR="009677E8" w:rsidRPr="00CF4718" w:rsidRDefault="009677E8" w:rsidP="00B7616B">
            <w:pPr>
              <w:ind w:left="32" w:hanging="32"/>
              <w:contextualSpacing/>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 314. Контроль качества продукции и хода технологического процесса на обслуживаемом участке по показаниям контрольно-измерительных приборов и результатам анализов. Прием из цехов партий продукции. Контроль качества пластмассовых пленок на специальных установках с устранением выявленных дефектов. Ведение пооперационного контроля полуфабрикатов и готовых изделий. Проведение анализов продукции и сырья, выдача заключений о соответствии качества продукции, тары и маркировки требованиям государственных стандартов и технических условий и разрешения на отгрузку. Межоперационный контроль качества продукции на экспорт и спецпродукции. Ведение журнала учета сортности продукции с классификацией брака. Оформление актов на несортную продукцию. </w:t>
            </w:r>
            <w:r w:rsidRPr="00CF4718">
              <w:rPr>
                <w:rFonts w:ascii="Times New Roman" w:eastAsia="Calibri" w:hAnsi="Times New Roman"/>
                <w:color w:val="000000"/>
                <w:sz w:val="24"/>
                <w:szCs w:val="24"/>
              </w:rPr>
              <w:lastRenderedPageBreak/>
              <w:t>Участие в рассмотрении претензий и рекламаций от потребителей. Контроль соблюдения технологического режима на обслуживаемом участке. Контроль за своевременным и правильным отбором проб. Оценка технического состояния работающего оборудования. Участие в приеме обслуживаемого оборудования после технологических остановок, чисток, ремонтов.</w:t>
            </w:r>
          </w:p>
        </w:tc>
        <w:tc>
          <w:tcPr>
            <w:tcW w:w="729" w:type="pct"/>
            <w:shd w:val="clear" w:color="auto" w:fill="auto"/>
          </w:tcPr>
          <w:p w14:paraId="34748946"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lastRenderedPageBreak/>
              <w:t>Выполнение работ по профессии 12974 Контролер качества продукции и технологического процесса</w:t>
            </w:r>
          </w:p>
        </w:tc>
        <w:tc>
          <w:tcPr>
            <w:tcW w:w="1205" w:type="pct"/>
            <w:shd w:val="clear" w:color="auto" w:fill="auto"/>
          </w:tcPr>
          <w:p w14:paraId="75C322EF"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ПК Х.1</w:t>
            </w:r>
          </w:p>
          <w:p w14:paraId="5A20293A"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Контролировать качество продукции и ход технологического процесса по показаниям контрольно-измерительных приборов</w:t>
            </w:r>
          </w:p>
          <w:p w14:paraId="1EDA8065"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ПК Х.2 </w:t>
            </w:r>
          </w:p>
          <w:p w14:paraId="3F7C72DD"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Проводить анализ качества сырья, полуфабрикатов и готовой продукции</w:t>
            </w:r>
          </w:p>
          <w:p w14:paraId="244F6FC3"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ПК Х.3 Обрабатывать и оформлять результаты лабораторных испытаний </w:t>
            </w:r>
          </w:p>
        </w:tc>
      </w:tr>
      <w:tr w:rsidR="00F76E6D" w:rsidRPr="00CF4718" w14:paraId="3D789FFD" w14:textId="77777777" w:rsidTr="00C238CE">
        <w:trPr>
          <w:trHeight w:val="20"/>
        </w:trPr>
        <w:tc>
          <w:tcPr>
            <w:tcW w:w="5000" w:type="pct"/>
            <w:gridSpan w:val="5"/>
            <w:tcBorders>
              <w:bottom w:val="single" w:sz="4" w:space="0" w:color="auto"/>
            </w:tcBorders>
            <w:shd w:val="clear" w:color="auto" w:fill="auto"/>
          </w:tcPr>
          <w:p w14:paraId="546B8FCD" w14:textId="7B0056A5" w:rsidR="00F76E6D" w:rsidRPr="00CF4718" w:rsidRDefault="00F76E6D" w:rsidP="00B7616B">
            <w:pPr>
              <w:rPr>
                <w:rFonts w:ascii="Times New Roman" w:eastAsia="Calibri" w:hAnsi="Times New Roman"/>
                <w:b/>
                <w:color w:val="000000"/>
                <w:sz w:val="24"/>
                <w:szCs w:val="24"/>
              </w:rPr>
            </w:pPr>
            <w:r w:rsidRPr="00F76E6D">
              <w:rPr>
                <w:rFonts w:ascii="Times New Roman" w:eastAsia="Calibri" w:hAnsi="Times New Roman"/>
                <w:b/>
                <w:color w:val="000000"/>
                <w:sz w:val="24"/>
                <w:szCs w:val="24"/>
              </w:rPr>
              <w:t>Требования к результатам освоения дополнительных квалификаций</w:t>
            </w:r>
          </w:p>
        </w:tc>
      </w:tr>
      <w:tr w:rsidR="009677E8" w:rsidRPr="00CF4718" w14:paraId="4E2167E3" w14:textId="77777777" w:rsidTr="00C238CE">
        <w:trPr>
          <w:trHeight w:val="20"/>
        </w:trPr>
        <w:tc>
          <w:tcPr>
            <w:tcW w:w="5000" w:type="pct"/>
            <w:gridSpan w:val="5"/>
            <w:tcBorders>
              <w:bottom w:val="single" w:sz="4" w:space="0" w:color="auto"/>
            </w:tcBorders>
            <w:shd w:val="clear" w:color="auto" w:fill="auto"/>
          </w:tcPr>
          <w:p w14:paraId="2F89801A" w14:textId="77777777" w:rsidR="009677E8" w:rsidRPr="00CF4718" w:rsidRDefault="009677E8" w:rsidP="00B7616B">
            <w:pPr>
              <w:rPr>
                <w:rFonts w:ascii="Times New Roman" w:eastAsia="Calibri" w:hAnsi="Times New Roman"/>
                <w:b/>
                <w:color w:val="000000"/>
                <w:sz w:val="24"/>
                <w:szCs w:val="24"/>
              </w:rPr>
            </w:pPr>
            <w:r w:rsidRPr="00CF4718">
              <w:rPr>
                <w:rFonts w:ascii="Times New Roman" w:eastAsia="Calibri" w:hAnsi="Times New Roman"/>
                <w:b/>
                <w:color w:val="000000"/>
                <w:sz w:val="24"/>
                <w:szCs w:val="24"/>
              </w:rPr>
              <w:t>Владеть навыками:</w:t>
            </w:r>
          </w:p>
          <w:p w14:paraId="49042B21"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контроля качества продукции и хода технологического процесса по показаниям контрольно-измерительных приборов;</w:t>
            </w:r>
          </w:p>
          <w:p w14:paraId="3FF767FB"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ведения контроля качества сырья, полуфабрикатов и готовой продукции;</w:t>
            </w:r>
          </w:p>
          <w:p w14:paraId="115CDD9B"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проведения анализа продукции и сырья;</w:t>
            </w:r>
          </w:p>
          <w:p w14:paraId="32AE397C"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отбора проб;</w:t>
            </w:r>
          </w:p>
          <w:p w14:paraId="60E00A09"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обработки аналитических данных методом математической статистики;</w:t>
            </w:r>
          </w:p>
          <w:p w14:paraId="0DEDD9C2"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обработки и оформления результатов лабораторных испытаний различной степени сложности</w:t>
            </w:r>
          </w:p>
          <w:p w14:paraId="78C79CD3"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
                <w:bCs/>
                <w:color w:val="000000"/>
                <w:sz w:val="24"/>
                <w:szCs w:val="24"/>
              </w:rPr>
              <w:t>Знать:</w:t>
            </w:r>
          </w:p>
          <w:p w14:paraId="1CD83115"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технологический процесс предприятия;</w:t>
            </w:r>
          </w:p>
          <w:p w14:paraId="2CDFB1CC"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правила пользования контрольно-измерительными приборами;</w:t>
            </w:r>
          </w:p>
          <w:p w14:paraId="1CB4974F"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правила отбора проб;</w:t>
            </w:r>
          </w:p>
          <w:p w14:paraId="571D6E04"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правила обработки аналитических данных методом математической статистики;</w:t>
            </w:r>
          </w:p>
          <w:p w14:paraId="1F1271C3"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правила обработки и оформления результатов лабораторных испытаний различной степени сложности.</w:t>
            </w:r>
          </w:p>
          <w:p w14:paraId="21A3054E"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
                <w:bCs/>
                <w:color w:val="000000"/>
                <w:sz w:val="24"/>
                <w:szCs w:val="24"/>
              </w:rPr>
              <w:t>Уметь:</w:t>
            </w:r>
          </w:p>
          <w:p w14:paraId="060F5569"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 xml:space="preserve">контролировать качество продукции и ход технологического процесса по показаниям контрольно-измерительных </w:t>
            </w:r>
          </w:p>
          <w:p w14:paraId="154C48FB"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приборов и результатам анализов;</w:t>
            </w:r>
          </w:p>
          <w:p w14:paraId="2A9882A0"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вести контроль качества сырья, полуфабрикатов и готовой продукции;</w:t>
            </w:r>
          </w:p>
          <w:p w14:paraId="37D80BDE"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проводить анализ продукции и сырья;</w:t>
            </w:r>
          </w:p>
          <w:p w14:paraId="764C1205"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отбирать пробы;</w:t>
            </w:r>
          </w:p>
          <w:p w14:paraId="5F5C49DE" w14:textId="77777777" w:rsidR="009677E8" w:rsidRPr="00CF4718" w:rsidRDefault="009677E8" w:rsidP="00B7616B">
            <w:pPr>
              <w:rPr>
                <w:rFonts w:ascii="Times New Roman" w:eastAsia="Calibri" w:hAnsi="Times New Roman"/>
                <w:bCs/>
                <w:color w:val="000000"/>
                <w:sz w:val="24"/>
                <w:szCs w:val="24"/>
              </w:rPr>
            </w:pPr>
            <w:r w:rsidRPr="00CF4718">
              <w:rPr>
                <w:rFonts w:ascii="Times New Roman" w:eastAsia="Calibri" w:hAnsi="Times New Roman"/>
                <w:bCs/>
                <w:color w:val="000000"/>
                <w:sz w:val="24"/>
                <w:szCs w:val="24"/>
              </w:rPr>
              <w:t>обрабатывать аналитические данные методом математической статистики;</w:t>
            </w:r>
          </w:p>
          <w:p w14:paraId="728AB3D2"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bCs/>
                <w:color w:val="000000"/>
                <w:sz w:val="24"/>
                <w:szCs w:val="24"/>
              </w:rPr>
              <w:t>обрабатывать и оформлять результаты лабораторных испытаний различной степени сложности</w:t>
            </w:r>
          </w:p>
        </w:tc>
      </w:tr>
      <w:tr w:rsidR="009677E8" w:rsidRPr="00CF4718" w14:paraId="727EC0F1" w14:textId="77777777" w:rsidTr="00C238CE">
        <w:trPr>
          <w:trHeight w:val="20"/>
        </w:trPr>
        <w:tc>
          <w:tcPr>
            <w:tcW w:w="772" w:type="pct"/>
            <w:shd w:val="clear" w:color="auto" w:fill="auto"/>
          </w:tcPr>
          <w:p w14:paraId="729B5F2E" w14:textId="77777777" w:rsidR="009677E8" w:rsidRPr="00CF4718" w:rsidRDefault="009677E8" w:rsidP="00B7616B">
            <w:pPr>
              <w:rPr>
                <w:rFonts w:ascii="Times New Roman" w:eastAsia="Calibri" w:hAnsi="Times New Roman"/>
                <w:b/>
                <w:color w:val="000000"/>
                <w:sz w:val="24"/>
                <w:szCs w:val="24"/>
              </w:rPr>
            </w:pPr>
            <w:r w:rsidRPr="00CF4718">
              <w:rPr>
                <w:rFonts w:ascii="Times New Roman" w:hAnsi="Times New Roman"/>
                <w:b/>
                <w:color w:val="000000"/>
                <w:kern w:val="32"/>
                <w:sz w:val="24"/>
                <w:szCs w:val="24"/>
                <w:lang w:eastAsia="x-none"/>
              </w:rPr>
              <w:t xml:space="preserve">Лаборант спектрального </w:t>
            </w:r>
            <w:r w:rsidRPr="00CF4718">
              <w:rPr>
                <w:rFonts w:ascii="Times New Roman" w:hAnsi="Times New Roman"/>
                <w:b/>
                <w:color w:val="000000"/>
                <w:kern w:val="32"/>
                <w:sz w:val="24"/>
                <w:szCs w:val="24"/>
                <w:lang w:eastAsia="x-none"/>
              </w:rPr>
              <w:lastRenderedPageBreak/>
              <w:t xml:space="preserve">анализа </w:t>
            </w:r>
            <w:r w:rsidRPr="00C238CE">
              <w:rPr>
                <w:rFonts w:ascii="Times New Roman" w:hAnsi="Times New Roman"/>
                <w:b/>
                <w:i/>
                <w:iCs/>
                <w:color w:val="000000"/>
                <w:kern w:val="32"/>
                <w:sz w:val="24"/>
                <w:szCs w:val="24"/>
                <w:lang w:eastAsia="x-none"/>
              </w:rPr>
              <w:t>(</w:t>
            </w:r>
            <w:r w:rsidRPr="00C238CE">
              <w:rPr>
                <w:rFonts w:ascii="Times New Roman" w:eastAsia="Calibri" w:hAnsi="Times New Roman"/>
                <w:b/>
                <w:bCs/>
                <w:i/>
                <w:iCs/>
                <w:color w:val="000000"/>
                <w:sz w:val="24"/>
                <w:szCs w:val="24"/>
              </w:rPr>
              <w:t>дополнительная квалификация)</w:t>
            </w:r>
          </w:p>
        </w:tc>
        <w:tc>
          <w:tcPr>
            <w:tcW w:w="852" w:type="pct"/>
            <w:shd w:val="clear" w:color="auto" w:fill="auto"/>
          </w:tcPr>
          <w:p w14:paraId="4D9F613E"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lastRenderedPageBreak/>
              <w:t>Выпуск №1 ЕТКС</w:t>
            </w:r>
          </w:p>
          <w:p w14:paraId="76627956"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lastRenderedPageBreak/>
              <w:t>Выпуск утвержден Постановлением Государственного комитета СССР по труду и социальным вопросам и Секретариата ВЦСПС от 31 января 1985 г. N 31/3-30</w:t>
            </w:r>
          </w:p>
          <w:p w14:paraId="3AD5D513"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(в редакции:</w:t>
            </w:r>
          </w:p>
          <w:p w14:paraId="385C050E"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Постановлений Госкомтруда СССР, Секретариата ВЦСПС от 12.10.1987 N 618/28-99, от 18.12.1989 N 416/25-35, от 15.05.1990 N 195/7-72, от 22.06.1990 N 248/10-28,</w:t>
            </w:r>
          </w:p>
          <w:p w14:paraId="3D3ACB0B"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Постановления Госкомтруда СССР 18.12.1990 N 451,</w:t>
            </w:r>
          </w:p>
          <w:p w14:paraId="138C407D"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Постановлений Минтруда РФ от 24.12.1992 N 60, от 11.02.1993 N 23, от 19.07.1993 N 140, от 29.06.1995 N 36, от 01.06.1998 N 20, от 17.05.2001 N 40,</w:t>
            </w:r>
          </w:p>
          <w:p w14:paraId="0692A693"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Приказов Минздравсоцразвития РФ от 31.07.2007 N 497, от 20.10.2008 N </w:t>
            </w:r>
            <w:r w:rsidRPr="00CF4718">
              <w:rPr>
                <w:rFonts w:ascii="Times New Roman" w:eastAsia="Calibri" w:hAnsi="Times New Roman"/>
                <w:color w:val="000000"/>
                <w:sz w:val="24"/>
                <w:szCs w:val="24"/>
              </w:rPr>
              <w:lastRenderedPageBreak/>
              <w:t>577, от 17.04.2009 N 199)</w:t>
            </w:r>
          </w:p>
          <w:p w14:paraId="430CFA7E"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Раздел ЕТКС «Профессии рабочих, общие для всех отраслей народного хозяйства»</w:t>
            </w:r>
          </w:p>
        </w:tc>
        <w:tc>
          <w:tcPr>
            <w:tcW w:w="1442" w:type="pct"/>
            <w:shd w:val="clear" w:color="auto" w:fill="auto"/>
          </w:tcPr>
          <w:p w14:paraId="63F28A3D" w14:textId="77777777" w:rsidR="009677E8" w:rsidRPr="00CF4718" w:rsidRDefault="009677E8" w:rsidP="00B7616B">
            <w:pPr>
              <w:ind w:left="32" w:hanging="32"/>
              <w:contextualSpacing/>
              <w:rPr>
                <w:rFonts w:ascii="Times New Roman" w:hAnsi="Times New Roman"/>
                <w:b/>
                <w:color w:val="000000"/>
                <w:kern w:val="32"/>
                <w:sz w:val="24"/>
                <w:szCs w:val="24"/>
                <w:lang w:eastAsia="x-none"/>
              </w:rPr>
            </w:pPr>
            <w:r w:rsidRPr="00CF4718">
              <w:rPr>
                <w:rFonts w:ascii="Times New Roman" w:hAnsi="Times New Roman"/>
                <w:bCs/>
                <w:color w:val="000000"/>
                <w:kern w:val="32"/>
                <w:sz w:val="24"/>
                <w:szCs w:val="24"/>
                <w:lang w:eastAsia="x-none"/>
              </w:rPr>
              <w:lastRenderedPageBreak/>
              <w:t>§ 148</w:t>
            </w:r>
          </w:p>
          <w:p w14:paraId="6AAE3786" w14:textId="77777777" w:rsidR="009677E8" w:rsidRPr="00CF4718" w:rsidRDefault="009677E8" w:rsidP="00B7616B">
            <w:pPr>
              <w:ind w:left="32" w:hanging="32"/>
              <w:contextualSpacing/>
              <w:rPr>
                <w:rFonts w:ascii="Times New Roman" w:eastAsia="Calibri" w:hAnsi="Times New Roman"/>
                <w:color w:val="000000"/>
                <w:sz w:val="24"/>
                <w:szCs w:val="24"/>
              </w:rPr>
            </w:pPr>
            <w:r w:rsidRPr="00CF4718">
              <w:rPr>
                <w:rFonts w:ascii="Times New Roman" w:hAnsi="Times New Roman"/>
                <w:bCs/>
                <w:color w:val="000000"/>
                <w:kern w:val="32"/>
                <w:sz w:val="24"/>
                <w:szCs w:val="24"/>
                <w:lang w:eastAsia="x-none"/>
              </w:rPr>
              <w:lastRenderedPageBreak/>
              <w:t xml:space="preserve">Поведение качественного и количественного спектральных анализов, подготовка электродов и проб к анализу. Приготовление стандартных растворов проявителя и фиксажа. Подготовка спектральной аппаратуры, съемка, </w:t>
            </w:r>
            <w:proofErr w:type="spellStart"/>
            <w:r w:rsidRPr="00CF4718">
              <w:rPr>
                <w:rFonts w:ascii="Times New Roman" w:hAnsi="Times New Roman"/>
                <w:bCs/>
                <w:color w:val="000000"/>
                <w:kern w:val="32"/>
                <w:sz w:val="24"/>
                <w:szCs w:val="24"/>
                <w:lang w:eastAsia="x-none"/>
              </w:rPr>
              <w:t>фотообработка</w:t>
            </w:r>
            <w:proofErr w:type="spellEnd"/>
            <w:r w:rsidRPr="00CF4718">
              <w:rPr>
                <w:rFonts w:ascii="Times New Roman" w:hAnsi="Times New Roman"/>
                <w:bCs/>
                <w:color w:val="000000"/>
                <w:kern w:val="32"/>
                <w:sz w:val="24"/>
                <w:szCs w:val="24"/>
                <w:lang w:eastAsia="x-none"/>
              </w:rPr>
              <w:t xml:space="preserve"> фотопластинок и измерение спектрограмм. Включение и отключение </w:t>
            </w:r>
            <w:proofErr w:type="spellStart"/>
            <w:r w:rsidRPr="00CF4718">
              <w:rPr>
                <w:rFonts w:ascii="Times New Roman" w:hAnsi="Times New Roman"/>
                <w:bCs/>
                <w:color w:val="000000"/>
                <w:kern w:val="32"/>
                <w:sz w:val="24"/>
                <w:szCs w:val="24"/>
                <w:lang w:eastAsia="x-none"/>
              </w:rPr>
              <w:t>квантометра</w:t>
            </w:r>
            <w:proofErr w:type="spellEnd"/>
            <w:r w:rsidRPr="00CF4718">
              <w:rPr>
                <w:rFonts w:ascii="Times New Roman" w:hAnsi="Times New Roman"/>
                <w:bCs/>
                <w:color w:val="000000"/>
                <w:kern w:val="32"/>
                <w:sz w:val="24"/>
                <w:szCs w:val="24"/>
                <w:lang w:eastAsia="x-none"/>
              </w:rPr>
              <w:t>. Выполнение фотографического количественного спектрального анализа чугуна, углеродистых и среднелегированных сталей на легирующие элементы, цветных металлов и сплавов на их основе под руководством лаборанта</w:t>
            </w:r>
          </w:p>
        </w:tc>
        <w:tc>
          <w:tcPr>
            <w:tcW w:w="729" w:type="pct"/>
            <w:shd w:val="clear" w:color="auto" w:fill="auto"/>
          </w:tcPr>
          <w:p w14:paraId="38950910"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lastRenderedPageBreak/>
              <w:t>Выполнение работ по профессии</w:t>
            </w:r>
          </w:p>
          <w:p w14:paraId="48898E8B"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lastRenderedPageBreak/>
              <w:t>13317 Лаборант спектрального анализа</w:t>
            </w:r>
          </w:p>
        </w:tc>
        <w:tc>
          <w:tcPr>
            <w:tcW w:w="1205" w:type="pct"/>
            <w:shd w:val="clear" w:color="auto" w:fill="auto"/>
          </w:tcPr>
          <w:p w14:paraId="602E3B44" w14:textId="77777777" w:rsidR="009677E8" w:rsidRPr="00CF4718" w:rsidRDefault="009677E8" w:rsidP="00B7616B">
            <w:pPr>
              <w:rPr>
                <w:rFonts w:ascii="Times New Roman" w:hAnsi="Times New Roman"/>
                <w:bCs/>
                <w:color w:val="000000"/>
                <w:kern w:val="32"/>
                <w:sz w:val="24"/>
                <w:szCs w:val="24"/>
                <w:lang w:eastAsia="x-none"/>
              </w:rPr>
            </w:pPr>
            <w:r w:rsidRPr="00CF4718">
              <w:rPr>
                <w:rFonts w:ascii="Times New Roman" w:hAnsi="Times New Roman"/>
                <w:bCs/>
                <w:color w:val="000000"/>
                <w:kern w:val="32"/>
                <w:sz w:val="24"/>
                <w:szCs w:val="24"/>
                <w:lang w:eastAsia="x-none"/>
              </w:rPr>
              <w:lastRenderedPageBreak/>
              <w:t xml:space="preserve">ПК Х.1 Проводить спектральные анализы в </w:t>
            </w:r>
            <w:r w:rsidRPr="00CF4718">
              <w:rPr>
                <w:rFonts w:ascii="Times New Roman" w:hAnsi="Times New Roman"/>
                <w:bCs/>
                <w:color w:val="000000"/>
                <w:kern w:val="32"/>
                <w:sz w:val="24"/>
                <w:szCs w:val="24"/>
                <w:lang w:eastAsia="x-none"/>
              </w:rPr>
              <w:lastRenderedPageBreak/>
              <w:t>соответствии со стандартными и нестандартными методиками,</w:t>
            </w:r>
          </w:p>
          <w:p w14:paraId="68A4988F" w14:textId="77777777" w:rsidR="009677E8" w:rsidRPr="00CF4718" w:rsidRDefault="009677E8" w:rsidP="00B7616B">
            <w:pPr>
              <w:rPr>
                <w:rFonts w:ascii="Times New Roman" w:hAnsi="Times New Roman"/>
                <w:bCs/>
                <w:color w:val="000000"/>
                <w:kern w:val="32"/>
                <w:sz w:val="24"/>
                <w:szCs w:val="24"/>
                <w:lang w:eastAsia="x-none"/>
              </w:rPr>
            </w:pPr>
            <w:r w:rsidRPr="00CF4718">
              <w:rPr>
                <w:rFonts w:ascii="Times New Roman" w:hAnsi="Times New Roman"/>
                <w:bCs/>
                <w:color w:val="000000"/>
                <w:kern w:val="32"/>
                <w:sz w:val="24"/>
                <w:szCs w:val="24"/>
                <w:lang w:eastAsia="x-none"/>
              </w:rPr>
              <w:t>техническими требованиями и</w:t>
            </w:r>
          </w:p>
          <w:p w14:paraId="0D7DA5A1" w14:textId="77777777" w:rsidR="009677E8" w:rsidRPr="00CF4718" w:rsidRDefault="009677E8" w:rsidP="00B7616B">
            <w:pPr>
              <w:rPr>
                <w:rFonts w:ascii="Times New Roman" w:hAnsi="Times New Roman"/>
                <w:bCs/>
                <w:color w:val="000000"/>
                <w:kern w:val="32"/>
                <w:sz w:val="24"/>
                <w:szCs w:val="24"/>
                <w:lang w:eastAsia="x-none"/>
              </w:rPr>
            </w:pPr>
            <w:r w:rsidRPr="00CF4718">
              <w:rPr>
                <w:rFonts w:ascii="Times New Roman" w:hAnsi="Times New Roman"/>
                <w:bCs/>
                <w:color w:val="000000"/>
                <w:kern w:val="32"/>
                <w:sz w:val="24"/>
                <w:szCs w:val="24"/>
                <w:lang w:eastAsia="x-none"/>
              </w:rPr>
              <w:t>требованиями охраны труда</w:t>
            </w:r>
          </w:p>
          <w:p w14:paraId="2847D8BF" w14:textId="77777777" w:rsidR="009677E8" w:rsidRPr="00CF4718" w:rsidRDefault="009677E8" w:rsidP="00B7616B">
            <w:pPr>
              <w:rPr>
                <w:rFonts w:ascii="Times New Roman" w:hAnsi="Times New Roman"/>
                <w:bCs/>
                <w:color w:val="000000"/>
                <w:kern w:val="32"/>
                <w:sz w:val="24"/>
                <w:szCs w:val="24"/>
                <w:lang w:eastAsia="x-none"/>
              </w:rPr>
            </w:pPr>
            <w:r w:rsidRPr="00CF4718">
              <w:rPr>
                <w:rFonts w:ascii="Times New Roman" w:hAnsi="Times New Roman"/>
                <w:bCs/>
                <w:color w:val="000000"/>
                <w:kern w:val="32"/>
                <w:sz w:val="24"/>
                <w:szCs w:val="24"/>
                <w:lang w:eastAsia="x-none"/>
              </w:rPr>
              <w:t xml:space="preserve">ПК Х.2 Проводить оценку и контроль выполнения спектральных анализов. </w:t>
            </w:r>
          </w:p>
          <w:p w14:paraId="6752E742" w14:textId="77777777" w:rsidR="009677E8" w:rsidRPr="00CF4718" w:rsidRDefault="009677E8" w:rsidP="00B7616B">
            <w:pPr>
              <w:rPr>
                <w:rFonts w:ascii="Times New Roman" w:eastAsia="Calibri" w:hAnsi="Times New Roman"/>
                <w:color w:val="000000"/>
                <w:sz w:val="24"/>
                <w:szCs w:val="24"/>
              </w:rPr>
            </w:pPr>
            <w:r w:rsidRPr="00CF4718">
              <w:rPr>
                <w:rFonts w:ascii="Times New Roman" w:hAnsi="Times New Roman"/>
                <w:bCs/>
                <w:color w:val="000000"/>
                <w:kern w:val="32"/>
                <w:sz w:val="24"/>
                <w:szCs w:val="24"/>
                <w:lang w:eastAsia="x-none"/>
              </w:rPr>
              <w:t>ПК Х.3 Проводить регистрацию, расчеты, оценку и документирование результатов.</w:t>
            </w:r>
          </w:p>
        </w:tc>
      </w:tr>
      <w:tr w:rsidR="00F76E6D" w:rsidRPr="00CF4718" w14:paraId="5C2C8F78" w14:textId="77777777" w:rsidTr="00C238CE">
        <w:trPr>
          <w:trHeight w:val="20"/>
        </w:trPr>
        <w:tc>
          <w:tcPr>
            <w:tcW w:w="5000" w:type="pct"/>
            <w:gridSpan w:val="5"/>
            <w:tcBorders>
              <w:bottom w:val="single" w:sz="4" w:space="0" w:color="auto"/>
            </w:tcBorders>
            <w:shd w:val="clear" w:color="auto" w:fill="auto"/>
          </w:tcPr>
          <w:p w14:paraId="0DE3186C" w14:textId="1AC39D0A" w:rsidR="00F76E6D" w:rsidRPr="00CF4718" w:rsidRDefault="00F76E6D" w:rsidP="00B7616B">
            <w:pPr>
              <w:rPr>
                <w:rFonts w:ascii="Times New Roman" w:eastAsia="Calibri" w:hAnsi="Times New Roman"/>
                <w:b/>
                <w:bCs/>
                <w:color w:val="000000"/>
                <w:sz w:val="24"/>
                <w:szCs w:val="24"/>
              </w:rPr>
            </w:pPr>
            <w:r w:rsidRPr="00F76E6D">
              <w:rPr>
                <w:rFonts w:ascii="Times New Roman" w:eastAsia="Calibri" w:hAnsi="Times New Roman"/>
                <w:b/>
                <w:bCs/>
                <w:color w:val="000000"/>
                <w:sz w:val="24"/>
                <w:szCs w:val="24"/>
              </w:rPr>
              <w:lastRenderedPageBreak/>
              <w:t>Требования к результатам освоения дополнительных квалификаций</w:t>
            </w:r>
          </w:p>
        </w:tc>
      </w:tr>
      <w:tr w:rsidR="009677E8" w:rsidRPr="00CF4718" w14:paraId="38FDA6D4" w14:textId="77777777" w:rsidTr="00C238CE">
        <w:trPr>
          <w:trHeight w:val="20"/>
        </w:trPr>
        <w:tc>
          <w:tcPr>
            <w:tcW w:w="5000" w:type="pct"/>
            <w:gridSpan w:val="5"/>
            <w:tcBorders>
              <w:bottom w:val="single" w:sz="4" w:space="0" w:color="auto"/>
            </w:tcBorders>
            <w:shd w:val="clear" w:color="auto" w:fill="auto"/>
          </w:tcPr>
          <w:p w14:paraId="03BCC1F5" w14:textId="77777777" w:rsidR="009677E8" w:rsidRPr="00CF4718" w:rsidRDefault="009677E8" w:rsidP="00B7616B">
            <w:pPr>
              <w:rPr>
                <w:rFonts w:ascii="Times New Roman" w:eastAsia="Calibri" w:hAnsi="Times New Roman"/>
                <w:b/>
                <w:bCs/>
                <w:color w:val="000000"/>
                <w:sz w:val="24"/>
                <w:szCs w:val="24"/>
              </w:rPr>
            </w:pPr>
            <w:r w:rsidRPr="00CF4718">
              <w:rPr>
                <w:rFonts w:ascii="Times New Roman" w:eastAsia="Calibri" w:hAnsi="Times New Roman"/>
                <w:b/>
                <w:bCs/>
                <w:color w:val="000000"/>
                <w:sz w:val="24"/>
                <w:szCs w:val="24"/>
              </w:rPr>
              <w:t>Владеть навыками:</w:t>
            </w:r>
          </w:p>
          <w:p w14:paraId="7B6996C3"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проведения спектрального анализа в соответствии со стандартными и нестандартными методиками;</w:t>
            </w:r>
          </w:p>
          <w:p w14:paraId="1CC9B0FA"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включение и выключение приборов и установок по установленным правилам и осуществлять контроль их работы.</w:t>
            </w:r>
          </w:p>
          <w:p w14:paraId="00971D4C"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проведения оценки и контроля выполнения спектральных анализов</w:t>
            </w:r>
          </w:p>
          <w:p w14:paraId="404BA21C"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проведения регистрации, расчетов, оценки и документирования результатов</w:t>
            </w:r>
          </w:p>
          <w:p w14:paraId="3096DA2D"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b/>
                <w:color w:val="000000"/>
                <w:sz w:val="24"/>
                <w:szCs w:val="24"/>
              </w:rPr>
              <w:t>Уметь:</w:t>
            </w:r>
          </w:p>
          <w:p w14:paraId="263CB2A9"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Подготавливать рабочее место, оборудование для проведения спектрального анализа веществ и материалов согласно </w:t>
            </w:r>
          </w:p>
          <w:p w14:paraId="019ECDB9"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требованиям охраны труда и нормативных документов</w:t>
            </w:r>
          </w:p>
          <w:p w14:paraId="4446DAE5"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лаборатории;</w:t>
            </w:r>
          </w:p>
          <w:p w14:paraId="6D484EDE"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отслеживать результаты анализа и (или) регистрировать показания приборов; проводить статистическую оценку получаемых</w:t>
            </w:r>
          </w:p>
          <w:p w14:paraId="0A06917D"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 результатов и оценку основных метрологических характеристик. </w:t>
            </w:r>
          </w:p>
          <w:p w14:paraId="39081F2F"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осуществлять контроль хода анализа; оценивать уровень систематических, случайных погрешностей и ошибок;</w:t>
            </w:r>
          </w:p>
          <w:p w14:paraId="07A11F73"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осуществлять контроль работы установок и оборудования.</w:t>
            </w:r>
          </w:p>
          <w:p w14:paraId="4B403C4B"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проводить регистрацию и расчеты анализов; </w:t>
            </w:r>
          </w:p>
          <w:p w14:paraId="7A55E7F4"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вести контрольно- учетные записи по установленной форме; </w:t>
            </w:r>
          </w:p>
          <w:p w14:paraId="4CB06C42"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руководствоваться методами</w:t>
            </w:r>
          </w:p>
          <w:p w14:paraId="2735FA1E"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b/>
                <w:color w:val="000000"/>
                <w:sz w:val="24"/>
                <w:szCs w:val="24"/>
              </w:rPr>
              <w:t>Знать:</w:t>
            </w:r>
          </w:p>
          <w:p w14:paraId="5CC91814"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назначение, классификация, требования к химико- аналитическим лабораториям;</w:t>
            </w:r>
          </w:p>
          <w:p w14:paraId="29ADA689"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классификация и характеристики анализа;</w:t>
            </w:r>
          </w:p>
          <w:p w14:paraId="05DAA57F"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основы выбора методики проведения анализа;</w:t>
            </w:r>
          </w:p>
          <w:p w14:paraId="300BB6CE"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нормативная документация по выполнению спектральных анализов; государственные стандарты ГОСТ, ОСТ, ПНДФ </w:t>
            </w:r>
          </w:p>
          <w:p w14:paraId="4C70C31E"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на методы выполняемых анализов; свойства применяемых реактивов и предъявляемые к ним основные лабораторные </w:t>
            </w:r>
          </w:p>
          <w:p w14:paraId="1CFA3E47"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операции; основные физико-химические законы и принципы, лежащие в основе работы оборудования, разработанного</w:t>
            </w:r>
          </w:p>
          <w:p w14:paraId="4733DE3E"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 для методов спектрального анализа; правила эксплуатации приборов и электроустановок; </w:t>
            </w:r>
          </w:p>
          <w:p w14:paraId="2BE1D00F"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техника безопасности</w:t>
            </w:r>
          </w:p>
          <w:p w14:paraId="10F799A2"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требования, применяемые к качеству проб и проводимых анализов;</w:t>
            </w:r>
          </w:p>
          <w:p w14:paraId="05CD8896" w14:textId="77777777" w:rsidR="009677E8" w:rsidRPr="00CF4718" w:rsidRDefault="009677E8" w:rsidP="00B7616B">
            <w:pPr>
              <w:rPr>
                <w:rFonts w:ascii="Times New Roman" w:eastAsia="Calibri" w:hAnsi="Times New Roman"/>
                <w:color w:val="000000"/>
                <w:sz w:val="24"/>
                <w:szCs w:val="24"/>
              </w:rPr>
            </w:pPr>
            <w:r w:rsidRPr="00CF4718">
              <w:rPr>
                <w:rFonts w:ascii="Times New Roman" w:eastAsia="Calibri" w:hAnsi="Times New Roman"/>
                <w:color w:val="000000"/>
                <w:sz w:val="24"/>
                <w:szCs w:val="24"/>
              </w:rPr>
              <w:t xml:space="preserve">эксплуатационные режимы работы оборудования; </w:t>
            </w:r>
          </w:p>
        </w:tc>
      </w:tr>
    </w:tbl>
    <w:p w14:paraId="7E6B8208" w14:textId="1247F12C" w:rsidR="0097210A" w:rsidRPr="00CF4718" w:rsidRDefault="0097210A" w:rsidP="0097210A">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bookmarkStart w:id="32" w:name="_Toc156300436"/>
      <w:r w:rsidRPr="00CF4718">
        <w:rPr>
          <w:rFonts w:ascii="Times New Roman" w:eastAsia="Times New Roman" w:hAnsi="Times New Roman" w:cs="Times New Roman"/>
          <w:bCs/>
          <w:sz w:val="24"/>
          <w:szCs w:val="24"/>
        </w:rPr>
        <w:lastRenderedPageBreak/>
        <w:t>4.3.</w:t>
      </w:r>
      <w:r w:rsidR="009677E8" w:rsidRPr="00CF4718">
        <w:rPr>
          <w:rFonts w:ascii="Times New Roman" w:eastAsia="Times New Roman" w:hAnsi="Times New Roman" w:cs="Times New Roman"/>
          <w:bCs/>
          <w:sz w:val="24"/>
          <w:szCs w:val="24"/>
        </w:rPr>
        <w:t>3</w:t>
      </w:r>
      <w:r w:rsidRPr="00CF4718">
        <w:rPr>
          <w:rFonts w:ascii="Times New Roman" w:eastAsia="Times New Roman" w:hAnsi="Times New Roman" w:cs="Times New Roman"/>
          <w:bCs/>
          <w:sz w:val="24"/>
          <w:szCs w:val="24"/>
        </w:rPr>
        <w:t xml:space="preserve">. </w:t>
      </w:r>
      <w:r w:rsidR="00687F58" w:rsidRPr="00CF4718">
        <w:rPr>
          <w:rFonts w:ascii="Times New Roman" w:eastAsia="Times New Roman" w:hAnsi="Times New Roman" w:cs="Times New Roman"/>
          <w:bCs/>
          <w:sz w:val="24"/>
          <w:szCs w:val="24"/>
        </w:rPr>
        <w:t>Примерная м</w:t>
      </w:r>
      <w:r w:rsidRPr="00CF4718">
        <w:rPr>
          <w:rFonts w:ascii="Times New Roman" w:eastAsia="Times New Roman" w:hAnsi="Times New Roman" w:cs="Times New Roman"/>
          <w:bCs/>
          <w:sz w:val="24"/>
          <w:szCs w:val="24"/>
        </w:rPr>
        <w:t>атрица соответствия компетенций и составных частей ПОП</w:t>
      </w:r>
      <w:r w:rsidR="007A6A3F">
        <w:rPr>
          <w:rFonts w:ascii="Times New Roman" w:eastAsia="Times New Roman" w:hAnsi="Times New Roman" w:cs="Times New Roman"/>
          <w:bCs/>
          <w:sz w:val="24"/>
          <w:szCs w:val="24"/>
        </w:rPr>
        <w:t>-П</w:t>
      </w:r>
      <w:r w:rsidRPr="00CF4718">
        <w:rPr>
          <w:rFonts w:ascii="Times New Roman" w:eastAsia="Times New Roman" w:hAnsi="Times New Roman" w:cs="Times New Roman"/>
          <w:bCs/>
          <w:sz w:val="24"/>
          <w:szCs w:val="24"/>
        </w:rPr>
        <w:t xml:space="preserve"> специальности:</w:t>
      </w:r>
      <w:bookmarkEnd w:id="32"/>
    </w:p>
    <w:tbl>
      <w:tblPr>
        <w:tblW w:w="15356" w:type="dxa"/>
        <w:tblLayout w:type="fixed"/>
        <w:tblLook w:val="04A0" w:firstRow="1" w:lastRow="0" w:firstColumn="1" w:lastColumn="0" w:noHBand="0" w:noVBand="1"/>
      </w:tblPr>
      <w:tblGrid>
        <w:gridCol w:w="983"/>
        <w:gridCol w:w="2102"/>
        <w:gridCol w:w="470"/>
        <w:gridCol w:w="470"/>
        <w:gridCol w:w="470"/>
        <w:gridCol w:w="472"/>
        <w:gridCol w:w="471"/>
        <w:gridCol w:w="471"/>
        <w:gridCol w:w="471"/>
        <w:gridCol w:w="472"/>
        <w:gridCol w:w="472"/>
        <w:gridCol w:w="472"/>
        <w:gridCol w:w="471"/>
        <w:gridCol w:w="472"/>
        <w:gridCol w:w="471"/>
        <w:gridCol w:w="471"/>
        <w:gridCol w:w="472"/>
        <w:gridCol w:w="471"/>
        <w:gridCol w:w="471"/>
        <w:gridCol w:w="472"/>
        <w:gridCol w:w="472"/>
        <w:gridCol w:w="471"/>
        <w:gridCol w:w="471"/>
        <w:gridCol w:w="475"/>
        <w:gridCol w:w="472"/>
        <w:gridCol w:w="471"/>
        <w:gridCol w:w="471"/>
        <w:gridCol w:w="472"/>
        <w:gridCol w:w="14"/>
      </w:tblGrid>
      <w:tr w:rsidR="00E177BE" w:rsidRPr="00367093" w14:paraId="143B32F3" w14:textId="77777777" w:rsidTr="005953E9">
        <w:trPr>
          <w:trHeight w:val="20"/>
        </w:trPr>
        <w:tc>
          <w:tcPr>
            <w:tcW w:w="98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4A4CDFF" w14:textId="77777777" w:rsidR="00E177BE" w:rsidRPr="00367093" w:rsidRDefault="00E177BE" w:rsidP="00E177BE">
            <w:pPr>
              <w:jc w:val="center"/>
              <w:rPr>
                <w:rFonts w:ascii="Times New Roman" w:eastAsia="Times New Roman" w:hAnsi="Times New Roman" w:cs="Times New Roman"/>
                <w:b/>
                <w:bCs/>
                <w:color w:val="000000"/>
                <w:sz w:val="16"/>
                <w:szCs w:val="16"/>
                <w:lang w:eastAsia="ru-RU"/>
              </w:rPr>
            </w:pPr>
            <w:r w:rsidRPr="00367093">
              <w:rPr>
                <w:rFonts w:ascii="Times New Roman" w:eastAsia="Times New Roman" w:hAnsi="Times New Roman" w:cs="Times New Roman"/>
                <w:b/>
                <w:bCs/>
                <w:color w:val="000000"/>
                <w:sz w:val="16"/>
                <w:szCs w:val="16"/>
                <w:lang w:eastAsia="ru-RU"/>
              </w:rPr>
              <w:t>Индекс</w:t>
            </w:r>
          </w:p>
        </w:tc>
        <w:tc>
          <w:tcPr>
            <w:tcW w:w="2102"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17FB887" w14:textId="77777777" w:rsidR="00E177BE" w:rsidRPr="00367093" w:rsidRDefault="00E177BE" w:rsidP="00E177BE">
            <w:pPr>
              <w:jc w:val="center"/>
              <w:rPr>
                <w:rFonts w:ascii="Times New Roman" w:eastAsia="Times New Roman" w:hAnsi="Times New Roman" w:cs="Times New Roman"/>
                <w:b/>
                <w:bCs/>
                <w:color w:val="000000"/>
                <w:sz w:val="16"/>
                <w:szCs w:val="16"/>
                <w:lang w:eastAsia="ru-RU"/>
              </w:rPr>
            </w:pPr>
            <w:r w:rsidRPr="00367093">
              <w:rPr>
                <w:rFonts w:ascii="Times New Roman" w:eastAsia="Times New Roman" w:hAnsi="Times New Roman" w:cs="Times New Roman"/>
                <w:b/>
                <w:bCs/>
                <w:color w:val="000000"/>
                <w:sz w:val="16"/>
                <w:szCs w:val="16"/>
                <w:lang w:eastAsia="ru-RU"/>
              </w:rPr>
              <w:t>Наименование</w:t>
            </w:r>
          </w:p>
        </w:tc>
        <w:tc>
          <w:tcPr>
            <w:tcW w:w="12271" w:type="dxa"/>
            <w:gridSpan w:val="27"/>
            <w:tcBorders>
              <w:top w:val="single" w:sz="8" w:space="0" w:color="auto"/>
              <w:left w:val="nil"/>
              <w:bottom w:val="single" w:sz="8" w:space="0" w:color="auto"/>
              <w:right w:val="single" w:sz="8" w:space="0" w:color="000000"/>
            </w:tcBorders>
            <w:shd w:val="clear" w:color="000000" w:fill="FFFFFF"/>
            <w:vAlign w:val="center"/>
            <w:hideMark/>
          </w:tcPr>
          <w:p w14:paraId="4BD70DD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Код общих и профессиональных компетенций, осваиваемых в рамках дисциплин (профессиональных модулей)</w:t>
            </w:r>
          </w:p>
        </w:tc>
      </w:tr>
      <w:tr w:rsidR="00E177BE" w:rsidRPr="00367093" w14:paraId="31C2512F" w14:textId="77777777" w:rsidTr="005953E9">
        <w:trPr>
          <w:trHeight w:val="20"/>
        </w:trPr>
        <w:tc>
          <w:tcPr>
            <w:tcW w:w="983" w:type="dxa"/>
            <w:vMerge/>
            <w:tcBorders>
              <w:top w:val="single" w:sz="8" w:space="0" w:color="auto"/>
              <w:left w:val="single" w:sz="8" w:space="0" w:color="auto"/>
              <w:bottom w:val="single" w:sz="8" w:space="0" w:color="000000"/>
              <w:right w:val="single" w:sz="8" w:space="0" w:color="auto"/>
            </w:tcBorders>
            <w:vAlign w:val="center"/>
            <w:hideMark/>
          </w:tcPr>
          <w:p w14:paraId="3E1E4415" w14:textId="77777777" w:rsidR="00E177BE" w:rsidRPr="00367093" w:rsidRDefault="00E177BE" w:rsidP="00E177BE">
            <w:pPr>
              <w:rPr>
                <w:rFonts w:ascii="Times New Roman" w:eastAsia="Times New Roman" w:hAnsi="Times New Roman" w:cs="Times New Roman"/>
                <w:b/>
                <w:bCs/>
                <w:color w:val="000000"/>
                <w:sz w:val="16"/>
                <w:szCs w:val="16"/>
                <w:lang w:eastAsia="ru-RU"/>
              </w:rPr>
            </w:pPr>
          </w:p>
        </w:tc>
        <w:tc>
          <w:tcPr>
            <w:tcW w:w="2102" w:type="dxa"/>
            <w:vMerge/>
            <w:tcBorders>
              <w:top w:val="single" w:sz="8" w:space="0" w:color="auto"/>
              <w:left w:val="single" w:sz="8" w:space="0" w:color="auto"/>
              <w:bottom w:val="single" w:sz="8" w:space="0" w:color="000000"/>
              <w:right w:val="single" w:sz="8" w:space="0" w:color="auto"/>
            </w:tcBorders>
            <w:vAlign w:val="center"/>
            <w:hideMark/>
          </w:tcPr>
          <w:p w14:paraId="2A26AF20" w14:textId="77777777" w:rsidR="00E177BE" w:rsidRPr="00367093" w:rsidRDefault="00E177BE" w:rsidP="00E177BE">
            <w:pPr>
              <w:rPr>
                <w:rFonts w:ascii="Times New Roman" w:eastAsia="Times New Roman" w:hAnsi="Times New Roman" w:cs="Times New Roman"/>
                <w:b/>
                <w:bCs/>
                <w:color w:val="000000"/>
                <w:sz w:val="16"/>
                <w:szCs w:val="16"/>
                <w:lang w:eastAsia="ru-RU"/>
              </w:rPr>
            </w:pPr>
          </w:p>
        </w:tc>
        <w:tc>
          <w:tcPr>
            <w:tcW w:w="4711" w:type="dxa"/>
            <w:gridSpan w:val="10"/>
            <w:tcBorders>
              <w:top w:val="single" w:sz="8" w:space="0" w:color="auto"/>
              <w:left w:val="nil"/>
              <w:bottom w:val="single" w:sz="8" w:space="0" w:color="auto"/>
              <w:right w:val="nil"/>
            </w:tcBorders>
            <w:shd w:val="clear" w:color="000000" w:fill="FFFFFF"/>
            <w:vAlign w:val="center"/>
            <w:hideMark/>
          </w:tcPr>
          <w:p w14:paraId="29191BC5" w14:textId="77777777" w:rsidR="00E177BE" w:rsidRPr="00367093" w:rsidRDefault="00E177BE" w:rsidP="00E177BE">
            <w:pPr>
              <w:jc w:val="center"/>
              <w:rPr>
                <w:rFonts w:ascii="Times New Roman" w:eastAsia="Times New Roman" w:hAnsi="Times New Roman" w:cs="Times New Roman"/>
                <w:b/>
                <w:bCs/>
                <w:color w:val="000000"/>
                <w:sz w:val="16"/>
                <w:szCs w:val="16"/>
                <w:lang w:eastAsia="ru-RU"/>
              </w:rPr>
            </w:pPr>
            <w:r w:rsidRPr="00367093">
              <w:rPr>
                <w:rFonts w:ascii="Times New Roman" w:eastAsia="Times New Roman" w:hAnsi="Times New Roman" w:cs="Times New Roman"/>
                <w:b/>
                <w:bCs/>
                <w:color w:val="000000"/>
                <w:sz w:val="16"/>
                <w:szCs w:val="16"/>
                <w:lang w:eastAsia="ru-RU"/>
              </w:rPr>
              <w:t>Общие компетенции (ОК)</w:t>
            </w:r>
          </w:p>
        </w:tc>
        <w:tc>
          <w:tcPr>
            <w:tcW w:w="7560" w:type="dxa"/>
            <w:gridSpan w:val="17"/>
            <w:tcBorders>
              <w:top w:val="single" w:sz="8" w:space="0" w:color="auto"/>
              <w:left w:val="single" w:sz="8" w:space="0" w:color="auto"/>
              <w:bottom w:val="single" w:sz="8" w:space="0" w:color="auto"/>
              <w:right w:val="single" w:sz="8" w:space="0" w:color="000000"/>
            </w:tcBorders>
            <w:shd w:val="clear" w:color="000000" w:fill="FFFFFF"/>
            <w:vAlign w:val="center"/>
            <w:hideMark/>
          </w:tcPr>
          <w:p w14:paraId="434B106F" w14:textId="77777777" w:rsidR="00E177BE" w:rsidRPr="00367093" w:rsidRDefault="00E177BE" w:rsidP="00E177BE">
            <w:pPr>
              <w:jc w:val="center"/>
              <w:rPr>
                <w:rFonts w:ascii="Times New Roman" w:eastAsia="Times New Roman" w:hAnsi="Times New Roman" w:cs="Times New Roman"/>
                <w:b/>
                <w:bCs/>
                <w:color w:val="000000"/>
                <w:sz w:val="16"/>
                <w:szCs w:val="16"/>
                <w:lang w:eastAsia="ru-RU"/>
              </w:rPr>
            </w:pPr>
            <w:r w:rsidRPr="00367093">
              <w:rPr>
                <w:rFonts w:ascii="Times New Roman" w:eastAsia="Times New Roman" w:hAnsi="Times New Roman" w:cs="Times New Roman"/>
                <w:b/>
                <w:bCs/>
                <w:color w:val="000000"/>
                <w:sz w:val="16"/>
                <w:szCs w:val="16"/>
                <w:lang w:eastAsia="ru-RU"/>
              </w:rPr>
              <w:t>Профессиональные компетенции (ПК)</w:t>
            </w:r>
          </w:p>
        </w:tc>
      </w:tr>
      <w:tr w:rsidR="00C238CE" w:rsidRPr="00367093" w14:paraId="34D1C5FE" w14:textId="77777777" w:rsidTr="005953E9">
        <w:trPr>
          <w:gridAfter w:val="1"/>
          <w:wAfter w:w="14" w:type="dxa"/>
          <w:cantSplit/>
          <w:trHeight w:val="1134"/>
        </w:trPr>
        <w:tc>
          <w:tcPr>
            <w:tcW w:w="983" w:type="dxa"/>
            <w:vMerge/>
            <w:tcBorders>
              <w:top w:val="single" w:sz="8" w:space="0" w:color="auto"/>
              <w:left w:val="single" w:sz="8" w:space="0" w:color="auto"/>
              <w:bottom w:val="single" w:sz="8" w:space="0" w:color="000000"/>
              <w:right w:val="single" w:sz="8" w:space="0" w:color="auto"/>
            </w:tcBorders>
            <w:vAlign w:val="center"/>
            <w:hideMark/>
          </w:tcPr>
          <w:p w14:paraId="06B15045" w14:textId="77777777" w:rsidR="00E177BE" w:rsidRPr="00367093" w:rsidRDefault="00E177BE" w:rsidP="00E177BE">
            <w:pPr>
              <w:rPr>
                <w:rFonts w:ascii="Times New Roman" w:eastAsia="Times New Roman" w:hAnsi="Times New Roman" w:cs="Times New Roman"/>
                <w:b/>
                <w:bCs/>
                <w:color w:val="000000"/>
                <w:sz w:val="16"/>
                <w:szCs w:val="16"/>
                <w:lang w:eastAsia="ru-RU"/>
              </w:rPr>
            </w:pPr>
          </w:p>
        </w:tc>
        <w:tc>
          <w:tcPr>
            <w:tcW w:w="2102" w:type="dxa"/>
            <w:vMerge/>
            <w:tcBorders>
              <w:top w:val="single" w:sz="8" w:space="0" w:color="auto"/>
              <w:left w:val="single" w:sz="8" w:space="0" w:color="auto"/>
              <w:bottom w:val="single" w:sz="8" w:space="0" w:color="000000"/>
              <w:right w:val="single" w:sz="8" w:space="0" w:color="auto"/>
            </w:tcBorders>
            <w:vAlign w:val="center"/>
            <w:hideMark/>
          </w:tcPr>
          <w:p w14:paraId="5B611286" w14:textId="77777777" w:rsidR="00E177BE" w:rsidRPr="00367093" w:rsidRDefault="00E177BE" w:rsidP="00E177BE">
            <w:pPr>
              <w:rPr>
                <w:rFonts w:ascii="Times New Roman" w:eastAsia="Times New Roman" w:hAnsi="Times New Roman" w:cs="Times New Roman"/>
                <w:b/>
                <w:bCs/>
                <w:color w:val="000000"/>
                <w:sz w:val="16"/>
                <w:szCs w:val="16"/>
                <w:lang w:eastAsia="ru-RU"/>
              </w:rPr>
            </w:pPr>
          </w:p>
        </w:tc>
        <w:tc>
          <w:tcPr>
            <w:tcW w:w="470" w:type="dxa"/>
            <w:tcBorders>
              <w:top w:val="nil"/>
              <w:left w:val="nil"/>
              <w:bottom w:val="single" w:sz="8" w:space="0" w:color="auto"/>
              <w:right w:val="single" w:sz="8" w:space="0" w:color="auto"/>
            </w:tcBorders>
            <w:shd w:val="clear" w:color="000000" w:fill="FFFFFF"/>
            <w:vAlign w:val="center"/>
            <w:hideMark/>
          </w:tcPr>
          <w:p w14:paraId="36108602"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1</w:t>
            </w:r>
          </w:p>
        </w:tc>
        <w:tc>
          <w:tcPr>
            <w:tcW w:w="470" w:type="dxa"/>
            <w:tcBorders>
              <w:top w:val="nil"/>
              <w:left w:val="nil"/>
              <w:bottom w:val="single" w:sz="8" w:space="0" w:color="auto"/>
              <w:right w:val="single" w:sz="8" w:space="0" w:color="auto"/>
            </w:tcBorders>
            <w:shd w:val="clear" w:color="000000" w:fill="FFFFFF"/>
            <w:vAlign w:val="center"/>
            <w:hideMark/>
          </w:tcPr>
          <w:p w14:paraId="32F1C0B6"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2</w:t>
            </w:r>
          </w:p>
        </w:tc>
        <w:tc>
          <w:tcPr>
            <w:tcW w:w="470" w:type="dxa"/>
            <w:tcBorders>
              <w:top w:val="nil"/>
              <w:left w:val="nil"/>
              <w:bottom w:val="single" w:sz="8" w:space="0" w:color="auto"/>
              <w:right w:val="single" w:sz="8" w:space="0" w:color="auto"/>
            </w:tcBorders>
            <w:shd w:val="clear" w:color="000000" w:fill="FFFFFF"/>
            <w:vAlign w:val="center"/>
            <w:hideMark/>
          </w:tcPr>
          <w:p w14:paraId="7F7AD29E"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3</w:t>
            </w:r>
          </w:p>
        </w:tc>
        <w:tc>
          <w:tcPr>
            <w:tcW w:w="472" w:type="dxa"/>
            <w:tcBorders>
              <w:top w:val="nil"/>
              <w:left w:val="nil"/>
              <w:bottom w:val="single" w:sz="8" w:space="0" w:color="auto"/>
              <w:right w:val="single" w:sz="8" w:space="0" w:color="auto"/>
            </w:tcBorders>
            <w:shd w:val="clear" w:color="000000" w:fill="FFFFFF"/>
            <w:vAlign w:val="center"/>
            <w:hideMark/>
          </w:tcPr>
          <w:p w14:paraId="25EEE2B3"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4</w:t>
            </w:r>
          </w:p>
        </w:tc>
        <w:tc>
          <w:tcPr>
            <w:tcW w:w="471" w:type="dxa"/>
            <w:tcBorders>
              <w:top w:val="nil"/>
              <w:left w:val="nil"/>
              <w:bottom w:val="single" w:sz="8" w:space="0" w:color="auto"/>
              <w:right w:val="single" w:sz="8" w:space="0" w:color="auto"/>
            </w:tcBorders>
            <w:shd w:val="clear" w:color="000000" w:fill="FFFFFF"/>
            <w:vAlign w:val="center"/>
            <w:hideMark/>
          </w:tcPr>
          <w:p w14:paraId="587BA4B3"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5</w:t>
            </w:r>
          </w:p>
        </w:tc>
        <w:tc>
          <w:tcPr>
            <w:tcW w:w="471" w:type="dxa"/>
            <w:tcBorders>
              <w:top w:val="nil"/>
              <w:left w:val="nil"/>
              <w:bottom w:val="single" w:sz="8" w:space="0" w:color="auto"/>
              <w:right w:val="single" w:sz="8" w:space="0" w:color="auto"/>
            </w:tcBorders>
            <w:shd w:val="clear" w:color="000000" w:fill="FFFFFF"/>
            <w:vAlign w:val="center"/>
            <w:hideMark/>
          </w:tcPr>
          <w:p w14:paraId="1A6A3F4C"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6</w:t>
            </w:r>
          </w:p>
        </w:tc>
        <w:tc>
          <w:tcPr>
            <w:tcW w:w="471" w:type="dxa"/>
            <w:tcBorders>
              <w:top w:val="nil"/>
              <w:left w:val="nil"/>
              <w:bottom w:val="single" w:sz="8" w:space="0" w:color="auto"/>
              <w:right w:val="single" w:sz="8" w:space="0" w:color="auto"/>
            </w:tcBorders>
            <w:shd w:val="clear" w:color="000000" w:fill="FFFFFF"/>
            <w:vAlign w:val="center"/>
            <w:hideMark/>
          </w:tcPr>
          <w:p w14:paraId="790AF908"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7</w:t>
            </w:r>
          </w:p>
        </w:tc>
        <w:tc>
          <w:tcPr>
            <w:tcW w:w="472" w:type="dxa"/>
            <w:tcBorders>
              <w:top w:val="nil"/>
              <w:left w:val="nil"/>
              <w:bottom w:val="single" w:sz="8" w:space="0" w:color="auto"/>
              <w:right w:val="single" w:sz="8" w:space="0" w:color="auto"/>
            </w:tcBorders>
            <w:shd w:val="clear" w:color="000000" w:fill="FFFFFF"/>
            <w:vAlign w:val="center"/>
            <w:hideMark/>
          </w:tcPr>
          <w:p w14:paraId="3500B17A"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8</w:t>
            </w:r>
          </w:p>
        </w:tc>
        <w:tc>
          <w:tcPr>
            <w:tcW w:w="472" w:type="dxa"/>
            <w:tcBorders>
              <w:top w:val="nil"/>
              <w:left w:val="nil"/>
              <w:bottom w:val="single" w:sz="8" w:space="0" w:color="auto"/>
              <w:right w:val="single" w:sz="8" w:space="0" w:color="auto"/>
            </w:tcBorders>
            <w:shd w:val="clear" w:color="000000" w:fill="FFFFFF"/>
            <w:vAlign w:val="center"/>
            <w:hideMark/>
          </w:tcPr>
          <w:p w14:paraId="76A55BAD"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9</w:t>
            </w:r>
          </w:p>
        </w:tc>
        <w:tc>
          <w:tcPr>
            <w:tcW w:w="472" w:type="dxa"/>
            <w:tcBorders>
              <w:top w:val="nil"/>
              <w:left w:val="nil"/>
              <w:bottom w:val="single" w:sz="8" w:space="0" w:color="auto"/>
              <w:right w:val="single" w:sz="8" w:space="0" w:color="auto"/>
            </w:tcBorders>
            <w:shd w:val="clear" w:color="000000" w:fill="FFFFFF"/>
            <w:vAlign w:val="center"/>
            <w:hideMark/>
          </w:tcPr>
          <w:p w14:paraId="40BAEB31"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1.1.</w:t>
            </w:r>
          </w:p>
        </w:tc>
        <w:tc>
          <w:tcPr>
            <w:tcW w:w="471" w:type="dxa"/>
            <w:tcBorders>
              <w:top w:val="nil"/>
              <w:left w:val="nil"/>
              <w:bottom w:val="single" w:sz="8" w:space="0" w:color="auto"/>
              <w:right w:val="single" w:sz="8" w:space="0" w:color="auto"/>
            </w:tcBorders>
            <w:shd w:val="clear" w:color="000000" w:fill="FFFFFF"/>
            <w:vAlign w:val="center"/>
            <w:hideMark/>
          </w:tcPr>
          <w:p w14:paraId="5DDD8DA4"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1.2.</w:t>
            </w:r>
          </w:p>
        </w:tc>
        <w:tc>
          <w:tcPr>
            <w:tcW w:w="472" w:type="dxa"/>
            <w:tcBorders>
              <w:top w:val="nil"/>
              <w:left w:val="nil"/>
              <w:bottom w:val="single" w:sz="8" w:space="0" w:color="auto"/>
              <w:right w:val="single" w:sz="8" w:space="0" w:color="auto"/>
            </w:tcBorders>
            <w:shd w:val="clear" w:color="000000" w:fill="FFFFFF"/>
            <w:vAlign w:val="center"/>
            <w:hideMark/>
          </w:tcPr>
          <w:p w14:paraId="178FBA6D"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1.3.</w:t>
            </w:r>
          </w:p>
        </w:tc>
        <w:tc>
          <w:tcPr>
            <w:tcW w:w="471" w:type="dxa"/>
            <w:tcBorders>
              <w:top w:val="nil"/>
              <w:left w:val="nil"/>
              <w:bottom w:val="single" w:sz="8" w:space="0" w:color="auto"/>
              <w:right w:val="single" w:sz="8" w:space="0" w:color="auto"/>
            </w:tcBorders>
            <w:shd w:val="clear" w:color="000000" w:fill="FFFFFF"/>
            <w:vAlign w:val="center"/>
            <w:hideMark/>
          </w:tcPr>
          <w:p w14:paraId="7FEFA602"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1.4.</w:t>
            </w:r>
          </w:p>
        </w:tc>
        <w:tc>
          <w:tcPr>
            <w:tcW w:w="471" w:type="dxa"/>
            <w:tcBorders>
              <w:top w:val="nil"/>
              <w:left w:val="nil"/>
              <w:bottom w:val="single" w:sz="8" w:space="0" w:color="auto"/>
              <w:right w:val="single" w:sz="8" w:space="0" w:color="auto"/>
            </w:tcBorders>
            <w:shd w:val="clear" w:color="000000" w:fill="FFFFFF"/>
            <w:vAlign w:val="center"/>
            <w:hideMark/>
          </w:tcPr>
          <w:p w14:paraId="27C0A6B2"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2.1.</w:t>
            </w:r>
          </w:p>
        </w:tc>
        <w:tc>
          <w:tcPr>
            <w:tcW w:w="472" w:type="dxa"/>
            <w:tcBorders>
              <w:top w:val="nil"/>
              <w:left w:val="nil"/>
              <w:bottom w:val="single" w:sz="8" w:space="0" w:color="auto"/>
              <w:right w:val="single" w:sz="8" w:space="0" w:color="auto"/>
            </w:tcBorders>
            <w:shd w:val="clear" w:color="000000" w:fill="FFFFFF"/>
            <w:vAlign w:val="center"/>
            <w:hideMark/>
          </w:tcPr>
          <w:p w14:paraId="24C7B9D5"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2.2.</w:t>
            </w:r>
          </w:p>
        </w:tc>
        <w:tc>
          <w:tcPr>
            <w:tcW w:w="471" w:type="dxa"/>
            <w:tcBorders>
              <w:top w:val="nil"/>
              <w:left w:val="nil"/>
              <w:bottom w:val="single" w:sz="8" w:space="0" w:color="auto"/>
              <w:right w:val="single" w:sz="8" w:space="0" w:color="auto"/>
            </w:tcBorders>
            <w:shd w:val="clear" w:color="000000" w:fill="FFFFFF"/>
            <w:vAlign w:val="center"/>
            <w:hideMark/>
          </w:tcPr>
          <w:p w14:paraId="1D30D894"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2.3.</w:t>
            </w:r>
          </w:p>
        </w:tc>
        <w:tc>
          <w:tcPr>
            <w:tcW w:w="471" w:type="dxa"/>
            <w:tcBorders>
              <w:top w:val="nil"/>
              <w:left w:val="nil"/>
              <w:bottom w:val="single" w:sz="8" w:space="0" w:color="auto"/>
              <w:right w:val="single" w:sz="8" w:space="0" w:color="auto"/>
            </w:tcBorders>
            <w:shd w:val="clear" w:color="000000" w:fill="FFFFFF"/>
            <w:vAlign w:val="center"/>
            <w:hideMark/>
          </w:tcPr>
          <w:p w14:paraId="75F16214"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2.4.</w:t>
            </w:r>
          </w:p>
        </w:tc>
        <w:tc>
          <w:tcPr>
            <w:tcW w:w="472" w:type="dxa"/>
            <w:tcBorders>
              <w:top w:val="nil"/>
              <w:left w:val="nil"/>
              <w:bottom w:val="single" w:sz="8" w:space="0" w:color="auto"/>
              <w:right w:val="single" w:sz="8" w:space="0" w:color="auto"/>
            </w:tcBorders>
            <w:shd w:val="clear" w:color="000000" w:fill="FFFFFF"/>
            <w:vAlign w:val="center"/>
            <w:hideMark/>
          </w:tcPr>
          <w:p w14:paraId="484CA1EF"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3.1.</w:t>
            </w:r>
          </w:p>
        </w:tc>
        <w:tc>
          <w:tcPr>
            <w:tcW w:w="472" w:type="dxa"/>
            <w:tcBorders>
              <w:top w:val="nil"/>
              <w:left w:val="nil"/>
              <w:bottom w:val="single" w:sz="8" w:space="0" w:color="auto"/>
              <w:right w:val="single" w:sz="8" w:space="0" w:color="auto"/>
            </w:tcBorders>
            <w:shd w:val="clear" w:color="000000" w:fill="FFFFFF"/>
            <w:vAlign w:val="center"/>
            <w:hideMark/>
          </w:tcPr>
          <w:p w14:paraId="3EED33A7"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3.2.</w:t>
            </w:r>
          </w:p>
        </w:tc>
        <w:tc>
          <w:tcPr>
            <w:tcW w:w="471" w:type="dxa"/>
            <w:tcBorders>
              <w:top w:val="nil"/>
              <w:left w:val="nil"/>
              <w:bottom w:val="single" w:sz="8" w:space="0" w:color="auto"/>
              <w:right w:val="single" w:sz="8" w:space="0" w:color="auto"/>
            </w:tcBorders>
            <w:shd w:val="clear" w:color="000000" w:fill="FFFFFF"/>
            <w:vAlign w:val="center"/>
            <w:hideMark/>
          </w:tcPr>
          <w:p w14:paraId="2CE361BD"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3.3.</w:t>
            </w:r>
          </w:p>
        </w:tc>
        <w:tc>
          <w:tcPr>
            <w:tcW w:w="471" w:type="dxa"/>
            <w:tcBorders>
              <w:top w:val="nil"/>
              <w:left w:val="nil"/>
              <w:bottom w:val="single" w:sz="8" w:space="0" w:color="auto"/>
              <w:right w:val="single" w:sz="8" w:space="0" w:color="auto"/>
            </w:tcBorders>
            <w:shd w:val="clear" w:color="000000" w:fill="FFFFFF"/>
            <w:vAlign w:val="center"/>
            <w:hideMark/>
          </w:tcPr>
          <w:p w14:paraId="2A2961DC"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4.1.</w:t>
            </w:r>
          </w:p>
        </w:tc>
        <w:tc>
          <w:tcPr>
            <w:tcW w:w="475" w:type="dxa"/>
            <w:tcBorders>
              <w:top w:val="nil"/>
              <w:left w:val="nil"/>
              <w:bottom w:val="single" w:sz="8" w:space="0" w:color="auto"/>
              <w:right w:val="single" w:sz="8" w:space="0" w:color="auto"/>
            </w:tcBorders>
            <w:shd w:val="clear" w:color="000000" w:fill="FFFFFF"/>
            <w:vAlign w:val="center"/>
            <w:hideMark/>
          </w:tcPr>
          <w:p w14:paraId="109BF25E"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4.2.</w:t>
            </w:r>
          </w:p>
        </w:tc>
        <w:tc>
          <w:tcPr>
            <w:tcW w:w="472" w:type="dxa"/>
            <w:tcBorders>
              <w:top w:val="nil"/>
              <w:left w:val="nil"/>
              <w:bottom w:val="single" w:sz="8" w:space="0" w:color="auto"/>
              <w:right w:val="single" w:sz="8" w:space="0" w:color="auto"/>
            </w:tcBorders>
            <w:shd w:val="clear" w:color="000000" w:fill="FFFFFF"/>
            <w:vAlign w:val="center"/>
            <w:hideMark/>
          </w:tcPr>
          <w:p w14:paraId="49ADB187"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4.3.</w:t>
            </w:r>
          </w:p>
        </w:tc>
        <w:tc>
          <w:tcPr>
            <w:tcW w:w="471" w:type="dxa"/>
            <w:tcBorders>
              <w:top w:val="nil"/>
              <w:left w:val="nil"/>
              <w:bottom w:val="single" w:sz="8" w:space="0" w:color="auto"/>
              <w:right w:val="single" w:sz="8" w:space="0" w:color="auto"/>
            </w:tcBorders>
            <w:shd w:val="clear" w:color="000000" w:fill="FFFFFF"/>
            <w:vAlign w:val="center"/>
            <w:hideMark/>
          </w:tcPr>
          <w:p w14:paraId="2780566B"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5.1.</w:t>
            </w:r>
          </w:p>
        </w:tc>
        <w:tc>
          <w:tcPr>
            <w:tcW w:w="471" w:type="dxa"/>
            <w:tcBorders>
              <w:top w:val="nil"/>
              <w:left w:val="nil"/>
              <w:bottom w:val="single" w:sz="8" w:space="0" w:color="auto"/>
              <w:right w:val="single" w:sz="8" w:space="0" w:color="auto"/>
            </w:tcBorders>
            <w:shd w:val="clear" w:color="000000" w:fill="FFFFFF"/>
            <w:vAlign w:val="center"/>
            <w:hideMark/>
          </w:tcPr>
          <w:p w14:paraId="01802090"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5.2.</w:t>
            </w:r>
          </w:p>
        </w:tc>
        <w:tc>
          <w:tcPr>
            <w:tcW w:w="472" w:type="dxa"/>
            <w:tcBorders>
              <w:top w:val="nil"/>
              <w:left w:val="nil"/>
              <w:bottom w:val="single" w:sz="8" w:space="0" w:color="auto"/>
              <w:right w:val="single" w:sz="8" w:space="0" w:color="auto"/>
            </w:tcBorders>
            <w:shd w:val="clear" w:color="000000" w:fill="FFFFFF"/>
            <w:vAlign w:val="center"/>
            <w:hideMark/>
          </w:tcPr>
          <w:p w14:paraId="2B6DF80D" w14:textId="77777777" w:rsidR="00E177BE" w:rsidRPr="00367093" w:rsidRDefault="00E177BE" w:rsidP="00367093">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5.3.</w:t>
            </w:r>
          </w:p>
        </w:tc>
      </w:tr>
      <w:tr w:rsidR="00C238CE" w:rsidRPr="00367093" w14:paraId="2FD938BC" w14:textId="77777777" w:rsidTr="007A6A3F">
        <w:trPr>
          <w:gridAfter w:val="1"/>
          <w:wAfter w:w="14" w:type="dxa"/>
          <w:trHeight w:val="20"/>
        </w:trPr>
        <w:tc>
          <w:tcPr>
            <w:tcW w:w="3085"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14:paraId="6EA57A40" w14:textId="77777777" w:rsidR="00E177BE" w:rsidRPr="00367093" w:rsidRDefault="00E177BE" w:rsidP="005953E9">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Обязательная часть образовательной программы</w:t>
            </w:r>
          </w:p>
        </w:tc>
        <w:tc>
          <w:tcPr>
            <w:tcW w:w="470" w:type="dxa"/>
            <w:tcBorders>
              <w:top w:val="nil"/>
              <w:left w:val="nil"/>
              <w:bottom w:val="single" w:sz="8" w:space="0" w:color="auto"/>
              <w:right w:val="single" w:sz="8" w:space="0" w:color="auto"/>
            </w:tcBorders>
            <w:shd w:val="clear" w:color="000000" w:fill="FFFFFF"/>
            <w:vAlign w:val="center"/>
            <w:hideMark/>
          </w:tcPr>
          <w:p w14:paraId="5D4FCAB1"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591FDE03"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369500A4"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D466E78"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208B1BB"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2973F5C"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F665986"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4857739"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F3B94C1"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BC6A228"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E479D8A"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C739C22"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A39BEDB"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45BD72A"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25A26A0"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7887CB9"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A25B2AD"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3447F3A"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5D18886"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26F35DA"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F71B660"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686E53F8"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B983BCA"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A3AA766"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734C700"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EC327C3" w14:textId="77777777" w:rsidR="00E177BE" w:rsidRPr="00367093" w:rsidRDefault="00E177BE" w:rsidP="00E177BE">
            <w:pP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067E9480"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3B62566B"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 xml:space="preserve">СГ.00 </w:t>
            </w:r>
          </w:p>
        </w:tc>
        <w:tc>
          <w:tcPr>
            <w:tcW w:w="2102" w:type="dxa"/>
            <w:tcBorders>
              <w:top w:val="nil"/>
              <w:left w:val="nil"/>
              <w:bottom w:val="single" w:sz="8" w:space="0" w:color="auto"/>
              <w:right w:val="single" w:sz="8" w:space="0" w:color="auto"/>
            </w:tcBorders>
            <w:shd w:val="clear" w:color="000000" w:fill="FFFFFF"/>
            <w:vAlign w:val="center"/>
            <w:hideMark/>
          </w:tcPr>
          <w:p w14:paraId="469A23B5"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 xml:space="preserve">Социально-гуманитарный цикл </w:t>
            </w:r>
          </w:p>
        </w:tc>
        <w:tc>
          <w:tcPr>
            <w:tcW w:w="470" w:type="dxa"/>
            <w:tcBorders>
              <w:top w:val="nil"/>
              <w:left w:val="nil"/>
              <w:bottom w:val="single" w:sz="8" w:space="0" w:color="auto"/>
              <w:right w:val="single" w:sz="8" w:space="0" w:color="auto"/>
            </w:tcBorders>
            <w:shd w:val="clear" w:color="000000" w:fill="FFFFFF"/>
            <w:vAlign w:val="center"/>
            <w:hideMark/>
          </w:tcPr>
          <w:p w14:paraId="2258B29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3FC9256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22AC974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233E40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BC059C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D40203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0200B4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85CCEC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B7650A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5003F9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594CE3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8B8C51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36DCF6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6BAB0A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317074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57DF84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CAA36A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8FE5D8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15625B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0F176A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A61E61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68C40E9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471813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176EF3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AC357A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306C9F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67F3E75B"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41139378"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СГ.01</w:t>
            </w:r>
          </w:p>
        </w:tc>
        <w:tc>
          <w:tcPr>
            <w:tcW w:w="2102" w:type="dxa"/>
            <w:tcBorders>
              <w:top w:val="nil"/>
              <w:left w:val="nil"/>
              <w:bottom w:val="single" w:sz="8" w:space="0" w:color="auto"/>
              <w:right w:val="single" w:sz="8" w:space="0" w:color="auto"/>
            </w:tcBorders>
            <w:shd w:val="clear" w:color="000000" w:fill="FFFFFF"/>
            <w:vAlign w:val="center"/>
            <w:hideMark/>
          </w:tcPr>
          <w:p w14:paraId="270D3970" w14:textId="77777777" w:rsidR="00E177BE" w:rsidRPr="00367093" w:rsidRDefault="00E177BE" w:rsidP="00E177BE">
            <w:pPr>
              <w:rPr>
                <w:rFonts w:ascii="Times New Roman" w:eastAsia="Times New Roman" w:hAnsi="Times New Roman" w:cs="Times New Roman"/>
                <w:sz w:val="18"/>
                <w:szCs w:val="18"/>
                <w:lang w:eastAsia="ru-RU"/>
              </w:rPr>
            </w:pPr>
            <w:r w:rsidRPr="00367093">
              <w:rPr>
                <w:rFonts w:ascii="Times New Roman" w:eastAsia="Times New Roman" w:hAnsi="Times New Roman" w:cs="Times New Roman"/>
                <w:sz w:val="18"/>
                <w:szCs w:val="18"/>
                <w:lang w:eastAsia="ru-RU"/>
              </w:rPr>
              <w:t>История России</w:t>
            </w:r>
          </w:p>
        </w:tc>
        <w:tc>
          <w:tcPr>
            <w:tcW w:w="470" w:type="dxa"/>
            <w:tcBorders>
              <w:top w:val="nil"/>
              <w:left w:val="nil"/>
              <w:bottom w:val="single" w:sz="8" w:space="0" w:color="auto"/>
              <w:right w:val="single" w:sz="8" w:space="0" w:color="auto"/>
            </w:tcBorders>
            <w:shd w:val="clear" w:color="auto" w:fill="auto"/>
            <w:noWrap/>
            <w:vAlign w:val="center"/>
            <w:hideMark/>
          </w:tcPr>
          <w:p w14:paraId="4161452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4BA7676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703699A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79B1A78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F75F79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BA7F8D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5602A85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F01406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2E10F36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5B57A36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C242AC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289693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C96057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25BD58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81BAA8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86AF60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A6C7E3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F322B5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2B5870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909793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B7B5DB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76C6F43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992FD5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70E41C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8FE788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563FD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3286EDC3"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12FF899E"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СГ.02</w:t>
            </w:r>
          </w:p>
        </w:tc>
        <w:tc>
          <w:tcPr>
            <w:tcW w:w="2102" w:type="dxa"/>
            <w:tcBorders>
              <w:top w:val="nil"/>
              <w:left w:val="nil"/>
              <w:bottom w:val="single" w:sz="8" w:space="0" w:color="auto"/>
              <w:right w:val="single" w:sz="8" w:space="0" w:color="auto"/>
            </w:tcBorders>
            <w:shd w:val="clear" w:color="000000" w:fill="FFFFFF"/>
            <w:vAlign w:val="center"/>
            <w:hideMark/>
          </w:tcPr>
          <w:p w14:paraId="704F3A07" w14:textId="77777777" w:rsidR="00E177BE" w:rsidRPr="00367093" w:rsidRDefault="00E177BE" w:rsidP="00E177BE">
            <w:pPr>
              <w:rPr>
                <w:rFonts w:ascii="Times New Roman" w:eastAsia="Times New Roman" w:hAnsi="Times New Roman" w:cs="Times New Roman"/>
                <w:sz w:val="18"/>
                <w:szCs w:val="18"/>
                <w:lang w:eastAsia="ru-RU"/>
              </w:rPr>
            </w:pPr>
            <w:r w:rsidRPr="00367093">
              <w:rPr>
                <w:rFonts w:ascii="Times New Roman" w:eastAsia="Times New Roman" w:hAnsi="Times New Roman" w:cs="Times New Roman"/>
                <w:sz w:val="18"/>
                <w:szCs w:val="18"/>
                <w:lang w:eastAsia="ru-RU"/>
              </w:rPr>
              <w:t>Иностранный язык в профессиональной деятельности</w:t>
            </w:r>
          </w:p>
        </w:tc>
        <w:tc>
          <w:tcPr>
            <w:tcW w:w="470" w:type="dxa"/>
            <w:tcBorders>
              <w:top w:val="nil"/>
              <w:left w:val="nil"/>
              <w:bottom w:val="single" w:sz="8" w:space="0" w:color="auto"/>
              <w:right w:val="single" w:sz="8" w:space="0" w:color="auto"/>
            </w:tcBorders>
            <w:shd w:val="clear" w:color="000000" w:fill="FFFFFF"/>
            <w:vAlign w:val="center"/>
            <w:hideMark/>
          </w:tcPr>
          <w:p w14:paraId="2A72114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auto" w:fill="auto"/>
            <w:noWrap/>
            <w:vAlign w:val="center"/>
            <w:hideMark/>
          </w:tcPr>
          <w:p w14:paraId="750CEE6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000000" w:fill="FFFFFF"/>
            <w:vAlign w:val="center"/>
            <w:hideMark/>
          </w:tcPr>
          <w:p w14:paraId="0C231F6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3A7812E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2B78E32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57AF4FD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7B96006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49A7CC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75B2E1B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A8B405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7B302F6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298896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0DBBA0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787CDD0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937A29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1665674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B37E24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9F00B8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48F6A55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932B58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96AE69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5" w:type="dxa"/>
            <w:tcBorders>
              <w:top w:val="nil"/>
              <w:left w:val="nil"/>
              <w:bottom w:val="single" w:sz="8" w:space="0" w:color="auto"/>
              <w:right w:val="single" w:sz="8" w:space="0" w:color="auto"/>
            </w:tcBorders>
            <w:shd w:val="clear" w:color="auto" w:fill="auto"/>
            <w:noWrap/>
            <w:vAlign w:val="center"/>
            <w:hideMark/>
          </w:tcPr>
          <w:p w14:paraId="451D13E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79292F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1D1BD6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FF6757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D06375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r>
      <w:tr w:rsidR="00C238CE" w:rsidRPr="00367093" w14:paraId="01397FD4"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7D5C18CB"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СГ.03</w:t>
            </w:r>
          </w:p>
        </w:tc>
        <w:tc>
          <w:tcPr>
            <w:tcW w:w="2102" w:type="dxa"/>
            <w:tcBorders>
              <w:top w:val="nil"/>
              <w:left w:val="nil"/>
              <w:bottom w:val="single" w:sz="8" w:space="0" w:color="auto"/>
              <w:right w:val="single" w:sz="8" w:space="0" w:color="auto"/>
            </w:tcBorders>
            <w:shd w:val="clear" w:color="000000" w:fill="FFFFFF"/>
            <w:vAlign w:val="center"/>
            <w:hideMark/>
          </w:tcPr>
          <w:p w14:paraId="51302479" w14:textId="77777777" w:rsidR="00E177BE" w:rsidRPr="00367093" w:rsidRDefault="00E177BE" w:rsidP="00E177BE">
            <w:pPr>
              <w:rPr>
                <w:rFonts w:ascii="Times New Roman" w:eastAsia="Times New Roman" w:hAnsi="Times New Roman" w:cs="Times New Roman"/>
                <w:sz w:val="18"/>
                <w:szCs w:val="18"/>
                <w:lang w:eastAsia="ru-RU"/>
              </w:rPr>
            </w:pPr>
            <w:r w:rsidRPr="00367093">
              <w:rPr>
                <w:rFonts w:ascii="Times New Roman" w:eastAsia="Times New Roman" w:hAnsi="Times New Roman" w:cs="Times New Roman"/>
                <w:sz w:val="18"/>
                <w:szCs w:val="18"/>
                <w:lang w:eastAsia="ru-RU"/>
              </w:rPr>
              <w:t>Безопасность жизнедеятельности</w:t>
            </w:r>
          </w:p>
        </w:tc>
        <w:tc>
          <w:tcPr>
            <w:tcW w:w="470" w:type="dxa"/>
            <w:tcBorders>
              <w:top w:val="nil"/>
              <w:left w:val="nil"/>
              <w:bottom w:val="single" w:sz="8" w:space="0" w:color="auto"/>
              <w:right w:val="single" w:sz="8" w:space="0" w:color="auto"/>
            </w:tcBorders>
            <w:shd w:val="clear" w:color="auto" w:fill="auto"/>
            <w:noWrap/>
            <w:vAlign w:val="center"/>
            <w:hideMark/>
          </w:tcPr>
          <w:p w14:paraId="3EF4123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346AD2A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011FCC8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BF6F11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B8B340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7658CD5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47CA245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30E0541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29073C0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59645B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0FE26C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7123305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E03018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45D81D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249DB3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66B678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16EA53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CC60C2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74CCD25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70AF1B5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08B8C5A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3382700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E11964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73BE659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A4D8A6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BC49FF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r>
      <w:tr w:rsidR="00C238CE" w:rsidRPr="00367093" w14:paraId="7CEF3D31"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15E9AB3B"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СГ.04</w:t>
            </w:r>
          </w:p>
        </w:tc>
        <w:tc>
          <w:tcPr>
            <w:tcW w:w="2102" w:type="dxa"/>
            <w:tcBorders>
              <w:top w:val="nil"/>
              <w:left w:val="nil"/>
              <w:bottom w:val="single" w:sz="8" w:space="0" w:color="auto"/>
              <w:right w:val="single" w:sz="8" w:space="0" w:color="auto"/>
            </w:tcBorders>
            <w:shd w:val="clear" w:color="000000" w:fill="FFFFFF"/>
            <w:vAlign w:val="center"/>
            <w:hideMark/>
          </w:tcPr>
          <w:p w14:paraId="405AA74A" w14:textId="77777777" w:rsidR="00E177BE" w:rsidRPr="00367093" w:rsidRDefault="00E177BE" w:rsidP="00E177BE">
            <w:pPr>
              <w:rPr>
                <w:rFonts w:ascii="Times New Roman" w:eastAsia="Times New Roman" w:hAnsi="Times New Roman" w:cs="Times New Roman"/>
                <w:sz w:val="18"/>
                <w:szCs w:val="18"/>
                <w:lang w:eastAsia="ru-RU"/>
              </w:rPr>
            </w:pPr>
            <w:r w:rsidRPr="00367093">
              <w:rPr>
                <w:rFonts w:ascii="Times New Roman" w:eastAsia="Times New Roman" w:hAnsi="Times New Roman" w:cs="Times New Roman"/>
                <w:sz w:val="18"/>
                <w:szCs w:val="18"/>
                <w:lang w:eastAsia="ru-RU"/>
              </w:rPr>
              <w:t>Физическая культура</w:t>
            </w:r>
          </w:p>
        </w:tc>
        <w:tc>
          <w:tcPr>
            <w:tcW w:w="470" w:type="dxa"/>
            <w:tcBorders>
              <w:top w:val="nil"/>
              <w:left w:val="nil"/>
              <w:bottom w:val="single" w:sz="8" w:space="0" w:color="auto"/>
              <w:right w:val="single" w:sz="8" w:space="0" w:color="auto"/>
            </w:tcBorders>
            <w:shd w:val="clear" w:color="000000" w:fill="FFFFFF"/>
            <w:vAlign w:val="center"/>
            <w:hideMark/>
          </w:tcPr>
          <w:p w14:paraId="70D0915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C64BBD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F868C5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37C35ED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5D19570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02BD4D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C90681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6AF6E29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1C60CF8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4906E2F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83EAF1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7CF10F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DCBB6B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7B2E620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D73799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120B6D0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B630FC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260CB1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565AFE2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7BD3FF3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EF3FAC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5" w:type="dxa"/>
            <w:tcBorders>
              <w:top w:val="nil"/>
              <w:left w:val="nil"/>
              <w:bottom w:val="single" w:sz="8" w:space="0" w:color="auto"/>
              <w:right w:val="single" w:sz="8" w:space="0" w:color="auto"/>
            </w:tcBorders>
            <w:shd w:val="clear" w:color="auto" w:fill="auto"/>
            <w:noWrap/>
            <w:vAlign w:val="center"/>
            <w:hideMark/>
          </w:tcPr>
          <w:p w14:paraId="40E7F3D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D815EC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71D1D6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2FDEBF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251F34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r>
      <w:tr w:rsidR="00C238CE" w:rsidRPr="00367093" w14:paraId="33A103D9"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010B7372"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СГ.05</w:t>
            </w:r>
          </w:p>
        </w:tc>
        <w:tc>
          <w:tcPr>
            <w:tcW w:w="2102" w:type="dxa"/>
            <w:tcBorders>
              <w:top w:val="nil"/>
              <w:left w:val="nil"/>
              <w:bottom w:val="single" w:sz="8" w:space="0" w:color="auto"/>
              <w:right w:val="single" w:sz="8" w:space="0" w:color="auto"/>
            </w:tcBorders>
            <w:shd w:val="clear" w:color="000000" w:fill="FFFFFF"/>
            <w:vAlign w:val="center"/>
            <w:hideMark/>
          </w:tcPr>
          <w:p w14:paraId="2F588C98"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Основы бережливого производства</w:t>
            </w:r>
          </w:p>
        </w:tc>
        <w:tc>
          <w:tcPr>
            <w:tcW w:w="470" w:type="dxa"/>
            <w:tcBorders>
              <w:top w:val="nil"/>
              <w:left w:val="nil"/>
              <w:bottom w:val="single" w:sz="8" w:space="0" w:color="auto"/>
              <w:right w:val="single" w:sz="8" w:space="0" w:color="auto"/>
            </w:tcBorders>
            <w:shd w:val="clear" w:color="auto" w:fill="auto"/>
            <w:noWrap/>
            <w:vAlign w:val="center"/>
            <w:hideMark/>
          </w:tcPr>
          <w:p w14:paraId="7316753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000000" w:fill="FFFFFF"/>
            <w:vAlign w:val="center"/>
            <w:hideMark/>
          </w:tcPr>
          <w:p w14:paraId="3F9AB33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auto" w:fill="auto"/>
            <w:noWrap/>
            <w:vAlign w:val="center"/>
            <w:hideMark/>
          </w:tcPr>
          <w:p w14:paraId="2CD99E6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39E4DA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5B14D12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8A8EA2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132BFFB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19FCBFC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056220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5363BC6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440C50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3D30A5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241587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FEACBE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4D9D497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61921D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D332DD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F73301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2108635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9D7753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9B8A7C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5" w:type="dxa"/>
            <w:tcBorders>
              <w:top w:val="nil"/>
              <w:left w:val="nil"/>
              <w:bottom w:val="single" w:sz="8" w:space="0" w:color="auto"/>
              <w:right w:val="single" w:sz="8" w:space="0" w:color="auto"/>
            </w:tcBorders>
            <w:shd w:val="clear" w:color="auto" w:fill="auto"/>
            <w:noWrap/>
            <w:vAlign w:val="center"/>
            <w:hideMark/>
          </w:tcPr>
          <w:p w14:paraId="7C0A681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6484DE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EE0F05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670B1D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C62569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r>
      <w:tr w:rsidR="00C238CE" w:rsidRPr="00367093" w14:paraId="3DBA8C36"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431D749F"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СГ.06</w:t>
            </w:r>
          </w:p>
        </w:tc>
        <w:tc>
          <w:tcPr>
            <w:tcW w:w="2102" w:type="dxa"/>
            <w:tcBorders>
              <w:top w:val="nil"/>
              <w:left w:val="nil"/>
              <w:bottom w:val="single" w:sz="8" w:space="0" w:color="auto"/>
              <w:right w:val="single" w:sz="8" w:space="0" w:color="auto"/>
            </w:tcBorders>
            <w:shd w:val="clear" w:color="000000" w:fill="FFFFFF"/>
            <w:vAlign w:val="center"/>
            <w:hideMark/>
          </w:tcPr>
          <w:p w14:paraId="5C0FDAF7"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Основы финансовой грамотности</w:t>
            </w:r>
          </w:p>
        </w:tc>
        <w:tc>
          <w:tcPr>
            <w:tcW w:w="470" w:type="dxa"/>
            <w:tcBorders>
              <w:top w:val="nil"/>
              <w:left w:val="nil"/>
              <w:bottom w:val="single" w:sz="8" w:space="0" w:color="auto"/>
              <w:right w:val="single" w:sz="8" w:space="0" w:color="auto"/>
            </w:tcBorders>
            <w:shd w:val="clear" w:color="auto" w:fill="auto"/>
            <w:noWrap/>
            <w:vAlign w:val="center"/>
            <w:hideMark/>
          </w:tcPr>
          <w:p w14:paraId="6750227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0846852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146DCCF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535C8C8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088C3E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39CF739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6692546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16BDBB0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7BBF44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097E6C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E7CE14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7DAD56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139B93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E845DC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70EAED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955C77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AD11E6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387516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94A679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6749B7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27C0F7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2C6B65F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F344F2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4CCBC5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D62528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0043D9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10EC44A2"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38A1D7B9"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ОП.00</w:t>
            </w:r>
          </w:p>
        </w:tc>
        <w:tc>
          <w:tcPr>
            <w:tcW w:w="2102" w:type="dxa"/>
            <w:tcBorders>
              <w:top w:val="nil"/>
              <w:left w:val="nil"/>
              <w:bottom w:val="single" w:sz="8" w:space="0" w:color="auto"/>
              <w:right w:val="single" w:sz="8" w:space="0" w:color="auto"/>
            </w:tcBorders>
            <w:shd w:val="clear" w:color="000000" w:fill="FFFFFF"/>
            <w:vAlign w:val="center"/>
            <w:hideMark/>
          </w:tcPr>
          <w:p w14:paraId="33DDAF52"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Общепрофессиональный цикл</w:t>
            </w:r>
          </w:p>
        </w:tc>
        <w:tc>
          <w:tcPr>
            <w:tcW w:w="470" w:type="dxa"/>
            <w:tcBorders>
              <w:top w:val="nil"/>
              <w:left w:val="nil"/>
              <w:bottom w:val="single" w:sz="8" w:space="0" w:color="auto"/>
              <w:right w:val="single" w:sz="8" w:space="0" w:color="auto"/>
            </w:tcBorders>
            <w:shd w:val="clear" w:color="000000" w:fill="FFFFFF"/>
            <w:vAlign w:val="center"/>
            <w:hideMark/>
          </w:tcPr>
          <w:p w14:paraId="5A9BB1D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2202187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4570554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18487C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459578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27F8A0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1DFAF8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D5E68C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9E564E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05C623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32F795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F4FF24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90D58B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01057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DECD06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104F49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62701A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177D04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C7E988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FAF21C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CAEBC5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667CE7B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0D15C1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AC6188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CA79B6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502A12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6CD08174"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5311C5EE"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ОП.01</w:t>
            </w:r>
          </w:p>
        </w:tc>
        <w:tc>
          <w:tcPr>
            <w:tcW w:w="2102" w:type="dxa"/>
            <w:tcBorders>
              <w:top w:val="nil"/>
              <w:left w:val="nil"/>
              <w:bottom w:val="single" w:sz="8" w:space="0" w:color="auto"/>
              <w:right w:val="single" w:sz="8" w:space="0" w:color="auto"/>
            </w:tcBorders>
            <w:shd w:val="clear" w:color="000000" w:fill="FFFFFF"/>
            <w:vAlign w:val="center"/>
            <w:hideMark/>
          </w:tcPr>
          <w:p w14:paraId="6BE31573"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Инженерная графика</w:t>
            </w:r>
          </w:p>
        </w:tc>
        <w:tc>
          <w:tcPr>
            <w:tcW w:w="470" w:type="dxa"/>
            <w:tcBorders>
              <w:top w:val="nil"/>
              <w:left w:val="nil"/>
              <w:bottom w:val="single" w:sz="8" w:space="0" w:color="auto"/>
              <w:right w:val="single" w:sz="8" w:space="0" w:color="auto"/>
            </w:tcBorders>
            <w:shd w:val="clear" w:color="auto" w:fill="auto"/>
            <w:noWrap/>
            <w:vAlign w:val="center"/>
            <w:hideMark/>
          </w:tcPr>
          <w:p w14:paraId="01BABC6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73D9F31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0B506E8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27AC736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DD3174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630936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093880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6D60B1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1C748B6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3E15000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6ADFD6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1BE0415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0537CBC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890451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1B8447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7528A99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3FF87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D023F8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A4B8E9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FAAC0A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4AC9EA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5" w:type="dxa"/>
            <w:tcBorders>
              <w:top w:val="nil"/>
              <w:left w:val="nil"/>
              <w:bottom w:val="single" w:sz="8" w:space="0" w:color="auto"/>
              <w:right w:val="single" w:sz="8" w:space="0" w:color="auto"/>
            </w:tcBorders>
            <w:shd w:val="clear" w:color="auto" w:fill="auto"/>
            <w:noWrap/>
            <w:vAlign w:val="center"/>
            <w:hideMark/>
          </w:tcPr>
          <w:p w14:paraId="0D5049E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5C303B2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15AE46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6F9CA1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47CBB44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r>
      <w:tr w:rsidR="00C238CE" w:rsidRPr="00367093" w14:paraId="3120E9A8"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160321AD"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 xml:space="preserve">ОП.02  </w:t>
            </w:r>
          </w:p>
        </w:tc>
        <w:tc>
          <w:tcPr>
            <w:tcW w:w="2102" w:type="dxa"/>
            <w:tcBorders>
              <w:top w:val="nil"/>
              <w:left w:val="nil"/>
              <w:bottom w:val="single" w:sz="8" w:space="0" w:color="auto"/>
              <w:right w:val="single" w:sz="8" w:space="0" w:color="auto"/>
            </w:tcBorders>
            <w:shd w:val="clear" w:color="000000" w:fill="FFFFFF"/>
            <w:vAlign w:val="bottom"/>
            <w:hideMark/>
          </w:tcPr>
          <w:p w14:paraId="112F97EF"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Информационные технологии в профессиональной деятельности</w:t>
            </w:r>
          </w:p>
        </w:tc>
        <w:tc>
          <w:tcPr>
            <w:tcW w:w="470" w:type="dxa"/>
            <w:tcBorders>
              <w:top w:val="nil"/>
              <w:left w:val="nil"/>
              <w:bottom w:val="single" w:sz="8" w:space="0" w:color="auto"/>
              <w:right w:val="single" w:sz="8" w:space="0" w:color="auto"/>
            </w:tcBorders>
            <w:shd w:val="clear" w:color="auto" w:fill="auto"/>
            <w:noWrap/>
            <w:vAlign w:val="center"/>
            <w:hideMark/>
          </w:tcPr>
          <w:p w14:paraId="69E4542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777C91E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00F697A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F2391E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2A0BD9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4B95D5B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E354BF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DAF0A5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6F2C380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E6EDDD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E40F42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2CE2F90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1A781CE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CF93C2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5084AE0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D144B6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E9DB5F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35A8EC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2423940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3F1909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54449A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5" w:type="dxa"/>
            <w:tcBorders>
              <w:top w:val="nil"/>
              <w:left w:val="nil"/>
              <w:bottom w:val="single" w:sz="8" w:space="0" w:color="auto"/>
              <w:right w:val="single" w:sz="8" w:space="0" w:color="auto"/>
            </w:tcBorders>
            <w:shd w:val="clear" w:color="auto" w:fill="auto"/>
            <w:noWrap/>
            <w:vAlign w:val="center"/>
            <w:hideMark/>
          </w:tcPr>
          <w:p w14:paraId="07CAFF0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1A6D4E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842C3E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462B6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A0446E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r>
      <w:tr w:rsidR="00C238CE" w:rsidRPr="00367093" w14:paraId="5FDD92B7"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56B08E6C"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ОП.03</w:t>
            </w:r>
          </w:p>
        </w:tc>
        <w:tc>
          <w:tcPr>
            <w:tcW w:w="2102" w:type="dxa"/>
            <w:tcBorders>
              <w:top w:val="nil"/>
              <w:left w:val="nil"/>
              <w:bottom w:val="single" w:sz="8" w:space="0" w:color="auto"/>
              <w:right w:val="single" w:sz="8" w:space="0" w:color="auto"/>
            </w:tcBorders>
            <w:shd w:val="clear" w:color="000000" w:fill="FFFFFF"/>
            <w:noWrap/>
            <w:vAlign w:val="bottom"/>
            <w:hideMark/>
          </w:tcPr>
          <w:p w14:paraId="4E54AE82"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Материаловедение</w:t>
            </w:r>
          </w:p>
        </w:tc>
        <w:tc>
          <w:tcPr>
            <w:tcW w:w="470" w:type="dxa"/>
            <w:tcBorders>
              <w:top w:val="nil"/>
              <w:left w:val="nil"/>
              <w:bottom w:val="single" w:sz="8" w:space="0" w:color="auto"/>
              <w:right w:val="single" w:sz="8" w:space="0" w:color="auto"/>
            </w:tcBorders>
            <w:shd w:val="clear" w:color="auto" w:fill="auto"/>
            <w:noWrap/>
            <w:vAlign w:val="center"/>
            <w:hideMark/>
          </w:tcPr>
          <w:p w14:paraId="21B792E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1A8CAF4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222CB8B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28B8203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AB9045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6E7A0E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F153D1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4CD6C1B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5D2D2E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3F131E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713F97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455BA2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7D20F1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1099479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35D013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2056BA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4FF03F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647D39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C8DA69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113DD5E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C4435A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5" w:type="dxa"/>
            <w:tcBorders>
              <w:top w:val="nil"/>
              <w:left w:val="nil"/>
              <w:bottom w:val="single" w:sz="8" w:space="0" w:color="auto"/>
              <w:right w:val="single" w:sz="8" w:space="0" w:color="auto"/>
            </w:tcBorders>
            <w:shd w:val="clear" w:color="auto" w:fill="auto"/>
            <w:noWrap/>
            <w:vAlign w:val="center"/>
            <w:hideMark/>
          </w:tcPr>
          <w:p w14:paraId="2FCBBBC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5EFDF9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E6282D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44184A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508A2C9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r>
      <w:tr w:rsidR="00C238CE" w:rsidRPr="00367093" w14:paraId="3F1BBFD6"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52526BF8"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ОП.04</w:t>
            </w:r>
          </w:p>
        </w:tc>
        <w:tc>
          <w:tcPr>
            <w:tcW w:w="2102" w:type="dxa"/>
            <w:tcBorders>
              <w:top w:val="nil"/>
              <w:left w:val="nil"/>
              <w:bottom w:val="single" w:sz="8" w:space="0" w:color="auto"/>
              <w:right w:val="single" w:sz="8" w:space="0" w:color="auto"/>
            </w:tcBorders>
            <w:shd w:val="clear" w:color="000000" w:fill="FFFFFF"/>
            <w:noWrap/>
            <w:vAlign w:val="bottom"/>
            <w:hideMark/>
          </w:tcPr>
          <w:p w14:paraId="3F04DBBD"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Техническая механика</w:t>
            </w:r>
          </w:p>
        </w:tc>
        <w:tc>
          <w:tcPr>
            <w:tcW w:w="470" w:type="dxa"/>
            <w:tcBorders>
              <w:top w:val="nil"/>
              <w:left w:val="nil"/>
              <w:bottom w:val="single" w:sz="8" w:space="0" w:color="auto"/>
              <w:right w:val="single" w:sz="8" w:space="0" w:color="auto"/>
            </w:tcBorders>
            <w:shd w:val="clear" w:color="auto" w:fill="auto"/>
            <w:noWrap/>
            <w:vAlign w:val="center"/>
            <w:hideMark/>
          </w:tcPr>
          <w:p w14:paraId="386EC8E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0D1E780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64EF4EC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4BAEF96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12A2794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7E1252C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FFDB36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2D7F82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12575DB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3CB3DB4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AEFEE6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19B08A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3A7602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71FC90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970C35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6022BA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C50AF9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6E6CB6C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5BACCD6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F51C66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F356EA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5" w:type="dxa"/>
            <w:tcBorders>
              <w:top w:val="nil"/>
              <w:left w:val="nil"/>
              <w:bottom w:val="single" w:sz="8" w:space="0" w:color="auto"/>
              <w:right w:val="single" w:sz="8" w:space="0" w:color="auto"/>
            </w:tcBorders>
            <w:shd w:val="clear" w:color="auto" w:fill="auto"/>
            <w:noWrap/>
            <w:vAlign w:val="center"/>
            <w:hideMark/>
          </w:tcPr>
          <w:p w14:paraId="4FE1F11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29EA56E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1E1465B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F8FAF4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1643B8F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6AD023E7"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269B41FF"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ОП.05</w:t>
            </w:r>
          </w:p>
        </w:tc>
        <w:tc>
          <w:tcPr>
            <w:tcW w:w="2102" w:type="dxa"/>
            <w:tcBorders>
              <w:top w:val="nil"/>
              <w:left w:val="nil"/>
              <w:bottom w:val="single" w:sz="8" w:space="0" w:color="auto"/>
              <w:right w:val="single" w:sz="8" w:space="0" w:color="auto"/>
            </w:tcBorders>
            <w:shd w:val="clear" w:color="000000" w:fill="FFFFFF"/>
            <w:noWrap/>
            <w:vAlign w:val="bottom"/>
            <w:hideMark/>
          </w:tcPr>
          <w:p w14:paraId="2D3F9187"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Охрана труда</w:t>
            </w:r>
          </w:p>
        </w:tc>
        <w:tc>
          <w:tcPr>
            <w:tcW w:w="470" w:type="dxa"/>
            <w:tcBorders>
              <w:top w:val="nil"/>
              <w:left w:val="nil"/>
              <w:bottom w:val="single" w:sz="8" w:space="0" w:color="auto"/>
              <w:right w:val="single" w:sz="8" w:space="0" w:color="auto"/>
            </w:tcBorders>
            <w:shd w:val="clear" w:color="auto" w:fill="auto"/>
            <w:noWrap/>
            <w:vAlign w:val="center"/>
            <w:hideMark/>
          </w:tcPr>
          <w:p w14:paraId="7ABEC33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03548A7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5D50135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40338A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AA1C1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5A9697D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5E4C168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280929D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0295D23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48ADCCD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E99081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5FD72D1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CEAD9E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8B62C0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FC358A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42D48F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185562C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EBB62D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5CB467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25C23B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13D227E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005274C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656F3A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00CDFCB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7965302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9F4438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r>
      <w:tr w:rsidR="00C238CE" w:rsidRPr="00367093" w14:paraId="58B4A643"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4DFE5126"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П.00</w:t>
            </w:r>
          </w:p>
        </w:tc>
        <w:tc>
          <w:tcPr>
            <w:tcW w:w="2102" w:type="dxa"/>
            <w:tcBorders>
              <w:top w:val="nil"/>
              <w:left w:val="nil"/>
              <w:bottom w:val="single" w:sz="8" w:space="0" w:color="auto"/>
              <w:right w:val="single" w:sz="8" w:space="0" w:color="auto"/>
            </w:tcBorders>
            <w:shd w:val="clear" w:color="000000" w:fill="FFFFFF"/>
            <w:vAlign w:val="center"/>
            <w:hideMark/>
          </w:tcPr>
          <w:p w14:paraId="307BFEF0"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Профессиональный цикл</w:t>
            </w:r>
          </w:p>
        </w:tc>
        <w:tc>
          <w:tcPr>
            <w:tcW w:w="470" w:type="dxa"/>
            <w:tcBorders>
              <w:top w:val="nil"/>
              <w:left w:val="nil"/>
              <w:bottom w:val="single" w:sz="8" w:space="0" w:color="auto"/>
              <w:right w:val="single" w:sz="8" w:space="0" w:color="auto"/>
            </w:tcBorders>
            <w:shd w:val="clear" w:color="000000" w:fill="FFFFFF"/>
            <w:vAlign w:val="center"/>
            <w:hideMark/>
          </w:tcPr>
          <w:p w14:paraId="1FF018C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58F2563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63E34FD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27B5B6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16E45E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E7C6D5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67B3B8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0A8A31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085371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19E6A4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561181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8E5F77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95319D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41270B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27B1E1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83ED4C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D76213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7E476D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2B11E9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FEEFE6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EA2080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291A321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D00251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99CF9C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626B66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6319F2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5792FAB6"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255B5087"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ПМ 01</w:t>
            </w:r>
          </w:p>
        </w:tc>
        <w:tc>
          <w:tcPr>
            <w:tcW w:w="2102" w:type="dxa"/>
            <w:tcBorders>
              <w:top w:val="nil"/>
              <w:left w:val="nil"/>
              <w:bottom w:val="single" w:sz="8" w:space="0" w:color="auto"/>
              <w:right w:val="single" w:sz="8" w:space="0" w:color="auto"/>
            </w:tcBorders>
            <w:shd w:val="clear" w:color="000000" w:fill="FFFFFF"/>
            <w:vAlign w:val="center"/>
            <w:hideMark/>
          </w:tcPr>
          <w:p w14:paraId="3B2D0C02"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Выполнение вспомогательных работ при производстве изделий из композиционных материалов</w:t>
            </w:r>
          </w:p>
        </w:tc>
        <w:tc>
          <w:tcPr>
            <w:tcW w:w="470" w:type="dxa"/>
            <w:tcBorders>
              <w:top w:val="nil"/>
              <w:left w:val="nil"/>
              <w:bottom w:val="single" w:sz="8" w:space="0" w:color="auto"/>
              <w:right w:val="single" w:sz="8" w:space="0" w:color="auto"/>
            </w:tcBorders>
            <w:shd w:val="clear" w:color="auto" w:fill="auto"/>
            <w:noWrap/>
            <w:vAlign w:val="center"/>
            <w:hideMark/>
          </w:tcPr>
          <w:p w14:paraId="4A326EB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0BCE089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7A2D80B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EAF0AB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C3A4D5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3B6EEE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BF8195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57F1F1E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77D9308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228C66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15018F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8DB64E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3BA8DD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06E14DF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C79188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CADFEE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A18CF4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4D52EE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1748E9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F8FCFD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B25246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5AF34D5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2EA605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47FA94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08CD17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54BCA0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5EB9DFB0"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3CA8F57A"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МДК.01.01</w:t>
            </w:r>
          </w:p>
        </w:tc>
        <w:tc>
          <w:tcPr>
            <w:tcW w:w="2102" w:type="dxa"/>
            <w:tcBorders>
              <w:top w:val="nil"/>
              <w:left w:val="nil"/>
              <w:bottom w:val="single" w:sz="8" w:space="0" w:color="auto"/>
              <w:right w:val="single" w:sz="8" w:space="0" w:color="auto"/>
            </w:tcBorders>
            <w:shd w:val="clear" w:color="000000" w:fill="FFFFFF"/>
            <w:vAlign w:val="center"/>
            <w:hideMark/>
          </w:tcPr>
          <w:p w14:paraId="38DE2F99"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 xml:space="preserve">Подготовка исходных компонентов, полуфабрикатов, комплектующих для </w:t>
            </w:r>
            <w:r w:rsidRPr="00367093">
              <w:rPr>
                <w:rFonts w:ascii="Times New Roman" w:eastAsia="Times New Roman" w:hAnsi="Times New Roman" w:cs="Times New Roman"/>
                <w:color w:val="000000"/>
                <w:sz w:val="18"/>
                <w:szCs w:val="18"/>
                <w:lang w:eastAsia="ru-RU"/>
              </w:rPr>
              <w:lastRenderedPageBreak/>
              <w:t>производства изделий из композиционных материалов</w:t>
            </w:r>
          </w:p>
        </w:tc>
        <w:tc>
          <w:tcPr>
            <w:tcW w:w="470" w:type="dxa"/>
            <w:tcBorders>
              <w:top w:val="nil"/>
              <w:left w:val="nil"/>
              <w:bottom w:val="single" w:sz="8" w:space="0" w:color="auto"/>
              <w:right w:val="single" w:sz="8" w:space="0" w:color="auto"/>
            </w:tcBorders>
            <w:shd w:val="clear" w:color="000000" w:fill="FFFFFF"/>
            <w:vAlign w:val="center"/>
            <w:hideMark/>
          </w:tcPr>
          <w:p w14:paraId="3ED4D81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lastRenderedPageBreak/>
              <w:t> </w:t>
            </w:r>
          </w:p>
        </w:tc>
        <w:tc>
          <w:tcPr>
            <w:tcW w:w="470" w:type="dxa"/>
            <w:tcBorders>
              <w:top w:val="nil"/>
              <w:left w:val="nil"/>
              <w:bottom w:val="single" w:sz="8" w:space="0" w:color="auto"/>
              <w:right w:val="single" w:sz="8" w:space="0" w:color="auto"/>
            </w:tcBorders>
            <w:shd w:val="clear" w:color="000000" w:fill="FFFFFF"/>
            <w:vAlign w:val="center"/>
            <w:hideMark/>
          </w:tcPr>
          <w:p w14:paraId="067316E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842F51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BC0296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602006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5D760E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2ACD80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BE77BC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A852E5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2502C7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8C63E5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852BED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9710FA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172850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1667E6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40C81B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EDA630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B164AA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139CDB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195CD6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AF5E62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668B11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038AE1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97A7BC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AEC0EB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CFE316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7D0CC1FD"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1BC759DA"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МДК.01.02</w:t>
            </w:r>
          </w:p>
        </w:tc>
        <w:tc>
          <w:tcPr>
            <w:tcW w:w="2102" w:type="dxa"/>
            <w:tcBorders>
              <w:top w:val="nil"/>
              <w:left w:val="nil"/>
              <w:bottom w:val="single" w:sz="8" w:space="0" w:color="auto"/>
              <w:right w:val="single" w:sz="8" w:space="0" w:color="auto"/>
            </w:tcBorders>
            <w:shd w:val="clear" w:color="000000" w:fill="FFFFFF"/>
            <w:vAlign w:val="center"/>
            <w:hideMark/>
          </w:tcPr>
          <w:p w14:paraId="49CEBDC9"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Изготовление технологической оснастки для производства изделий из композиционных материалов, в том числе на станках с ЧПУ</w:t>
            </w:r>
          </w:p>
        </w:tc>
        <w:tc>
          <w:tcPr>
            <w:tcW w:w="470" w:type="dxa"/>
            <w:tcBorders>
              <w:top w:val="nil"/>
              <w:left w:val="nil"/>
              <w:bottom w:val="single" w:sz="8" w:space="0" w:color="auto"/>
              <w:right w:val="single" w:sz="8" w:space="0" w:color="auto"/>
            </w:tcBorders>
            <w:shd w:val="clear" w:color="000000" w:fill="FFFFFF"/>
            <w:vAlign w:val="center"/>
            <w:hideMark/>
          </w:tcPr>
          <w:p w14:paraId="1B53ADB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743B722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2797695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6B0C50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682C37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19212F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BED3F2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79C9D5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E4C510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0CDEF4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7627B2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81B254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472627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338869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A8FFF0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137CE3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4EFEF6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3C0E65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A5164D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F9709C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0604BC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6946E0D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F2C54A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2B8352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FDBF2A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3F8060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02B46730"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6D7AF99F"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МДК 01.03</w:t>
            </w:r>
          </w:p>
        </w:tc>
        <w:tc>
          <w:tcPr>
            <w:tcW w:w="2102" w:type="dxa"/>
            <w:tcBorders>
              <w:top w:val="nil"/>
              <w:left w:val="nil"/>
              <w:bottom w:val="single" w:sz="8" w:space="0" w:color="auto"/>
              <w:right w:val="single" w:sz="8" w:space="0" w:color="auto"/>
            </w:tcBorders>
            <w:shd w:val="clear" w:color="000000" w:fill="FFFFFF"/>
            <w:vAlign w:val="center"/>
            <w:hideMark/>
          </w:tcPr>
          <w:p w14:paraId="21C74C90"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Обслуживание и эксплуатация оборудования для производства изделий из композиционных материалов</w:t>
            </w:r>
          </w:p>
        </w:tc>
        <w:tc>
          <w:tcPr>
            <w:tcW w:w="470" w:type="dxa"/>
            <w:tcBorders>
              <w:top w:val="nil"/>
              <w:left w:val="nil"/>
              <w:bottom w:val="single" w:sz="8" w:space="0" w:color="auto"/>
              <w:right w:val="single" w:sz="8" w:space="0" w:color="auto"/>
            </w:tcBorders>
            <w:shd w:val="clear" w:color="000000" w:fill="FFFFFF"/>
            <w:vAlign w:val="center"/>
            <w:hideMark/>
          </w:tcPr>
          <w:p w14:paraId="75D0F74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6CAAEC6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743D143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63CB31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1AEFC4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1110CD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626F7F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003807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163545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AA7F0B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7CA65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A9A96F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79DAE2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7302CF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E3A158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558205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0DCF2E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75F978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946044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E1F912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C10723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7DF9804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7BB837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FAEDAA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205EBA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82EB3C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6395AEE1"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5DE75A40"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УП. 01</w:t>
            </w:r>
          </w:p>
        </w:tc>
        <w:tc>
          <w:tcPr>
            <w:tcW w:w="2102" w:type="dxa"/>
            <w:tcBorders>
              <w:top w:val="nil"/>
              <w:left w:val="nil"/>
              <w:bottom w:val="single" w:sz="8" w:space="0" w:color="auto"/>
              <w:right w:val="single" w:sz="8" w:space="0" w:color="auto"/>
            </w:tcBorders>
            <w:shd w:val="clear" w:color="000000" w:fill="FFFFFF"/>
            <w:vAlign w:val="center"/>
            <w:hideMark/>
          </w:tcPr>
          <w:p w14:paraId="0F7E43D7"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Учебная практика</w:t>
            </w:r>
          </w:p>
        </w:tc>
        <w:tc>
          <w:tcPr>
            <w:tcW w:w="470" w:type="dxa"/>
            <w:tcBorders>
              <w:top w:val="nil"/>
              <w:left w:val="nil"/>
              <w:bottom w:val="single" w:sz="8" w:space="0" w:color="auto"/>
              <w:right w:val="single" w:sz="8" w:space="0" w:color="auto"/>
            </w:tcBorders>
            <w:shd w:val="clear" w:color="000000" w:fill="FFFFFF"/>
            <w:vAlign w:val="center"/>
            <w:hideMark/>
          </w:tcPr>
          <w:p w14:paraId="79FD398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2944F7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EB8C82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1E3E7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F42529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E672DC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75399F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D4733F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FA12EE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591E36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8CD03A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C125B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7401BE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17AFE8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6834ED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673969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B6529E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306215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D3AFCC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B00FC4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FDBAF7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19E69F5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F7B171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0324C7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4AD1D8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05337F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783A9FEE"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0062CC87"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ПП.01</w:t>
            </w:r>
          </w:p>
        </w:tc>
        <w:tc>
          <w:tcPr>
            <w:tcW w:w="2102" w:type="dxa"/>
            <w:tcBorders>
              <w:top w:val="nil"/>
              <w:left w:val="nil"/>
              <w:bottom w:val="single" w:sz="8" w:space="0" w:color="auto"/>
              <w:right w:val="single" w:sz="8" w:space="0" w:color="auto"/>
            </w:tcBorders>
            <w:shd w:val="clear" w:color="000000" w:fill="FFFFFF"/>
            <w:vAlign w:val="center"/>
            <w:hideMark/>
          </w:tcPr>
          <w:p w14:paraId="694D01E6"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Производственная практика</w:t>
            </w:r>
          </w:p>
        </w:tc>
        <w:tc>
          <w:tcPr>
            <w:tcW w:w="470" w:type="dxa"/>
            <w:tcBorders>
              <w:top w:val="nil"/>
              <w:left w:val="nil"/>
              <w:bottom w:val="single" w:sz="8" w:space="0" w:color="auto"/>
              <w:right w:val="single" w:sz="8" w:space="0" w:color="auto"/>
            </w:tcBorders>
            <w:shd w:val="clear" w:color="000000" w:fill="FFFFFF"/>
            <w:vAlign w:val="center"/>
            <w:hideMark/>
          </w:tcPr>
          <w:p w14:paraId="4A4ED0D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4CAF7D4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365380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D2413D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C1A76D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E4D545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7A8953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9707CF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B77462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9CC37D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A87FB8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DC8D5C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CBF64C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589120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684C50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E87390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4A427D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89A7DC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9D877D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07940B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6B4009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7286D07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8F7F63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BAE64F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C652E2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0A86BC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64EDC234"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7C165EF9"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ПМ 02</w:t>
            </w:r>
          </w:p>
        </w:tc>
        <w:tc>
          <w:tcPr>
            <w:tcW w:w="2102" w:type="dxa"/>
            <w:tcBorders>
              <w:top w:val="nil"/>
              <w:left w:val="nil"/>
              <w:bottom w:val="single" w:sz="8" w:space="0" w:color="auto"/>
              <w:right w:val="single" w:sz="8" w:space="0" w:color="auto"/>
            </w:tcBorders>
            <w:shd w:val="clear" w:color="000000" w:fill="FFFFFF"/>
            <w:vAlign w:val="bottom"/>
            <w:hideMark/>
          </w:tcPr>
          <w:p w14:paraId="01467DDB"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Ведение технологических процессов изготовления изделий из композиционных материалов и их составных частей</w:t>
            </w:r>
          </w:p>
        </w:tc>
        <w:tc>
          <w:tcPr>
            <w:tcW w:w="470" w:type="dxa"/>
            <w:tcBorders>
              <w:top w:val="nil"/>
              <w:left w:val="nil"/>
              <w:bottom w:val="single" w:sz="8" w:space="0" w:color="auto"/>
              <w:right w:val="single" w:sz="8" w:space="0" w:color="auto"/>
            </w:tcBorders>
            <w:shd w:val="clear" w:color="auto" w:fill="auto"/>
            <w:noWrap/>
            <w:vAlign w:val="center"/>
            <w:hideMark/>
          </w:tcPr>
          <w:p w14:paraId="0856F6B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0B4411F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4D711DC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078F7D7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6CC580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0859E7A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7C1997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7CCBCC4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167FCB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7D577C6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204C7FE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31D32D1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0D74937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4C4AB94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69B2288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72CA10D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CF6139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1759E33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E6E95A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36F743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5C95DE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1923780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0C05E9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EFA7E1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AC4C02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90D792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5C9D1A12"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10403A75"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МДК 02.01</w:t>
            </w:r>
          </w:p>
        </w:tc>
        <w:tc>
          <w:tcPr>
            <w:tcW w:w="2102" w:type="dxa"/>
            <w:tcBorders>
              <w:top w:val="nil"/>
              <w:left w:val="nil"/>
              <w:bottom w:val="single" w:sz="8" w:space="0" w:color="auto"/>
              <w:right w:val="single" w:sz="8" w:space="0" w:color="auto"/>
            </w:tcBorders>
            <w:shd w:val="clear" w:color="000000" w:fill="FFFFFF"/>
            <w:vAlign w:val="bottom"/>
            <w:hideMark/>
          </w:tcPr>
          <w:p w14:paraId="0B0F4DC2"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Ведение технологических процессов изготовления изделий из композиционных материалов и их составных частей</w:t>
            </w:r>
          </w:p>
        </w:tc>
        <w:tc>
          <w:tcPr>
            <w:tcW w:w="470" w:type="dxa"/>
            <w:tcBorders>
              <w:top w:val="nil"/>
              <w:left w:val="nil"/>
              <w:bottom w:val="single" w:sz="8" w:space="0" w:color="auto"/>
              <w:right w:val="single" w:sz="8" w:space="0" w:color="auto"/>
            </w:tcBorders>
            <w:shd w:val="clear" w:color="000000" w:fill="FFFFFF"/>
            <w:vAlign w:val="center"/>
            <w:hideMark/>
          </w:tcPr>
          <w:p w14:paraId="6526C83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1BDCD84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261E8E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1306F8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A32B1A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5D66C4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E05400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A77258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7E6F6E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29B778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1454DE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ACBA62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1B15E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C7635B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DF894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46A15B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4D0D12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9F552D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377AB0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0E8990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643CD4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022702E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DA7E15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C7BA22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E08150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71B47C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295A3227"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11FE05A6"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МДК 02.02</w:t>
            </w:r>
          </w:p>
        </w:tc>
        <w:tc>
          <w:tcPr>
            <w:tcW w:w="2102" w:type="dxa"/>
            <w:tcBorders>
              <w:top w:val="nil"/>
              <w:left w:val="nil"/>
              <w:bottom w:val="single" w:sz="8" w:space="0" w:color="auto"/>
              <w:right w:val="single" w:sz="8" w:space="0" w:color="auto"/>
            </w:tcBorders>
            <w:shd w:val="clear" w:color="000000" w:fill="FFFFFF"/>
            <w:vAlign w:val="center"/>
            <w:hideMark/>
          </w:tcPr>
          <w:p w14:paraId="592B745D"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Сборка и ремонт несложных изделий из композиционных материалов</w:t>
            </w:r>
          </w:p>
        </w:tc>
        <w:tc>
          <w:tcPr>
            <w:tcW w:w="470" w:type="dxa"/>
            <w:tcBorders>
              <w:top w:val="nil"/>
              <w:left w:val="nil"/>
              <w:bottom w:val="single" w:sz="8" w:space="0" w:color="auto"/>
              <w:right w:val="single" w:sz="8" w:space="0" w:color="auto"/>
            </w:tcBorders>
            <w:shd w:val="clear" w:color="000000" w:fill="FFFFFF"/>
            <w:vAlign w:val="center"/>
            <w:hideMark/>
          </w:tcPr>
          <w:p w14:paraId="731C036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14BC5F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199B9DC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1FFEA9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1D7E89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302D01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DF6983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839575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AD929E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828854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58D441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779FDA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E0494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0B78DD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CC9A5A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EE5FAF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7D9F87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01E27E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FECA83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4FD6E9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9896D3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482F3A8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6E466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3304A6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EA30F8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097C48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25DF6F82"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0442B8DF"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УП. 02</w:t>
            </w:r>
          </w:p>
        </w:tc>
        <w:tc>
          <w:tcPr>
            <w:tcW w:w="2102" w:type="dxa"/>
            <w:tcBorders>
              <w:top w:val="nil"/>
              <w:left w:val="nil"/>
              <w:bottom w:val="single" w:sz="8" w:space="0" w:color="auto"/>
              <w:right w:val="single" w:sz="8" w:space="0" w:color="auto"/>
            </w:tcBorders>
            <w:shd w:val="clear" w:color="000000" w:fill="FFFFFF"/>
            <w:vAlign w:val="center"/>
            <w:hideMark/>
          </w:tcPr>
          <w:p w14:paraId="0EBAE70E"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Учебная практика</w:t>
            </w:r>
          </w:p>
        </w:tc>
        <w:tc>
          <w:tcPr>
            <w:tcW w:w="470" w:type="dxa"/>
            <w:tcBorders>
              <w:top w:val="nil"/>
              <w:left w:val="nil"/>
              <w:bottom w:val="single" w:sz="8" w:space="0" w:color="auto"/>
              <w:right w:val="single" w:sz="8" w:space="0" w:color="auto"/>
            </w:tcBorders>
            <w:shd w:val="clear" w:color="000000" w:fill="FFFFFF"/>
            <w:vAlign w:val="center"/>
            <w:hideMark/>
          </w:tcPr>
          <w:p w14:paraId="333EC5B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A34288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E042A4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0D687B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1221C0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4990AA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E39D28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B4D56B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1035DC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9316BD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802FB0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566542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1B63C1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72D4BB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FBDF51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570056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58C84B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ACCCFE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E4FAB5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16C7F2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A5783A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3A62F21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0EE345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D5A111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34DACD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5ED90F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7B096BD8"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07C599E8"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ПП.02</w:t>
            </w:r>
          </w:p>
        </w:tc>
        <w:tc>
          <w:tcPr>
            <w:tcW w:w="2102" w:type="dxa"/>
            <w:tcBorders>
              <w:top w:val="nil"/>
              <w:left w:val="nil"/>
              <w:bottom w:val="single" w:sz="8" w:space="0" w:color="auto"/>
              <w:right w:val="single" w:sz="8" w:space="0" w:color="auto"/>
            </w:tcBorders>
            <w:shd w:val="clear" w:color="000000" w:fill="FFFFFF"/>
            <w:vAlign w:val="center"/>
            <w:hideMark/>
          </w:tcPr>
          <w:p w14:paraId="42AE1E4A"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Производственная практика</w:t>
            </w:r>
          </w:p>
        </w:tc>
        <w:tc>
          <w:tcPr>
            <w:tcW w:w="470" w:type="dxa"/>
            <w:tcBorders>
              <w:top w:val="nil"/>
              <w:left w:val="nil"/>
              <w:bottom w:val="single" w:sz="8" w:space="0" w:color="auto"/>
              <w:right w:val="single" w:sz="8" w:space="0" w:color="auto"/>
            </w:tcBorders>
            <w:shd w:val="clear" w:color="000000" w:fill="FFFFFF"/>
            <w:vAlign w:val="center"/>
            <w:hideMark/>
          </w:tcPr>
          <w:p w14:paraId="2CCCE1E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4B0295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3D325AD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FD3A36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53164B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2F18B5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77B275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AA0871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B6CA6A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24207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A33C5A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F319B5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D22228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192F2C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D797BE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8947B6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34E31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9DB241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704E43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1B40BF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33BD17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78E031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BE54DB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6E23C8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0387D2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2261BE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71412945" w14:textId="77777777" w:rsidTr="005953E9">
        <w:trPr>
          <w:gridAfter w:val="1"/>
          <w:wAfter w:w="14" w:type="dxa"/>
          <w:trHeight w:val="20"/>
        </w:trPr>
        <w:tc>
          <w:tcPr>
            <w:tcW w:w="983" w:type="dxa"/>
            <w:tcBorders>
              <w:top w:val="nil"/>
              <w:left w:val="single" w:sz="8" w:space="0" w:color="auto"/>
              <w:bottom w:val="nil"/>
              <w:right w:val="single" w:sz="8" w:space="0" w:color="auto"/>
            </w:tcBorders>
            <w:shd w:val="clear" w:color="auto" w:fill="auto"/>
            <w:vAlign w:val="center"/>
            <w:hideMark/>
          </w:tcPr>
          <w:p w14:paraId="337B3222"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ПМ 03</w:t>
            </w:r>
          </w:p>
        </w:tc>
        <w:tc>
          <w:tcPr>
            <w:tcW w:w="2102" w:type="dxa"/>
            <w:tcBorders>
              <w:top w:val="nil"/>
              <w:left w:val="nil"/>
              <w:bottom w:val="single" w:sz="8" w:space="0" w:color="auto"/>
              <w:right w:val="single" w:sz="8" w:space="0" w:color="auto"/>
            </w:tcBorders>
            <w:shd w:val="clear" w:color="auto" w:fill="auto"/>
            <w:vAlign w:val="center"/>
            <w:hideMark/>
          </w:tcPr>
          <w:p w14:paraId="183F1526"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Контроль качества готовых изделий из композиционных материалов</w:t>
            </w:r>
          </w:p>
        </w:tc>
        <w:tc>
          <w:tcPr>
            <w:tcW w:w="470" w:type="dxa"/>
            <w:tcBorders>
              <w:top w:val="nil"/>
              <w:left w:val="nil"/>
              <w:bottom w:val="single" w:sz="8" w:space="0" w:color="auto"/>
              <w:right w:val="single" w:sz="8" w:space="0" w:color="auto"/>
            </w:tcBorders>
            <w:shd w:val="clear" w:color="auto" w:fill="auto"/>
            <w:noWrap/>
            <w:vAlign w:val="center"/>
            <w:hideMark/>
          </w:tcPr>
          <w:p w14:paraId="471B21A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76E5FA9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6FCC9D7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7C2F52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D4438F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D4ABE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276E27F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47FF752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2E3F791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5415729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5D937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9373D1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72F073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2340EA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22443A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443ABE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32718D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auto" w:fill="auto"/>
            <w:noWrap/>
            <w:vAlign w:val="center"/>
            <w:hideMark/>
          </w:tcPr>
          <w:p w14:paraId="2DF081A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7EAA376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31B9D6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3571E9A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6E1DB42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4966D5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9ED0BE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5EE755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81824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08AE117A" w14:textId="77777777" w:rsidTr="005953E9">
        <w:trPr>
          <w:gridAfter w:val="1"/>
          <w:wAfter w:w="14" w:type="dxa"/>
          <w:trHeight w:val="20"/>
        </w:trPr>
        <w:tc>
          <w:tcPr>
            <w:tcW w:w="9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BD92989"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МДК 03.01</w:t>
            </w:r>
          </w:p>
        </w:tc>
        <w:tc>
          <w:tcPr>
            <w:tcW w:w="2102" w:type="dxa"/>
            <w:tcBorders>
              <w:top w:val="nil"/>
              <w:left w:val="nil"/>
              <w:bottom w:val="single" w:sz="8" w:space="0" w:color="auto"/>
              <w:right w:val="single" w:sz="8" w:space="0" w:color="auto"/>
            </w:tcBorders>
            <w:shd w:val="clear" w:color="auto" w:fill="auto"/>
            <w:vAlign w:val="center"/>
            <w:hideMark/>
          </w:tcPr>
          <w:p w14:paraId="051B5526"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 xml:space="preserve">Контроль качества готовых изделий из </w:t>
            </w:r>
            <w:r w:rsidRPr="00367093">
              <w:rPr>
                <w:rFonts w:ascii="Times New Roman" w:eastAsia="Times New Roman" w:hAnsi="Times New Roman" w:cs="Times New Roman"/>
                <w:color w:val="000000"/>
                <w:sz w:val="18"/>
                <w:szCs w:val="18"/>
                <w:lang w:eastAsia="ru-RU"/>
              </w:rPr>
              <w:lastRenderedPageBreak/>
              <w:t>композиционных материалов</w:t>
            </w:r>
          </w:p>
        </w:tc>
        <w:tc>
          <w:tcPr>
            <w:tcW w:w="470" w:type="dxa"/>
            <w:tcBorders>
              <w:top w:val="nil"/>
              <w:left w:val="nil"/>
              <w:bottom w:val="single" w:sz="8" w:space="0" w:color="auto"/>
              <w:right w:val="single" w:sz="8" w:space="0" w:color="auto"/>
            </w:tcBorders>
            <w:shd w:val="clear" w:color="000000" w:fill="FFFFFF"/>
            <w:vAlign w:val="center"/>
            <w:hideMark/>
          </w:tcPr>
          <w:p w14:paraId="049E475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lastRenderedPageBreak/>
              <w:t> </w:t>
            </w:r>
          </w:p>
        </w:tc>
        <w:tc>
          <w:tcPr>
            <w:tcW w:w="470" w:type="dxa"/>
            <w:tcBorders>
              <w:top w:val="nil"/>
              <w:left w:val="nil"/>
              <w:bottom w:val="single" w:sz="8" w:space="0" w:color="auto"/>
              <w:right w:val="single" w:sz="8" w:space="0" w:color="auto"/>
            </w:tcBorders>
            <w:shd w:val="clear" w:color="000000" w:fill="FFFFFF"/>
            <w:vAlign w:val="center"/>
            <w:hideMark/>
          </w:tcPr>
          <w:p w14:paraId="4723480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2F8EADE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FB13D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D9E6EA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2078E5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6ECE77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9779E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CFE48E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23E947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5D3547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75BC63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6CF672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DB3ECD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A93145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77FDB3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F0AB5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8E6049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B4A72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21BCA8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F3465D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3833E50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9E674B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9197B2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195A69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5249D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01F2B967"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18E13829"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УП. 03</w:t>
            </w:r>
          </w:p>
        </w:tc>
        <w:tc>
          <w:tcPr>
            <w:tcW w:w="2102" w:type="dxa"/>
            <w:tcBorders>
              <w:top w:val="nil"/>
              <w:left w:val="nil"/>
              <w:bottom w:val="single" w:sz="8" w:space="0" w:color="auto"/>
              <w:right w:val="single" w:sz="8" w:space="0" w:color="auto"/>
            </w:tcBorders>
            <w:shd w:val="clear" w:color="auto" w:fill="auto"/>
            <w:vAlign w:val="center"/>
            <w:hideMark/>
          </w:tcPr>
          <w:p w14:paraId="13343146"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Учебная практика</w:t>
            </w:r>
          </w:p>
        </w:tc>
        <w:tc>
          <w:tcPr>
            <w:tcW w:w="470" w:type="dxa"/>
            <w:tcBorders>
              <w:top w:val="nil"/>
              <w:left w:val="nil"/>
              <w:bottom w:val="single" w:sz="8" w:space="0" w:color="auto"/>
              <w:right w:val="single" w:sz="8" w:space="0" w:color="auto"/>
            </w:tcBorders>
            <w:shd w:val="clear" w:color="000000" w:fill="FFFFFF"/>
            <w:vAlign w:val="center"/>
            <w:hideMark/>
          </w:tcPr>
          <w:p w14:paraId="5452FCA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EB2A12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75DD27E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0501DA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C8FA3E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D8FD34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1A7FB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45B6DF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295C82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72BBDC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41C7E0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41C446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B7956E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90683F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A01D4E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352706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CAECCE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8F7773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8A51C6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14031E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6C8310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190CE06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E08FFF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A502ED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1228FB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5F137B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560B0566"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57BF630F"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ПП. 03</w:t>
            </w:r>
          </w:p>
        </w:tc>
        <w:tc>
          <w:tcPr>
            <w:tcW w:w="2102" w:type="dxa"/>
            <w:tcBorders>
              <w:top w:val="nil"/>
              <w:left w:val="nil"/>
              <w:bottom w:val="single" w:sz="8" w:space="0" w:color="auto"/>
              <w:right w:val="single" w:sz="8" w:space="0" w:color="auto"/>
            </w:tcBorders>
            <w:shd w:val="clear" w:color="auto" w:fill="auto"/>
            <w:vAlign w:val="center"/>
            <w:hideMark/>
          </w:tcPr>
          <w:p w14:paraId="64480A98"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Производственная практика</w:t>
            </w:r>
          </w:p>
        </w:tc>
        <w:tc>
          <w:tcPr>
            <w:tcW w:w="470" w:type="dxa"/>
            <w:tcBorders>
              <w:top w:val="nil"/>
              <w:left w:val="nil"/>
              <w:bottom w:val="single" w:sz="8" w:space="0" w:color="auto"/>
              <w:right w:val="single" w:sz="8" w:space="0" w:color="auto"/>
            </w:tcBorders>
            <w:shd w:val="clear" w:color="000000" w:fill="FFFFFF"/>
            <w:vAlign w:val="center"/>
            <w:hideMark/>
          </w:tcPr>
          <w:p w14:paraId="3ACB596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2631019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41168A1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8BB9F5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0DBCAE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B03F00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11B72B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50D99B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5CF18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4F000A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656A4D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4FDDA1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9A3867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16B016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121119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CAD04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488299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6B1789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16C7C7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9F0D1C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6AD921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7BCB714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6C5655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DCCBB0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22EE26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BAFE5A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36104D96"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7FDAF517"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ПМ 04</w:t>
            </w:r>
          </w:p>
        </w:tc>
        <w:tc>
          <w:tcPr>
            <w:tcW w:w="2102" w:type="dxa"/>
            <w:tcBorders>
              <w:top w:val="nil"/>
              <w:left w:val="nil"/>
              <w:bottom w:val="single" w:sz="8" w:space="0" w:color="auto"/>
              <w:right w:val="single" w:sz="8" w:space="0" w:color="auto"/>
            </w:tcBorders>
            <w:shd w:val="clear" w:color="000000" w:fill="FFFFFF"/>
            <w:vAlign w:val="center"/>
            <w:hideMark/>
          </w:tcPr>
          <w:p w14:paraId="0DF967CC"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Конструирование несложных изделий из композиционных материалов</w:t>
            </w:r>
          </w:p>
        </w:tc>
        <w:tc>
          <w:tcPr>
            <w:tcW w:w="470" w:type="dxa"/>
            <w:tcBorders>
              <w:top w:val="nil"/>
              <w:left w:val="nil"/>
              <w:bottom w:val="single" w:sz="8" w:space="0" w:color="auto"/>
              <w:right w:val="single" w:sz="8" w:space="0" w:color="auto"/>
            </w:tcBorders>
            <w:shd w:val="clear" w:color="auto" w:fill="auto"/>
            <w:noWrap/>
            <w:vAlign w:val="center"/>
            <w:hideMark/>
          </w:tcPr>
          <w:p w14:paraId="340FBB1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5A88AA0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47F0D95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7DCEBAE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7EE59AD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49712E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161F1C7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4293CEB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B6DC88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7DB3980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DDCE17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DC3969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374BD0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0857D4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C23F9A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B2DC5A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6054C4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44CE04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44476A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189D34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6F7BB52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5" w:type="dxa"/>
            <w:tcBorders>
              <w:top w:val="nil"/>
              <w:left w:val="nil"/>
              <w:bottom w:val="single" w:sz="8" w:space="0" w:color="auto"/>
              <w:right w:val="single" w:sz="8" w:space="0" w:color="auto"/>
            </w:tcBorders>
            <w:shd w:val="clear" w:color="auto" w:fill="auto"/>
            <w:noWrap/>
            <w:vAlign w:val="center"/>
            <w:hideMark/>
          </w:tcPr>
          <w:p w14:paraId="77E2130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3701D1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000000" w:fill="FFFFFF"/>
            <w:vAlign w:val="center"/>
            <w:hideMark/>
          </w:tcPr>
          <w:p w14:paraId="5BC4B9D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51A858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580B79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4446BE71"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2A7D47A3"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МДК 04.01</w:t>
            </w:r>
          </w:p>
        </w:tc>
        <w:tc>
          <w:tcPr>
            <w:tcW w:w="2102" w:type="dxa"/>
            <w:tcBorders>
              <w:top w:val="nil"/>
              <w:left w:val="nil"/>
              <w:bottom w:val="single" w:sz="8" w:space="0" w:color="auto"/>
              <w:right w:val="single" w:sz="8" w:space="0" w:color="auto"/>
            </w:tcBorders>
            <w:shd w:val="clear" w:color="000000" w:fill="FFFFFF"/>
            <w:vAlign w:val="center"/>
            <w:hideMark/>
          </w:tcPr>
          <w:p w14:paraId="23321162"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Проектирование несложные изделия из композиционных материалов</w:t>
            </w:r>
          </w:p>
        </w:tc>
        <w:tc>
          <w:tcPr>
            <w:tcW w:w="470" w:type="dxa"/>
            <w:tcBorders>
              <w:top w:val="nil"/>
              <w:left w:val="nil"/>
              <w:bottom w:val="single" w:sz="8" w:space="0" w:color="auto"/>
              <w:right w:val="single" w:sz="8" w:space="0" w:color="auto"/>
            </w:tcBorders>
            <w:shd w:val="clear" w:color="000000" w:fill="FFFFFF"/>
            <w:vAlign w:val="center"/>
            <w:hideMark/>
          </w:tcPr>
          <w:p w14:paraId="52D195E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4D7156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101DB40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E911BC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FE499C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FED6A3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210E63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D5DDB1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4AC251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B18459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D318D7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10CD42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4332E9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A90061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2467E0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55D3B3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4B6808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86EA8E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853175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6B3218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119DF0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388D149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75B959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F856B5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C739AA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A0105C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5934A9F2"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6904BC28" w14:textId="77777777" w:rsidR="00E177BE" w:rsidRPr="00367093" w:rsidRDefault="00E177BE" w:rsidP="00E177BE">
            <w:pPr>
              <w:rPr>
                <w:rFonts w:ascii="Times New Roman" w:eastAsia="Times New Roman" w:hAnsi="Times New Roman" w:cs="Times New Roman"/>
                <w:sz w:val="18"/>
                <w:szCs w:val="18"/>
                <w:lang w:eastAsia="ru-RU"/>
              </w:rPr>
            </w:pPr>
            <w:r w:rsidRPr="00367093">
              <w:rPr>
                <w:rFonts w:ascii="Times New Roman" w:eastAsia="Times New Roman" w:hAnsi="Times New Roman" w:cs="Times New Roman"/>
                <w:sz w:val="18"/>
                <w:szCs w:val="18"/>
                <w:lang w:eastAsia="ru-RU"/>
              </w:rPr>
              <w:t>МДК 04.02</w:t>
            </w:r>
          </w:p>
        </w:tc>
        <w:tc>
          <w:tcPr>
            <w:tcW w:w="2102" w:type="dxa"/>
            <w:tcBorders>
              <w:top w:val="nil"/>
              <w:left w:val="nil"/>
              <w:bottom w:val="single" w:sz="8" w:space="0" w:color="auto"/>
              <w:right w:val="single" w:sz="8" w:space="0" w:color="auto"/>
            </w:tcBorders>
            <w:shd w:val="clear" w:color="000000" w:fill="FFFFFF"/>
            <w:vAlign w:val="bottom"/>
            <w:hideMark/>
          </w:tcPr>
          <w:p w14:paraId="75B332D4"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Проектирование технологической оснастки для производства изделий из композиционных материалов, в том числе для изготовления на станках с числовым программным оборудованием</w:t>
            </w:r>
          </w:p>
        </w:tc>
        <w:tc>
          <w:tcPr>
            <w:tcW w:w="470" w:type="dxa"/>
            <w:tcBorders>
              <w:top w:val="nil"/>
              <w:left w:val="nil"/>
              <w:bottom w:val="single" w:sz="8" w:space="0" w:color="auto"/>
              <w:right w:val="single" w:sz="8" w:space="0" w:color="auto"/>
            </w:tcBorders>
            <w:shd w:val="clear" w:color="000000" w:fill="FFFFFF"/>
            <w:vAlign w:val="center"/>
            <w:hideMark/>
          </w:tcPr>
          <w:p w14:paraId="76B1E93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224D137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1EF808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C22E1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1278FF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5CBE1E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9A66AE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0610AA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5E2422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41055F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1BFAED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1A439F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4507ED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F1FBEB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FE4A24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131C32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D1773E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7C701A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896F9C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2F8EAC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254E4C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5DD9C7D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6D44E4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9CB1AF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FD51E5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DF8B49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70A7B064"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54687F61"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УП. 04</w:t>
            </w:r>
          </w:p>
        </w:tc>
        <w:tc>
          <w:tcPr>
            <w:tcW w:w="2102" w:type="dxa"/>
            <w:tcBorders>
              <w:top w:val="nil"/>
              <w:left w:val="nil"/>
              <w:bottom w:val="single" w:sz="8" w:space="0" w:color="auto"/>
              <w:right w:val="single" w:sz="8" w:space="0" w:color="auto"/>
            </w:tcBorders>
            <w:shd w:val="clear" w:color="000000" w:fill="FFFFFF"/>
            <w:vAlign w:val="center"/>
            <w:hideMark/>
          </w:tcPr>
          <w:p w14:paraId="47EB9D9B"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Учебная практика</w:t>
            </w:r>
          </w:p>
        </w:tc>
        <w:tc>
          <w:tcPr>
            <w:tcW w:w="470" w:type="dxa"/>
            <w:tcBorders>
              <w:top w:val="nil"/>
              <w:left w:val="nil"/>
              <w:bottom w:val="single" w:sz="8" w:space="0" w:color="auto"/>
              <w:right w:val="single" w:sz="8" w:space="0" w:color="auto"/>
            </w:tcBorders>
            <w:shd w:val="clear" w:color="000000" w:fill="FFFFFF"/>
            <w:vAlign w:val="center"/>
            <w:hideMark/>
          </w:tcPr>
          <w:p w14:paraId="350A165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5F07783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3C9CD9A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856FAE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BE3D62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E9B10B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DDC72F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D33B36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375E39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CA9C12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76485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65816F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C75656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EC02DC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DAA2EA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4CD597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4EE3A6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242FA7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E8EEBD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BF962E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95417A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3A1D26E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B6B658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223E46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5FE52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8A5833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5C01CEDB"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6C26DD3E"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ПП. 04</w:t>
            </w:r>
          </w:p>
        </w:tc>
        <w:tc>
          <w:tcPr>
            <w:tcW w:w="2102" w:type="dxa"/>
            <w:tcBorders>
              <w:top w:val="nil"/>
              <w:left w:val="nil"/>
              <w:bottom w:val="single" w:sz="8" w:space="0" w:color="auto"/>
              <w:right w:val="single" w:sz="8" w:space="0" w:color="auto"/>
            </w:tcBorders>
            <w:shd w:val="clear" w:color="000000" w:fill="FFFFFF"/>
            <w:vAlign w:val="center"/>
            <w:hideMark/>
          </w:tcPr>
          <w:p w14:paraId="2A02898A"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Производственная практика</w:t>
            </w:r>
          </w:p>
        </w:tc>
        <w:tc>
          <w:tcPr>
            <w:tcW w:w="470" w:type="dxa"/>
            <w:tcBorders>
              <w:top w:val="nil"/>
              <w:left w:val="nil"/>
              <w:bottom w:val="single" w:sz="8" w:space="0" w:color="auto"/>
              <w:right w:val="single" w:sz="8" w:space="0" w:color="auto"/>
            </w:tcBorders>
            <w:shd w:val="clear" w:color="000000" w:fill="FFFFFF"/>
            <w:vAlign w:val="center"/>
            <w:hideMark/>
          </w:tcPr>
          <w:p w14:paraId="3E6329E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7D4B7AA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53AD3C8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7F8A5A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8F77C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9632D3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CC9E47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84F0C3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B936E8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204B3E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9772E0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C2D1BA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98AE27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01E2BF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088B86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817514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1963FC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C18879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41743D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B9352B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DD94A1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13FC27C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B8DD10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A99096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C0AAB0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05019F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4802E56B"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4C69A07E"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ПМ 05</w:t>
            </w:r>
          </w:p>
        </w:tc>
        <w:tc>
          <w:tcPr>
            <w:tcW w:w="2102" w:type="dxa"/>
            <w:tcBorders>
              <w:top w:val="nil"/>
              <w:left w:val="nil"/>
              <w:bottom w:val="single" w:sz="8" w:space="0" w:color="auto"/>
              <w:right w:val="single" w:sz="8" w:space="0" w:color="auto"/>
            </w:tcBorders>
            <w:shd w:val="clear" w:color="000000" w:fill="FFFFFF"/>
            <w:vAlign w:val="center"/>
            <w:hideMark/>
          </w:tcPr>
          <w:p w14:paraId="0B3EE20F" w14:textId="77777777" w:rsidR="00E177BE" w:rsidRPr="00367093" w:rsidRDefault="00E177BE" w:rsidP="00E177BE">
            <w:pPr>
              <w:rPr>
                <w:rFonts w:ascii="Times New Roman" w:eastAsia="Times New Roman" w:hAnsi="Times New Roman" w:cs="Times New Roman"/>
                <w:b/>
                <w:bCs/>
                <w:color w:val="000000"/>
                <w:sz w:val="18"/>
                <w:szCs w:val="18"/>
                <w:lang w:eastAsia="ru-RU"/>
              </w:rPr>
            </w:pPr>
            <w:r w:rsidRPr="00367093">
              <w:rPr>
                <w:rFonts w:ascii="Times New Roman" w:eastAsia="Times New Roman" w:hAnsi="Times New Roman" w:cs="Times New Roman"/>
                <w:b/>
                <w:bCs/>
                <w:color w:val="000000"/>
                <w:sz w:val="18"/>
                <w:szCs w:val="18"/>
                <w:lang w:eastAsia="ru-RU"/>
              </w:rPr>
              <w:t>Разработка технологических процессов изготовления несложных изделий из композиционных материалов</w:t>
            </w:r>
          </w:p>
        </w:tc>
        <w:tc>
          <w:tcPr>
            <w:tcW w:w="470" w:type="dxa"/>
            <w:tcBorders>
              <w:top w:val="nil"/>
              <w:left w:val="nil"/>
              <w:bottom w:val="single" w:sz="8" w:space="0" w:color="auto"/>
              <w:right w:val="single" w:sz="8" w:space="0" w:color="auto"/>
            </w:tcBorders>
            <w:shd w:val="clear" w:color="auto" w:fill="auto"/>
            <w:noWrap/>
            <w:vAlign w:val="center"/>
            <w:hideMark/>
          </w:tcPr>
          <w:p w14:paraId="06731C9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091C76B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0" w:type="dxa"/>
            <w:tcBorders>
              <w:top w:val="nil"/>
              <w:left w:val="nil"/>
              <w:bottom w:val="single" w:sz="8" w:space="0" w:color="auto"/>
              <w:right w:val="single" w:sz="8" w:space="0" w:color="auto"/>
            </w:tcBorders>
            <w:shd w:val="clear" w:color="auto" w:fill="auto"/>
            <w:noWrap/>
            <w:vAlign w:val="center"/>
            <w:hideMark/>
          </w:tcPr>
          <w:p w14:paraId="24041F1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4D2A1E9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3E50B4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64EF97D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6A1BBA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15A98CC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248A793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000000" w:fill="FFFFFF"/>
            <w:vAlign w:val="center"/>
            <w:hideMark/>
          </w:tcPr>
          <w:p w14:paraId="6F594BC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FBC395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2F01C1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07175C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BBFC5E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7174C3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3D4918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CDFF27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66478F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781AA7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475986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E64AD5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5759C6A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A27DB4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auto" w:fill="auto"/>
            <w:noWrap/>
            <w:vAlign w:val="center"/>
            <w:hideMark/>
          </w:tcPr>
          <w:p w14:paraId="5613F30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1" w:type="dxa"/>
            <w:tcBorders>
              <w:top w:val="nil"/>
              <w:left w:val="nil"/>
              <w:bottom w:val="single" w:sz="8" w:space="0" w:color="auto"/>
              <w:right w:val="single" w:sz="8" w:space="0" w:color="auto"/>
            </w:tcBorders>
            <w:shd w:val="clear" w:color="auto" w:fill="auto"/>
            <w:noWrap/>
            <w:vAlign w:val="center"/>
            <w:hideMark/>
          </w:tcPr>
          <w:p w14:paraId="565E60C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c>
          <w:tcPr>
            <w:tcW w:w="472" w:type="dxa"/>
            <w:tcBorders>
              <w:top w:val="nil"/>
              <w:left w:val="nil"/>
              <w:bottom w:val="single" w:sz="8" w:space="0" w:color="auto"/>
              <w:right w:val="single" w:sz="8" w:space="0" w:color="auto"/>
            </w:tcBorders>
            <w:shd w:val="clear" w:color="auto" w:fill="auto"/>
            <w:noWrap/>
            <w:vAlign w:val="center"/>
            <w:hideMark/>
          </w:tcPr>
          <w:p w14:paraId="7DB29B7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О</w:t>
            </w:r>
          </w:p>
        </w:tc>
      </w:tr>
      <w:tr w:rsidR="00C238CE" w:rsidRPr="00367093" w14:paraId="7A26F2A5"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322814E9"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МДК05.01</w:t>
            </w:r>
          </w:p>
        </w:tc>
        <w:tc>
          <w:tcPr>
            <w:tcW w:w="2102" w:type="dxa"/>
            <w:tcBorders>
              <w:top w:val="nil"/>
              <w:left w:val="nil"/>
              <w:bottom w:val="single" w:sz="8" w:space="0" w:color="auto"/>
              <w:right w:val="single" w:sz="8" w:space="0" w:color="auto"/>
            </w:tcBorders>
            <w:shd w:val="clear" w:color="000000" w:fill="FFFFFF"/>
            <w:vAlign w:val="center"/>
            <w:hideMark/>
          </w:tcPr>
          <w:p w14:paraId="46B6FCB8" w14:textId="6F0065A2"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Разработка технологических процессов изготовления изделий из композиционных материалов</w:t>
            </w:r>
          </w:p>
        </w:tc>
        <w:tc>
          <w:tcPr>
            <w:tcW w:w="470" w:type="dxa"/>
            <w:tcBorders>
              <w:top w:val="nil"/>
              <w:left w:val="nil"/>
              <w:bottom w:val="single" w:sz="8" w:space="0" w:color="auto"/>
              <w:right w:val="single" w:sz="8" w:space="0" w:color="auto"/>
            </w:tcBorders>
            <w:shd w:val="clear" w:color="000000" w:fill="FFFFFF"/>
            <w:vAlign w:val="center"/>
            <w:hideMark/>
          </w:tcPr>
          <w:p w14:paraId="750A030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1C22D16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7EC8162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D080B0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89AD7A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74F83D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081EA6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30B6C8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850615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EB2698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D87E2C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113814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4532EDF"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63A160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D6CC01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0115A1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4B9FF6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E8793C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23CB80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E6C6E4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0CFB18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1ADA34B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0249AC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751D54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96ECAB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2A64DAB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3F22A2AF"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43379A2E"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МДК 05.02</w:t>
            </w:r>
          </w:p>
        </w:tc>
        <w:tc>
          <w:tcPr>
            <w:tcW w:w="2102" w:type="dxa"/>
            <w:tcBorders>
              <w:top w:val="nil"/>
              <w:left w:val="nil"/>
              <w:bottom w:val="single" w:sz="8" w:space="0" w:color="auto"/>
              <w:right w:val="single" w:sz="8" w:space="0" w:color="auto"/>
            </w:tcBorders>
            <w:shd w:val="clear" w:color="000000" w:fill="FFFFFF"/>
            <w:vAlign w:val="center"/>
            <w:hideMark/>
          </w:tcPr>
          <w:p w14:paraId="4722A277" w14:textId="64E98E2E"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Проведение оценки экономической эффективности изготовления изделий из композиционных материалов</w:t>
            </w:r>
          </w:p>
        </w:tc>
        <w:tc>
          <w:tcPr>
            <w:tcW w:w="470" w:type="dxa"/>
            <w:tcBorders>
              <w:top w:val="nil"/>
              <w:left w:val="nil"/>
              <w:bottom w:val="single" w:sz="8" w:space="0" w:color="auto"/>
              <w:right w:val="single" w:sz="8" w:space="0" w:color="auto"/>
            </w:tcBorders>
            <w:shd w:val="clear" w:color="000000" w:fill="FFFFFF"/>
            <w:vAlign w:val="center"/>
            <w:hideMark/>
          </w:tcPr>
          <w:p w14:paraId="16BF7B3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4AE6812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07F4F03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AB1037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3DDD12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FACB8F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0412E6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F9F031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247182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C762EA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CE906D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2B7A90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ADCBD2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1503BF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E18FCD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FA8D85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B7F59D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6FA672B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F8B6F4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338FBC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C205E0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40C4371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42826A9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03EDDC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6CF998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5418F4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C238CE" w:rsidRPr="00367093" w14:paraId="50753163" w14:textId="77777777" w:rsidTr="005953E9">
        <w:trPr>
          <w:gridAfter w:val="1"/>
          <w:wAfter w:w="14" w:type="dxa"/>
          <w:trHeight w:val="20"/>
        </w:trPr>
        <w:tc>
          <w:tcPr>
            <w:tcW w:w="983" w:type="dxa"/>
            <w:tcBorders>
              <w:top w:val="nil"/>
              <w:left w:val="single" w:sz="8" w:space="0" w:color="auto"/>
              <w:bottom w:val="single" w:sz="8" w:space="0" w:color="auto"/>
              <w:right w:val="single" w:sz="8" w:space="0" w:color="auto"/>
            </w:tcBorders>
            <w:shd w:val="clear" w:color="000000" w:fill="FFFFFF"/>
            <w:vAlign w:val="center"/>
            <w:hideMark/>
          </w:tcPr>
          <w:p w14:paraId="2EC7F223"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УП. 05</w:t>
            </w:r>
          </w:p>
        </w:tc>
        <w:tc>
          <w:tcPr>
            <w:tcW w:w="2102" w:type="dxa"/>
            <w:tcBorders>
              <w:top w:val="nil"/>
              <w:left w:val="nil"/>
              <w:bottom w:val="single" w:sz="8" w:space="0" w:color="auto"/>
              <w:right w:val="single" w:sz="8" w:space="0" w:color="auto"/>
            </w:tcBorders>
            <w:shd w:val="clear" w:color="000000" w:fill="FFFFFF"/>
            <w:vAlign w:val="center"/>
            <w:hideMark/>
          </w:tcPr>
          <w:p w14:paraId="47A0E508"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Учебная практика</w:t>
            </w:r>
          </w:p>
        </w:tc>
        <w:tc>
          <w:tcPr>
            <w:tcW w:w="470" w:type="dxa"/>
            <w:tcBorders>
              <w:top w:val="nil"/>
              <w:left w:val="nil"/>
              <w:bottom w:val="single" w:sz="8" w:space="0" w:color="auto"/>
              <w:right w:val="single" w:sz="8" w:space="0" w:color="auto"/>
            </w:tcBorders>
            <w:shd w:val="clear" w:color="000000" w:fill="FFFFFF"/>
            <w:vAlign w:val="center"/>
            <w:hideMark/>
          </w:tcPr>
          <w:p w14:paraId="027F463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67B56B7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8" w:space="0" w:color="auto"/>
              <w:right w:val="single" w:sz="8" w:space="0" w:color="auto"/>
            </w:tcBorders>
            <w:shd w:val="clear" w:color="000000" w:fill="FFFFFF"/>
            <w:vAlign w:val="center"/>
            <w:hideMark/>
          </w:tcPr>
          <w:p w14:paraId="35E7C87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803264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BDF19A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48E6E7B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D533F9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DBBC9A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8346CF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5E45941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E4E944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179AB5B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253B06F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64876D3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A75293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3BBA640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89CBDA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024B0B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0A9B6E6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07E7928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59EC28F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8" w:space="0" w:color="auto"/>
              <w:right w:val="single" w:sz="8" w:space="0" w:color="auto"/>
            </w:tcBorders>
            <w:shd w:val="clear" w:color="000000" w:fill="FFFFFF"/>
            <w:vAlign w:val="center"/>
            <w:hideMark/>
          </w:tcPr>
          <w:p w14:paraId="53EC7E3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32B3192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1BD92C8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8" w:space="0" w:color="auto"/>
              <w:right w:val="single" w:sz="8" w:space="0" w:color="auto"/>
            </w:tcBorders>
            <w:shd w:val="clear" w:color="000000" w:fill="FFFFFF"/>
            <w:vAlign w:val="center"/>
            <w:hideMark/>
          </w:tcPr>
          <w:p w14:paraId="758E5A2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8" w:space="0" w:color="auto"/>
              <w:right w:val="single" w:sz="8" w:space="0" w:color="auto"/>
            </w:tcBorders>
            <w:shd w:val="clear" w:color="000000" w:fill="FFFFFF"/>
            <w:vAlign w:val="center"/>
            <w:hideMark/>
          </w:tcPr>
          <w:p w14:paraId="7125C14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5D48A7" w:rsidRPr="00367093" w14:paraId="6669854C" w14:textId="77777777" w:rsidTr="005953E9">
        <w:trPr>
          <w:gridAfter w:val="1"/>
          <w:wAfter w:w="14" w:type="dxa"/>
          <w:trHeight w:val="20"/>
        </w:trPr>
        <w:tc>
          <w:tcPr>
            <w:tcW w:w="983" w:type="dxa"/>
            <w:tcBorders>
              <w:top w:val="nil"/>
              <w:left w:val="single" w:sz="8" w:space="0" w:color="auto"/>
              <w:bottom w:val="single" w:sz="4" w:space="0" w:color="auto"/>
              <w:right w:val="single" w:sz="8" w:space="0" w:color="auto"/>
            </w:tcBorders>
            <w:shd w:val="clear" w:color="000000" w:fill="FFFFFF"/>
            <w:vAlign w:val="center"/>
            <w:hideMark/>
          </w:tcPr>
          <w:p w14:paraId="3AF48665"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lastRenderedPageBreak/>
              <w:t>ПП. 05</w:t>
            </w:r>
          </w:p>
        </w:tc>
        <w:tc>
          <w:tcPr>
            <w:tcW w:w="2102" w:type="dxa"/>
            <w:tcBorders>
              <w:top w:val="nil"/>
              <w:left w:val="nil"/>
              <w:bottom w:val="single" w:sz="4" w:space="0" w:color="auto"/>
              <w:right w:val="single" w:sz="8" w:space="0" w:color="auto"/>
            </w:tcBorders>
            <w:shd w:val="clear" w:color="000000" w:fill="FFFFFF"/>
            <w:vAlign w:val="center"/>
            <w:hideMark/>
          </w:tcPr>
          <w:p w14:paraId="51D4ABF4" w14:textId="77777777" w:rsidR="00E177BE" w:rsidRPr="00367093" w:rsidRDefault="00E177BE" w:rsidP="00E177BE">
            <w:pPr>
              <w:rPr>
                <w:rFonts w:ascii="Times New Roman" w:eastAsia="Times New Roman" w:hAnsi="Times New Roman" w:cs="Times New Roman"/>
                <w:color w:val="000000"/>
                <w:sz w:val="18"/>
                <w:szCs w:val="18"/>
                <w:lang w:eastAsia="ru-RU"/>
              </w:rPr>
            </w:pPr>
            <w:r w:rsidRPr="00367093">
              <w:rPr>
                <w:rFonts w:ascii="Times New Roman" w:eastAsia="Times New Roman" w:hAnsi="Times New Roman" w:cs="Times New Roman"/>
                <w:color w:val="000000"/>
                <w:sz w:val="18"/>
                <w:szCs w:val="18"/>
                <w:lang w:eastAsia="ru-RU"/>
              </w:rPr>
              <w:t>Производственная практика</w:t>
            </w:r>
          </w:p>
        </w:tc>
        <w:tc>
          <w:tcPr>
            <w:tcW w:w="470" w:type="dxa"/>
            <w:tcBorders>
              <w:top w:val="nil"/>
              <w:left w:val="nil"/>
              <w:bottom w:val="single" w:sz="4" w:space="0" w:color="auto"/>
              <w:right w:val="single" w:sz="8" w:space="0" w:color="auto"/>
            </w:tcBorders>
            <w:shd w:val="clear" w:color="000000" w:fill="FFFFFF"/>
            <w:vAlign w:val="center"/>
            <w:hideMark/>
          </w:tcPr>
          <w:p w14:paraId="66D5929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4" w:space="0" w:color="auto"/>
              <w:right w:val="single" w:sz="8" w:space="0" w:color="auto"/>
            </w:tcBorders>
            <w:shd w:val="clear" w:color="000000" w:fill="FFFFFF"/>
            <w:vAlign w:val="center"/>
            <w:hideMark/>
          </w:tcPr>
          <w:p w14:paraId="2A66B59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0" w:type="dxa"/>
            <w:tcBorders>
              <w:top w:val="nil"/>
              <w:left w:val="nil"/>
              <w:bottom w:val="single" w:sz="4" w:space="0" w:color="auto"/>
              <w:right w:val="single" w:sz="8" w:space="0" w:color="auto"/>
            </w:tcBorders>
            <w:shd w:val="clear" w:color="000000" w:fill="FFFFFF"/>
            <w:vAlign w:val="center"/>
            <w:hideMark/>
          </w:tcPr>
          <w:p w14:paraId="4150C41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52803BB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1C80AC23"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0F587277"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4F2BF81A"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64D9D21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135E861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2C4BEFB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7838DA0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381163D6"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0E2FD73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5C5F5375"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5011957B"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4DA071B0"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1F365D42"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03A46B2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55B0215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60FB1251"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1AFA8ADD"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5" w:type="dxa"/>
            <w:tcBorders>
              <w:top w:val="nil"/>
              <w:left w:val="nil"/>
              <w:bottom w:val="single" w:sz="4" w:space="0" w:color="auto"/>
              <w:right w:val="single" w:sz="8" w:space="0" w:color="auto"/>
            </w:tcBorders>
            <w:shd w:val="clear" w:color="000000" w:fill="FFFFFF"/>
            <w:vAlign w:val="center"/>
            <w:hideMark/>
          </w:tcPr>
          <w:p w14:paraId="18AE072C"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6755D004"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621A09A9"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1" w:type="dxa"/>
            <w:tcBorders>
              <w:top w:val="nil"/>
              <w:left w:val="nil"/>
              <w:bottom w:val="single" w:sz="4" w:space="0" w:color="auto"/>
              <w:right w:val="single" w:sz="8" w:space="0" w:color="auto"/>
            </w:tcBorders>
            <w:shd w:val="clear" w:color="000000" w:fill="FFFFFF"/>
            <w:vAlign w:val="center"/>
            <w:hideMark/>
          </w:tcPr>
          <w:p w14:paraId="1BF17AEE"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c>
          <w:tcPr>
            <w:tcW w:w="472" w:type="dxa"/>
            <w:tcBorders>
              <w:top w:val="nil"/>
              <w:left w:val="nil"/>
              <w:bottom w:val="single" w:sz="4" w:space="0" w:color="auto"/>
              <w:right w:val="single" w:sz="8" w:space="0" w:color="auto"/>
            </w:tcBorders>
            <w:shd w:val="clear" w:color="000000" w:fill="FFFFFF"/>
            <w:vAlign w:val="center"/>
            <w:hideMark/>
          </w:tcPr>
          <w:p w14:paraId="1A05AA78" w14:textId="77777777" w:rsidR="00E177BE" w:rsidRPr="00367093" w:rsidRDefault="00E177BE" w:rsidP="00E177BE">
            <w:pPr>
              <w:jc w:val="center"/>
              <w:rPr>
                <w:rFonts w:ascii="Times New Roman" w:eastAsia="Times New Roman" w:hAnsi="Times New Roman" w:cs="Times New Roman"/>
                <w:color w:val="000000"/>
                <w:sz w:val="16"/>
                <w:szCs w:val="16"/>
                <w:lang w:eastAsia="ru-RU"/>
              </w:rPr>
            </w:pPr>
            <w:r w:rsidRPr="00367093">
              <w:rPr>
                <w:rFonts w:ascii="Times New Roman" w:eastAsia="Times New Roman" w:hAnsi="Times New Roman" w:cs="Times New Roman"/>
                <w:color w:val="000000"/>
                <w:sz w:val="16"/>
                <w:szCs w:val="16"/>
                <w:lang w:eastAsia="ru-RU"/>
              </w:rPr>
              <w:t> </w:t>
            </w:r>
          </w:p>
        </w:tc>
      </w:tr>
      <w:tr w:rsidR="005D48A7" w:rsidRPr="00367093" w14:paraId="5BA7347F" w14:textId="77777777" w:rsidTr="005953E9">
        <w:trPr>
          <w:gridAfter w:val="1"/>
          <w:wAfter w:w="14" w:type="dxa"/>
          <w:trHeight w:val="20"/>
        </w:trPr>
        <w:tc>
          <w:tcPr>
            <w:tcW w:w="983" w:type="dxa"/>
            <w:tcBorders>
              <w:top w:val="single" w:sz="4" w:space="0" w:color="auto"/>
              <w:left w:val="single" w:sz="4" w:space="0" w:color="auto"/>
              <w:bottom w:val="single" w:sz="4" w:space="0" w:color="auto"/>
              <w:right w:val="single" w:sz="4" w:space="0" w:color="auto"/>
            </w:tcBorders>
            <w:shd w:val="clear" w:color="000000" w:fill="FFFFFF"/>
          </w:tcPr>
          <w:p w14:paraId="1531E6DC" w14:textId="0B02F59D" w:rsidR="005D48A7" w:rsidRPr="00367093" w:rsidRDefault="005D48A7" w:rsidP="005D48A7">
            <w:pPr>
              <w:rPr>
                <w:rFonts w:ascii="Times New Roman" w:eastAsia="Times New Roman" w:hAnsi="Times New Roman" w:cs="Times New Roman"/>
                <w:color w:val="000000"/>
                <w:sz w:val="18"/>
                <w:szCs w:val="18"/>
                <w:lang w:eastAsia="ru-RU"/>
              </w:rPr>
            </w:pPr>
            <w:r w:rsidRPr="00367093">
              <w:rPr>
                <w:rFonts w:ascii="Times New Roman" w:hAnsi="Times New Roman" w:cs="Times New Roman"/>
                <w:sz w:val="18"/>
                <w:szCs w:val="18"/>
              </w:rPr>
              <w:t xml:space="preserve">ПМ 0Х </w:t>
            </w:r>
          </w:p>
        </w:tc>
        <w:tc>
          <w:tcPr>
            <w:tcW w:w="2102" w:type="dxa"/>
            <w:tcBorders>
              <w:top w:val="single" w:sz="4" w:space="0" w:color="auto"/>
              <w:left w:val="single" w:sz="4" w:space="0" w:color="auto"/>
              <w:bottom w:val="single" w:sz="4" w:space="0" w:color="auto"/>
              <w:right w:val="single" w:sz="4" w:space="0" w:color="auto"/>
            </w:tcBorders>
            <w:shd w:val="clear" w:color="000000" w:fill="FFFFFF"/>
            <w:vAlign w:val="center"/>
          </w:tcPr>
          <w:p w14:paraId="0B954AA6" w14:textId="77777777" w:rsidR="005D48A7" w:rsidRPr="00367093" w:rsidRDefault="005D48A7" w:rsidP="005D48A7">
            <w:pPr>
              <w:ind w:hanging="2"/>
              <w:rPr>
                <w:rFonts w:ascii="Times New Roman" w:hAnsi="Times New Roman" w:cs="Times New Roman"/>
                <w:bCs/>
                <w:sz w:val="18"/>
                <w:szCs w:val="18"/>
              </w:rPr>
            </w:pPr>
            <w:r w:rsidRPr="00367093">
              <w:rPr>
                <w:rFonts w:ascii="Times New Roman" w:hAnsi="Times New Roman" w:cs="Times New Roman"/>
                <w:bCs/>
                <w:sz w:val="18"/>
                <w:szCs w:val="18"/>
              </w:rPr>
              <w:t>Выполнение работ по профессии Лаборант химического анализа 13321</w:t>
            </w:r>
          </w:p>
          <w:p w14:paraId="795D8822" w14:textId="77777777" w:rsidR="005D48A7" w:rsidRPr="00367093" w:rsidRDefault="005D48A7" w:rsidP="005D48A7">
            <w:pPr>
              <w:ind w:hanging="2"/>
              <w:rPr>
                <w:rFonts w:ascii="Times New Roman" w:hAnsi="Times New Roman" w:cs="Times New Roman"/>
                <w:bCs/>
                <w:sz w:val="18"/>
                <w:szCs w:val="18"/>
              </w:rPr>
            </w:pPr>
            <w:r w:rsidRPr="00367093">
              <w:rPr>
                <w:rFonts w:ascii="Times New Roman" w:hAnsi="Times New Roman" w:cs="Times New Roman"/>
                <w:bCs/>
                <w:sz w:val="18"/>
                <w:szCs w:val="18"/>
              </w:rPr>
              <w:t>Выполнение работ по профессии Контролер качества продукции и технологического процесса 12974</w:t>
            </w:r>
          </w:p>
          <w:p w14:paraId="3672374D" w14:textId="143C8BA5" w:rsidR="005D48A7" w:rsidRPr="00367093" w:rsidRDefault="005D48A7" w:rsidP="005D48A7">
            <w:pPr>
              <w:rPr>
                <w:rFonts w:ascii="Times New Roman" w:eastAsia="Times New Roman" w:hAnsi="Times New Roman" w:cs="Times New Roman"/>
                <w:color w:val="000000"/>
                <w:sz w:val="18"/>
                <w:szCs w:val="18"/>
                <w:lang w:eastAsia="ru-RU"/>
              </w:rPr>
            </w:pPr>
            <w:r w:rsidRPr="00367093">
              <w:rPr>
                <w:rFonts w:ascii="Times New Roman" w:hAnsi="Times New Roman" w:cs="Times New Roman"/>
                <w:bCs/>
                <w:sz w:val="18"/>
                <w:szCs w:val="18"/>
              </w:rPr>
              <w:t>Выполнение работ по профессии Лаборант спектрального анализа 13317</w:t>
            </w: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56C0535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2B4A5706"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5DF944EA"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3ED5A6A4"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2566AF0E"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6F567EE1"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644E72ED"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309BCB3C"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63D08E2B"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52EAEB8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19596C36"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16991DE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0B1BCE14"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44BD957B"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381C5CB6"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331D8178"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0DFC99C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2EA4688C"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744B82FF"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0FED5D1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2017DBFF"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5" w:type="dxa"/>
            <w:tcBorders>
              <w:top w:val="single" w:sz="4" w:space="0" w:color="auto"/>
              <w:left w:val="single" w:sz="4" w:space="0" w:color="auto"/>
              <w:bottom w:val="single" w:sz="4" w:space="0" w:color="auto"/>
              <w:right w:val="single" w:sz="4" w:space="0" w:color="auto"/>
            </w:tcBorders>
            <w:shd w:val="clear" w:color="000000" w:fill="FFFFFF"/>
            <w:vAlign w:val="center"/>
          </w:tcPr>
          <w:p w14:paraId="4E5F8D6B"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42C11C2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05622604"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2159281E"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7464D75E"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r>
      <w:tr w:rsidR="005D48A7" w:rsidRPr="00367093" w14:paraId="31DFACAB" w14:textId="77777777" w:rsidTr="005953E9">
        <w:trPr>
          <w:gridAfter w:val="1"/>
          <w:wAfter w:w="14" w:type="dxa"/>
          <w:trHeight w:val="20"/>
        </w:trPr>
        <w:tc>
          <w:tcPr>
            <w:tcW w:w="983" w:type="dxa"/>
            <w:tcBorders>
              <w:top w:val="single" w:sz="4" w:space="0" w:color="auto"/>
              <w:left w:val="single" w:sz="4" w:space="0" w:color="auto"/>
              <w:bottom w:val="single" w:sz="4" w:space="0" w:color="auto"/>
              <w:right w:val="single" w:sz="4" w:space="0" w:color="auto"/>
            </w:tcBorders>
            <w:shd w:val="clear" w:color="000000" w:fill="FFFFFF"/>
          </w:tcPr>
          <w:p w14:paraId="56B29046" w14:textId="3B3ADDDC" w:rsidR="005D48A7" w:rsidRPr="00367093" w:rsidRDefault="005D48A7" w:rsidP="005D48A7">
            <w:pPr>
              <w:rPr>
                <w:rFonts w:ascii="Times New Roman" w:hAnsi="Times New Roman" w:cs="Times New Roman"/>
                <w:sz w:val="18"/>
                <w:szCs w:val="18"/>
              </w:rPr>
            </w:pPr>
            <w:r w:rsidRPr="00367093">
              <w:rPr>
                <w:rFonts w:ascii="Times New Roman" w:hAnsi="Times New Roman" w:cs="Times New Roman"/>
                <w:sz w:val="18"/>
                <w:szCs w:val="18"/>
              </w:rPr>
              <w:t>МДК 0Х.01</w:t>
            </w:r>
          </w:p>
        </w:tc>
        <w:tc>
          <w:tcPr>
            <w:tcW w:w="2102" w:type="dxa"/>
            <w:tcBorders>
              <w:top w:val="single" w:sz="4" w:space="0" w:color="auto"/>
              <w:left w:val="single" w:sz="4" w:space="0" w:color="auto"/>
              <w:bottom w:val="single" w:sz="4" w:space="0" w:color="auto"/>
              <w:right w:val="single" w:sz="4" w:space="0" w:color="auto"/>
            </w:tcBorders>
            <w:shd w:val="clear" w:color="000000" w:fill="FFFFFF"/>
            <w:vAlign w:val="center"/>
          </w:tcPr>
          <w:p w14:paraId="1B55A386" w14:textId="77777777" w:rsidR="005D48A7" w:rsidRPr="00367093" w:rsidRDefault="005D48A7" w:rsidP="005D48A7">
            <w:pPr>
              <w:ind w:hanging="2"/>
              <w:rPr>
                <w:rFonts w:ascii="Times New Roman" w:hAnsi="Times New Roman" w:cs="Times New Roman"/>
                <w:bCs/>
                <w:sz w:val="18"/>
                <w:szCs w:val="18"/>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3F6F1A34"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244D2485"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3E7EBDCF"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1F449095"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246B6A9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47E3E643"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0D056AEA"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23E34CEE"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620B0998"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5C7C02D4"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1C856D76"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45C517AA"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3529BFC2"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1DAE37A4"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3F9950F7"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77C3EB05"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321C101C"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79A2CE3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75CE488E"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05C2668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0DE2FA2B"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5" w:type="dxa"/>
            <w:tcBorders>
              <w:top w:val="single" w:sz="4" w:space="0" w:color="auto"/>
              <w:left w:val="single" w:sz="4" w:space="0" w:color="auto"/>
              <w:bottom w:val="single" w:sz="4" w:space="0" w:color="auto"/>
              <w:right w:val="single" w:sz="4" w:space="0" w:color="auto"/>
            </w:tcBorders>
            <w:shd w:val="clear" w:color="000000" w:fill="FFFFFF"/>
            <w:vAlign w:val="center"/>
          </w:tcPr>
          <w:p w14:paraId="57A409E7"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4B1CCB4B"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2AAFD71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36DA39FC"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6CEF42B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r>
      <w:tr w:rsidR="005D48A7" w:rsidRPr="00367093" w14:paraId="06400311" w14:textId="77777777" w:rsidTr="005953E9">
        <w:trPr>
          <w:gridAfter w:val="1"/>
          <w:wAfter w:w="14" w:type="dxa"/>
          <w:trHeight w:val="20"/>
        </w:trPr>
        <w:tc>
          <w:tcPr>
            <w:tcW w:w="983" w:type="dxa"/>
            <w:tcBorders>
              <w:top w:val="single" w:sz="4" w:space="0" w:color="auto"/>
              <w:left w:val="single" w:sz="4" w:space="0" w:color="auto"/>
              <w:bottom w:val="single" w:sz="4" w:space="0" w:color="auto"/>
              <w:right w:val="single" w:sz="4" w:space="0" w:color="auto"/>
            </w:tcBorders>
            <w:shd w:val="clear" w:color="000000" w:fill="FFFFFF"/>
          </w:tcPr>
          <w:p w14:paraId="63E6BE9E" w14:textId="5C5E0E2C" w:rsidR="005D48A7" w:rsidRPr="00367093" w:rsidRDefault="005D48A7" w:rsidP="005D48A7">
            <w:pPr>
              <w:rPr>
                <w:rFonts w:ascii="Times New Roman" w:hAnsi="Times New Roman" w:cs="Times New Roman"/>
                <w:sz w:val="18"/>
                <w:szCs w:val="18"/>
              </w:rPr>
            </w:pPr>
            <w:r w:rsidRPr="00367093">
              <w:rPr>
                <w:rFonts w:ascii="Times New Roman" w:hAnsi="Times New Roman" w:cs="Times New Roman"/>
                <w:sz w:val="18"/>
                <w:szCs w:val="18"/>
              </w:rPr>
              <w:t>УП.ХХ</w:t>
            </w:r>
          </w:p>
        </w:tc>
        <w:tc>
          <w:tcPr>
            <w:tcW w:w="2102" w:type="dxa"/>
            <w:tcBorders>
              <w:top w:val="single" w:sz="4" w:space="0" w:color="auto"/>
              <w:left w:val="single" w:sz="4" w:space="0" w:color="auto"/>
              <w:bottom w:val="single" w:sz="4" w:space="0" w:color="auto"/>
              <w:right w:val="single" w:sz="4" w:space="0" w:color="auto"/>
            </w:tcBorders>
            <w:shd w:val="clear" w:color="000000" w:fill="FFFFFF"/>
            <w:vAlign w:val="center"/>
          </w:tcPr>
          <w:p w14:paraId="262B9C60" w14:textId="77777777" w:rsidR="005D48A7" w:rsidRPr="00367093" w:rsidRDefault="005D48A7" w:rsidP="005D48A7">
            <w:pPr>
              <w:ind w:hanging="2"/>
              <w:rPr>
                <w:rFonts w:ascii="Times New Roman" w:hAnsi="Times New Roman" w:cs="Times New Roman"/>
                <w:bCs/>
                <w:sz w:val="18"/>
                <w:szCs w:val="18"/>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721AD4B5"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0A5F08B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7ADCEED2"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08C2F8E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3AD3B79F"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67381258"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6D24B406"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341B4643"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15634A64"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1D298DD6"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5E33045C"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663B316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07E369E1"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3A61A352"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4EC35EAC"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3813DD2D"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6D18E861"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6F97B3B1"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29D58137"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7ECAF4D1"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4B1EEDF6"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5" w:type="dxa"/>
            <w:tcBorders>
              <w:top w:val="single" w:sz="4" w:space="0" w:color="auto"/>
              <w:left w:val="single" w:sz="4" w:space="0" w:color="auto"/>
              <w:bottom w:val="single" w:sz="4" w:space="0" w:color="auto"/>
              <w:right w:val="single" w:sz="4" w:space="0" w:color="auto"/>
            </w:tcBorders>
            <w:shd w:val="clear" w:color="000000" w:fill="FFFFFF"/>
            <w:vAlign w:val="center"/>
          </w:tcPr>
          <w:p w14:paraId="7C9BCFE7"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0083D372"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5C538013"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0A653392"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67781EBC"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r>
      <w:tr w:rsidR="005D48A7" w:rsidRPr="00367093" w14:paraId="745FE3DB" w14:textId="77777777" w:rsidTr="005953E9">
        <w:trPr>
          <w:gridAfter w:val="1"/>
          <w:wAfter w:w="14" w:type="dxa"/>
          <w:trHeight w:val="20"/>
        </w:trPr>
        <w:tc>
          <w:tcPr>
            <w:tcW w:w="983" w:type="dxa"/>
            <w:tcBorders>
              <w:top w:val="single" w:sz="4" w:space="0" w:color="auto"/>
              <w:left w:val="single" w:sz="4" w:space="0" w:color="auto"/>
              <w:bottom w:val="single" w:sz="4" w:space="0" w:color="auto"/>
              <w:right w:val="single" w:sz="4" w:space="0" w:color="auto"/>
            </w:tcBorders>
            <w:shd w:val="clear" w:color="000000" w:fill="FFFFFF"/>
          </w:tcPr>
          <w:p w14:paraId="4434607A" w14:textId="1F52923E" w:rsidR="005D48A7" w:rsidRPr="00367093" w:rsidRDefault="005D48A7" w:rsidP="005D48A7">
            <w:pPr>
              <w:rPr>
                <w:rFonts w:ascii="Times New Roman" w:hAnsi="Times New Roman" w:cs="Times New Roman"/>
                <w:sz w:val="16"/>
                <w:szCs w:val="16"/>
              </w:rPr>
            </w:pPr>
            <w:r w:rsidRPr="00367093">
              <w:rPr>
                <w:rFonts w:ascii="Times New Roman" w:hAnsi="Times New Roman" w:cs="Times New Roman"/>
                <w:sz w:val="16"/>
                <w:szCs w:val="16"/>
              </w:rPr>
              <w:t>ПП.ХХ</w:t>
            </w:r>
          </w:p>
        </w:tc>
        <w:tc>
          <w:tcPr>
            <w:tcW w:w="2102" w:type="dxa"/>
            <w:tcBorders>
              <w:top w:val="single" w:sz="4" w:space="0" w:color="auto"/>
              <w:left w:val="single" w:sz="4" w:space="0" w:color="auto"/>
              <w:bottom w:val="single" w:sz="4" w:space="0" w:color="auto"/>
              <w:right w:val="single" w:sz="4" w:space="0" w:color="auto"/>
            </w:tcBorders>
            <w:shd w:val="clear" w:color="000000" w:fill="FFFFFF"/>
            <w:vAlign w:val="center"/>
          </w:tcPr>
          <w:p w14:paraId="28660144" w14:textId="77777777" w:rsidR="005D48A7" w:rsidRPr="00367093" w:rsidRDefault="005D48A7" w:rsidP="005D48A7">
            <w:pPr>
              <w:ind w:hanging="2"/>
              <w:rPr>
                <w:rFonts w:ascii="Times New Roman" w:hAnsi="Times New Roman" w:cs="Times New Roman"/>
                <w:bCs/>
                <w:sz w:val="16"/>
                <w:szCs w:val="16"/>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6C4B491E"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1F4105AD"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0" w:type="dxa"/>
            <w:tcBorders>
              <w:top w:val="single" w:sz="4" w:space="0" w:color="auto"/>
              <w:left w:val="single" w:sz="4" w:space="0" w:color="auto"/>
              <w:bottom w:val="single" w:sz="4" w:space="0" w:color="auto"/>
              <w:right w:val="single" w:sz="4" w:space="0" w:color="auto"/>
            </w:tcBorders>
            <w:shd w:val="clear" w:color="000000" w:fill="FFFFFF"/>
            <w:vAlign w:val="center"/>
          </w:tcPr>
          <w:p w14:paraId="1C838867"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7D14A6FD"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1C57345E"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5880C8BF"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5FA235FB"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6CFDBBEB"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5D1F092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0AADFA0D"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4F5E8E0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797A8890"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6CD5F21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66B5979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5F85C5C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2A019DDE"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1B120C11"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1E65A76B"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3CD47309"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3D4DFED4"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7435EDB1"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5" w:type="dxa"/>
            <w:tcBorders>
              <w:top w:val="single" w:sz="4" w:space="0" w:color="auto"/>
              <w:left w:val="single" w:sz="4" w:space="0" w:color="auto"/>
              <w:bottom w:val="single" w:sz="4" w:space="0" w:color="auto"/>
              <w:right w:val="single" w:sz="4" w:space="0" w:color="auto"/>
            </w:tcBorders>
            <w:shd w:val="clear" w:color="000000" w:fill="FFFFFF"/>
            <w:vAlign w:val="center"/>
          </w:tcPr>
          <w:p w14:paraId="53ECA7F8"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38F4BAEC"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1FB3C3CE"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000000" w:fill="FFFFFF"/>
            <w:vAlign w:val="center"/>
          </w:tcPr>
          <w:p w14:paraId="4E6B8808"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c>
          <w:tcPr>
            <w:tcW w:w="472" w:type="dxa"/>
            <w:tcBorders>
              <w:top w:val="single" w:sz="4" w:space="0" w:color="auto"/>
              <w:left w:val="single" w:sz="4" w:space="0" w:color="auto"/>
              <w:bottom w:val="single" w:sz="4" w:space="0" w:color="auto"/>
              <w:right w:val="single" w:sz="4" w:space="0" w:color="auto"/>
            </w:tcBorders>
            <w:shd w:val="clear" w:color="000000" w:fill="FFFFFF"/>
            <w:vAlign w:val="center"/>
          </w:tcPr>
          <w:p w14:paraId="0E4E7EB7" w14:textId="77777777" w:rsidR="005D48A7" w:rsidRPr="00367093" w:rsidRDefault="005D48A7" w:rsidP="005D48A7">
            <w:pPr>
              <w:jc w:val="center"/>
              <w:rPr>
                <w:rFonts w:ascii="Times New Roman" w:eastAsia="Times New Roman" w:hAnsi="Times New Roman" w:cs="Times New Roman"/>
                <w:color w:val="000000"/>
                <w:sz w:val="16"/>
                <w:szCs w:val="16"/>
                <w:lang w:eastAsia="ru-RU"/>
              </w:rPr>
            </w:pPr>
          </w:p>
        </w:tc>
      </w:tr>
    </w:tbl>
    <w:p w14:paraId="2BAE4215" w14:textId="77777777" w:rsidR="00AA24FF" w:rsidRPr="00CF4718" w:rsidRDefault="00AA24FF" w:rsidP="00252FFB">
      <w:pPr>
        <w:rPr>
          <w:rFonts w:ascii="Times New Roman" w:hAnsi="Times New Roman" w:cs="Times New Roman"/>
          <w:b/>
          <w:bCs/>
          <w:sz w:val="24"/>
          <w:szCs w:val="24"/>
        </w:rPr>
      </w:pPr>
    </w:p>
    <w:p w14:paraId="5729F38C" w14:textId="77777777" w:rsidR="00AA24FF" w:rsidRPr="00CF4718" w:rsidRDefault="00AA24FF" w:rsidP="00252FFB">
      <w:pPr>
        <w:rPr>
          <w:rFonts w:ascii="Times New Roman" w:hAnsi="Times New Roman" w:cs="Times New Roman"/>
          <w:b/>
          <w:bCs/>
          <w:sz w:val="24"/>
          <w:szCs w:val="24"/>
        </w:rPr>
      </w:pPr>
      <w:r w:rsidRPr="00CF4718">
        <w:rPr>
          <w:rFonts w:ascii="Times New Roman" w:hAnsi="Times New Roman" w:cs="Times New Roman"/>
          <w:b/>
          <w:bCs/>
          <w:sz w:val="24"/>
          <w:szCs w:val="24"/>
        </w:rPr>
        <w:br w:type="page"/>
      </w:r>
    </w:p>
    <w:p w14:paraId="33C456BB" w14:textId="77777777" w:rsidR="00064407" w:rsidRPr="00CF4718" w:rsidRDefault="00064407" w:rsidP="00252FFB">
      <w:pPr>
        <w:pStyle w:val="1"/>
        <w:spacing w:before="0" w:after="0"/>
      </w:pPr>
      <w:bookmarkStart w:id="33" w:name="_Toc194569741"/>
      <w:bookmarkStart w:id="34" w:name="_Toc103593999"/>
      <w:r w:rsidRPr="00CF4718">
        <w:lastRenderedPageBreak/>
        <w:t xml:space="preserve">Раздел 5. Примерная структура </w:t>
      </w:r>
      <w:r w:rsidR="00151715" w:rsidRPr="00CF4718">
        <w:t xml:space="preserve">и содержание </w:t>
      </w:r>
      <w:r w:rsidRPr="00CF4718">
        <w:t>образовательной программы</w:t>
      </w:r>
      <w:bookmarkEnd w:id="33"/>
    </w:p>
    <w:p w14:paraId="0E401B14" w14:textId="77777777" w:rsidR="00064407" w:rsidRPr="00CF4718" w:rsidRDefault="00064407" w:rsidP="00252FFB">
      <w:pPr>
        <w:pStyle w:val="114"/>
        <w:spacing w:after="0" w:line="240" w:lineRule="auto"/>
        <w:rPr>
          <w:bCs/>
        </w:rPr>
      </w:pPr>
      <w:bookmarkStart w:id="35" w:name="_Toc194569742"/>
      <w:r w:rsidRPr="00CF4718">
        <w:rPr>
          <w:bCs/>
        </w:rPr>
        <w:t>5.1. Примерный учебный план</w:t>
      </w:r>
      <w:bookmarkEnd w:id="35"/>
      <w:r w:rsidRPr="00CF4718">
        <w:rPr>
          <w:bCs/>
        </w:rPr>
        <w:t xml:space="preserve"> </w:t>
      </w:r>
    </w:p>
    <w:tbl>
      <w:tblPr>
        <w:tblW w:w="14917" w:type="dxa"/>
        <w:tblLook w:val="04A0" w:firstRow="1" w:lastRow="0" w:firstColumn="1" w:lastColumn="0" w:noHBand="0" w:noVBand="1"/>
      </w:tblPr>
      <w:tblGrid>
        <w:gridCol w:w="1363"/>
        <w:gridCol w:w="4723"/>
        <w:gridCol w:w="1304"/>
        <w:gridCol w:w="1561"/>
        <w:gridCol w:w="1225"/>
        <w:gridCol w:w="948"/>
        <w:gridCol w:w="948"/>
        <w:gridCol w:w="948"/>
        <w:gridCol w:w="950"/>
        <w:gridCol w:w="947"/>
      </w:tblGrid>
      <w:tr w:rsidR="00057FF2" w:rsidRPr="00ED0F80" w14:paraId="0DA57503" w14:textId="77777777" w:rsidTr="00A64984">
        <w:trPr>
          <w:trHeight w:val="436"/>
        </w:trPr>
        <w:tc>
          <w:tcPr>
            <w:tcW w:w="13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FB892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Индекс</w:t>
            </w:r>
          </w:p>
        </w:tc>
        <w:tc>
          <w:tcPr>
            <w:tcW w:w="472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9C885B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bookmarkStart w:id="36" w:name="RANGE!E3"/>
            <w:r w:rsidRPr="00ED0F80">
              <w:rPr>
                <w:rFonts w:ascii="Times New Roman" w:eastAsia="Times New Roman" w:hAnsi="Times New Roman" w:cs="Times New Roman"/>
                <w:color w:val="000000"/>
                <w:sz w:val="20"/>
                <w:szCs w:val="20"/>
                <w:lang w:eastAsia="ru-RU"/>
              </w:rPr>
              <w:t>Наименование</w:t>
            </w:r>
            <w:bookmarkEnd w:id="36"/>
          </w:p>
        </w:tc>
        <w:tc>
          <w:tcPr>
            <w:tcW w:w="1304"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6CBF79D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Всего</w:t>
            </w:r>
          </w:p>
        </w:tc>
        <w:tc>
          <w:tcPr>
            <w:tcW w:w="1561"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08B18F8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В т.ч. в форме практической подготовки</w:t>
            </w:r>
          </w:p>
        </w:tc>
        <w:tc>
          <w:tcPr>
            <w:tcW w:w="5019" w:type="dxa"/>
            <w:gridSpan w:val="5"/>
            <w:tcBorders>
              <w:top w:val="single" w:sz="8" w:space="0" w:color="auto"/>
              <w:left w:val="nil"/>
              <w:bottom w:val="single" w:sz="8" w:space="0" w:color="auto"/>
              <w:right w:val="single" w:sz="8" w:space="0" w:color="auto"/>
            </w:tcBorders>
            <w:shd w:val="clear" w:color="auto" w:fill="auto"/>
            <w:vAlign w:val="center"/>
            <w:hideMark/>
          </w:tcPr>
          <w:p w14:paraId="1EDB51C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Объем образовательной программы в академических часах</w:t>
            </w:r>
          </w:p>
        </w:tc>
        <w:tc>
          <w:tcPr>
            <w:tcW w:w="947" w:type="dxa"/>
            <w:vMerge w:val="restart"/>
            <w:tcBorders>
              <w:top w:val="single" w:sz="8" w:space="0" w:color="auto"/>
              <w:left w:val="nil"/>
              <w:bottom w:val="single" w:sz="8" w:space="0" w:color="000000"/>
              <w:right w:val="single" w:sz="8" w:space="0" w:color="auto"/>
            </w:tcBorders>
            <w:shd w:val="clear" w:color="auto" w:fill="auto"/>
            <w:textDirection w:val="btLr"/>
            <w:vAlign w:val="center"/>
            <w:hideMark/>
          </w:tcPr>
          <w:p w14:paraId="5EDE350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Рекомендуемый курс</w:t>
            </w:r>
          </w:p>
        </w:tc>
      </w:tr>
      <w:tr w:rsidR="00057FF2" w:rsidRPr="00ED0F80" w14:paraId="2D3CADA7" w14:textId="77777777" w:rsidTr="00A64984">
        <w:trPr>
          <w:trHeight w:val="1792"/>
        </w:trPr>
        <w:tc>
          <w:tcPr>
            <w:tcW w:w="1363" w:type="dxa"/>
            <w:vMerge/>
            <w:tcBorders>
              <w:top w:val="single" w:sz="8" w:space="0" w:color="auto"/>
              <w:left w:val="single" w:sz="8" w:space="0" w:color="auto"/>
              <w:bottom w:val="single" w:sz="8" w:space="0" w:color="000000"/>
              <w:right w:val="single" w:sz="8" w:space="0" w:color="auto"/>
            </w:tcBorders>
            <w:vAlign w:val="center"/>
            <w:hideMark/>
          </w:tcPr>
          <w:p w14:paraId="1F86A64B" w14:textId="77777777" w:rsidR="00057FF2" w:rsidRPr="00ED0F80" w:rsidRDefault="00057FF2" w:rsidP="001E5A2C">
            <w:pPr>
              <w:rPr>
                <w:rFonts w:ascii="Times New Roman" w:eastAsia="Times New Roman" w:hAnsi="Times New Roman" w:cs="Times New Roman"/>
                <w:color w:val="000000"/>
                <w:sz w:val="20"/>
                <w:szCs w:val="20"/>
                <w:lang w:eastAsia="ru-RU"/>
              </w:rPr>
            </w:pPr>
          </w:p>
        </w:tc>
        <w:tc>
          <w:tcPr>
            <w:tcW w:w="4723" w:type="dxa"/>
            <w:vMerge/>
            <w:tcBorders>
              <w:top w:val="single" w:sz="8" w:space="0" w:color="auto"/>
              <w:left w:val="single" w:sz="8" w:space="0" w:color="auto"/>
              <w:bottom w:val="single" w:sz="8" w:space="0" w:color="000000"/>
              <w:right w:val="single" w:sz="8" w:space="0" w:color="auto"/>
            </w:tcBorders>
            <w:vAlign w:val="center"/>
            <w:hideMark/>
          </w:tcPr>
          <w:p w14:paraId="0BA6598D" w14:textId="77777777" w:rsidR="00057FF2" w:rsidRPr="00ED0F80" w:rsidRDefault="00057FF2" w:rsidP="001E5A2C">
            <w:pPr>
              <w:rPr>
                <w:rFonts w:ascii="Times New Roman" w:eastAsia="Times New Roman" w:hAnsi="Times New Roman" w:cs="Times New Roman"/>
                <w:color w:val="000000"/>
                <w:sz w:val="20"/>
                <w:szCs w:val="20"/>
                <w:lang w:eastAsia="ru-RU"/>
              </w:rPr>
            </w:pPr>
          </w:p>
        </w:tc>
        <w:tc>
          <w:tcPr>
            <w:tcW w:w="1304" w:type="dxa"/>
            <w:vMerge/>
            <w:tcBorders>
              <w:top w:val="single" w:sz="8" w:space="0" w:color="auto"/>
              <w:left w:val="single" w:sz="8" w:space="0" w:color="auto"/>
              <w:bottom w:val="single" w:sz="8" w:space="0" w:color="000000"/>
              <w:right w:val="single" w:sz="8" w:space="0" w:color="auto"/>
            </w:tcBorders>
            <w:vAlign w:val="center"/>
            <w:hideMark/>
          </w:tcPr>
          <w:p w14:paraId="07C62295" w14:textId="77777777" w:rsidR="00057FF2" w:rsidRPr="00ED0F80" w:rsidRDefault="00057FF2" w:rsidP="001E5A2C">
            <w:pPr>
              <w:rPr>
                <w:rFonts w:ascii="Times New Roman" w:eastAsia="Times New Roman" w:hAnsi="Times New Roman" w:cs="Times New Roman"/>
                <w:color w:val="000000"/>
                <w:sz w:val="20"/>
                <w:szCs w:val="20"/>
                <w:lang w:eastAsia="ru-RU"/>
              </w:rPr>
            </w:pPr>
          </w:p>
        </w:tc>
        <w:tc>
          <w:tcPr>
            <w:tcW w:w="1561" w:type="dxa"/>
            <w:vMerge/>
            <w:tcBorders>
              <w:top w:val="single" w:sz="8" w:space="0" w:color="auto"/>
              <w:left w:val="single" w:sz="8" w:space="0" w:color="auto"/>
              <w:bottom w:val="single" w:sz="8" w:space="0" w:color="000000"/>
              <w:right w:val="single" w:sz="8" w:space="0" w:color="auto"/>
            </w:tcBorders>
            <w:vAlign w:val="center"/>
            <w:hideMark/>
          </w:tcPr>
          <w:p w14:paraId="572975FC" w14:textId="77777777" w:rsidR="00057FF2" w:rsidRPr="00ED0F80" w:rsidRDefault="00057FF2" w:rsidP="001E5A2C">
            <w:pPr>
              <w:rPr>
                <w:rFonts w:ascii="Times New Roman" w:eastAsia="Times New Roman" w:hAnsi="Times New Roman" w:cs="Times New Roman"/>
                <w:color w:val="000000"/>
                <w:sz w:val="20"/>
                <w:szCs w:val="20"/>
                <w:lang w:eastAsia="ru-RU"/>
              </w:rPr>
            </w:pPr>
          </w:p>
        </w:tc>
        <w:tc>
          <w:tcPr>
            <w:tcW w:w="1225" w:type="dxa"/>
            <w:tcBorders>
              <w:top w:val="nil"/>
              <w:left w:val="nil"/>
              <w:bottom w:val="single" w:sz="8" w:space="0" w:color="auto"/>
              <w:right w:val="single" w:sz="8" w:space="0" w:color="auto"/>
            </w:tcBorders>
            <w:shd w:val="clear" w:color="auto" w:fill="auto"/>
            <w:textDirection w:val="btLr"/>
            <w:vAlign w:val="center"/>
            <w:hideMark/>
          </w:tcPr>
          <w:p w14:paraId="6CA025C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Учебные занятия</w:t>
            </w:r>
          </w:p>
        </w:tc>
        <w:tc>
          <w:tcPr>
            <w:tcW w:w="948" w:type="dxa"/>
            <w:tcBorders>
              <w:top w:val="nil"/>
              <w:left w:val="nil"/>
              <w:bottom w:val="single" w:sz="8" w:space="0" w:color="auto"/>
              <w:right w:val="single" w:sz="8" w:space="0" w:color="auto"/>
            </w:tcBorders>
            <w:shd w:val="clear" w:color="auto" w:fill="auto"/>
            <w:textDirection w:val="btLr"/>
            <w:vAlign w:val="center"/>
            <w:hideMark/>
          </w:tcPr>
          <w:p w14:paraId="56D720D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Практики</w:t>
            </w:r>
          </w:p>
        </w:tc>
        <w:tc>
          <w:tcPr>
            <w:tcW w:w="948" w:type="dxa"/>
            <w:tcBorders>
              <w:top w:val="nil"/>
              <w:left w:val="nil"/>
              <w:bottom w:val="single" w:sz="8" w:space="0" w:color="auto"/>
              <w:right w:val="single" w:sz="8" w:space="0" w:color="auto"/>
            </w:tcBorders>
            <w:shd w:val="clear" w:color="auto" w:fill="auto"/>
            <w:textDirection w:val="btLr"/>
            <w:vAlign w:val="center"/>
            <w:hideMark/>
          </w:tcPr>
          <w:p w14:paraId="161372D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Курсовой проект (работа)</w:t>
            </w:r>
          </w:p>
        </w:tc>
        <w:tc>
          <w:tcPr>
            <w:tcW w:w="948" w:type="dxa"/>
            <w:tcBorders>
              <w:top w:val="nil"/>
              <w:left w:val="nil"/>
              <w:bottom w:val="single" w:sz="8" w:space="0" w:color="auto"/>
              <w:right w:val="single" w:sz="8" w:space="0" w:color="auto"/>
            </w:tcBorders>
            <w:shd w:val="clear" w:color="auto" w:fill="auto"/>
            <w:textDirection w:val="btLr"/>
            <w:vAlign w:val="center"/>
            <w:hideMark/>
          </w:tcPr>
          <w:p w14:paraId="032A0F7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bookmarkStart w:id="37" w:name="RANGE!K4"/>
            <w:r w:rsidRPr="00ED0F80">
              <w:rPr>
                <w:rFonts w:ascii="Times New Roman" w:eastAsia="Times New Roman" w:hAnsi="Times New Roman" w:cs="Times New Roman"/>
                <w:color w:val="000000"/>
                <w:sz w:val="20"/>
                <w:szCs w:val="20"/>
                <w:lang w:eastAsia="ru-RU"/>
              </w:rPr>
              <w:t>Самостоятельная работа</w:t>
            </w:r>
            <w:bookmarkEnd w:id="37"/>
          </w:p>
        </w:tc>
        <w:tc>
          <w:tcPr>
            <w:tcW w:w="950" w:type="dxa"/>
            <w:tcBorders>
              <w:top w:val="nil"/>
              <w:left w:val="nil"/>
              <w:bottom w:val="single" w:sz="8" w:space="0" w:color="auto"/>
              <w:right w:val="single" w:sz="8" w:space="0" w:color="auto"/>
            </w:tcBorders>
            <w:shd w:val="clear" w:color="auto" w:fill="auto"/>
            <w:textDirection w:val="btLr"/>
            <w:vAlign w:val="center"/>
            <w:hideMark/>
          </w:tcPr>
          <w:p w14:paraId="7FA0A5F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Промежуточная аттестация</w:t>
            </w:r>
          </w:p>
        </w:tc>
        <w:tc>
          <w:tcPr>
            <w:tcW w:w="947" w:type="dxa"/>
            <w:vMerge/>
            <w:tcBorders>
              <w:top w:val="single" w:sz="8" w:space="0" w:color="auto"/>
              <w:left w:val="nil"/>
              <w:bottom w:val="single" w:sz="8" w:space="0" w:color="000000"/>
              <w:right w:val="single" w:sz="8" w:space="0" w:color="auto"/>
            </w:tcBorders>
            <w:vAlign w:val="center"/>
            <w:hideMark/>
          </w:tcPr>
          <w:p w14:paraId="510AFA99" w14:textId="77777777" w:rsidR="00057FF2" w:rsidRPr="00ED0F80" w:rsidRDefault="00057FF2" w:rsidP="001E5A2C">
            <w:pPr>
              <w:rPr>
                <w:rFonts w:ascii="Times New Roman" w:eastAsia="Times New Roman" w:hAnsi="Times New Roman" w:cs="Times New Roman"/>
                <w:color w:val="000000"/>
                <w:sz w:val="20"/>
                <w:szCs w:val="20"/>
                <w:lang w:eastAsia="ru-RU"/>
              </w:rPr>
            </w:pPr>
          </w:p>
        </w:tc>
      </w:tr>
      <w:tr w:rsidR="00057FF2" w:rsidRPr="00ED0F80" w14:paraId="7B02D12B" w14:textId="77777777" w:rsidTr="00A64984">
        <w:trPr>
          <w:trHeight w:val="91"/>
        </w:trPr>
        <w:tc>
          <w:tcPr>
            <w:tcW w:w="1363" w:type="dxa"/>
            <w:tcBorders>
              <w:top w:val="nil"/>
              <w:left w:val="single" w:sz="8" w:space="0" w:color="auto"/>
              <w:bottom w:val="nil"/>
              <w:right w:val="single" w:sz="8" w:space="0" w:color="auto"/>
            </w:tcBorders>
            <w:shd w:val="clear" w:color="auto" w:fill="auto"/>
            <w:vAlign w:val="center"/>
            <w:hideMark/>
          </w:tcPr>
          <w:p w14:paraId="0BDEB2F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w:t>
            </w:r>
          </w:p>
        </w:tc>
        <w:tc>
          <w:tcPr>
            <w:tcW w:w="4723" w:type="dxa"/>
            <w:tcBorders>
              <w:top w:val="nil"/>
              <w:left w:val="nil"/>
              <w:bottom w:val="nil"/>
              <w:right w:val="single" w:sz="8" w:space="0" w:color="auto"/>
            </w:tcBorders>
            <w:shd w:val="clear" w:color="auto" w:fill="auto"/>
            <w:vAlign w:val="center"/>
            <w:hideMark/>
          </w:tcPr>
          <w:p w14:paraId="79856D2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w:t>
            </w:r>
          </w:p>
        </w:tc>
        <w:tc>
          <w:tcPr>
            <w:tcW w:w="1304" w:type="dxa"/>
            <w:tcBorders>
              <w:top w:val="nil"/>
              <w:left w:val="nil"/>
              <w:bottom w:val="nil"/>
              <w:right w:val="single" w:sz="8" w:space="0" w:color="auto"/>
            </w:tcBorders>
            <w:shd w:val="clear" w:color="auto" w:fill="auto"/>
            <w:vAlign w:val="center"/>
            <w:hideMark/>
          </w:tcPr>
          <w:p w14:paraId="0EB9317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w:t>
            </w:r>
          </w:p>
        </w:tc>
        <w:tc>
          <w:tcPr>
            <w:tcW w:w="1561" w:type="dxa"/>
            <w:tcBorders>
              <w:top w:val="nil"/>
              <w:left w:val="nil"/>
              <w:bottom w:val="nil"/>
              <w:right w:val="single" w:sz="8" w:space="0" w:color="auto"/>
            </w:tcBorders>
            <w:shd w:val="clear" w:color="auto" w:fill="auto"/>
            <w:vAlign w:val="center"/>
            <w:hideMark/>
          </w:tcPr>
          <w:p w14:paraId="71AB29A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4</w:t>
            </w:r>
          </w:p>
        </w:tc>
        <w:tc>
          <w:tcPr>
            <w:tcW w:w="1225" w:type="dxa"/>
            <w:tcBorders>
              <w:top w:val="nil"/>
              <w:left w:val="nil"/>
              <w:bottom w:val="nil"/>
              <w:right w:val="single" w:sz="8" w:space="0" w:color="auto"/>
            </w:tcBorders>
            <w:shd w:val="clear" w:color="auto" w:fill="auto"/>
            <w:vAlign w:val="center"/>
            <w:hideMark/>
          </w:tcPr>
          <w:p w14:paraId="4E699E7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5</w:t>
            </w:r>
          </w:p>
        </w:tc>
        <w:tc>
          <w:tcPr>
            <w:tcW w:w="948" w:type="dxa"/>
            <w:tcBorders>
              <w:top w:val="nil"/>
              <w:left w:val="nil"/>
              <w:bottom w:val="nil"/>
              <w:right w:val="single" w:sz="8" w:space="0" w:color="auto"/>
            </w:tcBorders>
            <w:shd w:val="clear" w:color="auto" w:fill="auto"/>
            <w:vAlign w:val="center"/>
            <w:hideMark/>
          </w:tcPr>
          <w:p w14:paraId="44F1416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w:t>
            </w:r>
          </w:p>
        </w:tc>
        <w:tc>
          <w:tcPr>
            <w:tcW w:w="948" w:type="dxa"/>
            <w:tcBorders>
              <w:top w:val="nil"/>
              <w:left w:val="nil"/>
              <w:bottom w:val="nil"/>
              <w:right w:val="single" w:sz="8" w:space="0" w:color="auto"/>
            </w:tcBorders>
            <w:shd w:val="clear" w:color="auto" w:fill="auto"/>
            <w:vAlign w:val="center"/>
            <w:hideMark/>
          </w:tcPr>
          <w:p w14:paraId="7667D8A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w:t>
            </w:r>
          </w:p>
        </w:tc>
        <w:tc>
          <w:tcPr>
            <w:tcW w:w="948" w:type="dxa"/>
            <w:tcBorders>
              <w:top w:val="nil"/>
              <w:left w:val="nil"/>
              <w:bottom w:val="nil"/>
              <w:right w:val="single" w:sz="8" w:space="0" w:color="auto"/>
            </w:tcBorders>
            <w:shd w:val="clear" w:color="auto" w:fill="auto"/>
            <w:vAlign w:val="center"/>
            <w:hideMark/>
          </w:tcPr>
          <w:p w14:paraId="08EF414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8</w:t>
            </w:r>
          </w:p>
        </w:tc>
        <w:tc>
          <w:tcPr>
            <w:tcW w:w="950" w:type="dxa"/>
            <w:tcBorders>
              <w:top w:val="nil"/>
              <w:left w:val="nil"/>
              <w:bottom w:val="nil"/>
              <w:right w:val="single" w:sz="8" w:space="0" w:color="auto"/>
            </w:tcBorders>
            <w:shd w:val="clear" w:color="auto" w:fill="auto"/>
            <w:vAlign w:val="center"/>
            <w:hideMark/>
          </w:tcPr>
          <w:p w14:paraId="5DA82D1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9</w:t>
            </w:r>
          </w:p>
        </w:tc>
        <w:tc>
          <w:tcPr>
            <w:tcW w:w="947" w:type="dxa"/>
            <w:tcBorders>
              <w:top w:val="nil"/>
              <w:left w:val="nil"/>
              <w:bottom w:val="nil"/>
              <w:right w:val="single" w:sz="8" w:space="0" w:color="auto"/>
            </w:tcBorders>
            <w:shd w:val="clear" w:color="auto" w:fill="auto"/>
            <w:vAlign w:val="center"/>
            <w:hideMark/>
          </w:tcPr>
          <w:p w14:paraId="17D5AAB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w:t>
            </w:r>
          </w:p>
        </w:tc>
      </w:tr>
      <w:tr w:rsidR="00057FF2" w:rsidRPr="00ED0F80" w14:paraId="40FF8077" w14:textId="77777777" w:rsidTr="00A64984">
        <w:trPr>
          <w:trHeight w:val="256"/>
        </w:trPr>
        <w:tc>
          <w:tcPr>
            <w:tcW w:w="6086" w:type="dxa"/>
            <w:gridSpan w:val="2"/>
            <w:tcBorders>
              <w:top w:val="single" w:sz="8" w:space="0" w:color="auto"/>
              <w:left w:val="single" w:sz="8" w:space="0" w:color="auto"/>
              <w:bottom w:val="single" w:sz="8" w:space="0" w:color="auto"/>
              <w:right w:val="single" w:sz="8" w:space="0" w:color="auto"/>
            </w:tcBorders>
            <w:shd w:val="clear" w:color="auto" w:fill="auto"/>
            <w:hideMark/>
          </w:tcPr>
          <w:p w14:paraId="361F62A5" w14:textId="77777777" w:rsidR="00057FF2" w:rsidRPr="00ED0F80" w:rsidRDefault="00057FF2" w:rsidP="001E5A2C">
            <w:pPr>
              <w:jc w:val="both"/>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Обязательная часть образовательной программы</w:t>
            </w:r>
          </w:p>
        </w:tc>
        <w:tc>
          <w:tcPr>
            <w:tcW w:w="1304" w:type="dxa"/>
            <w:tcBorders>
              <w:top w:val="single" w:sz="8" w:space="0" w:color="auto"/>
              <w:left w:val="nil"/>
              <w:bottom w:val="single" w:sz="8" w:space="0" w:color="auto"/>
              <w:right w:val="single" w:sz="8" w:space="0" w:color="auto"/>
            </w:tcBorders>
            <w:shd w:val="clear" w:color="auto" w:fill="auto"/>
            <w:noWrap/>
            <w:hideMark/>
          </w:tcPr>
          <w:p w14:paraId="6D182FE0"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bookmarkStart w:id="38" w:name="RANGE!F6"/>
            <w:r w:rsidRPr="00ED0F80">
              <w:rPr>
                <w:rFonts w:ascii="Times New Roman" w:eastAsia="Times New Roman" w:hAnsi="Times New Roman" w:cs="Times New Roman"/>
                <w:b/>
                <w:bCs/>
                <w:color w:val="000000"/>
                <w:sz w:val="20"/>
                <w:szCs w:val="20"/>
                <w:lang w:eastAsia="ru-RU"/>
              </w:rPr>
              <w:t>2952</w:t>
            </w:r>
            <w:bookmarkEnd w:id="38"/>
          </w:p>
        </w:tc>
        <w:tc>
          <w:tcPr>
            <w:tcW w:w="1561" w:type="dxa"/>
            <w:tcBorders>
              <w:top w:val="single" w:sz="8" w:space="0" w:color="auto"/>
              <w:left w:val="nil"/>
              <w:bottom w:val="single" w:sz="8" w:space="0" w:color="auto"/>
              <w:right w:val="single" w:sz="8" w:space="0" w:color="auto"/>
            </w:tcBorders>
            <w:shd w:val="clear" w:color="auto" w:fill="auto"/>
            <w:noWrap/>
            <w:hideMark/>
          </w:tcPr>
          <w:p w14:paraId="53F19FB5"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2174</w:t>
            </w:r>
          </w:p>
        </w:tc>
        <w:tc>
          <w:tcPr>
            <w:tcW w:w="1225" w:type="dxa"/>
            <w:tcBorders>
              <w:top w:val="single" w:sz="8" w:space="0" w:color="auto"/>
              <w:left w:val="nil"/>
              <w:bottom w:val="single" w:sz="8" w:space="0" w:color="auto"/>
              <w:right w:val="single" w:sz="8" w:space="0" w:color="auto"/>
            </w:tcBorders>
            <w:shd w:val="clear" w:color="auto" w:fill="auto"/>
            <w:noWrap/>
            <w:hideMark/>
          </w:tcPr>
          <w:p w14:paraId="7788BBFE" w14:textId="788024E2" w:rsidR="00057FF2" w:rsidRPr="00ED0F80" w:rsidRDefault="00A64984"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18</w:t>
            </w:r>
            <w:r w:rsidR="001F1F2F">
              <w:rPr>
                <w:rFonts w:ascii="Times New Roman" w:eastAsia="Times New Roman" w:hAnsi="Times New Roman" w:cs="Times New Roman"/>
                <w:b/>
                <w:bCs/>
                <w:color w:val="000000"/>
                <w:sz w:val="20"/>
                <w:szCs w:val="20"/>
                <w:lang w:eastAsia="ru-RU"/>
              </w:rPr>
              <w:t>8</w:t>
            </w:r>
            <w:r>
              <w:rPr>
                <w:rFonts w:ascii="Times New Roman" w:eastAsia="Times New Roman" w:hAnsi="Times New Roman" w:cs="Times New Roman"/>
                <w:b/>
                <w:bCs/>
                <w:color w:val="000000"/>
                <w:sz w:val="20"/>
                <w:szCs w:val="20"/>
                <w:lang w:eastAsia="ru-RU"/>
              </w:rPr>
              <w:t>4</w:t>
            </w:r>
          </w:p>
        </w:tc>
        <w:tc>
          <w:tcPr>
            <w:tcW w:w="948" w:type="dxa"/>
            <w:tcBorders>
              <w:top w:val="single" w:sz="8" w:space="0" w:color="auto"/>
              <w:left w:val="nil"/>
              <w:bottom w:val="single" w:sz="8" w:space="0" w:color="auto"/>
              <w:right w:val="single" w:sz="8" w:space="0" w:color="auto"/>
            </w:tcBorders>
            <w:shd w:val="clear" w:color="auto" w:fill="auto"/>
            <w:noWrap/>
            <w:hideMark/>
          </w:tcPr>
          <w:p w14:paraId="53A0E5ED"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900</w:t>
            </w:r>
          </w:p>
        </w:tc>
        <w:tc>
          <w:tcPr>
            <w:tcW w:w="948" w:type="dxa"/>
            <w:tcBorders>
              <w:top w:val="single" w:sz="8" w:space="0" w:color="auto"/>
              <w:left w:val="nil"/>
              <w:bottom w:val="single" w:sz="8" w:space="0" w:color="auto"/>
              <w:right w:val="single" w:sz="8" w:space="0" w:color="auto"/>
            </w:tcBorders>
            <w:shd w:val="clear" w:color="auto" w:fill="auto"/>
            <w:noWrap/>
            <w:hideMark/>
          </w:tcPr>
          <w:p w14:paraId="5EA1893E"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60</w:t>
            </w:r>
          </w:p>
        </w:tc>
        <w:tc>
          <w:tcPr>
            <w:tcW w:w="948" w:type="dxa"/>
            <w:tcBorders>
              <w:top w:val="single" w:sz="8" w:space="0" w:color="auto"/>
              <w:left w:val="nil"/>
              <w:bottom w:val="single" w:sz="8" w:space="0" w:color="auto"/>
              <w:right w:val="single" w:sz="8" w:space="0" w:color="auto"/>
            </w:tcBorders>
            <w:shd w:val="clear" w:color="auto" w:fill="auto"/>
            <w:noWrap/>
            <w:hideMark/>
          </w:tcPr>
          <w:p w14:paraId="761AE8AF"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50" w:type="dxa"/>
            <w:tcBorders>
              <w:top w:val="single" w:sz="8" w:space="0" w:color="auto"/>
              <w:left w:val="nil"/>
              <w:bottom w:val="single" w:sz="8" w:space="0" w:color="auto"/>
              <w:right w:val="single" w:sz="8" w:space="0" w:color="auto"/>
            </w:tcBorders>
            <w:shd w:val="clear" w:color="auto" w:fill="auto"/>
            <w:noWrap/>
            <w:hideMark/>
          </w:tcPr>
          <w:p w14:paraId="015D87A0" w14:textId="31C7BA41" w:rsidR="00057FF2" w:rsidRPr="00ED0F80" w:rsidRDefault="00A64984"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108</w:t>
            </w:r>
          </w:p>
        </w:tc>
        <w:tc>
          <w:tcPr>
            <w:tcW w:w="947" w:type="dxa"/>
            <w:tcBorders>
              <w:top w:val="single" w:sz="8" w:space="0" w:color="auto"/>
              <w:left w:val="nil"/>
              <w:bottom w:val="single" w:sz="8" w:space="0" w:color="auto"/>
              <w:right w:val="single" w:sz="8" w:space="0" w:color="auto"/>
            </w:tcBorders>
            <w:shd w:val="clear" w:color="auto" w:fill="auto"/>
            <w:hideMark/>
          </w:tcPr>
          <w:p w14:paraId="7C28B6F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r>
      <w:tr w:rsidR="00057FF2" w:rsidRPr="00ED0F80" w14:paraId="15AE7379" w14:textId="77777777" w:rsidTr="00A64984">
        <w:trPr>
          <w:trHeight w:val="65"/>
        </w:trPr>
        <w:tc>
          <w:tcPr>
            <w:tcW w:w="1363" w:type="dxa"/>
            <w:tcBorders>
              <w:top w:val="nil"/>
              <w:left w:val="single" w:sz="8" w:space="0" w:color="auto"/>
              <w:bottom w:val="single" w:sz="8" w:space="0" w:color="auto"/>
              <w:right w:val="single" w:sz="8" w:space="0" w:color="auto"/>
            </w:tcBorders>
            <w:shd w:val="clear" w:color="auto" w:fill="auto"/>
            <w:hideMark/>
          </w:tcPr>
          <w:p w14:paraId="24F021BC" w14:textId="77777777" w:rsidR="00057FF2" w:rsidRPr="00ED0F80" w:rsidRDefault="00057FF2" w:rsidP="001E5A2C">
            <w:pPr>
              <w:jc w:val="both"/>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xml:space="preserve">СГ.00 </w:t>
            </w:r>
          </w:p>
        </w:tc>
        <w:tc>
          <w:tcPr>
            <w:tcW w:w="4723" w:type="dxa"/>
            <w:tcBorders>
              <w:top w:val="nil"/>
              <w:left w:val="nil"/>
              <w:bottom w:val="single" w:sz="8" w:space="0" w:color="auto"/>
              <w:right w:val="single" w:sz="8" w:space="0" w:color="auto"/>
            </w:tcBorders>
            <w:shd w:val="clear" w:color="auto" w:fill="auto"/>
            <w:hideMark/>
          </w:tcPr>
          <w:p w14:paraId="2B4AEE3C" w14:textId="77777777" w:rsidR="00057FF2" w:rsidRPr="00ED0F80" w:rsidRDefault="00057FF2" w:rsidP="001E5A2C">
            <w:pPr>
              <w:jc w:val="both"/>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Социально-гуманитарный цикл</w:t>
            </w:r>
          </w:p>
        </w:tc>
        <w:tc>
          <w:tcPr>
            <w:tcW w:w="1304" w:type="dxa"/>
            <w:tcBorders>
              <w:top w:val="nil"/>
              <w:left w:val="nil"/>
              <w:bottom w:val="single" w:sz="8" w:space="0" w:color="auto"/>
              <w:right w:val="single" w:sz="8" w:space="0" w:color="auto"/>
            </w:tcBorders>
            <w:shd w:val="clear" w:color="auto" w:fill="auto"/>
            <w:hideMark/>
          </w:tcPr>
          <w:p w14:paraId="74A22B77"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544</w:t>
            </w:r>
          </w:p>
        </w:tc>
        <w:tc>
          <w:tcPr>
            <w:tcW w:w="1561" w:type="dxa"/>
            <w:tcBorders>
              <w:top w:val="nil"/>
              <w:left w:val="nil"/>
              <w:bottom w:val="single" w:sz="8" w:space="0" w:color="auto"/>
              <w:right w:val="single" w:sz="8" w:space="0" w:color="auto"/>
            </w:tcBorders>
            <w:shd w:val="clear" w:color="auto" w:fill="auto"/>
            <w:hideMark/>
          </w:tcPr>
          <w:p w14:paraId="0C6A72DD"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174</w:t>
            </w:r>
          </w:p>
        </w:tc>
        <w:tc>
          <w:tcPr>
            <w:tcW w:w="1225" w:type="dxa"/>
            <w:tcBorders>
              <w:top w:val="nil"/>
              <w:left w:val="nil"/>
              <w:bottom w:val="single" w:sz="8" w:space="0" w:color="auto"/>
              <w:right w:val="single" w:sz="8" w:space="0" w:color="auto"/>
            </w:tcBorders>
            <w:shd w:val="clear" w:color="auto" w:fill="auto"/>
            <w:hideMark/>
          </w:tcPr>
          <w:p w14:paraId="6AC53ADC"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544</w:t>
            </w:r>
          </w:p>
        </w:tc>
        <w:tc>
          <w:tcPr>
            <w:tcW w:w="948" w:type="dxa"/>
            <w:tcBorders>
              <w:top w:val="nil"/>
              <w:left w:val="nil"/>
              <w:bottom w:val="single" w:sz="8" w:space="0" w:color="auto"/>
              <w:right w:val="single" w:sz="8" w:space="0" w:color="auto"/>
            </w:tcBorders>
            <w:shd w:val="clear" w:color="auto" w:fill="auto"/>
            <w:hideMark/>
          </w:tcPr>
          <w:p w14:paraId="2B6FFB1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48" w:type="dxa"/>
            <w:tcBorders>
              <w:top w:val="nil"/>
              <w:left w:val="nil"/>
              <w:bottom w:val="single" w:sz="8" w:space="0" w:color="auto"/>
              <w:right w:val="single" w:sz="8" w:space="0" w:color="auto"/>
            </w:tcBorders>
            <w:shd w:val="clear" w:color="auto" w:fill="auto"/>
            <w:hideMark/>
          </w:tcPr>
          <w:p w14:paraId="01FF797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48" w:type="dxa"/>
            <w:tcBorders>
              <w:top w:val="nil"/>
              <w:left w:val="nil"/>
              <w:bottom w:val="single" w:sz="8" w:space="0" w:color="auto"/>
              <w:right w:val="single" w:sz="8" w:space="0" w:color="auto"/>
            </w:tcBorders>
            <w:shd w:val="clear" w:color="auto" w:fill="auto"/>
            <w:hideMark/>
          </w:tcPr>
          <w:p w14:paraId="40E2BBB8"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50" w:type="dxa"/>
            <w:tcBorders>
              <w:top w:val="nil"/>
              <w:left w:val="nil"/>
              <w:bottom w:val="single" w:sz="8" w:space="0" w:color="auto"/>
              <w:right w:val="single" w:sz="8" w:space="0" w:color="auto"/>
            </w:tcBorders>
            <w:shd w:val="clear" w:color="auto" w:fill="auto"/>
            <w:hideMark/>
          </w:tcPr>
          <w:p w14:paraId="55484940"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47" w:type="dxa"/>
            <w:tcBorders>
              <w:top w:val="nil"/>
              <w:left w:val="nil"/>
              <w:bottom w:val="single" w:sz="8" w:space="0" w:color="auto"/>
              <w:right w:val="single" w:sz="8" w:space="0" w:color="auto"/>
            </w:tcBorders>
            <w:shd w:val="clear" w:color="auto" w:fill="auto"/>
            <w:hideMark/>
          </w:tcPr>
          <w:p w14:paraId="512F111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r>
      <w:tr w:rsidR="00057FF2" w:rsidRPr="00ED0F80" w14:paraId="0E3D6758" w14:textId="77777777" w:rsidTr="00A64984">
        <w:trPr>
          <w:trHeight w:val="89"/>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6090A892"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СГ.01</w:t>
            </w:r>
          </w:p>
        </w:tc>
        <w:tc>
          <w:tcPr>
            <w:tcW w:w="4723" w:type="dxa"/>
            <w:tcBorders>
              <w:top w:val="nil"/>
              <w:left w:val="nil"/>
              <w:bottom w:val="single" w:sz="8" w:space="0" w:color="auto"/>
              <w:right w:val="single" w:sz="8" w:space="0" w:color="auto"/>
            </w:tcBorders>
            <w:shd w:val="clear" w:color="auto" w:fill="auto"/>
            <w:vAlign w:val="center"/>
            <w:hideMark/>
          </w:tcPr>
          <w:p w14:paraId="289FCB0C"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История России</w:t>
            </w:r>
          </w:p>
        </w:tc>
        <w:tc>
          <w:tcPr>
            <w:tcW w:w="1304" w:type="dxa"/>
            <w:tcBorders>
              <w:top w:val="nil"/>
              <w:left w:val="nil"/>
              <w:bottom w:val="single" w:sz="8" w:space="0" w:color="auto"/>
              <w:right w:val="single" w:sz="8" w:space="0" w:color="auto"/>
            </w:tcBorders>
            <w:shd w:val="clear" w:color="auto" w:fill="auto"/>
            <w:noWrap/>
            <w:vAlign w:val="bottom"/>
            <w:hideMark/>
          </w:tcPr>
          <w:p w14:paraId="153D555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64</w:t>
            </w:r>
          </w:p>
        </w:tc>
        <w:tc>
          <w:tcPr>
            <w:tcW w:w="1561" w:type="dxa"/>
            <w:tcBorders>
              <w:top w:val="nil"/>
              <w:left w:val="nil"/>
              <w:bottom w:val="single" w:sz="8" w:space="0" w:color="auto"/>
              <w:right w:val="single" w:sz="8" w:space="0" w:color="auto"/>
            </w:tcBorders>
            <w:shd w:val="clear" w:color="auto" w:fill="auto"/>
            <w:noWrap/>
            <w:vAlign w:val="bottom"/>
            <w:hideMark/>
          </w:tcPr>
          <w:p w14:paraId="6CFEC29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1225" w:type="dxa"/>
            <w:tcBorders>
              <w:top w:val="nil"/>
              <w:left w:val="nil"/>
              <w:bottom w:val="single" w:sz="8" w:space="0" w:color="auto"/>
              <w:right w:val="single" w:sz="8" w:space="0" w:color="auto"/>
            </w:tcBorders>
            <w:shd w:val="clear" w:color="auto" w:fill="auto"/>
            <w:noWrap/>
            <w:vAlign w:val="bottom"/>
            <w:hideMark/>
          </w:tcPr>
          <w:p w14:paraId="047CF81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64</w:t>
            </w:r>
          </w:p>
        </w:tc>
        <w:tc>
          <w:tcPr>
            <w:tcW w:w="948" w:type="dxa"/>
            <w:tcBorders>
              <w:top w:val="nil"/>
              <w:left w:val="nil"/>
              <w:bottom w:val="single" w:sz="8" w:space="0" w:color="auto"/>
              <w:right w:val="single" w:sz="8" w:space="0" w:color="auto"/>
            </w:tcBorders>
            <w:shd w:val="clear" w:color="auto" w:fill="auto"/>
            <w:hideMark/>
          </w:tcPr>
          <w:p w14:paraId="4946A2A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35DBF7F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52C51AF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6EA789A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2C59DB4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w:t>
            </w:r>
          </w:p>
        </w:tc>
      </w:tr>
      <w:tr w:rsidR="00057FF2" w:rsidRPr="00ED0F80" w14:paraId="66932A3D" w14:textId="77777777" w:rsidTr="00A64984">
        <w:trPr>
          <w:trHeight w:val="114"/>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64B251D0"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СГ.02</w:t>
            </w:r>
          </w:p>
        </w:tc>
        <w:tc>
          <w:tcPr>
            <w:tcW w:w="4723" w:type="dxa"/>
            <w:tcBorders>
              <w:top w:val="nil"/>
              <w:left w:val="nil"/>
              <w:bottom w:val="single" w:sz="8" w:space="0" w:color="auto"/>
              <w:right w:val="single" w:sz="8" w:space="0" w:color="auto"/>
            </w:tcBorders>
            <w:shd w:val="clear" w:color="auto" w:fill="auto"/>
            <w:vAlign w:val="center"/>
            <w:hideMark/>
          </w:tcPr>
          <w:p w14:paraId="27F99745"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Иностранный язык в профессиональной деятельности</w:t>
            </w:r>
          </w:p>
        </w:tc>
        <w:tc>
          <w:tcPr>
            <w:tcW w:w="1304" w:type="dxa"/>
            <w:tcBorders>
              <w:top w:val="nil"/>
              <w:left w:val="nil"/>
              <w:bottom w:val="single" w:sz="8" w:space="0" w:color="auto"/>
              <w:right w:val="single" w:sz="8" w:space="0" w:color="auto"/>
            </w:tcBorders>
            <w:shd w:val="clear" w:color="auto" w:fill="auto"/>
            <w:noWrap/>
            <w:vAlign w:val="bottom"/>
            <w:hideMark/>
          </w:tcPr>
          <w:p w14:paraId="2D2CEB7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160</w:t>
            </w:r>
          </w:p>
        </w:tc>
        <w:tc>
          <w:tcPr>
            <w:tcW w:w="1561" w:type="dxa"/>
            <w:tcBorders>
              <w:top w:val="nil"/>
              <w:left w:val="nil"/>
              <w:bottom w:val="single" w:sz="8" w:space="0" w:color="auto"/>
              <w:right w:val="single" w:sz="8" w:space="0" w:color="auto"/>
            </w:tcBorders>
            <w:shd w:val="clear" w:color="auto" w:fill="auto"/>
            <w:noWrap/>
            <w:vAlign w:val="bottom"/>
            <w:hideMark/>
          </w:tcPr>
          <w:p w14:paraId="2F51ECF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64</w:t>
            </w:r>
          </w:p>
        </w:tc>
        <w:tc>
          <w:tcPr>
            <w:tcW w:w="1225" w:type="dxa"/>
            <w:tcBorders>
              <w:top w:val="nil"/>
              <w:left w:val="nil"/>
              <w:bottom w:val="single" w:sz="8" w:space="0" w:color="auto"/>
              <w:right w:val="single" w:sz="8" w:space="0" w:color="auto"/>
            </w:tcBorders>
            <w:shd w:val="clear" w:color="auto" w:fill="auto"/>
            <w:noWrap/>
            <w:vAlign w:val="bottom"/>
            <w:hideMark/>
          </w:tcPr>
          <w:p w14:paraId="74FC135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160</w:t>
            </w:r>
          </w:p>
        </w:tc>
        <w:tc>
          <w:tcPr>
            <w:tcW w:w="948" w:type="dxa"/>
            <w:tcBorders>
              <w:top w:val="nil"/>
              <w:left w:val="nil"/>
              <w:bottom w:val="single" w:sz="8" w:space="0" w:color="auto"/>
              <w:right w:val="single" w:sz="8" w:space="0" w:color="auto"/>
            </w:tcBorders>
            <w:shd w:val="clear" w:color="auto" w:fill="auto"/>
            <w:hideMark/>
          </w:tcPr>
          <w:p w14:paraId="05800F5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1CD9186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4F8A102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7E9B18E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1F1793F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1-3</w:t>
            </w:r>
          </w:p>
        </w:tc>
      </w:tr>
      <w:tr w:rsidR="00057FF2" w:rsidRPr="00ED0F80" w14:paraId="7A045529" w14:textId="77777777" w:rsidTr="00A64984">
        <w:trPr>
          <w:trHeight w:val="186"/>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36C84E03"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СГ.03</w:t>
            </w:r>
          </w:p>
        </w:tc>
        <w:tc>
          <w:tcPr>
            <w:tcW w:w="4723" w:type="dxa"/>
            <w:tcBorders>
              <w:top w:val="nil"/>
              <w:left w:val="nil"/>
              <w:bottom w:val="single" w:sz="8" w:space="0" w:color="auto"/>
              <w:right w:val="single" w:sz="8" w:space="0" w:color="auto"/>
            </w:tcBorders>
            <w:shd w:val="clear" w:color="auto" w:fill="auto"/>
            <w:vAlign w:val="center"/>
            <w:hideMark/>
          </w:tcPr>
          <w:p w14:paraId="3D65997D"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Безопасность жизнедеятельности</w:t>
            </w:r>
          </w:p>
        </w:tc>
        <w:tc>
          <w:tcPr>
            <w:tcW w:w="1304" w:type="dxa"/>
            <w:tcBorders>
              <w:top w:val="nil"/>
              <w:left w:val="nil"/>
              <w:bottom w:val="single" w:sz="8" w:space="0" w:color="auto"/>
              <w:right w:val="single" w:sz="8" w:space="0" w:color="auto"/>
            </w:tcBorders>
            <w:shd w:val="clear" w:color="auto" w:fill="auto"/>
            <w:noWrap/>
            <w:vAlign w:val="bottom"/>
            <w:hideMark/>
          </w:tcPr>
          <w:p w14:paraId="7DBE266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68</w:t>
            </w:r>
          </w:p>
        </w:tc>
        <w:tc>
          <w:tcPr>
            <w:tcW w:w="1561" w:type="dxa"/>
            <w:tcBorders>
              <w:top w:val="nil"/>
              <w:left w:val="nil"/>
              <w:bottom w:val="single" w:sz="8" w:space="0" w:color="auto"/>
              <w:right w:val="single" w:sz="8" w:space="0" w:color="auto"/>
            </w:tcBorders>
            <w:shd w:val="clear" w:color="auto" w:fill="auto"/>
            <w:noWrap/>
            <w:vAlign w:val="bottom"/>
            <w:hideMark/>
          </w:tcPr>
          <w:p w14:paraId="02D5118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12</w:t>
            </w:r>
          </w:p>
        </w:tc>
        <w:tc>
          <w:tcPr>
            <w:tcW w:w="1225" w:type="dxa"/>
            <w:tcBorders>
              <w:top w:val="nil"/>
              <w:left w:val="nil"/>
              <w:bottom w:val="single" w:sz="8" w:space="0" w:color="auto"/>
              <w:right w:val="single" w:sz="8" w:space="0" w:color="auto"/>
            </w:tcBorders>
            <w:shd w:val="clear" w:color="auto" w:fill="auto"/>
            <w:noWrap/>
            <w:vAlign w:val="bottom"/>
            <w:hideMark/>
          </w:tcPr>
          <w:p w14:paraId="430DE0C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68</w:t>
            </w:r>
          </w:p>
        </w:tc>
        <w:tc>
          <w:tcPr>
            <w:tcW w:w="948" w:type="dxa"/>
            <w:tcBorders>
              <w:top w:val="nil"/>
              <w:left w:val="nil"/>
              <w:bottom w:val="single" w:sz="8" w:space="0" w:color="auto"/>
              <w:right w:val="single" w:sz="8" w:space="0" w:color="auto"/>
            </w:tcBorders>
            <w:shd w:val="clear" w:color="auto" w:fill="auto"/>
            <w:hideMark/>
          </w:tcPr>
          <w:p w14:paraId="0674F46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4FD0260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7F4F868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28E8B46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025E62E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w:t>
            </w:r>
          </w:p>
        </w:tc>
      </w:tr>
      <w:tr w:rsidR="00057FF2" w:rsidRPr="00ED0F80" w14:paraId="1BC5E1D6" w14:textId="77777777" w:rsidTr="00A64984">
        <w:trPr>
          <w:trHeight w:val="200"/>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1343F6AB"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СГ.04</w:t>
            </w:r>
          </w:p>
        </w:tc>
        <w:tc>
          <w:tcPr>
            <w:tcW w:w="4723" w:type="dxa"/>
            <w:tcBorders>
              <w:top w:val="nil"/>
              <w:left w:val="nil"/>
              <w:bottom w:val="single" w:sz="8" w:space="0" w:color="auto"/>
              <w:right w:val="single" w:sz="8" w:space="0" w:color="auto"/>
            </w:tcBorders>
            <w:shd w:val="clear" w:color="auto" w:fill="auto"/>
            <w:vAlign w:val="center"/>
            <w:hideMark/>
          </w:tcPr>
          <w:p w14:paraId="315AB066"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Физическая культура</w:t>
            </w:r>
          </w:p>
        </w:tc>
        <w:tc>
          <w:tcPr>
            <w:tcW w:w="1304" w:type="dxa"/>
            <w:tcBorders>
              <w:top w:val="nil"/>
              <w:left w:val="nil"/>
              <w:bottom w:val="single" w:sz="8" w:space="0" w:color="auto"/>
              <w:right w:val="single" w:sz="8" w:space="0" w:color="auto"/>
            </w:tcBorders>
            <w:shd w:val="clear" w:color="auto" w:fill="auto"/>
            <w:noWrap/>
            <w:vAlign w:val="bottom"/>
            <w:hideMark/>
          </w:tcPr>
          <w:p w14:paraId="7F2E0E5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180</w:t>
            </w:r>
          </w:p>
        </w:tc>
        <w:tc>
          <w:tcPr>
            <w:tcW w:w="1561" w:type="dxa"/>
            <w:tcBorders>
              <w:top w:val="nil"/>
              <w:left w:val="nil"/>
              <w:bottom w:val="single" w:sz="8" w:space="0" w:color="auto"/>
              <w:right w:val="single" w:sz="8" w:space="0" w:color="auto"/>
            </w:tcBorders>
            <w:shd w:val="clear" w:color="auto" w:fill="auto"/>
            <w:noWrap/>
            <w:vAlign w:val="bottom"/>
            <w:hideMark/>
          </w:tcPr>
          <w:p w14:paraId="24E854C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70</w:t>
            </w:r>
          </w:p>
        </w:tc>
        <w:tc>
          <w:tcPr>
            <w:tcW w:w="1225" w:type="dxa"/>
            <w:tcBorders>
              <w:top w:val="nil"/>
              <w:left w:val="nil"/>
              <w:bottom w:val="single" w:sz="8" w:space="0" w:color="auto"/>
              <w:right w:val="single" w:sz="8" w:space="0" w:color="auto"/>
            </w:tcBorders>
            <w:shd w:val="clear" w:color="auto" w:fill="auto"/>
            <w:noWrap/>
            <w:vAlign w:val="bottom"/>
            <w:hideMark/>
          </w:tcPr>
          <w:p w14:paraId="0008386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180</w:t>
            </w:r>
          </w:p>
        </w:tc>
        <w:tc>
          <w:tcPr>
            <w:tcW w:w="948" w:type="dxa"/>
            <w:tcBorders>
              <w:top w:val="nil"/>
              <w:left w:val="nil"/>
              <w:bottom w:val="single" w:sz="8" w:space="0" w:color="auto"/>
              <w:right w:val="single" w:sz="8" w:space="0" w:color="auto"/>
            </w:tcBorders>
            <w:shd w:val="clear" w:color="auto" w:fill="auto"/>
            <w:hideMark/>
          </w:tcPr>
          <w:p w14:paraId="5669459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1F9EF70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30780B8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0860270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6BC5BBE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1-3</w:t>
            </w:r>
          </w:p>
        </w:tc>
      </w:tr>
      <w:tr w:rsidR="00057FF2" w:rsidRPr="00ED0F80" w14:paraId="38605B82" w14:textId="77777777" w:rsidTr="00A64984">
        <w:trPr>
          <w:trHeight w:val="203"/>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117597A7"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СГ.05</w:t>
            </w:r>
          </w:p>
        </w:tc>
        <w:tc>
          <w:tcPr>
            <w:tcW w:w="4723" w:type="dxa"/>
            <w:tcBorders>
              <w:top w:val="nil"/>
              <w:left w:val="nil"/>
              <w:bottom w:val="single" w:sz="8" w:space="0" w:color="auto"/>
              <w:right w:val="single" w:sz="8" w:space="0" w:color="auto"/>
            </w:tcBorders>
            <w:shd w:val="clear" w:color="auto" w:fill="auto"/>
            <w:vAlign w:val="center"/>
            <w:hideMark/>
          </w:tcPr>
          <w:p w14:paraId="67478B07"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Основы бережливого производства</w:t>
            </w:r>
          </w:p>
        </w:tc>
        <w:tc>
          <w:tcPr>
            <w:tcW w:w="1304" w:type="dxa"/>
            <w:tcBorders>
              <w:top w:val="nil"/>
              <w:left w:val="nil"/>
              <w:bottom w:val="single" w:sz="8" w:space="0" w:color="auto"/>
              <w:right w:val="single" w:sz="8" w:space="0" w:color="auto"/>
            </w:tcBorders>
            <w:shd w:val="clear" w:color="auto" w:fill="auto"/>
            <w:noWrap/>
            <w:vAlign w:val="bottom"/>
            <w:hideMark/>
          </w:tcPr>
          <w:p w14:paraId="3EAD6F9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561" w:type="dxa"/>
            <w:tcBorders>
              <w:top w:val="nil"/>
              <w:left w:val="nil"/>
              <w:bottom w:val="single" w:sz="8" w:space="0" w:color="auto"/>
              <w:right w:val="single" w:sz="8" w:space="0" w:color="auto"/>
            </w:tcBorders>
            <w:shd w:val="clear" w:color="auto" w:fill="auto"/>
            <w:noWrap/>
            <w:vAlign w:val="bottom"/>
            <w:hideMark/>
          </w:tcPr>
          <w:p w14:paraId="1E9E20B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w:t>
            </w:r>
          </w:p>
        </w:tc>
        <w:tc>
          <w:tcPr>
            <w:tcW w:w="1225" w:type="dxa"/>
            <w:tcBorders>
              <w:top w:val="nil"/>
              <w:left w:val="nil"/>
              <w:bottom w:val="single" w:sz="8" w:space="0" w:color="auto"/>
              <w:right w:val="single" w:sz="8" w:space="0" w:color="auto"/>
            </w:tcBorders>
            <w:shd w:val="clear" w:color="auto" w:fill="auto"/>
            <w:noWrap/>
            <w:vAlign w:val="bottom"/>
            <w:hideMark/>
          </w:tcPr>
          <w:p w14:paraId="3358C1F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948" w:type="dxa"/>
            <w:tcBorders>
              <w:top w:val="nil"/>
              <w:left w:val="nil"/>
              <w:bottom w:val="single" w:sz="8" w:space="0" w:color="auto"/>
              <w:right w:val="single" w:sz="8" w:space="0" w:color="auto"/>
            </w:tcBorders>
            <w:shd w:val="clear" w:color="auto" w:fill="auto"/>
            <w:hideMark/>
          </w:tcPr>
          <w:p w14:paraId="6F15621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2260EBE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7B46541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541483B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320D040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w:t>
            </w:r>
          </w:p>
        </w:tc>
      </w:tr>
      <w:tr w:rsidR="00057FF2" w:rsidRPr="00ED0F80" w14:paraId="5A26507D" w14:textId="77777777" w:rsidTr="00A64984">
        <w:trPr>
          <w:trHeight w:val="217"/>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63A35155"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СГ.06</w:t>
            </w:r>
          </w:p>
        </w:tc>
        <w:tc>
          <w:tcPr>
            <w:tcW w:w="4723" w:type="dxa"/>
            <w:tcBorders>
              <w:top w:val="nil"/>
              <w:left w:val="nil"/>
              <w:bottom w:val="single" w:sz="8" w:space="0" w:color="auto"/>
              <w:right w:val="single" w:sz="8" w:space="0" w:color="auto"/>
            </w:tcBorders>
            <w:shd w:val="clear" w:color="auto" w:fill="auto"/>
            <w:vAlign w:val="center"/>
            <w:hideMark/>
          </w:tcPr>
          <w:p w14:paraId="0B74122F"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Основы финансовой грамотности</w:t>
            </w:r>
          </w:p>
        </w:tc>
        <w:tc>
          <w:tcPr>
            <w:tcW w:w="1304" w:type="dxa"/>
            <w:tcBorders>
              <w:top w:val="nil"/>
              <w:left w:val="nil"/>
              <w:bottom w:val="single" w:sz="8" w:space="0" w:color="auto"/>
              <w:right w:val="single" w:sz="8" w:space="0" w:color="auto"/>
            </w:tcBorders>
            <w:shd w:val="clear" w:color="auto" w:fill="auto"/>
            <w:noWrap/>
            <w:vAlign w:val="bottom"/>
            <w:hideMark/>
          </w:tcPr>
          <w:p w14:paraId="7EEA428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561" w:type="dxa"/>
            <w:tcBorders>
              <w:top w:val="nil"/>
              <w:left w:val="nil"/>
              <w:bottom w:val="single" w:sz="8" w:space="0" w:color="auto"/>
              <w:right w:val="single" w:sz="8" w:space="0" w:color="auto"/>
            </w:tcBorders>
            <w:shd w:val="clear" w:color="auto" w:fill="auto"/>
            <w:noWrap/>
            <w:vAlign w:val="bottom"/>
            <w:hideMark/>
          </w:tcPr>
          <w:p w14:paraId="7C08253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w:t>
            </w:r>
          </w:p>
        </w:tc>
        <w:tc>
          <w:tcPr>
            <w:tcW w:w="1225" w:type="dxa"/>
            <w:tcBorders>
              <w:top w:val="nil"/>
              <w:left w:val="nil"/>
              <w:bottom w:val="single" w:sz="8" w:space="0" w:color="auto"/>
              <w:right w:val="single" w:sz="8" w:space="0" w:color="auto"/>
            </w:tcBorders>
            <w:shd w:val="clear" w:color="auto" w:fill="auto"/>
            <w:noWrap/>
            <w:vAlign w:val="bottom"/>
            <w:hideMark/>
          </w:tcPr>
          <w:p w14:paraId="5F89857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948" w:type="dxa"/>
            <w:tcBorders>
              <w:top w:val="nil"/>
              <w:left w:val="nil"/>
              <w:bottom w:val="single" w:sz="8" w:space="0" w:color="auto"/>
              <w:right w:val="single" w:sz="8" w:space="0" w:color="auto"/>
            </w:tcBorders>
            <w:shd w:val="clear" w:color="auto" w:fill="auto"/>
            <w:hideMark/>
          </w:tcPr>
          <w:p w14:paraId="39D27DF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5B36AAF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5B48CD5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12F9A09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0D92F74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w:t>
            </w:r>
          </w:p>
        </w:tc>
      </w:tr>
      <w:tr w:rsidR="00057FF2" w:rsidRPr="00ED0F80" w14:paraId="103353BF" w14:textId="77777777" w:rsidTr="00A64984">
        <w:trPr>
          <w:trHeight w:val="88"/>
        </w:trPr>
        <w:tc>
          <w:tcPr>
            <w:tcW w:w="1363" w:type="dxa"/>
            <w:tcBorders>
              <w:top w:val="nil"/>
              <w:left w:val="single" w:sz="8" w:space="0" w:color="auto"/>
              <w:bottom w:val="single" w:sz="8" w:space="0" w:color="auto"/>
              <w:right w:val="single" w:sz="8" w:space="0" w:color="auto"/>
            </w:tcBorders>
            <w:shd w:val="clear" w:color="auto" w:fill="auto"/>
            <w:hideMark/>
          </w:tcPr>
          <w:p w14:paraId="0AEAAD7F" w14:textId="77777777" w:rsidR="00057FF2" w:rsidRPr="00ED0F80" w:rsidRDefault="00057FF2" w:rsidP="001E5A2C">
            <w:pPr>
              <w:jc w:val="both"/>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ОП.00</w:t>
            </w:r>
          </w:p>
        </w:tc>
        <w:tc>
          <w:tcPr>
            <w:tcW w:w="4723" w:type="dxa"/>
            <w:tcBorders>
              <w:top w:val="nil"/>
              <w:left w:val="nil"/>
              <w:bottom w:val="single" w:sz="8" w:space="0" w:color="auto"/>
              <w:right w:val="single" w:sz="8" w:space="0" w:color="auto"/>
            </w:tcBorders>
            <w:shd w:val="clear" w:color="auto" w:fill="auto"/>
            <w:hideMark/>
          </w:tcPr>
          <w:p w14:paraId="680E8BB2" w14:textId="77777777" w:rsidR="00057FF2" w:rsidRPr="00ED0F80" w:rsidRDefault="00057FF2" w:rsidP="001E5A2C">
            <w:pPr>
              <w:jc w:val="both"/>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Общепрофессиональный цикл</w:t>
            </w:r>
          </w:p>
        </w:tc>
        <w:tc>
          <w:tcPr>
            <w:tcW w:w="1304" w:type="dxa"/>
            <w:tcBorders>
              <w:top w:val="nil"/>
              <w:left w:val="nil"/>
              <w:bottom w:val="single" w:sz="8" w:space="0" w:color="auto"/>
              <w:right w:val="single" w:sz="8" w:space="0" w:color="auto"/>
            </w:tcBorders>
            <w:shd w:val="clear" w:color="auto" w:fill="auto"/>
            <w:hideMark/>
          </w:tcPr>
          <w:p w14:paraId="11120C1A"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356</w:t>
            </w:r>
          </w:p>
        </w:tc>
        <w:tc>
          <w:tcPr>
            <w:tcW w:w="1561" w:type="dxa"/>
            <w:tcBorders>
              <w:top w:val="nil"/>
              <w:left w:val="nil"/>
              <w:bottom w:val="single" w:sz="8" w:space="0" w:color="auto"/>
              <w:right w:val="single" w:sz="8" w:space="0" w:color="auto"/>
            </w:tcBorders>
            <w:shd w:val="clear" w:color="auto" w:fill="auto"/>
            <w:hideMark/>
          </w:tcPr>
          <w:p w14:paraId="7C66EC27"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206</w:t>
            </w:r>
          </w:p>
        </w:tc>
        <w:tc>
          <w:tcPr>
            <w:tcW w:w="1225" w:type="dxa"/>
            <w:tcBorders>
              <w:top w:val="nil"/>
              <w:left w:val="nil"/>
              <w:bottom w:val="single" w:sz="8" w:space="0" w:color="auto"/>
              <w:right w:val="single" w:sz="8" w:space="0" w:color="auto"/>
            </w:tcBorders>
            <w:shd w:val="clear" w:color="auto" w:fill="auto"/>
            <w:hideMark/>
          </w:tcPr>
          <w:p w14:paraId="137E828A"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356</w:t>
            </w:r>
          </w:p>
        </w:tc>
        <w:tc>
          <w:tcPr>
            <w:tcW w:w="948" w:type="dxa"/>
            <w:tcBorders>
              <w:top w:val="nil"/>
              <w:left w:val="nil"/>
              <w:bottom w:val="single" w:sz="8" w:space="0" w:color="auto"/>
              <w:right w:val="single" w:sz="8" w:space="0" w:color="auto"/>
            </w:tcBorders>
            <w:shd w:val="clear" w:color="auto" w:fill="auto"/>
            <w:hideMark/>
          </w:tcPr>
          <w:p w14:paraId="7762B109"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48" w:type="dxa"/>
            <w:tcBorders>
              <w:top w:val="nil"/>
              <w:left w:val="nil"/>
              <w:bottom w:val="single" w:sz="8" w:space="0" w:color="auto"/>
              <w:right w:val="single" w:sz="8" w:space="0" w:color="auto"/>
            </w:tcBorders>
            <w:shd w:val="clear" w:color="auto" w:fill="auto"/>
            <w:hideMark/>
          </w:tcPr>
          <w:p w14:paraId="202E9C5C"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48" w:type="dxa"/>
            <w:tcBorders>
              <w:top w:val="nil"/>
              <w:left w:val="nil"/>
              <w:bottom w:val="single" w:sz="8" w:space="0" w:color="auto"/>
              <w:right w:val="single" w:sz="8" w:space="0" w:color="auto"/>
            </w:tcBorders>
            <w:shd w:val="clear" w:color="auto" w:fill="auto"/>
            <w:hideMark/>
          </w:tcPr>
          <w:p w14:paraId="37313317"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50" w:type="dxa"/>
            <w:tcBorders>
              <w:top w:val="nil"/>
              <w:left w:val="nil"/>
              <w:bottom w:val="single" w:sz="8" w:space="0" w:color="auto"/>
              <w:right w:val="single" w:sz="8" w:space="0" w:color="auto"/>
            </w:tcBorders>
            <w:shd w:val="clear" w:color="auto" w:fill="auto"/>
            <w:hideMark/>
          </w:tcPr>
          <w:p w14:paraId="7581BFA3"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47" w:type="dxa"/>
            <w:tcBorders>
              <w:top w:val="nil"/>
              <w:left w:val="nil"/>
              <w:bottom w:val="single" w:sz="8" w:space="0" w:color="auto"/>
              <w:right w:val="single" w:sz="8" w:space="0" w:color="auto"/>
            </w:tcBorders>
            <w:shd w:val="clear" w:color="auto" w:fill="auto"/>
            <w:hideMark/>
          </w:tcPr>
          <w:p w14:paraId="0DA1B898"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r>
      <w:tr w:rsidR="00057FF2" w:rsidRPr="00ED0F80" w14:paraId="6F20DFE0" w14:textId="77777777" w:rsidTr="00A64984">
        <w:trPr>
          <w:trHeight w:val="113"/>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1C208687"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ОП.01</w:t>
            </w:r>
          </w:p>
        </w:tc>
        <w:tc>
          <w:tcPr>
            <w:tcW w:w="4723" w:type="dxa"/>
            <w:tcBorders>
              <w:top w:val="nil"/>
              <w:left w:val="nil"/>
              <w:bottom w:val="single" w:sz="8" w:space="0" w:color="auto"/>
              <w:right w:val="single" w:sz="8" w:space="0" w:color="auto"/>
            </w:tcBorders>
            <w:shd w:val="clear" w:color="auto" w:fill="auto"/>
            <w:vAlign w:val="center"/>
            <w:hideMark/>
          </w:tcPr>
          <w:p w14:paraId="26D5AF1A"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Инженерная графика</w:t>
            </w:r>
          </w:p>
        </w:tc>
        <w:tc>
          <w:tcPr>
            <w:tcW w:w="1304" w:type="dxa"/>
            <w:tcBorders>
              <w:top w:val="nil"/>
              <w:left w:val="nil"/>
              <w:bottom w:val="single" w:sz="8" w:space="0" w:color="auto"/>
              <w:right w:val="single" w:sz="8" w:space="0" w:color="auto"/>
            </w:tcBorders>
            <w:shd w:val="clear" w:color="auto" w:fill="auto"/>
            <w:vAlign w:val="center"/>
            <w:hideMark/>
          </w:tcPr>
          <w:p w14:paraId="6EAB4BE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1561" w:type="dxa"/>
            <w:tcBorders>
              <w:top w:val="nil"/>
              <w:left w:val="nil"/>
              <w:bottom w:val="single" w:sz="8" w:space="0" w:color="auto"/>
              <w:right w:val="single" w:sz="8" w:space="0" w:color="auto"/>
            </w:tcBorders>
            <w:shd w:val="clear" w:color="auto" w:fill="auto"/>
            <w:vAlign w:val="center"/>
            <w:hideMark/>
          </w:tcPr>
          <w:p w14:paraId="3C8C372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68</w:t>
            </w:r>
          </w:p>
        </w:tc>
        <w:tc>
          <w:tcPr>
            <w:tcW w:w="1225" w:type="dxa"/>
            <w:tcBorders>
              <w:top w:val="nil"/>
              <w:left w:val="nil"/>
              <w:bottom w:val="single" w:sz="8" w:space="0" w:color="auto"/>
              <w:right w:val="single" w:sz="8" w:space="0" w:color="auto"/>
            </w:tcBorders>
            <w:shd w:val="clear" w:color="auto" w:fill="auto"/>
            <w:hideMark/>
          </w:tcPr>
          <w:p w14:paraId="6A2DE48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948" w:type="dxa"/>
            <w:tcBorders>
              <w:top w:val="nil"/>
              <w:left w:val="nil"/>
              <w:bottom w:val="single" w:sz="8" w:space="0" w:color="auto"/>
              <w:right w:val="single" w:sz="8" w:space="0" w:color="auto"/>
            </w:tcBorders>
            <w:shd w:val="clear" w:color="auto" w:fill="auto"/>
            <w:hideMark/>
          </w:tcPr>
          <w:p w14:paraId="7DA61DA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68CCC2D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125AD7D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42164B7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6C5AB6B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w:t>
            </w:r>
          </w:p>
        </w:tc>
      </w:tr>
      <w:tr w:rsidR="00057FF2" w:rsidRPr="00ED0F80" w14:paraId="306B21DB" w14:textId="77777777" w:rsidTr="00A64984">
        <w:trPr>
          <w:trHeight w:val="137"/>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5B397A34"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ОП.02</w:t>
            </w:r>
          </w:p>
        </w:tc>
        <w:tc>
          <w:tcPr>
            <w:tcW w:w="4723" w:type="dxa"/>
            <w:tcBorders>
              <w:top w:val="nil"/>
              <w:left w:val="nil"/>
              <w:bottom w:val="single" w:sz="8" w:space="0" w:color="auto"/>
              <w:right w:val="single" w:sz="8" w:space="0" w:color="auto"/>
            </w:tcBorders>
            <w:shd w:val="clear" w:color="auto" w:fill="auto"/>
            <w:vAlign w:val="bottom"/>
            <w:hideMark/>
          </w:tcPr>
          <w:p w14:paraId="4711F109"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Информационные технологии в профессиональной деятельности</w:t>
            </w:r>
          </w:p>
        </w:tc>
        <w:tc>
          <w:tcPr>
            <w:tcW w:w="1304" w:type="dxa"/>
            <w:tcBorders>
              <w:top w:val="nil"/>
              <w:left w:val="nil"/>
              <w:bottom w:val="single" w:sz="8" w:space="0" w:color="auto"/>
              <w:right w:val="single" w:sz="8" w:space="0" w:color="auto"/>
            </w:tcBorders>
            <w:shd w:val="clear" w:color="auto" w:fill="auto"/>
            <w:vAlign w:val="center"/>
            <w:hideMark/>
          </w:tcPr>
          <w:p w14:paraId="1658BF7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1561" w:type="dxa"/>
            <w:tcBorders>
              <w:top w:val="nil"/>
              <w:left w:val="nil"/>
              <w:bottom w:val="single" w:sz="8" w:space="0" w:color="auto"/>
              <w:right w:val="single" w:sz="8" w:space="0" w:color="auto"/>
            </w:tcBorders>
            <w:shd w:val="clear" w:color="auto" w:fill="auto"/>
            <w:vAlign w:val="center"/>
            <w:hideMark/>
          </w:tcPr>
          <w:p w14:paraId="65B4E50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44</w:t>
            </w:r>
          </w:p>
        </w:tc>
        <w:tc>
          <w:tcPr>
            <w:tcW w:w="1225" w:type="dxa"/>
            <w:tcBorders>
              <w:top w:val="nil"/>
              <w:left w:val="nil"/>
              <w:bottom w:val="single" w:sz="8" w:space="0" w:color="auto"/>
              <w:right w:val="single" w:sz="8" w:space="0" w:color="auto"/>
            </w:tcBorders>
            <w:shd w:val="clear" w:color="auto" w:fill="auto"/>
            <w:hideMark/>
          </w:tcPr>
          <w:p w14:paraId="67C255D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948" w:type="dxa"/>
            <w:tcBorders>
              <w:top w:val="nil"/>
              <w:left w:val="nil"/>
              <w:bottom w:val="single" w:sz="8" w:space="0" w:color="auto"/>
              <w:right w:val="single" w:sz="8" w:space="0" w:color="auto"/>
            </w:tcBorders>
            <w:shd w:val="clear" w:color="auto" w:fill="auto"/>
            <w:hideMark/>
          </w:tcPr>
          <w:p w14:paraId="25640A5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09ECD73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5E0A04C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4165C99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78F37F6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w:t>
            </w:r>
          </w:p>
        </w:tc>
      </w:tr>
      <w:tr w:rsidR="00057FF2" w:rsidRPr="00ED0F80" w14:paraId="23765BAC" w14:textId="77777777" w:rsidTr="00A64984">
        <w:trPr>
          <w:trHeight w:val="88"/>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18FE9239"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ОП.03</w:t>
            </w:r>
          </w:p>
        </w:tc>
        <w:tc>
          <w:tcPr>
            <w:tcW w:w="4723" w:type="dxa"/>
            <w:tcBorders>
              <w:top w:val="nil"/>
              <w:left w:val="nil"/>
              <w:bottom w:val="single" w:sz="8" w:space="0" w:color="auto"/>
              <w:right w:val="single" w:sz="8" w:space="0" w:color="auto"/>
            </w:tcBorders>
            <w:shd w:val="clear" w:color="auto" w:fill="auto"/>
            <w:noWrap/>
            <w:vAlign w:val="bottom"/>
            <w:hideMark/>
          </w:tcPr>
          <w:p w14:paraId="793C4901"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Материаловедение</w:t>
            </w:r>
          </w:p>
        </w:tc>
        <w:tc>
          <w:tcPr>
            <w:tcW w:w="1304" w:type="dxa"/>
            <w:tcBorders>
              <w:top w:val="nil"/>
              <w:left w:val="nil"/>
              <w:bottom w:val="single" w:sz="8" w:space="0" w:color="auto"/>
              <w:right w:val="single" w:sz="8" w:space="0" w:color="auto"/>
            </w:tcBorders>
            <w:shd w:val="clear" w:color="auto" w:fill="auto"/>
            <w:vAlign w:val="center"/>
            <w:hideMark/>
          </w:tcPr>
          <w:p w14:paraId="18C9A35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68</w:t>
            </w:r>
          </w:p>
        </w:tc>
        <w:tc>
          <w:tcPr>
            <w:tcW w:w="1561" w:type="dxa"/>
            <w:tcBorders>
              <w:top w:val="nil"/>
              <w:left w:val="nil"/>
              <w:bottom w:val="single" w:sz="8" w:space="0" w:color="auto"/>
              <w:right w:val="single" w:sz="8" w:space="0" w:color="auto"/>
            </w:tcBorders>
            <w:shd w:val="clear" w:color="auto" w:fill="auto"/>
            <w:vAlign w:val="center"/>
            <w:hideMark/>
          </w:tcPr>
          <w:p w14:paraId="0A8B79A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28</w:t>
            </w:r>
          </w:p>
        </w:tc>
        <w:tc>
          <w:tcPr>
            <w:tcW w:w="1225" w:type="dxa"/>
            <w:tcBorders>
              <w:top w:val="nil"/>
              <w:left w:val="nil"/>
              <w:bottom w:val="single" w:sz="8" w:space="0" w:color="auto"/>
              <w:right w:val="single" w:sz="8" w:space="0" w:color="auto"/>
            </w:tcBorders>
            <w:shd w:val="clear" w:color="auto" w:fill="auto"/>
            <w:hideMark/>
          </w:tcPr>
          <w:p w14:paraId="23C6AE9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68</w:t>
            </w:r>
          </w:p>
        </w:tc>
        <w:tc>
          <w:tcPr>
            <w:tcW w:w="948" w:type="dxa"/>
            <w:tcBorders>
              <w:top w:val="nil"/>
              <w:left w:val="nil"/>
              <w:bottom w:val="single" w:sz="8" w:space="0" w:color="auto"/>
              <w:right w:val="single" w:sz="8" w:space="0" w:color="auto"/>
            </w:tcBorders>
            <w:shd w:val="clear" w:color="auto" w:fill="auto"/>
            <w:hideMark/>
          </w:tcPr>
          <w:p w14:paraId="1825D10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7DD07CB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424C5DE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06BB4B6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5A4851C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w:t>
            </w:r>
          </w:p>
        </w:tc>
      </w:tr>
      <w:tr w:rsidR="00057FF2" w:rsidRPr="00ED0F80" w14:paraId="38D872D0" w14:textId="77777777" w:rsidTr="00A64984">
        <w:trPr>
          <w:trHeight w:val="124"/>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0EA78C2F"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ОП.04</w:t>
            </w:r>
          </w:p>
        </w:tc>
        <w:tc>
          <w:tcPr>
            <w:tcW w:w="4723" w:type="dxa"/>
            <w:tcBorders>
              <w:top w:val="nil"/>
              <w:left w:val="nil"/>
              <w:bottom w:val="single" w:sz="8" w:space="0" w:color="auto"/>
              <w:right w:val="single" w:sz="8" w:space="0" w:color="auto"/>
            </w:tcBorders>
            <w:shd w:val="clear" w:color="auto" w:fill="auto"/>
            <w:noWrap/>
            <w:vAlign w:val="bottom"/>
            <w:hideMark/>
          </w:tcPr>
          <w:p w14:paraId="4CB9B17A"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Техническая механика</w:t>
            </w:r>
          </w:p>
        </w:tc>
        <w:tc>
          <w:tcPr>
            <w:tcW w:w="1304" w:type="dxa"/>
            <w:tcBorders>
              <w:top w:val="nil"/>
              <w:left w:val="nil"/>
              <w:bottom w:val="single" w:sz="8" w:space="0" w:color="auto"/>
              <w:right w:val="single" w:sz="8" w:space="0" w:color="auto"/>
            </w:tcBorders>
            <w:shd w:val="clear" w:color="auto" w:fill="auto"/>
            <w:vAlign w:val="center"/>
            <w:hideMark/>
          </w:tcPr>
          <w:p w14:paraId="0ADA7D5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1561" w:type="dxa"/>
            <w:tcBorders>
              <w:top w:val="nil"/>
              <w:left w:val="nil"/>
              <w:bottom w:val="single" w:sz="8" w:space="0" w:color="auto"/>
              <w:right w:val="single" w:sz="8" w:space="0" w:color="auto"/>
            </w:tcBorders>
            <w:shd w:val="clear" w:color="auto" w:fill="auto"/>
            <w:vAlign w:val="center"/>
            <w:hideMark/>
          </w:tcPr>
          <w:p w14:paraId="7B06911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44</w:t>
            </w:r>
          </w:p>
        </w:tc>
        <w:tc>
          <w:tcPr>
            <w:tcW w:w="1225" w:type="dxa"/>
            <w:tcBorders>
              <w:top w:val="nil"/>
              <w:left w:val="nil"/>
              <w:bottom w:val="single" w:sz="8" w:space="0" w:color="auto"/>
              <w:right w:val="single" w:sz="8" w:space="0" w:color="auto"/>
            </w:tcBorders>
            <w:shd w:val="clear" w:color="auto" w:fill="auto"/>
            <w:hideMark/>
          </w:tcPr>
          <w:p w14:paraId="45FA466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948" w:type="dxa"/>
            <w:tcBorders>
              <w:top w:val="nil"/>
              <w:left w:val="nil"/>
              <w:bottom w:val="single" w:sz="8" w:space="0" w:color="auto"/>
              <w:right w:val="single" w:sz="8" w:space="0" w:color="auto"/>
            </w:tcBorders>
            <w:shd w:val="clear" w:color="auto" w:fill="auto"/>
            <w:hideMark/>
          </w:tcPr>
          <w:p w14:paraId="2D6BA5E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15C74EA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1A21331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06B0B0D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437D4BF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w:t>
            </w:r>
          </w:p>
        </w:tc>
      </w:tr>
      <w:tr w:rsidR="00057FF2" w:rsidRPr="00ED0F80" w14:paraId="60EEB03C" w14:textId="77777777" w:rsidTr="00A64984">
        <w:trPr>
          <w:trHeight w:val="46"/>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62B969DB"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ОП.05</w:t>
            </w:r>
          </w:p>
        </w:tc>
        <w:tc>
          <w:tcPr>
            <w:tcW w:w="4723" w:type="dxa"/>
            <w:tcBorders>
              <w:top w:val="nil"/>
              <w:left w:val="nil"/>
              <w:bottom w:val="single" w:sz="8" w:space="0" w:color="auto"/>
              <w:right w:val="single" w:sz="8" w:space="0" w:color="auto"/>
            </w:tcBorders>
            <w:shd w:val="clear" w:color="auto" w:fill="auto"/>
            <w:noWrap/>
            <w:vAlign w:val="bottom"/>
            <w:hideMark/>
          </w:tcPr>
          <w:p w14:paraId="7E1EDDA8"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Охрана труда</w:t>
            </w:r>
          </w:p>
        </w:tc>
        <w:tc>
          <w:tcPr>
            <w:tcW w:w="1304" w:type="dxa"/>
            <w:tcBorders>
              <w:top w:val="nil"/>
              <w:left w:val="nil"/>
              <w:bottom w:val="single" w:sz="8" w:space="0" w:color="auto"/>
              <w:right w:val="single" w:sz="8" w:space="0" w:color="auto"/>
            </w:tcBorders>
            <w:shd w:val="clear" w:color="auto" w:fill="auto"/>
            <w:vAlign w:val="center"/>
            <w:hideMark/>
          </w:tcPr>
          <w:p w14:paraId="012A73D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561" w:type="dxa"/>
            <w:tcBorders>
              <w:top w:val="nil"/>
              <w:left w:val="nil"/>
              <w:bottom w:val="single" w:sz="8" w:space="0" w:color="auto"/>
              <w:right w:val="single" w:sz="8" w:space="0" w:color="auto"/>
            </w:tcBorders>
            <w:shd w:val="clear" w:color="auto" w:fill="auto"/>
            <w:vAlign w:val="center"/>
            <w:hideMark/>
          </w:tcPr>
          <w:p w14:paraId="54AAB1A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22</w:t>
            </w:r>
          </w:p>
        </w:tc>
        <w:tc>
          <w:tcPr>
            <w:tcW w:w="1225" w:type="dxa"/>
            <w:tcBorders>
              <w:top w:val="nil"/>
              <w:left w:val="nil"/>
              <w:bottom w:val="single" w:sz="8" w:space="0" w:color="auto"/>
              <w:right w:val="single" w:sz="8" w:space="0" w:color="auto"/>
            </w:tcBorders>
            <w:shd w:val="clear" w:color="auto" w:fill="auto"/>
            <w:hideMark/>
          </w:tcPr>
          <w:p w14:paraId="336F515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948" w:type="dxa"/>
            <w:tcBorders>
              <w:top w:val="nil"/>
              <w:left w:val="nil"/>
              <w:bottom w:val="single" w:sz="8" w:space="0" w:color="auto"/>
              <w:right w:val="single" w:sz="8" w:space="0" w:color="auto"/>
            </w:tcBorders>
            <w:shd w:val="clear" w:color="auto" w:fill="auto"/>
            <w:hideMark/>
          </w:tcPr>
          <w:p w14:paraId="5090D9A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5FFA2A4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1B353E3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649F811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56283E6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w:t>
            </w:r>
          </w:p>
        </w:tc>
      </w:tr>
      <w:tr w:rsidR="00057FF2" w:rsidRPr="00ED0F80" w14:paraId="07FF8C8B" w14:textId="77777777" w:rsidTr="00A64984">
        <w:trPr>
          <w:trHeight w:val="173"/>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3FEBDE31"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П. 00</w:t>
            </w:r>
          </w:p>
        </w:tc>
        <w:tc>
          <w:tcPr>
            <w:tcW w:w="4723" w:type="dxa"/>
            <w:tcBorders>
              <w:top w:val="nil"/>
              <w:left w:val="nil"/>
              <w:bottom w:val="single" w:sz="8" w:space="0" w:color="auto"/>
              <w:right w:val="single" w:sz="8" w:space="0" w:color="auto"/>
            </w:tcBorders>
            <w:shd w:val="clear" w:color="auto" w:fill="auto"/>
            <w:vAlign w:val="center"/>
            <w:hideMark/>
          </w:tcPr>
          <w:p w14:paraId="56B7C2F5"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Профессиональный цикл</w:t>
            </w:r>
          </w:p>
        </w:tc>
        <w:tc>
          <w:tcPr>
            <w:tcW w:w="1304" w:type="dxa"/>
            <w:tcBorders>
              <w:top w:val="nil"/>
              <w:left w:val="nil"/>
              <w:bottom w:val="single" w:sz="8" w:space="0" w:color="auto"/>
              <w:right w:val="single" w:sz="8" w:space="0" w:color="auto"/>
            </w:tcBorders>
            <w:shd w:val="clear" w:color="auto" w:fill="auto"/>
            <w:hideMark/>
          </w:tcPr>
          <w:p w14:paraId="62BF23F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2052</w:t>
            </w:r>
          </w:p>
        </w:tc>
        <w:tc>
          <w:tcPr>
            <w:tcW w:w="1561" w:type="dxa"/>
            <w:tcBorders>
              <w:top w:val="nil"/>
              <w:left w:val="nil"/>
              <w:bottom w:val="single" w:sz="8" w:space="0" w:color="auto"/>
              <w:right w:val="single" w:sz="8" w:space="0" w:color="auto"/>
            </w:tcBorders>
            <w:shd w:val="clear" w:color="auto" w:fill="auto"/>
            <w:hideMark/>
          </w:tcPr>
          <w:p w14:paraId="59D2C6D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1794</w:t>
            </w:r>
          </w:p>
        </w:tc>
        <w:tc>
          <w:tcPr>
            <w:tcW w:w="1225" w:type="dxa"/>
            <w:tcBorders>
              <w:top w:val="nil"/>
              <w:left w:val="nil"/>
              <w:bottom w:val="single" w:sz="8" w:space="0" w:color="auto"/>
              <w:right w:val="single" w:sz="8" w:space="0" w:color="auto"/>
            </w:tcBorders>
            <w:shd w:val="clear" w:color="auto" w:fill="auto"/>
            <w:hideMark/>
          </w:tcPr>
          <w:p w14:paraId="062219D8" w14:textId="5C0419D5" w:rsidR="00057FF2" w:rsidRPr="00ED0F80" w:rsidRDefault="00C75D92"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984</w:t>
            </w:r>
          </w:p>
        </w:tc>
        <w:tc>
          <w:tcPr>
            <w:tcW w:w="948" w:type="dxa"/>
            <w:tcBorders>
              <w:top w:val="nil"/>
              <w:left w:val="nil"/>
              <w:bottom w:val="single" w:sz="8" w:space="0" w:color="auto"/>
              <w:right w:val="single" w:sz="8" w:space="0" w:color="auto"/>
            </w:tcBorders>
            <w:shd w:val="clear" w:color="auto" w:fill="auto"/>
            <w:hideMark/>
          </w:tcPr>
          <w:p w14:paraId="654625BE"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900</w:t>
            </w:r>
          </w:p>
        </w:tc>
        <w:tc>
          <w:tcPr>
            <w:tcW w:w="948" w:type="dxa"/>
            <w:tcBorders>
              <w:top w:val="nil"/>
              <w:left w:val="nil"/>
              <w:bottom w:val="single" w:sz="8" w:space="0" w:color="auto"/>
              <w:right w:val="single" w:sz="8" w:space="0" w:color="auto"/>
            </w:tcBorders>
            <w:shd w:val="clear" w:color="auto" w:fill="auto"/>
            <w:hideMark/>
          </w:tcPr>
          <w:p w14:paraId="4F22E5A8"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60</w:t>
            </w:r>
          </w:p>
        </w:tc>
        <w:tc>
          <w:tcPr>
            <w:tcW w:w="948" w:type="dxa"/>
            <w:tcBorders>
              <w:top w:val="nil"/>
              <w:left w:val="nil"/>
              <w:bottom w:val="single" w:sz="8" w:space="0" w:color="auto"/>
              <w:right w:val="single" w:sz="8" w:space="0" w:color="auto"/>
            </w:tcBorders>
            <w:shd w:val="clear" w:color="auto" w:fill="auto"/>
            <w:hideMark/>
          </w:tcPr>
          <w:p w14:paraId="08D12CA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50" w:type="dxa"/>
            <w:tcBorders>
              <w:top w:val="nil"/>
              <w:left w:val="nil"/>
              <w:bottom w:val="single" w:sz="8" w:space="0" w:color="auto"/>
              <w:right w:val="single" w:sz="8" w:space="0" w:color="auto"/>
            </w:tcBorders>
            <w:shd w:val="clear" w:color="auto" w:fill="auto"/>
            <w:hideMark/>
          </w:tcPr>
          <w:p w14:paraId="5BAA0B15" w14:textId="530C6FB6" w:rsidR="00057FF2" w:rsidRPr="00ED0F80" w:rsidRDefault="00A64984"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108</w:t>
            </w:r>
          </w:p>
        </w:tc>
        <w:tc>
          <w:tcPr>
            <w:tcW w:w="947" w:type="dxa"/>
            <w:tcBorders>
              <w:top w:val="nil"/>
              <w:left w:val="nil"/>
              <w:bottom w:val="single" w:sz="8" w:space="0" w:color="auto"/>
              <w:right w:val="single" w:sz="8" w:space="0" w:color="auto"/>
            </w:tcBorders>
            <w:shd w:val="clear" w:color="auto" w:fill="auto"/>
            <w:hideMark/>
          </w:tcPr>
          <w:p w14:paraId="2578025E"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r>
      <w:tr w:rsidR="00057FF2" w:rsidRPr="00ED0F80" w14:paraId="16325D50" w14:textId="77777777" w:rsidTr="00A64984">
        <w:trPr>
          <w:trHeight w:val="528"/>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71BF7368"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ПМ 01</w:t>
            </w:r>
          </w:p>
        </w:tc>
        <w:tc>
          <w:tcPr>
            <w:tcW w:w="4723" w:type="dxa"/>
            <w:tcBorders>
              <w:top w:val="nil"/>
              <w:left w:val="nil"/>
              <w:bottom w:val="single" w:sz="8" w:space="0" w:color="auto"/>
              <w:right w:val="single" w:sz="8" w:space="0" w:color="auto"/>
            </w:tcBorders>
            <w:shd w:val="clear" w:color="auto" w:fill="auto"/>
            <w:vAlign w:val="bottom"/>
            <w:hideMark/>
          </w:tcPr>
          <w:p w14:paraId="58BB3E7D"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Выполнение подготовительных работ при производстве изделий из композиционных материалов</w:t>
            </w:r>
          </w:p>
        </w:tc>
        <w:tc>
          <w:tcPr>
            <w:tcW w:w="1304" w:type="dxa"/>
            <w:tcBorders>
              <w:top w:val="nil"/>
              <w:left w:val="nil"/>
              <w:bottom w:val="single" w:sz="8" w:space="0" w:color="auto"/>
              <w:right w:val="single" w:sz="8" w:space="0" w:color="auto"/>
            </w:tcBorders>
            <w:shd w:val="clear" w:color="000000" w:fill="FFFFFF"/>
            <w:vAlign w:val="center"/>
            <w:hideMark/>
          </w:tcPr>
          <w:p w14:paraId="225915DB"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468</w:t>
            </w:r>
          </w:p>
        </w:tc>
        <w:tc>
          <w:tcPr>
            <w:tcW w:w="1561" w:type="dxa"/>
            <w:tcBorders>
              <w:top w:val="nil"/>
              <w:left w:val="nil"/>
              <w:bottom w:val="single" w:sz="8" w:space="0" w:color="auto"/>
              <w:right w:val="single" w:sz="8" w:space="0" w:color="auto"/>
            </w:tcBorders>
            <w:shd w:val="clear" w:color="000000" w:fill="FFFFFF"/>
            <w:vAlign w:val="center"/>
            <w:hideMark/>
          </w:tcPr>
          <w:p w14:paraId="4EA8413C"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420</w:t>
            </w:r>
          </w:p>
        </w:tc>
        <w:tc>
          <w:tcPr>
            <w:tcW w:w="1225" w:type="dxa"/>
            <w:tcBorders>
              <w:top w:val="nil"/>
              <w:left w:val="nil"/>
              <w:bottom w:val="single" w:sz="8" w:space="0" w:color="auto"/>
              <w:right w:val="single" w:sz="8" w:space="0" w:color="auto"/>
            </w:tcBorders>
            <w:shd w:val="clear" w:color="000000" w:fill="FFFFFF"/>
            <w:vAlign w:val="center"/>
            <w:hideMark/>
          </w:tcPr>
          <w:p w14:paraId="27DB69FF" w14:textId="5778F6D9" w:rsidR="00057FF2" w:rsidRPr="00ED0F80" w:rsidRDefault="00C75D92"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23</w:t>
            </w:r>
            <w:r w:rsidR="009F1B7E">
              <w:rPr>
                <w:rFonts w:ascii="Times New Roman" w:eastAsia="Times New Roman" w:hAnsi="Times New Roman" w:cs="Times New Roman"/>
                <w:b/>
                <w:bCs/>
                <w:color w:val="000000"/>
                <w:sz w:val="20"/>
                <w:szCs w:val="20"/>
                <w:lang w:eastAsia="ru-RU"/>
              </w:rPr>
              <w:t>0</w:t>
            </w:r>
          </w:p>
        </w:tc>
        <w:tc>
          <w:tcPr>
            <w:tcW w:w="948" w:type="dxa"/>
            <w:tcBorders>
              <w:top w:val="nil"/>
              <w:left w:val="nil"/>
              <w:bottom w:val="single" w:sz="8" w:space="0" w:color="auto"/>
              <w:right w:val="single" w:sz="8" w:space="0" w:color="auto"/>
            </w:tcBorders>
            <w:shd w:val="clear" w:color="000000" w:fill="FFFFFF"/>
            <w:vAlign w:val="center"/>
            <w:hideMark/>
          </w:tcPr>
          <w:p w14:paraId="277E354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216</w:t>
            </w:r>
          </w:p>
        </w:tc>
        <w:tc>
          <w:tcPr>
            <w:tcW w:w="948" w:type="dxa"/>
            <w:tcBorders>
              <w:top w:val="nil"/>
              <w:left w:val="nil"/>
              <w:bottom w:val="single" w:sz="8" w:space="0" w:color="auto"/>
              <w:right w:val="single" w:sz="8" w:space="0" w:color="auto"/>
            </w:tcBorders>
            <w:shd w:val="clear" w:color="000000" w:fill="FFFFFF"/>
            <w:vAlign w:val="center"/>
            <w:hideMark/>
          </w:tcPr>
          <w:p w14:paraId="2FCDBB6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48" w:type="dxa"/>
            <w:tcBorders>
              <w:top w:val="nil"/>
              <w:left w:val="nil"/>
              <w:bottom w:val="single" w:sz="8" w:space="0" w:color="auto"/>
              <w:right w:val="single" w:sz="8" w:space="0" w:color="auto"/>
            </w:tcBorders>
            <w:shd w:val="clear" w:color="000000" w:fill="FFFFFF"/>
            <w:vAlign w:val="center"/>
            <w:hideMark/>
          </w:tcPr>
          <w:p w14:paraId="029A5DFF"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50" w:type="dxa"/>
            <w:tcBorders>
              <w:top w:val="nil"/>
              <w:left w:val="nil"/>
              <w:bottom w:val="single" w:sz="8" w:space="0" w:color="auto"/>
              <w:right w:val="single" w:sz="8" w:space="0" w:color="auto"/>
            </w:tcBorders>
            <w:shd w:val="clear" w:color="000000" w:fill="FFFFFF"/>
            <w:vAlign w:val="center"/>
            <w:hideMark/>
          </w:tcPr>
          <w:p w14:paraId="7714A65F" w14:textId="11AD0C15" w:rsidR="00057FF2" w:rsidRPr="00ED0F80" w:rsidRDefault="00A64984"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22</w:t>
            </w:r>
          </w:p>
        </w:tc>
        <w:tc>
          <w:tcPr>
            <w:tcW w:w="947" w:type="dxa"/>
            <w:tcBorders>
              <w:top w:val="nil"/>
              <w:left w:val="nil"/>
              <w:bottom w:val="single" w:sz="8" w:space="0" w:color="auto"/>
              <w:right w:val="single" w:sz="8" w:space="0" w:color="auto"/>
            </w:tcBorders>
            <w:shd w:val="clear" w:color="auto" w:fill="auto"/>
            <w:hideMark/>
          </w:tcPr>
          <w:p w14:paraId="6E3F873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1-2</w:t>
            </w:r>
          </w:p>
        </w:tc>
      </w:tr>
      <w:tr w:rsidR="00057FF2" w:rsidRPr="00ED0F80" w14:paraId="2B4C14AB" w14:textId="77777777" w:rsidTr="00A64984">
        <w:trPr>
          <w:trHeight w:val="46"/>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253278F1"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МДК.01.01</w:t>
            </w:r>
          </w:p>
        </w:tc>
        <w:tc>
          <w:tcPr>
            <w:tcW w:w="4723" w:type="dxa"/>
            <w:tcBorders>
              <w:top w:val="nil"/>
              <w:left w:val="nil"/>
              <w:bottom w:val="single" w:sz="8" w:space="0" w:color="auto"/>
              <w:right w:val="single" w:sz="8" w:space="0" w:color="auto"/>
            </w:tcBorders>
            <w:shd w:val="clear" w:color="auto" w:fill="auto"/>
            <w:vAlign w:val="bottom"/>
            <w:hideMark/>
          </w:tcPr>
          <w:p w14:paraId="1C5675D7"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Подготовка исходных компонентов, полуфабрикатов, комплектующих для производства изделий из композиционных материалов</w:t>
            </w:r>
          </w:p>
        </w:tc>
        <w:tc>
          <w:tcPr>
            <w:tcW w:w="1304" w:type="dxa"/>
            <w:tcBorders>
              <w:top w:val="nil"/>
              <w:left w:val="nil"/>
              <w:bottom w:val="single" w:sz="8" w:space="0" w:color="auto"/>
              <w:right w:val="single" w:sz="8" w:space="0" w:color="auto"/>
            </w:tcBorders>
            <w:shd w:val="clear" w:color="000000" w:fill="FFFFFF"/>
            <w:vAlign w:val="center"/>
            <w:hideMark/>
          </w:tcPr>
          <w:p w14:paraId="3BF38D1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1561" w:type="dxa"/>
            <w:tcBorders>
              <w:top w:val="nil"/>
              <w:left w:val="nil"/>
              <w:bottom w:val="single" w:sz="8" w:space="0" w:color="auto"/>
              <w:right w:val="single" w:sz="8" w:space="0" w:color="auto"/>
            </w:tcBorders>
            <w:shd w:val="clear" w:color="000000" w:fill="FFFFFF"/>
            <w:vAlign w:val="center"/>
            <w:hideMark/>
          </w:tcPr>
          <w:p w14:paraId="0978E9A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58</w:t>
            </w:r>
          </w:p>
        </w:tc>
        <w:tc>
          <w:tcPr>
            <w:tcW w:w="1225" w:type="dxa"/>
            <w:tcBorders>
              <w:top w:val="nil"/>
              <w:left w:val="nil"/>
              <w:bottom w:val="single" w:sz="8" w:space="0" w:color="auto"/>
              <w:right w:val="single" w:sz="8" w:space="0" w:color="auto"/>
            </w:tcBorders>
            <w:shd w:val="clear" w:color="000000" w:fill="FFFFFF"/>
            <w:vAlign w:val="center"/>
            <w:hideMark/>
          </w:tcPr>
          <w:p w14:paraId="7EA9536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948" w:type="dxa"/>
            <w:tcBorders>
              <w:top w:val="nil"/>
              <w:left w:val="nil"/>
              <w:bottom w:val="single" w:sz="8" w:space="0" w:color="auto"/>
              <w:right w:val="single" w:sz="8" w:space="0" w:color="auto"/>
            </w:tcBorders>
            <w:shd w:val="clear" w:color="000000" w:fill="FFFFFF"/>
            <w:hideMark/>
          </w:tcPr>
          <w:p w14:paraId="40F1BA83"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148D05A4"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011E1416"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79F5499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5215D9A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1-2</w:t>
            </w:r>
          </w:p>
        </w:tc>
      </w:tr>
      <w:tr w:rsidR="00057FF2" w:rsidRPr="00ED0F80" w14:paraId="581F7E12" w14:textId="77777777" w:rsidTr="00A64984">
        <w:trPr>
          <w:trHeight w:val="318"/>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20C1A9A8"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МДК.01.02</w:t>
            </w:r>
          </w:p>
        </w:tc>
        <w:tc>
          <w:tcPr>
            <w:tcW w:w="4723" w:type="dxa"/>
            <w:tcBorders>
              <w:top w:val="nil"/>
              <w:left w:val="nil"/>
              <w:bottom w:val="single" w:sz="8" w:space="0" w:color="auto"/>
              <w:right w:val="single" w:sz="8" w:space="0" w:color="auto"/>
            </w:tcBorders>
            <w:shd w:val="clear" w:color="auto" w:fill="auto"/>
            <w:vAlign w:val="bottom"/>
            <w:hideMark/>
          </w:tcPr>
          <w:p w14:paraId="40965B16"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Изготовление технологической оснастки для производства изделий из композиционных материалов, в том числе на станках с ЧПУ</w:t>
            </w:r>
          </w:p>
        </w:tc>
        <w:tc>
          <w:tcPr>
            <w:tcW w:w="1304" w:type="dxa"/>
            <w:tcBorders>
              <w:top w:val="nil"/>
              <w:left w:val="nil"/>
              <w:bottom w:val="single" w:sz="8" w:space="0" w:color="auto"/>
              <w:right w:val="single" w:sz="8" w:space="0" w:color="auto"/>
            </w:tcBorders>
            <w:shd w:val="clear" w:color="000000" w:fill="FFFFFF"/>
            <w:vAlign w:val="center"/>
            <w:hideMark/>
          </w:tcPr>
          <w:p w14:paraId="633138A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1561" w:type="dxa"/>
            <w:tcBorders>
              <w:top w:val="nil"/>
              <w:left w:val="nil"/>
              <w:bottom w:val="single" w:sz="8" w:space="0" w:color="auto"/>
              <w:right w:val="single" w:sz="8" w:space="0" w:color="auto"/>
            </w:tcBorders>
            <w:shd w:val="clear" w:color="000000" w:fill="FFFFFF"/>
            <w:vAlign w:val="center"/>
            <w:hideMark/>
          </w:tcPr>
          <w:p w14:paraId="72573A7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88</w:t>
            </w:r>
          </w:p>
        </w:tc>
        <w:tc>
          <w:tcPr>
            <w:tcW w:w="1225" w:type="dxa"/>
            <w:tcBorders>
              <w:top w:val="nil"/>
              <w:left w:val="nil"/>
              <w:bottom w:val="single" w:sz="8" w:space="0" w:color="auto"/>
              <w:right w:val="single" w:sz="8" w:space="0" w:color="auto"/>
            </w:tcBorders>
            <w:shd w:val="clear" w:color="000000" w:fill="FFFFFF"/>
            <w:vAlign w:val="center"/>
            <w:hideMark/>
          </w:tcPr>
          <w:p w14:paraId="176A618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948" w:type="dxa"/>
            <w:tcBorders>
              <w:top w:val="nil"/>
              <w:left w:val="nil"/>
              <w:bottom w:val="single" w:sz="8" w:space="0" w:color="auto"/>
              <w:right w:val="single" w:sz="8" w:space="0" w:color="auto"/>
            </w:tcBorders>
            <w:shd w:val="clear" w:color="000000" w:fill="FFFFFF"/>
            <w:hideMark/>
          </w:tcPr>
          <w:p w14:paraId="672CA619"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36ED0B69"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3EDB9E6D"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0A5988E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27E6B0F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1-2</w:t>
            </w:r>
          </w:p>
        </w:tc>
      </w:tr>
      <w:tr w:rsidR="00057FF2" w:rsidRPr="00ED0F80" w14:paraId="3141CDC3" w14:textId="77777777" w:rsidTr="00A64984">
        <w:trPr>
          <w:trHeight w:val="318"/>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4B3454ED"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lastRenderedPageBreak/>
              <w:t>МДК 01.03</w:t>
            </w:r>
          </w:p>
        </w:tc>
        <w:tc>
          <w:tcPr>
            <w:tcW w:w="4723" w:type="dxa"/>
            <w:tcBorders>
              <w:top w:val="nil"/>
              <w:left w:val="nil"/>
              <w:bottom w:val="single" w:sz="8" w:space="0" w:color="auto"/>
              <w:right w:val="single" w:sz="8" w:space="0" w:color="auto"/>
            </w:tcBorders>
            <w:shd w:val="clear" w:color="auto" w:fill="auto"/>
            <w:vAlign w:val="bottom"/>
            <w:hideMark/>
          </w:tcPr>
          <w:p w14:paraId="31AAE084"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Обслуживание и эксплуатация оборудования для производства изделий из композиционных материалов</w:t>
            </w:r>
          </w:p>
        </w:tc>
        <w:tc>
          <w:tcPr>
            <w:tcW w:w="1304" w:type="dxa"/>
            <w:tcBorders>
              <w:top w:val="nil"/>
              <w:left w:val="nil"/>
              <w:bottom w:val="single" w:sz="8" w:space="0" w:color="auto"/>
              <w:right w:val="single" w:sz="8" w:space="0" w:color="auto"/>
            </w:tcBorders>
            <w:shd w:val="clear" w:color="000000" w:fill="FFFFFF"/>
            <w:vAlign w:val="center"/>
            <w:hideMark/>
          </w:tcPr>
          <w:p w14:paraId="0373E85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1561" w:type="dxa"/>
            <w:tcBorders>
              <w:top w:val="nil"/>
              <w:left w:val="nil"/>
              <w:bottom w:val="single" w:sz="8" w:space="0" w:color="auto"/>
              <w:right w:val="single" w:sz="8" w:space="0" w:color="auto"/>
            </w:tcBorders>
            <w:shd w:val="clear" w:color="000000" w:fill="FFFFFF"/>
            <w:vAlign w:val="center"/>
            <w:hideMark/>
          </w:tcPr>
          <w:p w14:paraId="10A4466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58</w:t>
            </w:r>
          </w:p>
        </w:tc>
        <w:tc>
          <w:tcPr>
            <w:tcW w:w="1225" w:type="dxa"/>
            <w:tcBorders>
              <w:top w:val="nil"/>
              <w:left w:val="nil"/>
              <w:bottom w:val="single" w:sz="8" w:space="0" w:color="auto"/>
              <w:right w:val="single" w:sz="8" w:space="0" w:color="auto"/>
            </w:tcBorders>
            <w:shd w:val="clear" w:color="000000" w:fill="FFFFFF"/>
            <w:vAlign w:val="center"/>
            <w:hideMark/>
          </w:tcPr>
          <w:p w14:paraId="092D3170" w14:textId="495933C3" w:rsidR="00057FF2" w:rsidRPr="00ED0F80" w:rsidRDefault="00C75D92" w:rsidP="001E5A2C">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50</w:t>
            </w:r>
          </w:p>
        </w:tc>
        <w:tc>
          <w:tcPr>
            <w:tcW w:w="948" w:type="dxa"/>
            <w:tcBorders>
              <w:top w:val="nil"/>
              <w:left w:val="nil"/>
              <w:bottom w:val="single" w:sz="8" w:space="0" w:color="auto"/>
              <w:right w:val="single" w:sz="8" w:space="0" w:color="auto"/>
            </w:tcBorders>
            <w:shd w:val="clear" w:color="000000" w:fill="FFFFFF"/>
            <w:hideMark/>
          </w:tcPr>
          <w:p w14:paraId="25CE57A0"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780468F7"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5C3BD5BF"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348E4814" w14:textId="77777777" w:rsidR="00A64984" w:rsidRDefault="00A64984" w:rsidP="001E5A2C">
            <w:pPr>
              <w:jc w:val="center"/>
              <w:rPr>
                <w:rFonts w:ascii="Times New Roman" w:eastAsia="Times New Roman" w:hAnsi="Times New Roman" w:cs="Times New Roman"/>
                <w:color w:val="000000"/>
                <w:sz w:val="20"/>
                <w:szCs w:val="20"/>
                <w:lang w:eastAsia="ru-RU"/>
              </w:rPr>
            </w:pPr>
          </w:p>
          <w:p w14:paraId="7E83F0B3" w14:textId="7B4F842A" w:rsidR="00057FF2" w:rsidRPr="00ED0F80" w:rsidRDefault="00A64984" w:rsidP="001E5A2C">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w:t>
            </w:r>
            <w:r w:rsidR="00057FF2"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26B60DF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1-2</w:t>
            </w:r>
          </w:p>
        </w:tc>
      </w:tr>
      <w:tr w:rsidR="00057FF2" w:rsidRPr="00ED0F80" w14:paraId="13D9022D" w14:textId="77777777" w:rsidTr="00A64984">
        <w:trPr>
          <w:trHeight w:val="227"/>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447F8B4E"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УП. 01</w:t>
            </w:r>
          </w:p>
        </w:tc>
        <w:tc>
          <w:tcPr>
            <w:tcW w:w="4723" w:type="dxa"/>
            <w:tcBorders>
              <w:top w:val="nil"/>
              <w:left w:val="nil"/>
              <w:bottom w:val="single" w:sz="8" w:space="0" w:color="auto"/>
              <w:right w:val="single" w:sz="8" w:space="0" w:color="auto"/>
            </w:tcBorders>
            <w:shd w:val="clear" w:color="000000" w:fill="FFFFFF"/>
            <w:vAlign w:val="center"/>
            <w:hideMark/>
          </w:tcPr>
          <w:p w14:paraId="6C100487"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Учебная практика</w:t>
            </w:r>
          </w:p>
        </w:tc>
        <w:tc>
          <w:tcPr>
            <w:tcW w:w="1304" w:type="dxa"/>
            <w:tcBorders>
              <w:top w:val="nil"/>
              <w:left w:val="nil"/>
              <w:bottom w:val="single" w:sz="8" w:space="0" w:color="auto"/>
              <w:right w:val="single" w:sz="8" w:space="0" w:color="auto"/>
            </w:tcBorders>
            <w:shd w:val="clear" w:color="000000" w:fill="FFFFFF"/>
            <w:vAlign w:val="center"/>
            <w:hideMark/>
          </w:tcPr>
          <w:p w14:paraId="3D8A9D0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1561" w:type="dxa"/>
            <w:tcBorders>
              <w:top w:val="nil"/>
              <w:left w:val="nil"/>
              <w:bottom w:val="single" w:sz="8" w:space="0" w:color="auto"/>
              <w:right w:val="single" w:sz="8" w:space="0" w:color="auto"/>
            </w:tcBorders>
            <w:shd w:val="clear" w:color="000000" w:fill="FFFFFF"/>
            <w:vAlign w:val="center"/>
            <w:hideMark/>
          </w:tcPr>
          <w:p w14:paraId="09B754F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1225" w:type="dxa"/>
            <w:tcBorders>
              <w:top w:val="nil"/>
              <w:left w:val="nil"/>
              <w:bottom w:val="single" w:sz="8" w:space="0" w:color="auto"/>
              <w:right w:val="single" w:sz="8" w:space="0" w:color="auto"/>
            </w:tcBorders>
            <w:shd w:val="clear" w:color="000000" w:fill="FFFFFF"/>
            <w:vAlign w:val="center"/>
            <w:hideMark/>
          </w:tcPr>
          <w:p w14:paraId="594424E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2648BE8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948" w:type="dxa"/>
            <w:tcBorders>
              <w:top w:val="nil"/>
              <w:left w:val="nil"/>
              <w:bottom w:val="single" w:sz="8" w:space="0" w:color="auto"/>
              <w:right w:val="single" w:sz="8" w:space="0" w:color="auto"/>
            </w:tcBorders>
            <w:shd w:val="clear" w:color="000000" w:fill="FFFFFF"/>
            <w:hideMark/>
          </w:tcPr>
          <w:p w14:paraId="4FC34B7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1232F41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47C9EFD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2903DA4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1-2</w:t>
            </w:r>
          </w:p>
        </w:tc>
      </w:tr>
      <w:tr w:rsidR="00057FF2" w:rsidRPr="00ED0F80" w14:paraId="16694533" w14:textId="77777777" w:rsidTr="00A64984">
        <w:trPr>
          <w:trHeight w:val="244"/>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073536EB"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ПП. 01</w:t>
            </w:r>
          </w:p>
        </w:tc>
        <w:tc>
          <w:tcPr>
            <w:tcW w:w="4723" w:type="dxa"/>
            <w:tcBorders>
              <w:top w:val="nil"/>
              <w:left w:val="nil"/>
              <w:bottom w:val="single" w:sz="8" w:space="0" w:color="auto"/>
              <w:right w:val="single" w:sz="8" w:space="0" w:color="auto"/>
            </w:tcBorders>
            <w:shd w:val="clear" w:color="000000" w:fill="FFFFFF"/>
            <w:vAlign w:val="center"/>
            <w:hideMark/>
          </w:tcPr>
          <w:p w14:paraId="1F887C30"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Производственная практика</w:t>
            </w:r>
          </w:p>
        </w:tc>
        <w:tc>
          <w:tcPr>
            <w:tcW w:w="1304" w:type="dxa"/>
            <w:tcBorders>
              <w:top w:val="nil"/>
              <w:left w:val="nil"/>
              <w:bottom w:val="single" w:sz="8" w:space="0" w:color="auto"/>
              <w:right w:val="single" w:sz="8" w:space="0" w:color="auto"/>
            </w:tcBorders>
            <w:shd w:val="clear" w:color="000000" w:fill="FFFFFF"/>
            <w:vAlign w:val="center"/>
            <w:hideMark/>
          </w:tcPr>
          <w:p w14:paraId="5210F45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1561" w:type="dxa"/>
            <w:tcBorders>
              <w:top w:val="nil"/>
              <w:left w:val="nil"/>
              <w:bottom w:val="single" w:sz="8" w:space="0" w:color="auto"/>
              <w:right w:val="single" w:sz="8" w:space="0" w:color="auto"/>
            </w:tcBorders>
            <w:shd w:val="clear" w:color="000000" w:fill="FFFFFF"/>
            <w:vAlign w:val="center"/>
            <w:hideMark/>
          </w:tcPr>
          <w:p w14:paraId="6F7B4CB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1225" w:type="dxa"/>
            <w:tcBorders>
              <w:top w:val="nil"/>
              <w:left w:val="nil"/>
              <w:bottom w:val="single" w:sz="8" w:space="0" w:color="auto"/>
              <w:right w:val="single" w:sz="8" w:space="0" w:color="auto"/>
            </w:tcBorders>
            <w:shd w:val="clear" w:color="000000" w:fill="FFFFFF"/>
            <w:vAlign w:val="center"/>
            <w:hideMark/>
          </w:tcPr>
          <w:p w14:paraId="683B7D9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4D4D299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948" w:type="dxa"/>
            <w:tcBorders>
              <w:top w:val="nil"/>
              <w:left w:val="nil"/>
              <w:bottom w:val="single" w:sz="8" w:space="0" w:color="auto"/>
              <w:right w:val="single" w:sz="8" w:space="0" w:color="auto"/>
            </w:tcBorders>
            <w:shd w:val="clear" w:color="000000" w:fill="FFFFFF"/>
            <w:hideMark/>
          </w:tcPr>
          <w:p w14:paraId="2440B69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61A9453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35D1866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421E106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1-2</w:t>
            </w:r>
          </w:p>
        </w:tc>
      </w:tr>
      <w:tr w:rsidR="00057FF2" w:rsidRPr="00ED0F80" w14:paraId="35B3CBD3" w14:textId="77777777" w:rsidTr="00A64984">
        <w:trPr>
          <w:trHeight w:val="277"/>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5F9064F5"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ПМ 02</w:t>
            </w:r>
          </w:p>
        </w:tc>
        <w:tc>
          <w:tcPr>
            <w:tcW w:w="4723" w:type="dxa"/>
            <w:tcBorders>
              <w:top w:val="nil"/>
              <w:left w:val="nil"/>
              <w:bottom w:val="single" w:sz="8" w:space="0" w:color="auto"/>
              <w:right w:val="single" w:sz="8" w:space="0" w:color="auto"/>
            </w:tcBorders>
            <w:shd w:val="clear" w:color="auto" w:fill="auto"/>
            <w:vAlign w:val="bottom"/>
            <w:hideMark/>
          </w:tcPr>
          <w:p w14:paraId="417DE405"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Ведение технологических процессов изготовления изделий из композиционных материалов и их составных частей</w:t>
            </w:r>
          </w:p>
        </w:tc>
        <w:tc>
          <w:tcPr>
            <w:tcW w:w="1304" w:type="dxa"/>
            <w:tcBorders>
              <w:top w:val="nil"/>
              <w:left w:val="nil"/>
              <w:bottom w:val="single" w:sz="8" w:space="0" w:color="auto"/>
              <w:right w:val="single" w:sz="8" w:space="0" w:color="auto"/>
            </w:tcBorders>
            <w:shd w:val="clear" w:color="auto" w:fill="auto"/>
            <w:vAlign w:val="center"/>
            <w:hideMark/>
          </w:tcPr>
          <w:p w14:paraId="15A1659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540</w:t>
            </w:r>
          </w:p>
        </w:tc>
        <w:tc>
          <w:tcPr>
            <w:tcW w:w="1561" w:type="dxa"/>
            <w:tcBorders>
              <w:top w:val="nil"/>
              <w:left w:val="nil"/>
              <w:bottom w:val="single" w:sz="8" w:space="0" w:color="auto"/>
              <w:right w:val="single" w:sz="8" w:space="0" w:color="auto"/>
            </w:tcBorders>
            <w:shd w:val="clear" w:color="auto" w:fill="auto"/>
            <w:vAlign w:val="center"/>
            <w:hideMark/>
          </w:tcPr>
          <w:p w14:paraId="6BC225AB"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448</w:t>
            </w:r>
          </w:p>
        </w:tc>
        <w:tc>
          <w:tcPr>
            <w:tcW w:w="1225" w:type="dxa"/>
            <w:tcBorders>
              <w:top w:val="nil"/>
              <w:left w:val="nil"/>
              <w:bottom w:val="single" w:sz="8" w:space="0" w:color="auto"/>
              <w:right w:val="single" w:sz="8" w:space="0" w:color="auto"/>
            </w:tcBorders>
            <w:shd w:val="clear" w:color="auto" w:fill="auto"/>
            <w:vAlign w:val="center"/>
            <w:hideMark/>
          </w:tcPr>
          <w:p w14:paraId="122C0197" w14:textId="5285BF84"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w:t>
            </w:r>
            <w:r w:rsidR="009F1B7E">
              <w:rPr>
                <w:rFonts w:ascii="Times New Roman" w:eastAsia="Times New Roman" w:hAnsi="Times New Roman" w:cs="Times New Roman"/>
                <w:b/>
                <w:bCs/>
                <w:color w:val="000000"/>
                <w:sz w:val="20"/>
                <w:szCs w:val="20"/>
                <w:lang w:eastAsia="ru-RU"/>
              </w:rPr>
              <w:t>3</w:t>
            </w:r>
            <w:r w:rsidR="00C75D92">
              <w:rPr>
                <w:rFonts w:ascii="Times New Roman" w:eastAsia="Times New Roman" w:hAnsi="Times New Roman" w:cs="Times New Roman"/>
                <w:b/>
                <w:bCs/>
                <w:color w:val="000000"/>
                <w:sz w:val="20"/>
                <w:szCs w:val="20"/>
                <w:lang w:eastAsia="ru-RU"/>
              </w:rPr>
              <w:t>6</w:t>
            </w:r>
          </w:p>
        </w:tc>
        <w:tc>
          <w:tcPr>
            <w:tcW w:w="948" w:type="dxa"/>
            <w:tcBorders>
              <w:top w:val="nil"/>
              <w:left w:val="nil"/>
              <w:bottom w:val="single" w:sz="8" w:space="0" w:color="auto"/>
              <w:right w:val="single" w:sz="8" w:space="0" w:color="auto"/>
            </w:tcBorders>
            <w:shd w:val="clear" w:color="auto" w:fill="auto"/>
            <w:vAlign w:val="center"/>
            <w:hideMark/>
          </w:tcPr>
          <w:p w14:paraId="3D45CA0F"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252</w:t>
            </w:r>
          </w:p>
        </w:tc>
        <w:tc>
          <w:tcPr>
            <w:tcW w:w="948" w:type="dxa"/>
            <w:tcBorders>
              <w:top w:val="nil"/>
              <w:left w:val="nil"/>
              <w:bottom w:val="single" w:sz="8" w:space="0" w:color="auto"/>
              <w:right w:val="single" w:sz="8" w:space="0" w:color="auto"/>
            </w:tcBorders>
            <w:shd w:val="clear" w:color="auto" w:fill="auto"/>
            <w:vAlign w:val="center"/>
            <w:hideMark/>
          </w:tcPr>
          <w:p w14:paraId="396570E0"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30</w:t>
            </w:r>
          </w:p>
        </w:tc>
        <w:tc>
          <w:tcPr>
            <w:tcW w:w="948" w:type="dxa"/>
            <w:tcBorders>
              <w:top w:val="nil"/>
              <w:left w:val="nil"/>
              <w:bottom w:val="single" w:sz="8" w:space="0" w:color="auto"/>
              <w:right w:val="single" w:sz="8" w:space="0" w:color="auto"/>
            </w:tcBorders>
            <w:shd w:val="clear" w:color="auto" w:fill="auto"/>
            <w:vAlign w:val="center"/>
            <w:hideMark/>
          </w:tcPr>
          <w:p w14:paraId="03A80989"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50" w:type="dxa"/>
            <w:tcBorders>
              <w:top w:val="nil"/>
              <w:left w:val="nil"/>
              <w:bottom w:val="single" w:sz="8" w:space="0" w:color="auto"/>
              <w:right w:val="single" w:sz="8" w:space="0" w:color="auto"/>
            </w:tcBorders>
            <w:shd w:val="clear" w:color="auto" w:fill="auto"/>
            <w:vAlign w:val="center"/>
            <w:hideMark/>
          </w:tcPr>
          <w:p w14:paraId="60827D2C" w14:textId="373334E0" w:rsidR="00057FF2" w:rsidRPr="00ED0F80" w:rsidRDefault="00A64984"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22</w:t>
            </w:r>
          </w:p>
        </w:tc>
        <w:tc>
          <w:tcPr>
            <w:tcW w:w="947" w:type="dxa"/>
            <w:tcBorders>
              <w:top w:val="nil"/>
              <w:left w:val="nil"/>
              <w:bottom w:val="single" w:sz="8" w:space="0" w:color="auto"/>
              <w:right w:val="single" w:sz="8" w:space="0" w:color="auto"/>
            </w:tcBorders>
            <w:shd w:val="clear" w:color="auto" w:fill="auto"/>
            <w:hideMark/>
          </w:tcPr>
          <w:p w14:paraId="0908E7D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0AE0CAA3" w14:textId="77777777" w:rsidTr="00A64984">
        <w:trPr>
          <w:trHeight w:val="263"/>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4D9F1C84"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МДК 02.01</w:t>
            </w:r>
          </w:p>
        </w:tc>
        <w:tc>
          <w:tcPr>
            <w:tcW w:w="4723" w:type="dxa"/>
            <w:tcBorders>
              <w:top w:val="nil"/>
              <w:left w:val="nil"/>
              <w:bottom w:val="single" w:sz="8" w:space="0" w:color="auto"/>
              <w:right w:val="single" w:sz="8" w:space="0" w:color="auto"/>
            </w:tcBorders>
            <w:shd w:val="clear" w:color="auto" w:fill="auto"/>
            <w:vAlign w:val="bottom"/>
            <w:hideMark/>
          </w:tcPr>
          <w:p w14:paraId="6C15DD00"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Ведение технологических процессов изготовления изделий из композиционных материалов и их составных частей</w:t>
            </w:r>
          </w:p>
        </w:tc>
        <w:tc>
          <w:tcPr>
            <w:tcW w:w="1304" w:type="dxa"/>
            <w:tcBorders>
              <w:top w:val="nil"/>
              <w:left w:val="nil"/>
              <w:bottom w:val="single" w:sz="8" w:space="0" w:color="auto"/>
              <w:right w:val="single" w:sz="8" w:space="0" w:color="auto"/>
            </w:tcBorders>
            <w:shd w:val="clear" w:color="auto" w:fill="auto"/>
            <w:vAlign w:val="center"/>
            <w:hideMark/>
          </w:tcPr>
          <w:p w14:paraId="1DCC3C2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180</w:t>
            </w:r>
          </w:p>
        </w:tc>
        <w:tc>
          <w:tcPr>
            <w:tcW w:w="1561" w:type="dxa"/>
            <w:tcBorders>
              <w:top w:val="nil"/>
              <w:left w:val="nil"/>
              <w:bottom w:val="single" w:sz="8" w:space="0" w:color="auto"/>
              <w:right w:val="single" w:sz="8" w:space="0" w:color="auto"/>
            </w:tcBorders>
            <w:shd w:val="clear" w:color="auto" w:fill="auto"/>
            <w:vAlign w:val="center"/>
            <w:hideMark/>
          </w:tcPr>
          <w:p w14:paraId="3F2CF82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1225" w:type="dxa"/>
            <w:tcBorders>
              <w:top w:val="nil"/>
              <w:left w:val="nil"/>
              <w:bottom w:val="single" w:sz="8" w:space="0" w:color="auto"/>
              <w:right w:val="single" w:sz="8" w:space="0" w:color="auto"/>
            </w:tcBorders>
            <w:shd w:val="clear" w:color="000000" w:fill="FFFFFF"/>
            <w:vAlign w:val="center"/>
            <w:hideMark/>
          </w:tcPr>
          <w:p w14:paraId="3B385199" w14:textId="2F0990B5"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w:t>
            </w:r>
            <w:r w:rsidR="009F1B7E">
              <w:rPr>
                <w:rFonts w:ascii="Times New Roman" w:eastAsia="Times New Roman" w:hAnsi="Times New Roman" w:cs="Times New Roman"/>
                <w:color w:val="000000"/>
                <w:sz w:val="20"/>
                <w:szCs w:val="20"/>
                <w:lang w:eastAsia="ru-RU"/>
              </w:rPr>
              <w:t>5</w:t>
            </w:r>
            <w:r w:rsidRPr="00ED0F80">
              <w:rPr>
                <w:rFonts w:ascii="Times New Roman" w:eastAsia="Times New Roman" w:hAnsi="Times New Roman" w:cs="Times New Roman"/>
                <w:color w:val="000000"/>
                <w:sz w:val="20"/>
                <w:szCs w:val="20"/>
                <w:lang w:eastAsia="ru-RU"/>
              </w:rPr>
              <w:t>0</w:t>
            </w:r>
          </w:p>
        </w:tc>
        <w:tc>
          <w:tcPr>
            <w:tcW w:w="948" w:type="dxa"/>
            <w:tcBorders>
              <w:top w:val="nil"/>
              <w:left w:val="nil"/>
              <w:bottom w:val="single" w:sz="8" w:space="0" w:color="auto"/>
              <w:right w:val="single" w:sz="8" w:space="0" w:color="auto"/>
            </w:tcBorders>
            <w:shd w:val="clear" w:color="000000" w:fill="FFFFFF"/>
            <w:hideMark/>
          </w:tcPr>
          <w:p w14:paraId="7A9F3039"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4809EC26" w14:textId="77777777" w:rsidR="00057FF2" w:rsidRPr="009F1B7E" w:rsidRDefault="00057FF2" w:rsidP="001E5A2C">
            <w:pPr>
              <w:jc w:val="center"/>
              <w:rPr>
                <w:rFonts w:ascii="Times New Roman" w:eastAsia="Times New Roman" w:hAnsi="Times New Roman" w:cs="Times New Roman"/>
                <w:color w:val="000000"/>
                <w:sz w:val="20"/>
                <w:szCs w:val="20"/>
                <w:lang w:eastAsia="ru-RU"/>
              </w:rPr>
            </w:pPr>
            <w:r w:rsidRPr="009F1B7E">
              <w:rPr>
                <w:rFonts w:ascii="Times New Roman" w:eastAsia="Times New Roman" w:hAnsi="Times New Roman" w:cs="Times New Roman"/>
                <w:color w:val="000000"/>
                <w:sz w:val="20"/>
                <w:szCs w:val="20"/>
                <w:lang w:eastAsia="ru-RU"/>
              </w:rPr>
              <w:t>30</w:t>
            </w:r>
          </w:p>
        </w:tc>
        <w:tc>
          <w:tcPr>
            <w:tcW w:w="948" w:type="dxa"/>
            <w:tcBorders>
              <w:top w:val="nil"/>
              <w:left w:val="nil"/>
              <w:bottom w:val="single" w:sz="8" w:space="0" w:color="auto"/>
              <w:right w:val="single" w:sz="8" w:space="0" w:color="auto"/>
            </w:tcBorders>
            <w:shd w:val="clear" w:color="auto" w:fill="auto"/>
            <w:hideMark/>
          </w:tcPr>
          <w:p w14:paraId="3FB547F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2895D61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174345F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22403FC6" w14:textId="77777777" w:rsidTr="00A64984">
        <w:trPr>
          <w:trHeight w:val="270"/>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6CCA8CE1"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МДК 02.02</w:t>
            </w:r>
          </w:p>
        </w:tc>
        <w:tc>
          <w:tcPr>
            <w:tcW w:w="4723" w:type="dxa"/>
            <w:tcBorders>
              <w:top w:val="nil"/>
              <w:left w:val="nil"/>
              <w:bottom w:val="single" w:sz="8" w:space="0" w:color="auto"/>
              <w:right w:val="single" w:sz="8" w:space="0" w:color="auto"/>
            </w:tcBorders>
            <w:shd w:val="clear" w:color="auto" w:fill="auto"/>
            <w:vAlign w:val="center"/>
            <w:hideMark/>
          </w:tcPr>
          <w:p w14:paraId="318B8063"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Сборка и ремонт несложных изделий из композиционных материалов</w:t>
            </w:r>
          </w:p>
        </w:tc>
        <w:tc>
          <w:tcPr>
            <w:tcW w:w="1304" w:type="dxa"/>
            <w:tcBorders>
              <w:top w:val="nil"/>
              <w:left w:val="nil"/>
              <w:bottom w:val="single" w:sz="8" w:space="0" w:color="auto"/>
              <w:right w:val="single" w:sz="8" w:space="0" w:color="auto"/>
            </w:tcBorders>
            <w:shd w:val="clear" w:color="000000" w:fill="FFFFFF"/>
            <w:vAlign w:val="center"/>
            <w:hideMark/>
          </w:tcPr>
          <w:p w14:paraId="4FC9182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1561" w:type="dxa"/>
            <w:tcBorders>
              <w:top w:val="nil"/>
              <w:left w:val="nil"/>
              <w:bottom w:val="single" w:sz="8" w:space="0" w:color="auto"/>
              <w:right w:val="single" w:sz="8" w:space="0" w:color="auto"/>
            </w:tcBorders>
            <w:shd w:val="clear" w:color="000000" w:fill="FFFFFF"/>
            <w:vAlign w:val="center"/>
            <w:hideMark/>
          </w:tcPr>
          <w:p w14:paraId="70AF6C5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88</w:t>
            </w:r>
          </w:p>
        </w:tc>
        <w:tc>
          <w:tcPr>
            <w:tcW w:w="1225" w:type="dxa"/>
            <w:tcBorders>
              <w:top w:val="nil"/>
              <w:left w:val="nil"/>
              <w:bottom w:val="single" w:sz="8" w:space="0" w:color="auto"/>
              <w:right w:val="single" w:sz="8" w:space="0" w:color="auto"/>
            </w:tcBorders>
            <w:shd w:val="clear" w:color="000000" w:fill="FFFFFF"/>
            <w:vAlign w:val="center"/>
            <w:hideMark/>
          </w:tcPr>
          <w:p w14:paraId="14DD762B" w14:textId="1627A2A9" w:rsidR="00057FF2" w:rsidRPr="00ED0F80" w:rsidRDefault="00C75D92" w:rsidP="001E5A2C">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86</w:t>
            </w:r>
          </w:p>
        </w:tc>
        <w:tc>
          <w:tcPr>
            <w:tcW w:w="948" w:type="dxa"/>
            <w:tcBorders>
              <w:top w:val="nil"/>
              <w:left w:val="nil"/>
              <w:bottom w:val="single" w:sz="8" w:space="0" w:color="auto"/>
              <w:right w:val="single" w:sz="8" w:space="0" w:color="auto"/>
            </w:tcBorders>
            <w:shd w:val="clear" w:color="000000" w:fill="FFFFFF"/>
            <w:hideMark/>
          </w:tcPr>
          <w:p w14:paraId="0F0B1AA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38093F25"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55C8522C"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010532C3" w14:textId="4B72306F"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r w:rsidR="00A64984">
              <w:rPr>
                <w:rFonts w:ascii="Times New Roman" w:eastAsia="Times New Roman" w:hAnsi="Times New Roman" w:cs="Times New Roman"/>
                <w:color w:val="000000"/>
                <w:sz w:val="20"/>
                <w:szCs w:val="20"/>
                <w:lang w:eastAsia="ru-RU"/>
              </w:rPr>
              <w:t>22</w:t>
            </w:r>
          </w:p>
        </w:tc>
        <w:tc>
          <w:tcPr>
            <w:tcW w:w="947" w:type="dxa"/>
            <w:tcBorders>
              <w:top w:val="nil"/>
              <w:left w:val="nil"/>
              <w:bottom w:val="single" w:sz="8" w:space="0" w:color="auto"/>
              <w:right w:val="single" w:sz="8" w:space="0" w:color="auto"/>
            </w:tcBorders>
            <w:shd w:val="clear" w:color="auto" w:fill="auto"/>
            <w:hideMark/>
          </w:tcPr>
          <w:p w14:paraId="3F790EF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13FE3B0F" w14:textId="77777777" w:rsidTr="00A64984">
        <w:trPr>
          <w:trHeight w:val="111"/>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15DB61A7"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УП. 02</w:t>
            </w:r>
          </w:p>
        </w:tc>
        <w:tc>
          <w:tcPr>
            <w:tcW w:w="4723" w:type="dxa"/>
            <w:tcBorders>
              <w:top w:val="nil"/>
              <w:left w:val="nil"/>
              <w:bottom w:val="single" w:sz="8" w:space="0" w:color="auto"/>
              <w:right w:val="single" w:sz="8" w:space="0" w:color="auto"/>
            </w:tcBorders>
            <w:shd w:val="clear" w:color="auto" w:fill="auto"/>
            <w:vAlign w:val="center"/>
            <w:hideMark/>
          </w:tcPr>
          <w:p w14:paraId="1C3E0B87"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Учебная практика</w:t>
            </w:r>
          </w:p>
        </w:tc>
        <w:tc>
          <w:tcPr>
            <w:tcW w:w="1304" w:type="dxa"/>
            <w:tcBorders>
              <w:top w:val="nil"/>
              <w:left w:val="nil"/>
              <w:bottom w:val="single" w:sz="8" w:space="0" w:color="auto"/>
              <w:right w:val="single" w:sz="8" w:space="0" w:color="auto"/>
            </w:tcBorders>
            <w:shd w:val="clear" w:color="000000" w:fill="FFFFFF"/>
            <w:vAlign w:val="center"/>
            <w:hideMark/>
          </w:tcPr>
          <w:p w14:paraId="134CF4F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561" w:type="dxa"/>
            <w:tcBorders>
              <w:top w:val="nil"/>
              <w:left w:val="nil"/>
              <w:bottom w:val="single" w:sz="8" w:space="0" w:color="auto"/>
              <w:right w:val="single" w:sz="8" w:space="0" w:color="auto"/>
            </w:tcBorders>
            <w:shd w:val="clear" w:color="000000" w:fill="FFFFFF"/>
            <w:vAlign w:val="center"/>
            <w:hideMark/>
          </w:tcPr>
          <w:p w14:paraId="0A5D6C3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225" w:type="dxa"/>
            <w:tcBorders>
              <w:top w:val="nil"/>
              <w:left w:val="nil"/>
              <w:bottom w:val="single" w:sz="8" w:space="0" w:color="auto"/>
              <w:right w:val="single" w:sz="8" w:space="0" w:color="auto"/>
            </w:tcBorders>
            <w:shd w:val="clear" w:color="000000" w:fill="FFFFFF"/>
            <w:vAlign w:val="center"/>
            <w:hideMark/>
          </w:tcPr>
          <w:p w14:paraId="3D0C2E7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175FCB4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948" w:type="dxa"/>
            <w:tcBorders>
              <w:top w:val="nil"/>
              <w:left w:val="nil"/>
              <w:bottom w:val="single" w:sz="8" w:space="0" w:color="auto"/>
              <w:right w:val="single" w:sz="8" w:space="0" w:color="auto"/>
            </w:tcBorders>
            <w:shd w:val="clear" w:color="auto" w:fill="auto"/>
            <w:hideMark/>
          </w:tcPr>
          <w:p w14:paraId="510604CF"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6EF364DE"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0A71998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431B93B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22D97047" w14:textId="77777777" w:rsidTr="00A64984">
        <w:trPr>
          <w:trHeight w:val="244"/>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1B2C59AF"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ПП. 02</w:t>
            </w:r>
          </w:p>
        </w:tc>
        <w:tc>
          <w:tcPr>
            <w:tcW w:w="4723" w:type="dxa"/>
            <w:tcBorders>
              <w:top w:val="nil"/>
              <w:left w:val="nil"/>
              <w:bottom w:val="single" w:sz="8" w:space="0" w:color="auto"/>
              <w:right w:val="single" w:sz="8" w:space="0" w:color="auto"/>
            </w:tcBorders>
            <w:shd w:val="clear" w:color="auto" w:fill="auto"/>
            <w:vAlign w:val="center"/>
            <w:hideMark/>
          </w:tcPr>
          <w:p w14:paraId="0F796100"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Производственная практика</w:t>
            </w:r>
          </w:p>
        </w:tc>
        <w:tc>
          <w:tcPr>
            <w:tcW w:w="1304" w:type="dxa"/>
            <w:tcBorders>
              <w:top w:val="nil"/>
              <w:left w:val="nil"/>
              <w:bottom w:val="single" w:sz="8" w:space="0" w:color="auto"/>
              <w:right w:val="single" w:sz="8" w:space="0" w:color="auto"/>
            </w:tcBorders>
            <w:shd w:val="clear" w:color="000000" w:fill="FFFFFF"/>
            <w:vAlign w:val="center"/>
            <w:hideMark/>
          </w:tcPr>
          <w:p w14:paraId="3E8AE8F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216</w:t>
            </w:r>
          </w:p>
        </w:tc>
        <w:tc>
          <w:tcPr>
            <w:tcW w:w="1561" w:type="dxa"/>
            <w:tcBorders>
              <w:top w:val="nil"/>
              <w:left w:val="nil"/>
              <w:bottom w:val="single" w:sz="8" w:space="0" w:color="auto"/>
              <w:right w:val="single" w:sz="8" w:space="0" w:color="auto"/>
            </w:tcBorders>
            <w:shd w:val="clear" w:color="000000" w:fill="FFFFFF"/>
            <w:vAlign w:val="center"/>
            <w:hideMark/>
          </w:tcPr>
          <w:p w14:paraId="7218D6E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216</w:t>
            </w:r>
          </w:p>
        </w:tc>
        <w:tc>
          <w:tcPr>
            <w:tcW w:w="1225" w:type="dxa"/>
            <w:tcBorders>
              <w:top w:val="nil"/>
              <w:left w:val="nil"/>
              <w:bottom w:val="single" w:sz="8" w:space="0" w:color="auto"/>
              <w:right w:val="single" w:sz="8" w:space="0" w:color="auto"/>
            </w:tcBorders>
            <w:shd w:val="clear" w:color="000000" w:fill="FFFFFF"/>
            <w:vAlign w:val="center"/>
            <w:hideMark/>
          </w:tcPr>
          <w:p w14:paraId="3DFA119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3D81E9C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216</w:t>
            </w:r>
          </w:p>
        </w:tc>
        <w:tc>
          <w:tcPr>
            <w:tcW w:w="948" w:type="dxa"/>
            <w:tcBorders>
              <w:top w:val="nil"/>
              <w:left w:val="nil"/>
              <w:bottom w:val="single" w:sz="8" w:space="0" w:color="auto"/>
              <w:right w:val="single" w:sz="8" w:space="0" w:color="auto"/>
            </w:tcBorders>
            <w:shd w:val="clear" w:color="auto" w:fill="auto"/>
            <w:hideMark/>
          </w:tcPr>
          <w:p w14:paraId="3BF2774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5FD6753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415AE4E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570CD87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546E4613" w14:textId="77777777" w:rsidTr="00A64984">
        <w:trPr>
          <w:trHeight w:val="205"/>
        </w:trPr>
        <w:tc>
          <w:tcPr>
            <w:tcW w:w="1363" w:type="dxa"/>
            <w:tcBorders>
              <w:top w:val="nil"/>
              <w:left w:val="single" w:sz="8" w:space="0" w:color="auto"/>
              <w:bottom w:val="nil"/>
              <w:right w:val="single" w:sz="8" w:space="0" w:color="auto"/>
            </w:tcBorders>
            <w:shd w:val="clear" w:color="auto" w:fill="auto"/>
            <w:vAlign w:val="center"/>
            <w:hideMark/>
          </w:tcPr>
          <w:p w14:paraId="0AB510DD"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ПМ 03</w:t>
            </w:r>
          </w:p>
        </w:tc>
        <w:tc>
          <w:tcPr>
            <w:tcW w:w="4723" w:type="dxa"/>
            <w:tcBorders>
              <w:top w:val="nil"/>
              <w:left w:val="nil"/>
              <w:bottom w:val="single" w:sz="8" w:space="0" w:color="auto"/>
              <w:right w:val="single" w:sz="8" w:space="0" w:color="auto"/>
            </w:tcBorders>
            <w:shd w:val="clear" w:color="auto" w:fill="auto"/>
            <w:vAlign w:val="center"/>
            <w:hideMark/>
          </w:tcPr>
          <w:p w14:paraId="5F54A32F"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Контроль качества готовых изделий из композиционных материалов</w:t>
            </w:r>
          </w:p>
        </w:tc>
        <w:tc>
          <w:tcPr>
            <w:tcW w:w="1304" w:type="dxa"/>
            <w:tcBorders>
              <w:top w:val="nil"/>
              <w:left w:val="nil"/>
              <w:bottom w:val="single" w:sz="8" w:space="0" w:color="auto"/>
              <w:right w:val="single" w:sz="8" w:space="0" w:color="auto"/>
            </w:tcBorders>
            <w:shd w:val="clear" w:color="auto" w:fill="auto"/>
            <w:vAlign w:val="center"/>
            <w:hideMark/>
          </w:tcPr>
          <w:p w14:paraId="4D05250E"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216</w:t>
            </w:r>
          </w:p>
        </w:tc>
        <w:tc>
          <w:tcPr>
            <w:tcW w:w="1561" w:type="dxa"/>
            <w:tcBorders>
              <w:top w:val="nil"/>
              <w:left w:val="nil"/>
              <w:bottom w:val="single" w:sz="8" w:space="0" w:color="auto"/>
              <w:right w:val="single" w:sz="8" w:space="0" w:color="auto"/>
            </w:tcBorders>
            <w:shd w:val="clear" w:color="auto" w:fill="auto"/>
            <w:vAlign w:val="center"/>
            <w:hideMark/>
          </w:tcPr>
          <w:p w14:paraId="596B61E7"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188</w:t>
            </w:r>
          </w:p>
        </w:tc>
        <w:tc>
          <w:tcPr>
            <w:tcW w:w="1225" w:type="dxa"/>
            <w:tcBorders>
              <w:top w:val="nil"/>
              <w:left w:val="nil"/>
              <w:bottom w:val="single" w:sz="8" w:space="0" w:color="auto"/>
              <w:right w:val="single" w:sz="8" w:space="0" w:color="auto"/>
            </w:tcBorders>
            <w:shd w:val="clear" w:color="000000" w:fill="FFFFFF"/>
            <w:vAlign w:val="center"/>
            <w:hideMark/>
          </w:tcPr>
          <w:p w14:paraId="0797B044" w14:textId="188BD248"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1</w:t>
            </w:r>
            <w:r w:rsidR="00D428E7">
              <w:rPr>
                <w:rFonts w:ascii="Times New Roman" w:eastAsia="Times New Roman" w:hAnsi="Times New Roman" w:cs="Times New Roman"/>
                <w:b/>
                <w:bCs/>
                <w:color w:val="000000"/>
                <w:sz w:val="20"/>
                <w:szCs w:val="20"/>
                <w:lang w:eastAsia="ru-RU"/>
              </w:rPr>
              <w:t>24</w:t>
            </w:r>
          </w:p>
        </w:tc>
        <w:tc>
          <w:tcPr>
            <w:tcW w:w="948" w:type="dxa"/>
            <w:tcBorders>
              <w:top w:val="nil"/>
              <w:left w:val="nil"/>
              <w:bottom w:val="single" w:sz="8" w:space="0" w:color="auto"/>
              <w:right w:val="single" w:sz="8" w:space="0" w:color="auto"/>
            </w:tcBorders>
            <w:shd w:val="clear" w:color="000000" w:fill="FFFFFF"/>
            <w:vAlign w:val="center"/>
            <w:hideMark/>
          </w:tcPr>
          <w:p w14:paraId="6151CFE8"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72</w:t>
            </w:r>
          </w:p>
        </w:tc>
        <w:tc>
          <w:tcPr>
            <w:tcW w:w="948" w:type="dxa"/>
            <w:tcBorders>
              <w:top w:val="nil"/>
              <w:left w:val="nil"/>
              <w:bottom w:val="single" w:sz="8" w:space="0" w:color="auto"/>
              <w:right w:val="single" w:sz="8" w:space="0" w:color="auto"/>
            </w:tcBorders>
            <w:shd w:val="clear" w:color="000000" w:fill="FFFFFF"/>
            <w:vAlign w:val="center"/>
            <w:hideMark/>
          </w:tcPr>
          <w:p w14:paraId="1AA1E1C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48" w:type="dxa"/>
            <w:tcBorders>
              <w:top w:val="nil"/>
              <w:left w:val="nil"/>
              <w:bottom w:val="single" w:sz="8" w:space="0" w:color="auto"/>
              <w:right w:val="single" w:sz="8" w:space="0" w:color="auto"/>
            </w:tcBorders>
            <w:shd w:val="clear" w:color="000000" w:fill="FFFFFF"/>
            <w:vAlign w:val="center"/>
            <w:hideMark/>
          </w:tcPr>
          <w:p w14:paraId="4F5E8739"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50" w:type="dxa"/>
            <w:tcBorders>
              <w:top w:val="nil"/>
              <w:left w:val="nil"/>
              <w:bottom w:val="single" w:sz="8" w:space="0" w:color="auto"/>
              <w:right w:val="single" w:sz="8" w:space="0" w:color="auto"/>
            </w:tcBorders>
            <w:shd w:val="clear" w:color="000000" w:fill="FFFFFF"/>
            <w:vAlign w:val="center"/>
            <w:hideMark/>
          </w:tcPr>
          <w:p w14:paraId="787674F0" w14:textId="51333C1F" w:rsidR="00057FF2" w:rsidRPr="00ED0F80" w:rsidRDefault="00A64984"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20</w:t>
            </w:r>
          </w:p>
        </w:tc>
        <w:tc>
          <w:tcPr>
            <w:tcW w:w="947" w:type="dxa"/>
            <w:tcBorders>
              <w:top w:val="nil"/>
              <w:left w:val="nil"/>
              <w:bottom w:val="single" w:sz="8" w:space="0" w:color="auto"/>
              <w:right w:val="single" w:sz="8" w:space="0" w:color="auto"/>
            </w:tcBorders>
            <w:shd w:val="clear" w:color="000000" w:fill="FFFFFF"/>
            <w:hideMark/>
          </w:tcPr>
          <w:p w14:paraId="7371163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w:t>
            </w:r>
          </w:p>
        </w:tc>
      </w:tr>
      <w:tr w:rsidR="00057FF2" w:rsidRPr="00ED0F80" w14:paraId="1D8AC13D" w14:textId="77777777" w:rsidTr="00A64984">
        <w:trPr>
          <w:trHeight w:val="387"/>
        </w:trPr>
        <w:tc>
          <w:tcPr>
            <w:tcW w:w="136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8317C0"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МДК 03.01</w:t>
            </w:r>
          </w:p>
        </w:tc>
        <w:tc>
          <w:tcPr>
            <w:tcW w:w="4723" w:type="dxa"/>
            <w:tcBorders>
              <w:top w:val="nil"/>
              <w:left w:val="nil"/>
              <w:bottom w:val="single" w:sz="8" w:space="0" w:color="auto"/>
              <w:right w:val="single" w:sz="8" w:space="0" w:color="auto"/>
            </w:tcBorders>
            <w:shd w:val="clear" w:color="auto" w:fill="auto"/>
            <w:vAlign w:val="center"/>
            <w:hideMark/>
          </w:tcPr>
          <w:p w14:paraId="3132FA37"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Контроль качества готовых изделий из композиционных материалов</w:t>
            </w:r>
          </w:p>
        </w:tc>
        <w:tc>
          <w:tcPr>
            <w:tcW w:w="1304" w:type="dxa"/>
            <w:tcBorders>
              <w:top w:val="nil"/>
              <w:left w:val="nil"/>
              <w:bottom w:val="single" w:sz="8" w:space="0" w:color="auto"/>
              <w:right w:val="single" w:sz="8" w:space="0" w:color="auto"/>
            </w:tcBorders>
            <w:shd w:val="clear" w:color="000000" w:fill="FFFFFF"/>
            <w:vAlign w:val="center"/>
            <w:hideMark/>
          </w:tcPr>
          <w:p w14:paraId="0BB5E52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1561" w:type="dxa"/>
            <w:tcBorders>
              <w:top w:val="nil"/>
              <w:left w:val="nil"/>
              <w:bottom w:val="single" w:sz="8" w:space="0" w:color="auto"/>
              <w:right w:val="single" w:sz="8" w:space="0" w:color="auto"/>
            </w:tcBorders>
            <w:shd w:val="clear" w:color="000000" w:fill="FFFFFF"/>
            <w:vAlign w:val="center"/>
            <w:hideMark/>
          </w:tcPr>
          <w:p w14:paraId="5C25B6F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116</w:t>
            </w:r>
          </w:p>
        </w:tc>
        <w:tc>
          <w:tcPr>
            <w:tcW w:w="1225" w:type="dxa"/>
            <w:tcBorders>
              <w:top w:val="nil"/>
              <w:left w:val="nil"/>
              <w:bottom w:val="single" w:sz="8" w:space="0" w:color="auto"/>
              <w:right w:val="single" w:sz="8" w:space="0" w:color="auto"/>
            </w:tcBorders>
            <w:shd w:val="clear" w:color="000000" w:fill="FFFFFF"/>
            <w:vAlign w:val="center"/>
            <w:hideMark/>
          </w:tcPr>
          <w:p w14:paraId="2DE98789" w14:textId="6CA451B9"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w:t>
            </w:r>
            <w:r w:rsidR="00D428E7">
              <w:rPr>
                <w:rFonts w:ascii="Times New Roman" w:eastAsia="Times New Roman" w:hAnsi="Times New Roman" w:cs="Times New Roman"/>
                <w:color w:val="000000"/>
                <w:sz w:val="20"/>
                <w:szCs w:val="20"/>
                <w:lang w:eastAsia="ru-RU"/>
              </w:rPr>
              <w:t>24</w:t>
            </w:r>
          </w:p>
        </w:tc>
        <w:tc>
          <w:tcPr>
            <w:tcW w:w="948" w:type="dxa"/>
            <w:tcBorders>
              <w:top w:val="nil"/>
              <w:left w:val="nil"/>
              <w:bottom w:val="single" w:sz="8" w:space="0" w:color="auto"/>
              <w:right w:val="single" w:sz="8" w:space="0" w:color="auto"/>
            </w:tcBorders>
            <w:shd w:val="clear" w:color="000000" w:fill="FFFFFF"/>
            <w:hideMark/>
          </w:tcPr>
          <w:p w14:paraId="7301702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19378845"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0273704C"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21A7D40D" w14:textId="3FEC99B5" w:rsidR="00057FF2" w:rsidRPr="00ED0F80" w:rsidRDefault="00A64984" w:rsidP="001E5A2C">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c>
          <w:tcPr>
            <w:tcW w:w="947" w:type="dxa"/>
            <w:tcBorders>
              <w:top w:val="nil"/>
              <w:left w:val="nil"/>
              <w:bottom w:val="single" w:sz="8" w:space="0" w:color="auto"/>
              <w:right w:val="single" w:sz="8" w:space="0" w:color="auto"/>
            </w:tcBorders>
            <w:shd w:val="clear" w:color="000000" w:fill="FFFFFF"/>
            <w:hideMark/>
          </w:tcPr>
          <w:p w14:paraId="3E7EB24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w:t>
            </w:r>
          </w:p>
        </w:tc>
      </w:tr>
      <w:tr w:rsidR="00057FF2" w:rsidRPr="00ED0F80" w14:paraId="3C3005F7" w14:textId="77777777" w:rsidTr="00A64984">
        <w:trPr>
          <w:trHeight w:val="244"/>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6F23FA67"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УП. 03</w:t>
            </w:r>
          </w:p>
        </w:tc>
        <w:tc>
          <w:tcPr>
            <w:tcW w:w="4723" w:type="dxa"/>
            <w:tcBorders>
              <w:top w:val="nil"/>
              <w:left w:val="nil"/>
              <w:bottom w:val="single" w:sz="8" w:space="0" w:color="auto"/>
              <w:right w:val="single" w:sz="8" w:space="0" w:color="auto"/>
            </w:tcBorders>
            <w:shd w:val="clear" w:color="auto" w:fill="auto"/>
            <w:vAlign w:val="center"/>
            <w:hideMark/>
          </w:tcPr>
          <w:p w14:paraId="524A38EE"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Учебная практика</w:t>
            </w:r>
          </w:p>
        </w:tc>
        <w:tc>
          <w:tcPr>
            <w:tcW w:w="1304" w:type="dxa"/>
            <w:tcBorders>
              <w:top w:val="nil"/>
              <w:left w:val="nil"/>
              <w:bottom w:val="single" w:sz="8" w:space="0" w:color="auto"/>
              <w:right w:val="single" w:sz="8" w:space="0" w:color="auto"/>
            </w:tcBorders>
            <w:shd w:val="clear" w:color="auto" w:fill="auto"/>
            <w:vAlign w:val="center"/>
            <w:hideMark/>
          </w:tcPr>
          <w:p w14:paraId="0476D18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561" w:type="dxa"/>
            <w:tcBorders>
              <w:top w:val="nil"/>
              <w:left w:val="nil"/>
              <w:bottom w:val="single" w:sz="8" w:space="0" w:color="auto"/>
              <w:right w:val="single" w:sz="8" w:space="0" w:color="auto"/>
            </w:tcBorders>
            <w:shd w:val="clear" w:color="auto" w:fill="auto"/>
            <w:vAlign w:val="center"/>
            <w:hideMark/>
          </w:tcPr>
          <w:p w14:paraId="5D505A4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225" w:type="dxa"/>
            <w:tcBorders>
              <w:top w:val="nil"/>
              <w:left w:val="nil"/>
              <w:bottom w:val="single" w:sz="8" w:space="0" w:color="auto"/>
              <w:right w:val="single" w:sz="8" w:space="0" w:color="auto"/>
            </w:tcBorders>
            <w:shd w:val="clear" w:color="000000" w:fill="FFFFFF"/>
            <w:vAlign w:val="center"/>
            <w:hideMark/>
          </w:tcPr>
          <w:p w14:paraId="6EA3CE1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1D2593E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948" w:type="dxa"/>
            <w:tcBorders>
              <w:top w:val="nil"/>
              <w:left w:val="nil"/>
              <w:bottom w:val="single" w:sz="8" w:space="0" w:color="auto"/>
              <w:right w:val="single" w:sz="8" w:space="0" w:color="auto"/>
            </w:tcBorders>
            <w:shd w:val="clear" w:color="000000" w:fill="FFFFFF"/>
            <w:hideMark/>
          </w:tcPr>
          <w:p w14:paraId="45A7FF6D"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58FED1C3"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42C2058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000000" w:fill="FFFFFF"/>
            <w:hideMark/>
          </w:tcPr>
          <w:p w14:paraId="285ABDC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w:t>
            </w:r>
          </w:p>
        </w:tc>
      </w:tr>
      <w:tr w:rsidR="00057FF2" w:rsidRPr="00ED0F80" w14:paraId="18892C05" w14:textId="77777777" w:rsidTr="00A64984">
        <w:trPr>
          <w:trHeight w:val="244"/>
        </w:trPr>
        <w:tc>
          <w:tcPr>
            <w:tcW w:w="1363" w:type="dxa"/>
            <w:tcBorders>
              <w:top w:val="nil"/>
              <w:left w:val="single" w:sz="8" w:space="0" w:color="auto"/>
              <w:bottom w:val="single" w:sz="8" w:space="0" w:color="auto"/>
              <w:right w:val="single" w:sz="8" w:space="0" w:color="auto"/>
            </w:tcBorders>
            <w:shd w:val="clear" w:color="auto" w:fill="auto"/>
            <w:vAlign w:val="center"/>
            <w:hideMark/>
          </w:tcPr>
          <w:p w14:paraId="196199D1"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ПП. 03</w:t>
            </w:r>
          </w:p>
        </w:tc>
        <w:tc>
          <w:tcPr>
            <w:tcW w:w="4723" w:type="dxa"/>
            <w:tcBorders>
              <w:top w:val="nil"/>
              <w:left w:val="nil"/>
              <w:bottom w:val="single" w:sz="8" w:space="0" w:color="auto"/>
              <w:right w:val="single" w:sz="8" w:space="0" w:color="auto"/>
            </w:tcBorders>
            <w:shd w:val="clear" w:color="auto" w:fill="auto"/>
            <w:vAlign w:val="center"/>
            <w:hideMark/>
          </w:tcPr>
          <w:p w14:paraId="5056AC89"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Производственная практика</w:t>
            </w:r>
          </w:p>
        </w:tc>
        <w:tc>
          <w:tcPr>
            <w:tcW w:w="1304" w:type="dxa"/>
            <w:tcBorders>
              <w:top w:val="nil"/>
              <w:left w:val="nil"/>
              <w:bottom w:val="single" w:sz="8" w:space="0" w:color="auto"/>
              <w:right w:val="single" w:sz="8" w:space="0" w:color="auto"/>
            </w:tcBorders>
            <w:shd w:val="clear" w:color="000000" w:fill="FFFFFF"/>
            <w:vAlign w:val="center"/>
            <w:hideMark/>
          </w:tcPr>
          <w:p w14:paraId="2825D3C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561" w:type="dxa"/>
            <w:tcBorders>
              <w:top w:val="nil"/>
              <w:left w:val="nil"/>
              <w:bottom w:val="single" w:sz="8" w:space="0" w:color="auto"/>
              <w:right w:val="single" w:sz="8" w:space="0" w:color="auto"/>
            </w:tcBorders>
            <w:shd w:val="clear" w:color="000000" w:fill="FFFFFF"/>
            <w:vAlign w:val="center"/>
            <w:hideMark/>
          </w:tcPr>
          <w:p w14:paraId="4E3AEC4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225" w:type="dxa"/>
            <w:tcBorders>
              <w:top w:val="nil"/>
              <w:left w:val="nil"/>
              <w:bottom w:val="single" w:sz="8" w:space="0" w:color="auto"/>
              <w:right w:val="single" w:sz="8" w:space="0" w:color="auto"/>
            </w:tcBorders>
            <w:shd w:val="clear" w:color="000000" w:fill="FFFFFF"/>
            <w:vAlign w:val="center"/>
            <w:hideMark/>
          </w:tcPr>
          <w:p w14:paraId="458788A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7B93651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948" w:type="dxa"/>
            <w:tcBorders>
              <w:top w:val="nil"/>
              <w:left w:val="nil"/>
              <w:bottom w:val="single" w:sz="8" w:space="0" w:color="auto"/>
              <w:right w:val="single" w:sz="8" w:space="0" w:color="auto"/>
            </w:tcBorders>
            <w:shd w:val="clear" w:color="000000" w:fill="FFFFFF"/>
            <w:hideMark/>
          </w:tcPr>
          <w:p w14:paraId="6099C9B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06DC71B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5202183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000000" w:fill="FFFFFF"/>
            <w:hideMark/>
          </w:tcPr>
          <w:p w14:paraId="3569024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w:t>
            </w:r>
          </w:p>
        </w:tc>
      </w:tr>
      <w:tr w:rsidR="00057FF2" w:rsidRPr="00ED0F80" w14:paraId="34B57654" w14:textId="77777777" w:rsidTr="00A64984">
        <w:trPr>
          <w:trHeight w:val="235"/>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616A8791"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ПМ 04</w:t>
            </w:r>
          </w:p>
        </w:tc>
        <w:tc>
          <w:tcPr>
            <w:tcW w:w="4723" w:type="dxa"/>
            <w:tcBorders>
              <w:top w:val="nil"/>
              <w:left w:val="nil"/>
              <w:bottom w:val="single" w:sz="8" w:space="0" w:color="auto"/>
              <w:right w:val="single" w:sz="8" w:space="0" w:color="auto"/>
            </w:tcBorders>
            <w:shd w:val="clear" w:color="000000" w:fill="FFFFFF"/>
            <w:vAlign w:val="center"/>
            <w:hideMark/>
          </w:tcPr>
          <w:p w14:paraId="4EDFB804"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Конструирование несложных изделий из композиционных материалов</w:t>
            </w:r>
          </w:p>
        </w:tc>
        <w:tc>
          <w:tcPr>
            <w:tcW w:w="1304" w:type="dxa"/>
            <w:tcBorders>
              <w:top w:val="nil"/>
              <w:left w:val="nil"/>
              <w:bottom w:val="single" w:sz="8" w:space="0" w:color="auto"/>
              <w:right w:val="single" w:sz="8" w:space="0" w:color="auto"/>
            </w:tcBorders>
            <w:shd w:val="clear" w:color="auto" w:fill="auto"/>
            <w:vAlign w:val="center"/>
            <w:hideMark/>
          </w:tcPr>
          <w:p w14:paraId="77A35255"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432</w:t>
            </w:r>
          </w:p>
        </w:tc>
        <w:tc>
          <w:tcPr>
            <w:tcW w:w="1561" w:type="dxa"/>
            <w:tcBorders>
              <w:top w:val="nil"/>
              <w:left w:val="nil"/>
              <w:bottom w:val="single" w:sz="8" w:space="0" w:color="auto"/>
              <w:right w:val="single" w:sz="8" w:space="0" w:color="auto"/>
            </w:tcBorders>
            <w:shd w:val="clear" w:color="auto" w:fill="auto"/>
            <w:vAlign w:val="center"/>
            <w:hideMark/>
          </w:tcPr>
          <w:p w14:paraId="4F9A81C3"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376</w:t>
            </w:r>
          </w:p>
        </w:tc>
        <w:tc>
          <w:tcPr>
            <w:tcW w:w="1225" w:type="dxa"/>
            <w:tcBorders>
              <w:top w:val="nil"/>
              <w:left w:val="nil"/>
              <w:bottom w:val="single" w:sz="8" w:space="0" w:color="auto"/>
              <w:right w:val="single" w:sz="8" w:space="0" w:color="auto"/>
            </w:tcBorders>
            <w:shd w:val="clear" w:color="auto" w:fill="auto"/>
            <w:vAlign w:val="center"/>
            <w:hideMark/>
          </w:tcPr>
          <w:p w14:paraId="7570EB7B" w14:textId="18A0F43D"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w:t>
            </w:r>
            <w:r w:rsidR="00D428E7">
              <w:rPr>
                <w:rFonts w:ascii="Times New Roman" w:eastAsia="Times New Roman" w:hAnsi="Times New Roman" w:cs="Times New Roman"/>
                <w:b/>
                <w:bCs/>
                <w:color w:val="000000"/>
                <w:sz w:val="20"/>
                <w:szCs w:val="20"/>
                <w:lang w:eastAsia="ru-RU"/>
              </w:rPr>
              <w:t>66</w:t>
            </w:r>
          </w:p>
        </w:tc>
        <w:tc>
          <w:tcPr>
            <w:tcW w:w="948" w:type="dxa"/>
            <w:tcBorders>
              <w:top w:val="nil"/>
              <w:left w:val="nil"/>
              <w:bottom w:val="single" w:sz="8" w:space="0" w:color="auto"/>
              <w:right w:val="single" w:sz="8" w:space="0" w:color="auto"/>
            </w:tcBorders>
            <w:shd w:val="clear" w:color="auto" w:fill="auto"/>
            <w:vAlign w:val="center"/>
            <w:hideMark/>
          </w:tcPr>
          <w:p w14:paraId="0806BF2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144</w:t>
            </w:r>
          </w:p>
        </w:tc>
        <w:tc>
          <w:tcPr>
            <w:tcW w:w="948" w:type="dxa"/>
            <w:tcBorders>
              <w:top w:val="nil"/>
              <w:left w:val="nil"/>
              <w:bottom w:val="single" w:sz="8" w:space="0" w:color="auto"/>
              <w:right w:val="single" w:sz="8" w:space="0" w:color="auto"/>
            </w:tcBorders>
            <w:shd w:val="clear" w:color="auto" w:fill="auto"/>
            <w:vAlign w:val="center"/>
            <w:hideMark/>
          </w:tcPr>
          <w:p w14:paraId="05DF08C5"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48" w:type="dxa"/>
            <w:tcBorders>
              <w:top w:val="nil"/>
              <w:left w:val="nil"/>
              <w:bottom w:val="single" w:sz="8" w:space="0" w:color="auto"/>
              <w:right w:val="single" w:sz="8" w:space="0" w:color="auto"/>
            </w:tcBorders>
            <w:shd w:val="clear" w:color="auto" w:fill="auto"/>
            <w:vAlign w:val="center"/>
            <w:hideMark/>
          </w:tcPr>
          <w:p w14:paraId="58600E6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50" w:type="dxa"/>
            <w:tcBorders>
              <w:top w:val="nil"/>
              <w:left w:val="nil"/>
              <w:bottom w:val="single" w:sz="8" w:space="0" w:color="auto"/>
              <w:right w:val="single" w:sz="8" w:space="0" w:color="auto"/>
            </w:tcBorders>
            <w:shd w:val="clear" w:color="auto" w:fill="auto"/>
            <w:vAlign w:val="center"/>
            <w:hideMark/>
          </w:tcPr>
          <w:p w14:paraId="7814B4DE" w14:textId="01BA57E4" w:rsidR="00057FF2" w:rsidRPr="00ED0F80" w:rsidRDefault="00A64984"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22</w:t>
            </w:r>
          </w:p>
        </w:tc>
        <w:tc>
          <w:tcPr>
            <w:tcW w:w="947" w:type="dxa"/>
            <w:tcBorders>
              <w:top w:val="nil"/>
              <w:left w:val="nil"/>
              <w:bottom w:val="single" w:sz="8" w:space="0" w:color="auto"/>
              <w:right w:val="single" w:sz="8" w:space="0" w:color="auto"/>
            </w:tcBorders>
            <w:shd w:val="clear" w:color="000000" w:fill="FFFFFF"/>
            <w:hideMark/>
          </w:tcPr>
          <w:p w14:paraId="4D6B9EB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w:t>
            </w:r>
          </w:p>
        </w:tc>
      </w:tr>
      <w:tr w:rsidR="00057FF2" w:rsidRPr="00ED0F80" w14:paraId="3608D04D" w14:textId="77777777" w:rsidTr="00A64984">
        <w:trPr>
          <w:trHeight w:val="306"/>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30893ACD"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МДК 04.01</w:t>
            </w:r>
          </w:p>
        </w:tc>
        <w:tc>
          <w:tcPr>
            <w:tcW w:w="4723" w:type="dxa"/>
            <w:tcBorders>
              <w:top w:val="nil"/>
              <w:left w:val="nil"/>
              <w:bottom w:val="single" w:sz="8" w:space="0" w:color="auto"/>
              <w:right w:val="single" w:sz="8" w:space="0" w:color="auto"/>
            </w:tcBorders>
            <w:shd w:val="clear" w:color="000000" w:fill="FFFFFF"/>
            <w:vAlign w:val="center"/>
            <w:hideMark/>
          </w:tcPr>
          <w:p w14:paraId="1BA18C7D"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Проектирование несложные изделия из композиционных материалов</w:t>
            </w:r>
          </w:p>
        </w:tc>
        <w:tc>
          <w:tcPr>
            <w:tcW w:w="1304" w:type="dxa"/>
            <w:tcBorders>
              <w:top w:val="nil"/>
              <w:left w:val="nil"/>
              <w:bottom w:val="single" w:sz="8" w:space="0" w:color="auto"/>
              <w:right w:val="single" w:sz="8" w:space="0" w:color="auto"/>
            </w:tcBorders>
            <w:shd w:val="clear" w:color="auto" w:fill="auto"/>
            <w:vAlign w:val="center"/>
            <w:hideMark/>
          </w:tcPr>
          <w:p w14:paraId="1F974BD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1561" w:type="dxa"/>
            <w:tcBorders>
              <w:top w:val="nil"/>
              <w:left w:val="nil"/>
              <w:bottom w:val="single" w:sz="8" w:space="0" w:color="auto"/>
              <w:right w:val="single" w:sz="8" w:space="0" w:color="auto"/>
            </w:tcBorders>
            <w:shd w:val="clear" w:color="auto" w:fill="auto"/>
            <w:vAlign w:val="center"/>
            <w:hideMark/>
          </w:tcPr>
          <w:p w14:paraId="0A46167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116</w:t>
            </w:r>
          </w:p>
        </w:tc>
        <w:tc>
          <w:tcPr>
            <w:tcW w:w="1225" w:type="dxa"/>
            <w:tcBorders>
              <w:top w:val="nil"/>
              <w:left w:val="nil"/>
              <w:bottom w:val="single" w:sz="8" w:space="0" w:color="auto"/>
              <w:right w:val="single" w:sz="8" w:space="0" w:color="auto"/>
            </w:tcBorders>
            <w:shd w:val="clear" w:color="000000" w:fill="FFFFFF"/>
            <w:vAlign w:val="center"/>
            <w:hideMark/>
          </w:tcPr>
          <w:p w14:paraId="3DD850A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948" w:type="dxa"/>
            <w:tcBorders>
              <w:top w:val="nil"/>
              <w:left w:val="nil"/>
              <w:bottom w:val="single" w:sz="8" w:space="0" w:color="auto"/>
              <w:right w:val="single" w:sz="8" w:space="0" w:color="auto"/>
            </w:tcBorders>
            <w:shd w:val="clear" w:color="000000" w:fill="FFFFFF"/>
            <w:hideMark/>
          </w:tcPr>
          <w:p w14:paraId="2E9C1CAC"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3604B6D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6DE662F0"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3A6E8A6C"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7" w:type="dxa"/>
            <w:tcBorders>
              <w:top w:val="nil"/>
              <w:left w:val="nil"/>
              <w:bottom w:val="single" w:sz="8" w:space="0" w:color="auto"/>
              <w:right w:val="single" w:sz="8" w:space="0" w:color="auto"/>
            </w:tcBorders>
            <w:shd w:val="clear" w:color="000000" w:fill="FFFFFF"/>
            <w:hideMark/>
          </w:tcPr>
          <w:p w14:paraId="3DC1272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w:t>
            </w:r>
          </w:p>
        </w:tc>
      </w:tr>
      <w:tr w:rsidR="00057FF2" w:rsidRPr="00ED0F80" w14:paraId="3BDEEFD0" w14:textId="77777777" w:rsidTr="00A64984">
        <w:trPr>
          <w:trHeight w:val="598"/>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0B2BE37B" w14:textId="77777777" w:rsidR="00057FF2" w:rsidRPr="00ED0F80" w:rsidRDefault="00057FF2" w:rsidP="001E5A2C">
            <w:pPr>
              <w:rPr>
                <w:rFonts w:ascii="Times New Roman" w:eastAsia="Times New Roman" w:hAnsi="Times New Roman" w:cs="Times New Roman"/>
                <w:sz w:val="20"/>
                <w:szCs w:val="20"/>
                <w:lang w:eastAsia="ru-RU"/>
              </w:rPr>
            </w:pPr>
            <w:r w:rsidRPr="00ED0F80">
              <w:rPr>
                <w:rFonts w:ascii="Times New Roman" w:eastAsia="Times New Roman" w:hAnsi="Times New Roman" w:cs="Times New Roman"/>
                <w:sz w:val="20"/>
                <w:szCs w:val="20"/>
                <w:lang w:eastAsia="ru-RU"/>
              </w:rPr>
              <w:t>МДК 04.02</w:t>
            </w:r>
          </w:p>
        </w:tc>
        <w:tc>
          <w:tcPr>
            <w:tcW w:w="4723" w:type="dxa"/>
            <w:tcBorders>
              <w:top w:val="nil"/>
              <w:left w:val="nil"/>
              <w:bottom w:val="single" w:sz="8" w:space="0" w:color="auto"/>
              <w:right w:val="single" w:sz="8" w:space="0" w:color="auto"/>
            </w:tcBorders>
            <w:shd w:val="clear" w:color="auto" w:fill="auto"/>
            <w:vAlign w:val="bottom"/>
            <w:hideMark/>
          </w:tcPr>
          <w:p w14:paraId="2DC2A06E"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Проектирование технологической оснастки для производства изделий из композиционных материалов, в том числе для изготовления на станках с числовым программным оборудованием</w:t>
            </w:r>
          </w:p>
        </w:tc>
        <w:tc>
          <w:tcPr>
            <w:tcW w:w="1304" w:type="dxa"/>
            <w:tcBorders>
              <w:top w:val="nil"/>
              <w:left w:val="nil"/>
              <w:bottom w:val="single" w:sz="8" w:space="0" w:color="auto"/>
              <w:right w:val="single" w:sz="8" w:space="0" w:color="auto"/>
            </w:tcBorders>
            <w:shd w:val="clear" w:color="000000" w:fill="FFFFFF"/>
            <w:vAlign w:val="center"/>
            <w:hideMark/>
          </w:tcPr>
          <w:p w14:paraId="1E915F0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1561" w:type="dxa"/>
            <w:tcBorders>
              <w:top w:val="nil"/>
              <w:left w:val="nil"/>
              <w:bottom w:val="single" w:sz="8" w:space="0" w:color="auto"/>
              <w:right w:val="single" w:sz="8" w:space="0" w:color="auto"/>
            </w:tcBorders>
            <w:shd w:val="clear" w:color="000000" w:fill="FFFFFF"/>
            <w:vAlign w:val="center"/>
            <w:hideMark/>
          </w:tcPr>
          <w:p w14:paraId="49F7327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116</w:t>
            </w:r>
          </w:p>
        </w:tc>
        <w:tc>
          <w:tcPr>
            <w:tcW w:w="1225" w:type="dxa"/>
            <w:tcBorders>
              <w:top w:val="nil"/>
              <w:left w:val="nil"/>
              <w:bottom w:val="single" w:sz="8" w:space="0" w:color="auto"/>
              <w:right w:val="single" w:sz="8" w:space="0" w:color="auto"/>
            </w:tcBorders>
            <w:shd w:val="clear" w:color="000000" w:fill="FFFFFF"/>
            <w:vAlign w:val="center"/>
            <w:hideMark/>
          </w:tcPr>
          <w:p w14:paraId="2B57A512" w14:textId="592A609F"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w:t>
            </w:r>
            <w:r w:rsidR="00D428E7">
              <w:rPr>
                <w:rFonts w:ascii="Times New Roman" w:eastAsia="Times New Roman" w:hAnsi="Times New Roman" w:cs="Times New Roman"/>
                <w:color w:val="000000"/>
                <w:sz w:val="20"/>
                <w:szCs w:val="20"/>
                <w:lang w:eastAsia="ru-RU"/>
              </w:rPr>
              <w:t>22</w:t>
            </w:r>
          </w:p>
        </w:tc>
        <w:tc>
          <w:tcPr>
            <w:tcW w:w="948" w:type="dxa"/>
            <w:tcBorders>
              <w:top w:val="nil"/>
              <w:left w:val="nil"/>
              <w:bottom w:val="single" w:sz="8" w:space="0" w:color="auto"/>
              <w:right w:val="single" w:sz="8" w:space="0" w:color="auto"/>
            </w:tcBorders>
            <w:shd w:val="clear" w:color="000000" w:fill="FFFFFF"/>
            <w:hideMark/>
          </w:tcPr>
          <w:p w14:paraId="5C6472F6"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149B35E4"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216F1C3C"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125A00D7" w14:textId="77777777" w:rsidR="00A64984" w:rsidRDefault="00057FF2" w:rsidP="001E5A2C">
            <w:pPr>
              <w:jc w:val="center"/>
              <w:rPr>
                <w:rFonts w:ascii="Times New Roman" w:eastAsia="Times New Roman" w:hAnsi="Times New Roman" w:cs="Times New Roman"/>
                <w:color w:val="000000"/>
                <w:sz w:val="20"/>
                <w:szCs w:val="20"/>
                <w:lang w:eastAsia="ru-RU"/>
              </w:rPr>
            </w:pPr>
            <w:r w:rsidRPr="00A64984">
              <w:rPr>
                <w:rFonts w:ascii="Times New Roman" w:eastAsia="Times New Roman" w:hAnsi="Times New Roman" w:cs="Times New Roman"/>
                <w:color w:val="000000"/>
                <w:sz w:val="20"/>
                <w:szCs w:val="20"/>
                <w:lang w:eastAsia="ru-RU"/>
              </w:rPr>
              <w:t> </w:t>
            </w:r>
          </w:p>
          <w:p w14:paraId="7F56EC6D" w14:textId="77777777" w:rsidR="00A64984" w:rsidRDefault="00A64984" w:rsidP="001E5A2C">
            <w:pPr>
              <w:jc w:val="center"/>
              <w:rPr>
                <w:rFonts w:ascii="Times New Roman" w:eastAsia="Times New Roman" w:hAnsi="Times New Roman" w:cs="Times New Roman"/>
                <w:color w:val="000000"/>
                <w:sz w:val="20"/>
                <w:szCs w:val="20"/>
                <w:lang w:eastAsia="ru-RU"/>
              </w:rPr>
            </w:pPr>
          </w:p>
          <w:p w14:paraId="3E9AEA50" w14:textId="21DEE72A" w:rsidR="00057FF2" w:rsidRPr="00A64984" w:rsidRDefault="00A64984" w:rsidP="001E5A2C">
            <w:pPr>
              <w:jc w:val="center"/>
              <w:rPr>
                <w:rFonts w:ascii="Times New Roman" w:eastAsia="Times New Roman" w:hAnsi="Times New Roman" w:cs="Times New Roman"/>
                <w:color w:val="000000"/>
                <w:sz w:val="20"/>
                <w:szCs w:val="20"/>
                <w:lang w:eastAsia="ru-RU"/>
              </w:rPr>
            </w:pPr>
            <w:r w:rsidRPr="00A64984">
              <w:rPr>
                <w:rFonts w:ascii="Times New Roman" w:eastAsia="Times New Roman" w:hAnsi="Times New Roman" w:cs="Times New Roman"/>
                <w:color w:val="000000"/>
                <w:sz w:val="20"/>
                <w:szCs w:val="20"/>
                <w:lang w:eastAsia="ru-RU"/>
              </w:rPr>
              <w:t>22</w:t>
            </w:r>
          </w:p>
        </w:tc>
        <w:tc>
          <w:tcPr>
            <w:tcW w:w="947" w:type="dxa"/>
            <w:tcBorders>
              <w:top w:val="nil"/>
              <w:left w:val="nil"/>
              <w:bottom w:val="single" w:sz="8" w:space="0" w:color="auto"/>
              <w:right w:val="single" w:sz="8" w:space="0" w:color="auto"/>
            </w:tcBorders>
            <w:shd w:val="clear" w:color="000000" w:fill="FFFFFF"/>
            <w:hideMark/>
          </w:tcPr>
          <w:p w14:paraId="581BC19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w:t>
            </w:r>
          </w:p>
        </w:tc>
      </w:tr>
      <w:tr w:rsidR="00057FF2" w:rsidRPr="00ED0F80" w14:paraId="4D448F57" w14:textId="77777777" w:rsidTr="00A64984">
        <w:trPr>
          <w:trHeight w:val="244"/>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72A2C13F"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УП. 04</w:t>
            </w:r>
          </w:p>
        </w:tc>
        <w:tc>
          <w:tcPr>
            <w:tcW w:w="4723" w:type="dxa"/>
            <w:tcBorders>
              <w:top w:val="nil"/>
              <w:left w:val="nil"/>
              <w:bottom w:val="single" w:sz="8" w:space="0" w:color="auto"/>
              <w:right w:val="single" w:sz="8" w:space="0" w:color="auto"/>
            </w:tcBorders>
            <w:shd w:val="clear" w:color="000000" w:fill="FFFFFF"/>
            <w:vAlign w:val="center"/>
            <w:hideMark/>
          </w:tcPr>
          <w:p w14:paraId="68DC810D"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Учебная практика</w:t>
            </w:r>
          </w:p>
        </w:tc>
        <w:tc>
          <w:tcPr>
            <w:tcW w:w="1304" w:type="dxa"/>
            <w:tcBorders>
              <w:top w:val="nil"/>
              <w:left w:val="nil"/>
              <w:bottom w:val="single" w:sz="8" w:space="0" w:color="auto"/>
              <w:right w:val="single" w:sz="8" w:space="0" w:color="auto"/>
            </w:tcBorders>
            <w:shd w:val="clear" w:color="auto" w:fill="auto"/>
            <w:vAlign w:val="center"/>
            <w:hideMark/>
          </w:tcPr>
          <w:p w14:paraId="6E4FB09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561" w:type="dxa"/>
            <w:tcBorders>
              <w:top w:val="nil"/>
              <w:left w:val="nil"/>
              <w:bottom w:val="single" w:sz="8" w:space="0" w:color="auto"/>
              <w:right w:val="single" w:sz="8" w:space="0" w:color="auto"/>
            </w:tcBorders>
            <w:shd w:val="clear" w:color="auto" w:fill="auto"/>
            <w:vAlign w:val="center"/>
            <w:hideMark/>
          </w:tcPr>
          <w:p w14:paraId="0236FED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1225" w:type="dxa"/>
            <w:tcBorders>
              <w:top w:val="nil"/>
              <w:left w:val="nil"/>
              <w:bottom w:val="single" w:sz="8" w:space="0" w:color="auto"/>
              <w:right w:val="single" w:sz="8" w:space="0" w:color="auto"/>
            </w:tcBorders>
            <w:shd w:val="clear" w:color="000000" w:fill="FFFFFF"/>
            <w:vAlign w:val="center"/>
            <w:hideMark/>
          </w:tcPr>
          <w:p w14:paraId="12DAE0A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71E97E7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36</w:t>
            </w:r>
          </w:p>
        </w:tc>
        <w:tc>
          <w:tcPr>
            <w:tcW w:w="948" w:type="dxa"/>
            <w:tcBorders>
              <w:top w:val="nil"/>
              <w:left w:val="nil"/>
              <w:bottom w:val="single" w:sz="8" w:space="0" w:color="auto"/>
              <w:right w:val="single" w:sz="8" w:space="0" w:color="auto"/>
            </w:tcBorders>
            <w:shd w:val="clear" w:color="000000" w:fill="FFFFFF"/>
            <w:hideMark/>
          </w:tcPr>
          <w:p w14:paraId="25A5D8F3"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6680B8D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733F224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7" w:type="dxa"/>
            <w:tcBorders>
              <w:top w:val="nil"/>
              <w:left w:val="nil"/>
              <w:bottom w:val="single" w:sz="8" w:space="0" w:color="auto"/>
              <w:right w:val="single" w:sz="8" w:space="0" w:color="auto"/>
            </w:tcBorders>
            <w:shd w:val="clear" w:color="000000" w:fill="FFFFFF"/>
            <w:hideMark/>
          </w:tcPr>
          <w:p w14:paraId="5812333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w:t>
            </w:r>
          </w:p>
        </w:tc>
      </w:tr>
      <w:tr w:rsidR="00057FF2" w:rsidRPr="00ED0F80" w14:paraId="01616223" w14:textId="77777777" w:rsidTr="00A64984">
        <w:trPr>
          <w:trHeight w:val="244"/>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5A3BD0D3"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ПП. 04</w:t>
            </w:r>
          </w:p>
        </w:tc>
        <w:tc>
          <w:tcPr>
            <w:tcW w:w="4723" w:type="dxa"/>
            <w:tcBorders>
              <w:top w:val="nil"/>
              <w:left w:val="nil"/>
              <w:bottom w:val="single" w:sz="8" w:space="0" w:color="auto"/>
              <w:right w:val="single" w:sz="8" w:space="0" w:color="auto"/>
            </w:tcBorders>
            <w:shd w:val="clear" w:color="000000" w:fill="FFFFFF"/>
            <w:vAlign w:val="center"/>
            <w:hideMark/>
          </w:tcPr>
          <w:p w14:paraId="43C70EC9"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Производственная практика</w:t>
            </w:r>
          </w:p>
        </w:tc>
        <w:tc>
          <w:tcPr>
            <w:tcW w:w="1304" w:type="dxa"/>
            <w:tcBorders>
              <w:top w:val="nil"/>
              <w:left w:val="nil"/>
              <w:bottom w:val="single" w:sz="8" w:space="0" w:color="auto"/>
              <w:right w:val="single" w:sz="8" w:space="0" w:color="auto"/>
            </w:tcBorders>
            <w:shd w:val="clear" w:color="000000" w:fill="FFFFFF"/>
            <w:vAlign w:val="center"/>
            <w:hideMark/>
          </w:tcPr>
          <w:p w14:paraId="468F109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1561" w:type="dxa"/>
            <w:tcBorders>
              <w:top w:val="nil"/>
              <w:left w:val="nil"/>
              <w:bottom w:val="single" w:sz="8" w:space="0" w:color="auto"/>
              <w:right w:val="single" w:sz="8" w:space="0" w:color="auto"/>
            </w:tcBorders>
            <w:shd w:val="clear" w:color="000000" w:fill="FFFFFF"/>
            <w:vAlign w:val="center"/>
            <w:hideMark/>
          </w:tcPr>
          <w:p w14:paraId="797BFC9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1225" w:type="dxa"/>
            <w:tcBorders>
              <w:top w:val="nil"/>
              <w:left w:val="nil"/>
              <w:bottom w:val="single" w:sz="8" w:space="0" w:color="auto"/>
              <w:right w:val="single" w:sz="8" w:space="0" w:color="auto"/>
            </w:tcBorders>
            <w:shd w:val="clear" w:color="000000" w:fill="FFFFFF"/>
            <w:vAlign w:val="center"/>
            <w:hideMark/>
          </w:tcPr>
          <w:p w14:paraId="2497271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55C39A8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948" w:type="dxa"/>
            <w:tcBorders>
              <w:top w:val="nil"/>
              <w:left w:val="nil"/>
              <w:bottom w:val="single" w:sz="8" w:space="0" w:color="auto"/>
              <w:right w:val="single" w:sz="8" w:space="0" w:color="auto"/>
            </w:tcBorders>
            <w:shd w:val="clear" w:color="000000" w:fill="FFFFFF"/>
            <w:hideMark/>
          </w:tcPr>
          <w:p w14:paraId="4C0D4DC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356E498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63077F4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000000" w:fill="FFFFFF"/>
            <w:hideMark/>
          </w:tcPr>
          <w:p w14:paraId="31AAD2A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w:t>
            </w:r>
          </w:p>
        </w:tc>
      </w:tr>
      <w:tr w:rsidR="00057FF2" w:rsidRPr="00ED0F80" w14:paraId="24139049" w14:textId="77777777" w:rsidTr="00A64984">
        <w:trPr>
          <w:trHeight w:val="674"/>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0FFE9509"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ПМ 05</w:t>
            </w:r>
          </w:p>
        </w:tc>
        <w:tc>
          <w:tcPr>
            <w:tcW w:w="4723" w:type="dxa"/>
            <w:tcBorders>
              <w:top w:val="nil"/>
              <w:left w:val="nil"/>
              <w:bottom w:val="single" w:sz="8" w:space="0" w:color="auto"/>
              <w:right w:val="single" w:sz="8" w:space="0" w:color="auto"/>
            </w:tcBorders>
            <w:shd w:val="clear" w:color="000000" w:fill="FFFFFF"/>
            <w:vAlign w:val="center"/>
            <w:hideMark/>
          </w:tcPr>
          <w:p w14:paraId="34A83637"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Разработка технологических процессов изготовления несложных изделий из композиционных материалов</w:t>
            </w:r>
          </w:p>
        </w:tc>
        <w:tc>
          <w:tcPr>
            <w:tcW w:w="1304" w:type="dxa"/>
            <w:tcBorders>
              <w:top w:val="nil"/>
              <w:left w:val="nil"/>
              <w:bottom w:val="single" w:sz="8" w:space="0" w:color="auto"/>
              <w:right w:val="single" w:sz="8" w:space="0" w:color="auto"/>
            </w:tcBorders>
            <w:shd w:val="clear" w:color="auto" w:fill="auto"/>
            <w:vAlign w:val="center"/>
            <w:hideMark/>
          </w:tcPr>
          <w:p w14:paraId="3434A6F3"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396</w:t>
            </w:r>
          </w:p>
        </w:tc>
        <w:tc>
          <w:tcPr>
            <w:tcW w:w="1561" w:type="dxa"/>
            <w:tcBorders>
              <w:top w:val="nil"/>
              <w:left w:val="nil"/>
              <w:bottom w:val="single" w:sz="8" w:space="0" w:color="auto"/>
              <w:right w:val="single" w:sz="8" w:space="0" w:color="auto"/>
            </w:tcBorders>
            <w:shd w:val="clear" w:color="auto" w:fill="auto"/>
            <w:vAlign w:val="center"/>
            <w:hideMark/>
          </w:tcPr>
          <w:p w14:paraId="62F574A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362</w:t>
            </w:r>
          </w:p>
        </w:tc>
        <w:tc>
          <w:tcPr>
            <w:tcW w:w="1225" w:type="dxa"/>
            <w:tcBorders>
              <w:top w:val="nil"/>
              <w:left w:val="nil"/>
              <w:bottom w:val="single" w:sz="8" w:space="0" w:color="auto"/>
              <w:right w:val="single" w:sz="8" w:space="0" w:color="auto"/>
            </w:tcBorders>
            <w:shd w:val="clear" w:color="auto" w:fill="auto"/>
            <w:vAlign w:val="center"/>
            <w:hideMark/>
          </w:tcPr>
          <w:p w14:paraId="7D883D75" w14:textId="23511CAC"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1</w:t>
            </w:r>
            <w:r w:rsidR="009F1B7E">
              <w:rPr>
                <w:rFonts w:ascii="Times New Roman" w:eastAsia="Times New Roman" w:hAnsi="Times New Roman" w:cs="Times New Roman"/>
                <w:b/>
                <w:bCs/>
                <w:color w:val="000000"/>
                <w:sz w:val="20"/>
                <w:szCs w:val="20"/>
                <w:lang w:eastAsia="ru-RU"/>
              </w:rPr>
              <w:t>2</w:t>
            </w:r>
            <w:r w:rsidR="00D428E7">
              <w:rPr>
                <w:rFonts w:ascii="Times New Roman" w:eastAsia="Times New Roman" w:hAnsi="Times New Roman" w:cs="Times New Roman"/>
                <w:b/>
                <w:bCs/>
                <w:color w:val="000000"/>
                <w:sz w:val="20"/>
                <w:szCs w:val="20"/>
                <w:lang w:eastAsia="ru-RU"/>
              </w:rPr>
              <w:t>8</w:t>
            </w:r>
          </w:p>
        </w:tc>
        <w:tc>
          <w:tcPr>
            <w:tcW w:w="948" w:type="dxa"/>
            <w:tcBorders>
              <w:top w:val="nil"/>
              <w:left w:val="nil"/>
              <w:bottom w:val="single" w:sz="8" w:space="0" w:color="auto"/>
              <w:right w:val="single" w:sz="8" w:space="0" w:color="auto"/>
            </w:tcBorders>
            <w:shd w:val="clear" w:color="auto" w:fill="auto"/>
            <w:vAlign w:val="center"/>
            <w:hideMark/>
          </w:tcPr>
          <w:p w14:paraId="6EAAA87D"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216</w:t>
            </w:r>
          </w:p>
        </w:tc>
        <w:tc>
          <w:tcPr>
            <w:tcW w:w="948" w:type="dxa"/>
            <w:tcBorders>
              <w:top w:val="nil"/>
              <w:left w:val="nil"/>
              <w:bottom w:val="single" w:sz="8" w:space="0" w:color="auto"/>
              <w:right w:val="single" w:sz="8" w:space="0" w:color="auto"/>
            </w:tcBorders>
            <w:shd w:val="clear" w:color="auto" w:fill="auto"/>
            <w:vAlign w:val="center"/>
            <w:hideMark/>
          </w:tcPr>
          <w:p w14:paraId="240EAE56"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30</w:t>
            </w:r>
          </w:p>
        </w:tc>
        <w:tc>
          <w:tcPr>
            <w:tcW w:w="948" w:type="dxa"/>
            <w:tcBorders>
              <w:top w:val="nil"/>
              <w:left w:val="nil"/>
              <w:bottom w:val="single" w:sz="8" w:space="0" w:color="auto"/>
              <w:right w:val="single" w:sz="8" w:space="0" w:color="auto"/>
            </w:tcBorders>
            <w:shd w:val="clear" w:color="auto" w:fill="auto"/>
            <w:vAlign w:val="center"/>
            <w:hideMark/>
          </w:tcPr>
          <w:p w14:paraId="6242D48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0</w:t>
            </w:r>
          </w:p>
        </w:tc>
        <w:tc>
          <w:tcPr>
            <w:tcW w:w="950" w:type="dxa"/>
            <w:tcBorders>
              <w:top w:val="nil"/>
              <w:left w:val="nil"/>
              <w:bottom w:val="single" w:sz="8" w:space="0" w:color="auto"/>
              <w:right w:val="single" w:sz="8" w:space="0" w:color="auto"/>
            </w:tcBorders>
            <w:shd w:val="clear" w:color="auto" w:fill="auto"/>
            <w:vAlign w:val="center"/>
            <w:hideMark/>
          </w:tcPr>
          <w:p w14:paraId="38DF7311" w14:textId="262FB351" w:rsidR="00057FF2" w:rsidRPr="00ED0F80" w:rsidRDefault="00A64984"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22</w:t>
            </w:r>
          </w:p>
        </w:tc>
        <w:tc>
          <w:tcPr>
            <w:tcW w:w="947" w:type="dxa"/>
            <w:tcBorders>
              <w:top w:val="nil"/>
              <w:left w:val="nil"/>
              <w:bottom w:val="single" w:sz="8" w:space="0" w:color="auto"/>
              <w:right w:val="single" w:sz="8" w:space="0" w:color="auto"/>
            </w:tcBorders>
            <w:shd w:val="clear" w:color="000000" w:fill="FFFFFF"/>
            <w:hideMark/>
          </w:tcPr>
          <w:p w14:paraId="6F4E25F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6E01666F" w14:textId="77777777" w:rsidTr="00A64984">
        <w:trPr>
          <w:trHeight w:val="46"/>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1D92F74B"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МДК05.01</w:t>
            </w:r>
          </w:p>
        </w:tc>
        <w:tc>
          <w:tcPr>
            <w:tcW w:w="4723" w:type="dxa"/>
            <w:tcBorders>
              <w:top w:val="nil"/>
              <w:left w:val="nil"/>
              <w:bottom w:val="single" w:sz="8" w:space="0" w:color="auto"/>
              <w:right w:val="single" w:sz="8" w:space="0" w:color="auto"/>
            </w:tcBorders>
            <w:shd w:val="clear" w:color="000000" w:fill="FFFFFF"/>
            <w:vAlign w:val="center"/>
            <w:hideMark/>
          </w:tcPr>
          <w:p w14:paraId="2A25C99F"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Разработка технологических процессов изготовления несложных изделий из композиционных материалов</w:t>
            </w:r>
          </w:p>
        </w:tc>
        <w:tc>
          <w:tcPr>
            <w:tcW w:w="1304" w:type="dxa"/>
            <w:tcBorders>
              <w:top w:val="nil"/>
              <w:left w:val="nil"/>
              <w:bottom w:val="single" w:sz="8" w:space="0" w:color="auto"/>
              <w:right w:val="single" w:sz="8" w:space="0" w:color="auto"/>
            </w:tcBorders>
            <w:shd w:val="clear" w:color="auto" w:fill="auto"/>
            <w:vAlign w:val="center"/>
            <w:hideMark/>
          </w:tcPr>
          <w:p w14:paraId="06B4964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108</w:t>
            </w:r>
          </w:p>
        </w:tc>
        <w:tc>
          <w:tcPr>
            <w:tcW w:w="1561" w:type="dxa"/>
            <w:tcBorders>
              <w:top w:val="nil"/>
              <w:left w:val="nil"/>
              <w:bottom w:val="single" w:sz="8" w:space="0" w:color="auto"/>
              <w:right w:val="single" w:sz="8" w:space="0" w:color="auto"/>
            </w:tcBorders>
            <w:shd w:val="clear" w:color="auto" w:fill="auto"/>
            <w:vAlign w:val="center"/>
            <w:hideMark/>
          </w:tcPr>
          <w:p w14:paraId="58F6008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88</w:t>
            </w:r>
          </w:p>
        </w:tc>
        <w:tc>
          <w:tcPr>
            <w:tcW w:w="1225" w:type="dxa"/>
            <w:tcBorders>
              <w:top w:val="nil"/>
              <w:left w:val="nil"/>
              <w:bottom w:val="single" w:sz="8" w:space="0" w:color="auto"/>
              <w:right w:val="single" w:sz="8" w:space="0" w:color="auto"/>
            </w:tcBorders>
            <w:shd w:val="clear" w:color="000000" w:fill="FFFFFF"/>
            <w:vAlign w:val="center"/>
            <w:hideMark/>
          </w:tcPr>
          <w:p w14:paraId="707E1F1D" w14:textId="4B61D52B" w:rsidR="00057FF2" w:rsidRPr="00ED0F80" w:rsidRDefault="009F1B7E" w:rsidP="001E5A2C">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88</w:t>
            </w:r>
          </w:p>
        </w:tc>
        <w:tc>
          <w:tcPr>
            <w:tcW w:w="948" w:type="dxa"/>
            <w:tcBorders>
              <w:top w:val="nil"/>
              <w:left w:val="nil"/>
              <w:bottom w:val="single" w:sz="8" w:space="0" w:color="auto"/>
              <w:right w:val="single" w:sz="8" w:space="0" w:color="auto"/>
            </w:tcBorders>
            <w:shd w:val="clear" w:color="000000" w:fill="FFFFFF"/>
            <w:hideMark/>
          </w:tcPr>
          <w:p w14:paraId="317C9BF7"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1478131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20</w:t>
            </w:r>
          </w:p>
        </w:tc>
        <w:tc>
          <w:tcPr>
            <w:tcW w:w="948" w:type="dxa"/>
            <w:tcBorders>
              <w:top w:val="nil"/>
              <w:left w:val="nil"/>
              <w:bottom w:val="single" w:sz="8" w:space="0" w:color="auto"/>
              <w:right w:val="single" w:sz="8" w:space="0" w:color="auto"/>
            </w:tcBorders>
            <w:shd w:val="clear" w:color="000000" w:fill="FFFFFF"/>
            <w:hideMark/>
          </w:tcPr>
          <w:p w14:paraId="5D815AA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4680B2A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000000" w:fill="FFFFFF"/>
            <w:hideMark/>
          </w:tcPr>
          <w:p w14:paraId="5253A58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64EAF8D1" w14:textId="77777777" w:rsidTr="00A64984">
        <w:trPr>
          <w:trHeight w:val="446"/>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46C393FB"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МДК 05.02</w:t>
            </w:r>
          </w:p>
        </w:tc>
        <w:tc>
          <w:tcPr>
            <w:tcW w:w="4723" w:type="dxa"/>
            <w:tcBorders>
              <w:top w:val="nil"/>
              <w:left w:val="nil"/>
              <w:bottom w:val="single" w:sz="8" w:space="0" w:color="auto"/>
              <w:right w:val="single" w:sz="8" w:space="0" w:color="auto"/>
            </w:tcBorders>
            <w:shd w:val="clear" w:color="000000" w:fill="FFFFFF"/>
            <w:vAlign w:val="center"/>
            <w:hideMark/>
          </w:tcPr>
          <w:p w14:paraId="5810CE23"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Проведение оценки экономической эффективности изготовления несложных изделий из композиционных материалов</w:t>
            </w:r>
          </w:p>
        </w:tc>
        <w:tc>
          <w:tcPr>
            <w:tcW w:w="1304" w:type="dxa"/>
            <w:tcBorders>
              <w:top w:val="nil"/>
              <w:left w:val="nil"/>
              <w:bottom w:val="single" w:sz="8" w:space="0" w:color="auto"/>
              <w:right w:val="single" w:sz="8" w:space="0" w:color="auto"/>
            </w:tcBorders>
            <w:shd w:val="clear" w:color="000000" w:fill="FFFFFF"/>
            <w:vAlign w:val="center"/>
            <w:hideMark/>
          </w:tcPr>
          <w:p w14:paraId="17C0F94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1561" w:type="dxa"/>
            <w:tcBorders>
              <w:top w:val="nil"/>
              <w:left w:val="nil"/>
              <w:bottom w:val="single" w:sz="8" w:space="0" w:color="auto"/>
              <w:right w:val="single" w:sz="8" w:space="0" w:color="auto"/>
            </w:tcBorders>
            <w:shd w:val="clear" w:color="000000" w:fill="FFFFFF"/>
            <w:vAlign w:val="center"/>
            <w:hideMark/>
          </w:tcPr>
          <w:p w14:paraId="61279CC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58</w:t>
            </w:r>
          </w:p>
        </w:tc>
        <w:tc>
          <w:tcPr>
            <w:tcW w:w="1225" w:type="dxa"/>
            <w:tcBorders>
              <w:top w:val="nil"/>
              <w:left w:val="nil"/>
              <w:bottom w:val="single" w:sz="8" w:space="0" w:color="auto"/>
              <w:right w:val="single" w:sz="8" w:space="0" w:color="auto"/>
            </w:tcBorders>
            <w:shd w:val="clear" w:color="000000" w:fill="FFFFFF"/>
            <w:vAlign w:val="center"/>
            <w:hideMark/>
          </w:tcPr>
          <w:p w14:paraId="47B5D6BB" w14:textId="7BE78418" w:rsidR="00057FF2" w:rsidRPr="00ED0F80" w:rsidRDefault="009F1B7E" w:rsidP="001E5A2C">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r w:rsidR="00D428E7">
              <w:rPr>
                <w:rFonts w:ascii="Times New Roman" w:eastAsia="Times New Roman" w:hAnsi="Times New Roman" w:cs="Times New Roman"/>
                <w:color w:val="000000"/>
                <w:sz w:val="20"/>
                <w:szCs w:val="20"/>
                <w:lang w:eastAsia="ru-RU"/>
              </w:rPr>
              <w:t>0</w:t>
            </w:r>
          </w:p>
        </w:tc>
        <w:tc>
          <w:tcPr>
            <w:tcW w:w="948" w:type="dxa"/>
            <w:tcBorders>
              <w:top w:val="nil"/>
              <w:left w:val="nil"/>
              <w:bottom w:val="single" w:sz="8" w:space="0" w:color="auto"/>
              <w:right w:val="single" w:sz="8" w:space="0" w:color="auto"/>
            </w:tcBorders>
            <w:shd w:val="clear" w:color="000000" w:fill="FFFFFF"/>
            <w:vAlign w:val="center"/>
            <w:hideMark/>
          </w:tcPr>
          <w:p w14:paraId="25FBA15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416A806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10</w:t>
            </w:r>
          </w:p>
        </w:tc>
        <w:tc>
          <w:tcPr>
            <w:tcW w:w="948" w:type="dxa"/>
            <w:tcBorders>
              <w:top w:val="nil"/>
              <w:left w:val="nil"/>
              <w:bottom w:val="single" w:sz="8" w:space="0" w:color="auto"/>
              <w:right w:val="single" w:sz="8" w:space="0" w:color="auto"/>
            </w:tcBorders>
            <w:shd w:val="clear" w:color="000000" w:fill="FFFFFF"/>
            <w:hideMark/>
          </w:tcPr>
          <w:p w14:paraId="2DCC761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17DB0A34" w14:textId="633A7116" w:rsidR="00057FF2" w:rsidRPr="00ED0F80" w:rsidRDefault="00A64984" w:rsidP="001E5A2C">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w:t>
            </w:r>
            <w:r w:rsidR="00057FF2"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000000" w:fill="FFFFFF"/>
            <w:hideMark/>
          </w:tcPr>
          <w:p w14:paraId="4923290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29FE5217" w14:textId="77777777" w:rsidTr="00A64984">
        <w:trPr>
          <w:trHeight w:val="244"/>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255857FF"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lastRenderedPageBreak/>
              <w:t>УП. 05</w:t>
            </w:r>
          </w:p>
        </w:tc>
        <w:tc>
          <w:tcPr>
            <w:tcW w:w="4723" w:type="dxa"/>
            <w:tcBorders>
              <w:top w:val="nil"/>
              <w:left w:val="nil"/>
              <w:bottom w:val="single" w:sz="8" w:space="0" w:color="auto"/>
              <w:right w:val="single" w:sz="8" w:space="0" w:color="auto"/>
            </w:tcBorders>
            <w:shd w:val="clear" w:color="000000" w:fill="FFFFFF"/>
            <w:vAlign w:val="center"/>
            <w:hideMark/>
          </w:tcPr>
          <w:p w14:paraId="4934A4F5"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Учебная практика</w:t>
            </w:r>
          </w:p>
        </w:tc>
        <w:tc>
          <w:tcPr>
            <w:tcW w:w="1304" w:type="dxa"/>
            <w:tcBorders>
              <w:top w:val="nil"/>
              <w:left w:val="nil"/>
              <w:bottom w:val="single" w:sz="8" w:space="0" w:color="auto"/>
              <w:right w:val="single" w:sz="8" w:space="0" w:color="auto"/>
            </w:tcBorders>
            <w:shd w:val="clear" w:color="000000" w:fill="FFFFFF"/>
            <w:vAlign w:val="center"/>
            <w:hideMark/>
          </w:tcPr>
          <w:p w14:paraId="03A9243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1561" w:type="dxa"/>
            <w:tcBorders>
              <w:top w:val="nil"/>
              <w:left w:val="nil"/>
              <w:bottom w:val="single" w:sz="8" w:space="0" w:color="auto"/>
              <w:right w:val="single" w:sz="8" w:space="0" w:color="auto"/>
            </w:tcBorders>
            <w:shd w:val="clear" w:color="000000" w:fill="FFFFFF"/>
            <w:vAlign w:val="center"/>
            <w:hideMark/>
          </w:tcPr>
          <w:p w14:paraId="0AE0452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1225" w:type="dxa"/>
            <w:tcBorders>
              <w:top w:val="nil"/>
              <w:left w:val="nil"/>
              <w:bottom w:val="single" w:sz="8" w:space="0" w:color="auto"/>
              <w:right w:val="single" w:sz="8" w:space="0" w:color="auto"/>
            </w:tcBorders>
            <w:shd w:val="clear" w:color="000000" w:fill="FFFFFF"/>
            <w:vAlign w:val="center"/>
            <w:hideMark/>
          </w:tcPr>
          <w:p w14:paraId="58CAA35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70E9323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72</w:t>
            </w:r>
          </w:p>
        </w:tc>
        <w:tc>
          <w:tcPr>
            <w:tcW w:w="948" w:type="dxa"/>
            <w:tcBorders>
              <w:top w:val="nil"/>
              <w:left w:val="nil"/>
              <w:bottom w:val="single" w:sz="8" w:space="0" w:color="auto"/>
              <w:right w:val="single" w:sz="8" w:space="0" w:color="auto"/>
            </w:tcBorders>
            <w:shd w:val="clear" w:color="000000" w:fill="FFFFFF"/>
            <w:hideMark/>
          </w:tcPr>
          <w:p w14:paraId="3D37901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179F99C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60DBFFF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000000" w:fill="FFFFFF"/>
            <w:hideMark/>
          </w:tcPr>
          <w:p w14:paraId="72F7DDA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4E39AE32" w14:textId="77777777" w:rsidTr="00A64984">
        <w:trPr>
          <w:trHeight w:val="244"/>
        </w:trPr>
        <w:tc>
          <w:tcPr>
            <w:tcW w:w="1363" w:type="dxa"/>
            <w:tcBorders>
              <w:top w:val="nil"/>
              <w:left w:val="single" w:sz="8" w:space="0" w:color="auto"/>
              <w:bottom w:val="single" w:sz="8" w:space="0" w:color="auto"/>
              <w:right w:val="single" w:sz="8" w:space="0" w:color="auto"/>
            </w:tcBorders>
            <w:shd w:val="clear" w:color="000000" w:fill="FFFFFF"/>
            <w:vAlign w:val="center"/>
            <w:hideMark/>
          </w:tcPr>
          <w:p w14:paraId="1CA005B6"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ПП. 05</w:t>
            </w:r>
          </w:p>
        </w:tc>
        <w:tc>
          <w:tcPr>
            <w:tcW w:w="4723" w:type="dxa"/>
            <w:tcBorders>
              <w:top w:val="nil"/>
              <w:left w:val="nil"/>
              <w:bottom w:val="single" w:sz="8" w:space="0" w:color="auto"/>
              <w:right w:val="single" w:sz="8" w:space="0" w:color="auto"/>
            </w:tcBorders>
            <w:shd w:val="clear" w:color="000000" w:fill="FFFFFF"/>
            <w:vAlign w:val="center"/>
            <w:hideMark/>
          </w:tcPr>
          <w:p w14:paraId="4207EA4A" w14:textId="77777777" w:rsidR="00057FF2" w:rsidRPr="00ED0F80" w:rsidRDefault="00057FF2" w:rsidP="001E5A2C">
            <w:pP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Производственная практика</w:t>
            </w:r>
          </w:p>
        </w:tc>
        <w:tc>
          <w:tcPr>
            <w:tcW w:w="1304" w:type="dxa"/>
            <w:tcBorders>
              <w:top w:val="nil"/>
              <w:left w:val="nil"/>
              <w:bottom w:val="single" w:sz="8" w:space="0" w:color="auto"/>
              <w:right w:val="single" w:sz="8" w:space="0" w:color="auto"/>
            </w:tcBorders>
            <w:shd w:val="clear" w:color="000000" w:fill="FFFFFF"/>
            <w:vAlign w:val="center"/>
            <w:hideMark/>
          </w:tcPr>
          <w:p w14:paraId="44B3E43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1561" w:type="dxa"/>
            <w:tcBorders>
              <w:top w:val="nil"/>
              <w:left w:val="nil"/>
              <w:bottom w:val="single" w:sz="8" w:space="0" w:color="auto"/>
              <w:right w:val="single" w:sz="8" w:space="0" w:color="auto"/>
            </w:tcBorders>
            <w:shd w:val="clear" w:color="000000" w:fill="FFFFFF"/>
            <w:vAlign w:val="center"/>
            <w:hideMark/>
          </w:tcPr>
          <w:p w14:paraId="4445CDF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1225" w:type="dxa"/>
            <w:tcBorders>
              <w:top w:val="nil"/>
              <w:left w:val="nil"/>
              <w:bottom w:val="single" w:sz="8" w:space="0" w:color="auto"/>
              <w:right w:val="single" w:sz="8" w:space="0" w:color="auto"/>
            </w:tcBorders>
            <w:shd w:val="clear" w:color="000000" w:fill="FFFFFF"/>
            <w:vAlign w:val="center"/>
            <w:hideMark/>
          </w:tcPr>
          <w:p w14:paraId="44FB7657"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vAlign w:val="center"/>
            <w:hideMark/>
          </w:tcPr>
          <w:p w14:paraId="7DF7B9E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144</w:t>
            </w:r>
          </w:p>
        </w:tc>
        <w:tc>
          <w:tcPr>
            <w:tcW w:w="948" w:type="dxa"/>
            <w:tcBorders>
              <w:top w:val="nil"/>
              <w:left w:val="nil"/>
              <w:bottom w:val="single" w:sz="8" w:space="0" w:color="auto"/>
              <w:right w:val="single" w:sz="8" w:space="0" w:color="auto"/>
            </w:tcBorders>
            <w:shd w:val="clear" w:color="000000" w:fill="FFFFFF"/>
            <w:hideMark/>
          </w:tcPr>
          <w:p w14:paraId="23A2B12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000000" w:fill="FFFFFF"/>
            <w:hideMark/>
          </w:tcPr>
          <w:p w14:paraId="3372D28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hideMark/>
          </w:tcPr>
          <w:p w14:paraId="57024E3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000000" w:fill="FFFFFF"/>
            <w:hideMark/>
          </w:tcPr>
          <w:p w14:paraId="0E7F8C6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2-3</w:t>
            </w:r>
          </w:p>
        </w:tc>
      </w:tr>
      <w:tr w:rsidR="00057FF2" w:rsidRPr="00ED0F80" w14:paraId="45E53F10" w14:textId="77777777" w:rsidTr="00A64984">
        <w:trPr>
          <w:trHeight w:val="212"/>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07C531C9" w14:textId="77777777" w:rsidR="00057FF2" w:rsidRPr="00ED0F80" w:rsidRDefault="00057FF2" w:rsidP="001E5A2C">
            <w:pPr>
              <w:jc w:val="both"/>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Вариативная часть образовательной программы</w:t>
            </w:r>
          </w:p>
        </w:tc>
        <w:tc>
          <w:tcPr>
            <w:tcW w:w="1304" w:type="dxa"/>
            <w:tcBorders>
              <w:top w:val="nil"/>
              <w:left w:val="nil"/>
              <w:bottom w:val="single" w:sz="8" w:space="0" w:color="auto"/>
              <w:right w:val="single" w:sz="8" w:space="0" w:color="auto"/>
            </w:tcBorders>
            <w:shd w:val="clear" w:color="auto" w:fill="auto"/>
            <w:hideMark/>
          </w:tcPr>
          <w:p w14:paraId="3313AD82"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1296</w:t>
            </w:r>
          </w:p>
        </w:tc>
        <w:tc>
          <w:tcPr>
            <w:tcW w:w="1561" w:type="dxa"/>
            <w:tcBorders>
              <w:top w:val="nil"/>
              <w:left w:val="nil"/>
              <w:bottom w:val="single" w:sz="8" w:space="0" w:color="auto"/>
              <w:right w:val="single" w:sz="8" w:space="0" w:color="auto"/>
            </w:tcBorders>
            <w:shd w:val="clear" w:color="auto" w:fill="auto"/>
            <w:hideMark/>
          </w:tcPr>
          <w:p w14:paraId="14F424A1"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1036</w:t>
            </w:r>
          </w:p>
        </w:tc>
        <w:tc>
          <w:tcPr>
            <w:tcW w:w="1225" w:type="dxa"/>
            <w:tcBorders>
              <w:top w:val="nil"/>
              <w:left w:val="nil"/>
              <w:bottom w:val="single" w:sz="8" w:space="0" w:color="auto"/>
              <w:right w:val="single" w:sz="8" w:space="0" w:color="auto"/>
            </w:tcBorders>
            <w:shd w:val="clear" w:color="auto" w:fill="auto"/>
            <w:hideMark/>
          </w:tcPr>
          <w:p w14:paraId="752DE424"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7C9626FF"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2762F076"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19AFA108"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01C1724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754A7E89"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1-3</w:t>
            </w:r>
          </w:p>
        </w:tc>
      </w:tr>
      <w:tr w:rsidR="00057FF2" w:rsidRPr="00ED0F80" w14:paraId="303902F7" w14:textId="77777777" w:rsidTr="00A64984">
        <w:trPr>
          <w:trHeight w:val="477"/>
        </w:trPr>
        <w:tc>
          <w:tcPr>
            <w:tcW w:w="1363" w:type="dxa"/>
            <w:tcBorders>
              <w:top w:val="nil"/>
              <w:left w:val="single" w:sz="8" w:space="0" w:color="auto"/>
              <w:bottom w:val="single" w:sz="8" w:space="0" w:color="auto"/>
              <w:right w:val="single" w:sz="8" w:space="0" w:color="auto"/>
            </w:tcBorders>
            <w:shd w:val="clear" w:color="auto" w:fill="auto"/>
            <w:hideMark/>
          </w:tcPr>
          <w:p w14:paraId="06B12BF2" w14:textId="77777777" w:rsidR="00057FF2" w:rsidRPr="00ED0F80" w:rsidRDefault="00057FF2" w:rsidP="001E5A2C">
            <w:pPr>
              <w:jc w:val="both"/>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 </w:t>
            </w:r>
          </w:p>
        </w:tc>
        <w:tc>
          <w:tcPr>
            <w:tcW w:w="4723" w:type="dxa"/>
            <w:tcBorders>
              <w:top w:val="nil"/>
              <w:left w:val="nil"/>
              <w:bottom w:val="single" w:sz="8" w:space="0" w:color="auto"/>
              <w:right w:val="single" w:sz="8" w:space="0" w:color="auto"/>
            </w:tcBorders>
            <w:shd w:val="clear" w:color="auto" w:fill="auto"/>
            <w:hideMark/>
          </w:tcPr>
          <w:p w14:paraId="0ADE9668" w14:textId="77777777" w:rsidR="005D48A7" w:rsidRDefault="005D48A7" w:rsidP="005D48A7">
            <w:pPr>
              <w:suppressAutoHyphens/>
              <w:contextualSpacing/>
              <w:jc w:val="both"/>
              <w:rPr>
                <w:rFonts w:ascii="Times New Roman" w:hAnsi="Times New Roman" w:cs="Times New Roman"/>
                <w:bCs/>
              </w:rPr>
            </w:pPr>
            <w:r w:rsidRPr="00716017">
              <w:rPr>
                <w:rFonts w:ascii="Times New Roman" w:hAnsi="Times New Roman" w:cs="Times New Roman"/>
                <w:bCs/>
              </w:rPr>
              <w:t xml:space="preserve">Дополнительный профессиональный блок, включая цифровой модуль </w:t>
            </w:r>
          </w:p>
          <w:p w14:paraId="183CCB28" w14:textId="77777777" w:rsidR="005D48A7" w:rsidRPr="0076474C" w:rsidRDefault="005D48A7" w:rsidP="005D48A7">
            <w:pPr>
              <w:suppressAutoHyphens/>
              <w:contextualSpacing/>
              <w:jc w:val="both"/>
              <w:rPr>
                <w:rFonts w:ascii="Times New Roman" w:hAnsi="Times New Roman" w:cs="Times New Roman"/>
                <w:b/>
                <w:i/>
                <w:iCs/>
              </w:rPr>
            </w:pPr>
            <w:r w:rsidRPr="0076474C">
              <w:rPr>
                <w:rFonts w:ascii="Times New Roman" w:hAnsi="Times New Roman" w:cs="Times New Roman"/>
                <w:b/>
                <w:i/>
                <w:iCs/>
              </w:rPr>
              <w:t>Химическая отрасль</w:t>
            </w:r>
          </w:p>
          <w:p w14:paraId="6F4A79EC" w14:textId="77777777" w:rsidR="005D48A7" w:rsidRPr="0076474C" w:rsidRDefault="005D48A7" w:rsidP="005D48A7">
            <w:pPr>
              <w:suppressAutoHyphens/>
              <w:contextualSpacing/>
              <w:rPr>
                <w:rFonts w:ascii="Times New Roman" w:hAnsi="Times New Roman" w:cs="Times New Roman"/>
                <w:bCs/>
              </w:rPr>
            </w:pPr>
            <w:r w:rsidRPr="0076474C">
              <w:rPr>
                <w:rFonts w:ascii="Times New Roman" w:hAnsi="Times New Roman" w:cs="Times New Roman"/>
                <w:bCs/>
              </w:rPr>
              <w:t xml:space="preserve">Выполнение работ по профессии Лаборант химического анализа </w:t>
            </w:r>
          </w:p>
          <w:p w14:paraId="17343C03" w14:textId="77777777" w:rsidR="005D48A7" w:rsidRPr="0076474C" w:rsidRDefault="005D48A7" w:rsidP="005D48A7">
            <w:pPr>
              <w:suppressAutoHyphens/>
              <w:contextualSpacing/>
              <w:rPr>
                <w:rFonts w:ascii="Times New Roman" w:hAnsi="Times New Roman" w:cs="Times New Roman"/>
                <w:bCs/>
              </w:rPr>
            </w:pPr>
            <w:r w:rsidRPr="0076474C">
              <w:rPr>
                <w:rFonts w:ascii="Times New Roman" w:hAnsi="Times New Roman" w:cs="Times New Roman"/>
                <w:bCs/>
              </w:rPr>
              <w:t xml:space="preserve">Выполнение работ по профессии Контролер качества продукции и технологического процесса </w:t>
            </w:r>
          </w:p>
          <w:p w14:paraId="55EFA24D" w14:textId="49EEFA82" w:rsidR="00057FF2" w:rsidRPr="00ED0F80" w:rsidRDefault="005D48A7" w:rsidP="005D48A7">
            <w:pPr>
              <w:jc w:val="both"/>
              <w:rPr>
                <w:rFonts w:ascii="Times New Roman" w:eastAsia="Times New Roman" w:hAnsi="Times New Roman" w:cs="Times New Roman"/>
                <w:color w:val="000000"/>
                <w:sz w:val="20"/>
                <w:szCs w:val="20"/>
                <w:lang w:eastAsia="ru-RU"/>
              </w:rPr>
            </w:pPr>
            <w:r w:rsidRPr="0076474C">
              <w:rPr>
                <w:rFonts w:ascii="Times New Roman" w:hAnsi="Times New Roman" w:cs="Times New Roman"/>
                <w:bCs/>
              </w:rPr>
              <w:t>Выполнение работ по профессии Лаборант спектрального анализа</w:t>
            </w:r>
          </w:p>
        </w:tc>
        <w:tc>
          <w:tcPr>
            <w:tcW w:w="1304" w:type="dxa"/>
            <w:tcBorders>
              <w:top w:val="nil"/>
              <w:left w:val="nil"/>
              <w:bottom w:val="single" w:sz="8" w:space="0" w:color="auto"/>
              <w:right w:val="single" w:sz="8" w:space="0" w:color="auto"/>
            </w:tcBorders>
            <w:shd w:val="clear" w:color="auto" w:fill="auto"/>
            <w:hideMark/>
          </w:tcPr>
          <w:p w14:paraId="6532576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648</w:t>
            </w:r>
          </w:p>
        </w:tc>
        <w:tc>
          <w:tcPr>
            <w:tcW w:w="1561" w:type="dxa"/>
            <w:tcBorders>
              <w:top w:val="nil"/>
              <w:left w:val="nil"/>
              <w:bottom w:val="single" w:sz="8" w:space="0" w:color="auto"/>
              <w:right w:val="single" w:sz="8" w:space="0" w:color="auto"/>
            </w:tcBorders>
            <w:shd w:val="clear" w:color="auto" w:fill="auto"/>
            <w:hideMark/>
          </w:tcPr>
          <w:p w14:paraId="57513A0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518</w:t>
            </w:r>
          </w:p>
        </w:tc>
        <w:tc>
          <w:tcPr>
            <w:tcW w:w="1225" w:type="dxa"/>
            <w:tcBorders>
              <w:top w:val="nil"/>
              <w:left w:val="nil"/>
              <w:bottom w:val="single" w:sz="8" w:space="0" w:color="auto"/>
              <w:right w:val="single" w:sz="8" w:space="0" w:color="auto"/>
            </w:tcBorders>
            <w:shd w:val="clear" w:color="auto" w:fill="auto"/>
            <w:hideMark/>
          </w:tcPr>
          <w:p w14:paraId="622B1BC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2AD61603"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72172DB4"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7E41509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2ABCC662"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2713733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r>
      <w:tr w:rsidR="00057FF2" w:rsidRPr="00ED0F80" w14:paraId="1F0F0E03" w14:textId="77777777" w:rsidTr="00A64984">
        <w:trPr>
          <w:trHeight w:val="477"/>
        </w:trPr>
        <w:tc>
          <w:tcPr>
            <w:tcW w:w="1363" w:type="dxa"/>
            <w:tcBorders>
              <w:top w:val="nil"/>
              <w:left w:val="single" w:sz="8" w:space="0" w:color="auto"/>
              <w:bottom w:val="single" w:sz="8" w:space="0" w:color="auto"/>
              <w:right w:val="single" w:sz="8" w:space="0" w:color="auto"/>
            </w:tcBorders>
            <w:shd w:val="clear" w:color="auto" w:fill="auto"/>
            <w:hideMark/>
          </w:tcPr>
          <w:p w14:paraId="163397B9" w14:textId="77777777" w:rsidR="00057FF2" w:rsidRPr="00ED0F80" w:rsidRDefault="00057FF2" w:rsidP="001E5A2C">
            <w:pPr>
              <w:jc w:val="both"/>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4723" w:type="dxa"/>
            <w:tcBorders>
              <w:top w:val="nil"/>
              <w:left w:val="nil"/>
              <w:bottom w:val="single" w:sz="8" w:space="0" w:color="auto"/>
              <w:right w:val="single" w:sz="8" w:space="0" w:color="auto"/>
            </w:tcBorders>
            <w:shd w:val="clear" w:color="auto" w:fill="auto"/>
            <w:hideMark/>
          </w:tcPr>
          <w:p w14:paraId="54504D74" w14:textId="77777777" w:rsidR="00057FF2" w:rsidRPr="00ED0F80" w:rsidRDefault="00057FF2" w:rsidP="001E5A2C">
            <w:pPr>
              <w:jc w:val="both"/>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Часть, формируемая участниками образовательного процесса</w:t>
            </w:r>
          </w:p>
        </w:tc>
        <w:tc>
          <w:tcPr>
            <w:tcW w:w="1304" w:type="dxa"/>
            <w:tcBorders>
              <w:top w:val="nil"/>
              <w:left w:val="nil"/>
              <w:bottom w:val="single" w:sz="8" w:space="0" w:color="auto"/>
              <w:right w:val="single" w:sz="8" w:space="0" w:color="auto"/>
            </w:tcBorders>
            <w:shd w:val="clear" w:color="auto" w:fill="auto"/>
            <w:hideMark/>
          </w:tcPr>
          <w:p w14:paraId="27B82C4A"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648</w:t>
            </w:r>
          </w:p>
        </w:tc>
        <w:tc>
          <w:tcPr>
            <w:tcW w:w="1561" w:type="dxa"/>
            <w:tcBorders>
              <w:top w:val="nil"/>
              <w:left w:val="nil"/>
              <w:bottom w:val="single" w:sz="8" w:space="0" w:color="auto"/>
              <w:right w:val="single" w:sz="8" w:space="0" w:color="auto"/>
            </w:tcBorders>
            <w:shd w:val="clear" w:color="auto" w:fill="auto"/>
            <w:hideMark/>
          </w:tcPr>
          <w:p w14:paraId="5F87E1D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518</w:t>
            </w:r>
          </w:p>
        </w:tc>
        <w:tc>
          <w:tcPr>
            <w:tcW w:w="1225" w:type="dxa"/>
            <w:tcBorders>
              <w:top w:val="nil"/>
              <w:left w:val="nil"/>
              <w:bottom w:val="single" w:sz="8" w:space="0" w:color="auto"/>
              <w:right w:val="single" w:sz="8" w:space="0" w:color="auto"/>
            </w:tcBorders>
            <w:shd w:val="clear" w:color="auto" w:fill="auto"/>
            <w:hideMark/>
          </w:tcPr>
          <w:p w14:paraId="7AF079A1"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767704FB"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4F06F5D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5911044D"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7CDEF2B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101209C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r>
      <w:tr w:rsidR="00057FF2" w:rsidRPr="00ED0F80" w14:paraId="7CDF8D5A" w14:textId="77777777" w:rsidTr="00A64984">
        <w:trPr>
          <w:trHeight w:val="244"/>
        </w:trPr>
        <w:tc>
          <w:tcPr>
            <w:tcW w:w="1363" w:type="dxa"/>
            <w:tcBorders>
              <w:top w:val="nil"/>
              <w:left w:val="single" w:sz="8" w:space="0" w:color="auto"/>
              <w:bottom w:val="single" w:sz="8" w:space="0" w:color="auto"/>
              <w:right w:val="single" w:sz="8" w:space="0" w:color="auto"/>
            </w:tcBorders>
            <w:shd w:val="clear" w:color="auto" w:fill="auto"/>
            <w:hideMark/>
          </w:tcPr>
          <w:p w14:paraId="1F994B54" w14:textId="77777777" w:rsidR="00057FF2" w:rsidRPr="00ED0F80" w:rsidRDefault="00057FF2" w:rsidP="001E5A2C">
            <w:pPr>
              <w:jc w:val="both"/>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ГИА.00</w:t>
            </w:r>
          </w:p>
        </w:tc>
        <w:tc>
          <w:tcPr>
            <w:tcW w:w="4723" w:type="dxa"/>
            <w:tcBorders>
              <w:top w:val="nil"/>
              <w:left w:val="nil"/>
              <w:bottom w:val="single" w:sz="8" w:space="0" w:color="auto"/>
              <w:right w:val="single" w:sz="8" w:space="0" w:color="auto"/>
            </w:tcBorders>
            <w:shd w:val="clear" w:color="auto" w:fill="auto"/>
            <w:hideMark/>
          </w:tcPr>
          <w:p w14:paraId="56EB9EDF" w14:textId="77777777" w:rsidR="00057FF2" w:rsidRPr="00ED0F80" w:rsidRDefault="00057FF2" w:rsidP="001E5A2C">
            <w:pPr>
              <w:jc w:val="both"/>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Государственная итоговая аттестация</w:t>
            </w:r>
          </w:p>
        </w:tc>
        <w:tc>
          <w:tcPr>
            <w:tcW w:w="1304" w:type="dxa"/>
            <w:tcBorders>
              <w:top w:val="nil"/>
              <w:left w:val="nil"/>
              <w:bottom w:val="single" w:sz="8" w:space="0" w:color="auto"/>
              <w:right w:val="single" w:sz="8" w:space="0" w:color="auto"/>
            </w:tcBorders>
            <w:shd w:val="clear" w:color="auto" w:fill="auto"/>
            <w:hideMark/>
          </w:tcPr>
          <w:p w14:paraId="283AA42F"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216</w:t>
            </w:r>
          </w:p>
        </w:tc>
        <w:tc>
          <w:tcPr>
            <w:tcW w:w="1561" w:type="dxa"/>
            <w:tcBorders>
              <w:top w:val="nil"/>
              <w:left w:val="nil"/>
              <w:bottom w:val="single" w:sz="8" w:space="0" w:color="auto"/>
              <w:right w:val="single" w:sz="8" w:space="0" w:color="auto"/>
            </w:tcBorders>
            <w:shd w:val="clear" w:color="auto" w:fill="auto"/>
            <w:hideMark/>
          </w:tcPr>
          <w:p w14:paraId="6CB96A60"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216</w:t>
            </w:r>
          </w:p>
        </w:tc>
        <w:tc>
          <w:tcPr>
            <w:tcW w:w="1225" w:type="dxa"/>
            <w:tcBorders>
              <w:top w:val="nil"/>
              <w:left w:val="nil"/>
              <w:bottom w:val="single" w:sz="8" w:space="0" w:color="auto"/>
              <w:right w:val="single" w:sz="8" w:space="0" w:color="auto"/>
            </w:tcBorders>
            <w:shd w:val="clear" w:color="auto" w:fill="auto"/>
            <w:hideMark/>
          </w:tcPr>
          <w:p w14:paraId="2032D3C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58F2FFCF"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7D4CA0D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8" w:type="dxa"/>
            <w:tcBorders>
              <w:top w:val="nil"/>
              <w:left w:val="nil"/>
              <w:bottom w:val="single" w:sz="8" w:space="0" w:color="auto"/>
              <w:right w:val="single" w:sz="8" w:space="0" w:color="auto"/>
            </w:tcBorders>
            <w:shd w:val="clear" w:color="auto" w:fill="auto"/>
            <w:hideMark/>
          </w:tcPr>
          <w:p w14:paraId="7FC2F626"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auto" w:fill="auto"/>
            <w:hideMark/>
          </w:tcPr>
          <w:p w14:paraId="756A09DC"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47" w:type="dxa"/>
            <w:tcBorders>
              <w:top w:val="nil"/>
              <w:left w:val="nil"/>
              <w:bottom w:val="single" w:sz="8" w:space="0" w:color="auto"/>
              <w:right w:val="single" w:sz="8" w:space="0" w:color="auto"/>
            </w:tcBorders>
            <w:shd w:val="clear" w:color="auto" w:fill="auto"/>
            <w:hideMark/>
          </w:tcPr>
          <w:p w14:paraId="0009391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3</w:t>
            </w:r>
          </w:p>
        </w:tc>
      </w:tr>
      <w:tr w:rsidR="00057FF2" w:rsidRPr="00ED0F80" w14:paraId="7003E5A6" w14:textId="77777777" w:rsidTr="00A64984">
        <w:trPr>
          <w:trHeight w:val="244"/>
        </w:trPr>
        <w:tc>
          <w:tcPr>
            <w:tcW w:w="6086"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73EB4C7" w14:textId="77777777" w:rsidR="00057FF2" w:rsidRPr="00ED0F80" w:rsidRDefault="00057FF2" w:rsidP="001E5A2C">
            <w:pP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Итого:</w:t>
            </w:r>
          </w:p>
        </w:tc>
        <w:tc>
          <w:tcPr>
            <w:tcW w:w="1304" w:type="dxa"/>
            <w:tcBorders>
              <w:top w:val="nil"/>
              <w:left w:val="nil"/>
              <w:bottom w:val="single" w:sz="8" w:space="0" w:color="auto"/>
              <w:right w:val="single" w:sz="8" w:space="0" w:color="auto"/>
            </w:tcBorders>
            <w:shd w:val="clear" w:color="auto" w:fill="auto"/>
            <w:vAlign w:val="center"/>
            <w:hideMark/>
          </w:tcPr>
          <w:p w14:paraId="2BA9F9F4"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4464</w:t>
            </w:r>
          </w:p>
        </w:tc>
        <w:tc>
          <w:tcPr>
            <w:tcW w:w="1561" w:type="dxa"/>
            <w:tcBorders>
              <w:top w:val="nil"/>
              <w:left w:val="nil"/>
              <w:bottom w:val="single" w:sz="8" w:space="0" w:color="auto"/>
              <w:right w:val="single" w:sz="8" w:space="0" w:color="auto"/>
            </w:tcBorders>
            <w:shd w:val="clear" w:color="auto" w:fill="auto"/>
            <w:vAlign w:val="center"/>
            <w:hideMark/>
          </w:tcPr>
          <w:p w14:paraId="32E6E04E"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3210</w:t>
            </w:r>
          </w:p>
        </w:tc>
        <w:tc>
          <w:tcPr>
            <w:tcW w:w="1225" w:type="dxa"/>
            <w:tcBorders>
              <w:top w:val="nil"/>
              <w:left w:val="nil"/>
              <w:bottom w:val="single" w:sz="8" w:space="0" w:color="auto"/>
              <w:right w:val="single" w:sz="8" w:space="0" w:color="auto"/>
            </w:tcBorders>
            <w:shd w:val="clear" w:color="auto" w:fill="auto"/>
            <w:vAlign w:val="center"/>
            <w:hideMark/>
          </w:tcPr>
          <w:p w14:paraId="5E37E1EE"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2052</w:t>
            </w:r>
          </w:p>
        </w:tc>
        <w:tc>
          <w:tcPr>
            <w:tcW w:w="948" w:type="dxa"/>
            <w:tcBorders>
              <w:top w:val="nil"/>
              <w:left w:val="nil"/>
              <w:bottom w:val="single" w:sz="8" w:space="0" w:color="auto"/>
              <w:right w:val="single" w:sz="8" w:space="0" w:color="auto"/>
            </w:tcBorders>
            <w:shd w:val="clear" w:color="auto" w:fill="auto"/>
            <w:vAlign w:val="center"/>
            <w:hideMark/>
          </w:tcPr>
          <w:p w14:paraId="20E3603F"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900</w:t>
            </w:r>
          </w:p>
        </w:tc>
        <w:tc>
          <w:tcPr>
            <w:tcW w:w="948" w:type="dxa"/>
            <w:tcBorders>
              <w:top w:val="nil"/>
              <w:left w:val="nil"/>
              <w:bottom w:val="single" w:sz="8" w:space="0" w:color="auto"/>
              <w:right w:val="single" w:sz="8" w:space="0" w:color="auto"/>
            </w:tcBorders>
            <w:shd w:val="clear" w:color="auto" w:fill="auto"/>
            <w:vAlign w:val="center"/>
            <w:hideMark/>
          </w:tcPr>
          <w:p w14:paraId="4DF0233B" w14:textId="77777777" w:rsidR="00057FF2" w:rsidRPr="00ED0F80" w:rsidRDefault="00057FF2" w:rsidP="001E5A2C">
            <w:pPr>
              <w:jc w:val="center"/>
              <w:rPr>
                <w:rFonts w:ascii="Times New Roman" w:eastAsia="Times New Roman" w:hAnsi="Times New Roman" w:cs="Times New Roman"/>
                <w:b/>
                <w:bCs/>
                <w:color w:val="000000"/>
                <w:sz w:val="20"/>
                <w:szCs w:val="20"/>
                <w:lang w:eastAsia="ru-RU"/>
              </w:rPr>
            </w:pPr>
            <w:r w:rsidRPr="00ED0F80">
              <w:rPr>
                <w:rFonts w:ascii="Times New Roman" w:eastAsia="Times New Roman" w:hAnsi="Times New Roman" w:cs="Times New Roman"/>
                <w:b/>
                <w:bCs/>
                <w:color w:val="000000"/>
                <w:sz w:val="20"/>
                <w:szCs w:val="20"/>
                <w:lang w:eastAsia="ru-RU"/>
              </w:rPr>
              <w:t>60</w:t>
            </w:r>
          </w:p>
        </w:tc>
        <w:tc>
          <w:tcPr>
            <w:tcW w:w="948" w:type="dxa"/>
            <w:tcBorders>
              <w:top w:val="nil"/>
              <w:left w:val="nil"/>
              <w:bottom w:val="single" w:sz="8" w:space="0" w:color="auto"/>
              <w:right w:val="single" w:sz="8" w:space="0" w:color="auto"/>
            </w:tcBorders>
            <w:shd w:val="clear" w:color="auto" w:fill="auto"/>
            <w:vAlign w:val="center"/>
            <w:hideMark/>
          </w:tcPr>
          <w:p w14:paraId="1084802E"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c>
          <w:tcPr>
            <w:tcW w:w="950" w:type="dxa"/>
            <w:tcBorders>
              <w:top w:val="nil"/>
              <w:left w:val="nil"/>
              <w:bottom w:val="single" w:sz="8" w:space="0" w:color="auto"/>
              <w:right w:val="single" w:sz="8" w:space="0" w:color="auto"/>
            </w:tcBorders>
            <w:shd w:val="clear" w:color="000000" w:fill="FFFFFF"/>
            <w:vAlign w:val="center"/>
            <w:hideMark/>
          </w:tcPr>
          <w:p w14:paraId="46360DD9" w14:textId="3C1A30DF" w:rsidR="00057FF2" w:rsidRPr="00ED0F80" w:rsidRDefault="00A64984" w:rsidP="001E5A2C">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108</w:t>
            </w:r>
          </w:p>
        </w:tc>
        <w:tc>
          <w:tcPr>
            <w:tcW w:w="947" w:type="dxa"/>
            <w:tcBorders>
              <w:top w:val="nil"/>
              <w:left w:val="nil"/>
              <w:bottom w:val="single" w:sz="8" w:space="0" w:color="auto"/>
              <w:right w:val="single" w:sz="8" w:space="0" w:color="auto"/>
            </w:tcBorders>
            <w:shd w:val="clear" w:color="auto" w:fill="auto"/>
            <w:vAlign w:val="center"/>
            <w:hideMark/>
          </w:tcPr>
          <w:p w14:paraId="22BE0CF5" w14:textId="77777777" w:rsidR="00057FF2" w:rsidRPr="00ED0F80" w:rsidRDefault="00057FF2" w:rsidP="001E5A2C">
            <w:pPr>
              <w:jc w:val="center"/>
              <w:rPr>
                <w:rFonts w:ascii="Times New Roman" w:eastAsia="Times New Roman" w:hAnsi="Times New Roman" w:cs="Times New Roman"/>
                <w:color w:val="000000"/>
                <w:sz w:val="20"/>
                <w:szCs w:val="20"/>
                <w:lang w:eastAsia="ru-RU"/>
              </w:rPr>
            </w:pPr>
            <w:r w:rsidRPr="00ED0F80">
              <w:rPr>
                <w:rFonts w:ascii="Times New Roman" w:eastAsia="Times New Roman" w:hAnsi="Times New Roman" w:cs="Times New Roman"/>
                <w:color w:val="000000"/>
                <w:sz w:val="20"/>
                <w:szCs w:val="20"/>
                <w:lang w:eastAsia="ru-RU"/>
              </w:rPr>
              <w:t> </w:t>
            </w:r>
          </w:p>
        </w:tc>
      </w:tr>
    </w:tbl>
    <w:p w14:paraId="08E53961" w14:textId="1D76FAFC" w:rsidR="00E46C8E" w:rsidRPr="00CF4718" w:rsidRDefault="00E46C8E">
      <w:pPr>
        <w:rPr>
          <w:rFonts w:ascii="Times New Roman" w:eastAsia="Segoe UI" w:hAnsi="Times New Roman" w:cs="Times New Roman"/>
          <w:bCs/>
          <w:sz w:val="24"/>
          <w:szCs w:val="24"/>
          <w:lang w:eastAsia="ru-RU"/>
        </w:rPr>
      </w:pPr>
      <w:bookmarkStart w:id="39" w:name="_Toc149572869"/>
      <w:bookmarkStart w:id="40" w:name="_Toc128660446"/>
      <w:bookmarkStart w:id="41" w:name="_Toc128660700"/>
      <w:bookmarkEnd w:id="34"/>
    </w:p>
    <w:p w14:paraId="0BFB4888" w14:textId="77777777" w:rsidR="00F93A7C" w:rsidRDefault="00F93A7C" w:rsidP="00252FFB">
      <w:pPr>
        <w:pStyle w:val="114"/>
        <w:spacing w:after="0" w:line="240" w:lineRule="auto"/>
        <w:rPr>
          <w:bCs/>
        </w:rPr>
      </w:pPr>
      <w:bookmarkStart w:id="42" w:name="_Toc194569743"/>
    </w:p>
    <w:p w14:paraId="039E7BC7" w14:textId="77777777" w:rsidR="00F93A7C" w:rsidRDefault="00F93A7C" w:rsidP="00252FFB">
      <w:pPr>
        <w:pStyle w:val="114"/>
        <w:spacing w:after="0" w:line="240" w:lineRule="auto"/>
        <w:rPr>
          <w:bCs/>
        </w:rPr>
      </w:pPr>
    </w:p>
    <w:p w14:paraId="6686FC03" w14:textId="77777777" w:rsidR="00F93A7C" w:rsidRDefault="00F93A7C" w:rsidP="00252FFB">
      <w:pPr>
        <w:pStyle w:val="114"/>
        <w:spacing w:after="0" w:line="240" w:lineRule="auto"/>
        <w:rPr>
          <w:bCs/>
        </w:rPr>
      </w:pPr>
    </w:p>
    <w:p w14:paraId="17F84A3C" w14:textId="77777777" w:rsidR="00F93A7C" w:rsidRDefault="00F93A7C" w:rsidP="00252FFB">
      <w:pPr>
        <w:pStyle w:val="114"/>
        <w:spacing w:after="0" w:line="240" w:lineRule="auto"/>
        <w:rPr>
          <w:bCs/>
        </w:rPr>
      </w:pPr>
    </w:p>
    <w:p w14:paraId="01E0E9F3" w14:textId="77777777" w:rsidR="00F93A7C" w:rsidRDefault="00F93A7C" w:rsidP="00252FFB">
      <w:pPr>
        <w:pStyle w:val="114"/>
        <w:spacing w:after="0" w:line="240" w:lineRule="auto"/>
        <w:rPr>
          <w:bCs/>
        </w:rPr>
      </w:pPr>
    </w:p>
    <w:p w14:paraId="224A3F08" w14:textId="77777777" w:rsidR="00F93A7C" w:rsidRDefault="00F93A7C" w:rsidP="00252FFB">
      <w:pPr>
        <w:pStyle w:val="114"/>
        <w:spacing w:after="0" w:line="240" w:lineRule="auto"/>
        <w:rPr>
          <w:bCs/>
        </w:rPr>
      </w:pPr>
    </w:p>
    <w:p w14:paraId="4092BE50" w14:textId="77777777" w:rsidR="00F93A7C" w:rsidRDefault="00F93A7C" w:rsidP="00252FFB">
      <w:pPr>
        <w:pStyle w:val="114"/>
        <w:spacing w:after="0" w:line="240" w:lineRule="auto"/>
        <w:rPr>
          <w:bCs/>
        </w:rPr>
      </w:pPr>
    </w:p>
    <w:p w14:paraId="6D48892B" w14:textId="77777777" w:rsidR="00F93A7C" w:rsidRDefault="00F93A7C" w:rsidP="00252FFB">
      <w:pPr>
        <w:pStyle w:val="114"/>
        <w:spacing w:after="0" w:line="240" w:lineRule="auto"/>
        <w:rPr>
          <w:bCs/>
        </w:rPr>
      </w:pPr>
    </w:p>
    <w:p w14:paraId="61E51ED2" w14:textId="77777777" w:rsidR="00F93A7C" w:rsidRDefault="00F93A7C" w:rsidP="00252FFB">
      <w:pPr>
        <w:pStyle w:val="114"/>
        <w:spacing w:after="0" w:line="240" w:lineRule="auto"/>
        <w:rPr>
          <w:bCs/>
        </w:rPr>
      </w:pPr>
    </w:p>
    <w:p w14:paraId="75F1A9AE" w14:textId="77777777" w:rsidR="00F93A7C" w:rsidRDefault="00F93A7C" w:rsidP="00252FFB">
      <w:pPr>
        <w:pStyle w:val="114"/>
        <w:spacing w:after="0" w:line="240" w:lineRule="auto"/>
        <w:rPr>
          <w:bCs/>
        </w:rPr>
      </w:pPr>
    </w:p>
    <w:p w14:paraId="60F6A86D" w14:textId="77777777" w:rsidR="00F93A7C" w:rsidRDefault="00F93A7C" w:rsidP="00252FFB">
      <w:pPr>
        <w:pStyle w:val="114"/>
        <w:spacing w:after="0" w:line="240" w:lineRule="auto"/>
        <w:rPr>
          <w:bCs/>
        </w:rPr>
      </w:pPr>
    </w:p>
    <w:p w14:paraId="62687B8D" w14:textId="77777777" w:rsidR="00F93A7C" w:rsidRDefault="00F93A7C" w:rsidP="00252FFB">
      <w:pPr>
        <w:pStyle w:val="114"/>
        <w:spacing w:after="0" w:line="240" w:lineRule="auto"/>
        <w:rPr>
          <w:bCs/>
        </w:rPr>
      </w:pPr>
    </w:p>
    <w:p w14:paraId="2D58BB4C" w14:textId="77777777" w:rsidR="00F93A7C" w:rsidRDefault="00F93A7C" w:rsidP="00252FFB">
      <w:pPr>
        <w:pStyle w:val="114"/>
        <w:spacing w:after="0" w:line="240" w:lineRule="auto"/>
        <w:rPr>
          <w:bCs/>
        </w:rPr>
      </w:pPr>
    </w:p>
    <w:p w14:paraId="2AC8AB13" w14:textId="77777777" w:rsidR="00F93A7C" w:rsidRDefault="00F93A7C" w:rsidP="00252FFB">
      <w:pPr>
        <w:pStyle w:val="114"/>
        <w:spacing w:after="0" w:line="240" w:lineRule="auto"/>
        <w:rPr>
          <w:bCs/>
        </w:rPr>
      </w:pPr>
    </w:p>
    <w:p w14:paraId="169D7D21" w14:textId="77777777" w:rsidR="00F93A7C" w:rsidRDefault="00F93A7C" w:rsidP="00252FFB">
      <w:pPr>
        <w:pStyle w:val="114"/>
        <w:spacing w:after="0" w:line="240" w:lineRule="auto"/>
        <w:rPr>
          <w:bCs/>
        </w:rPr>
      </w:pPr>
    </w:p>
    <w:p w14:paraId="5BD59BCB" w14:textId="77777777" w:rsidR="00F93A7C" w:rsidRDefault="00F93A7C" w:rsidP="00252FFB">
      <w:pPr>
        <w:pStyle w:val="114"/>
        <w:spacing w:after="0" w:line="240" w:lineRule="auto"/>
        <w:rPr>
          <w:bCs/>
        </w:rPr>
      </w:pPr>
    </w:p>
    <w:p w14:paraId="5CD6EFB1" w14:textId="53F1CDB0" w:rsidR="00347FE9" w:rsidRDefault="00CF51AE" w:rsidP="00252FFB">
      <w:pPr>
        <w:pStyle w:val="114"/>
        <w:spacing w:after="0" w:line="240" w:lineRule="auto"/>
        <w:rPr>
          <w:bCs/>
        </w:rPr>
      </w:pPr>
      <w:r w:rsidRPr="007A6A3F">
        <w:rPr>
          <w:bCs/>
        </w:rPr>
        <w:lastRenderedPageBreak/>
        <w:t>5.</w:t>
      </w:r>
      <w:r w:rsidR="00FB4FB6" w:rsidRPr="007A6A3F">
        <w:rPr>
          <w:bCs/>
        </w:rPr>
        <w:t>2</w:t>
      </w:r>
      <w:r w:rsidRPr="007A6A3F">
        <w:rPr>
          <w:bCs/>
        </w:rPr>
        <w:t>. Примерный календарный учебный график</w:t>
      </w:r>
      <w:r w:rsidRPr="007A6A3F">
        <w:rPr>
          <w:bCs/>
          <w:vertAlign w:val="superscript"/>
        </w:rPr>
        <w:footnoteReference w:id="2"/>
      </w:r>
      <w:bookmarkEnd w:id="39"/>
      <w:bookmarkEnd w:id="42"/>
    </w:p>
    <w:p w14:paraId="7E6CB8FE" w14:textId="7EAF6448" w:rsidR="00A64984" w:rsidRDefault="00A64984" w:rsidP="00252FFB">
      <w:pPr>
        <w:pStyle w:val="114"/>
        <w:spacing w:after="0" w:line="240" w:lineRule="auto"/>
        <w:rPr>
          <w:bCs/>
        </w:rPr>
      </w:pPr>
    </w:p>
    <w:p w14:paraId="29A71E49" w14:textId="0B41A160" w:rsidR="00A64984" w:rsidRDefault="00A64984" w:rsidP="00252FFB">
      <w:pPr>
        <w:pStyle w:val="114"/>
        <w:spacing w:after="0" w:line="240" w:lineRule="auto"/>
        <w:rPr>
          <w:bCs/>
        </w:rPr>
      </w:pPr>
    </w:p>
    <w:tbl>
      <w:tblPr>
        <w:tblW w:w="14560" w:type="dxa"/>
        <w:tblLook w:val="04A0" w:firstRow="1" w:lastRow="0" w:firstColumn="1" w:lastColumn="0" w:noHBand="0" w:noVBand="1"/>
      </w:tblPr>
      <w:tblGrid>
        <w:gridCol w:w="285"/>
        <w:gridCol w:w="301"/>
        <w:gridCol w:w="245"/>
        <w:gridCol w:w="245"/>
        <w:gridCol w:w="245"/>
        <w:gridCol w:w="245"/>
        <w:gridCol w:w="245"/>
        <w:gridCol w:w="245"/>
        <w:gridCol w:w="245"/>
        <w:gridCol w:w="245"/>
        <w:gridCol w:w="245"/>
        <w:gridCol w:w="272"/>
        <w:gridCol w:w="272"/>
        <w:gridCol w:w="272"/>
        <w:gridCol w:w="272"/>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84"/>
      </w:tblGrid>
      <w:tr w:rsidR="00A64984" w:rsidRPr="00B46AFE" w14:paraId="5878ECBC" w14:textId="77777777" w:rsidTr="00D87049">
        <w:trPr>
          <w:trHeight w:val="534"/>
        </w:trPr>
        <w:tc>
          <w:tcPr>
            <w:tcW w:w="280"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6FAFAE27"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Курс</w:t>
            </w:r>
          </w:p>
        </w:tc>
        <w:tc>
          <w:tcPr>
            <w:tcW w:w="296"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41B902F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ВУП</w:t>
            </w:r>
          </w:p>
        </w:tc>
        <w:tc>
          <w:tcPr>
            <w:tcW w:w="1213" w:type="dxa"/>
            <w:gridSpan w:val="5"/>
            <w:vMerge w:val="restart"/>
            <w:tcBorders>
              <w:top w:val="single" w:sz="4" w:space="0" w:color="auto"/>
              <w:left w:val="nil"/>
              <w:bottom w:val="nil"/>
              <w:right w:val="single" w:sz="4" w:space="0" w:color="auto"/>
            </w:tcBorders>
            <w:shd w:val="clear" w:color="auto" w:fill="auto"/>
            <w:noWrap/>
            <w:vAlign w:val="center"/>
            <w:hideMark/>
          </w:tcPr>
          <w:p w14:paraId="71B437EA"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Сентябрь</w:t>
            </w:r>
          </w:p>
        </w:tc>
        <w:tc>
          <w:tcPr>
            <w:tcW w:w="968"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29D1F8F5"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Октябрь</w:t>
            </w:r>
          </w:p>
        </w:tc>
        <w:tc>
          <w:tcPr>
            <w:tcW w:w="1072" w:type="dxa"/>
            <w:gridSpan w:val="4"/>
            <w:vMerge w:val="restart"/>
            <w:tcBorders>
              <w:top w:val="single" w:sz="4" w:space="0" w:color="auto"/>
              <w:left w:val="single" w:sz="4" w:space="0" w:color="auto"/>
              <w:bottom w:val="nil"/>
              <w:right w:val="single" w:sz="4" w:space="0" w:color="000000"/>
            </w:tcBorders>
            <w:shd w:val="clear" w:color="auto" w:fill="auto"/>
            <w:noWrap/>
            <w:vAlign w:val="center"/>
            <w:hideMark/>
          </w:tcPr>
          <w:p w14:paraId="774886AC"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Ноябрь</w:t>
            </w:r>
          </w:p>
        </w:tc>
        <w:tc>
          <w:tcPr>
            <w:tcW w:w="1340" w:type="dxa"/>
            <w:gridSpan w:val="5"/>
            <w:vMerge w:val="restart"/>
            <w:tcBorders>
              <w:top w:val="single" w:sz="4" w:space="0" w:color="auto"/>
              <w:left w:val="nil"/>
              <w:bottom w:val="nil"/>
              <w:right w:val="single" w:sz="4" w:space="0" w:color="auto"/>
            </w:tcBorders>
            <w:shd w:val="clear" w:color="auto" w:fill="auto"/>
            <w:noWrap/>
            <w:vAlign w:val="center"/>
            <w:hideMark/>
          </w:tcPr>
          <w:p w14:paraId="3463731D"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Декабрь</w:t>
            </w:r>
          </w:p>
        </w:tc>
        <w:tc>
          <w:tcPr>
            <w:tcW w:w="1072"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6643F87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Январь</w:t>
            </w:r>
          </w:p>
        </w:tc>
        <w:tc>
          <w:tcPr>
            <w:tcW w:w="1072" w:type="dxa"/>
            <w:gridSpan w:val="4"/>
            <w:vMerge w:val="restart"/>
            <w:tcBorders>
              <w:top w:val="single" w:sz="4" w:space="0" w:color="auto"/>
              <w:left w:val="nil"/>
              <w:bottom w:val="nil"/>
              <w:right w:val="single" w:sz="4" w:space="0" w:color="auto"/>
            </w:tcBorders>
            <w:shd w:val="clear" w:color="auto" w:fill="auto"/>
            <w:noWrap/>
            <w:vAlign w:val="center"/>
            <w:hideMark/>
          </w:tcPr>
          <w:p w14:paraId="58A02B1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Февраль</w:t>
            </w:r>
          </w:p>
        </w:tc>
        <w:tc>
          <w:tcPr>
            <w:tcW w:w="1340" w:type="dxa"/>
            <w:gridSpan w:val="5"/>
            <w:vMerge w:val="restart"/>
            <w:tcBorders>
              <w:top w:val="single" w:sz="4" w:space="0" w:color="auto"/>
              <w:left w:val="nil"/>
              <w:bottom w:val="nil"/>
              <w:right w:val="single" w:sz="4" w:space="0" w:color="auto"/>
            </w:tcBorders>
            <w:shd w:val="clear" w:color="auto" w:fill="auto"/>
            <w:noWrap/>
            <w:vAlign w:val="center"/>
            <w:hideMark/>
          </w:tcPr>
          <w:p w14:paraId="13A24290"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Март</w:t>
            </w:r>
          </w:p>
        </w:tc>
        <w:tc>
          <w:tcPr>
            <w:tcW w:w="1072" w:type="dxa"/>
            <w:gridSpan w:val="4"/>
            <w:vMerge w:val="restart"/>
            <w:tcBorders>
              <w:top w:val="single" w:sz="4" w:space="0" w:color="auto"/>
              <w:left w:val="nil"/>
              <w:bottom w:val="nil"/>
              <w:right w:val="single" w:sz="4" w:space="0" w:color="auto"/>
            </w:tcBorders>
            <w:shd w:val="clear" w:color="auto" w:fill="auto"/>
            <w:noWrap/>
            <w:vAlign w:val="center"/>
            <w:hideMark/>
          </w:tcPr>
          <w:p w14:paraId="52E0580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Апрель</w:t>
            </w:r>
          </w:p>
        </w:tc>
        <w:tc>
          <w:tcPr>
            <w:tcW w:w="1072" w:type="dxa"/>
            <w:gridSpan w:val="4"/>
            <w:vMerge w:val="restart"/>
            <w:tcBorders>
              <w:top w:val="single" w:sz="4" w:space="0" w:color="auto"/>
              <w:left w:val="nil"/>
              <w:bottom w:val="nil"/>
              <w:right w:val="single" w:sz="4" w:space="0" w:color="000000"/>
            </w:tcBorders>
            <w:shd w:val="clear" w:color="auto" w:fill="auto"/>
            <w:noWrap/>
            <w:vAlign w:val="center"/>
            <w:hideMark/>
          </w:tcPr>
          <w:p w14:paraId="039E6DA6"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Май</w:t>
            </w:r>
          </w:p>
        </w:tc>
        <w:tc>
          <w:tcPr>
            <w:tcW w:w="1340" w:type="dxa"/>
            <w:gridSpan w:val="5"/>
            <w:vMerge w:val="restart"/>
            <w:tcBorders>
              <w:top w:val="single" w:sz="4" w:space="0" w:color="auto"/>
              <w:left w:val="nil"/>
              <w:bottom w:val="nil"/>
              <w:right w:val="single" w:sz="4" w:space="0" w:color="auto"/>
            </w:tcBorders>
            <w:shd w:val="clear" w:color="auto" w:fill="auto"/>
            <w:noWrap/>
            <w:vAlign w:val="center"/>
            <w:hideMark/>
          </w:tcPr>
          <w:p w14:paraId="6FE13000"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Июнь</w:t>
            </w:r>
          </w:p>
        </w:tc>
        <w:tc>
          <w:tcPr>
            <w:tcW w:w="1072" w:type="dxa"/>
            <w:gridSpan w:val="4"/>
            <w:vMerge w:val="restart"/>
            <w:tcBorders>
              <w:top w:val="single" w:sz="4" w:space="0" w:color="auto"/>
              <w:left w:val="nil"/>
              <w:bottom w:val="nil"/>
              <w:right w:val="single" w:sz="4" w:space="0" w:color="auto"/>
            </w:tcBorders>
            <w:shd w:val="clear" w:color="auto" w:fill="auto"/>
            <w:noWrap/>
            <w:vAlign w:val="center"/>
            <w:hideMark/>
          </w:tcPr>
          <w:p w14:paraId="2CFB60C5"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Июль</w:t>
            </w:r>
          </w:p>
        </w:tc>
        <w:tc>
          <w:tcPr>
            <w:tcW w:w="1072" w:type="dxa"/>
            <w:gridSpan w:val="4"/>
            <w:vMerge w:val="restart"/>
            <w:tcBorders>
              <w:top w:val="single" w:sz="4" w:space="0" w:color="auto"/>
              <w:left w:val="single" w:sz="4" w:space="0" w:color="auto"/>
              <w:bottom w:val="nil"/>
              <w:right w:val="nil"/>
            </w:tcBorders>
            <w:shd w:val="clear" w:color="auto" w:fill="auto"/>
            <w:noWrap/>
            <w:vAlign w:val="center"/>
            <w:hideMark/>
          </w:tcPr>
          <w:p w14:paraId="42BC2747"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Август</w:t>
            </w:r>
          </w:p>
        </w:tc>
        <w:tc>
          <w:tcPr>
            <w:tcW w:w="279"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473BB41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Курс</w:t>
            </w:r>
          </w:p>
        </w:tc>
      </w:tr>
      <w:tr w:rsidR="00A64984" w:rsidRPr="00B46AFE" w14:paraId="6BEBF3BF" w14:textId="77777777" w:rsidTr="00D87049">
        <w:trPr>
          <w:trHeight w:val="276"/>
        </w:trPr>
        <w:tc>
          <w:tcPr>
            <w:tcW w:w="280" w:type="dxa"/>
            <w:vMerge/>
            <w:tcBorders>
              <w:top w:val="single" w:sz="4" w:space="0" w:color="auto"/>
              <w:left w:val="single" w:sz="4" w:space="0" w:color="auto"/>
              <w:bottom w:val="single" w:sz="4" w:space="0" w:color="000000"/>
              <w:right w:val="single" w:sz="4" w:space="0" w:color="auto"/>
            </w:tcBorders>
            <w:vAlign w:val="center"/>
            <w:hideMark/>
          </w:tcPr>
          <w:p w14:paraId="321ED757" w14:textId="77777777" w:rsidR="00A64984" w:rsidRPr="00B46AFE" w:rsidRDefault="00A64984" w:rsidP="00D87049">
            <w:pPr>
              <w:rPr>
                <w:rFonts w:ascii="Times New Roman" w:eastAsia="Times New Roman" w:hAnsi="Times New Roman" w:cs="Times New Roman"/>
                <w:b/>
                <w:bCs/>
                <w:sz w:val="16"/>
                <w:szCs w:val="16"/>
              </w:rPr>
            </w:pPr>
          </w:p>
        </w:tc>
        <w:tc>
          <w:tcPr>
            <w:tcW w:w="296" w:type="dxa"/>
            <w:vMerge/>
            <w:tcBorders>
              <w:top w:val="single" w:sz="4" w:space="0" w:color="auto"/>
              <w:left w:val="single" w:sz="4" w:space="0" w:color="auto"/>
              <w:bottom w:val="single" w:sz="4" w:space="0" w:color="000000"/>
              <w:right w:val="single" w:sz="4" w:space="0" w:color="auto"/>
            </w:tcBorders>
            <w:vAlign w:val="center"/>
            <w:hideMark/>
          </w:tcPr>
          <w:p w14:paraId="643805C9" w14:textId="77777777" w:rsidR="00A64984" w:rsidRPr="00B46AFE" w:rsidRDefault="00A64984" w:rsidP="00D87049">
            <w:pPr>
              <w:rPr>
                <w:rFonts w:ascii="Times New Roman" w:eastAsia="Times New Roman" w:hAnsi="Times New Roman" w:cs="Times New Roman"/>
                <w:b/>
                <w:bCs/>
                <w:sz w:val="16"/>
                <w:szCs w:val="16"/>
              </w:rPr>
            </w:pPr>
          </w:p>
        </w:tc>
        <w:tc>
          <w:tcPr>
            <w:tcW w:w="1213" w:type="dxa"/>
            <w:gridSpan w:val="5"/>
            <w:vMerge/>
            <w:tcBorders>
              <w:left w:val="single" w:sz="4" w:space="0" w:color="auto"/>
              <w:bottom w:val="single" w:sz="4" w:space="0" w:color="000000"/>
              <w:right w:val="single" w:sz="4" w:space="0" w:color="auto"/>
            </w:tcBorders>
            <w:vAlign w:val="center"/>
          </w:tcPr>
          <w:p w14:paraId="5442E069" w14:textId="77777777" w:rsidR="00A64984" w:rsidRPr="00B46AFE" w:rsidRDefault="00A64984" w:rsidP="00D87049">
            <w:pPr>
              <w:rPr>
                <w:rFonts w:ascii="Times New Roman" w:eastAsia="Times New Roman" w:hAnsi="Times New Roman" w:cs="Times New Roman"/>
                <w:b/>
                <w:bCs/>
                <w:sz w:val="16"/>
                <w:szCs w:val="16"/>
              </w:rPr>
            </w:pPr>
          </w:p>
        </w:tc>
        <w:tc>
          <w:tcPr>
            <w:tcW w:w="968" w:type="dxa"/>
            <w:gridSpan w:val="4"/>
            <w:vMerge/>
            <w:tcBorders>
              <w:left w:val="single" w:sz="4" w:space="0" w:color="auto"/>
              <w:bottom w:val="single" w:sz="4" w:space="0" w:color="000000"/>
              <w:right w:val="single" w:sz="4" w:space="0" w:color="auto"/>
            </w:tcBorders>
            <w:vAlign w:val="center"/>
          </w:tcPr>
          <w:p w14:paraId="24A807AB" w14:textId="77777777" w:rsidR="00A64984" w:rsidRPr="00B46AFE" w:rsidRDefault="00A64984" w:rsidP="00D87049">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000000"/>
            </w:tcBorders>
            <w:vAlign w:val="center"/>
          </w:tcPr>
          <w:p w14:paraId="5D3AF7B2" w14:textId="77777777" w:rsidR="00A64984" w:rsidRPr="00B46AFE" w:rsidRDefault="00A64984" w:rsidP="00D87049">
            <w:pPr>
              <w:rPr>
                <w:rFonts w:ascii="Times New Roman" w:eastAsia="Times New Roman" w:hAnsi="Times New Roman" w:cs="Times New Roman"/>
                <w:b/>
                <w:bCs/>
                <w:sz w:val="16"/>
                <w:szCs w:val="16"/>
              </w:rPr>
            </w:pPr>
          </w:p>
        </w:tc>
        <w:tc>
          <w:tcPr>
            <w:tcW w:w="1340" w:type="dxa"/>
            <w:gridSpan w:val="5"/>
            <w:vMerge/>
            <w:tcBorders>
              <w:left w:val="single" w:sz="4" w:space="0" w:color="000000"/>
              <w:bottom w:val="single" w:sz="4" w:space="0" w:color="000000"/>
              <w:right w:val="single" w:sz="4" w:space="0" w:color="auto"/>
            </w:tcBorders>
            <w:vAlign w:val="center"/>
          </w:tcPr>
          <w:p w14:paraId="3A3D59EE" w14:textId="77777777" w:rsidR="00A64984" w:rsidRPr="00B46AFE" w:rsidRDefault="00A64984" w:rsidP="00D87049">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5EAFD960" w14:textId="77777777" w:rsidR="00A64984" w:rsidRPr="00B46AFE" w:rsidRDefault="00A64984" w:rsidP="00D87049">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1B331085" w14:textId="77777777" w:rsidR="00A64984" w:rsidRPr="00B46AFE" w:rsidRDefault="00A64984" w:rsidP="00D87049">
            <w:pPr>
              <w:rPr>
                <w:rFonts w:ascii="Times New Roman" w:eastAsia="Times New Roman" w:hAnsi="Times New Roman" w:cs="Times New Roman"/>
                <w:b/>
                <w:bCs/>
                <w:sz w:val="16"/>
                <w:szCs w:val="16"/>
              </w:rPr>
            </w:pPr>
          </w:p>
        </w:tc>
        <w:tc>
          <w:tcPr>
            <w:tcW w:w="1340" w:type="dxa"/>
            <w:gridSpan w:val="5"/>
            <w:vMerge/>
            <w:tcBorders>
              <w:left w:val="single" w:sz="4" w:space="0" w:color="auto"/>
              <w:bottom w:val="single" w:sz="4" w:space="0" w:color="000000"/>
              <w:right w:val="single" w:sz="4" w:space="0" w:color="auto"/>
            </w:tcBorders>
            <w:vAlign w:val="center"/>
          </w:tcPr>
          <w:p w14:paraId="110D6D3A" w14:textId="77777777" w:rsidR="00A64984" w:rsidRPr="00B46AFE" w:rsidRDefault="00A64984" w:rsidP="00D87049">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4B23F24E" w14:textId="77777777" w:rsidR="00A64984" w:rsidRPr="00B46AFE" w:rsidRDefault="00A64984" w:rsidP="00D87049">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000000"/>
            </w:tcBorders>
            <w:vAlign w:val="center"/>
          </w:tcPr>
          <w:p w14:paraId="3D1388EE" w14:textId="77777777" w:rsidR="00A64984" w:rsidRPr="00B46AFE" w:rsidRDefault="00A64984" w:rsidP="00D87049">
            <w:pPr>
              <w:rPr>
                <w:rFonts w:ascii="Times New Roman" w:eastAsia="Times New Roman" w:hAnsi="Times New Roman" w:cs="Times New Roman"/>
                <w:b/>
                <w:bCs/>
                <w:sz w:val="16"/>
                <w:szCs w:val="16"/>
              </w:rPr>
            </w:pPr>
          </w:p>
        </w:tc>
        <w:tc>
          <w:tcPr>
            <w:tcW w:w="1340" w:type="dxa"/>
            <w:gridSpan w:val="5"/>
            <w:vMerge/>
            <w:tcBorders>
              <w:left w:val="single" w:sz="4" w:space="0" w:color="000000"/>
              <w:bottom w:val="single" w:sz="4" w:space="0" w:color="000000"/>
              <w:right w:val="single" w:sz="4" w:space="0" w:color="auto"/>
            </w:tcBorders>
            <w:vAlign w:val="center"/>
          </w:tcPr>
          <w:p w14:paraId="3178F033" w14:textId="77777777" w:rsidR="00A64984" w:rsidRPr="00B46AFE" w:rsidRDefault="00A64984" w:rsidP="00D87049">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07A390EC" w14:textId="77777777" w:rsidR="00A64984" w:rsidRPr="00B46AFE" w:rsidRDefault="00A64984" w:rsidP="00D87049">
            <w:pPr>
              <w:rPr>
                <w:rFonts w:ascii="Times New Roman" w:eastAsia="Times New Roman" w:hAnsi="Times New Roman" w:cs="Times New Roman"/>
                <w:b/>
                <w:bCs/>
                <w:sz w:val="16"/>
                <w:szCs w:val="16"/>
              </w:rPr>
            </w:pPr>
          </w:p>
        </w:tc>
        <w:tc>
          <w:tcPr>
            <w:tcW w:w="1072" w:type="dxa"/>
            <w:gridSpan w:val="4"/>
            <w:vMerge/>
            <w:tcBorders>
              <w:left w:val="single" w:sz="4" w:space="0" w:color="auto"/>
              <w:bottom w:val="single" w:sz="4" w:space="0" w:color="000000"/>
              <w:right w:val="single" w:sz="4" w:space="0" w:color="auto"/>
            </w:tcBorders>
            <w:vAlign w:val="center"/>
          </w:tcPr>
          <w:p w14:paraId="28FB70A6" w14:textId="77777777" w:rsidR="00A64984" w:rsidRPr="00B46AFE" w:rsidRDefault="00A64984" w:rsidP="00D87049">
            <w:pPr>
              <w:rPr>
                <w:rFonts w:ascii="Times New Roman" w:eastAsia="Times New Roman" w:hAnsi="Times New Roman" w:cs="Times New Roman"/>
                <w:b/>
                <w:bCs/>
                <w:sz w:val="16"/>
                <w:szCs w:val="16"/>
              </w:rPr>
            </w:pPr>
          </w:p>
        </w:tc>
        <w:tc>
          <w:tcPr>
            <w:tcW w:w="279" w:type="dxa"/>
            <w:vMerge/>
            <w:tcBorders>
              <w:top w:val="single" w:sz="4" w:space="0" w:color="auto"/>
              <w:left w:val="single" w:sz="4" w:space="0" w:color="auto"/>
              <w:bottom w:val="single" w:sz="4" w:space="0" w:color="000000"/>
              <w:right w:val="single" w:sz="4" w:space="0" w:color="auto"/>
            </w:tcBorders>
            <w:vAlign w:val="center"/>
            <w:hideMark/>
          </w:tcPr>
          <w:p w14:paraId="511D4BA6" w14:textId="77777777" w:rsidR="00A64984" w:rsidRPr="00B46AFE" w:rsidRDefault="00A64984" w:rsidP="00D87049">
            <w:pPr>
              <w:rPr>
                <w:rFonts w:ascii="Times New Roman" w:eastAsia="Times New Roman" w:hAnsi="Times New Roman" w:cs="Times New Roman"/>
                <w:b/>
                <w:bCs/>
                <w:sz w:val="16"/>
                <w:szCs w:val="16"/>
              </w:rPr>
            </w:pPr>
          </w:p>
        </w:tc>
      </w:tr>
      <w:tr w:rsidR="00A64984" w:rsidRPr="00B46AFE" w14:paraId="6E7A2F1D" w14:textId="77777777" w:rsidTr="00D87049">
        <w:trPr>
          <w:trHeight w:val="255"/>
        </w:trPr>
        <w:tc>
          <w:tcPr>
            <w:tcW w:w="280" w:type="dxa"/>
            <w:vMerge/>
            <w:tcBorders>
              <w:top w:val="single" w:sz="4" w:space="0" w:color="auto"/>
              <w:left w:val="single" w:sz="4" w:space="0" w:color="auto"/>
              <w:bottom w:val="single" w:sz="4" w:space="0" w:color="000000"/>
              <w:right w:val="single" w:sz="4" w:space="0" w:color="auto"/>
            </w:tcBorders>
            <w:vAlign w:val="center"/>
            <w:hideMark/>
          </w:tcPr>
          <w:p w14:paraId="55F2DB6C" w14:textId="77777777" w:rsidR="00A64984" w:rsidRPr="00B46AFE" w:rsidRDefault="00A64984" w:rsidP="00D87049">
            <w:pPr>
              <w:rPr>
                <w:rFonts w:ascii="Times New Roman" w:eastAsia="Times New Roman" w:hAnsi="Times New Roman" w:cs="Times New Roman"/>
                <w:b/>
                <w:bCs/>
                <w:sz w:val="16"/>
                <w:szCs w:val="16"/>
              </w:rPr>
            </w:pPr>
          </w:p>
        </w:tc>
        <w:tc>
          <w:tcPr>
            <w:tcW w:w="296" w:type="dxa"/>
            <w:vMerge/>
            <w:tcBorders>
              <w:top w:val="single" w:sz="4" w:space="0" w:color="auto"/>
              <w:left w:val="single" w:sz="4" w:space="0" w:color="auto"/>
              <w:bottom w:val="single" w:sz="4" w:space="0" w:color="000000"/>
              <w:right w:val="single" w:sz="4" w:space="0" w:color="auto"/>
            </w:tcBorders>
            <w:vAlign w:val="center"/>
            <w:hideMark/>
          </w:tcPr>
          <w:p w14:paraId="60D8B3F2" w14:textId="77777777" w:rsidR="00A64984" w:rsidRPr="00B46AFE" w:rsidRDefault="00A64984" w:rsidP="00D87049">
            <w:pP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vAlign w:val="center"/>
            <w:hideMark/>
          </w:tcPr>
          <w:p w14:paraId="747C3276"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w:t>
            </w:r>
          </w:p>
        </w:tc>
        <w:tc>
          <w:tcPr>
            <w:tcW w:w="243" w:type="dxa"/>
            <w:tcBorders>
              <w:top w:val="nil"/>
              <w:left w:val="nil"/>
              <w:bottom w:val="single" w:sz="4" w:space="0" w:color="auto"/>
              <w:right w:val="single" w:sz="4" w:space="0" w:color="auto"/>
            </w:tcBorders>
            <w:shd w:val="clear" w:color="auto" w:fill="auto"/>
            <w:vAlign w:val="center"/>
            <w:hideMark/>
          </w:tcPr>
          <w:p w14:paraId="5BA8DA1E"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w:t>
            </w:r>
          </w:p>
        </w:tc>
        <w:tc>
          <w:tcPr>
            <w:tcW w:w="243" w:type="dxa"/>
            <w:tcBorders>
              <w:top w:val="nil"/>
              <w:left w:val="nil"/>
              <w:bottom w:val="single" w:sz="4" w:space="0" w:color="auto"/>
              <w:right w:val="single" w:sz="4" w:space="0" w:color="auto"/>
            </w:tcBorders>
            <w:shd w:val="clear" w:color="auto" w:fill="auto"/>
            <w:vAlign w:val="center"/>
            <w:hideMark/>
          </w:tcPr>
          <w:p w14:paraId="77C4977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w:t>
            </w:r>
          </w:p>
        </w:tc>
        <w:tc>
          <w:tcPr>
            <w:tcW w:w="242" w:type="dxa"/>
            <w:tcBorders>
              <w:top w:val="nil"/>
              <w:left w:val="nil"/>
              <w:bottom w:val="single" w:sz="4" w:space="0" w:color="auto"/>
              <w:right w:val="single" w:sz="4" w:space="0" w:color="auto"/>
            </w:tcBorders>
            <w:shd w:val="clear" w:color="auto" w:fill="auto"/>
            <w:vAlign w:val="center"/>
            <w:hideMark/>
          </w:tcPr>
          <w:p w14:paraId="4BF3F05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w:t>
            </w:r>
          </w:p>
        </w:tc>
        <w:tc>
          <w:tcPr>
            <w:tcW w:w="242" w:type="dxa"/>
            <w:tcBorders>
              <w:top w:val="nil"/>
              <w:left w:val="nil"/>
              <w:bottom w:val="single" w:sz="4" w:space="0" w:color="auto"/>
              <w:right w:val="single" w:sz="4" w:space="0" w:color="auto"/>
            </w:tcBorders>
            <w:shd w:val="clear" w:color="auto" w:fill="auto"/>
            <w:vAlign w:val="center"/>
            <w:hideMark/>
          </w:tcPr>
          <w:p w14:paraId="685855AE"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5</w:t>
            </w:r>
          </w:p>
        </w:tc>
        <w:tc>
          <w:tcPr>
            <w:tcW w:w="242" w:type="dxa"/>
            <w:tcBorders>
              <w:top w:val="nil"/>
              <w:left w:val="nil"/>
              <w:bottom w:val="single" w:sz="4" w:space="0" w:color="auto"/>
              <w:right w:val="single" w:sz="4" w:space="0" w:color="auto"/>
            </w:tcBorders>
            <w:shd w:val="clear" w:color="auto" w:fill="auto"/>
            <w:vAlign w:val="center"/>
            <w:hideMark/>
          </w:tcPr>
          <w:p w14:paraId="1FDBDBC4"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6</w:t>
            </w:r>
          </w:p>
        </w:tc>
        <w:tc>
          <w:tcPr>
            <w:tcW w:w="242" w:type="dxa"/>
            <w:tcBorders>
              <w:top w:val="nil"/>
              <w:left w:val="nil"/>
              <w:bottom w:val="single" w:sz="4" w:space="0" w:color="auto"/>
              <w:right w:val="single" w:sz="4" w:space="0" w:color="auto"/>
            </w:tcBorders>
            <w:shd w:val="clear" w:color="auto" w:fill="auto"/>
            <w:vAlign w:val="center"/>
            <w:hideMark/>
          </w:tcPr>
          <w:p w14:paraId="508AA2BA"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7</w:t>
            </w:r>
          </w:p>
        </w:tc>
        <w:tc>
          <w:tcPr>
            <w:tcW w:w="242" w:type="dxa"/>
            <w:tcBorders>
              <w:top w:val="nil"/>
              <w:left w:val="nil"/>
              <w:bottom w:val="single" w:sz="4" w:space="0" w:color="auto"/>
              <w:right w:val="single" w:sz="4" w:space="0" w:color="auto"/>
            </w:tcBorders>
            <w:shd w:val="clear" w:color="auto" w:fill="auto"/>
            <w:vAlign w:val="center"/>
            <w:hideMark/>
          </w:tcPr>
          <w:p w14:paraId="7191A012"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8</w:t>
            </w:r>
          </w:p>
        </w:tc>
        <w:tc>
          <w:tcPr>
            <w:tcW w:w="242" w:type="dxa"/>
            <w:tcBorders>
              <w:top w:val="nil"/>
              <w:left w:val="nil"/>
              <w:bottom w:val="single" w:sz="4" w:space="0" w:color="auto"/>
              <w:right w:val="single" w:sz="4" w:space="0" w:color="auto"/>
            </w:tcBorders>
            <w:shd w:val="clear" w:color="auto" w:fill="auto"/>
            <w:vAlign w:val="center"/>
            <w:hideMark/>
          </w:tcPr>
          <w:p w14:paraId="7AB6BEF5"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9</w:t>
            </w:r>
          </w:p>
        </w:tc>
        <w:tc>
          <w:tcPr>
            <w:tcW w:w="268" w:type="dxa"/>
            <w:tcBorders>
              <w:top w:val="nil"/>
              <w:left w:val="nil"/>
              <w:bottom w:val="single" w:sz="4" w:space="0" w:color="auto"/>
              <w:right w:val="single" w:sz="4" w:space="0" w:color="auto"/>
            </w:tcBorders>
            <w:shd w:val="clear" w:color="auto" w:fill="auto"/>
            <w:vAlign w:val="center"/>
            <w:hideMark/>
          </w:tcPr>
          <w:p w14:paraId="4FC8B6E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10</w:t>
            </w:r>
          </w:p>
        </w:tc>
        <w:tc>
          <w:tcPr>
            <w:tcW w:w="268" w:type="dxa"/>
            <w:tcBorders>
              <w:top w:val="nil"/>
              <w:left w:val="nil"/>
              <w:bottom w:val="single" w:sz="4" w:space="0" w:color="auto"/>
              <w:right w:val="single" w:sz="4" w:space="0" w:color="auto"/>
            </w:tcBorders>
            <w:shd w:val="clear" w:color="auto" w:fill="auto"/>
            <w:vAlign w:val="center"/>
            <w:hideMark/>
          </w:tcPr>
          <w:p w14:paraId="621DF6DD"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11</w:t>
            </w:r>
          </w:p>
        </w:tc>
        <w:tc>
          <w:tcPr>
            <w:tcW w:w="268" w:type="dxa"/>
            <w:tcBorders>
              <w:top w:val="nil"/>
              <w:left w:val="nil"/>
              <w:bottom w:val="single" w:sz="4" w:space="0" w:color="auto"/>
              <w:right w:val="single" w:sz="4" w:space="0" w:color="auto"/>
            </w:tcBorders>
            <w:shd w:val="clear" w:color="auto" w:fill="auto"/>
            <w:vAlign w:val="center"/>
            <w:hideMark/>
          </w:tcPr>
          <w:p w14:paraId="32945D8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12</w:t>
            </w:r>
          </w:p>
        </w:tc>
        <w:tc>
          <w:tcPr>
            <w:tcW w:w="268" w:type="dxa"/>
            <w:tcBorders>
              <w:top w:val="nil"/>
              <w:left w:val="nil"/>
              <w:bottom w:val="single" w:sz="4" w:space="0" w:color="auto"/>
              <w:right w:val="single" w:sz="4" w:space="0" w:color="auto"/>
            </w:tcBorders>
            <w:shd w:val="clear" w:color="auto" w:fill="auto"/>
            <w:vAlign w:val="center"/>
            <w:hideMark/>
          </w:tcPr>
          <w:p w14:paraId="00D56E7F"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13</w:t>
            </w:r>
          </w:p>
        </w:tc>
        <w:tc>
          <w:tcPr>
            <w:tcW w:w="268" w:type="dxa"/>
            <w:tcBorders>
              <w:top w:val="nil"/>
              <w:left w:val="nil"/>
              <w:bottom w:val="single" w:sz="4" w:space="0" w:color="auto"/>
              <w:right w:val="single" w:sz="4" w:space="0" w:color="auto"/>
            </w:tcBorders>
            <w:shd w:val="clear" w:color="auto" w:fill="auto"/>
            <w:vAlign w:val="center"/>
            <w:hideMark/>
          </w:tcPr>
          <w:p w14:paraId="16FCBF2D"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14</w:t>
            </w:r>
          </w:p>
        </w:tc>
        <w:tc>
          <w:tcPr>
            <w:tcW w:w="268" w:type="dxa"/>
            <w:tcBorders>
              <w:top w:val="nil"/>
              <w:left w:val="nil"/>
              <w:bottom w:val="single" w:sz="4" w:space="0" w:color="auto"/>
              <w:right w:val="single" w:sz="4" w:space="0" w:color="auto"/>
            </w:tcBorders>
            <w:shd w:val="clear" w:color="auto" w:fill="auto"/>
            <w:vAlign w:val="center"/>
            <w:hideMark/>
          </w:tcPr>
          <w:p w14:paraId="793EEE4C"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15</w:t>
            </w:r>
          </w:p>
        </w:tc>
        <w:tc>
          <w:tcPr>
            <w:tcW w:w="268" w:type="dxa"/>
            <w:tcBorders>
              <w:top w:val="nil"/>
              <w:left w:val="nil"/>
              <w:bottom w:val="single" w:sz="4" w:space="0" w:color="auto"/>
              <w:right w:val="single" w:sz="4" w:space="0" w:color="auto"/>
            </w:tcBorders>
            <w:shd w:val="clear" w:color="auto" w:fill="auto"/>
            <w:vAlign w:val="center"/>
            <w:hideMark/>
          </w:tcPr>
          <w:p w14:paraId="7E48D3DA"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16</w:t>
            </w:r>
          </w:p>
        </w:tc>
        <w:tc>
          <w:tcPr>
            <w:tcW w:w="268" w:type="dxa"/>
            <w:tcBorders>
              <w:top w:val="nil"/>
              <w:left w:val="nil"/>
              <w:bottom w:val="single" w:sz="4" w:space="0" w:color="auto"/>
              <w:right w:val="single" w:sz="4" w:space="0" w:color="auto"/>
            </w:tcBorders>
            <w:shd w:val="clear" w:color="auto" w:fill="auto"/>
            <w:vAlign w:val="center"/>
            <w:hideMark/>
          </w:tcPr>
          <w:p w14:paraId="4AF44C8E"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17</w:t>
            </w:r>
          </w:p>
        </w:tc>
        <w:tc>
          <w:tcPr>
            <w:tcW w:w="268" w:type="dxa"/>
            <w:tcBorders>
              <w:top w:val="nil"/>
              <w:left w:val="nil"/>
              <w:bottom w:val="single" w:sz="4" w:space="0" w:color="auto"/>
              <w:right w:val="single" w:sz="4" w:space="0" w:color="auto"/>
            </w:tcBorders>
            <w:shd w:val="clear" w:color="auto" w:fill="auto"/>
            <w:vAlign w:val="center"/>
            <w:hideMark/>
          </w:tcPr>
          <w:p w14:paraId="1929AEE4"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18</w:t>
            </w:r>
          </w:p>
        </w:tc>
        <w:tc>
          <w:tcPr>
            <w:tcW w:w="268" w:type="dxa"/>
            <w:tcBorders>
              <w:top w:val="nil"/>
              <w:left w:val="nil"/>
              <w:bottom w:val="single" w:sz="4" w:space="0" w:color="auto"/>
              <w:right w:val="single" w:sz="4" w:space="0" w:color="auto"/>
            </w:tcBorders>
            <w:shd w:val="clear" w:color="auto" w:fill="auto"/>
            <w:vAlign w:val="center"/>
            <w:hideMark/>
          </w:tcPr>
          <w:p w14:paraId="6F27295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19</w:t>
            </w:r>
          </w:p>
        </w:tc>
        <w:tc>
          <w:tcPr>
            <w:tcW w:w="268" w:type="dxa"/>
            <w:tcBorders>
              <w:top w:val="nil"/>
              <w:left w:val="nil"/>
              <w:bottom w:val="single" w:sz="4" w:space="0" w:color="auto"/>
              <w:right w:val="single" w:sz="4" w:space="0" w:color="auto"/>
            </w:tcBorders>
            <w:shd w:val="clear" w:color="auto" w:fill="auto"/>
            <w:vAlign w:val="center"/>
            <w:hideMark/>
          </w:tcPr>
          <w:p w14:paraId="4C6A81A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20</w:t>
            </w:r>
          </w:p>
        </w:tc>
        <w:tc>
          <w:tcPr>
            <w:tcW w:w="268" w:type="dxa"/>
            <w:tcBorders>
              <w:top w:val="nil"/>
              <w:left w:val="nil"/>
              <w:bottom w:val="single" w:sz="4" w:space="0" w:color="auto"/>
              <w:right w:val="single" w:sz="4" w:space="0" w:color="auto"/>
            </w:tcBorders>
            <w:shd w:val="clear" w:color="auto" w:fill="auto"/>
            <w:vAlign w:val="center"/>
            <w:hideMark/>
          </w:tcPr>
          <w:p w14:paraId="2CFD4F78"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21</w:t>
            </w:r>
          </w:p>
        </w:tc>
        <w:tc>
          <w:tcPr>
            <w:tcW w:w="268" w:type="dxa"/>
            <w:tcBorders>
              <w:top w:val="nil"/>
              <w:left w:val="nil"/>
              <w:bottom w:val="single" w:sz="4" w:space="0" w:color="auto"/>
              <w:right w:val="single" w:sz="4" w:space="0" w:color="auto"/>
            </w:tcBorders>
            <w:shd w:val="clear" w:color="auto" w:fill="auto"/>
            <w:vAlign w:val="center"/>
            <w:hideMark/>
          </w:tcPr>
          <w:p w14:paraId="0CDE79FA"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22</w:t>
            </w:r>
          </w:p>
        </w:tc>
        <w:tc>
          <w:tcPr>
            <w:tcW w:w="268" w:type="dxa"/>
            <w:tcBorders>
              <w:top w:val="nil"/>
              <w:left w:val="nil"/>
              <w:bottom w:val="single" w:sz="4" w:space="0" w:color="auto"/>
              <w:right w:val="single" w:sz="4" w:space="0" w:color="auto"/>
            </w:tcBorders>
            <w:shd w:val="clear" w:color="auto" w:fill="auto"/>
            <w:vAlign w:val="center"/>
            <w:hideMark/>
          </w:tcPr>
          <w:p w14:paraId="4DFA14F5"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23</w:t>
            </w:r>
          </w:p>
        </w:tc>
        <w:tc>
          <w:tcPr>
            <w:tcW w:w="268" w:type="dxa"/>
            <w:tcBorders>
              <w:top w:val="nil"/>
              <w:left w:val="nil"/>
              <w:bottom w:val="single" w:sz="4" w:space="0" w:color="auto"/>
              <w:right w:val="single" w:sz="4" w:space="0" w:color="auto"/>
            </w:tcBorders>
            <w:shd w:val="clear" w:color="auto" w:fill="auto"/>
            <w:vAlign w:val="center"/>
            <w:hideMark/>
          </w:tcPr>
          <w:p w14:paraId="0E02CA22"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24</w:t>
            </w:r>
          </w:p>
        </w:tc>
        <w:tc>
          <w:tcPr>
            <w:tcW w:w="268" w:type="dxa"/>
            <w:tcBorders>
              <w:top w:val="nil"/>
              <w:left w:val="nil"/>
              <w:bottom w:val="single" w:sz="4" w:space="0" w:color="auto"/>
              <w:right w:val="single" w:sz="4" w:space="0" w:color="auto"/>
            </w:tcBorders>
            <w:shd w:val="clear" w:color="auto" w:fill="auto"/>
            <w:vAlign w:val="center"/>
            <w:hideMark/>
          </w:tcPr>
          <w:p w14:paraId="1C1126A3"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25</w:t>
            </w:r>
          </w:p>
        </w:tc>
        <w:tc>
          <w:tcPr>
            <w:tcW w:w="268" w:type="dxa"/>
            <w:tcBorders>
              <w:top w:val="nil"/>
              <w:left w:val="nil"/>
              <w:bottom w:val="single" w:sz="4" w:space="0" w:color="auto"/>
              <w:right w:val="single" w:sz="4" w:space="0" w:color="auto"/>
            </w:tcBorders>
            <w:shd w:val="clear" w:color="auto" w:fill="auto"/>
            <w:vAlign w:val="center"/>
            <w:hideMark/>
          </w:tcPr>
          <w:p w14:paraId="5903FC1A"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26</w:t>
            </w:r>
          </w:p>
        </w:tc>
        <w:tc>
          <w:tcPr>
            <w:tcW w:w="268" w:type="dxa"/>
            <w:tcBorders>
              <w:top w:val="nil"/>
              <w:left w:val="nil"/>
              <w:bottom w:val="single" w:sz="4" w:space="0" w:color="auto"/>
              <w:right w:val="single" w:sz="4" w:space="0" w:color="auto"/>
            </w:tcBorders>
            <w:shd w:val="clear" w:color="auto" w:fill="auto"/>
            <w:vAlign w:val="center"/>
            <w:hideMark/>
          </w:tcPr>
          <w:p w14:paraId="08EB56D4"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27</w:t>
            </w:r>
          </w:p>
        </w:tc>
        <w:tc>
          <w:tcPr>
            <w:tcW w:w="268" w:type="dxa"/>
            <w:tcBorders>
              <w:top w:val="nil"/>
              <w:left w:val="nil"/>
              <w:bottom w:val="single" w:sz="4" w:space="0" w:color="auto"/>
              <w:right w:val="single" w:sz="4" w:space="0" w:color="auto"/>
            </w:tcBorders>
            <w:shd w:val="clear" w:color="auto" w:fill="auto"/>
            <w:vAlign w:val="center"/>
            <w:hideMark/>
          </w:tcPr>
          <w:p w14:paraId="476EAD46"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28</w:t>
            </w:r>
          </w:p>
        </w:tc>
        <w:tc>
          <w:tcPr>
            <w:tcW w:w="268" w:type="dxa"/>
            <w:tcBorders>
              <w:top w:val="nil"/>
              <w:left w:val="nil"/>
              <w:bottom w:val="single" w:sz="4" w:space="0" w:color="auto"/>
              <w:right w:val="single" w:sz="4" w:space="0" w:color="auto"/>
            </w:tcBorders>
            <w:shd w:val="clear" w:color="auto" w:fill="auto"/>
            <w:vAlign w:val="center"/>
            <w:hideMark/>
          </w:tcPr>
          <w:p w14:paraId="7BFA415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29</w:t>
            </w:r>
          </w:p>
        </w:tc>
        <w:tc>
          <w:tcPr>
            <w:tcW w:w="268" w:type="dxa"/>
            <w:tcBorders>
              <w:top w:val="nil"/>
              <w:left w:val="nil"/>
              <w:bottom w:val="single" w:sz="4" w:space="0" w:color="auto"/>
              <w:right w:val="single" w:sz="4" w:space="0" w:color="auto"/>
            </w:tcBorders>
            <w:shd w:val="clear" w:color="auto" w:fill="auto"/>
            <w:vAlign w:val="center"/>
            <w:hideMark/>
          </w:tcPr>
          <w:p w14:paraId="4AA9FB40"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30</w:t>
            </w:r>
          </w:p>
        </w:tc>
        <w:tc>
          <w:tcPr>
            <w:tcW w:w="268" w:type="dxa"/>
            <w:tcBorders>
              <w:top w:val="nil"/>
              <w:left w:val="nil"/>
              <w:bottom w:val="single" w:sz="4" w:space="0" w:color="auto"/>
              <w:right w:val="single" w:sz="4" w:space="0" w:color="auto"/>
            </w:tcBorders>
            <w:shd w:val="clear" w:color="auto" w:fill="auto"/>
            <w:vAlign w:val="center"/>
            <w:hideMark/>
          </w:tcPr>
          <w:p w14:paraId="7618B345"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31</w:t>
            </w:r>
          </w:p>
        </w:tc>
        <w:tc>
          <w:tcPr>
            <w:tcW w:w="268" w:type="dxa"/>
            <w:tcBorders>
              <w:top w:val="nil"/>
              <w:left w:val="nil"/>
              <w:bottom w:val="single" w:sz="4" w:space="0" w:color="auto"/>
              <w:right w:val="single" w:sz="4" w:space="0" w:color="auto"/>
            </w:tcBorders>
            <w:shd w:val="clear" w:color="auto" w:fill="auto"/>
            <w:vAlign w:val="center"/>
            <w:hideMark/>
          </w:tcPr>
          <w:p w14:paraId="2CA242EC"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32</w:t>
            </w:r>
          </w:p>
        </w:tc>
        <w:tc>
          <w:tcPr>
            <w:tcW w:w="268" w:type="dxa"/>
            <w:tcBorders>
              <w:top w:val="nil"/>
              <w:left w:val="nil"/>
              <w:bottom w:val="single" w:sz="4" w:space="0" w:color="auto"/>
              <w:right w:val="single" w:sz="4" w:space="0" w:color="auto"/>
            </w:tcBorders>
            <w:shd w:val="clear" w:color="auto" w:fill="auto"/>
            <w:vAlign w:val="center"/>
            <w:hideMark/>
          </w:tcPr>
          <w:p w14:paraId="67EE1E17"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33</w:t>
            </w:r>
          </w:p>
        </w:tc>
        <w:tc>
          <w:tcPr>
            <w:tcW w:w="268" w:type="dxa"/>
            <w:tcBorders>
              <w:top w:val="nil"/>
              <w:left w:val="nil"/>
              <w:bottom w:val="single" w:sz="4" w:space="0" w:color="auto"/>
              <w:right w:val="single" w:sz="4" w:space="0" w:color="auto"/>
            </w:tcBorders>
            <w:shd w:val="clear" w:color="auto" w:fill="auto"/>
            <w:vAlign w:val="center"/>
            <w:hideMark/>
          </w:tcPr>
          <w:p w14:paraId="350547B3"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34</w:t>
            </w:r>
          </w:p>
        </w:tc>
        <w:tc>
          <w:tcPr>
            <w:tcW w:w="268" w:type="dxa"/>
            <w:tcBorders>
              <w:top w:val="nil"/>
              <w:left w:val="nil"/>
              <w:bottom w:val="single" w:sz="4" w:space="0" w:color="auto"/>
              <w:right w:val="single" w:sz="4" w:space="0" w:color="auto"/>
            </w:tcBorders>
            <w:shd w:val="clear" w:color="auto" w:fill="auto"/>
            <w:vAlign w:val="center"/>
            <w:hideMark/>
          </w:tcPr>
          <w:p w14:paraId="269C74B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35</w:t>
            </w:r>
          </w:p>
        </w:tc>
        <w:tc>
          <w:tcPr>
            <w:tcW w:w="268" w:type="dxa"/>
            <w:tcBorders>
              <w:top w:val="nil"/>
              <w:left w:val="nil"/>
              <w:bottom w:val="single" w:sz="4" w:space="0" w:color="auto"/>
              <w:right w:val="single" w:sz="4" w:space="0" w:color="auto"/>
            </w:tcBorders>
            <w:shd w:val="clear" w:color="auto" w:fill="auto"/>
            <w:vAlign w:val="center"/>
            <w:hideMark/>
          </w:tcPr>
          <w:p w14:paraId="5B3696C0"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36</w:t>
            </w:r>
          </w:p>
        </w:tc>
        <w:tc>
          <w:tcPr>
            <w:tcW w:w="268" w:type="dxa"/>
            <w:tcBorders>
              <w:top w:val="nil"/>
              <w:left w:val="nil"/>
              <w:bottom w:val="single" w:sz="4" w:space="0" w:color="auto"/>
              <w:right w:val="single" w:sz="4" w:space="0" w:color="auto"/>
            </w:tcBorders>
            <w:shd w:val="clear" w:color="auto" w:fill="auto"/>
            <w:vAlign w:val="center"/>
            <w:hideMark/>
          </w:tcPr>
          <w:p w14:paraId="584230C5"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37</w:t>
            </w:r>
          </w:p>
        </w:tc>
        <w:tc>
          <w:tcPr>
            <w:tcW w:w="268" w:type="dxa"/>
            <w:tcBorders>
              <w:top w:val="nil"/>
              <w:left w:val="nil"/>
              <w:bottom w:val="single" w:sz="4" w:space="0" w:color="auto"/>
              <w:right w:val="single" w:sz="4" w:space="0" w:color="auto"/>
            </w:tcBorders>
            <w:shd w:val="clear" w:color="auto" w:fill="auto"/>
            <w:vAlign w:val="center"/>
            <w:hideMark/>
          </w:tcPr>
          <w:p w14:paraId="7E55DA6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38</w:t>
            </w:r>
          </w:p>
        </w:tc>
        <w:tc>
          <w:tcPr>
            <w:tcW w:w="268" w:type="dxa"/>
            <w:tcBorders>
              <w:top w:val="nil"/>
              <w:left w:val="nil"/>
              <w:bottom w:val="single" w:sz="4" w:space="0" w:color="auto"/>
              <w:right w:val="single" w:sz="4" w:space="0" w:color="auto"/>
            </w:tcBorders>
            <w:shd w:val="clear" w:color="auto" w:fill="auto"/>
            <w:vAlign w:val="center"/>
            <w:hideMark/>
          </w:tcPr>
          <w:p w14:paraId="3EA92771"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39</w:t>
            </w:r>
          </w:p>
        </w:tc>
        <w:tc>
          <w:tcPr>
            <w:tcW w:w="268" w:type="dxa"/>
            <w:tcBorders>
              <w:top w:val="nil"/>
              <w:left w:val="nil"/>
              <w:bottom w:val="single" w:sz="4" w:space="0" w:color="auto"/>
              <w:right w:val="single" w:sz="4" w:space="0" w:color="auto"/>
            </w:tcBorders>
            <w:shd w:val="clear" w:color="auto" w:fill="auto"/>
            <w:vAlign w:val="center"/>
            <w:hideMark/>
          </w:tcPr>
          <w:p w14:paraId="7A5AFB87"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40</w:t>
            </w:r>
          </w:p>
        </w:tc>
        <w:tc>
          <w:tcPr>
            <w:tcW w:w="268" w:type="dxa"/>
            <w:tcBorders>
              <w:top w:val="nil"/>
              <w:left w:val="nil"/>
              <w:bottom w:val="single" w:sz="4" w:space="0" w:color="auto"/>
              <w:right w:val="single" w:sz="4" w:space="0" w:color="auto"/>
            </w:tcBorders>
            <w:shd w:val="clear" w:color="auto" w:fill="auto"/>
            <w:vAlign w:val="center"/>
            <w:hideMark/>
          </w:tcPr>
          <w:p w14:paraId="0F707650"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41</w:t>
            </w:r>
          </w:p>
        </w:tc>
        <w:tc>
          <w:tcPr>
            <w:tcW w:w="268" w:type="dxa"/>
            <w:tcBorders>
              <w:top w:val="nil"/>
              <w:left w:val="nil"/>
              <w:bottom w:val="single" w:sz="4" w:space="0" w:color="auto"/>
              <w:right w:val="single" w:sz="4" w:space="0" w:color="auto"/>
            </w:tcBorders>
            <w:shd w:val="clear" w:color="auto" w:fill="auto"/>
            <w:vAlign w:val="center"/>
            <w:hideMark/>
          </w:tcPr>
          <w:p w14:paraId="68778FBC"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42</w:t>
            </w:r>
          </w:p>
        </w:tc>
        <w:tc>
          <w:tcPr>
            <w:tcW w:w="268" w:type="dxa"/>
            <w:tcBorders>
              <w:top w:val="nil"/>
              <w:left w:val="nil"/>
              <w:bottom w:val="single" w:sz="4" w:space="0" w:color="auto"/>
              <w:right w:val="single" w:sz="4" w:space="0" w:color="auto"/>
            </w:tcBorders>
            <w:shd w:val="clear" w:color="auto" w:fill="auto"/>
            <w:vAlign w:val="center"/>
            <w:hideMark/>
          </w:tcPr>
          <w:p w14:paraId="4DD213BC"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43</w:t>
            </w:r>
          </w:p>
        </w:tc>
        <w:tc>
          <w:tcPr>
            <w:tcW w:w="268" w:type="dxa"/>
            <w:tcBorders>
              <w:top w:val="nil"/>
              <w:left w:val="nil"/>
              <w:bottom w:val="single" w:sz="4" w:space="0" w:color="auto"/>
              <w:right w:val="single" w:sz="4" w:space="0" w:color="auto"/>
            </w:tcBorders>
            <w:shd w:val="clear" w:color="auto" w:fill="auto"/>
            <w:vAlign w:val="center"/>
            <w:hideMark/>
          </w:tcPr>
          <w:p w14:paraId="0F4BF77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44</w:t>
            </w:r>
          </w:p>
        </w:tc>
        <w:tc>
          <w:tcPr>
            <w:tcW w:w="268" w:type="dxa"/>
            <w:tcBorders>
              <w:top w:val="nil"/>
              <w:left w:val="nil"/>
              <w:bottom w:val="single" w:sz="4" w:space="0" w:color="auto"/>
              <w:right w:val="single" w:sz="4" w:space="0" w:color="auto"/>
            </w:tcBorders>
            <w:shd w:val="clear" w:color="auto" w:fill="auto"/>
            <w:vAlign w:val="center"/>
            <w:hideMark/>
          </w:tcPr>
          <w:p w14:paraId="7061D78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45</w:t>
            </w:r>
          </w:p>
        </w:tc>
        <w:tc>
          <w:tcPr>
            <w:tcW w:w="268" w:type="dxa"/>
            <w:tcBorders>
              <w:top w:val="nil"/>
              <w:left w:val="nil"/>
              <w:bottom w:val="single" w:sz="4" w:space="0" w:color="auto"/>
              <w:right w:val="single" w:sz="4" w:space="0" w:color="auto"/>
            </w:tcBorders>
            <w:shd w:val="clear" w:color="auto" w:fill="auto"/>
            <w:vAlign w:val="center"/>
            <w:hideMark/>
          </w:tcPr>
          <w:p w14:paraId="7496A943"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46</w:t>
            </w:r>
          </w:p>
        </w:tc>
        <w:tc>
          <w:tcPr>
            <w:tcW w:w="268" w:type="dxa"/>
            <w:tcBorders>
              <w:top w:val="nil"/>
              <w:left w:val="nil"/>
              <w:bottom w:val="single" w:sz="4" w:space="0" w:color="auto"/>
              <w:right w:val="single" w:sz="4" w:space="0" w:color="auto"/>
            </w:tcBorders>
            <w:shd w:val="clear" w:color="auto" w:fill="auto"/>
            <w:vAlign w:val="center"/>
            <w:hideMark/>
          </w:tcPr>
          <w:p w14:paraId="52E87157"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47</w:t>
            </w:r>
          </w:p>
        </w:tc>
        <w:tc>
          <w:tcPr>
            <w:tcW w:w="268" w:type="dxa"/>
            <w:tcBorders>
              <w:top w:val="nil"/>
              <w:left w:val="nil"/>
              <w:bottom w:val="single" w:sz="4" w:space="0" w:color="auto"/>
              <w:right w:val="single" w:sz="4" w:space="0" w:color="auto"/>
            </w:tcBorders>
            <w:shd w:val="clear" w:color="auto" w:fill="auto"/>
            <w:vAlign w:val="center"/>
            <w:hideMark/>
          </w:tcPr>
          <w:p w14:paraId="3A50F624"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48</w:t>
            </w:r>
          </w:p>
        </w:tc>
        <w:tc>
          <w:tcPr>
            <w:tcW w:w="268" w:type="dxa"/>
            <w:tcBorders>
              <w:top w:val="nil"/>
              <w:left w:val="nil"/>
              <w:bottom w:val="single" w:sz="4" w:space="0" w:color="auto"/>
              <w:right w:val="single" w:sz="4" w:space="0" w:color="auto"/>
            </w:tcBorders>
            <w:shd w:val="clear" w:color="auto" w:fill="auto"/>
            <w:vAlign w:val="center"/>
            <w:hideMark/>
          </w:tcPr>
          <w:p w14:paraId="4EFF8D42"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49</w:t>
            </w:r>
          </w:p>
        </w:tc>
        <w:tc>
          <w:tcPr>
            <w:tcW w:w="268" w:type="dxa"/>
            <w:tcBorders>
              <w:top w:val="nil"/>
              <w:left w:val="nil"/>
              <w:bottom w:val="single" w:sz="4" w:space="0" w:color="auto"/>
              <w:right w:val="single" w:sz="4" w:space="0" w:color="auto"/>
            </w:tcBorders>
            <w:shd w:val="clear" w:color="auto" w:fill="auto"/>
            <w:vAlign w:val="center"/>
            <w:hideMark/>
          </w:tcPr>
          <w:p w14:paraId="3CDAF013"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50</w:t>
            </w:r>
          </w:p>
        </w:tc>
        <w:tc>
          <w:tcPr>
            <w:tcW w:w="268" w:type="dxa"/>
            <w:tcBorders>
              <w:top w:val="nil"/>
              <w:left w:val="nil"/>
              <w:bottom w:val="single" w:sz="4" w:space="0" w:color="auto"/>
              <w:right w:val="single" w:sz="4" w:space="0" w:color="auto"/>
            </w:tcBorders>
            <w:shd w:val="clear" w:color="auto" w:fill="auto"/>
            <w:vAlign w:val="center"/>
            <w:hideMark/>
          </w:tcPr>
          <w:p w14:paraId="3638CD3D"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51</w:t>
            </w:r>
          </w:p>
        </w:tc>
        <w:tc>
          <w:tcPr>
            <w:tcW w:w="268" w:type="dxa"/>
            <w:tcBorders>
              <w:top w:val="nil"/>
              <w:left w:val="nil"/>
              <w:bottom w:val="single" w:sz="4" w:space="0" w:color="auto"/>
              <w:right w:val="single" w:sz="4" w:space="0" w:color="auto"/>
            </w:tcBorders>
            <w:shd w:val="clear" w:color="auto" w:fill="auto"/>
            <w:vAlign w:val="center"/>
            <w:hideMark/>
          </w:tcPr>
          <w:p w14:paraId="3C2669D0"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52</w:t>
            </w:r>
          </w:p>
        </w:tc>
        <w:tc>
          <w:tcPr>
            <w:tcW w:w="279" w:type="dxa"/>
            <w:vMerge/>
            <w:tcBorders>
              <w:top w:val="single" w:sz="4" w:space="0" w:color="auto"/>
              <w:left w:val="single" w:sz="4" w:space="0" w:color="auto"/>
              <w:bottom w:val="single" w:sz="4" w:space="0" w:color="000000"/>
              <w:right w:val="single" w:sz="4" w:space="0" w:color="auto"/>
            </w:tcBorders>
            <w:vAlign w:val="center"/>
            <w:hideMark/>
          </w:tcPr>
          <w:p w14:paraId="28B6236F" w14:textId="77777777" w:rsidR="00A64984" w:rsidRPr="00B46AFE" w:rsidRDefault="00A64984" w:rsidP="00D87049">
            <w:pPr>
              <w:rPr>
                <w:rFonts w:ascii="Times New Roman" w:eastAsia="Times New Roman" w:hAnsi="Times New Roman" w:cs="Times New Roman"/>
                <w:b/>
                <w:bCs/>
                <w:sz w:val="16"/>
                <w:szCs w:val="16"/>
              </w:rPr>
            </w:pPr>
          </w:p>
        </w:tc>
      </w:tr>
      <w:tr w:rsidR="00A64984" w:rsidRPr="00B46AFE" w14:paraId="5D2036F8" w14:textId="77777777" w:rsidTr="00D87049">
        <w:trPr>
          <w:trHeight w:val="255"/>
        </w:trPr>
        <w:tc>
          <w:tcPr>
            <w:tcW w:w="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06E6AE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w:t>
            </w:r>
          </w:p>
        </w:tc>
        <w:tc>
          <w:tcPr>
            <w:tcW w:w="296" w:type="dxa"/>
            <w:tcBorders>
              <w:top w:val="nil"/>
              <w:left w:val="nil"/>
              <w:bottom w:val="single" w:sz="4" w:space="0" w:color="auto"/>
              <w:right w:val="single" w:sz="4" w:space="0" w:color="auto"/>
            </w:tcBorders>
            <w:shd w:val="clear" w:color="auto" w:fill="auto"/>
            <w:noWrap/>
            <w:vAlign w:val="center"/>
            <w:hideMark/>
          </w:tcPr>
          <w:p w14:paraId="070864C2"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ОЧ</w:t>
            </w:r>
          </w:p>
        </w:tc>
        <w:tc>
          <w:tcPr>
            <w:tcW w:w="243" w:type="dxa"/>
            <w:tcBorders>
              <w:top w:val="nil"/>
              <w:left w:val="nil"/>
              <w:bottom w:val="single" w:sz="4" w:space="0" w:color="auto"/>
              <w:right w:val="single" w:sz="4" w:space="0" w:color="auto"/>
            </w:tcBorders>
            <w:shd w:val="clear" w:color="auto" w:fill="auto"/>
            <w:noWrap/>
            <w:vAlign w:val="center"/>
          </w:tcPr>
          <w:p w14:paraId="680E2078"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01008C11"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0D0A0DF1"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55C59F02"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1971E782"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41CB24DE"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29522CCB"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508D40E9"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56000A5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A9910A1"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D1FE1B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B22A1D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4AA77AB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61B8E82"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A36C46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2197F9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single" w:sz="4" w:space="0" w:color="auto"/>
              <w:bottom w:val="single" w:sz="4" w:space="0" w:color="auto"/>
              <w:right w:val="single" w:sz="4" w:space="0" w:color="auto"/>
            </w:tcBorders>
            <w:shd w:val="clear" w:color="auto" w:fill="auto"/>
            <w:noWrap/>
            <w:vAlign w:val="center"/>
          </w:tcPr>
          <w:p w14:paraId="07403AA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4616724E"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662BF42C"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tcBorders>
              <w:top w:val="nil"/>
              <w:left w:val="nil"/>
              <w:bottom w:val="single" w:sz="4" w:space="0" w:color="auto"/>
              <w:right w:val="single" w:sz="4" w:space="0" w:color="auto"/>
            </w:tcBorders>
            <w:shd w:val="clear" w:color="auto" w:fill="auto"/>
            <w:noWrap/>
            <w:vAlign w:val="center"/>
          </w:tcPr>
          <w:p w14:paraId="3F43340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02F7D3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8E3287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D94C271"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EF40EA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3E370A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765181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C5A4CB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4F3E46A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329284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7CFBA4D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CF036B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66F8CC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0798685" w14:textId="77777777" w:rsidR="00A64984" w:rsidRPr="00B46AFE" w:rsidRDefault="00A64984" w:rsidP="00D87049">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12A3AF6" w14:textId="77777777" w:rsidR="00A64984" w:rsidRPr="00B46AFE" w:rsidRDefault="00A64984" w:rsidP="00D87049">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C24D45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BF4202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F811669"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0645891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34AA2EF9"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7FD8CF9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3BA0921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1A128701"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53D1FFBD"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3A4CCF5A"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FBB736F"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45482498"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BB0A8B1"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43448776"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370D88C4"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D44AB4F"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E6CC2F3"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5D7FC888"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7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A3CE4BF"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1</w:t>
            </w:r>
          </w:p>
        </w:tc>
      </w:tr>
      <w:tr w:rsidR="003E06D0" w:rsidRPr="00B46AFE" w14:paraId="41E95CB9" w14:textId="77777777" w:rsidTr="00D87049">
        <w:trPr>
          <w:trHeight w:val="255"/>
        </w:trPr>
        <w:tc>
          <w:tcPr>
            <w:tcW w:w="280" w:type="dxa"/>
            <w:vMerge/>
            <w:tcBorders>
              <w:top w:val="nil"/>
              <w:left w:val="single" w:sz="4" w:space="0" w:color="auto"/>
              <w:bottom w:val="single" w:sz="4" w:space="0" w:color="000000"/>
              <w:right w:val="single" w:sz="4" w:space="0" w:color="auto"/>
            </w:tcBorders>
            <w:vAlign w:val="center"/>
            <w:hideMark/>
          </w:tcPr>
          <w:p w14:paraId="37E9C227" w14:textId="77777777" w:rsidR="00A64984" w:rsidRPr="00B46AFE" w:rsidRDefault="00A64984" w:rsidP="00D87049">
            <w:pPr>
              <w:rPr>
                <w:rFonts w:ascii="Times New Roman" w:eastAsia="Times New Roman" w:hAnsi="Times New Roman" w:cs="Times New Roman"/>
                <w:b/>
                <w:bCs/>
                <w:sz w:val="16"/>
                <w:szCs w:val="16"/>
              </w:rPr>
            </w:pPr>
          </w:p>
        </w:tc>
        <w:tc>
          <w:tcPr>
            <w:tcW w:w="296" w:type="dxa"/>
            <w:tcBorders>
              <w:top w:val="nil"/>
              <w:left w:val="nil"/>
              <w:bottom w:val="single" w:sz="4" w:space="0" w:color="auto"/>
              <w:right w:val="single" w:sz="4" w:space="0" w:color="auto"/>
            </w:tcBorders>
            <w:shd w:val="clear" w:color="000000" w:fill="BFBFBF"/>
            <w:noWrap/>
            <w:vAlign w:val="center"/>
            <w:hideMark/>
          </w:tcPr>
          <w:p w14:paraId="1DCA27E3"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ВЧ</w:t>
            </w:r>
          </w:p>
        </w:tc>
        <w:tc>
          <w:tcPr>
            <w:tcW w:w="243" w:type="dxa"/>
            <w:tcBorders>
              <w:top w:val="nil"/>
              <w:left w:val="nil"/>
              <w:bottom w:val="single" w:sz="4" w:space="0" w:color="auto"/>
              <w:right w:val="single" w:sz="4" w:space="0" w:color="auto"/>
            </w:tcBorders>
            <w:shd w:val="clear" w:color="000000" w:fill="BFBFBF"/>
            <w:noWrap/>
            <w:vAlign w:val="center"/>
          </w:tcPr>
          <w:p w14:paraId="6F690182"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2A6BD476"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05C26CA4"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0ECE84C8"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23C89EC9"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62804C59"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6EFDEF89"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1EDB489E"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5D7D93F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5A237E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B479C92"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54E45F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6DFB02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E76DA9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0AD5CD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single" w:sz="4" w:space="0" w:color="auto"/>
              <w:left w:val="nil"/>
              <w:bottom w:val="single" w:sz="4" w:space="0" w:color="auto"/>
              <w:right w:val="single" w:sz="4" w:space="0" w:color="auto"/>
            </w:tcBorders>
            <w:shd w:val="clear" w:color="000000" w:fill="BFBFBF"/>
            <w:noWrap/>
            <w:vAlign w:val="center"/>
          </w:tcPr>
          <w:p w14:paraId="65CFEA4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5C0394"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090237C9"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3522C69A" w14:textId="77777777" w:rsidR="00A64984" w:rsidRPr="00B46AFE" w:rsidRDefault="00A64984" w:rsidP="00D87049">
            <w:pP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229DEB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B519AA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4A6A46D"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7FEC66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40F6C31"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EB63B9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018D4A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3A267A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870385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42ED319"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365505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0C7963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3DB4EF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BFBFBF" w:themeFill="background1" w:themeFillShade="BF"/>
            <w:noWrap/>
            <w:vAlign w:val="center"/>
          </w:tcPr>
          <w:p w14:paraId="2F714B6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BFBFBF" w:themeFill="background1" w:themeFillShade="BF"/>
            <w:noWrap/>
            <w:vAlign w:val="center"/>
          </w:tcPr>
          <w:p w14:paraId="2866509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82E5DB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5CEEDE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E8AAE63"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950C72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AF5366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C34E46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42B659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FE421D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6DF3682E"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2DF0B1B6"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05DE567B"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DA86B79"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012FE30B"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2525C78F"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5657305"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0FFA6365"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13C3C9F3"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592721DA" w14:textId="77777777" w:rsidR="00A64984" w:rsidRPr="00B46AFE" w:rsidRDefault="00A64984" w:rsidP="00D87049">
            <w:pPr>
              <w:rPr>
                <w:rFonts w:ascii="Times New Roman" w:eastAsia="Times New Roman" w:hAnsi="Times New Roman" w:cs="Times New Roman"/>
                <w:b/>
                <w:bCs/>
                <w:sz w:val="16"/>
                <w:szCs w:val="16"/>
              </w:rPr>
            </w:pPr>
          </w:p>
        </w:tc>
        <w:tc>
          <w:tcPr>
            <w:tcW w:w="279" w:type="dxa"/>
            <w:vMerge/>
            <w:tcBorders>
              <w:top w:val="nil"/>
              <w:left w:val="single" w:sz="4" w:space="0" w:color="auto"/>
              <w:bottom w:val="single" w:sz="4" w:space="0" w:color="000000"/>
              <w:right w:val="single" w:sz="4" w:space="0" w:color="auto"/>
            </w:tcBorders>
            <w:vAlign w:val="center"/>
            <w:hideMark/>
          </w:tcPr>
          <w:p w14:paraId="4D4A9956" w14:textId="77777777" w:rsidR="00A64984" w:rsidRPr="00B46AFE" w:rsidRDefault="00A64984" w:rsidP="00D87049">
            <w:pPr>
              <w:rPr>
                <w:rFonts w:ascii="Times New Roman" w:eastAsia="Times New Roman" w:hAnsi="Times New Roman" w:cs="Times New Roman"/>
                <w:b/>
                <w:bCs/>
                <w:sz w:val="16"/>
                <w:szCs w:val="16"/>
              </w:rPr>
            </w:pPr>
          </w:p>
        </w:tc>
      </w:tr>
      <w:tr w:rsidR="00A64984" w:rsidRPr="00B46AFE" w14:paraId="79C9DC3F" w14:textId="77777777" w:rsidTr="00D87049">
        <w:trPr>
          <w:trHeight w:val="255"/>
        </w:trPr>
        <w:tc>
          <w:tcPr>
            <w:tcW w:w="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096EEF0"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w:t>
            </w:r>
          </w:p>
        </w:tc>
        <w:tc>
          <w:tcPr>
            <w:tcW w:w="296" w:type="dxa"/>
            <w:tcBorders>
              <w:top w:val="nil"/>
              <w:left w:val="nil"/>
              <w:bottom w:val="single" w:sz="4" w:space="0" w:color="auto"/>
              <w:right w:val="single" w:sz="4" w:space="0" w:color="auto"/>
            </w:tcBorders>
            <w:shd w:val="clear" w:color="auto" w:fill="auto"/>
            <w:noWrap/>
            <w:vAlign w:val="center"/>
            <w:hideMark/>
          </w:tcPr>
          <w:p w14:paraId="29593CD7"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ОЧ</w:t>
            </w:r>
          </w:p>
        </w:tc>
        <w:tc>
          <w:tcPr>
            <w:tcW w:w="243" w:type="dxa"/>
            <w:tcBorders>
              <w:top w:val="nil"/>
              <w:left w:val="nil"/>
              <w:bottom w:val="single" w:sz="4" w:space="0" w:color="auto"/>
              <w:right w:val="single" w:sz="4" w:space="0" w:color="auto"/>
            </w:tcBorders>
            <w:shd w:val="clear" w:color="auto" w:fill="auto"/>
            <w:noWrap/>
            <w:vAlign w:val="center"/>
          </w:tcPr>
          <w:p w14:paraId="5F7FBACD"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422E3B3D"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02A37B2A"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54B8B23A"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4C9A4F36"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56DDA9ED"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10CCC4BD"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1AA43FC2"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2A2EB8B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D700F2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F02357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2CAF2F3"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ED7156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C5C714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1717F83"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5A35A792"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576A63D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27859DE7"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4C077C7C"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tcBorders>
              <w:top w:val="nil"/>
              <w:left w:val="nil"/>
              <w:bottom w:val="single" w:sz="4" w:space="0" w:color="auto"/>
              <w:right w:val="single" w:sz="4" w:space="0" w:color="auto"/>
            </w:tcBorders>
            <w:shd w:val="clear" w:color="auto" w:fill="auto"/>
            <w:noWrap/>
            <w:vAlign w:val="center"/>
          </w:tcPr>
          <w:p w14:paraId="563F8B8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ED84B6D"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AD273D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6B2870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9F3BAF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46577263"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3CC1AB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82943F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220DC4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1B06F0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8A15A4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112439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4B7EF3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F60F862"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625948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AC0D3F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290966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6FE6C7E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0390DF7D"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67DA72C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4272619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391685C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30178F7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12E7B674"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5E4F3B08"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0989945"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93CAD1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47C9B1C3"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FB54E3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986A605"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D9BC1F8"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B6D0AC1"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14268C8"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7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BBA6BE4"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2</w:t>
            </w:r>
          </w:p>
        </w:tc>
      </w:tr>
      <w:tr w:rsidR="003E06D0" w:rsidRPr="00B46AFE" w14:paraId="20C86CC1" w14:textId="77777777" w:rsidTr="00D87049">
        <w:trPr>
          <w:trHeight w:val="255"/>
        </w:trPr>
        <w:tc>
          <w:tcPr>
            <w:tcW w:w="280" w:type="dxa"/>
            <w:vMerge/>
            <w:tcBorders>
              <w:top w:val="nil"/>
              <w:left w:val="single" w:sz="4" w:space="0" w:color="auto"/>
              <w:bottom w:val="single" w:sz="4" w:space="0" w:color="000000"/>
              <w:right w:val="single" w:sz="4" w:space="0" w:color="auto"/>
            </w:tcBorders>
            <w:vAlign w:val="center"/>
            <w:hideMark/>
          </w:tcPr>
          <w:p w14:paraId="50135598" w14:textId="77777777" w:rsidR="00A64984" w:rsidRPr="00B46AFE" w:rsidRDefault="00A64984" w:rsidP="00D87049">
            <w:pPr>
              <w:rPr>
                <w:rFonts w:ascii="Times New Roman" w:eastAsia="Times New Roman" w:hAnsi="Times New Roman" w:cs="Times New Roman"/>
                <w:b/>
                <w:bCs/>
                <w:sz w:val="16"/>
                <w:szCs w:val="16"/>
              </w:rPr>
            </w:pPr>
          </w:p>
        </w:tc>
        <w:tc>
          <w:tcPr>
            <w:tcW w:w="296" w:type="dxa"/>
            <w:tcBorders>
              <w:top w:val="nil"/>
              <w:left w:val="nil"/>
              <w:bottom w:val="single" w:sz="4" w:space="0" w:color="auto"/>
              <w:right w:val="single" w:sz="4" w:space="0" w:color="auto"/>
            </w:tcBorders>
            <w:shd w:val="clear" w:color="000000" w:fill="BFBFBF"/>
            <w:noWrap/>
            <w:vAlign w:val="center"/>
            <w:hideMark/>
          </w:tcPr>
          <w:p w14:paraId="10C79A0A"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ВЧ</w:t>
            </w:r>
          </w:p>
        </w:tc>
        <w:tc>
          <w:tcPr>
            <w:tcW w:w="243" w:type="dxa"/>
            <w:tcBorders>
              <w:top w:val="nil"/>
              <w:left w:val="nil"/>
              <w:bottom w:val="single" w:sz="4" w:space="0" w:color="auto"/>
              <w:right w:val="single" w:sz="4" w:space="0" w:color="auto"/>
            </w:tcBorders>
            <w:shd w:val="clear" w:color="000000" w:fill="BFBFBF"/>
            <w:noWrap/>
            <w:vAlign w:val="center"/>
          </w:tcPr>
          <w:p w14:paraId="546D21BC"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79B41AA9"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0D6FBEC8"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12F6BC07"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1E9802F4"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48B61D23"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0D88A108"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4D96772A"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20665622"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10321F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03A720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D35F91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AA2EE0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792859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B1BE62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858EFB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76EFE91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6CCEBD86"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52499C50" w14:textId="77777777" w:rsidR="00A64984" w:rsidRPr="00B46AFE" w:rsidRDefault="00A64984" w:rsidP="00D87049">
            <w:pP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CFE92C9"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D520E2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FF6903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1076CE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4EA2C2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6AD3B53"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EC9A07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81EC43D"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F5B100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383D643"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3BF6E6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1FB49C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049069D"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C8FBA42"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0E94E5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16E592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1603F4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4698E5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0878FB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BA1BBC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6AD4F4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1C8478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B6C672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8BEE31E"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0E1BD18A"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5C42543A"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77A61EA4"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AF27729"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02D223DC"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52B658BB"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876E56A"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444BD811"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2CACE5BC" w14:textId="77777777" w:rsidR="00A64984" w:rsidRPr="00B46AFE" w:rsidRDefault="00A64984" w:rsidP="00D87049">
            <w:pPr>
              <w:rPr>
                <w:rFonts w:ascii="Times New Roman" w:eastAsia="Times New Roman" w:hAnsi="Times New Roman" w:cs="Times New Roman"/>
                <w:b/>
                <w:bCs/>
                <w:sz w:val="16"/>
                <w:szCs w:val="16"/>
              </w:rPr>
            </w:pPr>
          </w:p>
        </w:tc>
        <w:tc>
          <w:tcPr>
            <w:tcW w:w="279" w:type="dxa"/>
            <w:vMerge/>
            <w:tcBorders>
              <w:top w:val="nil"/>
              <w:left w:val="single" w:sz="4" w:space="0" w:color="auto"/>
              <w:bottom w:val="single" w:sz="4" w:space="0" w:color="000000"/>
              <w:right w:val="single" w:sz="4" w:space="0" w:color="auto"/>
            </w:tcBorders>
            <w:vAlign w:val="center"/>
            <w:hideMark/>
          </w:tcPr>
          <w:p w14:paraId="7FF623CD" w14:textId="77777777" w:rsidR="00A64984" w:rsidRPr="00B46AFE" w:rsidRDefault="00A64984" w:rsidP="00D87049">
            <w:pPr>
              <w:rPr>
                <w:rFonts w:ascii="Times New Roman" w:eastAsia="Times New Roman" w:hAnsi="Times New Roman" w:cs="Times New Roman"/>
                <w:b/>
                <w:bCs/>
                <w:sz w:val="16"/>
                <w:szCs w:val="16"/>
              </w:rPr>
            </w:pPr>
          </w:p>
        </w:tc>
      </w:tr>
      <w:tr w:rsidR="00A64984" w:rsidRPr="00B46AFE" w14:paraId="08CEDABE" w14:textId="77777777" w:rsidTr="00D87049">
        <w:trPr>
          <w:trHeight w:val="255"/>
        </w:trPr>
        <w:tc>
          <w:tcPr>
            <w:tcW w:w="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400F690"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w:t>
            </w:r>
          </w:p>
        </w:tc>
        <w:tc>
          <w:tcPr>
            <w:tcW w:w="296" w:type="dxa"/>
            <w:tcBorders>
              <w:top w:val="nil"/>
              <w:left w:val="nil"/>
              <w:bottom w:val="single" w:sz="4" w:space="0" w:color="auto"/>
              <w:right w:val="single" w:sz="4" w:space="0" w:color="auto"/>
            </w:tcBorders>
            <w:shd w:val="clear" w:color="auto" w:fill="auto"/>
            <w:noWrap/>
            <w:vAlign w:val="center"/>
            <w:hideMark/>
          </w:tcPr>
          <w:p w14:paraId="73FFD2F8"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ОЧ</w:t>
            </w:r>
          </w:p>
        </w:tc>
        <w:tc>
          <w:tcPr>
            <w:tcW w:w="243" w:type="dxa"/>
            <w:tcBorders>
              <w:top w:val="nil"/>
              <w:left w:val="nil"/>
              <w:bottom w:val="single" w:sz="4" w:space="0" w:color="auto"/>
              <w:right w:val="single" w:sz="4" w:space="0" w:color="auto"/>
            </w:tcBorders>
            <w:shd w:val="clear" w:color="auto" w:fill="auto"/>
            <w:noWrap/>
            <w:vAlign w:val="center"/>
          </w:tcPr>
          <w:p w14:paraId="384D5A12"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0A8546A0"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auto" w:fill="auto"/>
            <w:noWrap/>
            <w:vAlign w:val="center"/>
          </w:tcPr>
          <w:p w14:paraId="35F312AF"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4920A402"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0440B1CE"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40F1CD7B"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1764B084"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0CD480B6"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auto" w:fill="auto"/>
            <w:noWrap/>
            <w:vAlign w:val="center"/>
          </w:tcPr>
          <w:p w14:paraId="4F5A87E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F1C953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6943E5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6028324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011E6B46" w14:textId="77777777" w:rsidR="00A64984" w:rsidRPr="00B46AFE" w:rsidRDefault="00A64984" w:rsidP="00D87049">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070611DB" w14:textId="77777777" w:rsidR="00A64984" w:rsidRPr="00B46AFE" w:rsidRDefault="00A64984" w:rsidP="00D87049">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0EE7C598" w14:textId="77777777" w:rsidR="00A64984" w:rsidRPr="00B46AFE" w:rsidRDefault="00A64984" w:rsidP="00D87049">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6C941EB0" w14:textId="77777777" w:rsidR="00A64984" w:rsidRPr="00B46AFE" w:rsidRDefault="00A64984" w:rsidP="00D87049">
            <w:pPr>
              <w:jc w:val="center"/>
              <w:rPr>
                <w:rFonts w:ascii="Times New Roman" w:eastAsia="Times New Roman" w:hAnsi="Times New Roman" w:cs="Times New Roman"/>
                <w:b/>
                <w:bCs/>
                <w:color w:val="00B0F0"/>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096A2C8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493C00F4"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1DFD616A"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tcBorders>
              <w:top w:val="nil"/>
              <w:left w:val="nil"/>
              <w:bottom w:val="single" w:sz="4" w:space="0" w:color="auto"/>
              <w:right w:val="single" w:sz="4" w:space="0" w:color="auto"/>
            </w:tcBorders>
            <w:shd w:val="clear" w:color="auto" w:fill="auto"/>
            <w:noWrap/>
            <w:vAlign w:val="center"/>
          </w:tcPr>
          <w:p w14:paraId="1C8EF202"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32E6E9A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F9F7F7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4E9EE79"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1D6E3D33"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92E8B92"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79AD22C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021CE63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29B9B55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46F6649"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auto"/>
            <w:noWrap/>
            <w:vAlign w:val="center"/>
          </w:tcPr>
          <w:p w14:paraId="50B3E38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202C5FD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6164FAD1"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79F7039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14524FC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34CBC33D"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00B0F0"/>
            <w:noWrap/>
            <w:vAlign w:val="center"/>
          </w:tcPr>
          <w:p w14:paraId="080DC03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auto" w:fill="00B0F0"/>
            <w:noWrap/>
            <w:vAlign w:val="center"/>
          </w:tcPr>
          <w:p w14:paraId="1294F680"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nil"/>
              <w:right w:val="single" w:sz="4" w:space="0" w:color="auto"/>
            </w:tcBorders>
            <w:shd w:val="clear" w:color="auto" w:fill="ED7D31" w:themeFill="accent2"/>
            <w:noWrap/>
            <w:vAlign w:val="center"/>
          </w:tcPr>
          <w:p w14:paraId="77C13628"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4A479C6F"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38492A90"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69F2A0CA"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1C0F545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1323DAE9"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6191EACB"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Г</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35E958E5"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5404194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3C4B0C6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2627305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8777066"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 </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91FC243"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 </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26C4993"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 </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F4F5FF2"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 </w:t>
            </w:r>
          </w:p>
        </w:tc>
        <w:tc>
          <w:tcPr>
            <w:tcW w:w="27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320B50F"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3</w:t>
            </w:r>
          </w:p>
        </w:tc>
      </w:tr>
      <w:tr w:rsidR="003E06D0" w:rsidRPr="00B46AFE" w14:paraId="6220286D" w14:textId="77777777" w:rsidTr="00D87049">
        <w:trPr>
          <w:trHeight w:val="255"/>
        </w:trPr>
        <w:tc>
          <w:tcPr>
            <w:tcW w:w="280" w:type="dxa"/>
            <w:vMerge/>
            <w:tcBorders>
              <w:top w:val="nil"/>
              <w:left w:val="single" w:sz="4" w:space="0" w:color="auto"/>
              <w:bottom w:val="single" w:sz="4" w:space="0" w:color="000000"/>
              <w:right w:val="single" w:sz="4" w:space="0" w:color="auto"/>
            </w:tcBorders>
            <w:vAlign w:val="center"/>
            <w:hideMark/>
          </w:tcPr>
          <w:p w14:paraId="02AA59C8" w14:textId="77777777" w:rsidR="00A64984" w:rsidRPr="00B46AFE" w:rsidRDefault="00A64984" w:rsidP="00D87049">
            <w:pPr>
              <w:rPr>
                <w:rFonts w:ascii="Times New Roman" w:eastAsia="Times New Roman" w:hAnsi="Times New Roman" w:cs="Times New Roman"/>
                <w:b/>
                <w:bCs/>
                <w:sz w:val="16"/>
                <w:szCs w:val="16"/>
              </w:rPr>
            </w:pPr>
          </w:p>
        </w:tc>
        <w:tc>
          <w:tcPr>
            <w:tcW w:w="296" w:type="dxa"/>
            <w:tcBorders>
              <w:top w:val="nil"/>
              <w:left w:val="nil"/>
              <w:bottom w:val="single" w:sz="4" w:space="0" w:color="auto"/>
              <w:right w:val="single" w:sz="4" w:space="0" w:color="auto"/>
            </w:tcBorders>
            <w:shd w:val="clear" w:color="000000" w:fill="BFBFBF"/>
            <w:noWrap/>
            <w:vAlign w:val="center"/>
            <w:hideMark/>
          </w:tcPr>
          <w:p w14:paraId="5C430E51" w14:textId="77777777" w:rsidR="00A64984" w:rsidRPr="00B46AFE" w:rsidRDefault="00A64984" w:rsidP="00D87049">
            <w:pPr>
              <w:jc w:val="center"/>
              <w:rPr>
                <w:rFonts w:ascii="Times New Roman" w:eastAsia="Times New Roman" w:hAnsi="Times New Roman" w:cs="Times New Roman"/>
                <w:b/>
                <w:bCs/>
                <w:sz w:val="16"/>
                <w:szCs w:val="16"/>
              </w:rPr>
            </w:pPr>
            <w:r w:rsidRPr="00B46AFE">
              <w:rPr>
                <w:rFonts w:ascii="Times New Roman" w:eastAsia="Times New Roman" w:hAnsi="Times New Roman" w:cs="Times New Roman"/>
                <w:b/>
                <w:bCs/>
                <w:sz w:val="16"/>
                <w:szCs w:val="16"/>
              </w:rPr>
              <w:t>ВЧ</w:t>
            </w:r>
          </w:p>
        </w:tc>
        <w:tc>
          <w:tcPr>
            <w:tcW w:w="243" w:type="dxa"/>
            <w:tcBorders>
              <w:top w:val="nil"/>
              <w:left w:val="nil"/>
              <w:bottom w:val="single" w:sz="4" w:space="0" w:color="auto"/>
              <w:right w:val="single" w:sz="4" w:space="0" w:color="auto"/>
            </w:tcBorders>
            <w:shd w:val="clear" w:color="000000" w:fill="BFBFBF"/>
            <w:noWrap/>
            <w:vAlign w:val="center"/>
          </w:tcPr>
          <w:p w14:paraId="13893044"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110D6E55" w14:textId="77777777" w:rsidR="00A64984" w:rsidRPr="00B46AFE" w:rsidRDefault="00A64984" w:rsidP="00D87049">
            <w:pPr>
              <w:jc w:val="center"/>
              <w:rPr>
                <w:rFonts w:ascii="Times New Roman" w:eastAsia="Times New Roman" w:hAnsi="Times New Roman" w:cs="Times New Roman"/>
                <w:b/>
                <w:bCs/>
                <w:sz w:val="16"/>
                <w:szCs w:val="16"/>
              </w:rPr>
            </w:pPr>
          </w:p>
        </w:tc>
        <w:tc>
          <w:tcPr>
            <w:tcW w:w="243" w:type="dxa"/>
            <w:tcBorders>
              <w:top w:val="nil"/>
              <w:left w:val="nil"/>
              <w:bottom w:val="single" w:sz="4" w:space="0" w:color="auto"/>
              <w:right w:val="single" w:sz="4" w:space="0" w:color="auto"/>
            </w:tcBorders>
            <w:shd w:val="clear" w:color="000000" w:fill="BFBFBF"/>
            <w:noWrap/>
            <w:vAlign w:val="center"/>
          </w:tcPr>
          <w:p w14:paraId="4B4E6D3F"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1AC1F6D6"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1E272744"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5F1A2608"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0931E1F1"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59B596A4" w14:textId="77777777" w:rsidR="00A64984" w:rsidRPr="00B46AFE" w:rsidRDefault="00A64984" w:rsidP="00D87049">
            <w:pPr>
              <w:jc w:val="center"/>
              <w:rPr>
                <w:rFonts w:ascii="Times New Roman" w:eastAsia="Times New Roman" w:hAnsi="Times New Roman" w:cs="Times New Roman"/>
                <w:b/>
                <w:bCs/>
                <w:sz w:val="16"/>
                <w:szCs w:val="16"/>
              </w:rPr>
            </w:pPr>
          </w:p>
        </w:tc>
        <w:tc>
          <w:tcPr>
            <w:tcW w:w="242" w:type="dxa"/>
            <w:tcBorders>
              <w:top w:val="nil"/>
              <w:left w:val="nil"/>
              <w:bottom w:val="single" w:sz="4" w:space="0" w:color="auto"/>
              <w:right w:val="single" w:sz="4" w:space="0" w:color="auto"/>
            </w:tcBorders>
            <w:shd w:val="clear" w:color="000000" w:fill="BFBFBF"/>
            <w:noWrap/>
            <w:vAlign w:val="center"/>
          </w:tcPr>
          <w:p w14:paraId="2661055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7316CCCB"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CBB810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052D2E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4728399"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82F529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A7FFB5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3ADA10F2"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5AC8F3A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6A38EC91"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auto"/>
              <w:right w:val="single" w:sz="4" w:space="0" w:color="auto"/>
            </w:tcBorders>
            <w:vAlign w:val="center"/>
            <w:hideMark/>
          </w:tcPr>
          <w:p w14:paraId="24D863C6" w14:textId="77777777" w:rsidR="00A64984" w:rsidRPr="00B46AFE" w:rsidRDefault="00A64984" w:rsidP="00D87049">
            <w:pP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C786864"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249866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9B67249"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74B5C4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1209A2A"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AC70CD6"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1441D7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D2B797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7E04B4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2B5F78E"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9E6E4F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19EAC487"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5E823EFD"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45B768D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83E06C1"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6E95DD3F"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0655B081"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tcBorders>
              <w:top w:val="nil"/>
              <w:left w:val="nil"/>
              <w:bottom w:val="single" w:sz="4" w:space="0" w:color="auto"/>
              <w:right w:val="single" w:sz="4" w:space="0" w:color="auto"/>
            </w:tcBorders>
            <w:shd w:val="clear" w:color="000000" w:fill="BFBFBF"/>
            <w:noWrap/>
            <w:vAlign w:val="center"/>
          </w:tcPr>
          <w:p w14:paraId="2060E6A8"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tcBorders>
              <w:left w:val="nil"/>
              <w:bottom w:val="single" w:sz="4" w:space="0" w:color="auto"/>
              <w:right w:val="single" w:sz="4" w:space="0" w:color="auto"/>
            </w:tcBorders>
            <w:shd w:val="clear" w:color="auto" w:fill="ED7D31" w:themeFill="accent2"/>
            <w:noWrap/>
            <w:vAlign w:val="center"/>
          </w:tcPr>
          <w:p w14:paraId="407D91CC" w14:textId="77777777" w:rsidR="00A64984" w:rsidRPr="00B46AFE" w:rsidRDefault="00A64984" w:rsidP="00D87049">
            <w:pPr>
              <w:jc w:val="cente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2C4F25FD"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73711D72"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558383A4"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15E13B4"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0126B42A"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44DA6595"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tcPr>
          <w:p w14:paraId="0977D30F"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tcPr>
          <w:p w14:paraId="54E8A1CB"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tcPr>
          <w:p w14:paraId="7B93BD30"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tcPr>
          <w:p w14:paraId="6DCDCF79"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0B9D4AAC"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2C4669C0"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2453A63F" w14:textId="77777777" w:rsidR="00A64984" w:rsidRPr="00B46AFE" w:rsidRDefault="00A64984" w:rsidP="00D87049">
            <w:pPr>
              <w:rPr>
                <w:rFonts w:ascii="Times New Roman" w:eastAsia="Times New Roman" w:hAnsi="Times New Roman" w:cs="Times New Roman"/>
                <w:b/>
                <w:bCs/>
                <w:sz w:val="16"/>
                <w:szCs w:val="16"/>
              </w:rPr>
            </w:pPr>
          </w:p>
        </w:tc>
        <w:tc>
          <w:tcPr>
            <w:tcW w:w="268" w:type="dxa"/>
            <w:vMerge/>
            <w:tcBorders>
              <w:top w:val="nil"/>
              <w:left w:val="single" w:sz="4" w:space="0" w:color="auto"/>
              <w:bottom w:val="single" w:sz="4" w:space="0" w:color="000000"/>
              <w:right w:val="single" w:sz="4" w:space="0" w:color="auto"/>
            </w:tcBorders>
            <w:vAlign w:val="center"/>
            <w:hideMark/>
          </w:tcPr>
          <w:p w14:paraId="381D7AE8" w14:textId="77777777" w:rsidR="00A64984" w:rsidRPr="00B46AFE" w:rsidRDefault="00A64984" w:rsidP="00D87049">
            <w:pPr>
              <w:rPr>
                <w:rFonts w:ascii="Times New Roman" w:eastAsia="Times New Roman" w:hAnsi="Times New Roman" w:cs="Times New Roman"/>
                <w:b/>
                <w:bCs/>
                <w:sz w:val="16"/>
                <w:szCs w:val="16"/>
              </w:rPr>
            </w:pPr>
          </w:p>
        </w:tc>
        <w:tc>
          <w:tcPr>
            <w:tcW w:w="279" w:type="dxa"/>
            <w:vMerge/>
            <w:tcBorders>
              <w:top w:val="nil"/>
              <w:left w:val="single" w:sz="4" w:space="0" w:color="auto"/>
              <w:bottom w:val="single" w:sz="4" w:space="0" w:color="000000"/>
              <w:right w:val="single" w:sz="4" w:space="0" w:color="auto"/>
            </w:tcBorders>
            <w:vAlign w:val="center"/>
            <w:hideMark/>
          </w:tcPr>
          <w:p w14:paraId="5E00DCB6" w14:textId="77777777" w:rsidR="00A64984" w:rsidRPr="00B46AFE" w:rsidRDefault="00A64984" w:rsidP="00D87049">
            <w:pPr>
              <w:rPr>
                <w:rFonts w:ascii="Times New Roman" w:eastAsia="Times New Roman" w:hAnsi="Times New Roman" w:cs="Times New Roman"/>
                <w:b/>
                <w:bCs/>
                <w:sz w:val="16"/>
                <w:szCs w:val="16"/>
              </w:rPr>
            </w:pPr>
          </w:p>
        </w:tc>
      </w:tr>
    </w:tbl>
    <w:p w14:paraId="6FD8A4F5" w14:textId="653D36F9" w:rsidR="00A64984" w:rsidRDefault="00A64984" w:rsidP="00252FFB">
      <w:pPr>
        <w:pStyle w:val="114"/>
        <w:spacing w:after="0" w:line="240" w:lineRule="auto"/>
        <w:rPr>
          <w:bCs/>
        </w:rPr>
      </w:pPr>
    </w:p>
    <w:p w14:paraId="7872E4EA" w14:textId="6AC4EBE0" w:rsidR="00A64984" w:rsidRDefault="00A64984" w:rsidP="00252FFB">
      <w:pPr>
        <w:pStyle w:val="114"/>
        <w:spacing w:after="0" w:line="240" w:lineRule="auto"/>
        <w:rPr>
          <w:bCs/>
        </w:rPr>
      </w:pPr>
    </w:p>
    <w:p w14:paraId="3CB62EA5" w14:textId="77777777" w:rsidR="00792371" w:rsidRPr="007A6A3F" w:rsidRDefault="00792371" w:rsidP="00252FFB">
      <w:pPr>
        <w:rPr>
          <w:rFonts w:ascii="Times New Roman" w:eastAsia="Times New Roman" w:hAnsi="Times New Roman" w:cs="Times New Roman"/>
          <w:b/>
          <w:bCs/>
          <w:sz w:val="16"/>
          <w:szCs w:val="16"/>
        </w:rPr>
      </w:pPr>
    </w:p>
    <w:p w14:paraId="4746B75C" w14:textId="77777777" w:rsidR="00BC35A7" w:rsidRDefault="00BC35A7" w:rsidP="00252FFB">
      <w:pPr>
        <w:ind w:firstLine="709"/>
        <w:jc w:val="both"/>
        <w:rPr>
          <w:rFonts w:ascii="Times New Roman" w:hAnsi="Times New Roman" w:cs="Times New Roman"/>
          <w:sz w:val="16"/>
          <w:szCs w:val="16"/>
        </w:rPr>
      </w:pPr>
    </w:p>
    <w:p w14:paraId="69B667A9" w14:textId="77777777" w:rsidR="007A6A3F" w:rsidRDefault="007A6A3F" w:rsidP="00252FFB">
      <w:pPr>
        <w:ind w:firstLine="709"/>
        <w:jc w:val="both"/>
        <w:rPr>
          <w:rFonts w:ascii="Times New Roman" w:hAnsi="Times New Roman" w:cs="Times New Roman"/>
          <w:sz w:val="16"/>
          <w:szCs w:val="16"/>
        </w:rPr>
      </w:pPr>
    </w:p>
    <w:p w14:paraId="569A34E3" w14:textId="77777777" w:rsidR="00A04E48" w:rsidRDefault="00A04E48" w:rsidP="00A04E48">
      <w:pPr>
        <w:ind w:firstLine="709"/>
        <w:jc w:val="both"/>
        <w:rPr>
          <w:rFonts w:ascii="Times New Roman" w:hAnsi="Times New Roman"/>
          <w:sz w:val="20"/>
        </w:rPr>
      </w:pPr>
      <w:r>
        <w:rPr>
          <w:rFonts w:ascii="Times New Roman" w:hAnsi="Times New Roman"/>
          <w:sz w:val="20"/>
        </w:rPr>
        <w:t>Сокращения: ОЧ – обязательная часть образовательной программы; ВЧ – вариативная часть образовательной программы.</w:t>
      </w:r>
    </w:p>
    <w:p w14:paraId="74EBBDCE" w14:textId="77777777" w:rsidR="00A04E48" w:rsidRDefault="00A04E48" w:rsidP="00A04E48">
      <w:pPr>
        <w:rPr>
          <w:rFonts w:ascii="Times New Roman" w:hAnsi="Times New Roman"/>
          <w:b/>
          <w:sz w:val="24"/>
        </w:rPr>
      </w:pPr>
    </w:p>
    <w:tbl>
      <w:tblPr>
        <w:tblW w:w="0" w:type="auto"/>
        <w:tblInd w:w="-5" w:type="dxa"/>
        <w:tblLayout w:type="fixed"/>
        <w:tblLook w:val="04A0" w:firstRow="1" w:lastRow="0" w:firstColumn="1" w:lastColumn="0" w:noHBand="0" w:noVBand="1"/>
      </w:tblPr>
      <w:tblGrid>
        <w:gridCol w:w="540"/>
        <w:gridCol w:w="540"/>
        <w:gridCol w:w="540"/>
        <w:gridCol w:w="540"/>
        <w:gridCol w:w="749"/>
        <w:gridCol w:w="749"/>
        <w:gridCol w:w="749"/>
        <w:gridCol w:w="749"/>
        <w:gridCol w:w="540"/>
        <w:gridCol w:w="540"/>
        <w:gridCol w:w="545"/>
        <w:gridCol w:w="540"/>
        <w:gridCol w:w="540"/>
        <w:gridCol w:w="2936"/>
        <w:gridCol w:w="540"/>
        <w:gridCol w:w="540"/>
        <w:gridCol w:w="540"/>
        <w:gridCol w:w="540"/>
        <w:gridCol w:w="540"/>
      </w:tblGrid>
      <w:tr w:rsidR="00A04E48" w14:paraId="14FEF247" w14:textId="77777777" w:rsidTr="001E5A2C">
        <w:trPr>
          <w:trHeight w:val="270"/>
        </w:trPr>
        <w:tc>
          <w:tcPr>
            <w:tcW w:w="1080" w:type="dxa"/>
            <w:gridSpan w:val="2"/>
            <w:tcBorders>
              <w:top w:val="nil"/>
              <w:left w:val="nil"/>
              <w:bottom w:val="nil"/>
              <w:right w:val="nil"/>
            </w:tcBorders>
            <w:shd w:val="clear" w:color="auto" w:fill="auto"/>
            <w:vAlign w:val="bottom"/>
          </w:tcPr>
          <w:p w14:paraId="12DD83C5" w14:textId="77777777" w:rsidR="00A04E48" w:rsidRDefault="00A04E48" w:rsidP="001E5A2C">
            <w:pPr>
              <w:rPr>
                <w:rFonts w:ascii="Times New Roman" w:hAnsi="Times New Roman"/>
                <w:b/>
                <w:sz w:val="12"/>
              </w:rPr>
            </w:pPr>
            <w:r>
              <w:rPr>
                <w:rFonts w:ascii="Times New Roman" w:hAnsi="Times New Roman"/>
                <w:b/>
                <w:sz w:val="12"/>
              </w:rPr>
              <w:t>Обозначения:</w:t>
            </w:r>
          </w:p>
        </w:tc>
        <w:tc>
          <w:tcPr>
            <w:tcW w:w="540" w:type="dxa"/>
            <w:tcBorders>
              <w:top w:val="nil"/>
              <w:left w:val="nil"/>
              <w:bottom w:val="nil"/>
              <w:right w:val="nil"/>
            </w:tcBorders>
            <w:shd w:val="clear" w:color="auto" w:fill="auto"/>
            <w:vAlign w:val="bottom"/>
          </w:tcPr>
          <w:p w14:paraId="5714E0D3" w14:textId="77777777" w:rsidR="00A04E48" w:rsidRDefault="00A04E48" w:rsidP="001E5A2C">
            <w:pPr>
              <w:rPr>
                <w:rFonts w:ascii="Times New Roman" w:hAnsi="Times New Roman"/>
                <w:b/>
                <w:sz w:val="12"/>
              </w:rPr>
            </w:pPr>
          </w:p>
        </w:tc>
        <w:tc>
          <w:tcPr>
            <w:tcW w:w="540" w:type="dxa"/>
            <w:tcBorders>
              <w:top w:val="nil"/>
              <w:left w:val="nil"/>
              <w:bottom w:val="nil"/>
              <w:right w:val="nil"/>
            </w:tcBorders>
            <w:shd w:val="clear" w:color="auto" w:fill="auto"/>
            <w:vAlign w:val="bottom"/>
          </w:tcPr>
          <w:p w14:paraId="5701EAB3" w14:textId="77777777" w:rsidR="00A04E48" w:rsidRDefault="00A04E48" w:rsidP="001E5A2C">
            <w:pPr>
              <w:rPr>
                <w:rFonts w:ascii="Times New Roman" w:hAnsi="Times New Roman"/>
                <w:sz w:val="20"/>
              </w:rPr>
            </w:pPr>
          </w:p>
        </w:tc>
        <w:tc>
          <w:tcPr>
            <w:tcW w:w="749" w:type="dxa"/>
            <w:tcBorders>
              <w:top w:val="nil"/>
              <w:left w:val="nil"/>
              <w:bottom w:val="nil"/>
              <w:right w:val="nil"/>
            </w:tcBorders>
            <w:shd w:val="clear" w:color="auto" w:fill="auto"/>
            <w:vAlign w:val="bottom"/>
          </w:tcPr>
          <w:p w14:paraId="7F95AC04" w14:textId="77777777" w:rsidR="00A04E48" w:rsidRDefault="00A04E48" w:rsidP="001E5A2C">
            <w:pPr>
              <w:rPr>
                <w:rFonts w:ascii="Times New Roman" w:hAnsi="Times New Roman"/>
                <w:sz w:val="20"/>
              </w:rPr>
            </w:pPr>
          </w:p>
        </w:tc>
        <w:tc>
          <w:tcPr>
            <w:tcW w:w="749" w:type="dxa"/>
            <w:tcBorders>
              <w:top w:val="nil"/>
              <w:left w:val="nil"/>
              <w:bottom w:val="nil"/>
              <w:right w:val="nil"/>
            </w:tcBorders>
            <w:shd w:val="clear" w:color="auto" w:fill="auto"/>
            <w:vAlign w:val="bottom"/>
          </w:tcPr>
          <w:p w14:paraId="2BF5113C" w14:textId="77777777" w:rsidR="00A04E48" w:rsidRDefault="00A04E48" w:rsidP="001E5A2C">
            <w:pPr>
              <w:rPr>
                <w:rFonts w:ascii="Times New Roman" w:hAnsi="Times New Roman"/>
                <w:sz w:val="20"/>
              </w:rPr>
            </w:pPr>
          </w:p>
        </w:tc>
        <w:tc>
          <w:tcPr>
            <w:tcW w:w="749" w:type="dxa"/>
            <w:tcBorders>
              <w:top w:val="nil"/>
              <w:left w:val="nil"/>
              <w:bottom w:val="nil"/>
              <w:right w:val="nil"/>
            </w:tcBorders>
            <w:shd w:val="clear" w:color="auto" w:fill="auto"/>
            <w:vAlign w:val="bottom"/>
          </w:tcPr>
          <w:p w14:paraId="73A30755" w14:textId="77777777" w:rsidR="00A04E48" w:rsidRDefault="00A04E48" w:rsidP="001E5A2C">
            <w:pPr>
              <w:rPr>
                <w:rFonts w:ascii="Times New Roman" w:hAnsi="Times New Roman"/>
                <w:sz w:val="20"/>
              </w:rPr>
            </w:pPr>
          </w:p>
        </w:tc>
        <w:tc>
          <w:tcPr>
            <w:tcW w:w="749" w:type="dxa"/>
            <w:tcBorders>
              <w:top w:val="nil"/>
              <w:left w:val="nil"/>
              <w:bottom w:val="nil"/>
              <w:right w:val="nil"/>
            </w:tcBorders>
            <w:shd w:val="clear" w:color="auto" w:fill="auto"/>
            <w:vAlign w:val="bottom"/>
          </w:tcPr>
          <w:p w14:paraId="505D2E3B"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21C36C12"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6115B1D3" w14:textId="77777777" w:rsidR="00A04E48" w:rsidRDefault="00A04E48" w:rsidP="001E5A2C">
            <w:pPr>
              <w:rPr>
                <w:rFonts w:ascii="Times New Roman" w:hAnsi="Times New Roman"/>
                <w:sz w:val="20"/>
              </w:rPr>
            </w:pPr>
          </w:p>
        </w:tc>
        <w:tc>
          <w:tcPr>
            <w:tcW w:w="545" w:type="dxa"/>
            <w:tcBorders>
              <w:top w:val="nil"/>
              <w:left w:val="nil"/>
              <w:bottom w:val="nil"/>
              <w:right w:val="nil"/>
            </w:tcBorders>
            <w:shd w:val="clear" w:color="auto" w:fill="auto"/>
            <w:vAlign w:val="bottom"/>
          </w:tcPr>
          <w:p w14:paraId="1853C9D7"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6172FCF1"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135EA077" w14:textId="77777777" w:rsidR="00A04E48" w:rsidRDefault="00A04E48" w:rsidP="001E5A2C">
            <w:pPr>
              <w:rPr>
                <w:rFonts w:ascii="Times New Roman" w:hAnsi="Times New Roman"/>
                <w:sz w:val="20"/>
              </w:rPr>
            </w:pPr>
          </w:p>
        </w:tc>
        <w:tc>
          <w:tcPr>
            <w:tcW w:w="2936" w:type="dxa"/>
            <w:tcBorders>
              <w:top w:val="nil"/>
              <w:left w:val="nil"/>
              <w:bottom w:val="nil"/>
              <w:right w:val="nil"/>
            </w:tcBorders>
            <w:shd w:val="clear" w:color="auto" w:fill="auto"/>
            <w:vAlign w:val="bottom"/>
          </w:tcPr>
          <w:p w14:paraId="303EB2D3"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705F07F7"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08C17B3B"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01A13A83"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214E7049"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593658F1" w14:textId="77777777" w:rsidR="00A04E48" w:rsidRDefault="00A04E48" w:rsidP="001E5A2C">
            <w:pPr>
              <w:rPr>
                <w:rFonts w:ascii="Times New Roman" w:hAnsi="Times New Roman"/>
                <w:sz w:val="20"/>
              </w:rPr>
            </w:pPr>
          </w:p>
        </w:tc>
      </w:tr>
      <w:tr w:rsidR="00A04E48" w14:paraId="4609425E" w14:textId="77777777" w:rsidTr="001E5A2C">
        <w:trPr>
          <w:trHeight w:val="270"/>
        </w:trPr>
        <w:tc>
          <w:tcPr>
            <w:tcW w:w="540" w:type="dxa"/>
            <w:tcBorders>
              <w:top w:val="nil"/>
              <w:left w:val="nil"/>
              <w:bottom w:val="nil"/>
              <w:right w:val="nil"/>
            </w:tcBorders>
            <w:shd w:val="clear" w:color="auto" w:fill="auto"/>
            <w:vAlign w:val="bottom"/>
          </w:tcPr>
          <w:p w14:paraId="13A14BFD"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2DECD33F"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7170E369" w14:textId="77777777" w:rsidR="00A04E48" w:rsidRDefault="00A04E48" w:rsidP="001E5A2C">
            <w:pPr>
              <w:rPr>
                <w:rFonts w:ascii="Times New Roman" w:hAnsi="Times New Roman"/>
                <w:sz w:val="20"/>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D136F2" w14:textId="77777777" w:rsidR="00A04E48" w:rsidRDefault="00A04E48" w:rsidP="001E5A2C">
            <w:pPr>
              <w:jc w:val="center"/>
              <w:rPr>
                <w:rFonts w:ascii="Times New Roman" w:hAnsi="Times New Roman"/>
                <w:sz w:val="12"/>
              </w:rPr>
            </w:pPr>
          </w:p>
        </w:tc>
        <w:tc>
          <w:tcPr>
            <w:tcW w:w="2996" w:type="dxa"/>
            <w:gridSpan w:val="4"/>
            <w:tcBorders>
              <w:top w:val="nil"/>
              <w:left w:val="nil"/>
              <w:bottom w:val="nil"/>
              <w:right w:val="nil"/>
            </w:tcBorders>
            <w:shd w:val="clear" w:color="auto" w:fill="auto"/>
            <w:vAlign w:val="center"/>
          </w:tcPr>
          <w:p w14:paraId="7F35A8DE" w14:textId="77777777" w:rsidR="00A04E48" w:rsidRDefault="00A04E48" w:rsidP="001E5A2C">
            <w:pPr>
              <w:ind w:firstLine="120"/>
              <w:rPr>
                <w:rFonts w:ascii="Times New Roman" w:hAnsi="Times New Roman"/>
                <w:b/>
                <w:sz w:val="12"/>
              </w:rPr>
            </w:pPr>
            <w:r>
              <w:rPr>
                <w:rFonts w:ascii="Times New Roman" w:hAnsi="Times New Roman"/>
                <w:b/>
                <w:sz w:val="12"/>
              </w:rPr>
              <w:t>Модули и дисциплины (обязательная часть)</w:t>
            </w:r>
          </w:p>
        </w:tc>
        <w:tc>
          <w:tcPr>
            <w:tcW w:w="540" w:type="dxa"/>
            <w:tcBorders>
              <w:top w:val="nil"/>
              <w:left w:val="nil"/>
              <w:bottom w:val="nil"/>
              <w:right w:val="nil"/>
            </w:tcBorders>
            <w:shd w:val="clear" w:color="auto" w:fill="auto"/>
          </w:tcPr>
          <w:p w14:paraId="489C4D60" w14:textId="77777777" w:rsidR="00A04E48" w:rsidRDefault="00A04E48" w:rsidP="001E5A2C">
            <w:pPr>
              <w:ind w:firstLine="120"/>
              <w:rPr>
                <w:rFonts w:ascii="Times New Roman" w:hAnsi="Times New Roman"/>
                <w:b/>
                <w:sz w:val="12"/>
              </w:rPr>
            </w:pPr>
          </w:p>
        </w:tc>
        <w:tc>
          <w:tcPr>
            <w:tcW w:w="540" w:type="dxa"/>
            <w:tcBorders>
              <w:top w:val="nil"/>
              <w:left w:val="nil"/>
              <w:bottom w:val="nil"/>
              <w:right w:val="nil"/>
            </w:tcBorders>
            <w:shd w:val="clear" w:color="auto" w:fill="auto"/>
          </w:tcPr>
          <w:p w14:paraId="2F51381D" w14:textId="77777777" w:rsidR="00A04E48" w:rsidRDefault="00A04E48" w:rsidP="001E5A2C">
            <w:pPr>
              <w:rPr>
                <w:rFonts w:ascii="Times New Roman" w:hAnsi="Times New Roman"/>
                <w:sz w:val="20"/>
              </w:rPr>
            </w:pPr>
          </w:p>
        </w:tc>
        <w:tc>
          <w:tcPr>
            <w:tcW w:w="545" w:type="dxa"/>
            <w:tcBorders>
              <w:top w:val="nil"/>
              <w:left w:val="nil"/>
              <w:bottom w:val="nil"/>
              <w:right w:val="nil"/>
            </w:tcBorders>
            <w:shd w:val="clear" w:color="auto" w:fill="auto"/>
          </w:tcPr>
          <w:p w14:paraId="59E27B03"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tcPr>
          <w:p w14:paraId="6096110F" w14:textId="77777777" w:rsidR="00A04E48" w:rsidRDefault="00A04E48" w:rsidP="001E5A2C">
            <w:pPr>
              <w:rPr>
                <w:rFonts w:ascii="Times New Roman" w:hAnsi="Times New Roman"/>
                <w:sz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1946A9" w14:textId="77777777" w:rsidR="00A04E48" w:rsidRDefault="00A04E48" w:rsidP="001E5A2C">
            <w:pPr>
              <w:jc w:val="center"/>
              <w:rPr>
                <w:rFonts w:ascii="Times New Roman" w:hAnsi="Times New Roman"/>
                <w:b/>
                <w:sz w:val="12"/>
              </w:rPr>
            </w:pPr>
          </w:p>
        </w:tc>
        <w:tc>
          <w:tcPr>
            <w:tcW w:w="2936" w:type="dxa"/>
            <w:tcBorders>
              <w:top w:val="nil"/>
              <w:left w:val="nil"/>
              <w:bottom w:val="nil"/>
              <w:right w:val="nil"/>
            </w:tcBorders>
            <w:shd w:val="clear" w:color="auto" w:fill="auto"/>
            <w:vAlign w:val="center"/>
          </w:tcPr>
          <w:p w14:paraId="7CB8B5E8" w14:textId="77777777" w:rsidR="00A04E48" w:rsidRDefault="00A04E48" w:rsidP="001E5A2C">
            <w:pPr>
              <w:ind w:firstLine="120"/>
              <w:rPr>
                <w:rFonts w:ascii="Times New Roman" w:hAnsi="Times New Roman"/>
                <w:b/>
                <w:sz w:val="12"/>
              </w:rPr>
            </w:pPr>
            <w:r>
              <w:rPr>
                <w:rFonts w:ascii="Times New Roman" w:hAnsi="Times New Roman"/>
                <w:b/>
                <w:sz w:val="12"/>
              </w:rPr>
              <w:t>Модули и дисциплины (вариативная часть)</w:t>
            </w:r>
          </w:p>
        </w:tc>
        <w:tc>
          <w:tcPr>
            <w:tcW w:w="540" w:type="dxa"/>
            <w:tcBorders>
              <w:top w:val="nil"/>
              <w:left w:val="nil"/>
              <w:bottom w:val="nil"/>
              <w:right w:val="nil"/>
            </w:tcBorders>
            <w:shd w:val="clear" w:color="auto" w:fill="auto"/>
          </w:tcPr>
          <w:p w14:paraId="55277081" w14:textId="77777777" w:rsidR="00A04E48" w:rsidRDefault="00A04E48" w:rsidP="001E5A2C">
            <w:pPr>
              <w:ind w:firstLine="120"/>
              <w:rPr>
                <w:rFonts w:ascii="Times New Roman" w:hAnsi="Times New Roman"/>
                <w:b/>
                <w:sz w:val="12"/>
              </w:rPr>
            </w:pPr>
          </w:p>
        </w:tc>
        <w:tc>
          <w:tcPr>
            <w:tcW w:w="540" w:type="dxa"/>
            <w:tcBorders>
              <w:top w:val="nil"/>
              <w:left w:val="nil"/>
              <w:bottom w:val="nil"/>
              <w:right w:val="nil"/>
            </w:tcBorders>
            <w:shd w:val="clear" w:color="auto" w:fill="auto"/>
          </w:tcPr>
          <w:p w14:paraId="6513DC01"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tcPr>
          <w:p w14:paraId="45EBF5B8"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tcPr>
          <w:p w14:paraId="083E6824"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tcPr>
          <w:p w14:paraId="5D2DEDD1" w14:textId="77777777" w:rsidR="00A04E48" w:rsidRDefault="00A04E48" w:rsidP="001E5A2C">
            <w:pPr>
              <w:rPr>
                <w:rFonts w:ascii="Times New Roman" w:hAnsi="Times New Roman"/>
                <w:sz w:val="20"/>
              </w:rPr>
            </w:pPr>
          </w:p>
        </w:tc>
      </w:tr>
      <w:tr w:rsidR="00A04E48" w14:paraId="1F92CB54" w14:textId="77777777" w:rsidTr="001E5A2C">
        <w:trPr>
          <w:trHeight w:val="255"/>
        </w:trPr>
        <w:tc>
          <w:tcPr>
            <w:tcW w:w="540" w:type="dxa"/>
            <w:tcBorders>
              <w:top w:val="nil"/>
              <w:left w:val="nil"/>
              <w:bottom w:val="nil"/>
              <w:right w:val="nil"/>
            </w:tcBorders>
            <w:shd w:val="clear" w:color="auto" w:fill="auto"/>
            <w:vAlign w:val="bottom"/>
          </w:tcPr>
          <w:p w14:paraId="6C43E903"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044F0244"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6616AD03" w14:textId="77777777" w:rsidR="00A04E48" w:rsidRDefault="00A04E48" w:rsidP="001E5A2C">
            <w:pPr>
              <w:rPr>
                <w:rFonts w:ascii="Times New Roman" w:hAnsi="Times New Roman"/>
                <w:sz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F79646"/>
            <w:vAlign w:val="center"/>
          </w:tcPr>
          <w:p w14:paraId="0EF842C8" w14:textId="77777777" w:rsidR="00A04E48" w:rsidRDefault="00A04E48" w:rsidP="001E5A2C">
            <w:pPr>
              <w:jc w:val="center"/>
              <w:rPr>
                <w:rFonts w:ascii="Times New Roman" w:hAnsi="Times New Roman"/>
                <w:b/>
                <w:sz w:val="12"/>
              </w:rPr>
            </w:pPr>
            <w:r>
              <w:rPr>
                <w:rFonts w:ascii="Times New Roman" w:hAnsi="Times New Roman"/>
                <w:b/>
                <w:sz w:val="12"/>
              </w:rPr>
              <w:t>::</w:t>
            </w:r>
          </w:p>
        </w:tc>
        <w:tc>
          <w:tcPr>
            <w:tcW w:w="2996" w:type="dxa"/>
            <w:gridSpan w:val="4"/>
            <w:tcBorders>
              <w:top w:val="nil"/>
              <w:left w:val="nil"/>
              <w:bottom w:val="nil"/>
              <w:right w:val="nil"/>
            </w:tcBorders>
            <w:shd w:val="clear" w:color="auto" w:fill="auto"/>
            <w:vAlign w:val="center"/>
          </w:tcPr>
          <w:p w14:paraId="65269B57" w14:textId="77777777" w:rsidR="00A04E48" w:rsidRDefault="00A04E48" w:rsidP="001E5A2C">
            <w:pPr>
              <w:ind w:firstLine="120"/>
              <w:rPr>
                <w:rFonts w:ascii="Times New Roman" w:hAnsi="Times New Roman"/>
                <w:b/>
                <w:sz w:val="12"/>
              </w:rPr>
            </w:pPr>
            <w:r>
              <w:rPr>
                <w:rFonts w:ascii="Times New Roman" w:hAnsi="Times New Roman"/>
                <w:b/>
                <w:sz w:val="12"/>
              </w:rPr>
              <w:t>Промежуточная аттестация</w:t>
            </w:r>
          </w:p>
        </w:tc>
        <w:tc>
          <w:tcPr>
            <w:tcW w:w="54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5224AA6" w14:textId="77777777" w:rsidR="00A04E48" w:rsidRDefault="00A04E48" w:rsidP="001E5A2C">
            <w:pPr>
              <w:jc w:val="center"/>
              <w:rPr>
                <w:rFonts w:ascii="Times New Roman" w:hAnsi="Times New Roman"/>
                <w:b/>
                <w:sz w:val="12"/>
              </w:rPr>
            </w:pPr>
            <w:r>
              <w:rPr>
                <w:rFonts w:ascii="Times New Roman" w:hAnsi="Times New Roman"/>
                <w:b/>
                <w:sz w:val="12"/>
              </w:rPr>
              <w:t>=</w:t>
            </w:r>
          </w:p>
        </w:tc>
        <w:tc>
          <w:tcPr>
            <w:tcW w:w="1085" w:type="dxa"/>
            <w:gridSpan w:val="2"/>
            <w:tcBorders>
              <w:top w:val="nil"/>
              <w:left w:val="nil"/>
              <w:bottom w:val="nil"/>
              <w:right w:val="nil"/>
            </w:tcBorders>
            <w:shd w:val="clear" w:color="auto" w:fill="auto"/>
            <w:vAlign w:val="bottom"/>
          </w:tcPr>
          <w:p w14:paraId="5F968750" w14:textId="77777777" w:rsidR="00A04E48" w:rsidRDefault="00A04E48" w:rsidP="001E5A2C">
            <w:pPr>
              <w:ind w:firstLine="120"/>
              <w:rPr>
                <w:rFonts w:ascii="Times New Roman" w:hAnsi="Times New Roman"/>
                <w:b/>
                <w:sz w:val="12"/>
              </w:rPr>
            </w:pPr>
            <w:r>
              <w:rPr>
                <w:rFonts w:ascii="Times New Roman" w:hAnsi="Times New Roman"/>
                <w:b/>
                <w:sz w:val="12"/>
              </w:rPr>
              <w:t>Каникулы</w:t>
            </w:r>
          </w:p>
        </w:tc>
        <w:tc>
          <w:tcPr>
            <w:tcW w:w="540" w:type="dxa"/>
            <w:tcBorders>
              <w:top w:val="nil"/>
              <w:left w:val="nil"/>
              <w:bottom w:val="nil"/>
              <w:right w:val="nil"/>
            </w:tcBorders>
            <w:shd w:val="clear" w:color="auto" w:fill="auto"/>
            <w:vAlign w:val="bottom"/>
          </w:tcPr>
          <w:p w14:paraId="2CD1ED11" w14:textId="77777777" w:rsidR="00A04E48" w:rsidRDefault="00A04E48" w:rsidP="001E5A2C">
            <w:pPr>
              <w:ind w:firstLine="120"/>
              <w:rPr>
                <w:rFonts w:ascii="Times New Roman" w:hAnsi="Times New Roman"/>
                <w:b/>
                <w:sz w:val="12"/>
              </w:rPr>
            </w:pPr>
          </w:p>
        </w:tc>
        <w:tc>
          <w:tcPr>
            <w:tcW w:w="54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0C807953" w14:textId="77777777" w:rsidR="00A04E48" w:rsidRDefault="00A04E48" w:rsidP="001E5A2C">
            <w:pPr>
              <w:jc w:val="center"/>
              <w:rPr>
                <w:rFonts w:ascii="Times New Roman" w:hAnsi="Times New Roman"/>
                <w:b/>
                <w:sz w:val="12"/>
              </w:rPr>
            </w:pPr>
            <w:r>
              <w:rPr>
                <w:rFonts w:ascii="Times New Roman" w:hAnsi="Times New Roman"/>
                <w:b/>
                <w:sz w:val="12"/>
              </w:rPr>
              <w:t>Г</w:t>
            </w:r>
          </w:p>
        </w:tc>
        <w:tc>
          <w:tcPr>
            <w:tcW w:w="5636" w:type="dxa"/>
            <w:gridSpan w:val="6"/>
            <w:tcBorders>
              <w:top w:val="nil"/>
              <w:left w:val="nil"/>
              <w:bottom w:val="nil"/>
              <w:right w:val="nil"/>
            </w:tcBorders>
            <w:shd w:val="clear" w:color="auto" w:fill="auto"/>
          </w:tcPr>
          <w:p w14:paraId="37BB17F4" w14:textId="77777777" w:rsidR="00A04E48" w:rsidRDefault="00A04E48" w:rsidP="001E5A2C">
            <w:pPr>
              <w:rPr>
                <w:rFonts w:ascii="Times New Roman" w:hAnsi="Times New Roman"/>
                <w:b/>
                <w:sz w:val="12"/>
              </w:rPr>
            </w:pPr>
            <w:r>
              <w:rPr>
                <w:rFonts w:ascii="Times New Roman" w:hAnsi="Times New Roman"/>
                <w:b/>
                <w:sz w:val="12"/>
              </w:rPr>
              <w:t xml:space="preserve">       Государственная итоговая аттестация</w:t>
            </w:r>
          </w:p>
        </w:tc>
      </w:tr>
      <w:tr w:rsidR="00A04E48" w14:paraId="6A061960" w14:textId="77777777" w:rsidTr="001E5A2C">
        <w:trPr>
          <w:trHeight w:val="270"/>
        </w:trPr>
        <w:tc>
          <w:tcPr>
            <w:tcW w:w="540" w:type="dxa"/>
            <w:tcBorders>
              <w:top w:val="nil"/>
              <w:left w:val="nil"/>
              <w:bottom w:val="nil"/>
              <w:right w:val="nil"/>
            </w:tcBorders>
            <w:shd w:val="clear" w:color="auto" w:fill="auto"/>
            <w:vAlign w:val="bottom"/>
          </w:tcPr>
          <w:p w14:paraId="5D8F0744"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5316ACEB"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27F49ED2" w14:textId="77777777" w:rsidR="00A04E48" w:rsidRDefault="00A04E48" w:rsidP="001E5A2C">
            <w:pPr>
              <w:rPr>
                <w:rFonts w:ascii="Times New Roman" w:hAnsi="Times New Roman"/>
                <w:sz w:val="20"/>
              </w:rPr>
            </w:pPr>
          </w:p>
        </w:tc>
        <w:tc>
          <w:tcPr>
            <w:tcW w:w="540"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6E7DA3E5" w14:textId="77777777" w:rsidR="00A04E48" w:rsidRDefault="00A04E48" w:rsidP="001E5A2C">
            <w:pPr>
              <w:jc w:val="center"/>
              <w:rPr>
                <w:rFonts w:ascii="Times New Roman" w:hAnsi="Times New Roman"/>
                <w:sz w:val="12"/>
              </w:rPr>
            </w:pPr>
            <w:r>
              <w:rPr>
                <w:rFonts w:ascii="Times New Roman" w:hAnsi="Times New Roman"/>
                <w:sz w:val="12"/>
              </w:rPr>
              <w:t>П</w:t>
            </w:r>
          </w:p>
        </w:tc>
        <w:tc>
          <w:tcPr>
            <w:tcW w:w="1498" w:type="dxa"/>
            <w:gridSpan w:val="2"/>
            <w:tcBorders>
              <w:top w:val="nil"/>
              <w:left w:val="nil"/>
              <w:bottom w:val="nil"/>
              <w:right w:val="nil"/>
            </w:tcBorders>
            <w:shd w:val="clear" w:color="auto" w:fill="auto"/>
            <w:vAlign w:val="center"/>
          </w:tcPr>
          <w:p w14:paraId="65057E93" w14:textId="77777777" w:rsidR="00A04E48" w:rsidRDefault="00A04E48" w:rsidP="001E5A2C">
            <w:pPr>
              <w:ind w:firstLine="120"/>
              <w:rPr>
                <w:rFonts w:ascii="Times New Roman" w:hAnsi="Times New Roman"/>
                <w:b/>
                <w:sz w:val="12"/>
              </w:rPr>
            </w:pPr>
            <w:r>
              <w:rPr>
                <w:rFonts w:ascii="Times New Roman" w:hAnsi="Times New Roman"/>
                <w:b/>
                <w:sz w:val="12"/>
              </w:rPr>
              <w:t>Практики</w:t>
            </w:r>
          </w:p>
        </w:tc>
        <w:tc>
          <w:tcPr>
            <w:tcW w:w="749" w:type="dxa"/>
            <w:tcBorders>
              <w:top w:val="nil"/>
              <w:left w:val="nil"/>
              <w:bottom w:val="nil"/>
              <w:right w:val="nil"/>
            </w:tcBorders>
            <w:shd w:val="clear" w:color="auto" w:fill="auto"/>
            <w:vAlign w:val="bottom"/>
          </w:tcPr>
          <w:p w14:paraId="1ED5CD4F" w14:textId="77777777" w:rsidR="00A04E48" w:rsidRDefault="00A04E48" w:rsidP="001E5A2C">
            <w:pPr>
              <w:ind w:firstLine="120"/>
              <w:rPr>
                <w:rFonts w:ascii="Times New Roman" w:hAnsi="Times New Roman"/>
                <w:b/>
                <w:sz w:val="12"/>
              </w:rPr>
            </w:pPr>
          </w:p>
        </w:tc>
        <w:tc>
          <w:tcPr>
            <w:tcW w:w="749" w:type="dxa"/>
            <w:tcBorders>
              <w:top w:val="nil"/>
              <w:left w:val="nil"/>
              <w:bottom w:val="nil"/>
              <w:right w:val="nil"/>
            </w:tcBorders>
            <w:shd w:val="clear" w:color="auto" w:fill="auto"/>
            <w:vAlign w:val="bottom"/>
          </w:tcPr>
          <w:p w14:paraId="0B320580"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tcPr>
          <w:p w14:paraId="1909C303"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tcPr>
          <w:p w14:paraId="268B16D1" w14:textId="77777777" w:rsidR="00A04E48" w:rsidRDefault="00A04E48" w:rsidP="001E5A2C">
            <w:pPr>
              <w:rPr>
                <w:rFonts w:ascii="Times New Roman" w:hAnsi="Times New Roman"/>
                <w:sz w:val="20"/>
              </w:rPr>
            </w:pPr>
          </w:p>
        </w:tc>
        <w:tc>
          <w:tcPr>
            <w:tcW w:w="545" w:type="dxa"/>
            <w:tcBorders>
              <w:top w:val="nil"/>
              <w:left w:val="nil"/>
              <w:bottom w:val="nil"/>
              <w:right w:val="nil"/>
            </w:tcBorders>
            <w:shd w:val="clear" w:color="auto" w:fill="auto"/>
          </w:tcPr>
          <w:p w14:paraId="40F729C4"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650A15DF"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4EF60BC4" w14:textId="77777777" w:rsidR="00A04E48" w:rsidRDefault="00A04E48" w:rsidP="001E5A2C">
            <w:pPr>
              <w:rPr>
                <w:rFonts w:ascii="Times New Roman" w:hAnsi="Times New Roman"/>
                <w:sz w:val="20"/>
              </w:rPr>
            </w:pPr>
          </w:p>
        </w:tc>
        <w:tc>
          <w:tcPr>
            <w:tcW w:w="2936" w:type="dxa"/>
            <w:tcBorders>
              <w:top w:val="nil"/>
              <w:left w:val="nil"/>
              <w:bottom w:val="nil"/>
              <w:right w:val="nil"/>
            </w:tcBorders>
            <w:shd w:val="clear" w:color="auto" w:fill="auto"/>
            <w:vAlign w:val="bottom"/>
          </w:tcPr>
          <w:p w14:paraId="502E2C6D"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166B43B7"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2C118F76"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38B95C63"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3A1A167C" w14:textId="77777777" w:rsidR="00A04E48" w:rsidRDefault="00A04E48" w:rsidP="001E5A2C">
            <w:pPr>
              <w:rPr>
                <w:rFonts w:ascii="Times New Roman" w:hAnsi="Times New Roman"/>
                <w:sz w:val="20"/>
              </w:rPr>
            </w:pPr>
          </w:p>
        </w:tc>
        <w:tc>
          <w:tcPr>
            <w:tcW w:w="540" w:type="dxa"/>
            <w:tcBorders>
              <w:top w:val="nil"/>
              <w:left w:val="nil"/>
              <w:bottom w:val="nil"/>
              <w:right w:val="nil"/>
            </w:tcBorders>
            <w:shd w:val="clear" w:color="auto" w:fill="auto"/>
            <w:vAlign w:val="bottom"/>
          </w:tcPr>
          <w:p w14:paraId="15DD68B1" w14:textId="77777777" w:rsidR="00A04E48" w:rsidRDefault="00A04E48" w:rsidP="001E5A2C">
            <w:pPr>
              <w:rPr>
                <w:rFonts w:ascii="Times New Roman" w:hAnsi="Times New Roman"/>
                <w:sz w:val="20"/>
              </w:rPr>
            </w:pPr>
          </w:p>
        </w:tc>
      </w:tr>
    </w:tbl>
    <w:p w14:paraId="1F643313" w14:textId="77777777" w:rsidR="00BC35A7" w:rsidRPr="00B06DB4" w:rsidRDefault="00BC35A7" w:rsidP="00252FFB">
      <w:pPr>
        <w:ind w:firstLine="709"/>
        <w:jc w:val="both"/>
        <w:rPr>
          <w:rFonts w:ascii="Times New Roman" w:hAnsi="Times New Roman" w:cs="Times New Roman"/>
          <w:sz w:val="20"/>
          <w:szCs w:val="20"/>
        </w:rPr>
      </w:pPr>
    </w:p>
    <w:p w14:paraId="62081879" w14:textId="77777777" w:rsidR="00BC35A7" w:rsidRPr="00CF4718" w:rsidRDefault="00BC35A7" w:rsidP="00252FFB">
      <w:pPr>
        <w:ind w:firstLine="709"/>
        <w:jc w:val="both"/>
        <w:rPr>
          <w:rFonts w:ascii="Times New Roman" w:hAnsi="Times New Roman" w:cs="Times New Roman"/>
          <w:sz w:val="24"/>
          <w:szCs w:val="24"/>
          <w:highlight w:val="yellow"/>
        </w:rPr>
        <w:sectPr w:rsidR="00BC35A7" w:rsidRPr="00CF4718" w:rsidSect="00F76E6D">
          <w:pgSz w:w="16838" w:h="11906" w:orient="landscape"/>
          <w:pgMar w:top="1135" w:right="962" w:bottom="850" w:left="1134" w:header="708" w:footer="708" w:gutter="0"/>
          <w:cols w:space="708"/>
          <w:docGrid w:linePitch="360"/>
        </w:sectPr>
      </w:pPr>
    </w:p>
    <w:p w14:paraId="6B9FB91D" w14:textId="77777777" w:rsidR="00C63463" w:rsidRPr="00CF4718" w:rsidRDefault="00C63463" w:rsidP="00252FFB">
      <w:pPr>
        <w:pStyle w:val="114"/>
        <w:spacing w:after="0" w:line="240" w:lineRule="auto"/>
        <w:rPr>
          <w:b/>
        </w:rPr>
      </w:pPr>
      <w:bookmarkStart w:id="43" w:name="_Toc194569744"/>
      <w:r w:rsidRPr="00CF4718">
        <w:rPr>
          <w:bCs/>
        </w:rPr>
        <w:lastRenderedPageBreak/>
        <w:t>5.3. Примерные рабочие программы учебных дисциплин</w:t>
      </w:r>
      <w:r w:rsidRPr="00CF4718">
        <w:t xml:space="preserve"> и профессиональных модулей</w:t>
      </w:r>
      <w:bookmarkEnd w:id="43"/>
    </w:p>
    <w:p w14:paraId="698D8199" w14:textId="40528F37" w:rsidR="00092627" w:rsidRPr="00CF4718" w:rsidRDefault="00A52A0E" w:rsidP="00252FFB">
      <w:pPr>
        <w:ind w:firstLine="709"/>
        <w:jc w:val="both"/>
        <w:rPr>
          <w:rFonts w:ascii="Times New Roman" w:hAnsi="Times New Roman" w:cs="Times New Roman"/>
          <w:sz w:val="24"/>
          <w:szCs w:val="24"/>
        </w:rPr>
      </w:pPr>
      <w:bookmarkStart w:id="44" w:name="_Hlk158130156"/>
      <w:r w:rsidRPr="00CF4718">
        <w:rPr>
          <w:rFonts w:ascii="Times New Roman" w:hAnsi="Times New Roman" w:cs="Times New Roman"/>
          <w:sz w:val="24"/>
          <w:szCs w:val="24"/>
        </w:rPr>
        <w:t>Примерная р</w:t>
      </w:r>
      <w:r w:rsidR="00092627" w:rsidRPr="00CF4718">
        <w:rPr>
          <w:rFonts w:ascii="Times New Roman" w:hAnsi="Times New Roman" w:cs="Times New Roman"/>
          <w:sz w:val="24"/>
          <w:szCs w:val="24"/>
        </w:rPr>
        <w:t xml:space="preserve">абочая </w:t>
      </w:r>
      <w:bookmarkEnd w:id="44"/>
      <w:r w:rsidR="00092627" w:rsidRPr="00CF4718">
        <w:rPr>
          <w:rFonts w:ascii="Times New Roman" w:hAnsi="Times New Roman" w:cs="Times New Roman"/>
          <w:sz w:val="24"/>
          <w:szCs w:val="24"/>
        </w:rPr>
        <w:t xml:space="preserve">программа учебной дисциплины (модуля) является составной частью образовательный программы и определяет содержание дисциплины (модуля), запланированные результаты обучения,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74B1B25B" w14:textId="77777777" w:rsidR="00092627" w:rsidRPr="00CF4718" w:rsidRDefault="00092627" w:rsidP="00252FFB">
      <w:pPr>
        <w:ind w:firstLine="709"/>
        <w:jc w:val="both"/>
        <w:rPr>
          <w:rFonts w:ascii="Times New Roman" w:hAnsi="Times New Roman" w:cs="Times New Roman"/>
          <w:sz w:val="24"/>
          <w:szCs w:val="24"/>
        </w:rPr>
      </w:pPr>
      <w:r w:rsidRPr="00CF4718">
        <w:rPr>
          <w:rFonts w:ascii="Times New Roman" w:hAnsi="Times New Roman" w:cs="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036F5157" w14:textId="679206A7" w:rsidR="00AA24FF" w:rsidRPr="00CF4718" w:rsidRDefault="00AA24FF" w:rsidP="00252FFB">
      <w:pPr>
        <w:ind w:firstLine="709"/>
        <w:jc w:val="both"/>
        <w:rPr>
          <w:rFonts w:ascii="Times New Roman" w:eastAsia="Times New Roman" w:hAnsi="Times New Roman" w:cs="Times New Roman"/>
          <w:sz w:val="24"/>
          <w:szCs w:val="24"/>
          <w:lang w:eastAsia="ru-RU"/>
        </w:rPr>
      </w:pPr>
      <w:r w:rsidRPr="00CF4718">
        <w:rPr>
          <w:rFonts w:ascii="Times New Roman" w:eastAsia="Segoe UI" w:hAnsi="Times New Roman" w:cs="Times New Roman"/>
          <w:sz w:val="24"/>
          <w:szCs w:val="24"/>
          <w:lang w:eastAsia="ru-RU"/>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w:t>
      </w:r>
      <w:r w:rsidR="00B06DB4" w:rsidRPr="00B06DB4">
        <w:rPr>
          <w:rFonts w:ascii="Times New Roman" w:eastAsia="Segoe UI" w:hAnsi="Times New Roman" w:cs="Times New Roman"/>
          <w:sz w:val="24"/>
          <w:szCs w:val="24"/>
          <w:lang w:eastAsia="ru-RU"/>
        </w:rPr>
        <w:t>-</w:t>
      </w:r>
      <w:r w:rsidR="00B06DB4">
        <w:rPr>
          <w:rFonts w:ascii="Times New Roman" w:eastAsia="Segoe UI" w:hAnsi="Times New Roman" w:cs="Times New Roman"/>
          <w:sz w:val="24"/>
          <w:szCs w:val="24"/>
          <w:lang w:eastAsia="ru-RU"/>
        </w:rPr>
        <w:t>П</w:t>
      </w:r>
      <w:r w:rsidRPr="00CF4718">
        <w:rPr>
          <w:rFonts w:ascii="Times New Roman" w:eastAsia="Segoe UI" w:hAnsi="Times New Roman" w:cs="Times New Roman"/>
          <w:sz w:val="24"/>
          <w:szCs w:val="24"/>
          <w:lang w:eastAsia="ru-RU"/>
        </w:rPr>
        <w:t xml:space="preserve"> СПО.</w:t>
      </w:r>
    </w:p>
    <w:p w14:paraId="6090176C" w14:textId="77777777" w:rsidR="00AA24FF" w:rsidRPr="00CF4718" w:rsidRDefault="00AA24FF" w:rsidP="00252FFB">
      <w:pPr>
        <w:rPr>
          <w:rFonts w:ascii="Times New Roman" w:eastAsia="Times New Roman" w:hAnsi="Times New Roman" w:cs="Times New Roman"/>
          <w:sz w:val="24"/>
          <w:szCs w:val="24"/>
        </w:rPr>
      </w:pPr>
    </w:p>
    <w:p w14:paraId="12DF7982" w14:textId="77777777" w:rsidR="00064407" w:rsidRPr="00CF4718" w:rsidRDefault="00064407" w:rsidP="00252FFB">
      <w:pPr>
        <w:pStyle w:val="114"/>
        <w:spacing w:after="0" w:line="240" w:lineRule="auto"/>
        <w:rPr>
          <w:bCs/>
        </w:rPr>
      </w:pPr>
      <w:bookmarkStart w:id="45" w:name="_Toc84499246"/>
      <w:bookmarkStart w:id="46" w:name="_Toc103594002"/>
      <w:bookmarkStart w:id="47" w:name="_Toc194569745"/>
      <w:bookmarkEnd w:id="40"/>
      <w:bookmarkEnd w:id="41"/>
      <w:r w:rsidRPr="00CF4718">
        <w:rPr>
          <w:bCs/>
        </w:rPr>
        <w:t>5.</w:t>
      </w:r>
      <w:r w:rsidR="00C63463" w:rsidRPr="00CF4718">
        <w:rPr>
          <w:bCs/>
        </w:rPr>
        <w:t>4</w:t>
      </w:r>
      <w:r w:rsidRPr="00CF4718">
        <w:rPr>
          <w:bCs/>
        </w:rPr>
        <w:t>. Примерная рабочая программа воспитания</w:t>
      </w:r>
      <w:bookmarkEnd w:id="45"/>
      <w:bookmarkEnd w:id="46"/>
      <w:r w:rsidR="00057EB0" w:rsidRPr="00CF4718">
        <w:rPr>
          <w:bCs/>
        </w:rPr>
        <w:t xml:space="preserve"> </w:t>
      </w:r>
      <w:r w:rsidR="00057EB0" w:rsidRPr="00CF4718">
        <w:rPr>
          <w:rFonts w:eastAsia="Times New Roman"/>
        </w:rPr>
        <w:t>и примерный календарный план воспитательной работы</w:t>
      </w:r>
      <w:bookmarkEnd w:id="47"/>
    </w:p>
    <w:p w14:paraId="22451997" w14:textId="731544D3" w:rsidR="00FB4FB6" w:rsidRPr="00CF4718" w:rsidRDefault="00FB4FB6" w:rsidP="00252FFB">
      <w:pPr>
        <w:ind w:firstLine="709"/>
        <w:jc w:val="both"/>
        <w:rPr>
          <w:rFonts w:ascii="Times New Roman" w:eastAsia="Times New Roman" w:hAnsi="Times New Roman" w:cs="Times New Roman"/>
          <w:sz w:val="24"/>
          <w:szCs w:val="24"/>
        </w:rPr>
      </w:pPr>
      <w:bookmarkStart w:id="48" w:name="_Toc103594004"/>
      <w:r w:rsidRPr="00CF4718">
        <w:rPr>
          <w:rFonts w:ascii="Times New Roman" w:eastAsia="Times New Roman" w:hAnsi="Times New Roman" w:cs="Times New Roman"/>
          <w:sz w:val="24"/>
          <w:szCs w:val="24"/>
        </w:rPr>
        <w:t xml:space="preserve">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w:t>
      </w:r>
      <w:r w:rsidR="00D84A70">
        <w:rPr>
          <w:rFonts w:ascii="Times New Roman" w:eastAsia="Times New Roman" w:hAnsi="Times New Roman" w:cs="Times New Roman"/>
          <w:sz w:val="24"/>
          <w:szCs w:val="24"/>
        </w:rPr>
        <w:br/>
      </w:r>
      <w:r w:rsidRPr="00CF4718">
        <w:rPr>
          <w:rFonts w:ascii="Times New Roman" w:eastAsia="Times New Roman" w:hAnsi="Times New Roman" w:cs="Times New Roman"/>
          <w:sz w:val="24"/>
          <w:szCs w:val="24"/>
        </w:rPr>
        <w:t>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4FF37385" w14:textId="6C412496" w:rsidR="00064407" w:rsidRPr="00CF4718" w:rsidRDefault="00FB4FB6" w:rsidP="00252FFB">
      <w:pPr>
        <w:shd w:val="clear" w:color="auto" w:fill="FFFFFF" w:themeFill="background1"/>
        <w:suppressAutoHyphens/>
        <w:ind w:firstLine="709"/>
        <w:contextualSpacing/>
        <w:jc w:val="both"/>
        <w:rPr>
          <w:rFonts w:ascii="Times New Roman" w:eastAsia="Times New Roman" w:hAnsi="Times New Roman" w:cs="Times New Roman"/>
          <w:sz w:val="24"/>
          <w:szCs w:val="24"/>
        </w:rPr>
      </w:pPr>
      <w:r w:rsidRPr="00CF4718">
        <w:rPr>
          <w:rFonts w:ascii="Times New Roman" w:eastAsia="Times New Roman" w:hAnsi="Times New Roman" w:cs="Times New Roman"/>
          <w:sz w:val="24"/>
          <w:szCs w:val="24"/>
        </w:rPr>
        <w:t>Примерная рабочая программа воспитания и примерный календарный план воспитательной работы по специальности представлены в Приложении 5.</w:t>
      </w:r>
    </w:p>
    <w:p w14:paraId="49A3A1F6" w14:textId="77777777" w:rsidR="007165F3" w:rsidRPr="00CF4718" w:rsidRDefault="007165F3" w:rsidP="00252FFB">
      <w:pPr>
        <w:autoSpaceDE w:val="0"/>
        <w:autoSpaceDN w:val="0"/>
        <w:adjustRightInd w:val="0"/>
        <w:rPr>
          <w:rFonts w:ascii="Times New Roman" w:hAnsi="Times New Roman" w:cs="Times New Roman"/>
          <w:color w:val="000000"/>
          <w:sz w:val="24"/>
          <w:szCs w:val="24"/>
        </w:rPr>
      </w:pPr>
    </w:p>
    <w:p w14:paraId="258942BF" w14:textId="77777777" w:rsidR="00E1054F" w:rsidRPr="00CF4718" w:rsidRDefault="00E1054F" w:rsidP="00252FFB">
      <w:pPr>
        <w:pStyle w:val="114"/>
        <w:spacing w:after="0" w:line="240" w:lineRule="auto"/>
      </w:pPr>
      <w:bookmarkStart w:id="49" w:name="_Toc194569746"/>
      <w:r w:rsidRPr="00CF4718">
        <w:t>5.</w:t>
      </w:r>
      <w:r w:rsidR="00C63463" w:rsidRPr="00CF4718">
        <w:t>5</w:t>
      </w:r>
      <w:r w:rsidRPr="00CF4718">
        <w:t xml:space="preserve"> Практическая подготовка</w:t>
      </w:r>
      <w:bookmarkEnd w:id="49"/>
    </w:p>
    <w:p w14:paraId="1DD24DD7" w14:textId="77777777" w:rsidR="00E8093C" w:rsidRPr="00CF4718" w:rsidRDefault="00E8093C" w:rsidP="00252FFB">
      <w:pPr>
        <w:suppressAutoHyphens/>
        <w:ind w:firstLine="709"/>
        <w:jc w:val="both"/>
        <w:rPr>
          <w:rFonts w:ascii="Times New Roman" w:hAnsi="Times New Roman" w:cs="Times New Roman"/>
          <w:bCs/>
          <w:sz w:val="24"/>
          <w:szCs w:val="24"/>
        </w:rPr>
      </w:pPr>
      <w:r w:rsidRPr="00CF4718">
        <w:rPr>
          <w:rFonts w:ascii="Times New Roman" w:eastAsia="Times New Roman" w:hAnsi="Times New Roman" w:cs="Times New Roman"/>
          <w:sz w:val="24"/>
          <w:szCs w:val="24"/>
        </w:rPr>
        <w:t xml:space="preserve">Практическая подготовка при реализации образовательных программ </w:t>
      </w:r>
      <w:r w:rsidR="00AC75D3" w:rsidRPr="00CF4718">
        <w:rPr>
          <w:rFonts w:ascii="Times New Roman" w:eastAsia="Times New Roman" w:hAnsi="Times New Roman" w:cs="Times New Roman"/>
          <w:sz w:val="24"/>
          <w:szCs w:val="24"/>
        </w:rPr>
        <w:t>СПО н</w:t>
      </w:r>
      <w:r w:rsidRPr="00CF4718">
        <w:rPr>
          <w:rFonts w:ascii="Times New Roman" w:eastAsia="Times New Roman" w:hAnsi="Times New Roman" w:cs="Times New Roman"/>
          <w:sz w:val="24"/>
          <w:szCs w:val="24"/>
        </w:rPr>
        <w:t>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2800EA47" w14:textId="77777777" w:rsidR="00E8093C" w:rsidRPr="00CF4718" w:rsidRDefault="00E8093C" w:rsidP="00252FFB">
      <w:pPr>
        <w:suppressAutoHyphens/>
        <w:ind w:firstLine="709"/>
        <w:jc w:val="both"/>
        <w:rPr>
          <w:rFonts w:ascii="Times New Roman" w:hAnsi="Times New Roman" w:cs="Times New Roman"/>
          <w:bCs/>
          <w:sz w:val="24"/>
          <w:szCs w:val="24"/>
        </w:rPr>
      </w:pPr>
      <w:r w:rsidRPr="00CF4718">
        <w:rPr>
          <w:rFonts w:ascii="Times New Roman" w:hAnsi="Times New Roman" w:cs="Times New Roman"/>
          <w:bCs/>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46286FF9" w14:textId="77777777" w:rsidR="00E8093C" w:rsidRPr="00CF4718" w:rsidRDefault="00E8093C" w:rsidP="00252FFB">
      <w:pPr>
        <w:suppressAutoHyphens/>
        <w:ind w:firstLine="709"/>
        <w:jc w:val="both"/>
        <w:rPr>
          <w:rFonts w:ascii="Times New Roman" w:hAnsi="Times New Roman" w:cs="Times New Roman"/>
          <w:bCs/>
          <w:sz w:val="24"/>
          <w:szCs w:val="24"/>
        </w:rPr>
      </w:pPr>
      <w:r w:rsidRPr="00CF4718">
        <w:rPr>
          <w:rFonts w:ascii="Times New Roman" w:hAnsi="Times New Roman" w:cs="Times New Roman"/>
          <w:bCs/>
          <w:sz w:val="24"/>
          <w:szCs w:val="24"/>
        </w:rPr>
        <w:t>Образовательная деятельность в форме практической подготовки:</w:t>
      </w:r>
    </w:p>
    <w:p w14:paraId="185C768E" w14:textId="27CCDE96" w:rsidR="00E8093C" w:rsidRPr="00CF4718" w:rsidRDefault="00E8093C" w:rsidP="00252FFB">
      <w:pPr>
        <w:numPr>
          <w:ilvl w:val="0"/>
          <w:numId w:val="2"/>
        </w:numPr>
        <w:suppressAutoHyphens/>
        <w:ind w:left="0" w:firstLine="709"/>
        <w:jc w:val="both"/>
        <w:rPr>
          <w:rFonts w:ascii="Times New Roman" w:hAnsi="Times New Roman" w:cs="Times New Roman"/>
          <w:bCs/>
          <w:sz w:val="24"/>
          <w:szCs w:val="24"/>
        </w:rPr>
      </w:pPr>
      <w:r w:rsidRPr="00CF4718">
        <w:rPr>
          <w:rFonts w:ascii="Times New Roman" w:hAnsi="Times New Roman" w:cs="Times New Roman"/>
          <w:bCs/>
          <w:sz w:val="24"/>
          <w:szCs w:val="24"/>
        </w:rPr>
        <w:t>реализуется при проведении практических и лабораторных занятий, выполнении курсового проектирования, всех видов практики и иных видов учебной деятельности;</w:t>
      </w:r>
    </w:p>
    <w:p w14:paraId="2E3CE9EC" w14:textId="77777777" w:rsidR="00E8093C" w:rsidRPr="00CF4718" w:rsidRDefault="00E8093C" w:rsidP="00252FFB">
      <w:pPr>
        <w:numPr>
          <w:ilvl w:val="0"/>
          <w:numId w:val="2"/>
        </w:numPr>
        <w:suppressAutoHyphens/>
        <w:ind w:left="0" w:firstLine="709"/>
        <w:jc w:val="both"/>
        <w:rPr>
          <w:rFonts w:ascii="Times New Roman" w:hAnsi="Times New Roman" w:cs="Times New Roman"/>
          <w:bCs/>
          <w:sz w:val="24"/>
          <w:szCs w:val="24"/>
        </w:rPr>
      </w:pPr>
      <w:r w:rsidRPr="00CF4718">
        <w:rPr>
          <w:rFonts w:ascii="Times New Roman" w:hAnsi="Times New Roman" w:cs="Times New Roman"/>
          <w:bCs/>
          <w:sz w:val="24"/>
          <w:szCs w:val="24"/>
        </w:rPr>
        <w:t>может включать в себя отдельные лекции, семинары, которые предусматривают передачу обучающимся</w:t>
      </w:r>
      <w:r w:rsidR="00AC75D3" w:rsidRPr="00CF4718">
        <w:rPr>
          <w:rFonts w:ascii="Times New Roman" w:hAnsi="Times New Roman" w:cs="Times New Roman"/>
          <w:bCs/>
          <w:sz w:val="24"/>
          <w:szCs w:val="24"/>
        </w:rPr>
        <w:t xml:space="preserve"> в формате демонстрации (моделирования) практических компонентов </w:t>
      </w:r>
      <w:r w:rsidRPr="00CF4718">
        <w:rPr>
          <w:rFonts w:ascii="Times New Roman" w:hAnsi="Times New Roman" w:cs="Times New Roman"/>
          <w:bCs/>
          <w:sz w:val="24"/>
          <w:szCs w:val="24"/>
        </w:rPr>
        <w:t>учебной информации, необходимой для последующего выполнения работ, связанных с будущей профессиональной деятельностью.</w:t>
      </w:r>
    </w:p>
    <w:p w14:paraId="71E6CF62" w14:textId="77777777" w:rsidR="00E8093C" w:rsidRPr="00CF4718" w:rsidRDefault="00E8093C" w:rsidP="00252FFB">
      <w:pPr>
        <w:suppressAutoHyphens/>
        <w:ind w:firstLine="709"/>
        <w:jc w:val="both"/>
        <w:rPr>
          <w:rFonts w:ascii="Times New Roman" w:hAnsi="Times New Roman" w:cs="Times New Roman"/>
          <w:bCs/>
          <w:sz w:val="24"/>
          <w:szCs w:val="24"/>
        </w:rPr>
      </w:pPr>
      <w:r w:rsidRPr="00CF4718">
        <w:rPr>
          <w:rFonts w:ascii="Times New Roman" w:hAnsi="Times New Roman" w:cs="Times New Roman"/>
          <w:bCs/>
          <w:sz w:val="24"/>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3EAEDBD6" w14:textId="77777777" w:rsidR="00E1054F" w:rsidRPr="00CF4718" w:rsidRDefault="00E1054F" w:rsidP="00252FFB">
      <w:pPr>
        <w:autoSpaceDE w:val="0"/>
        <w:autoSpaceDN w:val="0"/>
        <w:adjustRightInd w:val="0"/>
        <w:ind w:firstLine="709"/>
        <w:rPr>
          <w:rFonts w:ascii="Times New Roman" w:hAnsi="Times New Roman" w:cs="Times New Roman"/>
          <w:color w:val="000000"/>
          <w:sz w:val="24"/>
          <w:szCs w:val="24"/>
        </w:rPr>
      </w:pPr>
    </w:p>
    <w:p w14:paraId="63CA43D3" w14:textId="77777777" w:rsidR="00C238CE" w:rsidRPr="001B3651" w:rsidRDefault="00C238CE" w:rsidP="00C238CE">
      <w:pPr>
        <w:pStyle w:val="114"/>
        <w:spacing w:after="0" w:line="240" w:lineRule="auto"/>
      </w:pPr>
      <w:bookmarkStart w:id="50" w:name="_Toc194569747"/>
      <w:r w:rsidRPr="001B3651">
        <w:t>5.6. Государственная итоговая аттестация</w:t>
      </w:r>
      <w:bookmarkEnd w:id="50"/>
    </w:p>
    <w:p w14:paraId="6198CFB7" w14:textId="77777777" w:rsidR="00C238CE" w:rsidRPr="001B3651" w:rsidRDefault="00C238CE" w:rsidP="00C238CE">
      <w:pPr>
        <w:autoSpaceDE w:val="0"/>
        <w:autoSpaceDN w:val="0"/>
        <w:adjustRightInd w:val="0"/>
        <w:ind w:firstLine="709"/>
        <w:jc w:val="both"/>
        <w:rPr>
          <w:rFonts w:ascii="Times New Roman" w:hAnsi="Times New Roman" w:cs="Times New Roman"/>
          <w:color w:val="000000"/>
          <w:sz w:val="24"/>
          <w:szCs w:val="24"/>
        </w:rPr>
      </w:pPr>
      <w:r w:rsidRPr="001B3651">
        <w:rPr>
          <w:rFonts w:ascii="Times New Roman" w:hAnsi="Times New Roman" w:cs="Times New Roman"/>
          <w:color w:val="000000"/>
          <w:sz w:val="24"/>
          <w:szCs w:val="24"/>
        </w:rPr>
        <w:t xml:space="preserve">Государственная итоговая аттестация осуществляется в соответствии с Порядком проведения ГИА. </w:t>
      </w:r>
    </w:p>
    <w:p w14:paraId="3E65860F" w14:textId="77777777" w:rsidR="00C238CE" w:rsidRPr="001B3651" w:rsidRDefault="00C238CE" w:rsidP="00C238CE">
      <w:pPr>
        <w:autoSpaceDE w:val="0"/>
        <w:autoSpaceDN w:val="0"/>
        <w:adjustRightInd w:val="0"/>
        <w:ind w:firstLine="709"/>
        <w:rPr>
          <w:rFonts w:ascii="Times New Roman" w:hAnsi="Times New Roman" w:cs="Times New Roman"/>
          <w:color w:val="000000"/>
          <w:sz w:val="24"/>
          <w:szCs w:val="24"/>
        </w:rPr>
      </w:pPr>
      <w:r w:rsidRPr="001B3651">
        <w:rPr>
          <w:rFonts w:ascii="Times New Roman" w:hAnsi="Times New Roman" w:cs="Times New Roman"/>
          <w:color w:val="000000"/>
          <w:sz w:val="24"/>
          <w:szCs w:val="24"/>
        </w:rPr>
        <w:t>Государственная итоговая аттестация обучающихся проводится в форме:</w:t>
      </w:r>
    </w:p>
    <w:p w14:paraId="57D4BA79" w14:textId="77777777" w:rsidR="00C238CE" w:rsidRPr="001B3651" w:rsidRDefault="00C238CE" w:rsidP="00C238CE">
      <w:pPr>
        <w:autoSpaceDE w:val="0"/>
        <w:autoSpaceDN w:val="0"/>
        <w:adjustRightInd w:val="0"/>
        <w:ind w:firstLine="709"/>
        <w:jc w:val="both"/>
        <w:rPr>
          <w:rFonts w:ascii="Times New Roman" w:hAnsi="Times New Roman" w:cs="Times New Roman"/>
          <w:color w:val="000000"/>
          <w:sz w:val="24"/>
          <w:szCs w:val="24"/>
        </w:rPr>
      </w:pPr>
      <w:r w:rsidRPr="001B3651">
        <w:rPr>
          <w:rFonts w:ascii="Times New Roman" w:hAnsi="Times New Roman" w:cs="Times New Roman"/>
          <w:color w:val="000000"/>
          <w:sz w:val="24"/>
          <w:szCs w:val="24"/>
          <w:shd w:val="clear" w:color="auto" w:fill="FFFFFF"/>
        </w:rPr>
        <w:t>демонстрационный экзамен и защита дипломного проекта (работы).</w:t>
      </w:r>
      <w:r w:rsidRPr="001B3651">
        <w:rPr>
          <w:rFonts w:ascii="Times New Roman" w:hAnsi="Times New Roman" w:cs="Times New Roman"/>
          <w:color w:val="000000"/>
          <w:sz w:val="24"/>
          <w:szCs w:val="24"/>
        </w:rPr>
        <w:t xml:space="preserve"> </w:t>
      </w:r>
    </w:p>
    <w:p w14:paraId="1702A9AC" w14:textId="77777777" w:rsidR="00C238CE" w:rsidRPr="001B3651" w:rsidRDefault="00C238CE" w:rsidP="00C238CE">
      <w:pPr>
        <w:shd w:val="clear" w:color="auto" w:fill="FFFFFF" w:themeFill="background1"/>
        <w:suppressAutoHyphens/>
        <w:ind w:firstLine="709"/>
        <w:contextualSpacing/>
        <w:jc w:val="both"/>
        <w:rPr>
          <w:rFonts w:ascii="Times New Roman" w:hAnsi="Times New Roman" w:cs="Times New Roman"/>
          <w:color w:val="000000"/>
          <w:sz w:val="24"/>
          <w:szCs w:val="24"/>
        </w:rPr>
      </w:pPr>
      <w:r w:rsidRPr="001B3651">
        <w:rPr>
          <w:rFonts w:ascii="Times New Roman" w:hAnsi="Times New Roman" w:cs="Times New Roman"/>
          <w:color w:val="000000"/>
          <w:sz w:val="24"/>
          <w:szCs w:val="24"/>
        </w:rPr>
        <w:t xml:space="preserve">Программа ГИА включает требования к дипломным проектам (работам), методике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w:t>
      </w:r>
      <w:r w:rsidRPr="001B3651">
        <w:rPr>
          <w:rFonts w:ascii="Times New Roman" w:hAnsi="Times New Roman" w:cs="Times New Roman"/>
          <w:color w:val="000000"/>
          <w:sz w:val="24"/>
          <w:szCs w:val="24"/>
        </w:rPr>
        <w:lastRenderedPageBreak/>
        <w:t>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w:t>
      </w:r>
    </w:p>
    <w:p w14:paraId="5C33ECAC" w14:textId="77777777" w:rsidR="00C238CE" w:rsidRPr="001B3651" w:rsidRDefault="00C238CE" w:rsidP="00C238CE">
      <w:pPr>
        <w:shd w:val="clear" w:color="auto" w:fill="FFFFFF" w:themeFill="background1"/>
        <w:suppressAutoHyphens/>
        <w:ind w:firstLine="709"/>
        <w:contextualSpacing/>
        <w:jc w:val="both"/>
        <w:rPr>
          <w:rFonts w:ascii="Times New Roman" w:hAnsi="Times New Roman" w:cs="Times New Roman"/>
          <w:color w:val="000000"/>
          <w:sz w:val="24"/>
          <w:szCs w:val="24"/>
        </w:rPr>
      </w:pPr>
      <w:r w:rsidRPr="001B3651">
        <w:rPr>
          <w:rFonts w:ascii="Times New Roman" w:hAnsi="Times New Roman" w:cs="Times New Roman"/>
          <w:color w:val="000000"/>
          <w:sz w:val="24"/>
          <w:szCs w:val="24"/>
        </w:rPr>
        <w:t>Примерная программа ГИА представлена в приложении 4.</w:t>
      </w:r>
    </w:p>
    <w:p w14:paraId="03C6003A" w14:textId="480D3F94" w:rsidR="00C238CE" w:rsidRDefault="00C238CE" w:rsidP="00F76E6D"/>
    <w:p w14:paraId="3F4CED01" w14:textId="77777777" w:rsidR="00F76E6D" w:rsidRDefault="00F76E6D" w:rsidP="00F76E6D"/>
    <w:p w14:paraId="7491CC80" w14:textId="725D63AE" w:rsidR="00064407" w:rsidRPr="00CF4718" w:rsidRDefault="00064407" w:rsidP="00252FFB">
      <w:pPr>
        <w:pStyle w:val="1"/>
        <w:spacing w:before="0" w:after="0"/>
      </w:pPr>
      <w:bookmarkStart w:id="51" w:name="_Toc194569748"/>
      <w:r w:rsidRPr="00CF4718">
        <w:t>Раздел 6. Примерные условия реализации образовательной программы</w:t>
      </w:r>
      <w:bookmarkEnd w:id="48"/>
      <w:bookmarkEnd w:id="51"/>
    </w:p>
    <w:p w14:paraId="185F3AC8" w14:textId="77777777" w:rsidR="00252FFB" w:rsidRPr="00CF4718" w:rsidRDefault="00252FFB" w:rsidP="00252FFB">
      <w:pPr>
        <w:rPr>
          <w:rFonts w:ascii="Times New Roman" w:hAnsi="Times New Roman" w:cs="Times New Roman"/>
          <w:sz w:val="24"/>
          <w:szCs w:val="24"/>
        </w:rPr>
      </w:pPr>
      <w:bookmarkStart w:id="52" w:name="_Toc103594005"/>
    </w:p>
    <w:p w14:paraId="185ED8A9" w14:textId="77777777" w:rsidR="00064407" w:rsidRPr="00CF4718" w:rsidRDefault="00064407" w:rsidP="00252FFB">
      <w:pPr>
        <w:pStyle w:val="114"/>
        <w:spacing w:after="0" w:line="240" w:lineRule="auto"/>
        <w:rPr>
          <w:bCs/>
        </w:rPr>
      </w:pPr>
      <w:bookmarkStart w:id="53" w:name="_Toc194569749"/>
      <w:r w:rsidRPr="00CF4718">
        <w:rPr>
          <w:bCs/>
        </w:rPr>
        <w:t>6.1. </w:t>
      </w:r>
      <w:r w:rsidR="0012513E" w:rsidRPr="00CF4718">
        <w:rPr>
          <w:bCs/>
        </w:rPr>
        <w:t>М</w:t>
      </w:r>
      <w:r w:rsidRPr="00CF4718">
        <w:rPr>
          <w:bCs/>
        </w:rPr>
        <w:t>атериально-</w:t>
      </w:r>
      <w:r w:rsidR="0012513E" w:rsidRPr="00CF4718">
        <w:rPr>
          <w:bCs/>
        </w:rPr>
        <w:t>техническое</w:t>
      </w:r>
      <w:r w:rsidR="00751213" w:rsidRPr="00CF4718">
        <w:rPr>
          <w:bCs/>
        </w:rPr>
        <w:t xml:space="preserve"> и учебно-методическое </w:t>
      </w:r>
      <w:r w:rsidR="0012513E" w:rsidRPr="00CF4718">
        <w:rPr>
          <w:bCs/>
        </w:rPr>
        <w:t xml:space="preserve">обеспечение </w:t>
      </w:r>
      <w:r w:rsidRPr="00CF4718">
        <w:rPr>
          <w:bCs/>
        </w:rPr>
        <w:t>образовательной программы</w:t>
      </w:r>
      <w:bookmarkEnd w:id="52"/>
      <w:bookmarkEnd w:id="53"/>
    </w:p>
    <w:p w14:paraId="09AA823F" w14:textId="77777777" w:rsidR="0023723C" w:rsidRPr="00CF4718" w:rsidRDefault="00B11EFB" w:rsidP="00252FFB">
      <w:pPr>
        <w:suppressAutoHyphens/>
        <w:ind w:firstLine="709"/>
        <w:jc w:val="both"/>
        <w:rPr>
          <w:rFonts w:ascii="Times New Roman" w:hAnsi="Times New Roman" w:cs="Times New Roman"/>
          <w:sz w:val="24"/>
          <w:szCs w:val="24"/>
        </w:rPr>
      </w:pPr>
      <w:r w:rsidRPr="00CF4718">
        <w:rPr>
          <w:rFonts w:ascii="Times New Roman" w:hAnsi="Times New Roman" w:cs="Times New Roman"/>
          <w:sz w:val="24"/>
          <w:szCs w:val="24"/>
        </w:rPr>
        <w:t xml:space="preserve">6.1.1 </w:t>
      </w:r>
      <w:r w:rsidR="0023723C" w:rsidRPr="00CF4718">
        <w:rPr>
          <w:rFonts w:ascii="Times New Roman" w:hAnsi="Times New Roman" w:cs="Times New Roman"/>
          <w:sz w:val="24"/>
          <w:szCs w:val="24"/>
        </w:rPr>
        <w:t>Требования к материально-техническому и учебно-методическому обеспечению реализации образовательной программы установлены в п.4.4. соответствующего ФГОС СПО.</w:t>
      </w:r>
    </w:p>
    <w:p w14:paraId="6D535CDD" w14:textId="497A477C" w:rsidR="0023723C" w:rsidRPr="00CF4718" w:rsidRDefault="00A83CF5" w:rsidP="00252FFB">
      <w:pPr>
        <w:suppressAutoHyphens/>
        <w:ind w:firstLine="709"/>
        <w:contextualSpacing/>
        <w:jc w:val="both"/>
        <w:rPr>
          <w:rFonts w:ascii="Times New Roman" w:hAnsi="Times New Roman" w:cs="Times New Roman"/>
          <w:sz w:val="24"/>
          <w:szCs w:val="24"/>
        </w:rPr>
      </w:pPr>
      <w:r w:rsidRPr="00CF4718">
        <w:rPr>
          <w:rFonts w:ascii="Times New Roman" w:hAnsi="Times New Roman" w:cs="Times New Roman"/>
          <w:sz w:val="24"/>
          <w:szCs w:val="24"/>
        </w:rPr>
        <w:t xml:space="preserve">Состав материально- технического и учебно-методического обеспечения, используемого </w:t>
      </w:r>
      <w:r w:rsidR="00D84A70">
        <w:rPr>
          <w:rFonts w:ascii="Times New Roman" w:hAnsi="Times New Roman" w:cs="Times New Roman"/>
          <w:sz w:val="24"/>
          <w:szCs w:val="24"/>
        </w:rPr>
        <w:br/>
      </w:r>
      <w:r w:rsidRPr="00CF4718">
        <w:rPr>
          <w:rFonts w:ascii="Times New Roman" w:hAnsi="Times New Roman" w:cs="Times New Roman"/>
          <w:sz w:val="24"/>
          <w:szCs w:val="24"/>
        </w:rPr>
        <w:t>в образовательном процессе, определяется в рабочих программах дисциплин (модулей).</w:t>
      </w:r>
    </w:p>
    <w:p w14:paraId="321E6A0B" w14:textId="3E09F221" w:rsidR="00064407" w:rsidRPr="00CF4718" w:rsidRDefault="00B11EFB" w:rsidP="00252FFB">
      <w:pPr>
        <w:suppressAutoHyphens/>
        <w:ind w:firstLine="709"/>
        <w:contextualSpacing/>
        <w:jc w:val="both"/>
        <w:rPr>
          <w:rFonts w:ascii="Times New Roman" w:hAnsi="Times New Roman" w:cs="Times New Roman"/>
          <w:bCs/>
          <w:sz w:val="24"/>
          <w:szCs w:val="24"/>
        </w:rPr>
      </w:pPr>
      <w:r w:rsidRPr="00CF4718">
        <w:rPr>
          <w:rFonts w:ascii="Times New Roman" w:hAnsi="Times New Roman" w:cs="Times New Roman"/>
          <w:bCs/>
          <w:sz w:val="24"/>
          <w:szCs w:val="24"/>
        </w:rPr>
        <w:t xml:space="preserve">6.1.2 </w:t>
      </w:r>
      <w:bookmarkStart w:id="54" w:name="_Hlk158133988"/>
      <w:r w:rsidR="00064407" w:rsidRPr="00CF4718">
        <w:rPr>
          <w:rFonts w:ascii="Times New Roman" w:hAnsi="Times New Roman" w:cs="Times New Roman"/>
          <w:bCs/>
          <w:sz w:val="24"/>
          <w:szCs w:val="24"/>
        </w:rPr>
        <w:t>П</w:t>
      </w:r>
      <w:r w:rsidR="00A52A0E" w:rsidRPr="00CF4718">
        <w:rPr>
          <w:rFonts w:ascii="Times New Roman" w:hAnsi="Times New Roman" w:cs="Times New Roman"/>
          <w:bCs/>
          <w:sz w:val="24"/>
          <w:szCs w:val="24"/>
        </w:rPr>
        <w:t>римерный п</w:t>
      </w:r>
      <w:r w:rsidR="00064407" w:rsidRPr="00CF4718">
        <w:rPr>
          <w:rFonts w:ascii="Times New Roman" w:hAnsi="Times New Roman" w:cs="Times New Roman"/>
          <w:bCs/>
          <w:sz w:val="24"/>
          <w:szCs w:val="24"/>
        </w:rPr>
        <w:t xml:space="preserve">еречень </w:t>
      </w:r>
      <w:bookmarkEnd w:id="54"/>
      <w:r w:rsidR="00064407" w:rsidRPr="00CF4718">
        <w:rPr>
          <w:rFonts w:ascii="Times New Roman" w:hAnsi="Times New Roman" w:cs="Times New Roman"/>
          <w:bCs/>
          <w:sz w:val="24"/>
          <w:szCs w:val="24"/>
        </w:rPr>
        <w:t>специальных помещений</w:t>
      </w:r>
      <w:r w:rsidR="0023723C" w:rsidRPr="00CF4718">
        <w:rPr>
          <w:rFonts w:ascii="Times New Roman" w:hAnsi="Times New Roman" w:cs="Times New Roman"/>
          <w:bCs/>
          <w:sz w:val="24"/>
          <w:szCs w:val="24"/>
        </w:rPr>
        <w:t xml:space="preserve"> для проведения занятий всех видов, предусмотренных образовательной программой</w:t>
      </w:r>
    </w:p>
    <w:p w14:paraId="53D7073B" w14:textId="77777777" w:rsidR="00064407" w:rsidRPr="00B7616B" w:rsidRDefault="00064407" w:rsidP="00252FFB">
      <w:pPr>
        <w:suppressAutoHyphens/>
        <w:ind w:firstLine="709"/>
        <w:contextualSpacing/>
        <w:rPr>
          <w:rFonts w:ascii="Times New Roman" w:hAnsi="Times New Roman" w:cs="Times New Roman"/>
          <w:b/>
          <w:bCs/>
          <w:sz w:val="24"/>
          <w:szCs w:val="24"/>
        </w:rPr>
      </w:pPr>
      <w:r w:rsidRPr="00B7616B">
        <w:rPr>
          <w:rFonts w:ascii="Times New Roman" w:hAnsi="Times New Roman" w:cs="Times New Roman"/>
          <w:b/>
          <w:bCs/>
          <w:sz w:val="24"/>
          <w:szCs w:val="24"/>
        </w:rPr>
        <w:t>Кабинеты:</w:t>
      </w:r>
    </w:p>
    <w:p w14:paraId="772C2654" w14:textId="730C92BF" w:rsidR="000252B6" w:rsidRDefault="000252B6" w:rsidP="000252B6">
      <w:pPr>
        <w:ind w:firstLine="709"/>
        <w:rPr>
          <w:rFonts w:ascii="Times New Roman" w:hAnsi="Times New Roman" w:cs="Times New Roman"/>
          <w:iCs/>
          <w:sz w:val="24"/>
          <w:szCs w:val="24"/>
        </w:rPr>
      </w:pPr>
      <w:r w:rsidRPr="00CF4718">
        <w:rPr>
          <w:rFonts w:ascii="Times New Roman" w:hAnsi="Times New Roman" w:cs="Times New Roman"/>
          <w:iCs/>
          <w:sz w:val="24"/>
          <w:szCs w:val="24"/>
        </w:rPr>
        <w:t>социально-гуманитарные дисциплины;</w:t>
      </w:r>
    </w:p>
    <w:p w14:paraId="73C76A56" w14:textId="05AFE6B0" w:rsidR="000252B6" w:rsidRPr="00CF4718" w:rsidRDefault="000252B6" w:rsidP="000252B6">
      <w:pPr>
        <w:ind w:firstLine="709"/>
        <w:rPr>
          <w:rFonts w:ascii="Times New Roman" w:hAnsi="Times New Roman" w:cs="Times New Roman"/>
          <w:iCs/>
          <w:sz w:val="24"/>
          <w:szCs w:val="24"/>
        </w:rPr>
      </w:pPr>
      <w:r w:rsidRPr="00CF4718">
        <w:rPr>
          <w:rFonts w:ascii="Times New Roman" w:hAnsi="Times New Roman" w:cs="Times New Roman"/>
          <w:iCs/>
          <w:sz w:val="24"/>
          <w:szCs w:val="24"/>
        </w:rPr>
        <w:t>иностранный язык;</w:t>
      </w:r>
    </w:p>
    <w:p w14:paraId="44474EF7" w14:textId="63CBBFAF" w:rsidR="000252B6" w:rsidRPr="00CF4718" w:rsidRDefault="000252B6" w:rsidP="000252B6">
      <w:pPr>
        <w:ind w:firstLine="709"/>
        <w:rPr>
          <w:rFonts w:ascii="Times New Roman" w:hAnsi="Times New Roman" w:cs="Times New Roman"/>
          <w:iCs/>
          <w:sz w:val="24"/>
          <w:szCs w:val="24"/>
        </w:rPr>
      </w:pPr>
      <w:r w:rsidRPr="00CF4718">
        <w:rPr>
          <w:rFonts w:ascii="Times New Roman" w:hAnsi="Times New Roman" w:cs="Times New Roman"/>
          <w:iCs/>
          <w:sz w:val="24"/>
          <w:szCs w:val="24"/>
        </w:rPr>
        <w:t>безопасность жизнедеятельности и охрана труда;</w:t>
      </w:r>
    </w:p>
    <w:p w14:paraId="7EAD3EF5" w14:textId="5D6A1607" w:rsidR="000252B6" w:rsidRPr="00CF4718" w:rsidRDefault="000252B6" w:rsidP="000252B6">
      <w:pPr>
        <w:ind w:firstLine="709"/>
        <w:rPr>
          <w:rFonts w:ascii="Times New Roman" w:hAnsi="Times New Roman" w:cs="Times New Roman"/>
          <w:iCs/>
          <w:sz w:val="24"/>
          <w:szCs w:val="24"/>
        </w:rPr>
      </w:pPr>
      <w:r w:rsidRPr="00CF4718">
        <w:rPr>
          <w:rFonts w:ascii="Times New Roman" w:hAnsi="Times New Roman" w:cs="Times New Roman"/>
          <w:iCs/>
          <w:sz w:val="24"/>
          <w:szCs w:val="24"/>
        </w:rPr>
        <w:t xml:space="preserve">бережливое производство; </w:t>
      </w:r>
    </w:p>
    <w:p w14:paraId="5755260D" w14:textId="03636A1C" w:rsidR="000252B6" w:rsidRPr="00CF4718" w:rsidRDefault="000252B6" w:rsidP="000252B6">
      <w:pPr>
        <w:ind w:firstLine="709"/>
        <w:rPr>
          <w:rFonts w:ascii="Times New Roman" w:hAnsi="Times New Roman" w:cs="Times New Roman"/>
          <w:iCs/>
          <w:sz w:val="24"/>
          <w:szCs w:val="24"/>
        </w:rPr>
      </w:pPr>
      <w:r w:rsidRPr="00CF4718">
        <w:rPr>
          <w:rFonts w:ascii="Times New Roman" w:hAnsi="Times New Roman" w:cs="Times New Roman"/>
          <w:iCs/>
          <w:sz w:val="24"/>
          <w:szCs w:val="24"/>
        </w:rPr>
        <w:t>инженерная графика;</w:t>
      </w:r>
    </w:p>
    <w:p w14:paraId="78A1B409" w14:textId="1F5FF9EB" w:rsidR="000252B6" w:rsidRPr="00CF4718" w:rsidRDefault="000252B6" w:rsidP="000252B6">
      <w:pPr>
        <w:ind w:firstLine="709"/>
        <w:rPr>
          <w:rFonts w:ascii="Times New Roman" w:hAnsi="Times New Roman" w:cs="Times New Roman"/>
          <w:iCs/>
          <w:sz w:val="24"/>
          <w:szCs w:val="24"/>
        </w:rPr>
      </w:pPr>
      <w:r w:rsidRPr="00CF4718">
        <w:rPr>
          <w:rFonts w:ascii="Times New Roman" w:hAnsi="Times New Roman" w:cs="Times New Roman"/>
          <w:iCs/>
          <w:sz w:val="24"/>
          <w:szCs w:val="24"/>
        </w:rPr>
        <w:t>техническая механика;</w:t>
      </w:r>
    </w:p>
    <w:p w14:paraId="6E84AC03" w14:textId="27CE17AE" w:rsidR="000252B6" w:rsidRPr="00CF4718" w:rsidRDefault="000252B6" w:rsidP="000252B6">
      <w:pPr>
        <w:ind w:firstLine="709"/>
        <w:rPr>
          <w:rFonts w:ascii="Times New Roman" w:hAnsi="Times New Roman" w:cs="Times New Roman"/>
          <w:iCs/>
          <w:sz w:val="24"/>
          <w:szCs w:val="24"/>
        </w:rPr>
      </w:pPr>
      <w:r w:rsidRPr="00CF4718">
        <w:rPr>
          <w:rFonts w:ascii="Times New Roman" w:hAnsi="Times New Roman" w:cs="Times New Roman"/>
          <w:iCs/>
          <w:sz w:val="24"/>
          <w:szCs w:val="24"/>
        </w:rPr>
        <w:t>материаловедение;</w:t>
      </w:r>
    </w:p>
    <w:p w14:paraId="356AF519" w14:textId="77777777" w:rsidR="000252B6" w:rsidRPr="00CF4718" w:rsidRDefault="000252B6" w:rsidP="000252B6">
      <w:pPr>
        <w:ind w:firstLine="709"/>
        <w:rPr>
          <w:rFonts w:ascii="Times New Roman" w:hAnsi="Times New Roman" w:cs="Times New Roman"/>
          <w:iCs/>
          <w:sz w:val="24"/>
          <w:szCs w:val="24"/>
        </w:rPr>
      </w:pPr>
      <w:r w:rsidRPr="00CF4718">
        <w:rPr>
          <w:rFonts w:ascii="Times New Roman" w:hAnsi="Times New Roman" w:cs="Times New Roman"/>
          <w:iCs/>
          <w:sz w:val="24"/>
          <w:szCs w:val="24"/>
        </w:rPr>
        <w:t>информатика и информационные технологии.</w:t>
      </w:r>
    </w:p>
    <w:p w14:paraId="7677C406" w14:textId="5FA0C323" w:rsidR="00D00C7A" w:rsidRPr="00B7616B" w:rsidRDefault="00D00C7A" w:rsidP="000252B6">
      <w:pPr>
        <w:ind w:firstLine="709"/>
        <w:rPr>
          <w:rFonts w:ascii="Times New Roman" w:eastAsia="Times New Roman" w:hAnsi="Times New Roman" w:cs="Times New Roman"/>
          <w:b/>
          <w:bCs/>
          <w:sz w:val="24"/>
          <w:szCs w:val="24"/>
        </w:rPr>
      </w:pPr>
      <w:r w:rsidRPr="00B7616B">
        <w:rPr>
          <w:rFonts w:ascii="Times New Roman" w:eastAsia="Times New Roman" w:hAnsi="Times New Roman" w:cs="Times New Roman"/>
          <w:b/>
          <w:bCs/>
          <w:sz w:val="24"/>
          <w:szCs w:val="24"/>
        </w:rPr>
        <w:t>Лаборатории:</w:t>
      </w:r>
    </w:p>
    <w:p w14:paraId="6B69CD0B" w14:textId="1BDC3619" w:rsidR="000252B6" w:rsidRPr="00CF4718" w:rsidRDefault="000252B6" w:rsidP="000252B6">
      <w:pPr>
        <w:ind w:firstLine="709"/>
        <w:rPr>
          <w:rFonts w:ascii="Times New Roman" w:eastAsia="Times New Roman" w:hAnsi="Times New Roman" w:cs="Times New Roman"/>
          <w:iCs/>
          <w:sz w:val="24"/>
          <w:szCs w:val="24"/>
        </w:rPr>
      </w:pPr>
      <w:bookmarkStart w:id="55" w:name="_Hlk190175176"/>
      <w:r w:rsidRPr="00CF4718">
        <w:rPr>
          <w:rFonts w:ascii="Times New Roman" w:eastAsia="Times New Roman" w:hAnsi="Times New Roman" w:cs="Times New Roman"/>
          <w:iCs/>
          <w:sz w:val="24"/>
          <w:szCs w:val="24"/>
        </w:rPr>
        <w:t>технологии производства изделий из композиционных материалов</w:t>
      </w:r>
      <w:bookmarkEnd w:id="55"/>
      <w:r w:rsidRPr="00CF4718">
        <w:rPr>
          <w:rFonts w:ascii="Times New Roman" w:eastAsia="Times New Roman" w:hAnsi="Times New Roman" w:cs="Times New Roman"/>
          <w:iCs/>
          <w:sz w:val="24"/>
          <w:szCs w:val="24"/>
        </w:rPr>
        <w:t xml:space="preserve">; </w:t>
      </w:r>
    </w:p>
    <w:p w14:paraId="108397E6" w14:textId="77777777" w:rsidR="000252B6" w:rsidRPr="00CF4718" w:rsidRDefault="000252B6" w:rsidP="000252B6">
      <w:pPr>
        <w:ind w:firstLine="709"/>
        <w:rPr>
          <w:rFonts w:ascii="Times New Roman" w:eastAsia="Times New Roman" w:hAnsi="Times New Roman" w:cs="Times New Roman"/>
          <w:iCs/>
          <w:sz w:val="24"/>
          <w:szCs w:val="24"/>
        </w:rPr>
      </w:pPr>
      <w:bookmarkStart w:id="56" w:name="_Hlk190175194"/>
      <w:r w:rsidRPr="00CF4718">
        <w:rPr>
          <w:rFonts w:ascii="Times New Roman" w:eastAsia="Times New Roman" w:hAnsi="Times New Roman" w:cs="Times New Roman"/>
          <w:iCs/>
          <w:sz w:val="24"/>
          <w:szCs w:val="24"/>
        </w:rPr>
        <w:t>автоматизированного проектирования и программирования систем ЧПУ</w:t>
      </w:r>
      <w:bookmarkEnd w:id="56"/>
      <w:r w:rsidRPr="00CF4718">
        <w:rPr>
          <w:rFonts w:ascii="Times New Roman" w:eastAsia="Times New Roman" w:hAnsi="Times New Roman" w:cs="Times New Roman"/>
          <w:iCs/>
          <w:sz w:val="24"/>
          <w:szCs w:val="24"/>
        </w:rPr>
        <w:t xml:space="preserve">; </w:t>
      </w:r>
    </w:p>
    <w:p w14:paraId="27995AED" w14:textId="419BBB5F" w:rsidR="00D00C7A" w:rsidRPr="00B7616B" w:rsidRDefault="000252B6" w:rsidP="000252B6">
      <w:pPr>
        <w:ind w:firstLine="709"/>
        <w:rPr>
          <w:rFonts w:ascii="Times New Roman" w:eastAsia="Times New Roman" w:hAnsi="Times New Roman" w:cs="Times New Roman"/>
          <w:b/>
          <w:bCs/>
          <w:sz w:val="24"/>
          <w:szCs w:val="24"/>
        </w:rPr>
      </w:pPr>
      <w:r w:rsidRPr="00B7616B">
        <w:rPr>
          <w:rFonts w:ascii="Times New Roman" w:eastAsia="Times New Roman" w:hAnsi="Times New Roman" w:cs="Times New Roman"/>
          <w:b/>
          <w:bCs/>
          <w:sz w:val="24"/>
          <w:szCs w:val="24"/>
        </w:rPr>
        <w:t>М</w:t>
      </w:r>
      <w:r w:rsidR="00D00C7A" w:rsidRPr="00B7616B">
        <w:rPr>
          <w:rFonts w:ascii="Times New Roman" w:eastAsia="Times New Roman" w:hAnsi="Times New Roman" w:cs="Times New Roman"/>
          <w:b/>
          <w:bCs/>
          <w:sz w:val="24"/>
          <w:szCs w:val="24"/>
        </w:rPr>
        <w:t>астерские</w:t>
      </w:r>
      <w:r w:rsidR="00B11EFB" w:rsidRPr="00B7616B">
        <w:rPr>
          <w:rFonts w:ascii="Times New Roman" w:eastAsia="Times New Roman" w:hAnsi="Times New Roman" w:cs="Times New Roman"/>
          <w:b/>
          <w:bCs/>
          <w:sz w:val="24"/>
          <w:szCs w:val="24"/>
        </w:rPr>
        <w:t>/зоны по видам работ</w:t>
      </w:r>
      <w:r w:rsidR="00D00C7A" w:rsidRPr="00B7616B">
        <w:rPr>
          <w:rFonts w:ascii="Times New Roman" w:eastAsia="Times New Roman" w:hAnsi="Times New Roman" w:cs="Times New Roman"/>
          <w:b/>
          <w:bCs/>
          <w:sz w:val="24"/>
          <w:szCs w:val="24"/>
        </w:rPr>
        <w:t xml:space="preserve">: </w:t>
      </w:r>
    </w:p>
    <w:p w14:paraId="7C7FB2BE" w14:textId="5DCFCFF5" w:rsidR="000252B6" w:rsidRPr="00CF4718" w:rsidRDefault="008A2A3D" w:rsidP="000252B6">
      <w:pPr>
        <w:suppressAutoHyphens/>
        <w:ind w:firstLine="709"/>
        <w:contextualSpacing/>
        <w:rPr>
          <w:rFonts w:ascii="Times New Roman" w:eastAsia="Times New Roman" w:hAnsi="Times New Roman" w:cs="Times New Roman"/>
          <w:iCs/>
          <w:sz w:val="24"/>
          <w:szCs w:val="24"/>
        </w:rPr>
      </w:pPr>
      <w:r w:rsidRPr="00CF4718">
        <w:rPr>
          <w:rFonts w:ascii="Times New Roman" w:eastAsia="Times New Roman" w:hAnsi="Times New Roman" w:cs="Times New Roman"/>
          <w:iCs/>
          <w:sz w:val="24"/>
          <w:szCs w:val="24"/>
        </w:rPr>
        <w:t>С</w:t>
      </w:r>
      <w:r w:rsidR="000252B6" w:rsidRPr="00CF4718">
        <w:rPr>
          <w:rFonts w:ascii="Times New Roman" w:eastAsia="Times New Roman" w:hAnsi="Times New Roman" w:cs="Times New Roman"/>
          <w:iCs/>
          <w:sz w:val="24"/>
          <w:szCs w:val="24"/>
        </w:rPr>
        <w:t>лесарная</w:t>
      </w:r>
      <w:r>
        <w:rPr>
          <w:rFonts w:ascii="Times New Roman" w:eastAsia="Times New Roman" w:hAnsi="Times New Roman" w:cs="Times New Roman"/>
          <w:iCs/>
          <w:sz w:val="24"/>
          <w:szCs w:val="24"/>
        </w:rPr>
        <w:t>;</w:t>
      </w:r>
    </w:p>
    <w:p w14:paraId="6712D644" w14:textId="27540295" w:rsidR="000252B6" w:rsidRPr="00CF4718" w:rsidRDefault="000252B6" w:rsidP="000252B6">
      <w:pPr>
        <w:suppressAutoHyphens/>
        <w:ind w:firstLine="709"/>
        <w:contextualSpacing/>
        <w:rPr>
          <w:rFonts w:ascii="Times New Roman" w:eastAsia="Times New Roman" w:hAnsi="Times New Roman" w:cs="Times New Roman"/>
          <w:iCs/>
          <w:sz w:val="24"/>
          <w:szCs w:val="24"/>
        </w:rPr>
      </w:pPr>
      <w:r w:rsidRPr="00CF4718">
        <w:rPr>
          <w:rFonts w:ascii="Times New Roman" w:eastAsia="Times New Roman" w:hAnsi="Times New Roman" w:cs="Times New Roman"/>
          <w:iCs/>
          <w:sz w:val="24"/>
          <w:szCs w:val="24"/>
        </w:rPr>
        <w:t>механическая</w:t>
      </w:r>
      <w:r w:rsidR="008A2A3D">
        <w:rPr>
          <w:rFonts w:ascii="Times New Roman" w:eastAsia="Times New Roman" w:hAnsi="Times New Roman" w:cs="Times New Roman"/>
          <w:iCs/>
          <w:sz w:val="24"/>
          <w:szCs w:val="24"/>
        </w:rPr>
        <w:t>.</w:t>
      </w:r>
    </w:p>
    <w:p w14:paraId="321D4104" w14:textId="77777777" w:rsidR="008A2A3D" w:rsidRDefault="008A2A3D" w:rsidP="000252B6">
      <w:pPr>
        <w:suppressAutoHyphens/>
        <w:ind w:firstLine="709"/>
        <w:contextualSpacing/>
        <w:rPr>
          <w:rFonts w:ascii="Times New Roman" w:hAnsi="Times New Roman" w:cs="Times New Roman"/>
          <w:sz w:val="24"/>
          <w:szCs w:val="24"/>
        </w:rPr>
      </w:pPr>
    </w:p>
    <w:p w14:paraId="18E9BB3B" w14:textId="2BE60367" w:rsidR="00064407" w:rsidRPr="00CF4718" w:rsidRDefault="00064407" w:rsidP="000252B6">
      <w:pPr>
        <w:suppressAutoHyphens/>
        <w:ind w:firstLine="709"/>
        <w:contextualSpacing/>
        <w:rPr>
          <w:rFonts w:ascii="Times New Roman" w:hAnsi="Times New Roman" w:cs="Times New Roman"/>
          <w:sz w:val="24"/>
          <w:szCs w:val="24"/>
        </w:rPr>
      </w:pPr>
      <w:r w:rsidRPr="00CF4718">
        <w:rPr>
          <w:rFonts w:ascii="Times New Roman" w:hAnsi="Times New Roman" w:cs="Times New Roman"/>
          <w:sz w:val="24"/>
          <w:szCs w:val="24"/>
        </w:rPr>
        <w:t>Спортивный комплекс</w:t>
      </w:r>
      <w:r w:rsidRPr="00CF4718">
        <w:rPr>
          <w:rFonts w:ascii="Times New Roman" w:hAnsi="Times New Roman" w:cs="Times New Roman"/>
          <w:sz w:val="24"/>
          <w:szCs w:val="24"/>
          <w:vertAlign w:val="superscript"/>
        </w:rPr>
        <w:footnoteReference w:id="3"/>
      </w:r>
    </w:p>
    <w:p w14:paraId="59C091E3" w14:textId="77777777" w:rsidR="00064407" w:rsidRPr="00CF4718" w:rsidRDefault="00064407" w:rsidP="00252FFB">
      <w:pPr>
        <w:suppressAutoHyphens/>
        <w:ind w:firstLine="709"/>
        <w:contextualSpacing/>
        <w:rPr>
          <w:rFonts w:ascii="Times New Roman" w:hAnsi="Times New Roman" w:cs="Times New Roman"/>
          <w:sz w:val="24"/>
          <w:szCs w:val="24"/>
        </w:rPr>
      </w:pPr>
      <w:r w:rsidRPr="00CF4718">
        <w:rPr>
          <w:rFonts w:ascii="Times New Roman" w:hAnsi="Times New Roman" w:cs="Times New Roman"/>
          <w:sz w:val="24"/>
          <w:szCs w:val="24"/>
        </w:rPr>
        <w:t>Залы:</w:t>
      </w:r>
    </w:p>
    <w:p w14:paraId="4BA987EF" w14:textId="77777777" w:rsidR="00064407" w:rsidRPr="00CF4718" w:rsidRDefault="00064407" w:rsidP="00252FFB">
      <w:pPr>
        <w:pStyle w:val="a4"/>
        <w:numPr>
          <w:ilvl w:val="0"/>
          <w:numId w:val="4"/>
        </w:numPr>
        <w:suppressAutoHyphens/>
        <w:ind w:left="0" w:firstLine="709"/>
        <w:jc w:val="both"/>
        <w:rPr>
          <w:rFonts w:ascii="Times New Roman" w:hAnsi="Times New Roman" w:cs="Times New Roman"/>
          <w:sz w:val="24"/>
          <w:szCs w:val="24"/>
        </w:rPr>
      </w:pPr>
      <w:r w:rsidRPr="00CF4718">
        <w:rPr>
          <w:rFonts w:ascii="Times New Roman" w:hAnsi="Times New Roman" w:cs="Times New Roman"/>
          <w:sz w:val="24"/>
          <w:szCs w:val="24"/>
        </w:rPr>
        <w:t xml:space="preserve">библиотека, читальный зал с выходом в </w:t>
      </w:r>
      <w:r w:rsidR="00911281" w:rsidRPr="00CF4718">
        <w:rPr>
          <w:rFonts w:ascii="Times New Roman" w:hAnsi="Times New Roman" w:cs="Times New Roman"/>
          <w:sz w:val="24"/>
          <w:szCs w:val="24"/>
        </w:rPr>
        <w:t>И</w:t>
      </w:r>
      <w:r w:rsidRPr="00CF4718">
        <w:rPr>
          <w:rFonts w:ascii="Times New Roman" w:hAnsi="Times New Roman" w:cs="Times New Roman"/>
          <w:sz w:val="24"/>
          <w:szCs w:val="24"/>
        </w:rPr>
        <w:t>нтернет;</w:t>
      </w:r>
    </w:p>
    <w:p w14:paraId="41D0A6D4" w14:textId="77777777" w:rsidR="00064407" w:rsidRPr="00CF4718" w:rsidRDefault="00064407" w:rsidP="00252FFB">
      <w:pPr>
        <w:pStyle w:val="a4"/>
        <w:numPr>
          <w:ilvl w:val="0"/>
          <w:numId w:val="4"/>
        </w:numPr>
        <w:suppressAutoHyphens/>
        <w:ind w:left="0" w:firstLine="709"/>
        <w:jc w:val="both"/>
        <w:rPr>
          <w:rFonts w:ascii="Times New Roman" w:hAnsi="Times New Roman" w:cs="Times New Roman"/>
          <w:sz w:val="24"/>
          <w:szCs w:val="24"/>
        </w:rPr>
      </w:pPr>
      <w:r w:rsidRPr="00CF4718">
        <w:rPr>
          <w:rFonts w:ascii="Times New Roman" w:hAnsi="Times New Roman" w:cs="Times New Roman"/>
          <w:sz w:val="24"/>
          <w:szCs w:val="24"/>
        </w:rPr>
        <w:t>актовый зал.</w:t>
      </w:r>
    </w:p>
    <w:p w14:paraId="7C9CE608" w14:textId="24D90218" w:rsidR="00064407" w:rsidRPr="00CF4718" w:rsidRDefault="00751213" w:rsidP="00252FFB">
      <w:pPr>
        <w:suppressAutoHyphens/>
        <w:ind w:firstLine="709"/>
        <w:jc w:val="both"/>
        <w:rPr>
          <w:rFonts w:ascii="Times New Roman" w:eastAsia="Times New Roman" w:hAnsi="Times New Roman" w:cs="Times New Roman"/>
          <w:sz w:val="24"/>
          <w:szCs w:val="24"/>
        </w:rPr>
      </w:pPr>
      <w:r w:rsidRPr="00CF4718">
        <w:rPr>
          <w:rFonts w:ascii="Times New Roman" w:hAnsi="Times New Roman" w:cs="Times New Roman"/>
          <w:sz w:val="24"/>
          <w:szCs w:val="24"/>
        </w:rPr>
        <w:t xml:space="preserve">6.1.3 </w:t>
      </w:r>
      <w:bookmarkStart w:id="57" w:name="_Hlk158133958"/>
      <w:r w:rsidR="003B38E2" w:rsidRPr="00CF4718">
        <w:rPr>
          <w:rFonts w:ascii="Times New Roman" w:hAnsi="Times New Roman" w:cs="Times New Roman"/>
          <w:sz w:val="24"/>
          <w:szCs w:val="24"/>
        </w:rPr>
        <w:t xml:space="preserve">Минимально </w:t>
      </w:r>
      <w:bookmarkStart w:id="58" w:name="_Hlk149668648"/>
      <w:r w:rsidR="003B38E2" w:rsidRPr="00CF4718">
        <w:rPr>
          <w:rFonts w:ascii="Times New Roman" w:hAnsi="Times New Roman" w:cs="Times New Roman"/>
          <w:sz w:val="24"/>
          <w:szCs w:val="24"/>
        </w:rPr>
        <w:t xml:space="preserve">необходимый для реализации </w:t>
      </w:r>
      <w:r w:rsidR="003F3003" w:rsidRPr="00CF4718">
        <w:rPr>
          <w:rFonts w:ascii="Times New Roman" w:hAnsi="Times New Roman" w:cs="Times New Roman"/>
          <w:sz w:val="24"/>
          <w:szCs w:val="24"/>
        </w:rPr>
        <w:t>ОП СПО</w:t>
      </w:r>
      <w:r w:rsidR="003B38E2" w:rsidRPr="00CF4718">
        <w:rPr>
          <w:rFonts w:ascii="Times New Roman" w:hAnsi="Times New Roman" w:cs="Times New Roman"/>
          <w:sz w:val="24"/>
          <w:szCs w:val="24"/>
        </w:rPr>
        <w:t xml:space="preserve"> </w:t>
      </w:r>
      <w:r w:rsidR="00A52A0E" w:rsidRPr="00CF4718">
        <w:rPr>
          <w:rFonts w:ascii="Times New Roman" w:hAnsi="Times New Roman" w:cs="Times New Roman"/>
          <w:sz w:val="24"/>
          <w:szCs w:val="24"/>
        </w:rPr>
        <w:t xml:space="preserve">примерный </w:t>
      </w:r>
      <w:r w:rsidR="003B38E2" w:rsidRPr="00CF4718">
        <w:rPr>
          <w:rFonts w:ascii="Times New Roman" w:hAnsi="Times New Roman" w:cs="Times New Roman"/>
          <w:sz w:val="24"/>
          <w:szCs w:val="24"/>
        </w:rPr>
        <w:t>перечень материально-технического обеспечения</w:t>
      </w:r>
      <w:r w:rsidR="00734A12" w:rsidRPr="00CF4718">
        <w:rPr>
          <w:rFonts w:ascii="Times New Roman" w:hAnsi="Times New Roman" w:cs="Times New Roman"/>
          <w:sz w:val="24"/>
          <w:szCs w:val="24"/>
        </w:rPr>
        <w:t xml:space="preserve"> и </w:t>
      </w:r>
      <w:r w:rsidR="00D8569D" w:rsidRPr="00CF4718">
        <w:rPr>
          <w:rFonts w:ascii="Times New Roman" w:hAnsi="Times New Roman" w:cs="Times New Roman"/>
          <w:sz w:val="24"/>
          <w:szCs w:val="24"/>
        </w:rPr>
        <w:t>примерный</w:t>
      </w:r>
      <w:bookmarkEnd w:id="57"/>
      <w:r w:rsidR="00D8569D" w:rsidRPr="00CF4718">
        <w:rPr>
          <w:rFonts w:ascii="Times New Roman" w:hAnsi="Times New Roman" w:cs="Times New Roman"/>
          <w:sz w:val="24"/>
          <w:szCs w:val="24"/>
        </w:rPr>
        <w:t xml:space="preserve"> </w:t>
      </w:r>
      <w:r w:rsidR="00734A12" w:rsidRPr="00CF4718">
        <w:rPr>
          <w:rFonts w:ascii="Times New Roman" w:hAnsi="Times New Roman" w:cs="Times New Roman"/>
          <w:sz w:val="24"/>
          <w:szCs w:val="24"/>
        </w:rPr>
        <w:t xml:space="preserve">перечень необходимого комплекта лицензионного </w:t>
      </w:r>
      <w:r w:rsidR="00BF485B" w:rsidRPr="00CF4718">
        <w:rPr>
          <w:rFonts w:ascii="Times New Roman" w:hAnsi="Times New Roman" w:cs="Times New Roman"/>
          <w:sz w:val="24"/>
          <w:szCs w:val="24"/>
        </w:rPr>
        <w:br/>
      </w:r>
      <w:r w:rsidR="00734A12" w:rsidRPr="00CF4718">
        <w:rPr>
          <w:rFonts w:ascii="Times New Roman" w:hAnsi="Times New Roman" w:cs="Times New Roman"/>
          <w:sz w:val="24"/>
          <w:szCs w:val="24"/>
        </w:rPr>
        <w:t>и свободно распространяемого программного обеспечения</w:t>
      </w:r>
      <w:r w:rsidR="003B38E2" w:rsidRPr="00CF4718">
        <w:rPr>
          <w:rFonts w:ascii="Times New Roman" w:hAnsi="Times New Roman" w:cs="Times New Roman"/>
          <w:sz w:val="24"/>
          <w:szCs w:val="24"/>
        </w:rPr>
        <w:t xml:space="preserve"> </w:t>
      </w:r>
      <w:bookmarkEnd w:id="58"/>
      <w:r w:rsidR="00D00C7A" w:rsidRPr="00CF4718">
        <w:rPr>
          <w:rFonts w:ascii="Times New Roman" w:eastAsia="Times New Roman" w:hAnsi="Times New Roman" w:cs="Times New Roman"/>
          <w:sz w:val="24"/>
          <w:szCs w:val="24"/>
        </w:rPr>
        <w:t>представлен в Приложении 3.</w:t>
      </w:r>
    </w:p>
    <w:p w14:paraId="2A31CB00" w14:textId="77777777" w:rsidR="001F5A79" w:rsidRPr="00CF4718" w:rsidRDefault="001F5A79" w:rsidP="00F76E6D"/>
    <w:p w14:paraId="53458FD9" w14:textId="77777777" w:rsidR="001F5A79" w:rsidRPr="00CF4718" w:rsidRDefault="001F5A79" w:rsidP="001F5A79">
      <w:pPr>
        <w:pStyle w:val="114"/>
        <w:spacing w:after="0" w:line="240" w:lineRule="auto"/>
        <w:rPr>
          <w:bCs/>
        </w:rPr>
      </w:pPr>
      <w:bookmarkStart w:id="59" w:name="_Toc194569750"/>
      <w:r w:rsidRPr="00CF4718">
        <w:rPr>
          <w:bCs/>
        </w:rPr>
        <w:t>6.2. Применение электронного обучения и дистанционных образовательных технологий</w:t>
      </w:r>
      <w:bookmarkEnd w:id="59"/>
    </w:p>
    <w:p w14:paraId="2EAC514C" w14:textId="77777777" w:rsidR="001F5A79" w:rsidRPr="00CF4718" w:rsidRDefault="001F5A79" w:rsidP="001F5A79">
      <w:pPr>
        <w:ind w:firstLine="709"/>
        <w:jc w:val="both"/>
        <w:rPr>
          <w:rFonts w:ascii="Times New Roman" w:hAnsi="Times New Roman" w:cs="Times New Roman"/>
          <w:sz w:val="24"/>
          <w:szCs w:val="24"/>
        </w:rPr>
      </w:pPr>
      <w:r w:rsidRPr="00CF4718">
        <w:rPr>
          <w:rFonts w:ascii="Times New Roman" w:hAnsi="Times New Roman" w:cs="Times New Roman"/>
          <w:sz w:val="24"/>
          <w:szCs w:val="24"/>
        </w:rPr>
        <w:t>При реализации образовательной программы возможно применение электронного обучения и дистанционных образовательных технологий.</w:t>
      </w:r>
    </w:p>
    <w:p w14:paraId="57609777" w14:textId="77777777" w:rsidR="00064407" w:rsidRPr="00CF4718" w:rsidRDefault="00064407" w:rsidP="00252FFB">
      <w:pPr>
        <w:suppressAutoHyphens/>
        <w:jc w:val="both"/>
        <w:rPr>
          <w:rFonts w:ascii="Times New Roman" w:hAnsi="Times New Roman" w:cs="Times New Roman"/>
          <w:bCs/>
          <w:sz w:val="24"/>
          <w:szCs w:val="24"/>
        </w:rPr>
      </w:pPr>
    </w:p>
    <w:p w14:paraId="2F9FA2F2" w14:textId="77777777" w:rsidR="00064407" w:rsidRPr="00CF4718" w:rsidRDefault="00064407" w:rsidP="00252FFB">
      <w:pPr>
        <w:pStyle w:val="114"/>
        <w:spacing w:after="0" w:line="240" w:lineRule="auto"/>
        <w:rPr>
          <w:bCs/>
        </w:rPr>
      </w:pPr>
      <w:bookmarkStart w:id="60" w:name="_Toc103594009"/>
      <w:bookmarkStart w:id="61" w:name="_Toc194569751"/>
      <w:r w:rsidRPr="00CF4718">
        <w:rPr>
          <w:bCs/>
        </w:rPr>
        <w:t>6.</w:t>
      </w:r>
      <w:r w:rsidR="001F5A79" w:rsidRPr="00CF4718">
        <w:rPr>
          <w:bCs/>
        </w:rPr>
        <w:t>3</w:t>
      </w:r>
      <w:r w:rsidRPr="00CF4718">
        <w:rPr>
          <w:bCs/>
        </w:rPr>
        <w:t>. </w:t>
      </w:r>
      <w:r w:rsidR="00751213" w:rsidRPr="00CF4718">
        <w:rPr>
          <w:bCs/>
        </w:rPr>
        <w:t>К</w:t>
      </w:r>
      <w:r w:rsidRPr="00CF4718">
        <w:rPr>
          <w:bCs/>
        </w:rPr>
        <w:t>адровы</w:t>
      </w:r>
      <w:r w:rsidR="00751213" w:rsidRPr="00CF4718">
        <w:rPr>
          <w:bCs/>
        </w:rPr>
        <w:t>е</w:t>
      </w:r>
      <w:r w:rsidRPr="00CF4718">
        <w:rPr>
          <w:bCs/>
        </w:rPr>
        <w:t xml:space="preserve"> условия реализации образовательной программы</w:t>
      </w:r>
      <w:bookmarkEnd w:id="60"/>
      <w:bookmarkEnd w:id="61"/>
      <w:r w:rsidRPr="00CF4718">
        <w:rPr>
          <w:bCs/>
        </w:rPr>
        <w:t xml:space="preserve"> </w:t>
      </w:r>
    </w:p>
    <w:p w14:paraId="1A3AFB47" w14:textId="4A2D5DF4" w:rsidR="0023723C" w:rsidRPr="00CF4718" w:rsidRDefault="0023723C" w:rsidP="00252FFB">
      <w:pPr>
        <w:suppressAutoHyphens/>
        <w:ind w:firstLine="709"/>
        <w:jc w:val="both"/>
        <w:rPr>
          <w:rFonts w:ascii="Times New Roman" w:hAnsi="Times New Roman" w:cs="Times New Roman"/>
          <w:sz w:val="24"/>
          <w:szCs w:val="24"/>
        </w:rPr>
      </w:pPr>
      <w:r w:rsidRPr="00CF4718">
        <w:rPr>
          <w:rFonts w:ascii="Times New Roman" w:hAnsi="Times New Roman" w:cs="Times New Roman"/>
          <w:sz w:val="24"/>
          <w:szCs w:val="24"/>
        </w:rPr>
        <w:t xml:space="preserve">Требования к кадровым условиям реализации образовательной программы установлены </w:t>
      </w:r>
      <w:r w:rsidR="00D84A70">
        <w:rPr>
          <w:rFonts w:ascii="Times New Roman" w:hAnsi="Times New Roman" w:cs="Times New Roman"/>
          <w:sz w:val="24"/>
          <w:szCs w:val="24"/>
        </w:rPr>
        <w:br/>
      </w:r>
      <w:r w:rsidRPr="00CF4718">
        <w:rPr>
          <w:rFonts w:ascii="Times New Roman" w:hAnsi="Times New Roman" w:cs="Times New Roman"/>
          <w:sz w:val="24"/>
          <w:szCs w:val="24"/>
        </w:rPr>
        <w:t>в п.4.5. соответствующего ФГОС СПО.</w:t>
      </w:r>
    </w:p>
    <w:p w14:paraId="63C692B4" w14:textId="67D75038" w:rsidR="00064407" w:rsidRPr="00CF4718" w:rsidRDefault="00064407" w:rsidP="00E1665A">
      <w:pPr>
        <w:pStyle w:val="1d"/>
        <w:shd w:val="clear" w:color="auto" w:fill="FFFFFF" w:themeFill="background1"/>
        <w:ind w:firstLine="708"/>
        <w:jc w:val="both"/>
        <w:rPr>
          <w:rFonts w:eastAsia="Calibri"/>
          <w:lang w:val="ru-RU" w:eastAsia="en-US"/>
        </w:rPr>
      </w:pPr>
      <w:r w:rsidRPr="00CF4718">
        <w:rPr>
          <w:rFonts w:eastAsia="Calibri"/>
          <w:lang w:val="ru-RU" w:eastAsia="en-US"/>
        </w:rPr>
        <w:t>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w:t>
      </w:r>
      <w:r w:rsidR="00D00C48" w:rsidRPr="00CF4718">
        <w:rPr>
          <w:rFonts w:eastAsia="Calibri"/>
          <w:lang w:val="ru-RU" w:eastAsia="en-US"/>
        </w:rPr>
        <w:t>:</w:t>
      </w:r>
      <w:r w:rsidRPr="00CF4718">
        <w:rPr>
          <w:rFonts w:eastAsia="Calibri"/>
          <w:lang w:val="ru-RU" w:eastAsia="en-US"/>
        </w:rPr>
        <w:t xml:space="preserve"> </w:t>
      </w:r>
      <w:r w:rsidR="00D84A70">
        <w:rPr>
          <w:rFonts w:eastAsia="Calibri"/>
          <w:lang w:val="ru-RU" w:eastAsia="en-US"/>
        </w:rPr>
        <w:br/>
      </w:r>
      <w:r w:rsidR="00E1665A" w:rsidRPr="00CF4718">
        <w:rPr>
          <w:rFonts w:eastAsia="Calibri"/>
          <w:bCs/>
          <w:lang w:val="ru-RU" w:eastAsia="en-US"/>
        </w:rPr>
        <w:lastRenderedPageBreak/>
        <w:t>40 Сквозные виды профессиональной деятельности в промышленности</w:t>
      </w:r>
      <w:r w:rsidRPr="00CF4718">
        <w:rPr>
          <w:rFonts w:eastAsia="Calibri"/>
          <w:bCs/>
          <w:lang w:val="ru-RU" w:eastAsia="en-US"/>
        </w:rPr>
        <w:t xml:space="preserve">, и </w:t>
      </w:r>
      <w:r w:rsidRPr="00CF4718">
        <w:rPr>
          <w:rFonts w:eastAsia="Calibri"/>
          <w:lang w:val="ru-RU" w:eastAsia="en-US"/>
        </w:rPr>
        <w:t xml:space="preserve">имеющими стаж работы </w:t>
      </w:r>
      <w:r w:rsidR="00D84A70">
        <w:rPr>
          <w:rFonts w:eastAsia="Calibri"/>
          <w:lang w:val="ru-RU" w:eastAsia="en-US"/>
        </w:rPr>
        <w:br/>
      </w:r>
      <w:r w:rsidRPr="00CF4718">
        <w:rPr>
          <w:rFonts w:eastAsia="Calibri"/>
          <w:lang w:val="ru-RU" w:eastAsia="en-US"/>
        </w:rPr>
        <w:t>в данной профессиональной области не менее трех лет.</w:t>
      </w:r>
    </w:p>
    <w:p w14:paraId="53F70145" w14:textId="78440EF6" w:rsidR="00064407" w:rsidRPr="00CF4718" w:rsidRDefault="00064407" w:rsidP="00E1665A">
      <w:pPr>
        <w:pStyle w:val="1d"/>
        <w:shd w:val="clear" w:color="auto" w:fill="FFFFFF" w:themeFill="background1"/>
        <w:ind w:firstLine="708"/>
        <w:jc w:val="both"/>
        <w:rPr>
          <w:lang w:val="ru-RU"/>
        </w:rPr>
      </w:pPr>
      <w:r w:rsidRPr="00CF4718">
        <w:rPr>
          <w:lang w:val="ru-RU"/>
        </w:rPr>
        <w:t>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w:t>
      </w:r>
      <w:r w:rsidR="00D00C48" w:rsidRPr="00CF4718">
        <w:rPr>
          <w:lang w:val="ru-RU"/>
        </w:rPr>
        <w:t xml:space="preserve">: </w:t>
      </w:r>
      <w:r w:rsidR="00E1665A" w:rsidRPr="00CF4718">
        <w:rPr>
          <w:lang w:val="ru-RU"/>
        </w:rPr>
        <w:t xml:space="preserve">40 Сквозные виды профессиональной деятельности </w:t>
      </w:r>
      <w:r w:rsidR="00D84A70">
        <w:rPr>
          <w:lang w:val="ru-RU"/>
        </w:rPr>
        <w:br/>
      </w:r>
      <w:r w:rsidR="00E1665A" w:rsidRPr="00CF4718">
        <w:rPr>
          <w:lang w:val="ru-RU"/>
        </w:rPr>
        <w:t>в промышленности</w:t>
      </w:r>
      <w:r w:rsidR="00D00C48" w:rsidRPr="00CF4718">
        <w:rPr>
          <w:lang w:val="ru-RU"/>
        </w:rPr>
        <w:t>,</w:t>
      </w:r>
      <w:r w:rsidRPr="00CF4718">
        <w:rPr>
          <w:lang w:val="ru-RU"/>
        </w:rPr>
        <w:t xml:space="preserve">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45F893E6" w14:textId="1F2BFF6C" w:rsidR="00064407" w:rsidRPr="00CF4718" w:rsidRDefault="00064407" w:rsidP="00E1665A">
      <w:pPr>
        <w:pStyle w:val="1d"/>
        <w:shd w:val="clear" w:color="auto" w:fill="FFFFFF" w:themeFill="background1"/>
        <w:ind w:firstLine="708"/>
        <w:jc w:val="both"/>
        <w:rPr>
          <w:lang w:val="ru-RU"/>
        </w:rPr>
      </w:pPr>
      <w:r w:rsidRPr="00CF4718">
        <w:rPr>
          <w:lang w:val="ru-RU"/>
        </w:rPr>
        <w:t xml:space="preserve">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25 </w:t>
      </w:r>
      <w:r w:rsidR="00876CEC" w:rsidRPr="00CF4718">
        <w:rPr>
          <w:lang w:val="ru-RU"/>
        </w:rPr>
        <w:t>%</w:t>
      </w:r>
    </w:p>
    <w:p w14:paraId="6C4EC49B" w14:textId="77777777" w:rsidR="00064407" w:rsidRPr="00CF4718" w:rsidRDefault="00064407" w:rsidP="00252FFB">
      <w:pPr>
        <w:pStyle w:val="1d"/>
        <w:jc w:val="both"/>
        <w:rPr>
          <w:b/>
          <w:lang w:val="ru-RU"/>
        </w:rPr>
      </w:pPr>
    </w:p>
    <w:p w14:paraId="24D95749" w14:textId="77777777" w:rsidR="00064407" w:rsidRPr="00CF4718" w:rsidRDefault="00064407" w:rsidP="00252FFB">
      <w:pPr>
        <w:pStyle w:val="114"/>
        <w:spacing w:after="0" w:line="240" w:lineRule="auto"/>
        <w:rPr>
          <w:b/>
        </w:rPr>
      </w:pPr>
      <w:bookmarkStart w:id="62" w:name="_Hlk68082695"/>
      <w:bookmarkStart w:id="63" w:name="_Toc103594010"/>
      <w:bookmarkStart w:id="64" w:name="_Toc194569752"/>
      <w:r w:rsidRPr="00CF4718">
        <w:rPr>
          <w:bCs/>
        </w:rPr>
        <w:t>6.</w:t>
      </w:r>
      <w:r w:rsidR="000472A8" w:rsidRPr="00CF4718">
        <w:rPr>
          <w:bCs/>
        </w:rPr>
        <w:t>4</w:t>
      </w:r>
      <w:r w:rsidRPr="00CF4718">
        <w:rPr>
          <w:bCs/>
        </w:rPr>
        <w:t>.</w:t>
      </w:r>
      <w:r w:rsidRPr="00CF4718">
        <w:rPr>
          <w:b/>
        </w:rPr>
        <w:t> </w:t>
      </w:r>
      <w:r w:rsidR="00751213" w:rsidRPr="00CF4718">
        <w:rPr>
          <w:rFonts w:eastAsia="Calibri"/>
          <w:bCs/>
          <w:lang w:eastAsia="en-US"/>
        </w:rPr>
        <w:t xml:space="preserve">Примерные расчеты </w:t>
      </w:r>
      <w:r w:rsidR="00751213" w:rsidRPr="00CF4718">
        <w:rPr>
          <w:bCs/>
        </w:rPr>
        <w:t>финансового обеспечения</w:t>
      </w:r>
      <w:r w:rsidR="00751213" w:rsidRPr="00CF4718">
        <w:rPr>
          <w:rFonts w:eastAsia="Calibri"/>
          <w:bCs/>
          <w:lang w:eastAsia="en-US"/>
        </w:rPr>
        <w:t xml:space="preserve"> реализации образовательной программы</w:t>
      </w:r>
      <w:bookmarkEnd w:id="62"/>
      <w:bookmarkEnd w:id="63"/>
      <w:bookmarkEnd w:id="64"/>
    </w:p>
    <w:bookmarkEnd w:id="5"/>
    <w:bookmarkEnd w:id="6"/>
    <w:p w14:paraId="40F6516E" w14:textId="77777777" w:rsidR="00064407" w:rsidRPr="00CF4718" w:rsidRDefault="00064407" w:rsidP="00252FFB">
      <w:pPr>
        <w:pStyle w:val="1d"/>
        <w:ind w:firstLine="709"/>
        <w:jc w:val="both"/>
        <w:rPr>
          <w:rFonts w:eastAsia="Calibri"/>
          <w:lang w:val="ru-RU" w:eastAsia="en-US"/>
        </w:rPr>
      </w:pPr>
      <w:r w:rsidRPr="00CF4718">
        <w:rPr>
          <w:rFonts w:eastAsia="Calibri"/>
          <w:lang w:val="ru-RU" w:eastAsia="en-US"/>
        </w:rPr>
        <w:t>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Минпросвещения России ежегодно.</w:t>
      </w:r>
    </w:p>
    <w:p w14:paraId="449EAE7F" w14:textId="65FEF331" w:rsidR="00064407" w:rsidRPr="00CF4718" w:rsidRDefault="00064407" w:rsidP="00252FFB">
      <w:pPr>
        <w:pStyle w:val="1d"/>
        <w:ind w:firstLine="709"/>
        <w:jc w:val="both"/>
        <w:rPr>
          <w:lang w:val="ru-RU"/>
        </w:rPr>
      </w:pPr>
      <w:r w:rsidRPr="00CF4718">
        <w:rPr>
          <w:lang w:val="ru-RU"/>
        </w:rPr>
        <w:t xml:space="preserve">Финансовое обеспечение реализации образовательной программы, определенное </w:t>
      </w:r>
      <w:r w:rsidR="00D84A70">
        <w:rPr>
          <w:lang w:val="ru-RU"/>
        </w:rPr>
        <w:br/>
      </w:r>
      <w:r w:rsidRPr="00CF4718">
        <w:rPr>
          <w:lang w:val="ru-RU"/>
        </w:rPr>
        <w:t>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16990732" w14:textId="00C49A83" w:rsidR="00751213" w:rsidRPr="00CF4718" w:rsidRDefault="00751213" w:rsidP="00252FFB">
      <w:pPr>
        <w:pStyle w:val="afc"/>
        <w:spacing w:after="0" w:line="240" w:lineRule="auto"/>
        <w:ind w:firstLine="709"/>
        <w:jc w:val="both"/>
      </w:pPr>
      <w:r w:rsidRPr="00CF4718">
        <w:rPr>
          <w:lang w:eastAsia="nl-NL"/>
        </w:rPr>
        <w:t xml:space="preserve">Образовательная организация приводит расчетную величину стоимости услуги </w:t>
      </w:r>
      <w:r w:rsidR="00D84A70">
        <w:rPr>
          <w:lang w:eastAsia="nl-NL"/>
        </w:rPr>
        <w:br/>
      </w:r>
      <w:r w:rsidRPr="00CF4718">
        <w:rPr>
          <w:lang w:eastAsia="nl-NL"/>
        </w:rPr>
        <w:t>в соответствии с рекомендациями федеральных и региональных нормативных документов.</w:t>
      </w:r>
    </w:p>
    <w:p w14:paraId="07B5C077" w14:textId="2CD68D36" w:rsidR="00064407" w:rsidRPr="00CF4718" w:rsidRDefault="00064407" w:rsidP="00252FFB">
      <w:pPr>
        <w:keepNext/>
        <w:jc w:val="center"/>
        <w:outlineLvl w:val="0"/>
        <w:rPr>
          <w:rFonts w:ascii="Times New Roman" w:hAnsi="Times New Roman" w:cs="Times New Roman"/>
          <w:spacing w:val="-2"/>
          <w:sz w:val="24"/>
          <w:szCs w:val="24"/>
        </w:rPr>
      </w:pPr>
    </w:p>
    <w:sectPr w:rsidR="00064407" w:rsidRPr="00CF4718" w:rsidSect="00F87D60">
      <w:pgSz w:w="11906" w:h="16838"/>
      <w:pgMar w:top="1134"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DE0CD" w14:textId="77777777" w:rsidR="00A8193C" w:rsidRDefault="00A8193C" w:rsidP="00A858FE">
      <w:r>
        <w:separator/>
      </w:r>
    </w:p>
  </w:endnote>
  <w:endnote w:type="continuationSeparator" w:id="0">
    <w:p w14:paraId="3C989BCB" w14:textId="77777777" w:rsidR="00A8193C" w:rsidRDefault="00A8193C"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altName w:val="@Malgun Gothic"/>
    <w:panose1 w:val="02030600000101010101"/>
    <w:charset w:val="81"/>
    <w:family w:val="auto"/>
    <w:pitch w:val="default"/>
  </w:font>
  <w:font w:name="Calibri Light">
    <w:panose1 w:val="020F0302020204030204"/>
    <w:charset w:val="CC"/>
    <w:family w:val="swiss"/>
    <w:pitch w:val="variable"/>
    <w:sig w:usb0="E4002EFF" w:usb1="C200247B" w:usb2="00000009" w:usb3="00000000" w:csb0="000001FF" w:csb1="00000000"/>
  </w:font>
  <w:font w:name="DejaVu Sans">
    <w:panose1 w:val="020B0603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BCF9E" w14:textId="77777777" w:rsidR="00A8193C" w:rsidRDefault="00A8193C" w:rsidP="00A858FE">
      <w:r>
        <w:separator/>
      </w:r>
    </w:p>
  </w:footnote>
  <w:footnote w:type="continuationSeparator" w:id="0">
    <w:p w14:paraId="1616B8A2" w14:textId="77777777" w:rsidR="00A8193C" w:rsidRDefault="00A8193C" w:rsidP="00A858FE">
      <w:r>
        <w:continuationSeparator/>
      </w:r>
    </w:p>
  </w:footnote>
  <w:footnote w:id="1">
    <w:p w14:paraId="571E51EF" w14:textId="458C29F9" w:rsidR="00C351EF" w:rsidRPr="00C351EF" w:rsidRDefault="00C351EF">
      <w:pPr>
        <w:pStyle w:val="af1"/>
        <w:rPr>
          <w:lang w:val="ru-RU"/>
        </w:rPr>
      </w:pPr>
      <w:r>
        <w:rPr>
          <w:rStyle w:val="af3"/>
        </w:rPr>
        <w:footnoteRef/>
      </w:r>
      <w:r>
        <w:t xml:space="preserve"> </w:t>
      </w:r>
      <w:r w:rsidRPr="00C351EF">
        <w:t>Включая отраслевые требования к дополнительным видам деятельности, компетенциям выпускника, отраженные в п. 4.3.2 настоящей ПОП-П.</w:t>
      </w:r>
    </w:p>
  </w:footnote>
  <w:footnote w:id="2">
    <w:p w14:paraId="5A4C079B" w14:textId="03C4D1CC" w:rsidR="000A317B" w:rsidRPr="00262134" w:rsidRDefault="000A317B" w:rsidP="00CF51AE">
      <w:pPr>
        <w:pBdr>
          <w:top w:val="nil"/>
          <w:left w:val="nil"/>
          <w:bottom w:val="nil"/>
          <w:right w:val="nil"/>
          <w:between w:val="nil"/>
        </w:pBdr>
        <w:jc w:val="both"/>
        <w:rPr>
          <w:rFonts w:ascii="Times New Roman" w:eastAsia="Times New Roman" w:hAnsi="Times New Roman" w:cs="Times New Roman"/>
          <w:color w:val="000000"/>
          <w:sz w:val="18"/>
          <w:szCs w:val="18"/>
        </w:rPr>
      </w:pPr>
      <w:r w:rsidRPr="00262134">
        <w:rPr>
          <w:rFonts w:ascii="Times New Roman" w:hAnsi="Times New Roman" w:cs="Times New Roman"/>
          <w:sz w:val="18"/>
          <w:szCs w:val="18"/>
          <w:vertAlign w:val="superscript"/>
        </w:rPr>
        <w:footnoteRef/>
      </w:r>
      <w:r w:rsidRPr="00262134">
        <w:rPr>
          <w:rFonts w:ascii="Times New Roman" w:eastAsia="Times New Roman" w:hAnsi="Times New Roman" w:cs="Times New Roman"/>
          <w:color w:val="000000"/>
          <w:sz w:val="18"/>
          <w:szCs w:val="18"/>
        </w:rPr>
        <w:t xml:space="preserve">Форму календарного учебного графика (КУГ) образовательная организация разрабатывает для каждого курса и семестра обучения. </w:t>
      </w:r>
      <w:r w:rsidRPr="00195663">
        <w:rPr>
          <w:rFonts w:ascii="Times New Roman" w:eastAsia="Times New Roman" w:hAnsi="Times New Roman" w:cs="Times New Roman"/>
          <w:color w:val="000000"/>
          <w:sz w:val="18"/>
          <w:szCs w:val="18"/>
        </w:rPr>
        <w:t xml:space="preserve">В КУГ указывается количество часов, включающих </w:t>
      </w:r>
      <w:r w:rsidRPr="00195663">
        <w:rPr>
          <w:rFonts w:ascii="Times New Roman" w:eastAsia="Times New Roman" w:hAnsi="Times New Roman" w:cs="Times New Roman"/>
          <w:color w:val="000000"/>
          <w:sz w:val="18"/>
          <w:szCs w:val="18"/>
        </w:rPr>
        <w:br/>
        <w:t xml:space="preserve"> самостоятельную работу. Суммарная недельная</w:t>
      </w:r>
      <w:r w:rsidRPr="00262134">
        <w:rPr>
          <w:rFonts w:ascii="Times New Roman" w:eastAsia="Times New Roman" w:hAnsi="Times New Roman" w:cs="Times New Roman"/>
          <w:color w:val="000000"/>
          <w:sz w:val="18"/>
          <w:szCs w:val="18"/>
        </w:rPr>
        <w:t xml:space="preserve"> нагрузка не должна превышать 36 часов.</w:t>
      </w:r>
    </w:p>
  </w:footnote>
  <w:footnote w:id="3">
    <w:p w14:paraId="31CC9D47" w14:textId="77777777" w:rsidR="000A317B" w:rsidRPr="00876CEC" w:rsidRDefault="000A317B" w:rsidP="00064407">
      <w:pPr>
        <w:pStyle w:val="af1"/>
        <w:jc w:val="both"/>
        <w:rPr>
          <w:iCs/>
          <w:sz w:val="18"/>
          <w:lang w:val="ru-RU"/>
        </w:rPr>
      </w:pPr>
      <w:r w:rsidRPr="00876CEC">
        <w:rPr>
          <w:rStyle w:val="af3"/>
          <w:iCs/>
          <w:sz w:val="18"/>
        </w:rPr>
        <w:footnoteRef/>
      </w:r>
      <w:r w:rsidRPr="00876CEC">
        <w:rPr>
          <w:iCs/>
          <w:sz w:val="18"/>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683336"/>
      <w:docPartObj>
        <w:docPartGallery w:val="Page Numbers (Top of Page)"/>
        <w:docPartUnique/>
      </w:docPartObj>
    </w:sdtPr>
    <w:sdtEndPr>
      <w:rPr>
        <w:rFonts w:ascii="Times New Roman" w:hAnsi="Times New Roman" w:cs="Times New Roman"/>
        <w:sz w:val="24"/>
        <w:szCs w:val="24"/>
      </w:rPr>
    </w:sdtEndPr>
    <w:sdtContent>
      <w:p w14:paraId="6118CFE8" w14:textId="77777777" w:rsidR="000A317B" w:rsidRPr="003D49CA" w:rsidRDefault="000A317B" w:rsidP="003D49CA">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FA3C22">
          <w:rPr>
            <w:rFonts w:ascii="Times New Roman" w:hAnsi="Times New Roman" w:cs="Times New Roman"/>
            <w:noProof/>
            <w:sz w:val="24"/>
            <w:szCs w:val="24"/>
          </w:rPr>
          <w:t>3</w:t>
        </w:r>
        <w:r w:rsidRPr="007C63D0">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662E7" w14:textId="77777777" w:rsidR="000A317B" w:rsidRPr="007C63D0" w:rsidRDefault="000A317B">
    <w:pPr>
      <w:pStyle w:val="ac"/>
      <w:jc w:val="center"/>
      <w:rPr>
        <w:rFonts w:ascii="Times New Roman" w:hAnsi="Times New Roman" w:cs="Times New Roman"/>
        <w:sz w:val="24"/>
        <w:szCs w:val="24"/>
      </w:rPr>
    </w:pPr>
  </w:p>
  <w:p w14:paraId="407CF057" w14:textId="77777777" w:rsidR="000A317B" w:rsidRDefault="000A317B">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72303"/>
      <w:docPartObj>
        <w:docPartGallery w:val="Page Numbers (Top of Page)"/>
        <w:docPartUnique/>
      </w:docPartObj>
    </w:sdtPr>
    <w:sdtEndPr>
      <w:rPr>
        <w:rFonts w:ascii="Times New Roman" w:hAnsi="Times New Roman" w:cs="Times New Roman"/>
        <w:sz w:val="24"/>
        <w:szCs w:val="24"/>
      </w:rPr>
    </w:sdtEndPr>
    <w:sdtContent>
      <w:p w14:paraId="39353CF6" w14:textId="77777777" w:rsidR="000A317B" w:rsidRPr="007C63D0" w:rsidRDefault="000A317B">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FA3C22">
          <w:rPr>
            <w:rFonts w:ascii="Times New Roman" w:hAnsi="Times New Roman" w:cs="Times New Roman"/>
            <w:noProof/>
            <w:sz w:val="24"/>
            <w:szCs w:val="24"/>
          </w:rPr>
          <w:t>2</w:t>
        </w:r>
        <w:r w:rsidRPr="007C63D0">
          <w:rPr>
            <w:rFonts w:ascii="Times New Roman" w:hAnsi="Times New Roman" w:cs="Times New Roman"/>
            <w:sz w:val="24"/>
            <w:szCs w:val="24"/>
          </w:rPr>
          <w:fldChar w:fldCharType="end"/>
        </w:r>
      </w:p>
    </w:sdtContent>
  </w:sdt>
  <w:p w14:paraId="4A7069F4" w14:textId="77777777" w:rsidR="000A317B" w:rsidRDefault="000A317B">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26.25pt;height:14.25pt;visibility:visible;mso-wrap-style:square" o:bullet="t">
        <v:imagedata r:id="rId1" o:title=""/>
      </v:shape>
    </w:pict>
  </w:numPicBullet>
  <w:numPicBullet w:numPicBulletId="1">
    <w:pict>
      <v:shape id="_x0000_i1051" type="#_x0000_t75" style="width:26.25pt;height:14.25pt;visibility:visible;mso-wrap-style:square" o:bullet="t">
        <v:imagedata r:id="rId2" o:title=""/>
      </v:shape>
    </w:pict>
  </w:numPicBullet>
  <w:numPicBullet w:numPicBulletId="2">
    <w:pict>
      <v:shape id="_x0000_i1052" type="#_x0000_t75" style="width:26.25pt;height:14.25pt;visibility:visible;mso-wrap-style:square" o:bullet="t">
        <v:imagedata r:id="rId3" o:title=""/>
      </v:shape>
    </w:pict>
  </w:numPicBullet>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4" w15:restartNumberingAfterBreak="0">
    <w:nsid w:val="1421598D"/>
    <w:multiLevelType w:val="hybridMultilevel"/>
    <w:tmpl w:val="6B10D41C"/>
    <w:lvl w:ilvl="0" w:tplc="C5DCFB2A">
      <w:start w:val="1"/>
      <w:numFmt w:val="bullet"/>
      <w:lvlText w:val=""/>
      <w:lvlPicBulletId w:val="1"/>
      <w:lvlJc w:val="left"/>
      <w:pPr>
        <w:tabs>
          <w:tab w:val="num" w:pos="720"/>
        </w:tabs>
        <w:ind w:left="720" w:hanging="360"/>
      </w:pPr>
      <w:rPr>
        <w:rFonts w:ascii="Symbol" w:hAnsi="Symbol" w:hint="default"/>
      </w:rPr>
    </w:lvl>
    <w:lvl w:ilvl="1" w:tplc="11EA8D86" w:tentative="1">
      <w:start w:val="1"/>
      <w:numFmt w:val="bullet"/>
      <w:lvlText w:val=""/>
      <w:lvlJc w:val="left"/>
      <w:pPr>
        <w:tabs>
          <w:tab w:val="num" w:pos="1440"/>
        </w:tabs>
        <w:ind w:left="1440" w:hanging="360"/>
      </w:pPr>
      <w:rPr>
        <w:rFonts w:ascii="Symbol" w:hAnsi="Symbol" w:hint="default"/>
      </w:rPr>
    </w:lvl>
    <w:lvl w:ilvl="2" w:tplc="E6943CDC" w:tentative="1">
      <w:start w:val="1"/>
      <w:numFmt w:val="bullet"/>
      <w:lvlText w:val=""/>
      <w:lvlJc w:val="left"/>
      <w:pPr>
        <w:tabs>
          <w:tab w:val="num" w:pos="2160"/>
        </w:tabs>
        <w:ind w:left="2160" w:hanging="360"/>
      </w:pPr>
      <w:rPr>
        <w:rFonts w:ascii="Symbol" w:hAnsi="Symbol" w:hint="default"/>
      </w:rPr>
    </w:lvl>
    <w:lvl w:ilvl="3" w:tplc="3C5015A2" w:tentative="1">
      <w:start w:val="1"/>
      <w:numFmt w:val="bullet"/>
      <w:lvlText w:val=""/>
      <w:lvlJc w:val="left"/>
      <w:pPr>
        <w:tabs>
          <w:tab w:val="num" w:pos="2880"/>
        </w:tabs>
        <w:ind w:left="2880" w:hanging="360"/>
      </w:pPr>
      <w:rPr>
        <w:rFonts w:ascii="Symbol" w:hAnsi="Symbol" w:hint="default"/>
      </w:rPr>
    </w:lvl>
    <w:lvl w:ilvl="4" w:tplc="472840B8" w:tentative="1">
      <w:start w:val="1"/>
      <w:numFmt w:val="bullet"/>
      <w:lvlText w:val=""/>
      <w:lvlJc w:val="left"/>
      <w:pPr>
        <w:tabs>
          <w:tab w:val="num" w:pos="3600"/>
        </w:tabs>
        <w:ind w:left="3600" w:hanging="360"/>
      </w:pPr>
      <w:rPr>
        <w:rFonts w:ascii="Symbol" w:hAnsi="Symbol" w:hint="default"/>
      </w:rPr>
    </w:lvl>
    <w:lvl w:ilvl="5" w:tplc="2F42489E" w:tentative="1">
      <w:start w:val="1"/>
      <w:numFmt w:val="bullet"/>
      <w:lvlText w:val=""/>
      <w:lvlJc w:val="left"/>
      <w:pPr>
        <w:tabs>
          <w:tab w:val="num" w:pos="4320"/>
        </w:tabs>
        <w:ind w:left="4320" w:hanging="360"/>
      </w:pPr>
      <w:rPr>
        <w:rFonts w:ascii="Symbol" w:hAnsi="Symbol" w:hint="default"/>
      </w:rPr>
    </w:lvl>
    <w:lvl w:ilvl="6" w:tplc="4224D850" w:tentative="1">
      <w:start w:val="1"/>
      <w:numFmt w:val="bullet"/>
      <w:lvlText w:val=""/>
      <w:lvlJc w:val="left"/>
      <w:pPr>
        <w:tabs>
          <w:tab w:val="num" w:pos="5040"/>
        </w:tabs>
        <w:ind w:left="5040" w:hanging="360"/>
      </w:pPr>
      <w:rPr>
        <w:rFonts w:ascii="Symbol" w:hAnsi="Symbol" w:hint="default"/>
      </w:rPr>
    </w:lvl>
    <w:lvl w:ilvl="7" w:tplc="0A663D5E" w:tentative="1">
      <w:start w:val="1"/>
      <w:numFmt w:val="bullet"/>
      <w:lvlText w:val=""/>
      <w:lvlJc w:val="left"/>
      <w:pPr>
        <w:tabs>
          <w:tab w:val="num" w:pos="5760"/>
        </w:tabs>
        <w:ind w:left="5760" w:hanging="360"/>
      </w:pPr>
      <w:rPr>
        <w:rFonts w:ascii="Symbol" w:hAnsi="Symbol" w:hint="default"/>
      </w:rPr>
    </w:lvl>
    <w:lvl w:ilvl="8" w:tplc="A2F0553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6766F69"/>
    <w:multiLevelType w:val="hybridMultilevel"/>
    <w:tmpl w:val="BA840CEE"/>
    <w:lvl w:ilvl="0" w:tplc="7D406444">
      <w:start w:val="1"/>
      <w:numFmt w:val="bullet"/>
      <w:lvlText w:val=""/>
      <w:lvlPicBulletId w:val="0"/>
      <w:lvlJc w:val="left"/>
      <w:pPr>
        <w:tabs>
          <w:tab w:val="num" w:pos="720"/>
        </w:tabs>
        <w:ind w:left="720" w:hanging="360"/>
      </w:pPr>
      <w:rPr>
        <w:rFonts w:ascii="Symbol" w:hAnsi="Symbol" w:hint="default"/>
      </w:rPr>
    </w:lvl>
    <w:lvl w:ilvl="1" w:tplc="F18E6742" w:tentative="1">
      <w:start w:val="1"/>
      <w:numFmt w:val="bullet"/>
      <w:lvlText w:val=""/>
      <w:lvlJc w:val="left"/>
      <w:pPr>
        <w:tabs>
          <w:tab w:val="num" w:pos="1440"/>
        </w:tabs>
        <w:ind w:left="1440" w:hanging="360"/>
      </w:pPr>
      <w:rPr>
        <w:rFonts w:ascii="Symbol" w:hAnsi="Symbol" w:hint="default"/>
      </w:rPr>
    </w:lvl>
    <w:lvl w:ilvl="2" w:tplc="C89A40BA" w:tentative="1">
      <w:start w:val="1"/>
      <w:numFmt w:val="bullet"/>
      <w:lvlText w:val=""/>
      <w:lvlJc w:val="left"/>
      <w:pPr>
        <w:tabs>
          <w:tab w:val="num" w:pos="2160"/>
        </w:tabs>
        <w:ind w:left="2160" w:hanging="360"/>
      </w:pPr>
      <w:rPr>
        <w:rFonts w:ascii="Symbol" w:hAnsi="Symbol" w:hint="default"/>
      </w:rPr>
    </w:lvl>
    <w:lvl w:ilvl="3" w:tplc="9438B172" w:tentative="1">
      <w:start w:val="1"/>
      <w:numFmt w:val="bullet"/>
      <w:lvlText w:val=""/>
      <w:lvlJc w:val="left"/>
      <w:pPr>
        <w:tabs>
          <w:tab w:val="num" w:pos="2880"/>
        </w:tabs>
        <w:ind w:left="2880" w:hanging="360"/>
      </w:pPr>
      <w:rPr>
        <w:rFonts w:ascii="Symbol" w:hAnsi="Symbol" w:hint="default"/>
      </w:rPr>
    </w:lvl>
    <w:lvl w:ilvl="4" w:tplc="DFA425F2" w:tentative="1">
      <w:start w:val="1"/>
      <w:numFmt w:val="bullet"/>
      <w:lvlText w:val=""/>
      <w:lvlJc w:val="left"/>
      <w:pPr>
        <w:tabs>
          <w:tab w:val="num" w:pos="3600"/>
        </w:tabs>
        <w:ind w:left="3600" w:hanging="360"/>
      </w:pPr>
      <w:rPr>
        <w:rFonts w:ascii="Symbol" w:hAnsi="Symbol" w:hint="default"/>
      </w:rPr>
    </w:lvl>
    <w:lvl w:ilvl="5" w:tplc="09322640" w:tentative="1">
      <w:start w:val="1"/>
      <w:numFmt w:val="bullet"/>
      <w:lvlText w:val=""/>
      <w:lvlJc w:val="left"/>
      <w:pPr>
        <w:tabs>
          <w:tab w:val="num" w:pos="4320"/>
        </w:tabs>
        <w:ind w:left="4320" w:hanging="360"/>
      </w:pPr>
      <w:rPr>
        <w:rFonts w:ascii="Symbol" w:hAnsi="Symbol" w:hint="default"/>
      </w:rPr>
    </w:lvl>
    <w:lvl w:ilvl="6" w:tplc="EE467D42" w:tentative="1">
      <w:start w:val="1"/>
      <w:numFmt w:val="bullet"/>
      <w:lvlText w:val=""/>
      <w:lvlJc w:val="left"/>
      <w:pPr>
        <w:tabs>
          <w:tab w:val="num" w:pos="5040"/>
        </w:tabs>
        <w:ind w:left="5040" w:hanging="360"/>
      </w:pPr>
      <w:rPr>
        <w:rFonts w:ascii="Symbol" w:hAnsi="Symbol" w:hint="default"/>
      </w:rPr>
    </w:lvl>
    <w:lvl w:ilvl="7" w:tplc="BDC49880" w:tentative="1">
      <w:start w:val="1"/>
      <w:numFmt w:val="bullet"/>
      <w:lvlText w:val=""/>
      <w:lvlJc w:val="left"/>
      <w:pPr>
        <w:tabs>
          <w:tab w:val="num" w:pos="5760"/>
        </w:tabs>
        <w:ind w:left="5760" w:hanging="360"/>
      </w:pPr>
      <w:rPr>
        <w:rFonts w:ascii="Symbol" w:hAnsi="Symbol" w:hint="default"/>
      </w:rPr>
    </w:lvl>
    <w:lvl w:ilvl="8" w:tplc="088A017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A8474E2"/>
    <w:multiLevelType w:val="multilevel"/>
    <w:tmpl w:val="87D8010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E4F0682"/>
    <w:multiLevelType w:val="hybridMultilevel"/>
    <w:tmpl w:val="462EE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9"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15:restartNumberingAfterBreak="0">
    <w:nsid w:val="34642A55"/>
    <w:multiLevelType w:val="multilevel"/>
    <w:tmpl w:val="5DBEDE4C"/>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5CB3784"/>
    <w:multiLevelType w:val="hybridMultilevel"/>
    <w:tmpl w:val="27485E26"/>
    <w:lvl w:ilvl="0" w:tplc="701446DC">
      <w:start w:val="1"/>
      <w:numFmt w:val="bullet"/>
      <w:lvlText w:val=""/>
      <w:lvlPicBulletId w:val="2"/>
      <w:lvlJc w:val="left"/>
      <w:pPr>
        <w:tabs>
          <w:tab w:val="num" w:pos="720"/>
        </w:tabs>
        <w:ind w:left="720" w:hanging="360"/>
      </w:pPr>
      <w:rPr>
        <w:rFonts w:ascii="Symbol" w:hAnsi="Symbol" w:hint="default"/>
      </w:rPr>
    </w:lvl>
    <w:lvl w:ilvl="1" w:tplc="081A4706" w:tentative="1">
      <w:start w:val="1"/>
      <w:numFmt w:val="bullet"/>
      <w:lvlText w:val=""/>
      <w:lvlJc w:val="left"/>
      <w:pPr>
        <w:tabs>
          <w:tab w:val="num" w:pos="1440"/>
        </w:tabs>
        <w:ind w:left="1440" w:hanging="360"/>
      </w:pPr>
      <w:rPr>
        <w:rFonts w:ascii="Symbol" w:hAnsi="Symbol" w:hint="default"/>
      </w:rPr>
    </w:lvl>
    <w:lvl w:ilvl="2" w:tplc="1570BEB2" w:tentative="1">
      <w:start w:val="1"/>
      <w:numFmt w:val="bullet"/>
      <w:lvlText w:val=""/>
      <w:lvlJc w:val="left"/>
      <w:pPr>
        <w:tabs>
          <w:tab w:val="num" w:pos="2160"/>
        </w:tabs>
        <w:ind w:left="2160" w:hanging="360"/>
      </w:pPr>
      <w:rPr>
        <w:rFonts w:ascii="Symbol" w:hAnsi="Symbol" w:hint="default"/>
      </w:rPr>
    </w:lvl>
    <w:lvl w:ilvl="3" w:tplc="6472DC5A" w:tentative="1">
      <w:start w:val="1"/>
      <w:numFmt w:val="bullet"/>
      <w:lvlText w:val=""/>
      <w:lvlJc w:val="left"/>
      <w:pPr>
        <w:tabs>
          <w:tab w:val="num" w:pos="2880"/>
        </w:tabs>
        <w:ind w:left="2880" w:hanging="360"/>
      </w:pPr>
      <w:rPr>
        <w:rFonts w:ascii="Symbol" w:hAnsi="Symbol" w:hint="default"/>
      </w:rPr>
    </w:lvl>
    <w:lvl w:ilvl="4" w:tplc="1C6A54D6" w:tentative="1">
      <w:start w:val="1"/>
      <w:numFmt w:val="bullet"/>
      <w:lvlText w:val=""/>
      <w:lvlJc w:val="left"/>
      <w:pPr>
        <w:tabs>
          <w:tab w:val="num" w:pos="3600"/>
        </w:tabs>
        <w:ind w:left="3600" w:hanging="360"/>
      </w:pPr>
      <w:rPr>
        <w:rFonts w:ascii="Symbol" w:hAnsi="Symbol" w:hint="default"/>
      </w:rPr>
    </w:lvl>
    <w:lvl w:ilvl="5" w:tplc="E63C3EB4" w:tentative="1">
      <w:start w:val="1"/>
      <w:numFmt w:val="bullet"/>
      <w:lvlText w:val=""/>
      <w:lvlJc w:val="left"/>
      <w:pPr>
        <w:tabs>
          <w:tab w:val="num" w:pos="4320"/>
        </w:tabs>
        <w:ind w:left="4320" w:hanging="360"/>
      </w:pPr>
      <w:rPr>
        <w:rFonts w:ascii="Symbol" w:hAnsi="Symbol" w:hint="default"/>
      </w:rPr>
    </w:lvl>
    <w:lvl w:ilvl="6" w:tplc="DD3CD87C" w:tentative="1">
      <w:start w:val="1"/>
      <w:numFmt w:val="bullet"/>
      <w:lvlText w:val=""/>
      <w:lvlJc w:val="left"/>
      <w:pPr>
        <w:tabs>
          <w:tab w:val="num" w:pos="5040"/>
        </w:tabs>
        <w:ind w:left="5040" w:hanging="360"/>
      </w:pPr>
      <w:rPr>
        <w:rFonts w:ascii="Symbol" w:hAnsi="Symbol" w:hint="default"/>
      </w:rPr>
    </w:lvl>
    <w:lvl w:ilvl="7" w:tplc="9C7834CC" w:tentative="1">
      <w:start w:val="1"/>
      <w:numFmt w:val="bullet"/>
      <w:lvlText w:val=""/>
      <w:lvlJc w:val="left"/>
      <w:pPr>
        <w:tabs>
          <w:tab w:val="num" w:pos="5760"/>
        </w:tabs>
        <w:ind w:left="5760" w:hanging="360"/>
      </w:pPr>
      <w:rPr>
        <w:rFonts w:ascii="Symbol" w:hAnsi="Symbol" w:hint="default"/>
      </w:rPr>
    </w:lvl>
    <w:lvl w:ilvl="8" w:tplc="ED5C673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5"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6"/>
  </w:num>
  <w:num w:numId="2">
    <w:abstractNumId w:val="8"/>
  </w:num>
  <w:num w:numId="3">
    <w:abstractNumId w:val="15"/>
  </w:num>
  <w:num w:numId="4">
    <w:abstractNumId w:val="9"/>
  </w:num>
  <w:num w:numId="5">
    <w:abstractNumId w:val="3"/>
  </w:num>
  <w:num w:numId="6">
    <w:abstractNumId w:val="0"/>
  </w:num>
  <w:num w:numId="7">
    <w:abstractNumId w:val="14"/>
  </w:num>
  <w:num w:numId="8">
    <w:abstractNumId w:val="2"/>
  </w:num>
  <w:num w:numId="9">
    <w:abstractNumId w:val="10"/>
  </w:num>
  <w:num w:numId="10">
    <w:abstractNumId w:val="1"/>
  </w:num>
  <w:num w:numId="11">
    <w:abstractNumId w:val="13"/>
  </w:num>
  <w:num w:numId="12">
    <w:abstractNumId w:val="17"/>
  </w:num>
  <w:num w:numId="13">
    <w:abstractNumId w:val="11"/>
  </w:num>
  <w:num w:numId="14">
    <w:abstractNumId w:val="5"/>
  </w:num>
  <w:num w:numId="15">
    <w:abstractNumId w:val="4"/>
  </w:num>
  <w:num w:numId="16">
    <w:abstractNumId w:val="12"/>
  </w:num>
  <w:num w:numId="17">
    <w:abstractNumId w:val="6"/>
  </w:num>
  <w:num w:numId="1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7F"/>
    <w:rsid w:val="0000394E"/>
    <w:rsid w:val="00003D6B"/>
    <w:rsid w:val="00004A33"/>
    <w:rsid w:val="00006DEB"/>
    <w:rsid w:val="000079C3"/>
    <w:rsid w:val="00007F70"/>
    <w:rsid w:val="000112BC"/>
    <w:rsid w:val="00011EE3"/>
    <w:rsid w:val="00012459"/>
    <w:rsid w:val="00012701"/>
    <w:rsid w:val="00015626"/>
    <w:rsid w:val="000179F8"/>
    <w:rsid w:val="00020290"/>
    <w:rsid w:val="00021F15"/>
    <w:rsid w:val="00025148"/>
    <w:rsid w:val="000252B6"/>
    <w:rsid w:val="000274BC"/>
    <w:rsid w:val="00030FF4"/>
    <w:rsid w:val="000310CB"/>
    <w:rsid w:val="00031796"/>
    <w:rsid w:val="000347D6"/>
    <w:rsid w:val="0004110F"/>
    <w:rsid w:val="00042069"/>
    <w:rsid w:val="000472A8"/>
    <w:rsid w:val="000475B5"/>
    <w:rsid w:val="00052D47"/>
    <w:rsid w:val="00057EB0"/>
    <w:rsid w:val="00057FF2"/>
    <w:rsid w:val="0006301B"/>
    <w:rsid w:val="00064407"/>
    <w:rsid w:val="0007128F"/>
    <w:rsid w:val="00072D4E"/>
    <w:rsid w:val="00073452"/>
    <w:rsid w:val="0008081E"/>
    <w:rsid w:val="00083B9B"/>
    <w:rsid w:val="00084610"/>
    <w:rsid w:val="00085957"/>
    <w:rsid w:val="0008627A"/>
    <w:rsid w:val="0008639E"/>
    <w:rsid w:val="0008772C"/>
    <w:rsid w:val="00087B5D"/>
    <w:rsid w:val="00087CF5"/>
    <w:rsid w:val="000906B4"/>
    <w:rsid w:val="00092627"/>
    <w:rsid w:val="00092ACE"/>
    <w:rsid w:val="000936BD"/>
    <w:rsid w:val="000953A0"/>
    <w:rsid w:val="0009559B"/>
    <w:rsid w:val="00095EB2"/>
    <w:rsid w:val="00095EBD"/>
    <w:rsid w:val="00095EC1"/>
    <w:rsid w:val="000A0EFF"/>
    <w:rsid w:val="000A13D5"/>
    <w:rsid w:val="000A17B0"/>
    <w:rsid w:val="000A1B89"/>
    <w:rsid w:val="000A317B"/>
    <w:rsid w:val="000A3529"/>
    <w:rsid w:val="000A41FA"/>
    <w:rsid w:val="000A4A14"/>
    <w:rsid w:val="000A4B35"/>
    <w:rsid w:val="000A54E1"/>
    <w:rsid w:val="000A6952"/>
    <w:rsid w:val="000A6A7A"/>
    <w:rsid w:val="000A796E"/>
    <w:rsid w:val="000B06F4"/>
    <w:rsid w:val="000B3F06"/>
    <w:rsid w:val="000B4F66"/>
    <w:rsid w:val="000B5B5D"/>
    <w:rsid w:val="000B6521"/>
    <w:rsid w:val="000C254C"/>
    <w:rsid w:val="000C3AB8"/>
    <w:rsid w:val="000C4726"/>
    <w:rsid w:val="000C5DE0"/>
    <w:rsid w:val="000D4FB5"/>
    <w:rsid w:val="000D6D2B"/>
    <w:rsid w:val="000E11F3"/>
    <w:rsid w:val="000E2D3D"/>
    <w:rsid w:val="000E2D5E"/>
    <w:rsid w:val="000E5DF0"/>
    <w:rsid w:val="000E6D6F"/>
    <w:rsid w:val="000E6DD2"/>
    <w:rsid w:val="000E6DE9"/>
    <w:rsid w:val="000F13FC"/>
    <w:rsid w:val="000F19BA"/>
    <w:rsid w:val="000F33E9"/>
    <w:rsid w:val="000F419D"/>
    <w:rsid w:val="000F5587"/>
    <w:rsid w:val="000F66BB"/>
    <w:rsid w:val="00100F1D"/>
    <w:rsid w:val="001015B5"/>
    <w:rsid w:val="00101616"/>
    <w:rsid w:val="0010264D"/>
    <w:rsid w:val="001029C2"/>
    <w:rsid w:val="00105F4B"/>
    <w:rsid w:val="00111631"/>
    <w:rsid w:val="0011295E"/>
    <w:rsid w:val="00115C97"/>
    <w:rsid w:val="00117DB9"/>
    <w:rsid w:val="001244C3"/>
    <w:rsid w:val="0012513E"/>
    <w:rsid w:val="00127647"/>
    <w:rsid w:val="0013186F"/>
    <w:rsid w:val="00132B46"/>
    <w:rsid w:val="00134858"/>
    <w:rsid w:val="00135CE3"/>
    <w:rsid w:val="00137F0D"/>
    <w:rsid w:val="00144EE1"/>
    <w:rsid w:val="00147F06"/>
    <w:rsid w:val="00151715"/>
    <w:rsid w:val="00152D91"/>
    <w:rsid w:val="00155BB4"/>
    <w:rsid w:val="00156DA3"/>
    <w:rsid w:val="0015784E"/>
    <w:rsid w:val="0016297B"/>
    <w:rsid w:val="00163473"/>
    <w:rsid w:val="00164F90"/>
    <w:rsid w:val="001650B5"/>
    <w:rsid w:val="00165700"/>
    <w:rsid w:val="001661AA"/>
    <w:rsid w:val="001718B9"/>
    <w:rsid w:val="00171FB9"/>
    <w:rsid w:val="00173CD4"/>
    <w:rsid w:val="00173DEB"/>
    <w:rsid w:val="00175EC9"/>
    <w:rsid w:val="001773A8"/>
    <w:rsid w:val="00177888"/>
    <w:rsid w:val="00177C13"/>
    <w:rsid w:val="00180071"/>
    <w:rsid w:val="00181183"/>
    <w:rsid w:val="00183F3B"/>
    <w:rsid w:val="0018446A"/>
    <w:rsid w:val="00187560"/>
    <w:rsid w:val="001944D3"/>
    <w:rsid w:val="00195663"/>
    <w:rsid w:val="00196996"/>
    <w:rsid w:val="00197F9A"/>
    <w:rsid w:val="001A2B29"/>
    <w:rsid w:val="001A38DD"/>
    <w:rsid w:val="001A6B4D"/>
    <w:rsid w:val="001A723D"/>
    <w:rsid w:val="001B0AFF"/>
    <w:rsid w:val="001B4EC1"/>
    <w:rsid w:val="001C3496"/>
    <w:rsid w:val="001C3659"/>
    <w:rsid w:val="001D1ABD"/>
    <w:rsid w:val="001D1BF0"/>
    <w:rsid w:val="001D7748"/>
    <w:rsid w:val="001E3545"/>
    <w:rsid w:val="001F052B"/>
    <w:rsid w:val="001F1F2F"/>
    <w:rsid w:val="001F3287"/>
    <w:rsid w:val="001F38D5"/>
    <w:rsid w:val="001F47BF"/>
    <w:rsid w:val="001F5A79"/>
    <w:rsid w:val="001F7412"/>
    <w:rsid w:val="002003DB"/>
    <w:rsid w:val="002005BD"/>
    <w:rsid w:val="002005E8"/>
    <w:rsid w:val="00200AFE"/>
    <w:rsid w:val="00200BCC"/>
    <w:rsid w:val="00207F28"/>
    <w:rsid w:val="00214055"/>
    <w:rsid w:val="00216A83"/>
    <w:rsid w:val="00217CBC"/>
    <w:rsid w:val="00220FA9"/>
    <w:rsid w:val="002221E1"/>
    <w:rsid w:val="00223530"/>
    <w:rsid w:val="00223558"/>
    <w:rsid w:val="00235942"/>
    <w:rsid w:val="00235CC4"/>
    <w:rsid w:val="0023723C"/>
    <w:rsid w:val="002415E0"/>
    <w:rsid w:val="00244B70"/>
    <w:rsid w:val="00246043"/>
    <w:rsid w:val="0024748B"/>
    <w:rsid w:val="00247667"/>
    <w:rsid w:val="00250BEC"/>
    <w:rsid w:val="002513D8"/>
    <w:rsid w:val="00252C9A"/>
    <w:rsid w:val="00252FFB"/>
    <w:rsid w:val="0025305D"/>
    <w:rsid w:val="0025322E"/>
    <w:rsid w:val="002608A2"/>
    <w:rsid w:val="002609BE"/>
    <w:rsid w:val="0026104A"/>
    <w:rsid w:val="00261A98"/>
    <w:rsid w:val="00262134"/>
    <w:rsid w:val="002634CE"/>
    <w:rsid w:val="00270B26"/>
    <w:rsid w:val="00271377"/>
    <w:rsid w:val="00280ABA"/>
    <w:rsid w:val="00280C08"/>
    <w:rsid w:val="00284E57"/>
    <w:rsid w:val="00286EA2"/>
    <w:rsid w:val="002879BA"/>
    <w:rsid w:val="00290CA1"/>
    <w:rsid w:val="00291E7B"/>
    <w:rsid w:val="00292910"/>
    <w:rsid w:val="002945C8"/>
    <w:rsid w:val="00297D1C"/>
    <w:rsid w:val="002A19FA"/>
    <w:rsid w:val="002A243F"/>
    <w:rsid w:val="002A400A"/>
    <w:rsid w:val="002A538D"/>
    <w:rsid w:val="002A6807"/>
    <w:rsid w:val="002B039F"/>
    <w:rsid w:val="002C001D"/>
    <w:rsid w:val="002C4B17"/>
    <w:rsid w:val="002C75C7"/>
    <w:rsid w:val="002D49B6"/>
    <w:rsid w:val="002E0256"/>
    <w:rsid w:val="002E24C8"/>
    <w:rsid w:val="002E5A9A"/>
    <w:rsid w:val="002E64F6"/>
    <w:rsid w:val="002E6F96"/>
    <w:rsid w:val="002E752C"/>
    <w:rsid w:val="002E765E"/>
    <w:rsid w:val="002F03DF"/>
    <w:rsid w:val="002F0CCE"/>
    <w:rsid w:val="002F1408"/>
    <w:rsid w:val="002F72AB"/>
    <w:rsid w:val="0030202C"/>
    <w:rsid w:val="003033D5"/>
    <w:rsid w:val="00303406"/>
    <w:rsid w:val="0030728C"/>
    <w:rsid w:val="0031061A"/>
    <w:rsid w:val="00310E7E"/>
    <w:rsid w:val="00312282"/>
    <w:rsid w:val="00312533"/>
    <w:rsid w:val="00314663"/>
    <w:rsid w:val="003172EE"/>
    <w:rsid w:val="00317303"/>
    <w:rsid w:val="003229B4"/>
    <w:rsid w:val="00323147"/>
    <w:rsid w:val="0032315D"/>
    <w:rsid w:val="003237AC"/>
    <w:rsid w:val="00324B82"/>
    <w:rsid w:val="003271B8"/>
    <w:rsid w:val="00332233"/>
    <w:rsid w:val="00334B23"/>
    <w:rsid w:val="003369AE"/>
    <w:rsid w:val="00340F33"/>
    <w:rsid w:val="0034368E"/>
    <w:rsid w:val="00343F5D"/>
    <w:rsid w:val="00343FBA"/>
    <w:rsid w:val="00347551"/>
    <w:rsid w:val="00347FE9"/>
    <w:rsid w:val="003520FD"/>
    <w:rsid w:val="0035213C"/>
    <w:rsid w:val="00356292"/>
    <w:rsid w:val="00357431"/>
    <w:rsid w:val="00364938"/>
    <w:rsid w:val="003649A3"/>
    <w:rsid w:val="00366488"/>
    <w:rsid w:val="003664B6"/>
    <w:rsid w:val="00367093"/>
    <w:rsid w:val="00367140"/>
    <w:rsid w:val="00372DD2"/>
    <w:rsid w:val="00375759"/>
    <w:rsid w:val="0037624A"/>
    <w:rsid w:val="00376544"/>
    <w:rsid w:val="00376830"/>
    <w:rsid w:val="00381F0B"/>
    <w:rsid w:val="00382C7D"/>
    <w:rsid w:val="003857B5"/>
    <w:rsid w:val="003858FD"/>
    <w:rsid w:val="00392EEE"/>
    <w:rsid w:val="003951BC"/>
    <w:rsid w:val="00395A9E"/>
    <w:rsid w:val="003A0480"/>
    <w:rsid w:val="003A4C71"/>
    <w:rsid w:val="003A61D5"/>
    <w:rsid w:val="003A6EEA"/>
    <w:rsid w:val="003B060B"/>
    <w:rsid w:val="003B38E2"/>
    <w:rsid w:val="003B4577"/>
    <w:rsid w:val="003B4590"/>
    <w:rsid w:val="003B46DB"/>
    <w:rsid w:val="003B6459"/>
    <w:rsid w:val="003B7058"/>
    <w:rsid w:val="003B7149"/>
    <w:rsid w:val="003B7C0D"/>
    <w:rsid w:val="003C50D0"/>
    <w:rsid w:val="003C7F5B"/>
    <w:rsid w:val="003D49CA"/>
    <w:rsid w:val="003D6B5E"/>
    <w:rsid w:val="003E06D0"/>
    <w:rsid w:val="003E3944"/>
    <w:rsid w:val="003E53A2"/>
    <w:rsid w:val="003E679E"/>
    <w:rsid w:val="003F2DBF"/>
    <w:rsid w:val="003F3003"/>
    <w:rsid w:val="003F46FC"/>
    <w:rsid w:val="003F5235"/>
    <w:rsid w:val="003F6821"/>
    <w:rsid w:val="003F7CE2"/>
    <w:rsid w:val="003F7D5F"/>
    <w:rsid w:val="00400709"/>
    <w:rsid w:val="00412DCD"/>
    <w:rsid w:val="00414993"/>
    <w:rsid w:val="00415105"/>
    <w:rsid w:val="004156BF"/>
    <w:rsid w:val="00417E27"/>
    <w:rsid w:val="004211E4"/>
    <w:rsid w:val="00421B42"/>
    <w:rsid w:val="00421DCE"/>
    <w:rsid w:val="004229AC"/>
    <w:rsid w:val="004275D2"/>
    <w:rsid w:val="00433CDF"/>
    <w:rsid w:val="00437EDC"/>
    <w:rsid w:val="004400A3"/>
    <w:rsid w:val="00443FB5"/>
    <w:rsid w:val="0044451D"/>
    <w:rsid w:val="00453ED1"/>
    <w:rsid w:val="004546E3"/>
    <w:rsid w:val="00456D18"/>
    <w:rsid w:val="0045771E"/>
    <w:rsid w:val="00457DBB"/>
    <w:rsid w:val="004603A3"/>
    <w:rsid w:val="004626BE"/>
    <w:rsid w:val="00463A08"/>
    <w:rsid w:val="004722A0"/>
    <w:rsid w:val="004756C7"/>
    <w:rsid w:val="004766EA"/>
    <w:rsid w:val="004806A0"/>
    <w:rsid w:val="004809D9"/>
    <w:rsid w:val="00482B25"/>
    <w:rsid w:val="00487DC4"/>
    <w:rsid w:val="00490128"/>
    <w:rsid w:val="004922D6"/>
    <w:rsid w:val="00494B4A"/>
    <w:rsid w:val="00495A3F"/>
    <w:rsid w:val="004A1B5A"/>
    <w:rsid w:val="004A49FD"/>
    <w:rsid w:val="004A5733"/>
    <w:rsid w:val="004A715C"/>
    <w:rsid w:val="004A7CA8"/>
    <w:rsid w:val="004B0E9E"/>
    <w:rsid w:val="004B2C5C"/>
    <w:rsid w:val="004B2C7D"/>
    <w:rsid w:val="004B4175"/>
    <w:rsid w:val="004C2EC8"/>
    <w:rsid w:val="004C3CA8"/>
    <w:rsid w:val="004C66DC"/>
    <w:rsid w:val="004D0C83"/>
    <w:rsid w:val="004D3D5B"/>
    <w:rsid w:val="004D6CDF"/>
    <w:rsid w:val="004D7754"/>
    <w:rsid w:val="004E036F"/>
    <w:rsid w:val="004E1592"/>
    <w:rsid w:val="004E1B85"/>
    <w:rsid w:val="004E62E6"/>
    <w:rsid w:val="004F030E"/>
    <w:rsid w:val="004F19D7"/>
    <w:rsid w:val="004F60DA"/>
    <w:rsid w:val="00500294"/>
    <w:rsid w:val="005003BE"/>
    <w:rsid w:val="00501F99"/>
    <w:rsid w:val="00502E27"/>
    <w:rsid w:val="005038E6"/>
    <w:rsid w:val="005052BF"/>
    <w:rsid w:val="00505834"/>
    <w:rsid w:val="0051713F"/>
    <w:rsid w:val="00520626"/>
    <w:rsid w:val="005260E9"/>
    <w:rsid w:val="0052763B"/>
    <w:rsid w:val="00533319"/>
    <w:rsid w:val="0053332A"/>
    <w:rsid w:val="00533582"/>
    <w:rsid w:val="0053413F"/>
    <w:rsid w:val="00537C30"/>
    <w:rsid w:val="005438AD"/>
    <w:rsid w:val="00543932"/>
    <w:rsid w:val="00544C59"/>
    <w:rsid w:val="00547313"/>
    <w:rsid w:val="00550283"/>
    <w:rsid w:val="00553BA3"/>
    <w:rsid w:val="005549D6"/>
    <w:rsid w:val="005551BB"/>
    <w:rsid w:val="0055753C"/>
    <w:rsid w:val="00561422"/>
    <w:rsid w:val="00562CE2"/>
    <w:rsid w:val="0056478F"/>
    <w:rsid w:val="005648CA"/>
    <w:rsid w:val="005651D7"/>
    <w:rsid w:val="005733AE"/>
    <w:rsid w:val="00574913"/>
    <w:rsid w:val="0058000F"/>
    <w:rsid w:val="00583426"/>
    <w:rsid w:val="00584265"/>
    <w:rsid w:val="005852C3"/>
    <w:rsid w:val="00585658"/>
    <w:rsid w:val="005857F1"/>
    <w:rsid w:val="00587FF5"/>
    <w:rsid w:val="005905EF"/>
    <w:rsid w:val="00594D59"/>
    <w:rsid w:val="005953E9"/>
    <w:rsid w:val="005953FB"/>
    <w:rsid w:val="0059688E"/>
    <w:rsid w:val="00597DCA"/>
    <w:rsid w:val="005A07FC"/>
    <w:rsid w:val="005A169F"/>
    <w:rsid w:val="005A56DD"/>
    <w:rsid w:val="005B2AC8"/>
    <w:rsid w:val="005C19A8"/>
    <w:rsid w:val="005C3984"/>
    <w:rsid w:val="005C52E9"/>
    <w:rsid w:val="005C636E"/>
    <w:rsid w:val="005C6504"/>
    <w:rsid w:val="005C6A3A"/>
    <w:rsid w:val="005C7265"/>
    <w:rsid w:val="005D0B9C"/>
    <w:rsid w:val="005D13B1"/>
    <w:rsid w:val="005D45EB"/>
    <w:rsid w:val="005D48A7"/>
    <w:rsid w:val="005D48C6"/>
    <w:rsid w:val="005D6355"/>
    <w:rsid w:val="005D7117"/>
    <w:rsid w:val="005E1251"/>
    <w:rsid w:val="005E2A95"/>
    <w:rsid w:val="005E380B"/>
    <w:rsid w:val="005E3A3D"/>
    <w:rsid w:val="005E666F"/>
    <w:rsid w:val="005E767F"/>
    <w:rsid w:val="005E7DF7"/>
    <w:rsid w:val="005F254D"/>
    <w:rsid w:val="005F3BA8"/>
    <w:rsid w:val="005F59C7"/>
    <w:rsid w:val="005F647B"/>
    <w:rsid w:val="00600588"/>
    <w:rsid w:val="00600817"/>
    <w:rsid w:val="0060207D"/>
    <w:rsid w:val="006034DE"/>
    <w:rsid w:val="006041A1"/>
    <w:rsid w:val="0061148A"/>
    <w:rsid w:val="0061235E"/>
    <w:rsid w:val="00613795"/>
    <w:rsid w:val="00613F0D"/>
    <w:rsid w:val="00615954"/>
    <w:rsid w:val="00620976"/>
    <w:rsid w:val="00621815"/>
    <w:rsid w:val="006229A4"/>
    <w:rsid w:val="00626BB6"/>
    <w:rsid w:val="00635015"/>
    <w:rsid w:val="00640C5A"/>
    <w:rsid w:val="00647EF6"/>
    <w:rsid w:val="00650455"/>
    <w:rsid w:val="006540C1"/>
    <w:rsid w:val="00656A72"/>
    <w:rsid w:val="006617E2"/>
    <w:rsid w:val="00661BCB"/>
    <w:rsid w:val="00663DF9"/>
    <w:rsid w:val="00665678"/>
    <w:rsid w:val="00666B58"/>
    <w:rsid w:val="006672FE"/>
    <w:rsid w:val="00667EAA"/>
    <w:rsid w:val="0067045C"/>
    <w:rsid w:val="0067255A"/>
    <w:rsid w:val="00673ADD"/>
    <w:rsid w:val="00674D9F"/>
    <w:rsid w:val="006758CE"/>
    <w:rsid w:val="00677DF5"/>
    <w:rsid w:val="00680EE4"/>
    <w:rsid w:val="0068198B"/>
    <w:rsid w:val="00684CDA"/>
    <w:rsid w:val="00687F44"/>
    <w:rsid w:val="00687F58"/>
    <w:rsid w:val="00693608"/>
    <w:rsid w:val="006940F0"/>
    <w:rsid w:val="00697D60"/>
    <w:rsid w:val="006A020D"/>
    <w:rsid w:val="006A0E78"/>
    <w:rsid w:val="006A4AF7"/>
    <w:rsid w:val="006A5CE2"/>
    <w:rsid w:val="006A77F8"/>
    <w:rsid w:val="006B0501"/>
    <w:rsid w:val="006B0694"/>
    <w:rsid w:val="006B1F6D"/>
    <w:rsid w:val="006B24A9"/>
    <w:rsid w:val="006B29DD"/>
    <w:rsid w:val="006B5201"/>
    <w:rsid w:val="006C164C"/>
    <w:rsid w:val="006C5629"/>
    <w:rsid w:val="006C68D2"/>
    <w:rsid w:val="006D0102"/>
    <w:rsid w:val="006D036B"/>
    <w:rsid w:val="006D3A82"/>
    <w:rsid w:val="006D4C3D"/>
    <w:rsid w:val="006D6783"/>
    <w:rsid w:val="006D771F"/>
    <w:rsid w:val="006E29B8"/>
    <w:rsid w:val="006E319A"/>
    <w:rsid w:val="006E5130"/>
    <w:rsid w:val="006F239E"/>
    <w:rsid w:val="006F7C5D"/>
    <w:rsid w:val="00701D4A"/>
    <w:rsid w:val="0070208A"/>
    <w:rsid w:val="007063BD"/>
    <w:rsid w:val="0070724D"/>
    <w:rsid w:val="0071057A"/>
    <w:rsid w:val="007112A1"/>
    <w:rsid w:val="007112DA"/>
    <w:rsid w:val="007129CE"/>
    <w:rsid w:val="00713BC4"/>
    <w:rsid w:val="007154A6"/>
    <w:rsid w:val="007165F3"/>
    <w:rsid w:val="0072121D"/>
    <w:rsid w:val="007243F6"/>
    <w:rsid w:val="00724E81"/>
    <w:rsid w:val="007271F1"/>
    <w:rsid w:val="00727ECD"/>
    <w:rsid w:val="00730F3F"/>
    <w:rsid w:val="00731549"/>
    <w:rsid w:val="007340DE"/>
    <w:rsid w:val="00734895"/>
    <w:rsid w:val="00734A12"/>
    <w:rsid w:val="00735A20"/>
    <w:rsid w:val="00737F8C"/>
    <w:rsid w:val="00737FE4"/>
    <w:rsid w:val="0074040E"/>
    <w:rsid w:val="007408DC"/>
    <w:rsid w:val="00741526"/>
    <w:rsid w:val="0074288A"/>
    <w:rsid w:val="0074292E"/>
    <w:rsid w:val="00743120"/>
    <w:rsid w:val="007444E9"/>
    <w:rsid w:val="00744FD5"/>
    <w:rsid w:val="007452B6"/>
    <w:rsid w:val="00747783"/>
    <w:rsid w:val="00751213"/>
    <w:rsid w:val="007533BF"/>
    <w:rsid w:val="0075494A"/>
    <w:rsid w:val="00754BF2"/>
    <w:rsid w:val="00757662"/>
    <w:rsid w:val="00761C8A"/>
    <w:rsid w:val="00762720"/>
    <w:rsid w:val="007661E7"/>
    <w:rsid w:val="0077014D"/>
    <w:rsid w:val="00770390"/>
    <w:rsid w:val="00774C93"/>
    <w:rsid w:val="00774CB0"/>
    <w:rsid w:val="00775F7D"/>
    <w:rsid w:val="00781491"/>
    <w:rsid w:val="00783A45"/>
    <w:rsid w:val="00784B56"/>
    <w:rsid w:val="00785307"/>
    <w:rsid w:val="007900D3"/>
    <w:rsid w:val="00792371"/>
    <w:rsid w:val="007A1BB6"/>
    <w:rsid w:val="007A575F"/>
    <w:rsid w:val="007A5964"/>
    <w:rsid w:val="007A6A3F"/>
    <w:rsid w:val="007A7D23"/>
    <w:rsid w:val="007B0B1F"/>
    <w:rsid w:val="007B0D1E"/>
    <w:rsid w:val="007B344B"/>
    <w:rsid w:val="007B4E02"/>
    <w:rsid w:val="007B5CC1"/>
    <w:rsid w:val="007B619A"/>
    <w:rsid w:val="007B65C6"/>
    <w:rsid w:val="007B6DA2"/>
    <w:rsid w:val="007B7911"/>
    <w:rsid w:val="007C63D0"/>
    <w:rsid w:val="007C7D5B"/>
    <w:rsid w:val="007D050C"/>
    <w:rsid w:val="007D074F"/>
    <w:rsid w:val="007D0C4C"/>
    <w:rsid w:val="007D0D8C"/>
    <w:rsid w:val="007D2E71"/>
    <w:rsid w:val="007D4E5D"/>
    <w:rsid w:val="007D61D3"/>
    <w:rsid w:val="007D6DDB"/>
    <w:rsid w:val="007E00E1"/>
    <w:rsid w:val="007E1F34"/>
    <w:rsid w:val="007E2ACA"/>
    <w:rsid w:val="007E3D62"/>
    <w:rsid w:val="007E45BC"/>
    <w:rsid w:val="007E5D87"/>
    <w:rsid w:val="007F1FD0"/>
    <w:rsid w:val="00802A37"/>
    <w:rsid w:val="00805540"/>
    <w:rsid w:val="00806C4A"/>
    <w:rsid w:val="00811910"/>
    <w:rsid w:val="00815B51"/>
    <w:rsid w:val="00815CB5"/>
    <w:rsid w:val="0081775B"/>
    <w:rsid w:val="00820155"/>
    <w:rsid w:val="0082217F"/>
    <w:rsid w:val="008221DB"/>
    <w:rsid w:val="00824A07"/>
    <w:rsid w:val="0083014A"/>
    <w:rsid w:val="0083183C"/>
    <w:rsid w:val="008320EF"/>
    <w:rsid w:val="00833230"/>
    <w:rsid w:val="0083567F"/>
    <w:rsid w:val="00844A03"/>
    <w:rsid w:val="00851896"/>
    <w:rsid w:val="00857232"/>
    <w:rsid w:val="008610DD"/>
    <w:rsid w:val="0086178E"/>
    <w:rsid w:val="00863746"/>
    <w:rsid w:val="00865E6C"/>
    <w:rsid w:val="00866E9A"/>
    <w:rsid w:val="0086709B"/>
    <w:rsid w:val="00870AA2"/>
    <w:rsid w:val="008714EF"/>
    <w:rsid w:val="008729B7"/>
    <w:rsid w:val="008739EF"/>
    <w:rsid w:val="00875017"/>
    <w:rsid w:val="00876032"/>
    <w:rsid w:val="00876989"/>
    <w:rsid w:val="00876CEC"/>
    <w:rsid w:val="00880B8B"/>
    <w:rsid w:val="00883D79"/>
    <w:rsid w:val="00884560"/>
    <w:rsid w:val="008855EA"/>
    <w:rsid w:val="008868C5"/>
    <w:rsid w:val="00887AD5"/>
    <w:rsid w:val="00890538"/>
    <w:rsid w:val="0089282A"/>
    <w:rsid w:val="00892CA5"/>
    <w:rsid w:val="008932E1"/>
    <w:rsid w:val="00896100"/>
    <w:rsid w:val="00897FA3"/>
    <w:rsid w:val="008A05F1"/>
    <w:rsid w:val="008A0E73"/>
    <w:rsid w:val="008A14EA"/>
    <w:rsid w:val="008A1F52"/>
    <w:rsid w:val="008A298A"/>
    <w:rsid w:val="008A2A3D"/>
    <w:rsid w:val="008A3434"/>
    <w:rsid w:val="008A492C"/>
    <w:rsid w:val="008A5787"/>
    <w:rsid w:val="008A6342"/>
    <w:rsid w:val="008B3336"/>
    <w:rsid w:val="008B4CF7"/>
    <w:rsid w:val="008B7222"/>
    <w:rsid w:val="008C3C0E"/>
    <w:rsid w:val="008C64F0"/>
    <w:rsid w:val="008D00EF"/>
    <w:rsid w:val="008E176E"/>
    <w:rsid w:val="008E19E9"/>
    <w:rsid w:val="008E329E"/>
    <w:rsid w:val="008E444A"/>
    <w:rsid w:val="008E712C"/>
    <w:rsid w:val="008E7C9D"/>
    <w:rsid w:val="008F031C"/>
    <w:rsid w:val="008F4F1D"/>
    <w:rsid w:val="008F76ED"/>
    <w:rsid w:val="0090012C"/>
    <w:rsid w:val="00901CFE"/>
    <w:rsid w:val="00901E49"/>
    <w:rsid w:val="0090280A"/>
    <w:rsid w:val="00903316"/>
    <w:rsid w:val="0090672D"/>
    <w:rsid w:val="00906981"/>
    <w:rsid w:val="00910248"/>
    <w:rsid w:val="00911281"/>
    <w:rsid w:val="0091257D"/>
    <w:rsid w:val="009166B7"/>
    <w:rsid w:val="00917222"/>
    <w:rsid w:val="0092062D"/>
    <w:rsid w:val="00921364"/>
    <w:rsid w:val="00924566"/>
    <w:rsid w:val="009250A7"/>
    <w:rsid w:val="00925C1B"/>
    <w:rsid w:val="00926E7B"/>
    <w:rsid w:val="00927A58"/>
    <w:rsid w:val="0093070D"/>
    <w:rsid w:val="00931415"/>
    <w:rsid w:val="009314A7"/>
    <w:rsid w:val="00933A88"/>
    <w:rsid w:val="00934A19"/>
    <w:rsid w:val="009355B2"/>
    <w:rsid w:val="009356AB"/>
    <w:rsid w:val="00935C23"/>
    <w:rsid w:val="009433CC"/>
    <w:rsid w:val="009436C7"/>
    <w:rsid w:val="00943A3D"/>
    <w:rsid w:val="00946EA9"/>
    <w:rsid w:val="009514E3"/>
    <w:rsid w:val="00951D9B"/>
    <w:rsid w:val="009559C1"/>
    <w:rsid w:val="0095653B"/>
    <w:rsid w:val="00956668"/>
    <w:rsid w:val="00957653"/>
    <w:rsid w:val="00962AFE"/>
    <w:rsid w:val="009644CA"/>
    <w:rsid w:val="00967526"/>
    <w:rsid w:val="009677E8"/>
    <w:rsid w:val="00967C3E"/>
    <w:rsid w:val="00972051"/>
    <w:rsid w:val="0097210A"/>
    <w:rsid w:val="00985111"/>
    <w:rsid w:val="00986EEC"/>
    <w:rsid w:val="00987700"/>
    <w:rsid w:val="00987E61"/>
    <w:rsid w:val="009916EA"/>
    <w:rsid w:val="00992929"/>
    <w:rsid w:val="00995EFD"/>
    <w:rsid w:val="00997B84"/>
    <w:rsid w:val="009A1DFB"/>
    <w:rsid w:val="009A4D9F"/>
    <w:rsid w:val="009A5019"/>
    <w:rsid w:val="009B6A77"/>
    <w:rsid w:val="009B7136"/>
    <w:rsid w:val="009C121E"/>
    <w:rsid w:val="009C2C4C"/>
    <w:rsid w:val="009C46D3"/>
    <w:rsid w:val="009C5AF6"/>
    <w:rsid w:val="009C5C5D"/>
    <w:rsid w:val="009D709B"/>
    <w:rsid w:val="009D7922"/>
    <w:rsid w:val="009E0CE4"/>
    <w:rsid w:val="009E44E8"/>
    <w:rsid w:val="009E57EA"/>
    <w:rsid w:val="009F1B7E"/>
    <w:rsid w:val="009F22E9"/>
    <w:rsid w:val="009F6FDA"/>
    <w:rsid w:val="00A04E48"/>
    <w:rsid w:val="00A055DC"/>
    <w:rsid w:val="00A06CD6"/>
    <w:rsid w:val="00A10B16"/>
    <w:rsid w:val="00A10FBD"/>
    <w:rsid w:val="00A12848"/>
    <w:rsid w:val="00A12CBE"/>
    <w:rsid w:val="00A17342"/>
    <w:rsid w:val="00A17BB0"/>
    <w:rsid w:val="00A20347"/>
    <w:rsid w:val="00A208D5"/>
    <w:rsid w:val="00A20CBB"/>
    <w:rsid w:val="00A2117A"/>
    <w:rsid w:val="00A21972"/>
    <w:rsid w:val="00A21A63"/>
    <w:rsid w:val="00A21CBA"/>
    <w:rsid w:val="00A253FD"/>
    <w:rsid w:val="00A26A20"/>
    <w:rsid w:val="00A30923"/>
    <w:rsid w:val="00A31B98"/>
    <w:rsid w:val="00A324EB"/>
    <w:rsid w:val="00A33D52"/>
    <w:rsid w:val="00A343E7"/>
    <w:rsid w:val="00A37E46"/>
    <w:rsid w:val="00A43059"/>
    <w:rsid w:val="00A52A0E"/>
    <w:rsid w:val="00A54E6F"/>
    <w:rsid w:val="00A55A51"/>
    <w:rsid w:val="00A6158F"/>
    <w:rsid w:val="00A63431"/>
    <w:rsid w:val="00A642BB"/>
    <w:rsid w:val="00A64345"/>
    <w:rsid w:val="00A64984"/>
    <w:rsid w:val="00A6653D"/>
    <w:rsid w:val="00A679AA"/>
    <w:rsid w:val="00A7142C"/>
    <w:rsid w:val="00A71768"/>
    <w:rsid w:val="00A72BB8"/>
    <w:rsid w:val="00A73A61"/>
    <w:rsid w:val="00A770A3"/>
    <w:rsid w:val="00A77FF8"/>
    <w:rsid w:val="00A8193C"/>
    <w:rsid w:val="00A83CF5"/>
    <w:rsid w:val="00A858FE"/>
    <w:rsid w:val="00A869E2"/>
    <w:rsid w:val="00A92CA3"/>
    <w:rsid w:val="00A92DA2"/>
    <w:rsid w:val="00A936C2"/>
    <w:rsid w:val="00A94AF6"/>
    <w:rsid w:val="00AA0619"/>
    <w:rsid w:val="00AA09E1"/>
    <w:rsid w:val="00AA1B7A"/>
    <w:rsid w:val="00AA24FF"/>
    <w:rsid w:val="00AA30B8"/>
    <w:rsid w:val="00AA385F"/>
    <w:rsid w:val="00AA3AE2"/>
    <w:rsid w:val="00AA538C"/>
    <w:rsid w:val="00AA5BD1"/>
    <w:rsid w:val="00AA6DDA"/>
    <w:rsid w:val="00AA7F68"/>
    <w:rsid w:val="00AB1C3A"/>
    <w:rsid w:val="00AB1FFD"/>
    <w:rsid w:val="00AB3372"/>
    <w:rsid w:val="00AB6868"/>
    <w:rsid w:val="00AB6F52"/>
    <w:rsid w:val="00AC1758"/>
    <w:rsid w:val="00AC58B5"/>
    <w:rsid w:val="00AC5DA2"/>
    <w:rsid w:val="00AC75D3"/>
    <w:rsid w:val="00AC75E7"/>
    <w:rsid w:val="00AD1AEA"/>
    <w:rsid w:val="00AD32F1"/>
    <w:rsid w:val="00AD7C3E"/>
    <w:rsid w:val="00AE2277"/>
    <w:rsid w:val="00AE4631"/>
    <w:rsid w:val="00AE57D4"/>
    <w:rsid w:val="00AE6F05"/>
    <w:rsid w:val="00AE7156"/>
    <w:rsid w:val="00AF28AC"/>
    <w:rsid w:val="00AF2BD9"/>
    <w:rsid w:val="00AF33A4"/>
    <w:rsid w:val="00AF4622"/>
    <w:rsid w:val="00AF59B5"/>
    <w:rsid w:val="00AF5F9C"/>
    <w:rsid w:val="00AF74F2"/>
    <w:rsid w:val="00B00D17"/>
    <w:rsid w:val="00B00F6D"/>
    <w:rsid w:val="00B01238"/>
    <w:rsid w:val="00B02813"/>
    <w:rsid w:val="00B02C25"/>
    <w:rsid w:val="00B049BF"/>
    <w:rsid w:val="00B054FE"/>
    <w:rsid w:val="00B06343"/>
    <w:rsid w:val="00B06DB4"/>
    <w:rsid w:val="00B0786A"/>
    <w:rsid w:val="00B07A59"/>
    <w:rsid w:val="00B11EFB"/>
    <w:rsid w:val="00B15148"/>
    <w:rsid w:val="00B17C0E"/>
    <w:rsid w:val="00B20A56"/>
    <w:rsid w:val="00B20E51"/>
    <w:rsid w:val="00B21841"/>
    <w:rsid w:val="00B25BC4"/>
    <w:rsid w:val="00B25C13"/>
    <w:rsid w:val="00B315F0"/>
    <w:rsid w:val="00B34361"/>
    <w:rsid w:val="00B4086B"/>
    <w:rsid w:val="00B421C2"/>
    <w:rsid w:val="00B432BF"/>
    <w:rsid w:val="00B43879"/>
    <w:rsid w:val="00B4535B"/>
    <w:rsid w:val="00B47A03"/>
    <w:rsid w:val="00B54813"/>
    <w:rsid w:val="00B5795F"/>
    <w:rsid w:val="00B6372F"/>
    <w:rsid w:val="00B663FB"/>
    <w:rsid w:val="00B715A5"/>
    <w:rsid w:val="00B7348D"/>
    <w:rsid w:val="00B7450D"/>
    <w:rsid w:val="00B75A33"/>
    <w:rsid w:val="00B7616B"/>
    <w:rsid w:val="00B76A35"/>
    <w:rsid w:val="00B773DA"/>
    <w:rsid w:val="00B77C27"/>
    <w:rsid w:val="00B80071"/>
    <w:rsid w:val="00B82FA8"/>
    <w:rsid w:val="00B83151"/>
    <w:rsid w:val="00B83C41"/>
    <w:rsid w:val="00B84FBE"/>
    <w:rsid w:val="00B908BE"/>
    <w:rsid w:val="00B908E8"/>
    <w:rsid w:val="00B91381"/>
    <w:rsid w:val="00B9419F"/>
    <w:rsid w:val="00B976EB"/>
    <w:rsid w:val="00B97A66"/>
    <w:rsid w:val="00BA16FD"/>
    <w:rsid w:val="00BA1A0A"/>
    <w:rsid w:val="00BA2D02"/>
    <w:rsid w:val="00BA3E55"/>
    <w:rsid w:val="00BA48A4"/>
    <w:rsid w:val="00BB40E8"/>
    <w:rsid w:val="00BB6523"/>
    <w:rsid w:val="00BC02B0"/>
    <w:rsid w:val="00BC07BC"/>
    <w:rsid w:val="00BC1BE2"/>
    <w:rsid w:val="00BC3058"/>
    <w:rsid w:val="00BC35A7"/>
    <w:rsid w:val="00BC51F6"/>
    <w:rsid w:val="00BC55C7"/>
    <w:rsid w:val="00BC7A2E"/>
    <w:rsid w:val="00BD1C92"/>
    <w:rsid w:val="00BD5739"/>
    <w:rsid w:val="00BD744C"/>
    <w:rsid w:val="00BE05FE"/>
    <w:rsid w:val="00BE320C"/>
    <w:rsid w:val="00BE3FDA"/>
    <w:rsid w:val="00BE64CE"/>
    <w:rsid w:val="00BF07DC"/>
    <w:rsid w:val="00BF20DB"/>
    <w:rsid w:val="00BF2E82"/>
    <w:rsid w:val="00BF4202"/>
    <w:rsid w:val="00BF485B"/>
    <w:rsid w:val="00BF7D61"/>
    <w:rsid w:val="00BF7FA9"/>
    <w:rsid w:val="00C02D01"/>
    <w:rsid w:val="00C03480"/>
    <w:rsid w:val="00C0458D"/>
    <w:rsid w:val="00C079B1"/>
    <w:rsid w:val="00C10568"/>
    <w:rsid w:val="00C11CA7"/>
    <w:rsid w:val="00C12101"/>
    <w:rsid w:val="00C162D4"/>
    <w:rsid w:val="00C17D5E"/>
    <w:rsid w:val="00C22785"/>
    <w:rsid w:val="00C22AAA"/>
    <w:rsid w:val="00C238CE"/>
    <w:rsid w:val="00C328C9"/>
    <w:rsid w:val="00C33E48"/>
    <w:rsid w:val="00C341D6"/>
    <w:rsid w:val="00C351EF"/>
    <w:rsid w:val="00C35B20"/>
    <w:rsid w:val="00C364EA"/>
    <w:rsid w:val="00C36BD4"/>
    <w:rsid w:val="00C40043"/>
    <w:rsid w:val="00C455CE"/>
    <w:rsid w:val="00C4573C"/>
    <w:rsid w:val="00C460EE"/>
    <w:rsid w:val="00C471C3"/>
    <w:rsid w:val="00C500FE"/>
    <w:rsid w:val="00C55112"/>
    <w:rsid w:val="00C632F2"/>
    <w:rsid w:val="00C63463"/>
    <w:rsid w:val="00C64571"/>
    <w:rsid w:val="00C67981"/>
    <w:rsid w:val="00C7085A"/>
    <w:rsid w:val="00C712C3"/>
    <w:rsid w:val="00C7352F"/>
    <w:rsid w:val="00C743DA"/>
    <w:rsid w:val="00C75582"/>
    <w:rsid w:val="00C75D92"/>
    <w:rsid w:val="00C809CD"/>
    <w:rsid w:val="00C810F2"/>
    <w:rsid w:val="00C81E65"/>
    <w:rsid w:val="00C83797"/>
    <w:rsid w:val="00C87179"/>
    <w:rsid w:val="00C87711"/>
    <w:rsid w:val="00C878C8"/>
    <w:rsid w:val="00C87B1C"/>
    <w:rsid w:val="00C95532"/>
    <w:rsid w:val="00CA2C06"/>
    <w:rsid w:val="00CA4094"/>
    <w:rsid w:val="00CA551B"/>
    <w:rsid w:val="00CA7760"/>
    <w:rsid w:val="00CB0033"/>
    <w:rsid w:val="00CB2490"/>
    <w:rsid w:val="00CB4004"/>
    <w:rsid w:val="00CB4C73"/>
    <w:rsid w:val="00CB56F2"/>
    <w:rsid w:val="00CB5F72"/>
    <w:rsid w:val="00CB62EA"/>
    <w:rsid w:val="00CB6F71"/>
    <w:rsid w:val="00CB70AF"/>
    <w:rsid w:val="00CB71D8"/>
    <w:rsid w:val="00CB7FB1"/>
    <w:rsid w:val="00CC02F7"/>
    <w:rsid w:val="00CC0E54"/>
    <w:rsid w:val="00CC325B"/>
    <w:rsid w:val="00CC74BA"/>
    <w:rsid w:val="00CC7BD0"/>
    <w:rsid w:val="00CD0013"/>
    <w:rsid w:val="00CD2973"/>
    <w:rsid w:val="00CD2CDF"/>
    <w:rsid w:val="00CD4574"/>
    <w:rsid w:val="00CD62D8"/>
    <w:rsid w:val="00CD7BAB"/>
    <w:rsid w:val="00CE2143"/>
    <w:rsid w:val="00CF4718"/>
    <w:rsid w:val="00CF51AE"/>
    <w:rsid w:val="00CF706C"/>
    <w:rsid w:val="00CF71C2"/>
    <w:rsid w:val="00CF7C53"/>
    <w:rsid w:val="00D005AA"/>
    <w:rsid w:val="00D00C48"/>
    <w:rsid w:val="00D00C7A"/>
    <w:rsid w:val="00D02E9D"/>
    <w:rsid w:val="00D03070"/>
    <w:rsid w:val="00D0680D"/>
    <w:rsid w:val="00D1179D"/>
    <w:rsid w:val="00D132AD"/>
    <w:rsid w:val="00D13745"/>
    <w:rsid w:val="00D14C0F"/>
    <w:rsid w:val="00D16112"/>
    <w:rsid w:val="00D170EC"/>
    <w:rsid w:val="00D21459"/>
    <w:rsid w:val="00D234A7"/>
    <w:rsid w:val="00D253EE"/>
    <w:rsid w:val="00D26616"/>
    <w:rsid w:val="00D27B44"/>
    <w:rsid w:val="00D3146B"/>
    <w:rsid w:val="00D32104"/>
    <w:rsid w:val="00D34A9C"/>
    <w:rsid w:val="00D34AB2"/>
    <w:rsid w:val="00D34BAC"/>
    <w:rsid w:val="00D36405"/>
    <w:rsid w:val="00D3763E"/>
    <w:rsid w:val="00D40AE9"/>
    <w:rsid w:val="00D42432"/>
    <w:rsid w:val="00D428E7"/>
    <w:rsid w:val="00D43D26"/>
    <w:rsid w:val="00D46501"/>
    <w:rsid w:val="00D54A74"/>
    <w:rsid w:val="00D5506C"/>
    <w:rsid w:val="00D63987"/>
    <w:rsid w:val="00D63EA7"/>
    <w:rsid w:val="00D64D28"/>
    <w:rsid w:val="00D65908"/>
    <w:rsid w:val="00D67E36"/>
    <w:rsid w:val="00D71CD9"/>
    <w:rsid w:val="00D742DE"/>
    <w:rsid w:val="00D778FA"/>
    <w:rsid w:val="00D77A1B"/>
    <w:rsid w:val="00D825F9"/>
    <w:rsid w:val="00D84816"/>
    <w:rsid w:val="00D84A70"/>
    <w:rsid w:val="00D8569D"/>
    <w:rsid w:val="00D86513"/>
    <w:rsid w:val="00D86789"/>
    <w:rsid w:val="00D902F4"/>
    <w:rsid w:val="00D91ADA"/>
    <w:rsid w:val="00D93919"/>
    <w:rsid w:val="00D94E86"/>
    <w:rsid w:val="00DA0089"/>
    <w:rsid w:val="00DA2D6C"/>
    <w:rsid w:val="00DA35DD"/>
    <w:rsid w:val="00DA47C4"/>
    <w:rsid w:val="00DA7D58"/>
    <w:rsid w:val="00DB7055"/>
    <w:rsid w:val="00DC04A7"/>
    <w:rsid w:val="00DC1794"/>
    <w:rsid w:val="00DC24DE"/>
    <w:rsid w:val="00DC33AA"/>
    <w:rsid w:val="00DC3490"/>
    <w:rsid w:val="00DC6D32"/>
    <w:rsid w:val="00DD00E4"/>
    <w:rsid w:val="00DD047D"/>
    <w:rsid w:val="00DD0B43"/>
    <w:rsid w:val="00DD0E74"/>
    <w:rsid w:val="00DD4416"/>
    <w:rsid w:val="00DD738E"/>
    <w:rsid w:val="00DD7EC4"/>
    <w:rsid w:val="00DE1FCA"/>
    <w:rsid w:val="00DE3D24"/>
    <w:rsid w:val="00DE4EF8"/>
    <w:rsid w:val="00DE69B6"/>
    <w:rsid w:val="00DE7355"/>
    <w:rsid w:val="00DE7ABE"/>
    <w:rsid w:val="00DF064B"/>
    <w:rsid w:val="00DF0A07"/>
    <w:rsid w:val="00DF1EFC"/>
    <w:rsid w:val="00DF27F6"/>
    <w:rsid w:val="00DF3AE2"/>
    <w:rsid w:val="00DF5A57"/>
    <w:rsid w:val="00E04831"/>
    <w:rsid w:val="00E06E2E"/>
    <w:rsid w:val="00E1054F"/>
    <w:rsid w:val="00E10A30"/>
    <w:rsid w:val="00E10B85"/>
    <w:rsid w:val="00E11C84"/>
    <w:rsid w:val="00E129BC"/>
    <w:rsid w:val="00E1665A"/>
    <w:rsid w:val="00E177BE"/>
    <w:rsid w:val="00E17F05"/>
    <w:rsid w:val="00E22BB1"/>
    <w:rsid w:val="00E2393C"/>
    <w:rsid w:val="00E35630"/>
    <w:rsid w:val="00E35BDB"/>
    <w:rsid w:val="00E36056"/>
    <w:rsid w:val="00E370AF"/>
    <w:rsid w:val="00E40A99"/>
    <w:rsid w:val="00E40C10"/>
    <w:rsid w:val="00E421E3"/>
    <w:rsid w:val="00E426F9"/>
    <w:rsid w:val="00E464D0"/>
    <w:rsid w:val="00E46C8E"/>
    <w:rsid w:val="00E474C6"/>
    <w:rsid w:val="00E517B1"/>
    <w:rsid w:val="00E53F23"/>
    <w:rsid w:val="00E5788D"/>
    <w:rsid w:val="00E57C3A"/>
    <w:rsid w:val="00E6032F"/>
    <w:rsid w:val="00E611A4"/>
    <w:rsid w:val="00E62D19"/>
    <w:rsid w:val="00E6379F"/>
    <w:rsid w:val="00E71284"/>
    <w:rsid w:val="00E738DD"/>
    <w:rsid w:val="00E7451F"/>
    <w:rsid w:val="00E7530E"/>
    <w:rsid w:val="00E759C8"/>
    <w:rsid w:val="00E765B1"/>
    <w:rsid w:val="00E77597"/>
    <w:rsid w:val="00E8011B"/>
    <w:rsid w:val="00E8093C"/>
    <w:rsid w:val="00E810A5"/>
    <w:rsid w:val="00E82BD5"/>
    <w:rsid w:val="00E91799"/>
    <w:rsid w:val="00E935F3"/>
    <w:rsid w:val="00E969F8"/>
    <w:rsid w:val="00EA17F0"/>
    <w:rsid w:val="00EA5B86"/>
    <w:rsid w:val="00EB4576"/>
    <w:rsid w:val="00EB4BFC"/>
    <w:rsid w:val="00EB4DFB"/>
    <w:rsid w:val="00EB7055"/>
    <w:rsid w:val="00EB7056"/>
    <w:rsid w:val="00EC161D"/>
    <w:rsid w:val="00EC1C3E"/>
    <w:rsid w:val="00EC55B4"/>
    <w:rsid w:val="00EC5E35"/>
    <w:rsid w:val="00EC7722"/>
    <w:rsid w:val="00ED0B47"/>
    <w:rsid w:val="00ED0F80"/>
    <w:rsid w:val="00ED16C2"/>
    <w:rsid w:val="00ED2880"/>
    <w:rsid w:val="00ED6170"/>
    <w:rsid w:val="00EE0121"/>
    <w:rsid w:val="00EE0DFF"/>
    <w:rsid w:val="00EE116A"/>
    <w:rsid w:val="00EE259B"/>
    <w:rsid w:val="00EE289D"/>
    <w:rsid w:val="00EE625F"/>
    <w:rsid w:val="00EF00AF"/>
    <w:rsid w:val="00EF167F"/>
    <w:rsid w:val="00EF5E14"/>
    <w:rsid w:val="00F00D1F"/>
    <w:rsid w:val="00F06054"/>
    <w:rsid w:val="00F07EC9"/>
    <w:rsid w:val="00F10B34"/>
    <w:rsid w:val="00F1150F"/>
    <w:rsid w:val="00F1278D"/>
    <w:rsid w:val="00F12CC6"/>
    <w:rsid w:val="00F1799E"/>
    <w:rsid w:val="00F20799"/>
    <w:rsid w:val="00F245D0"/>
    <w:rsid w:val="00F24FFD"/>
    <w:rsid w:val="00F31A64"/>
    <w:rsid w:val="00F323B7"/>
    <w:rsid w:val="00F34C3D"/>
    <w:rsid w:val="00F36E61"/>
    <w:rsid w:val="00F40FB6"/>
    <w:rsid w:val="00F40FD5"/>
    <w:rsid w:val="00F42B0D"/>
    <w:rsid w:val="00F44812"/>
    <w:rsid w:val="00F44ED6"/>
    <w:rsid w:val="00F46F37"/>
    <w:rsid w:val="00F47B6E"/>
    <w:rsid w:val="00F509BC"/>
    <w:rsid w:val="00F50CCF"/>
    <w:rsid w:val="00F50FE3"/>
    <w:rsid w:val="00F51A09"/>
    <w:rsid w:val="00F51D4D"/>
    <w:rsid w:val="00F5385B"/>
    <w:rsid w:val="00F54598"/>
    <w:rsid w:val="00F56026"/>
    <w:rsid w:val="00F641ED"/>
    <w:rsid w:val="00F64E28"/>
    <w:rsid w:val="00F666EC"/>
    <w:rsid w:val="00F70A68"/>
    <w:rsid w:val="00F716DB"/>
    <w:rsid w:val="00F735C1"/>
    <w:rsid w:val="00F73CA9"/>
    <w:rsid w:val="00F76E6D"/>
    <w:rsid w:val="00F77D1D"/>
    <w:rsid w:val="00F80C94"/>
    <w:rsid w:val="00F876CD"/>
    <w:rsid w:val="00F87CCB"/>
    <w:rsid w:val="00F87D60"/>
    <w:rsid w:val="00F90F9D"/>
    <w:rsid w:val="00F92178"/>
    <w:rsid w:val="00F93A7C"/>
    <w:rsid w:val="00F94F60"/>
    <w:rsid w:val="00F9569D"/>
    <w:rsid w:val="00F96684"/>
    <w:rsid w:val="00FA3C22"/>
    <w:rsid w:val="00FA4722"/>
    <w:rsid w:val="00FA67F6"/>
    <w:rsid w:val="00FA6C84"/>
    <w:rsid w:val="00FA77B1"/>
    <w:rsid w:val="00FB2082"/>
    <w:rsid w:val="00FB371B"/>
    <w:rsid w:val="00FB4FB6"/>
    <w:rsid w:val="00FC1BE0"/>
    <w:rsid w:val="00FC413E"/>
    <w:rsid w:val="00FC6123"/>
    <w:rsid w:val="00FD01E7"/>
    <w:rsid w:val="00FD03F8"/>
    <w:rsid w:val="00FD0E3A"/>
    <w:rsid w:val="00FD1F7C"/>
    <w:rsid w:val="00FD2187"/>
    <w:rsid w:val="00FD541B"/>
    <w:rsid w:val="00FE1961"/>
    <w:rsid w:val="00FE21B6"/>
    <w:rsid w:val="00FE2A83"/>
    <w:rsid w:val="00FE40A1"/>
    <w:rsid w:val="00FE49F2"/>
    <w:rsid w:val="00FE5BA7"/>
    <w:rsid w:val="00FE617C"/>
    <w:rsid w:val="00FE6D8B"/>
    <w:rsid w:val="00FE71C4"/>
    <w:rsid w:val="00FE7458"/>
    <w:rsid w:val="00FE7E5F"/>
    <w:rsid w:val="00FF0072"/>
    <w:rsid w:val="00FF2BEC"/>
    <w:rsid w:val="00FF37BD"/>
    <w:rsid w:val="00FF5FA8"/>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03246"/>
  <w15:docId w15:val="{8F28D99D-18EA-4FBE-B5E4-25A40507E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4E81"/>
  </w:style>
  <w:style w:type="paragraph" w:styleId="1">
    <w:name w:val="heading 1"/>
    <w:basedOn w:val="a"/>
    <w:link w:val="10"/>
    <w:qFormat/>
    <w:rsid w:val="00730F3F"/>
    <w:pPr>
      <w:spacing w:before="240" w:after="120"/>
      <w:ind w:firstLine="709"/>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730F3F"/>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C33E48"/>
    <w:pPr>
      <w:tabs>
        <w:tab w:val="right" w:leader="dot" w:pos="9638"/>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after="24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after="24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after="0" w:line="259" w:lineRule="auto"/>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D00C48"/>
    <w:pPr>
      <w:keepNext/>
      <w:ind w:firstLine="0"/>
      <w:jc w:val="center"/>
    </w:pPr>
    <w:rPr>
      <w:rFonts w:eastAsia="Segoe UI"/>
      <w:kern w:val="32"/>
      <w:lang w:val="x-none" w:eastAsia="x-none"/>
    </w:rPr>
  </w:style>
  <w:style w:type="paragraph" w:customStyle="1" w:styleId="114">
    <w:name w:val="Раздел 1.1"/>
    <w:basedOn w:val="af8"/>
    <w:link w:val="115"/>
    <w:qFormat/>
    <w:rsid w:val="00730F3F"/>
    <w:pPr>
      <w:numPr>
        <w:ilvl w:val="0"/>
      </w:numPr>
      <w:spacing w:after="60" w:line="276" w:lineRule="auto"/>
      <w:ind w:firstLine="709"/>
      <w:jc w:val="both"/>
      <w:outlineLvl w:val="1"/>
    </w:pPr>
    <w:rPr>
      <w:rFonts w:ascii="Times New Roman" w:eastAsia="Segoe UI" w:hAnsi="Times New Roman" w:cs="Times New Roman"/>
      <w:color w:val="auto"/>
      <w:spacing w:val="0"/>
      <w:sz w:val="24"/>
      <w:szCs w:val="24"/>
      <w:lang w:eastAsia="ru-RU"/>
    </w:rPr>
  </w:style>
  <w:style w:type="character" w:customStyle="1" w:styleId="1f0">
    <w:name w:val="Раздел 1 Знак"/>
    <w:basedOn w:val="10"/>
    <w:link w:val="1f"/>
    <w:rsid w:val="00D00C48"/>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730F3F"/>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rsid w:val="005D7117"/>
    <w:rPr>
      <w:rFonts w:cs="Times New Roman"/>
      <w:vertAlign w:val="superscript"/>
    </w:rPr>
  </w:style>
  <w:style w:type="paragraph" w:customStyle="1" w:styleId="formattext">
    <w:name w:val="formattext"/>
    <w:basedOn w:val="a"/>
    <w:rsid w:val="00E46C8E"/>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Footnote">
    <w:name w:val="Footnote"/>
    <w:basedOn w:val="a"/>
    <w:rsid w:val="00931415"/>
    <w:rPr>
      <w:rFonts w:ascii="Times New Roman" w:eastAsia="Times New Roman" w:hAnsi="Times New Roman" w:cs="Times New Roman"/>
      <w:color w:val="000000"/>
      <w:sz w:val="20"/>
      <w:szCs w:val="20"/>
      <w:lang w:eastAsia="ru-RU"/>
    </w:rPr>
  </w:style>
  <w:style w:type="table" w:customStyle="1" w:styleId="Lined-Accent5">
    <w:name w:val="Lined - Accent 5"/>
    <w:basedOn w:val="a1"/>
    <w:rsid w:val="009677E8"/>
    <w:rPr>
      <w:rFonts w:ascii="Calibri" w:eastAsia="Times New Roman" w:hAnsi="Calibri" w:cs="Times New Roman"/>
      <w:color w:val="404040"/>
      <w:sz w:val="20"/>
      <w:szCs w:val="20"/>
      <w:lang w:eastAsia="ru-RU"/>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353924286">
      <w:bodyDiv w:val="1"/>
      <w:marLeft w:val="0"/>
      <w:marRight w:val="0"/>
      <w:marTop w:val="0"/>
      <w:marBottom w:val="0"/>
      <w:divBdr>
        <w:top w:val="none" w:sz="0" w:space="0" w:color="auto"/>
        <w:left w:val="none" w:sz="0" w:space="0" w:color="auto"/>
        <w:bottom w:val="none" w:sz="0" w:space="0" w:color="auto"/>
        <w:right w:val="none" w:sz="0" w:space="0" w:color="auto"/>
      </w:divBdr>
      <w:divsChild>
        <w:div w:id="78328769">
          <w:marLeft w:val="0"/>
          <w:marRight w:val="0"/>
          <w:marTop w:val="0"/>
          <w:marBottom w:val="0"/>
          <w:divBdr>
            <w:top w:val="none" w:sz="0" w:space="0" w:color="auto"/>
            <w:left w:val="none" w:sz="0" w:space="0" w:color="auto"/>
            <w:bottom w:val="none" w:sz="0" w:space="0" w:color="auto"/>
            <w:right w:val="none" w:sz="0" w:space="0" w:color="auto"/>
          </w:divBdr>
        </w:div>
        <w:div w:id="635791914">
          <w:marLeft w:val="0"/>
          <w:marRight w:val="0"/>
          <w:marTop w:val="0"/>
          <w:marBottom w:val="0"/>
          <w:divBdr>
            <w:top w:val="none" w:sz="0" w:space="0" w:color="auto"/>
            <w:left w:val="none" w:sz="0" w:space="0" w:color="auto"/>
            <w:bottom w:val="none" w:sz="0" w:space="0" w:color="auto"/>
            <w:right w:val="none" w:sz="0" w:space="0" w:color="auto"/>
          </w:divBdr>
        </w:div>
        <w:div w:id="723064497">
          <w:marLeft w:val="0"/>
          <w:marRight w:val="0"/>
          <w:marTop w:val="0"/>
          <w:marBottom w:val="0"/>
          <w:divBdr>
            <w:top w:val="none" w:sz="0" w:space="0" w:color="auto"/>
            <w:left w:val="none" w:sz="0" w:space="0" w:color="auto"/>
            <w:bottom w:val="none" w:sz="0" w:space="0" w:color="auto"/>
            <w:right w:val="none" w:sz="0" w:space="0" w:color="auto"/>
          </w:divBdr>
        </w:div>
        <w:div w:id="2019502761">
          <w:marLeft w:val="0"/>
          <w:marRight w:val="0"/>
          <w:marTop w:val="0"/>
          <w:marBottom w:val="0"/>
          <w:divBdr>
            <w:top w:val="none" w:sz="0" w:space="0" w:color="auto"/>
            <w:left w:val="none" w:sz="0" w:space="0" w:color="auto"/>
            <w:bottom w:val="none" w:sz="0" w:space="0" w:color="auto"/>
            <w:right w:val="none" w:sz="0" w:space="0" w:color="auto"/>
          </w:divBdr>
        </w:div>
      </w:divsChild>
    </w:div>
    <w:div w:id="387071394">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05692355">
      <w:bodyDiv w:val="1"/>
      <w:marLeft w:val="0"/>
      <w:marRight w:val="0"/>
      <w:marTop w:val="0"/>
      <w:marBottom w:val="0"/>
      <w:divBdr>
        <w:top w:val="none" w:sz="0" w:space="0" w:color="auto"/>
        <w:left w:val="none" w:sz="0" w:space="0" w:color="auto"/>
        <w:bottom w:val="none" w:sz="0" w:space="0" w:color="auto"/>
        <w:right w:val="none" w:sz="0" w:space="0" w:color="auto"/>
      </w:divBdr>
    </w:div>
    <w:div w:id="436097735">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826937920">
      <w:bodyDiv w:val="1"/>
      <w:marLeft w:val="0"/>
      <w:marRight w:val="0"/>
      <w:marTop w:val="0"/>
      <w:marBottom w:val="0"/>
      <w:divBdr>
        <w:top w:val="none" w:sz="0" w:space="0" w:color="auto"/>
        <w:left w:val="none" w:sz="0" w:space="0" w:color="auto"/>
        <w:bottom w:val="none" w:sz="0" w:space="0" w:color="auto"/>
        <w:right w:val="none" w:sz="0" w:space="0" w:color="auto"/>
      </w:divBdr>
      <w:divsChild>
        <w:div w:id="422802695">
          <w:marLeft w:val="0"/>
          <w:marRight w:val="0"/>
          <w:marTop w:val="0"/>
          <w:marBottom w:val="0"/>
          <w:divBdr>
            <w:top w:val="none" w:sz="0" w:space="0" w:color="auto"/>
            <w:left w:val="none" w:sz="0" w:space="0" w:color="auto"/>
            <w:bottom w:val="none" w:sz="0" w:space="0" w:color="auto"/>
            <w:right w:val="none" w:sz="0" w:space="0" w:color="auto"/>
          </w:divBdr>
        </w:div>
        <w:div w:id="548877913">
          <w:marLeft w:val="0"/>
          <w:marRight w:val="0"/>
          <w:marTop w:val="0"/>
          <w:marBottom w:val="0"/>
          <w:divBdr>
            <w:top w:val="none" w:sz="0" w:space="0" w:color="auto"/>
            <w:left w:val="none" w:sz="0" w:space="0" w:color="auto"/>
            <w:bottom w:val="none" w:sz="0" w:space="0" w:color="auto"/>
            <w:right w:val="none" w:sz="0" w:space="0" w:color="auto"/>
          </w:divBdr>
        </w:div>
        <w:div w:id="869338154">
          <w:marLeft w:val="0"/>
          <w:marRight w:val="0"/>
          <w:marTop w:val="0"/>
          <w:marBottom w:val="0"/>
          <w:divBdr>
            <w:top w:val="none" w:sz="0" w:space="0" w:color="auto"/>
            <w:left w:val="none" w:sz="0" w:space="0" w:color="auto"/>
            <w:bottom w:val="none" w:sz="0" w:space="0" w:color="auto"/>
            <w:right w:val="none" w:sz="0" w:space="0" w:color="auto"/>
          </w:divBdr>
        </w:div>
        <w:div w:id="1859391527">
          <w:marLeft w:val="0"/>
          <w:marRight w:val="0"/>
          <w:marTop w:val="0"/>
          <w:marBottom w:val="0"/>
          <w:divBdr>
            <w:top w:val="none" w:sz="0" w:space="0" w:color="auto"/>
            <w:left w:val="none" w:sz="0" w:space="0" w:color="auto"/>
            <w:bottom w:val="none" w:sz="0" w:space="0" w:color="auto"/>
            <w:right w:val="none" w:sz="0" w:space="0" w:color="auto"/>
          </w:divBdr>
        </w:div>
      </w:divsChild>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E6283-B29B-4F1D-B4D7-26425B971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54</Pages>
  <Words>14021</Words>
  <Characters>79921</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Тимонина</dc:creator>
  <cp:keywords/>
  <dc:description/>
  <cp:lastModifiedBy>Михаил Тартачаков</cp:lastModifiedBy>
  <cp:revision>19</cp:revision>
  <cp:lastPrinted>2024-01-11T06:39:00Z</cp:lastPrinted>
  <dcterms:created xsi:type="dcterms:W3CDTF">2025-04-03T07:52:00Z</dcterms:created>
  <dcterms:modified xsi:type="dcterms:W3CDTF">2026-01-30T14:07:00Z</dcterms:modified>
</cp:coreProperties>
</file>