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283383B6" w:rsidR="008F225F" w:rsidRPr="00097E59" w:rsidRDefault="00E027F1" w:rsidP="008F225F">
      <w:pPr>
        <w:keepNext/>
        <w:ind w:firstLine="709"/>
        <w:jc w:val="right"/>
        <w:rPr>
          <w:rFonts w:ascii="Times New Roman" w:eastAsia="Times New Roman" w:hAnsi="Times New Roman" w:cs="Times New Roman"/>
          <w:b/>
          <w:sz w:val="24"/>
          <w:szCs w:val="24"/>
        </w:rPr>
      </w:pPr>
      <w:bookmarkStart w:id="0" w:name="_Toc84499257"/>
      <w:r w:rsidRPr="00097E59">
        <w:rPr>
          <w:rFonts w:ascii="Times New Roman" w:eastAsia="Times New Roman" w:hAnsi="Times New Roman" w:cs="Times New Roman"/>
          <w:b/>
          <w:sz w:val="24"/>
          <w:szCs w:val="24"/>
        </w:rPr>
        <w:t xml:space="preserve"> </w:t>
      </w:r>
      <w:r w:rsidR="008F225F" w:rsidRPr="00097E59">
        <w:rPr>
          <w:rFonts w:ascii="Times New Roman" w:eastAsia="Times New Roman" w:hAnsi="Times New Roman" w:cs="Times New Roman"/>
          <w:b/>
          <w:sz w:val="24"/>
          <w:szCs w:val="24"/>
        </w:rPr>
        <w:t xml:space="preserve">ПРИЛОЖЕНИЕ </w:t>
      </w:r>
      <w:r w:rsidR="00F5373D" w:rsidRPr="00097E59">
        <w:rPr>
          <w:rFonts w:ascii="Times New Roman" w:eastAsia="Times New Roman" w:hAnsi="Times New Roman" w:cs="Times New Roman"/>
          <w:b/>
          <w:sz w:val="24"/>
          <w:szCs w:val="24"/>
        </w:rPr>
        <w:t>2</w:t>
      </w:r>
    </w:p>
    <w:p w14:paraId="0A4CAA02" w14:textId="58ED291A" w:rsidR="00E45992" w:rsidRPr="00097E59" w:rsidRDefault="00E45992" w:rsidP="00E45992">
      <w:pPr>
        <w:jc w:val="right"/>
        <w:rPr>
          <w:rFonts w:ascii="Times New Roman" w:eastAsia="Times New Roman" w:hAnsi="Times New Roman" w:cs="Times New Roman"/>
          <w:b/>
          <w:bCs/>
          <w:kern w:val="32"/>
          <w:sz w:val="24"/>
          <w:szCs w:val="24"/>
          <w:lang w:eastAsia="x-none"/>
        </w:rPr>
      </w:pPr>
      <w:r w:rsidRPr="00097E59">
        <w:rPr>
          <w:rFonts w:ascii="Times New Roman" w:eastAsia="Times New Roman" w:hAnsi="Times New Roman" w:cs="Times New Roman"/>
          <w:b/>
          <w:bCs/>
          <w:kern w:val="32"/>
          <w:sz w:val="24"/>
          <w:szCs w:val="24"/>
          <w:lang w:eastAsia="x-none"/>
        </w:rPr>
        <w:t xml:space="preserve">к ПОП-П по </w:t>
      </w:r>
      <w:bookmarkStart w:id="1" w:name="_Hlk147906861"/>
      <w:r w:rsidRPr="00097E59">
        <w:rPr>
          <w:rFonts w:ascii="Times New Roman" w:eastAsia="Times New Roman" w:hAnsi="Times New Roman" w:cs="Times New Roman"/>
          <w:b/>
          <w:bCs/>
          <w:kern w:val="32"/>
          <w:sz w:val="24"/>
          <w:szCs w:val="24"/>
          <w:lang w:eastAsia="x-none"/>
        </w:rPr>
        <w:t xml:space="preserve">специальности </w:t>
      </w:r>
      <w:r w:rsidRPr="00097E59">
        <w:rPr>
          <w:rFonts w:ascii="Times New Roman" w:eastAsia="Times New Roman" w:hAnsi="Times New Roman" w:cs="Times New Roman"/>
          <w:b/>
          <w:bCs/>
          <w:kern w:val="32"/>
          <w:sz w:val="24"/>
          <w:szCs w:val="24"/>
          <w:lang w:eastAsia="x-none"/>
        </w:rPr>
        <w:br/>
      </w:r>
      <w:bookmarkEnd w:id="1"/>
      <w:r w:rsidR="00AE4263" w:rsidRPr="00097E59">
        <w:rPr>
          <w:rFonts w:ascii="Times New Roman" w:eastAsia="Times New Roman" w:hAnsi="Times New Roman" w:cs="Times New Roman"/>
          <w:b/>
          <w:bCs/>
          <w:kern w:val="32"/>
          <w:sz w:val="24"/>
          <w:szCs w:val="24"/>
          <w:lang w:eastAsia="x-none"/>
        </w:rPr>
        <w:t>23.02.04 Техническая эксплуатация подъемно-транспортных, строительных, дорожных машин и оборудования (по отраслям)</w:t>
      </w:r>
    </w:p>
    <w:p w14:paraId="43FA2AF0" w14:textId="77777777" w:rsidR="008F578C" w:rsidRPr="00097E59" w:rsidRDefault="008F578C" w:rsidP="004D41E5">
      <w:pPr>
        <w:rPr>
          <w:rFonts w:ascii="Times New Roman" w:hAnsi="Times New Roman" w:cs="Times New Roman"/>
          <w:sz w:val="24"/>
          <w:szCs w:val="24"/>
        </w:rPr>
      </w:pPr>
    </w:p>
    <w:p w14:paraId="3BD51D45" w14:textId="3449A425" w:rsidR="00CD2973" w:rsidRPr="00097E59"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97E59">
        <w:rPr>
          <w:rFonts w:ascii="Times New Roman" w:eastAsia="Times New Roman" w:hAnsi="Times New Roman" w:cs="Times New Roman"/>
          <w:b/>
          <w:bCs/>
          <w:kern w:val="32"/>
          <w:sz w:val="24"/>
          <w:szCs w:val="24"/>
          <w:lang w:eastAsia="x-none"/>
        </w:rPr>
        <w:t xml:space="preserve">ПРИМЕРНЫЕ </w:t>
      </w:r>
      <w:r w:rsidR="008F578C" w:rsidRPr="00097E59">
        <w:rPr>
          <w:rFonts w:ascii="Times New Roman" w:eastAsia="Times New Roman" w:hAnsi="Times New Roman" w:cs="Times New Roman"/>
          <w:b/>
          <w:bCs/>
          <w:kern w:val="32"/>
          <w:sz w:val="24"/>
          <w:szCs w:val="24"/>
          <w:lang w:eastAsia="x-none"/>
        </w:rPr>
        <w:t xml:space="preserve">РАБОЧИЕ </w:t>
      </w:r>
      <w:r w:rsidR="008F578C" w:rsidRPr="00097E59">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97E59">
        <w:rPr>
          <w:rFonts w:ascii="Times New Roman" w:eastAsia="Times New Roman" w:hAnsi="Times New Roman" w:cs="Times New Roman"/>
          <w:b/>
          <w:bCs/>
          <w:kern w:val="32"/>
          <w:sz w:val="24"/>
          <w:szCs w:val="24"/>
          <w:lang w:eastAsia="x-none"/>
        </w:rPr>
        <w:t>ДИСЦИПЛИН</w:t>
      </w:r>
    </w:p>
    <w:p w14:paraId="29DD82F8" w14:textId="77777777" w:rsidR="00BD6A9B" w:rsidRPr="00097E59" w:rsidRDefault="00BD6A9B" w:rsidP="00BD6A9B">
      <w:pPr>
        <w:jc w:val="center"/>
        <w:rPr>
          <w:rFonts w:ascii="Times New Roman" w:hAnsi="Times New Roman" w:cs="Times New Roman"/>
          <w:sz w:val="24"/>
          <w:szCs w:val="24"/>
          <w:lang w:eastAsia="x-none"/>
        </w:rPr>
      </w:pPr>
    </w:p>
    <w:p w14:paraId="00291C3C" w14:textId="328EC30C" w:rsidR="00C7536E" w:rsidRPr="00097E59" w:rsidRDefault="00BD6A9B" w:rsidP="00BD6A9B">
      <w:pPr>
        <w:jc w:val="center"/>
        <w:rPr>
          <w:rFonts w:ascii="Times New Roman" w:hAnsi="Times New Roman" w:cs="Times New Roman"/>
          <w:sz w:val="24"/>
          <w:szCs w:val="24"/>
          <w:lang w:eastAsia="x-none"/>
        </w:rPr>
      </w:pPr>
      <w:r w:rsidRPr="00097E59">
        <w:rPr>
          <w:rFonts w:ascii="Times New Roman" w:hAnsi="Times New Roman" w:cs="Times New Roman"/>
          <w:sz w:val="24"/>
          <w:szCs w:val="24"/>
          <w:lang w:eastAsia="x-none"/>
        </w:rPr>
        <w:t>ОГЛАВЛЕНИЕ</w:t>
      </w:r>
    </w:p>
    <w:p w14:paraId="2EE6820F" w14:textId="488AF7A3" w:rsidR="00F569A4" w:rsidRPr="00097E59" w:rsidRDefault="00896BB3">
      <w:pPr>
        <w:pStyle w:val="14"/>
        <w:rPr>
          <w:rFonts w:eastAsiaTheme="minorEastAsia"/>
          <w:b w:val="0"/>
          <w:bCs w:val="0"/>
          <w:kern w:val="2"/>
          <w:sz w:val="24"/>
          <w:szCs w:val="24"/>
          <w:lang w:eastAsia="ru-RU"/>
          <w14:ligatures w14:val="standardContextual"/>
        </w:rPr>
      </w:pPr>
      <w:r w:rsidRPr="00097E59">
        <w:rPr>
          <w:rFonts w:eastAsia="Times New Roman"/>
          <w:sz w:val="24"/>
          <w:szCs w:val="24"/>
          <w:lang w:eastAsia="ru-RU"/>
        </w:rPr>
        <w:fldChar w:fldCharType="begin"/>
      </w:r>
      <w:r w:rsidRPr="00097E59">
        <w:rPr>
          <w:rFonts w:eastAsia="Times New Roman"/>
          <w:sz w:val="24"/>
          <w:szCs w:val="24"/>
          <w:lang w:eastAsia="ru-RU"/>
        </w:rPr>
        <w:instrText xml:space="preserve"> TOC \o "3-3" \h \z \t "Заголовок 1;1;Заголовок 2;2;Заголовок1;1;Заголовок;1" </w:instrText>
      </w:r>
      <w:r w:rsidRPr="00097E59">
        <w:rPr>
          <w:rFonts w:eastAsia="Times New Roman"/>
          <w:sz w:val="24"/>
          <w:szCs w:val="24"/>
          <w:lang w:eastAsia="ru-RU"/>
        </w:rPr>
        <w:fldChar w:fldCharType="separate"/>
      </w:r>
      <w:hyperlink w:anchor="_Toc179381009" w:history="1">
        <w:r w:rsidR="00F569A4" w:rsidRPr="00097E59">
          <w:rPr>
            <w:rStyle w:val="af0"/>
            <w:sz w:val="24"/>
            <w:szCs w:val="24"/>
          </w:rPr>
          <w:t>«ОП.01 ИНЖЕНЕРНАЯ ГРАФИКА»</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_Toc179381009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2</w:t>
        </w:r>
        <w:r w:rsidR="00F569A4" w:rsidRPr="00097E59">
          <w:rPr>
            <w:webHidden/>
            <w:sz w:val="24"/>
            <w:szCs w:val="24"/>
          </w:rPr>
          <w:fldChar w:fldCharType="end"/>
        </w:r>
      </w:hyperlink>
    </w:p>
    <w:p w14:paraId="5C183D55" w14:textId="24F78CA3" w:rsidR="00F569A4" w:rsidRPr="00097E59" w:rsidRDefault="00097E59">
      <w:pPr>
        <w:pStyle w:val="14"/>
        <w:rPr>
          <w:rFonts w:eastAsiaTheme="minorEastAsia"/>
          <w:b w:val="0"/>
          <w:bCs w:val="0"/>
          <w:kern w:val="2"/>
          <w:sz w:val="24"/>
          <w:szCs w:val="24"/>
          <w:lang w:eastAsia="ru-RU"/>
          <w14:ligatures w14:val="standardContextual"/>
        </w:rPr>
      </w:pPr>
      <w:hyperlink w:anchor="_Toc179381010" w:history="1">
        <w:r w:rsidR="00F569A4" w:rsidRPr="00097E59">
          <w:rPr>
            <w:rStyle w:val="af0"/>
            <w:sz w:val="24"/>
            <w:szCs w:val="24"/>
          </w:rPr>
          <w:t>«ОП.02 ТЕХНИЧЕСКАЯ МЕХАНИКА»</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_Toc179381010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11</w:t>
        </w:r>
        <w:r w:rsidR="00F569A4" w:rsidRPr="00097E59">
          <w:rPr>
            <w:webHidden/>
            <w:sz w:val="24"/>
            <w:szCs w:val="24"/>
          </w:rPr>
          <w:fldChar w:fldCharType="end"/>
        </w:r>
      </w:hyperlink>
    </w:p>
    <w:p w14:paraId="28F5D573" w14:textId="4228C3A5" w:rsidR="00F569A4" w:rsidRPr="00097E59" w:rsidRDefault="00097E59">
      <w:pPr>
        <w:pStyle w:val="14"/>
        <w:rPr>
          <w:rFonts w:eastAsiaTheme="minorEastAsia"/>
          <w:b w:val="0"/>
          <w:bCs w:val="0"/>
          <w:kern w:val="2"/>
          <w:sz w:val="24"/>
          <w:szCs w:val="24"/>
          <w:lang w:eastAsia="ru-RU"/>
          <w14:ligatures w14:val="standardContextual"/>
        </w:rPr>
      </w:pPr>
      <w:hyperlink w:anchor="_Toc179381011" w:history="1">
        <w:r w:rsidR="00F569A4" w:rsidRPr="00097E59">
          <w:rPr>
            <w:rStyle w:val="af0"/>
            <w:sz w:val="24"/>
            <w:szCs w:val="24"/>
          </w:rPr>
          <w:t>«ОП.03 ЭЛЕКТРОТЕХНИКА И ЭЛЕКТРОНИКА»</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_Toc179381011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19</w:t>
        </w:r>
        <w:r w:rsidR="00F569A4" w:rsidRPr="00097E59">
          <w:rPr>
            <w:webHidden/>
            <w:sz w:val="24"/>
            <w:szCs w:val="24"/>
          </w:rPr>
          <w:fldChar w:fldCharType="end"/>
        </w:r>
      </w:hyperlink>
    </w:p>
    <w:p w14:paraId="7A0A6202" w14:textId="29B97CC5" w:rsidR="00F569A4" w:rsidRPr="00097E59" w:rsidRDefault="00097E59">
      <w:pPr>
        <w:pStyle w:val="14"/>
        <w:rPr>
          <w:rFonts w:eastAsiaTheme="minorEastAsia"/>
          <w:b w:val="0"/>
          <w:bCs w:val="0"/>
          <w:kern w:val="2"/>
          <w:sz w:val="24"/>
          <w:szCs w:val="24"/>
          <w:lang w:eastAsia="ru-RU"/>
          <w14:ligatures w14:val="standardContextual"/>
        </w:rPr>
      </w:pPr>
      <w:hyperlink w:anchor="_Toc179381012" w:history="1">
        <w:r w:rsidR="00F569A4" w:rsidRPr="00097E59">
          <w:rPr>
            <w:rStyle w:val="af0"/>
            <w:sz w:val="24"/>
            <w:szCs w:val="24"/>
          </w:rPr>
          <w:t>«ОП.04 МАТЕРИАЛОВЕДЕНИЕ»</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_Toc179381012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30</w:t>
        </w:r>
        <w:r w:rsidR="00F569A4" w:rsidRPr="00097E59">
          <w:rPr>
            <w:webHidden/>
            <w:sz w:val="24"/>
            <w:szCs w:val="24"/>
          </w:rPr>
          <w:fldChar w:fldCharType="end"/>
        </w:r>
      </w:hyperlink>
    </w:p>
    <w:p w14:paraId="7B5EE0A2" w14:textId="7FCDF8C3" w:rsidR="00F569A4" w:rsidRPr="00097E59" w:rsidRDefault="00097E59">
      <w:pPr>
        <w:pStyle w:val="14"/>
        <w:rPr>
          <w:rFonts w:eastAsiaTheme="minorEastAsia"/>
          <w:b w:val="0"/>
          <w:bCs w:val="0"/>
          <w:kern w:val="2"/>
          <w:sz w:val="24"/>
          <w:szCs w:val="24"/>
          <w:lang w:eastAsia="ru-RU"/>
          <w14:ligatures w14:val="standardContextual"/>
        </w:rPr>
      </w:pPr>
      <w:hyperlink w:anchor="_Toc179381013" w:history="1">
        <w:r w:rsidR="00F569A4" w:rsidRPr="00097E59">
          <w:rPr>
            <w:rStyle w:val="af0"/>
            <w:sz w:val="24"/>
            <w:szCs w:val="24"/>
          </w:rPr>
          <w:t>«ОП.05 МЕТРОЛОГИЯ, СТАНДАРТИЗАЦИЯ И СЕРТИФИКАЦИЯ»</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_Toc179381013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38</w:t>
        </w:r>
        <w:r w:rsidR="00F569A4" w:rsidRPr="00097E59">
          <w:rPr>
            <w:webHidden/>
            <w:sz w:val="24"/>
            <w:szCs w:val="24"/>
          </w:rPr>
          <w:fldChar w:fldCharType="end"/>
        </w:r>
      </w:hyperlink>
    </w:p>
    <w:p w14:paraId="01DC9513" w14:textId="57EC2677" w:rsidR="00F569A4" w:rsidRPr="00097E59" w:rsidRDefault="00097E59">
      <w:pPr>
        <w:pStyle w:val="14"/>
        <w:rPr>
          <w:rFonts w:eastAsiaTheme="minorEastAsia"/>
          <w:b w:val="0"/>
          <w:bCs w:val="0"/>
          <w:kern w:val="2"/>
          <w:sz w:val="24"/>
          <w:szCs w:val="24"/>
          <w:lang w:eastAsia="ru-RU"/>
          <w14:ligatures w14:val="standardContextual"/>
        </w:rPr>
      </w:pPr>
      <w:hyperlink w:anchor="_Toc179381014" w:history="1">
        <w:r w:rsidR="00F569A4" w:rsidRPr="00097E59">
          <w:rPr>
            <w:rStyle w:val="af0"/>
            <w:sz w:val="24"/>
            <w:szCs w:val="24"/>
          </w:rPr>
          <w:t>«ОП.06 ИНФОРМАЦИОННЫЕ ТЕХНОЛОГИИ В ПРОФЕССИОНАЛЬНОЙ ДЕЯТЕЛЬНОСТИ»</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_Toc179381014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47</w:t>
        </w:r>
        <w:r w:rsidR="00F569A4" w:rsidRPr="00097E59">
          <w:rPr>
            <w:webHidden/>
            <w:sz w:val="24"/>
            <w:szCs w:val="24"/>
          </w:rPr>
          <w:fldChar w:fldCharType="end"/>
        </w:r>
      </w:hyperlink>
    </w:p>
    <w:p w14:paraId="064FB4E0" w14:textId="0ECD6273" w:rsidR="00F569A4" w:rsidRPr="00097E59" w:rsidRDefault="00097E59">
      <w:pPr>
        <w:pStyle w:val="14"/>
        <w:rPr>
          <w:rFonts w:eastAsiaTheme="minorEastAsia"/>
          <w:b w:val="0"/>
          <w:bCs w:val="0"/>
          <w:kern w:val="2"/>
          <w:sz w:val="24"/>
          <w:szCs w:val="24"/>
          <w:lang w:eastAsia="ru-RU"/>
          <w14:ligatures w14:val="standardContextual"/>
        </w:rPr>
      </w:pPr>
      <w:hyperlink w:anchor="_Toc179381015" w:history="1">
        <w:r w:rsidR="00F569A4" w:rsidRPr="00097E59">
          <w:rPr>
            <w:rStyle w:val="af0"/>
            <w:sz w:val="24"/>
            <w:szCs w:val="24"/>
          </w:rPr>
          <w:t>«ОП.07 ПРАВОВОЕ ОБЕСПЕЧЕНИЕ ПРОФЕССИОНАЛЬНОЙ ДЕЯТЕЛЬНОСТИ»</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_Toc179381015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56</w:t>
        </w:r>
        <w:r w:rsidR="00F569A4" w:rsidRPr="00097E59">
          <w:rPr>
            <w:webHidden/>
            <w:sz w:val="24"/>
            <w:szCs w:val="24"/>
          </w:rPr>
          <w:fldChar w:fldCharType="end"/>
        </w:r>
      </w:hyperlink>
    </w:p>
    <w:p w14:paraId="3ADAA6FB" w14:textId="22E7EB1F" w:rsidR="00F569A4" w:rsidRPr="00097E59" w:rsidRDefault="00097E59">
      <w:pPr>
        <w:pStyle w:val="14"/>
        <w:rPr>
          <w:rFonts w:eastAsiaTheme="minorEastAsia"/>
          <w:b w:val="0"/>
          <w:bCs w:val="0"/>
          <w:kern w:val="2"/>
          <w:sz w:val="24"/>
          <w:szCs w:val="24"/>
          <w:lang w:eastAsia="ru-RU"/>
          <w14:ligatures w14:val="standardContextual"/>
        </w:rPr>
      </w:pPr>
      <w:hyperlink w:anchor="_Toc179381016" w:history="1">
        <w:r w:rsidR="00F569A4" w:rsidRPr="00097E59">
          <w:rPr>
            <w:rStyle w:val="af0"/>
            <w:sz w:val="24"/>
            <w:szCs w:val="24"/>
          </w:rPr>
          <w:t>«ОП.08 ОХРАНА ТРУДА»</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_Toc179381016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67</w:t>
        </w:r>
        <w:r w:rsidR="00F569A4" w:rsidRPr="00097E59">
          <w:rPr>
            <w:webHidden/>
            <w:sz w:val="24"/>
            <w:szCs w:val="24"/>
          </w:rPr>
          <w:fldChar w:fldCharType="end"/>
        </w:r>
      </w:hyperlink>
    </w:p>
    <w:p w14:paraId="7144BF17" w14:textId="540755C1" w:rsidR="00F569A4" w:rsidRPr="00097E59" w:rsidRDefault="00097E59">
      <w:pPr>
        <w:pStyle w:val="14"/>
        <w:rPr>
          <w:rFonts w:eastAsiaTheme="minorEastAsia"/>
          <w:b w:val="0"/>
          <w:bCs w:val="0"/>
          <w:kern w:val="2"/>
          <w:sz w:val="24"/>
          <w:szCs w:val="24"/>
          <w:lang w:eastAsia="ru-RU"/>
          <w14:ligatures w14:val="standardContextual"/>
        </w:rPr>
      </w:pPr>
      <w:hyperlink w:anchor="_Toc179381017" w:history="1">
        <w:r w:rsidR="00F569A4" w:rsidRPr="00097E59">
          <w:rPr>
            <w:rStyle w:val="af0"/>
            <w:sz w:val="24"/>
            <w:szCs w:val="24"/>
          </w:rPr>
          <w:t>«ОП.09 ЭКСПЛУАТАЦИОННЫЕ МАТЕРИАЛЫ»</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_Toc179381017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80</w:t>
        </w:r>
        <w:r w:rsidR="00F569A4" w:rsidRPr="00097E59">
          <w:rPr>
            <w:webHidden/>
            <w:sz w:val="24"/>
            <w:szCs w:val="24"/>
          </w:rPr>
          <w:fldChar w:fldCharType="end"/>
        </w:r>
      </w:hyperlink>
    </w:p>
    <w:p w14:paraId="7563D70E" w14:textId="006297D8" w:rsidR="00F569A4" w:rsidRPr="00097E59" w:rsidRDefault="00097E59">
      <w:pPr>
        <w:pStyle w:val="14"/>
        <w:rPr>
          <w:rFonts w:eastAsiaTheme="minorEastAsia"/>
          <w:b w:val="0"/>
          <w:bCs w:val="0"/>
          <w:kern w:val="2"/>
          <w:sz w:val="24"/>
          <w:szCs w:val="24"/>
          <w:lang w:eastAsia="ru-RU"/>
          <w14:ligatures w14:val="standardContextual"/>
        </w:rPr>
      </w:pPr>
      <w:hyperlink w:anchor="_Toc179381018" w:history="1">
        <w:r w:rsidR="00F569A4" w:rsidRPr="00097E59">
          <w:rPr>
            <w:rStyle w:val="af0"/>
            <w:sz w:val="24"/>
            <w:szCs w:val="24"/>
          </w:rPr>
          <w:t>«СГ.01 ИСТОРИЯ РОССИИ»</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_Toc179381018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87</w:t>
        </w:r>
        <w:r w:rsidR="00F569A4" w:rsidRPr="00097E59">
          <w:rPr>
            <w:webHidden/>
            <w:sz w:val="24"/>
            <w:szCs w:val="24"/>
          </w:rPr>
          <w:fldChar w:fldCharType="end"/>
        </w:r>
      </w:hyperlink>
    </w:p>
    <w:p w14:paraId="123E1E1D" w14:textId="21265AFA" w:rsidR="00F569A4" w:rsidRPr="00097E59" w:rsidRDefault="00097E59">
      <w:pPr>
        <w:pStyle w:val="14"/>
        <w:rPr>
          <w:rFonts w:eastAsiaTheme="minorEastAsia"/>
          <w:b w:val="0"/>
          <w:bCs w:val="0"/>
          <w:kern w:val="2"/>
          <w:sz w:val="24"/>
          <w:szCs w:val="24"/>
          <w:lang w:eastAsia="ru-RU"/>
          <w14:ligatures w14:val="standardContextual"/>
        </w:rPr>
      </w:pPr>
      <w:hyperlink w:anchor="_Toc179381019" w:history="1">
        <w:r w:rsidR="00F569A4" w:rsidRPr="00097E59">
          <w:rPr>
            <w:rStyle w:val="af0"/>
            <w:sz w:val="24"/>
            <w:szCs w:val="24"/>
          </w:rPr>
          <w:t>«СГ.02 ИНОСТРАННЫЙ ЯЗЫК В ПРОФЕССИОНАЛЬНОЙ ДЕЯТЕЛЬНОСТИ»</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_Toc179381019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88</w:t>
        </w:r>
        <w:r w:rsidR="00F569A4" w:rsidRPr="00097E59">
          <w:rPr>
            <w:webHidden/>
            <w:sz w:val="24"/>
            <w:szCs w:val="24"/>
          </w:rPr>
          <w:fldChar w:fldCharType="end"/>
        </w:r>
      </w:hyperlink>
    </w:p>
    <w:p w14:paraId="7415F2E8" w14:textId="5074651B" w:rsidR="00F569A4" w:rsidRPr="00097E59" w:rsidRDefault="00097E59">
      <w:pPr>
        <w:pStyle w:val="14"/>
        <w:rPr>
          <w:rFonts w:eastAsiaTheme="minorEastAsia"/>
          <w:b w:val="0"/>
          <w:bCs w:val="0"/>
          <w:kern w:val="2"/>
          <w:sz w:val="24"/>
          <w:szCs w:val="24"/>
          <w:lang w:eastAsia="ru-RU"/>
          <w14:ligatures w14:val="standardContextual"/>
        </w:rPr>
      </w:pPr>
      <w:hyperlink w:anchor="_Toc179381020" w:history="1">
        <w:r w:rsidR="00F569A4" w:rsidRPr="00097E59">
          <w:rPr>
            <w:rStyle w:val="af0"/>
            <w:sz w:val="24"/>
            <w:szCs w:val="24"/>
          </w:rPr>
          <w:t>«СГ. 03 БЕЗОПАСНОСТЬ ЖИЗНЕДЕЯТЕЛЬНОСТИ»</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_Toc179381020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89</w:t>
        </w:r>
        <w:r w:rsidR="00F569A4" w:rsidRPr="00097E59">
          <w:rPr>
            <w:webHidden/>
            <w:sz w:val="24"/>
            <w:szCs w:val="24"/>
          </w:rPr>
          <w:fldChar w:fldCharType="end"/>
        </w:r>
      </w:hyperlink>
    </w:p>
    <w:p w14:paraId="0914AD37" w14:textId="44C8C4E8" w:rsidR="00F569A4" w:rsidRPr="00097E59" w:rsidRDefault="00097E59">
      <w:pPr>
        <w:pStyle w:val="14"/>
        <w:rPr>
          <w:rFonts w:eastAsiaTheme="minorEastAsia"/>
          <w:b w:val="0"/>
          <w:bCs w:val="0"/>
          <w:kern w:val="2"/>
          <w:sz w:val="24"/>
          <w:szCs w:val="24"/>
          <w:lang w:eastAsia="ru-RU"/>
          <w14:ligatures w14:val="standardContextual"/>
        </w:rPr>
      </w:pPr>
      <w:hyperlink w:anchor="_Toc179381021" w:history="1">
        <w:r w:rsidR="00F569A4" w:rsidRPr="00097E59">
          <w:rPr>
            <w:rStyle w:val="af0"/>
            <w:sz w:val="24"/>
            <w:szCs w:val="24"/>
          </w:rPr>
          <w:t>«СГ. 04. ФИЗИЧЕСКАЯ КУЛЬТУРА»</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_Toc179381021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90</w:t>
        </w:r>
        <w:r w:rsidR="00F569A4" w:rsidRPr="00097E59">
          <w:rPr>
            <w:webHidden/>
            <w:sz w:val="24"/>
            <w:szCs w:val="24"/>
          </w:rPr>
          <w:fldChar w:fldCharType="end"/>
        </w:r>
      </w:hyperlink>
    </w:p>
    <w:p w14:paraId="7945BF10" w14:textId="2965A59A" w:rsidR="00F569A4" w:rsidRPr="00097E59" w:rsidRDefault="00097E59">
      <w:pPr>
        <w:pStyle w:val="14"/>
        <w:rPr>
          <w:rFonts w:eastAsiaTheme="minorEastAsia"/>
          <w:b w:val="0"/>
          <w:bCs w:val="0"/>
          <w:kern w:val="2"/>
          <w:sz w:val="24"/>
          <w:szCs w:val="24"/>
          <w:lang w:eastAsia="ru-RU"/>
          <w14:ligatures w14:val="standardContextual"/>
        </w:rPr>
      </w:pPr>
      <w:hyperlink w:anchor="_Toc179381022" w:history="1">
        <w:r w:rsidR="00F569A4" w:rsidRPr="00097E59">
          <w:rPr>
            <w:rStyle w:val="af0"/>
            <w:sz w:val="24"/>
            <w:szCs w:val="24"/>
          </w:rPr>
          <w:t>«СГ. 05. ОСНОВЫ ФИНАНСОВОЙ ГРАМОТНОСТИ»</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_Toc179381022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91</w:t>
        </w:r>
        <w:r w:rsidR="00F569A4" w:rsidRPr="00097E59">
          <w:rPr>
            <w:webHidden/>
            <w:sz w:val="24"/>
            <w:szCs w:val="24"/>
          </w:rPr>
          <w:fldChar w:fldCharType="end"/>
        </w:r>
      </w:hyperlink>
    </w:p>
    <w:p w14:paraId="03BFCFD6" w14:textId="0DB2EDB2" w:rsidR="00F569A4" w:rsidRPr="00097E59" w:rsidRDefault="00097E59">
      <w:pPr>
        <w:pStyle w:val="14"/>
        <w:rPr>
          <w:rFonts w:eastAsiaTheme="minorEastAsia"/>
          <w:b w:val="0"/>
          <w:bCs w:val="0"/>
          <w:kern w:val="2"/>
          <w:sz w:val="24"/>
          <w:szCs w:val="24"/>
          <w:lang w:eastAsia="ru-RU"/>
          <w14:ligatures w14:val="standardContextual"/>
        </w:rPr>
      </w:pPr>
      <w:hyperlink w:anchor="_Toc179381023" w:history="1">
        <w:r w:rsidR="00F569A4" w:rsidRPr="00097E59">
          <w:rPr>
            <w:rStyle w:val="af0"/>
            <w:sz w:val="24"/>
            <w:szCs w:val="24"/>
          </w:rPr>
          <w:t>«СГ.06 ОСНОВЫ БЕРЕЖЛИВОГО ПРОИЗВОДСТВА»</w:t>
        </w:r>
        <w:r w:rsidR="00F569A4" w:rsidRPr="00097E59">
          <w:rPr>
            <w:webHidden/>
            <w:sz w:val="24"/>
            <w:szCs w:val="24"/>
          </w:rPr>
          <w:tab/>
        </w:r>
        <w:r w:rsidR="00F569A4" w:rsidRPr="00097E59">
          <w:rPr>
            <w:webHidden/>
            <w:sz w:val="24"/>
            <w:szCs w:val="24"/>
          </w:rPr>
          <w:fldChar w:fldCharType="begin"/>
        </w:r>
        <w:r w:rsidR="00F569A4" w:rsidRPr="00097E59">
          <w:rPr>
            <w:webHidden/>
            <w:sz w:val="24"/>
            <w:szCs w:val="24"/>
          </w:rPr>
          <w:instrText xml:space="preserve"> PAGEREF _Toc179381023 \h </w:instrText>
        </w:r>
        <w:r w:rsidR="00F569A4" w:rsidRPr="00097E59">
          <w:rPr>
            <w:webHidden/>
            <w:sz w:val="24"/>
            <w:szCs w:val="24"/>
          </w:rPr>
        </w:r>
        <w:r w:rsidR="00F569A4" w:rsidRPr="00097E59">
          <w:rPr>
            <w:webHidden/>
            <w:sz w:val="24"/>
            <w:szCs w:val="24"/>
          </w:rPr>
          <w:fldChar w:fldCharType="separate"/>
        </w:r>
        <w:r w:rsidR="00F569A4" w:rsidRPr="00097E59">
          <w:rPr>
            <w:webHidden/>
            <w:sz w:val="24"/>
            <w:szCs w:val="24"/>
          </w:rPr>
          <w:t>92</w:t>
        </w:r>
        <w:r w:rsidR="00F569A4" w:rsidRPr="00097E59">
          <w:rPr>
            <w:webHidden/>
            <w:sz w:val="24"/>
            <w:szCs w:val="24"/>
          </w:rPr>
          <w:fldChar w:fldCharType="end"/>
        </w:r>
      </w:hyperlink>
    </w:p>
    <w:p w14:paraId="15516DDC" w14:textId="70950481" w:rsidR="00CD2973" w:rsidRPr="00097E59"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noProof/>
          <w:sz w:val="24"/>
          <w:szCs w:val="24"/>
          <w:lang w:eastAsia="ru-RU"/>
        </w:rPr>
        <w:fldChar w:fldCharType="end"/>
      </w:r>
    </w:p>
    <w:p w14:paraId="27B3CCC9" w14:textId="7E68D7D1" w:rsidR="006E7FF4" w:rsidRPr="00097E59" w:rsidRDefault="006E7FF4" w:rsidP="00CD2973">
      <w:pPr>
        <w:jc w:val="center"/>
        <w:rPr>
          <w:rFonts w:ascii="Times New Roman" w:hAnsi="Times New Roman" w:cs="Times New Roman"/>
          <w:b/>
          <w:i/>
          <w:sz w:val="24"/>
          <w:szCs w:val="24"/>
        </w:rPr>
      </w:pPr>
    </w:p>
    <w:p w14:paraId="4753B10B" w14:textId="70BBD3CD" w:rsidR="00D32F37" w:rsidRPr="00097E59" w:rsidRDefault="00D32F37" w:rsidP="00CD2973">
      <w:pPr>
        <w:jc w:val="center"/>
        <w:rPr>
          <w:rFonts w:ascii="Times New Roman" w:hAnsi="Times New Roman" w:cs="Times New Roman"/>
          <w:b/>
          <w:i/>
          <w:sz w:val="24"/>
          <w:szCs w:val="24"/>
        </w:rPr>
      </w:pPr>
    </w:p>
    <w:p w14:paraId="70B95362" w14:textId="10C0D6CF" w:rsidR="00D32F37" w:rsidRPr="00097E59" w:rsidRDefault="00D32F37" w:rsidP="00CD2973">
      <w:pPr>
        <w:jc w:val="center"/>
        <w:rPr>
          <w:rFonts w:ascii="Times New Roman" w:hAnsi="Times New Roman" w:cs="Times New Roman"/>
          <w:b/>
          <w:i/>
          <w:sz w:val="24"/>
          <w:szCs w:val="24"/>
        </w:rPr>
      </w:pPr>
    </w:p>
    <w:p w14:paraId="50FD6E95" w14:textId="25882A7D" w:rsidR="00D32F37" w:rsidRPr="00097E59" w:rsidRDefault="00D32F37" w:rsidP="00CD2973">
      <w:pPr>
        <w:jc w:val="center"/>
        <w:rPr>
          <w:rFonts w:ascii="Times New Roman" w:hAnsi="Times New Roman" w:cs="Times New Roman"/>
          <w:b/>
          <w:i/>
          <w:sz w:val="24"/>
          <w:szCs w:val="24"/>
        </w:rPr>
      </w:pPr>
    </w:p>
    <w:p w14:paraId="73D2C783" w14:textId="783CDF14" w:rsidR="00D32F37" w:rsidRPr="00097E59" w:rsidRDefault="00D32F37" w:rsidP="00CD2973">
      <w:pPr>
        <w:jc w:val="center"/>
        <w:rPr>
          <w:rFonts w:ascii="Times New Roman" w:hAnsi="Times New Roman" w:cs="Times New Roman"/>
          <w:b/>
          <w:i/>
          <w:sz w:val="24"/>
          <w:szCs w:val="24"/>
        </w:rPr>
      </w:pPr>
    </w:p>
    <w:p w14:paraId="5246F115" w14:textId="069BA559" w:rsidR="00D32F37" w:rsidRPr="00097E59" w:rsidRDefault="00D32F37" w:rsidP="00CD2973">
      <w:pPr>
        <w:jc w:val="center"/>
        <w:rPr>
          <w:rFonts w:ascii="Times New Roman" w:hAnsi="Times New Roman" w:cs="Times New Roman"/>
          <w:b/>
          <w:i/>
          <w:sz w:val="24"/>
          <w:szCs w:val="24"/>
        </w:rPr>
      </w:pPr>
    </w:p>
    <w:p w14:paraId="1C22FE55" w14:textId="0583C2CC" w:rsidR="00D32F37" w:rsidRPr="00097E59" w:rsidRDefault="00D32F37" w:rsidP="00CD2973">
      <w:pPr>
        <w:jc w:val="center"/>
        <w:rPr>
          <w:rFonts w:ascii="Times New Roman" w:hAnsi="Times New Roman" w:cs="Times New Roman"/>
          <w:b/>
          <w:i/>
          <w:sz w:val="24"/>
          <w:szCs w:val="24"/>
        </w:rPr>
      </w:pPr>
    </w:p>
    <w:p w14:paraId="2AD4BD44" w14:textId="3E6D932C" w:rsidR="00D32F37" w:rsidRPr="00097E59" w:rsidRDefault="00D32F37" w:rsidP="00CD2973">
      <w:pPr>
        <w:jc w:val="center"/>
        <w:rPr>
          <w:rFonts w:ascii="Times New Roman" w:hAnsi="Times New Roman" w:cs="Times New Roman"/>
          <w:b/>
          <w:i/>
          <w:sz w:val="24"/>
          <w:szCs w:val="24"/>
        </w:rPr>
      </w:pPr>
    </w:p>
    <w:p w14:paraId="0CB3E50A" w14:textId="6C66733E" w:rsidR="00D32F37" w:rsidRPr="00097E59" w:rsidRDefault="00D32F37" w:rsidP="00CD2973">
      <w:pPr>
        <w:jc w:val="center"/>
        <w:rPr>
          <w:rFonts w:ascii="Times New Roman" w:hAnsi="Times New Roman" w:cs="Times New Roman"/>
          <w:b/>
          <w:i/>
          <w:sz w:val="24"/>
          <w:szCs w:val="24"/>
        </w:rPr>
      </w:pPr>
    </w:p>
    <w:p w14:paraId="315FFDB9" w14:textId="4A9560C6" w:rsidR="00D32F37" w:rsidRPr="00097E59" w:rsidRDefault="00D32F37" w:rsidP="00CD2973">
      <w:pPr>
        <w:jc w:val="center"/>
        <w:rPr>
          <w:rFonts w:ascii="Times New Roman" w:hAnsi="Times New Roman" w:cs="Times New Roman"/>
          <w:b/>
          <w:i/>
          <w:sz w:val="24"/>
          <w:szCs w:val="24"/>
        </w:rPr>
      </w:pPr>
    </w:p>
    <w:p w14:paraId="3CEFF98C" w14:textId="5D454EF1" w:rsidR="008018C7" w:rsidRPr="00097E59" w:rsidRDefault="008018C7" w:rsidP="00CD2973">
      <w:pPr>
        <w:jc w:val="center"/>
        <w:rPr>
          <w:rFonts w:ascii="Times New Roman" w:hAnsi="Times New Roman" w:cs="Times New Roman"/>
          <w:b/>
          <w:i/>
          <w:sz w:val="24"/>
          <w:szCs w:val="24"/>
        </w:rPr>
      </w:pPr>
    </w:p>
    <w:p w14:paraId="46F260A5" w14:textId="5B7285C3" w:rsidR="008018C7" w:rsidRPr="00097E59" w:rsidRDefault="008018C7" w:rsidP="00CD2973">
      <w:pPr>
        <w:jc w:val="center"/>
        <w:rPr>
          <w:rFonts w:ascii="Times New Roman" w:hAnsi="Times New Roman" w:cs="Times New Roman"/>
          <w:b/>
          <w:i/>
          <w:sz w:val="24"/>
          <w:szCs w:val="24"/>
        </w:rPr>
      </w:pPr>
    </w:p>
    <w:p w14:paraId="5382724A" w14:textId="77777777" w:rsidR="008018C7" w:rsidRPr="00097E59" w:rsidRDefault="008018C7" w:rsidP="00CD2973">
      <w:pPr>
        <w:jc w:val="center"/>
        <w:rPr>
          <w:rFonts w:ascii="Times New Roman" w:hAnsi="Times New Roman" w:cs="Times New Roman"/>
          <w:b/>
          <w:i/>
          <w:sz w:val="24"/>
          <w:szCs w:val="24"/>
        </w:rPr>
      </w:pPr>
    </w:p>
    <w:p w14:paraId="295D3814" w14:textId="77777777" w:rsidR="00A843C4" w:rsidRPr="00097E59" w:rsidRDefault="00A843C4" w:rsidP="00955D56">
      <w:pPr>
        <w:pStyle w:val="1d"/>
        <w:jc w:val="center"/>
        <w:rPr>
          <w:b/>
          <w:bCs/>
          <w:lang w:val="ru-RU"/>
        </w:rPr>
      </w:pPr>
      <w:bookmarkStart w:id="3" w:name="_Toc156228940"/>
      <w:bookmarkStart w:id="4" w:name="_Toc156295008"/>
    </w:p>
    <w:p w14:paraId="5B5B8F77" w14:textId="77777777" w:rsidR="00A843C4" w:rsidRPr="00097E59" w:rsidRDefault="00A843C4" w:rsidP="00955D56">
      <w:pPr>
        <w:pStyle w:val="1d"/>
        <w:jc w:val="center"/>
        <w:rPr>
          <w:b/>
          <w:bCs/>
          <w:lang w:val="ru-RU"/>
        </w:rPr>
      </w:pPr>
    </w:p>
    <w:p w14:paraId="772D7FC1" w14:textId="77777777" w:rsidR="00A843C4" w:rsidRPr="00097E59" w:rsidRDefault="00A843C4" w:rsidP="00097E59">
      <w:pPr>
        <w:pStyle w:val="1d"/>
        <w:rPr>
          <w:b/>
          <w:bCs/>
          <w:lang w:val="ru-RU"/>
        </w:rPr>
      </w:pPr>
    </w:p>
    <w:p w14:paraId="563FB6B9" w14:textId="3A3AA735" w:rsidR="00D52EC4" w:rsidRPr="00097E59" w:rsidRDefault="00955D56" w:rsidP="00955D56">
      <w:pPr>
        <w:pStyle w:val="1d"/>
        <w:jc w:val="center"/>
        <w:rPr>
          <w:b/>
          <w:bCs/>
          <w:lang w:val="ru-RU"/>
        </w:rPr>
        <w:sectPr w:rsidR="00D52EC4" w:rsidRPr="00097E59" w:rsidSect="00502F97">
          <w:headerReference w:type="even" r:id="rId8"/>
          <w:headerReference w:type="default" r:id="rId9"/>
          <w:pgSz w:w="11906" w:h="16838"/>
          <w:pgMar w:top="1134" w:right="567" w:bottom="1134" w:left="1701" w:header="709" w:footer="709" w:gutter="0"/>
          <w:cols w:space="708"/>
          <w:docGrid w:linePitch="360"/>
        </w:sectPr>
      </w:pPr>
      <w:r w:rsidRPr="00097E59">
        <w:rPr>
          <w:b/>
          <w:bCs/>
          <w:lang w:val="ru-RU"/>
        </w:rPr>
        <w:t>202</w:t>
      </w:r>
      <w:r w:rsidR="00E45992" w:rsidRPr="00097E59">
        <w:rPr>
          <w:b/>
          <w:bCs/>
          <w:lang w:val="ru-RU"/>
        </w:rPr>
        <w:t>4</w:t>
      </w:r>
      <w:r w:rsidR="00A843C4" w:rsidRPr="00097E59">
        <w:rPr>
          <w:b/>
          <w:bCs/>
          <w:lang w:val="ru-RU"/>
        </w:rPr>
        <w:t xml:space="preserve"> </w:t>
      </w:r>
      <w:r w:rsidRPr="00097E59">
        <w:rPr>
          <w:b/>
          <w:bCs/>
          <w:lang w:val="ru-RU"/>
        </w:rPr>
        <w:t>г.</w:t>
      </w:r>
      <w:bookmarkEnd w:id="3"/>
      <w:bookmarkEnd w:id="4"/>
    </w:p>
    <w:p w14:paraId="1BB2ED19" w14:textId="0E0B35E8" w:rsidR="002D3B19" w:rsidRPr="00097E59" w:rsidRDefault="002D3B19" w:rsidP="003839E0">
      <w:pPr>
        <w:jc w:val="right"/>
        <w:rPr>
          <w:rFonts w:ascii="Times New Roman" w:hAnsi="Times New Roman" w:cs="Times New Roman"/>
          <w:b/>
          <w:bCs/>
          <w:sz w:val="24"/>
          <w:szCs w:val="24"/>
        </w:rPr>
      </w:pPr>
      <w:r w:rsidRPr="00097E59">
        <w:rPr>
          <w:rFonts w:ascii="Times New Roman" w:hAnsi="Times New Roman" w:cs="Times New Roman"/>
          <w:b/>
          <w:bCs/>
          <w:sz w:val="24"/>
          <w:szCs w:val="24"/>
        </w:rPr>
        <w:lastRenderedPageBreak/>
        <w:t>Приложение 2.</w:t>
      </w:r>
      <w:r w:rsidR="00455BFD" w:rsidRPr="00097E59">
        <w:rPr>
          <w:rFonts w:ascii="Times New Roman" w:hAnsi="Times New Roman" w:cs="Times New Roman"/>
          <w:b/>
          <w:bCs/>
          <w:sz w:val="24"/>
          <w:szCs w:val="24"/>
        </w:rPr>
        <w:t>1</w:t>
      </w:r>
    </w:p>
    <w:p w14:paraId="3A3E9F6A" w14:textId="41DBEF6F" w:rsidR="002D3B19" w:rsidRPr="00097E59" w:rsidRDefault="002D3B19" w:rsidP="002D3B19">
      <w:pPr>
        <w:jc w:val="right"/>
        <w:rPr>
          <w:rFonts w:ascii="Times New Roman" w:hAnsi="Times New Roman" w:cs="Times New Roman"/>
          <w:b/>
          <w:bCs/>
          <w:sz w:val="24"/>
          <w:szCs w:val="24"/>
        </w:rPr>
      </w:pPr>
      <w:r w:rsidRPr="00097E59">
        <w:rPr>
          <w:rFonts w:ascii="Times New Roman" w:hAnsi="Times New Roman" w:cs="Times New Roman"/>
          <w:b/>
          <w:bCs/>
          <w:sz w:val="24"/>
          <w:szCs w:val="24"/>
        </w:rPr>
        <w:t xml:space="preserve">к ПОП-П по специальности </w:t>
      </w:r>
      <w:r w:rsidRPr="00097E59">
        <w:rPr>
          <w:rFonts w:ascii="Times New Roman" w:hAnsi="Times New Roman" w:cs="Times New Roman"/>
          <w:b/>
          <w:bCs/>
          <w:sz w:val="24"/>
          <w:szCs w:val="24"/>
        </w:rPr>
        <w:br/>
      </w:r>
      <w:r w:rsidR="00AE4263" w:rsidRPr="00097E59">
        <w:rPr>
          <w:rFonts w:ascii="Times New Roman" w:hAnsi="Times New Roman" w:cs="Times New Roman"/>
          <w:b/>
          <w:bCs/>
          <w:sz w:val="24"/>
          <w:szCs w:val="24"/>
        </w:rPr>
        <w:t>23.02.04 Техническая эксплуатация подъемно-транспортных, строительных, дорожных машин и оборудования (по отраслям)</w:t>
      </w:r>
    </w:p>
    <w:p w14:paraId="0F767C5A" w14:textId="77777777" w:rsidR="002D3B19" w:rsidRPr="00097E59" w:rsidRDefault="002D3B19" w:rsidP="002D3B19">
      <w:pPr>
        <w:jc w:val="right"/>
        <w:rPr>
          <w:rFonts w:ascii="Times New Roman" w:hAnsi="Times New Roman" w:cs="Times New Roman"/>
          <w:b/>
          <w:bCs/>
          <w:color w:val="0070C0"/>
          <w:sz w:val="24"/>
          <w:szCs w:val="24"/>
        </w:rPr>
      </w:pPr>
    </w:p>
    <w:p w14:paraId="4F8D502D" w14:textId="77777777" w:rsidR="002D3B19" w:rsidRPr="00097E59" w:rsidRDefault="002D3B19" w:rsidP="002D3B19">
      <w:pPr>
        <w:jc w:val="right"/>
        <w:rPr>
          <w:rFonts w:ascii="Times New Roman" w:hAnsi="Times New Roman" w:cs="Times New Roman"/>
          <w:b/>
          <w:bCs/>
          <w:color w:val="0070C0"/>
          <w:sz w:val="24"/>
          <w:szCs w:val="24"/>
        </w:rPr>
      </w:pPr>
    </w:p>
    <w:p w14:paraId="7B49B31F" w14:textId="77777777" w:rsidR="002D3B19" w:rsidRPr="00097E59" w:rsidRDefault="002D3B19" w:rsidP="002D3B19">
      <w:pPr>
        <w:jc w:val="right"/>
        <w:rPr>
          <w:rFonts w:ascii="Times New Roman" w:hAnsi="Times New Roman" w:cs="Times New Roman"/>
          <w:b/>
          <w:bCs/>
          <w:color w:val="0070C0"/>
          <w:sz w:val="24"/>
          <w:szCs w:val="24"/>
        </w:rPr>
      </w:pPr>
    </w:p>
    <w:p w14:paraId="5569B83A" w14:textId="77777777" w:rsidR="002D3B19" w:rsidRPr="00097E59" w:rsidRDefault="002D3B19" w:rsidP="002D3B19">
      <w:pPr>
        <w:jc w:val="right"/>
        <w:rPr>
          <w:rFonts w:ascii="Times New Roman" w:hAnsi="Times New Roman" w:cs="Times New Roman"/>
          <w:b/>
          <w:bCs/>
          <w:color w:val="0070C0"/>
          <w:sz w:val="24"/>
          <w:szCs w:val="24"/>
        </w:rPr>
      </w:pPr>
    </w:p>
    <w:p w14:paraId="53CD6E99" w14:textId="77777777" w:rsidR="002D3B19" w:rsidRPr="00097E59" w:rsidRDefault="002D3B19" w:rsidP="002D3B19">
      <w:pPr>
        <w:jc w:val="right"/>
        <w:rPr>
          <w:rFonts w:ascii="Times New Roman" w:hAnsi="Times New Roman" w:cs="Times New Roman"/>
          <w:b/>
          <w:bCs/>
          <w:color w:val="0070C0"/>
          <w:sz w:val="24"/>
          <w:szCs w:val="24"/>
        </w:rPr>
      </w:pPr>
    </w:p>
    <w:p w14:paraId="0B18C225" w14:textId="77777777" w:rsidR="002D3B19" w:rsidRPr="00097E59" w:rsidRDefault="002D3B19" w:rsidP="002D3B19">
      <w:pPr>
        <w:jc w:val="right"/>
        <w:rPr>
          <w:rFonts w:ascii="Times New Roman" w:hAnsi="Times New Roman" w:cs="Times New Roman"/>
          <w:b/>
          <w:bCs/>
          <w:color w:val="0070C0"/>
          <w:sz w:val="24"/>
          <w:szCs w:val="24"/>
        </w:rPr>
      </w:pPr>
    </w:p>
    <w:p w14:paraId="4FDCC1C2" w14:textId="77777777" w:rsidR="002D3B19" w:rsidRPr="00097E59" w:rsidRDefault="002D3B19" w:rsidP="002D3B19">
      <w:pPr>
        <w:jc w:val="right"/>
        <w:rPr>
          <w:rFonts w:ascii="Times New Roman" w:hAnsi="Times New Roman" w:cs="Times New Roman"/>
          <w:b/>
          <w:bCs/>
          <w:color w:val="0070C0"/>
          <w:sz w:val="24"/>
          <w:szCs w:val="24"/>
        </w:rPr>
      </w:pPr>
    </w:p>
    <w:p w14:paraId="630211C8" w14:textId="77777777" w:rsidR="002D3B19" w:rsidRPr="00097E59" w:rsidRDefault="002D3B19" w:rsidP="002D3B19">
      <w:pPr>
        <w:jc w:val="right"/>
        <w:rPr>
          <w:rFonts w:ascii="Times New Roman" w:hAnsi="Times New Roman" w:cs="Times New Roman"/>
          <w:b/>
          <w:bCs/>
          <w:color w:val="0070C0"/>
          <w:sz w:val="24"/>
          <w:szCs w:val="24"/>
        </w:rPr>
      </w:pPr>
    </w:p>
    <w:p w14:paraId="61710B7B" w14:textId="77777777" w:rsidR="002D3B19" w:rsidRPr="00097E59" w:rsidRDefault="002D3B19" w:rsidP="002D3B19">
      <w:pPr>
        <w:jc w:val="right"/>
        <w:rPr>
          <w:rFonts w:ascii="Times New Roman" w:hAnsi="Times New Roman" w:cs="Times New Roman"/>
          <w:b/>
          <w:bCs/>
          <w:color w:val="0070C0"/>
          <w:sz w:val="24"/>
          <w:szCs w:val="24"/>
        </w:rPr>
      </w:pPr>
    </w:p>
    <w:p w14:paraId="48D2681E" w14:textId="77777777" w:rsidR="002D3B19" w:rsidRPr="00097E59" w:rsidRDefault="002D3B19" w:rsidP="002D3B19">
      <w:pPr>
        <w:jc w:val="right"/>
        <w:rPr>
          <w:rFonts w:ascii="Times New Roman" w:hAnsi="Times New Roman" w:cs="Times New Roman"/>
          <w:b/>
          <w:bCs/>
          <w:color w:val="0070C0"/>
          <w:sz w:val="24"/>
          <w:szCs w:val="24"/>
        </w:rPr>
      </w:pPr>
    </w:p>
    <w:p w14:paraId="4AF11918" w14:textId="77777777" w:rsidR="002D3B19" w:rsidRPr="00097E59" w:rsidRDefault="002D3B19" w:rsidP="002D3B19">
      <w:pPr>
        <w:jc w:val="right"/>
        <w:rPr>
          <w:rFonts w:ascii="Times New Roman" w:hAnsi="Times New Roman" w:cs="Times New Roman"/>
          <w:b/>
          <w:bCs/>
          <w:color w:val="0070C0"/>
          <w:sz w:val="24"/>
          <w:szCs w:val="24"/>
        </w:rPr>
      </w:pPr>
    </w:p>
    <w:p w14:paraId="1E5C9187" w14:textId="77777777" w:rsidR="002D3B19" w:rsidRPr="00097E59" w:rsidRDefault="002D3B19" w:rsidP="002D3B19">
      <w:pPr>
        <w:jc w:val="right"/>
        <w:rPr>
          <w:rFonts w:ascii="Times New Roman" w:hAnsi="Times New Roman" w:cs="Times New Roman"/>
          <w:b/>
          <w:bCs/>
          <w:color w:val="0070C0"/>
          <w:sz w:val="24"/>
          <w:szCs w:val="24"/>
        </w:rPr>
      </w:pPr>
    </w:p>
    <w:p w14:paraId="6047996B" w14:textId="77777777" w:rsidR="002D3B19" w:rsidRPr="00097E59" w:rsidRDefault="002D3B19" w:rsidP="002D3B19">
      <w:pPr>
        <w:jc w:val="center"/>
        <w:rPr>
          <w:rFonts w:ascii="Times New Roman" w:hAnsi="Times New Roman" w:cs="Times New Roman"/>
          <w:b/>
          <w:bCs/>
          <w:sz w:val="24"/>
          <w:szCs w:val="24"/>
        </w:rPr>
      </w:pPr>
      <w:r w:rsidRPr="00097E59">
        <w:rPr>
          <w:rFonts w:ascii="Times New Roman" w:hAnsi="Times New Roman" w:cs="Times New Roman"/>
          <w:b/>
          <w:bCs/>
          <w:sz w:val="24"/>
          <w:szCs w:val="24"/>
        </w:rPr>
        <w:t>Примерная рабочая программа дисциплины</w:t>
      </w:r>
    </w:p>
    <w:p w14:paraId="35D5929C" w14:textId="381CC0F9" w:rsidR="002D3B19" w:rsidRPr="00097E59" w:rsidRDefault="002D3B19" w:rsidP="002D3B19">
      <w:pPr>
        <w:pStyle w:val="1"/>
      </w:pPr>
      <w:bookmarkStart w:id="5" w:name="_Toc179381009"/>
      <w:bookmarkStart w:id="6" w:name="_Hlk167444612"/>
      <w:r w:rsidRPr="00097E59">
        <w:t>«ОП.01 ИНЖЕНЕРНАЯ ГРАФИКА»</w:t>
      </w:r>
      <w:bookmarkEnd w:id="5"/>
    </w:p>
    <w:bookmarkEnd w:id="6"/>
    <w:p w14:paraId="5D66445C" w14:textId="77777777" w:rsidR="002D3B19" w:rsidRPr="00097E59" w:rsidRDefault="002D3B19" w:rsidP="00A843C4">
      <w:pPr>
        <w:rPr>
          <w:rFonts w:ascii="Times New Roman" w:hAnsi="Times New Roman" w:cs="Times New Roman"/>
          <w:sz w:val="24"/>
          <w:szCs w:val="24"/>
        </w:rPr>
      </w:pPr>
    </w:p>
    <w:p w14:paraId="37596785" w14:textId="77777777" w:rsidR="002D3B19" w:rsidRPr="00097E59" w:rsidRDefault="002D3B19" w:rsidP="00A843C4">
      <w:pPr>
        <w:rPr>
          <w:rFonts w:ascii="Times New Roman" w:hAnsi="Times New Roman" w:cs="Times New Roman"/>
          <w:sz w:val="24"/>
          <w:szCs w:val="24"/>
        </w:rPr>
      </w:pPr>
    </w:p>
    <w:p w14:paraId="7BE53AF2" w14:textId="77777777" w:rsidR="002D3B19" w:rsidRPr="00097E59" w:rsidRDefault="002D3B19" w:rsidP="00A843C4">
      <w:pPr>
        <w:rPr>
          <w:rFonts w:ascii="Times New Roman" w:hAnsi="Times New Roman" w:cs="Times New Roman"/>
          <w:sz w:val="24"/>
          <w:szCs w:val="24"/>
        </w:rPr>
      </w:pPr>
    </w:p>
    <w:p w14:paraId="241349C1" w14:textId="77777777" w:rsidR="002D3B19" w:rsidRPr="00097E59" w:rsidRDefault="002D3B19" w:rsidP="00A843C4">
      <w:pPr>
        <w:rPr>
          <w:rFonts w:ascii="Times New Roman" w:hAnsi="Times New Roman" w:cs="Times New Roman"/>
          <w:sz w:val="24"/>
          <w:szCs w:val="24"/>
        </w:rPr>
      </w:pPr>
    </w:p>
    <w:p w14:paraId="13014410" w14:textId="77777777" w:rsidR="002D3B19" w:rsidRPr="00097E59" w:rsidRDefault="002D3B19" w:rsidP="00A843C4">
      <w:pPr>
        <w:rPr>
          <w:rFonts w:ascii="Times New Roman" w:hAnsi="Times New Roman" w:cs="Times New Roman"/>
          <w:sz w:val="24"/>
          <w:szCs w:val="24"/>
        </w:rPr>
      </w:pPr>
    </w:p>
    <w:p w14:paraId="329CD036" w14:textId="77777777" w:rsidR="002D3B19" w:rsidRPr="00097E59" w:rsidRDefault="002D3B19" w:rsidP="00A843C4">
      <w:pPr>
        <w:rPr>
          <w:rFonts w:ascii="Times New Roman" w:hAnsi="Times New Roman" w:cs="Times New Roman"/>
          <w:sz w:val="24"/>
          <w:szCs w:val="24"/>
        </w:rPr>
      </w:pPr>
    </w:p>
    <w:p w14:paraId="44EC7C83" w14:textId="77777777" w:rsidR="002D3B19" w:rsidRPr="00097E59" w:rsidRDefault="002D3B19" w:rsidP="00A843C4">
      <w:pPr>
        <w:rPr>
          <w:rFonts w:ascii="Times New Roman" w:hAnsi="Times New Roman" w:cs="Times New Roman"/>
          <w:sz w:val="24"/>
          <w:szCs w:val="24"/>
        </w:rPr>
      </w:pPr>
    </w:p>
    <w:p w14:paraId="3F717FB6" w14:textId="77777777" w:rsidR="002D3B19" w:rsidRPr="00097E59" w:rsidRDefault="002D3B19" w:rsidP="00A843C4">
      <w:pPr>
        <w:rPr>
          <w:rFonts w:ascii="Times New Roman" w:hAnsi="Times New Roman" w:cs="Times New Roman"/>
          <w:sz w:val="24"/>
          <w:szCs w:val="24"/>
        </w:rPr>
      </w:pPr>
    </w:p>
    <w:p w14:paraId="003D45F5" w14:textId="77777777" w:rsidR="002D3B19" w:rsidRPr="00097E59" w:rsidRDefault="002D3B19" w:rsidP="00A843C4">
      <w:pPr>
        <w:rPr>
          <w:rFonts w:ascii="Times New Roman" w:hAnsi="Times New Roman" w:cs="Times New Roman"/>
          <w:sz w:val="24"/>
          <w:szCs w:val="24"/>
        </w:rPr>
      </w:pPr>
    </w:p>
    <w:p w14:paraId="49B17D81" w14:textId="77777777" w:rsidR="002D3B19" w:rsidRPr="00097E59" w:rsidRDefault="002D3B19" w:rsidP="00A843C4">
      <w:pPr>
        <w:rPr>
          <w:rFonts w:ascii="Times New Roman" w:hAnsi="Times New Roman" w:cs="Times New Roman"/>
          <w:sz w:val="24"/>
          <w:szCs w:val="24"/>
        </w:rPr>
      </w:pPr>
    </w:p>
    <w:p w14:paraId="39288BDE" w14:textId="77777777" w:rsidR="002D3B19" w:rsidRPr="00097E59" w:rsidRDefault="002D3B19" w:rsidP="00A843C4">
      <w:pPr>
        <w:rPr>
          <w:rFonts w:ascii="Times New Roman" w:hAnsi="Times New Roman" w:cs="Times New Roman"/>
          <w:sz w:val="24"/>
          <w:szCs w:val="24"/>
        </w:rPr>
      </w:pPr>
    </w:p>
    <w:p w14:paraId="638A88E1" w14:textId="77777777" w:rsidR="002D3B19" w:rsidRPr="00097E59" w:rsidRDefault="002D3B19" w:rsidP="00A843C4">
      <w:pPr>
        <w:rPr>
          <w:rFonts w:ascii="Times New Roman" w:hAnsi="Times New Roman" w:cs="Times New Roman"/>
          <w:sz w:val="24"/>
          <w:szCs w:val="24"/>
        </w:rPr>
      </w:pPr>
    </w:p>
    <w:p w14:paraId="54B219A5" w14:textId="77777777" w:rsidR="002D3B19" w:rsidRPr="00097E59" w:rsidRDefault="002D3B19" w:rsidP="00A843C4">
      <w:pPr>
        <w:rPr>
          <w:rFonts w:ascii="Times New Roman" w:hAnsi="Times New Roman" w:cs="Times New Roman"/>
          <w:sz w:val="24"/>
          <w:szCs w:val="24"/>
        </w:rPr>
      </w:pPr>
    </w:p>
    <w:p w14:paraId="4F8EBD16" w14:textId="77777777" w:rsidR="002D3B19" w:rsidRPr="00097E59" w:rsidRDefault="002D3B19" w:rsidP="00A843C4">
      <w:pPr>
        <w:rPr>
          <w:rFonts w:ascii="Times New Roman" w:hAnsi="Times New Roman" w:cs="Times New Roman"/>
          <w:sz w:val="24"/>
          <w:szCs w:val="24"/>
        </w:rPr>
      </w:pPr>
    </w:p>
    <w:p w14:paraId="31F8CF48" w14:textId="77777777" w:rsidR="002D3B19" w:rsidRPr="00097E59" w:rsidRDefault="002D3B19" w:rsidP="00A843C4">
      <w:pPr>
        <w:rPr>
          <w:rFonts w:ascii="Times New Roman" w:hAnsi="Times New Roman" w:cs="Times New Roman"/>
          <w:sz w:val="24"/>
          <w:szCs w:val="24"/>
        </w:rPr>
      </w:pPr>
    </w:p>
    <w:p w14:paraId="3134D247" w14:textId="77777777" w:rsidR="002D3B19" w:rsidRPr="00097E59" w:rsidRDefault="002D3B19" w:rsidP="00A843C4">
      <w:pPr>
        <w:rPr>
          <w:rFonts w:ascii="Times New Roman" w:hAnsi="Times New Roman" w:cs="Times New Roman"/>
          <w:sz w:val="24"/>
          <w:szCs w:val="24"/>
        </w:rPr>
      </w:pPr>
    </w:p>
    <w:p w14:paraId="5273AE75" w14:textId="77777777" w:rsidR="002D3B19" w:rsidRPr="00097E59" w:rsidRDefault="002D3B19" w:rsidP="00A843C4">
      <w:pPr>
        <w:rPr>
          <w:rFonts w:ascii="Times New Roman" w:hAnsi="Times New Roman" w:cs="Times New Roman"/>
          <w:sz w:val="24"/>
          <w:szCs w:val="24"/>
        </w:rPr>
      </w:pPr>
    </w:p>
    <w:p w14:paraId="3AF88EFA" w14:textId="77777777" w:rsidR="002D3B19" w:rsidRPr="00097E59" w:rsidRDefault="002D3B19" w:rsidP="00A843C4">
      <w:pPr>
        <w:pStyle w:val="1f"/>
        <w:pageBreakBefore/>
        <w:rPr>
          <w:rFonts w:ascii="Times New Roman" w:hAnsi="Times New Roman"/>
          <w:lang w:val="ru-RU"/>
        </w:rPr>
      </w:pPr>
      <w:r w:rsidRPr="00097E59">
        <w:rPr>
          <w:rFonts w:ascii="Times New Roman" w:hAnsi="Times New Roman"/>
          <w:lang w:val="ru-RU"/>
        </w:rPr>
        <w:lastRenderedPageBreak/>
        <w:t>СОДЕРЖАНИЕ ПРОГРАММЫ</w:t>
      </w:r>
    </w:p>
    <w:p w14:paraId="6C91E9CE" w14:textId="77777777" w:rsidR="002D3B19" w:rsidRPr="00097E59" w:rsidRDefault="002D3B19" w:rsidP="002D3B19">
      <w:pPr>
        <w:pStyle w:val="14"/>
        <w:rPr>
          <w:rFonts w:eastAsiaTheme="minorEastAsia"/>
          <w:b w:val="0"/>
          <w:bCs w:val="0"/>
          <w:sz w:val="24"/>
          <w:szCs w:val="24"/>
          <w:lang w:eastAsia="ru-RU"/>
        </w:rPr>
      </w:pPr>
      <w:r w:rsidRPr="00097E59">
        <w:rPr>
          <w:b w:val="0"/>
          <w:bCs w:val="0"/>
          <w:sz w:val="24"/>
          <w:szCs w:val="24"/>
        </w:rPr>
        <w:fldChar w:fldCharType="begin"/>
      </w:r>
      <w:r w:rsidRPr="00097E59">
        <w:rPr>
          <w:b w:val="0"/>
          <w:bCs w:val="0"/>
          <w:sz w:val="24"/>
          <w:szCs w:val="24"/>
        </w:rPr>
        <w:instrText xml:space="preserve"> TOC \h \z \t "Раздел 1;1;Раздел 1.1;2" </w:instrText>
      </w:r>
      <w:r w:rsidRPr="00097E59">
        <w:rPr>
          <w:b w:val="0"/>
          <w:bCs w:val="0"/>
          <w:sz w:val="24"/>
          <w:szCs w:val="24"/>
        </w:rPr>
        <w:fldChar w:fldCharType="separate"/>
      </w:r>
      <w:hyperlink w:anchor="_Toc156294875" w:history="1"/>
    </w:p>
    <w:p w14:paraId="34C36DA3" w14:textId="2E9FDAD6" w:rsidR="002D3B19" w:rsidRPr="00097E59" w:rsidRDefault="00097E59" w:rsidP="002D3B19">
      <w:pPr>
        <w:pStyle w:val="14"/>
        <w:rPr>
          <w:rFonts w:eastAsiaTheme="minorEastAsia"/>
          <w:b w:val="0"/>
          <w:bCs w:val="0"/>
          <w:sz w:val="24"/>
          <w:szCs w:val="24"/>
          <w:lang w:eastAsia="ru-RU"/>
        </w:rPr>
      </w:pPr>
      <w:hyperlink w:anchor="_Toc156294876" w:history="1">
        <w:r w:rsidR="002D3B19" w:rsidRPr="00097E59">
          <w:rPr>
            <w:rStyle w:val="af0"/>
            <w:b w:val="0"/>
            <w:bCs w:val="0"/>
            <w:sz w:val="24"/>
            <w:szCs w:val="24"/>
          </w:rPr>
          <w:t>1. ОБЩАЯ ХАРАКТЕРИСТИКА</w:t>
        </w:r>
        <w:r w:rsidR="002D3B19" w:rsidRPr="00097E59">
          <w:rPr>
            <w:b w:val="0"/>
            <w:bCs w:val="0"/>
            <w:webHidden/>
            <w:sz w:val="24"/>
            <w:szCs w:val="24"/>
          </w:rPr>
          <w:tab/>
        </w:r>
      </w:hyperlink>
    </w:p>
    <w:p w14:paraId="4851CBF9" w14:textId="459B0CF2" w:rsidR="002D3B19" w:rsidRPr="00097E59" w:rsidRDefault="00097E59" w:rsidP="002D3B19">
      <w:pPr>
        <w:pStyle w:val="22"/>
        <w:rPr>
          <w:rFonts w:eastAsiaTheme="minorEastAsia"/>
          <w:i w:val="0"/>
          <w:iCs w:val="0"/>
        </w:rPr>
      </w:pPr>
      <w:hyperlink w:anchor="_Toc156294877" w:history="1">
        <w:r w:rsidR="002D3B19" w:rsidRPr="00097E59">
          <w:rPr>
            <w:rStyle w:val="af0"/>
            <w:i w:val="0"/>
            <w:iCs w:val="0"/>
          </w:rPr>
          <w:t>1.1. Цель и место дисциплины в структуре образовательной программы</w:t>
        </w:r>
        <w:r w:rsidR="002D3B19" w:rsidRPr="00097E59">
          <w:rPr>
            <w:i w:val="0"/>
            <w:iCs w:val="0"/>
            <w:webHidden/>
          </w:rPr>
          <w:tab/>
        </w:r>
      </w:hyperlink>
    </w:p>
    <w:p w14:paraId="050AED6C" w14:textId="684C8B82" w:rsidR="002D3B19" w:rsidRPr="00097E59" w:rsidRDefault="00097E59" w:rsidP="002D3B19">
      <w:pPr>
        <w:pStyle w:val="22"/>
        <w:rPr>
          <w:rFonts w:eastAsiaTheme="minorEastAsia"/>
          <w:i w:val="0"/>
          <w:iCs w:val="0"/>
        </w:rPr>
      </w:pPr>
      <w:hyperlink w:anchor="_Toc156294878" w:history="1">
        <w:r w:rsidR="002D3B19" w:rsidRPr="00097E59">
          <w:rPr>
            <w:rStyle w:val="af0"/>
            <w:i w:val="0"/>
            <w:iCs w:val="0"/>
          </w:rPr>
          <w:t>1.2. Планируемые результаты освоения дисциплины</w:t>
        </w:r>
        <w:r w:rsidR="002D3B19" w:rsidRPr="00097E59">
          <w:rPr>
            <w:i w:val="0"/>
            <w:iCs w:val="0"/>
            <w:webHidden/>
          </w:rPr>
          <w:tab/>
        </w:r>
      </w:hyperlink>
    </w:p>
    <w:p w14:paraId="0F42F32C" w14:textId="5B90F422" w:rsidR="002D3B19" w:rsidRPr="00097E59" w:rsidRDefault="00097E59" w:rsidP="002D3B19">
      <w:pPr>
        <w:pStyle w:val="14"/>
        <w:rPr>
          <w:rFonts w:eastAsiaTheme="minorEastAsia"/>
          <w:b w:val="0"/>
          <w:bCs w:val="0"/>
          <w:sz w:val="24"/>
          <w:szCs w:val="24"/>
          <w:lang w:eastAsia="ru-RU"/>
        </w:rPr>
      </w:pPr>
      <w:hyperlink w:anchor="_Toc156294879" w:history="1">
        <w:r w:rsidR="002D3B19" w:rsidRPr="00097E59">
          <w:rPr>
            <w:rStyle w:val="af0"/>
            <w:b w:val="0"/>
            <w:bCs w:val="0"/>
            <w:sz w:val="24"/>
            <w:szCs w:val="24"/>
          </w:rPr>
          <w:t>2. СТРУКТУРА И СОДЕРЖАНИЕ ДИСЦИПЛИНЫ</w:t>
        </w:r>
        <w:r w:rsidR="002D3B19" w:rsidRPr="00097E59">
          <w:rPr>
            <w:b w:val="0"/>
            <w:bCs w:val="0"/>
            <w:webHidden/>
            <w:sz w:val="24"/>
            <w:szCs w:val="24"/>
          </w:rPr>
          <w:tab/>
        </w:r>
      </w:hyperlink>
    </w:p>
    <w:p w14:paraId="16779589" w14:textId="62F2AA7F" w:rsidR="002D3B19" w:rsidRPr="00097E59" w:rsidRDefault="00097E59" w:rsidP="002D3B19">
      <w:pPr>
        <w:pStyle w:val="22"/>
        <w:rPr>
          <w:rFonts w:eastAsiaTheme="minorEastAsia"/>
          <w:i w:val="0"/>
          <w:iCs w:val="0"/>
        </w:rPr>
      </w:pPr>
      <w:hyperlink w:anchor="_Toc156294880" w:history="1">
        <w:r w:rsidR="002D3B19" w:rsidRPr="00097E59">
          <w:rPr>
            <w:rStyle w:val="af0"/>
            <w:i w:val="0"/>
            <w:iCs w:val="0"/>
          </w:rPr>
          <w:t>2.1. Трудоемкость освоения дисциплины</w:t>
        </w:r>
        <w:r w:rsidR="002D3B19" w:rsidRPr="00097E59">
          <w:rPr>
            <w:i w:val="0"/>
            <w:iCs w:val="0"/>
            <w:webHidden/>
          </w:rPr>
          <w:tab/>
        </w:r>
      </w:hyperlink>
    </w:p>
    <w:p w14:paraId="04B0653E" w14:textId="1283A46E" w:rsidR="002D3B19" w:rsidRPr="00097E59" w:rsidRDefault="00097E59" w:rsidP="002D3B19">
      <w:pPr>
        <w:pStyle w:val="22"/>
        <w:rPr>
          <w:rFonts w:eastAsiaTheme="minorEastAsia"/>
          <w:i w:val="0"/>
          <w:iCs w:val="0"/>
        </w:rPr>
      </w:pPr>
      <w:hyperlink w:anchor="_Toc156294881" w:history="1">
        <w:r w:rsidR="002D3B19" w:rsidRPr="00097E59">
          <w:rPr>
            <w:rStyle w:val="af0"/>
            <w:i w:val="0"/>
            <w:iCs w:val="0"/>
          </w:rPr>
          <w:t>2.2. Примерное содержание дисциплины</w:t>
        </w:r>
        <w:r w:rsidR="002D3B19" w:rsidRPr="00097E59">
          <w:rPr>
            <w:i w:val="0"/>
            <w:iCs w:val="0"/>
            <w:webHidden/>
          </w:rPr>
          <w:tab/>
        </w:r>
      </w:hyperlink>
    </w:p>
    <w:p w14:paraId="776A2037" w14:textId="5F47BEB7" w:rsidR="002D3B19" w:rsidRPr="00097E59" w:rsidRDefault="00097E59" w:rsidP="002D3B19">
      <w:pPr>
        <w:pStyle w:val="14"/>
        <w:rPr>
          <w:rFonts w:eastAsiaTheme="minorEastAsia"/>
          <w:b w:val="0"/>
          <w:bCs w:val="0"/>
          <w:sz w:val="24"/>
          <w:szCs w:val="24"/>
          <w:lang w:eastAsia="ru-RU"/>
        </w:rPr>
      </w:pPr>
      <w:hyperlink w:anchor="_Toc156294884" w:history="1">
        <w:r w:rsidR="002D3B19" w:rsidRPr="00097E59">
          <w:rPr>
            <w:rStyle w:val="af0"/>
            <w:b w:val="0"/>
            <w:bCs w:val="0"/>
            <w:sz w:val="24"/>
            <w:szCs w:val="24"/>
          </w:rPr>
          <w:t>3. УСЛОВИЯ РЕАЛИЗАЦИИ ДИСЦИПЛИНЫ</w:t>
        </w:r>
        <w:r w:rsidR="002D3B19" w:rsidRPr="00097E59">
          <w:rPr>
            <w:b w:val="0"/>
            <w:bCs w:val="0"/>
            <w:webHidden/>
            <w:sz w:val="24"/>
            <w:szCs w:val="24"/>
          </w:rPr>
          <w:tab/>
        </w:r>
      </w:hyperlink>
    </w:p>
    <w:p w14:paraId="3D62D93D" w14:textId="4DF7ECF7" w:rsidR="002D3B19" w:rsidRPr="00097E59" w:rsidRDefault="00097E59" w:rsidP="002D3B19">
      <w:pPr>
        <w:pStyle w:val="22"/>
        <w:rPr>
          <w:rFonts w:eastAsiaTheme="minorEastAsia"/>
          <w:i w:val="0"/>
          <w:iCs w:val="0"/>
        </w:rPr>
      </w:pPr>
      <w:hyperlink w:anchor="_Toc156294885" w:history="1">
        <w:r w:rsidR="002D3B19" w:rsidRPr="00097E59">
          <w:rPr>
            <w:rStyle w:val="af0"/>
            <w:i w:val="0"/>
            <w:iCs w:val="0"/>
          </w:rPr>
          <w:t>3.1. Материально-техническое обеспечение</w:t>
        </w:r>
        <w:r w:rsidR="002D3B19" w:rsidRPr="00097E59">
          <w:rPr>
            <w:i w:val="0"/>
            <w:iCs w:val="0"/>
            <w:webHidden/>
          </w:rPr>
          <w:tab/>
        </w:r>
      </w:hyperlink>
    </w:p>
    <w:p w14:paraId="1434CB5C" w14:textId="3B4A8C75" w:rsidR="002D3B19" w:rsidRPr="00097E59" w:rsidRDefault="00097E59" w:rsidP="002D3B19">
      <w:pPr>
        <w:pStyle w:val="22"/>
        <w:rPr>
          <w:rFonts w:eastAsiaTheme="minorEastAsia"/>
          <w:i w:val="0"/>
          <w:iCs w:val="0"/>
        </w:rPr>
      </w:pPr>
      <w:hyperlink w:anchor="_Toc156294886" w:history="1">
        <w:r w:rsidR="002D3B19" w:rsidRPr="00097E59">
          <w:rPr>
            <w:rStyle w:val="af0"/>
            <w:i w:val="0"/>
            <w:iCs w:val="0"/>
          </w:rPr>
          <w:t>3.2. Учебно-методическое обеспечение</w:t>
        </w:r>
        <w:r w:rsidR="002D3B19" w:rsidRPr="00097E59">
          <w:rPr>
            <w:i w:val="0"/>
            <w:iCs w:val="0"/>
            <w:webHidden/>
          </w:rPr>
          <w:tab/>
        </w:r>
      </w:hyperlink>
    </w:p>
    <w:p w14:paraId="486A45DD" w14:textId="35FB3E58" w:rsidR="002D3B19" w:rsidRPr="00097E59" w:rsidRDefault="00097E59" w:rsidP="002D3B19">
      <w:pPr>
        <w:pStyle w:val="14"/>
        <w:rPr>
          <w:rFonts w:eastAsiaTheme="minorEastAsia"/>
          <w:b w:val="0"/>
          <w:bCs w:val="0"/>
          <w:sz w:val="24"/>
          <w:szCs w:val="24"/>
          <w:lang w:eastAsia="ru-RU"/>
        </w:rPr>
      </w:pPr>
      <w:hyperlink w:anchor="_Toc156294887" w:history="1">
        <w:r w:rsidR="002D3B19" w:rsidRPr="00097E59">
          <w:rPr>
            <w:rStyle w:val="af0"/>
            <w:b w:val="0"/>
            <w:bCs w:val="0"/>
            <w:sz w:val="24"/>
            <w:szCs w:val="24"/>
          </w:rPr>
          <w:t>4. КОНТРОЛЬ И ОЦЕНКА РЕЗУЛЬТАТОВ ОСВОЕНИЯ ДИСЦИПЛИНЫ</w:t>
        </w:r>
        <w:r w:rsidR="002D3B19" w:rsidRPr="00097E59">
          <w:rPr>
            <w:b w:val="0"/>
            <w:bCs w:val="0"/>
            <w:webHidden/>
            <w:sz w:val="24"/>
            <w:szCs w:val="24"/>
          </w:rPr>
          <w:tab/>
        </w:r>
      </w:hyperlink>
    </w:p>
    <w:p w14:paraId="30070707" w14:textId="77777777" w:rsidR="002D3B19" w:rsidRPr="00097E59" w:rsidRDefault="002D3B19" w:rsidP="00A843C4">
      <w:pPr>
        <w:rPr>
          <w:rFonts w:ascii="Times New Roman" w:hAnsi="Times New Roman" w:cs="Times New Roman"/>
          <w:sz w:val="24"/>
          <w:szCs w:val="24"/>
        </w:rPr>
      </w:pPr>
      <w:r w:rsidRPr="00097E59">
        <w:rPr>
          <w:rFonts w:ascii="Times New Roman" w:hAnsi="Times New Roman" w:cs="Times New Roman"/>
          <w:sz w:val="24"/>
          <w:szCs w:val="24"/>
        </w:rPr>
        <w:fldChar w:fldCharType="end"/>
      </w:r>
    </w:p>
    <w:p w14:paraId="18A565EC" w14:textId="77777777" w:rsidR="002D3B19" w:rsidRPr="00097E59" w:rsidRDefault="002D3B19" w:rsidP="002D3B19">
      <w:pPr>
        <w:pStyle w:val="1f"/>
        <w:jc w:val="left"/>
        <w:rPr>
          <w:rFonts w:ascii="Times New Roman" w:hAnsi="Times New Roman"/>
          <w:lang w:val="ru-RU"/>
        </w:rPr>
        <w:sectPr w:rsidR="002D3B19" w:rsidRPr="00097E59" w:rsidSect="00502F97">
          <w:pgSz w:w="11906" w:h="16838"/>
          <w:pgMar w:top="1134" w:right="567" w:bottom="1134" w:left="1701" w:header="709" w:footer="709" w:gutter="0"/>
          <w:cols w:space="708"/>
          <w:docGrid w:linePitch="360"/>
        </w:sectPr>
      </w:pPr>
    </w:p>
    <w:p w14:paraId="1C43C210" w14:textId="77777777" w:rsidR="002D3B19" w:rsidRPr="00097E59" w:rsidRDefault="002D3B19" w:rsidP="00C84F2A">
      <w:pPr>
        <w:pStyle w:val="1f"/>
        <w:numPr>
          <w:ilvl w:val="0"/>
          <w:numId w:val="1"/>
        </w:numPr>
        <w:rPr>
          <w:rFonts w:ascii="Times New Roman" w:hAnsi="Times New Roman"/>
        </w:rPr>
      </w:pPr>
      <w:r w:rsidRPr="00097E59">
        <w:rPr>
          <w:rFonts w:ascii="Times New Roman" w:hAnsi="Times New Roman"/>
        </w:rPr>
        <w:lastRenderedPageBreak/>
        <w:t>Общая характеристика</w:t>
      </w:r>
      <w:r w:rsidRPr="00097E59">
        <w:rPr>
          <w:rFonts w:ascii="Times New Roman" w:hAnsi="Times New Roman"/>
          <w:lang w:val="ru-RU"/>
        </w:rPr>
        <w:t xml:space="preserve"> </w:t>
      </w:r>
      <w:r w:rsidRPr="00097E59">
        <w:rPr>
          <w:rFonts w:ascii="Times New Roman" w:hAnsi="Times New Roman"/>
        </w:rPr>
        <w:t>ПРИМЕРНОЙ РАБОЧЕЙ ПРОГРАММЫ УЧЕБНОЙ ДИСЦИПЛИНЫ</w:t>
      </w:r>
    </w:p>
    <w:p w14:paraId="6E78A38C" w14:textId="3B950D22" w:rsidR="002D3B19" w:rsidRPr="00097E59" w:rsidRDefault="002D3B19" w:rsidP="002D3B19">
      <w:pPr>
        <w:pStyle w:val="1d"/>
        <w:jc w:val="center"/>
        <w:rPr>
          <w:rFonts w:eastAsia="Segoe UI"/>
          <w:b/>
          <w:bCs/>
          <w:lang w:val="ru-RU"/>
        </w:rPr>
      </w:pPr>
      <w:r w:rsidRPr="00097E59">
        <w:rPr>
          <w:rFonts w:eastAsia="Segoe UI"/>
          <w:b/>
          <w:bCs/>
          <w:lang w:val="ru-RU"/>
        </w:rPr>
        <w:t>«ОП.01 ИНЖЕНЕРНАЯ ГРАФИКА»</w:t>
      </w:r>
    </w:p>
    <w:p w14:paraId="67239652" w14:textId="77777777" w:rsidR="002D3B19" w:rsidRPr="00097E59" w:rsidRDefault="002D3B19" w:rsidP="002D3B19">
      <w:pPr>
        <w:pStyle w:val="1d"/>
        <w:rPr>
          <w:lang w:val="ru-RU"/>
        </w:rPr>
      </w:pPr>
    </w:p>
    <w:p w14:paraId="5B4AC7EA" w14:textId="77777777" w:rsidR="002D3B19" w:rsidRPr="00097E59" w:rsidRDefault="002D3B19" w:rsidP="002D3B19">
      <w:pPr>
        <w:pStyle w:val="114"/>
        <w:rPr>
          <w:rFonts w:ascii="Times New Roman" w:hAnsi="Times New Roman"/>
        </w:rPr>
      </w:pPr>
      <w:r w:rsidRPr="00097E59">
        <w:rPr>
          <w:rFonts w:ascii="Times New Roman" w:hAnsi="Times New Roman"/>
        </w:rPr>
        <w:t>1.1. Цель и место дисциплины в структуре образовательной программы</w:t>
      </w:r>
    </w:p>
    <w:p w14:paraId="6039253B" w14:textId="6355F20A" w:rsidR="00F7473C" w:rsidRPr="00097E59" w:rsidRDefault="002D3B19" w:rsidP="002D3B19">
      <w:pPr>
        <w:suppressAutoHyphens/>
        <w:spacing w:line="276" w:lineRule="auto"/>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xml:space="preserve">Цель дисциплины </w:t>
      </w:r>
      <w:r w:rsidRPr="00097E59">
        <w:rPr>
          <w:rFonts w:ascii="Times New Roman" w:hAnsi="Times New Roman" w:cs="Times New Roman"/>
          <w:sz w:val="24"/>
          <w:szCs w:val="24"/>
        </w:rPr>
        <w:t>«</w:t>
      </w:r>
      <w:r w:rsidR="00F67A26" w:rsidRPr="00097E59">
        <w:rPr>
          <w:rFonts w:ascii="Times New Roman" w:hAnsi="Times New Roman" w:cs="Times New Roman"/>
          <w:sz w:val="24"/>
          <w:szCs w:val="24"/>
        </w:rPr>
        <w:t>Инженерная графика</w:t>
      </w:r>
      <w:r w:rsidRPr="00097E59">
        <w:rPr>
          <w:rFonts w:ascii="Times New Roman" w:hAnsi="Times New Roman" w:cs="Times New Roman"/>
          <w:sz w:val="24"/>
          <w:szCs w:val="24"/>
        </w:rPr>
        <w:t>»</w:t>
      </w:r>
      <w:r w:rsidRPr="00097E59">
        <w:rPr>
          <w:rFonts w:ascii="Times New Roman" w:eastAsia="Times New Roman" w:hAnsi="Times New Roman" w:cs="Times New Roman"/>
          <w:sz w:val="24"/>
          <w:szCs w:val="24"/>
          <w:lang w:eastAsia="ru-RU"/>
        </w:rPr>
        <w:t xml:space="preserve">: </w:t>
      </w:r>
      <w:r w:rsidR="00F7473C" w:rsidRPr="00097E59">
        <w:rPr>
          <w:rFonts w:ascii="Times New Roman" w:eastAsia="Times New Roman" w:hAnsi="Times New Roman" w:cs="Times New Roman"/>
          <w:sz w:val="24"/>
          <w:szCs w:val="24"/>
          <w:lang w:eastAsia="ru-RU"/>
        </w:rPr>
        <w:t xml:space="preserve">выработка знаний и навыков, необходимых студентам для выполнения и чтения технических чертежей, выполнения эскизов деталей, составления конструкторской и технической документации производства. </w:t>
      </w:r>
    </w:p>
    <w:p w14:paraId="776DAF69" w14:textId="5E62A871" w:rsidR="002D3B19" w:rsidRPr="00097E59" w:rsidRDefault="002D3B19" w:rsidP="002D3B19">
      <w:pPr>
        <w:suppressAutoHyphens/>
        <w:spacing w:line="276" w:lineRule="auto"/>
        <w:ind w:firstLine="709"/>
        <w:jc w:val="both"/>
        <w:rPr>
          <w:rFonts w:ascii="Times New Roman" w:hAnsi="Times New Roman" w:cs="Times New Roman"/>
          <w:sz w:val="24"/>
          <w:szCs w:val="24"/>
        </w:rPr>
      </w:pPr>
      <w:r w:rsidRPr="00097E59">
        <w:rPr>
          <w:rFonts w:ascii="Times New Roman" w:hAnsi="Times New Roman" w:cs="Times New Roman"/>
          <w:sz w:val="24"/>
          <w:szCs w:val="24"/>
        </w:rPr>
        <w:t>Дисциплина «</w:t>
      </w:r>
      <w:r w:rsidR="00F67A26" w:rsidRPr="00097E59">
        <w:rPr>
          <w:rFonts w:ascii="Times New Roman" w:hAnsi="Times New Roman" w:cs="Times New Roman"/>
          <w:sz w:val="24"/>
          <w:szCs w:val="24"/>
        </w:rPr>
        <w:t>Инженерная графика</w:t>
      </w:r>
      <w:r w:rsidRPr="00097E59">
        <w:rPr>
          <w:rFonts w:ascii="Times New Roman" w:hAnsi="Times New Roman" w:cs="Times New Roman"/>
          <w:sz w:val="24"/>
          <w:szCs w:val="24"/>
        </w:rPr>
        <w:t>» включена в обязательную часть</w:t>
      </w:r>
      <w:r w:rsidR="002F19AF" w:rsidRPr="00097E59">
        <w:rPr>
          <w:rFonts w:ascii="Times New Roman" w:hAnsi="Times New Roman" w:cs="Times New Roman"/>
          <w:sz w:val="24"/>
          <w:szCs w:val="24"/>
        </w:rPr>
        <w:t xml:space="preserve"> общепрофессионального </w:t>
      </w:r>
      <w:r w:rsidRPr="00097E59">
        <w:rPr>
          <w:rFonts w:ascii="Times New Roman" w:hAnsi="Times New Roman" w:cs="Times New Roman"/>
          <w:sz w:val="24"/>
          <w:szCs w:val="24"/>
        </w:rPr>
        <w:t>цикла образовательной программы.</w:t>
      </w:r>
    </w:p>
    <w:p w14:paraId="45EF435C" w14:textId="77777777" w:rsidR="002D3B19" w:rsidRPr="00097E59" w:rsidRDefault="002D3B19" w:rsidP="002D3B19">
      <w:pPr>
        <w:suppressAutoHyphens/>
        <w:spacing w:line="276" w:lineRule="auto"/>
        <w:ind w:firstLine="709"/>
        <w:jc w:val="both"/>
        <w:rPr>
          <w:rFonts w:ascii="Times New Roman" w:hAnsi="Times New Roman" w:cs="Times New Roman"/>
          <w:sz w:val="24"/>
          <w:szCs w:val="24"/>
        </w:rPr>
      </w:pPr>
    </w:p>
    <w:p w14:paraId="06F7EFC6" w14:textId="77777777" w:rsidR="002D3B19" w:rsidRPr="00097E59" w:rsidRDefault="002D3B19" w:rsidP="002D3B19">
      <w:pPr>
        <w:pStyle w:val="114"/>
        <w:rPr>
          <w:rFonts w:ascii="Times New Roman" w:hAnsi="Times New Roman"/>
        </w:rPr>
      </w:pPr>
      <w:r w:rsidRPr="00097E59">
        <w:rPr>
          <w:rFonts w:ascii="Times New Roman" w:hAnsi="Times New Roman"/>
        </w:rPr>
        <w:t>1.2. Планируемые результаты освоения дисциплины</w:t>
      </w:r>
    </w:p>
    <w:p w14:paraId="70B6401D" w14:textId="77777777" w:rsidR="002D3B19" w:rsidRPr="00097E59" w:rsidRDefault="002D3B19" w:rsidP="002D3B19">
      <w:pPr>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AC699CA" w14:textId="45D728BC" w:rsidR="002D3B19" w:rsidRPr="00097E59" w:rsidRDefault="002D3B19" w:rsidP="002D3B19">
      <w:pPr>
        <w:spacing w:after="120"/>
        <w:ind w:firstLine="709"/>
        <w:rPr>
          <w:rFonts w:ascii="Times New Roman" w:hAnsi="Times New Roman" w:cs="Times New Roman"/>
          <w:bCs/>
          <w:sz w:val="24"/>
          <w:szCs w:val="24"/>
        </w:rPr>
      </w:pPr>
      <w:r w:rsidRPr="00097E59">
        <w:rPr>
          <w:rFonts w:ascii="Times New Roman" w:hAnsi="Times New Roman" w:cs="Times New Roman"/>
          <w:bCs/>
          <w:sz w:val="24"/>
          <w:szCs w:val="24"/>
        </w:rPr>
        <w:t>В результате освоения дисциплины обучающийся должен</w:t>
      </w:r>
      <w:r w:rsidRPr="00097E59">
        <w:rPr>
          <w:rFonts w:ascii="Times New Roman" w:hAnsi="Times New Roman" w:cs="Times New Roman"/>
          <w:bCs/>
          <w:sz w:val="24"/>
          <w:szCs w:val="24"/>
          <w:vertAlign w:val="superscript"/>
        </w:rPr>
        <w:footnoteReference w:id="1"/>
      </w:r>
      <w:r w:rsidRPr="00097E59">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41"/>
        <w:gridCol w:w="4564"/>
      </w:tblGrid>
      <w:tr w:rsidR="004A177B" w:rsidRPr="00097E59" w14:paraId="6ED47DF6" w14:textId="77777777" w:rsidTr="00F7473C">
        <w:trPr>
          <w:trHeight w:val="649"/>
        </w:trPr>
        <w:tc>
          <w:tcPr>
            <w:tcW w:w="1129" w:type="dxa"/>
            <w:tcBorders>
              <w:top w:val="single" w:sz="4" w:space="0" w:color="auto"/>
              <w:left w:val="single" w:sz="4" w:space="0" w:color="auto"/>
              <w:bottom w:val="single" w:sz="4" w:space="0" w:color="auto"/>
              <w:right w:val="single" w:sz="4" w:space="0" w:color="auto"/>
            </w:tcBorders>
            <w:hideMark/>
          </w:tcPr>
          <w:p w14:paraId="303A5E42" w14:textId="77777777" w:rsidR="004A177B" w:rsidRPr="00097E59" w:rsidRDefault="004A177B" w:rsidP="004A177B">
            <w:pPr>
              <w:suppressAutoHyphen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 xml:space="preserve">Код </w:t>
            </w:r>
          </w:p>
          <w:p w14:paraId="4A3EE098" w14:textId="77777777" w:rsidR="004A177B" w:rsidRPr="00097E59" w:rsidRDefault="004A177B" w:rsidP="004A177B">
            <w:pPr>
              <w:suppressAutoHyphen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ПК, ОК</w:t>
            </w:r>
          </w:p>
        </w:tc>
        <w:tc>
          <w:tcPr>
            <w:tcW w:w="3941" w:type="dxa"/>
            <w:tcBorders>
              <w:top w:val="single" w:sz="4" w:space="0" w:color="auto"/>
              <w:left w:val="single" w:sz="4" w:space="0" w:color="auto"/>
              <w:bottom w:val="single" w:sz="4" w:space="0" w:color="auto"/>
              <w:right w:val="single" w:sz="4" w:space="0" w:color="auto"/>
            </w:tcBorders>
            <w:hideMark/>
          </w:tcPr>
          <w:p w14:paraId="693B0028" w14:textId="77777777" w:rsidR="004A177B" w:rsidRPr="00097E59" w:rsidRDefault="004A177B" w:rsidP="004A177B">
            <w:pPr>
              <w:suppressAutoHyphen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Уметь</w:t>
            </w:r>
          </w:p>
        </w:tc>
        <w:tc>
          <w:tcPr>
            <w:tcW w:w="4564" w:type="dxa"/>
            <w:tcBorders>
              <w:top w:val="single" w:sz="4" w:space="0" w:color="auto"/>
              <w:left w:val="single" w:sz="4" w:space="0" w:color="auto"/>
              <w:bottom w:val="single" w:sz="4" w:space="0" w:color="auto"/>
              <w:right w:val="single" w:sz="4" w:space="0" w:color="auto"/>
            </w:tcBorders>
            <w:hideMark/>
          </w:tcPr>
          <w:p w14:paraId="1781EFAD" w14:textId="77777777" w:rsidR="004A177B" w:rsidRPr="00097E59" w:rsidRDefault="004A177B" w:rsidP="004A177B">
            <w:pPr>
              <w:suppressAutoHyphen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Знать</w:t>
            </w:r>
          </w:p>
        </w:tc>
      </w:tr>
      <w:tr w:rsidR="004A177B" w:rsidRPr="00097E59" w14:paraId="6A63AE78" w14:textId="77777777" w:rsidTr="00F7473C">
        <w:trPr>
          <w:trHeight w:val="649"/>
        </w:trPr>
        <w:tc>
          <w:tcPr>
            <w:tcW w:w="1129" w:type="dxa"/>
            <w:tcBorders>
              <w:top w:val="single" w:sz="4" w:space="0" w:color="auto"/>
              <w:left w:val="single" w:sz="4" w:space="0" w:color="auto"/>
              <w:bottom w:val="single" w:sz="4" w:space="0" w:color="auto"/>
              <w:right w:val="single" w:sz="4" w:space="0" w:color="auto"/>
            </w:tcBorders>
          </w:tcPr>
          <w:p w14:paraId="11D79456" w14:textId="77777777" w:rsidR="004A177B" w:rsidRPr="00097E59" w:rsidRDefault="004A177B" w:rsidP="004A177B">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ОК 01 ОК 02 ОК 03 ОК 04 ОК 05</w:t>
            </w:r>
          </w:p>
          <w:p w14:paraId="1662612A" w14:textId="77777777" w:rsidR="004A177B" w:rsidRPr="00097E59" w:rsidRDefault="004A177B" w:rsidP="004A177B">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xml:space="preserve">ОК 09 </w:t>
            </w:r>
          </w:p>
          <w:p w14:paraId="428A6690" w14:textId="77777777" w:rsidR="004A177B" w:rsidRPr="00097E59" w:rsidRDefault="004A177B" w:rsidP="004A177B">
            <w:pPr>
              <w:suppressAutoHyphens/>
              <w:jc w:val="center"/>
              <w:rPr>
                <w:rFonts w:ascii="Times New Roman" w:eastAsia="Times New Roman" w:hAnsi="Times New Roman" w:cs="Times New Roman"/>
                <w:b/>
                <w:bCs/>
                <w:sz w:val="24"/>
                <w:szCs w:val="24"/>
                <w:lang w:eastAsia="ru-RU"/>
              </w:rPr>
            </w:pPr>
          </w:p>
        </w:tc>
        <w:tc>
          <w:tcPr>
            <w:tcW w:w="3941" w:type="dxa"/>
            <w:tcBorders>
              <w:top w:val="single" w:sz="4" w:space="0" w:color="auto"/>
              <w:left w:val="single" w:sz="4" w:space="0" w:color="auto"/>
              <w:bottom w:val="single" w:sz="4" w:space="0" w:color="auto"/>
              <w:right w:val="single" w:sz="4" w:space="0" w:color="auto"/>
            </w:tcBorders>
          </w:tcPr>
          <w:p w14:paraId="57364B64"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097E59">
              <w:rPr>
                <w:rFonts w:ascii="Times New Roman" w:eastAsia="Times New Roman" w:hAnsi="Times New Roman" w:cs="Times New Roman"/>
                <w:color w:val="000000"/>
                <w:sz w:val="24"/>
                <w:szCs w:val="24"/>
                <w:shd w:val="clear" w:color="auto" w:fill="FFFFFF"/>
                <w:lang w:eastAsia="ru-RU"/>
              </w:rPr>
              <w:t>выполнять графические изображения технологического оборудования и технологических схем в ручной и машинной графиках</w:t>
            </w:r>
          </w:p>
          <w:p w14:paraId="58F731F0"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097E59">
              <w:rPr>
                <w:rFonts w:ascii="Times New Roman" w:eastAsia="Times New Roman" w:hAnsi="Times New Roman" w:cs="Times New Roman"/>
                <w:color w:val="000000"/>
                <w:sz w:val="24"/>
                <w:szCs w:val="24"/>
                <w:shd w:val="clear" w:color="auto" w:fill="FFFFFF"/>
                <w:lang w:eastAsia="ru-RU"/>
              </w:rPr>
              <w:t>выполнять комплексные чертежи геометрических тел и проекции точек, лежащих на их поверхности, в ручной и машинной графиках</w:t>
            </w:r>
          </w:p>
          <w:p w14:paraId="1E43B2A2"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2628C0A7"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097E59">
              <w:rPr>
                <w:rFonts w:ascii="Times New Roman" w:eastAsia="Times New Roman" w:hAnsi="Times New Roman" w:cs="Times New Roman"/>
                <w:color w:val="000000"/>
                <w:sz w:val="24"/>
                <w:szCs w:val="24"/>
                <w:shd w:val="clear" w:color="auto" w:fill="FFFFFF"/>
                <w:lang w:eastAsia="ru-RU"/>
              </w:rPr>
              <w:t>выполнять эскизы, технические рисунки и чертежи деталей, их элементов, узлов в ручной и машинной графиках</w:t>
            </w:r>
          </w:p>
          <w:p w14:paraId="04738B4E"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5FB3F17F"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097E59">
              <w:rPr>
                <w:rFonts w:ascii="Times New Roman" w:eastAsia="Times New Roman" w:hAnsi="Times New Roman" w:cs="Times New Roman"/>
                <w:color w:val="000000"/>
                <w:sz w:val="24"/>
                <w:szCs w:val="24"/>
                <w:shd w:val="clear" w:color="auto" w:fill="FFFFFF"/>
                <w:lang w:eastAsia="ru-RU"/>
              </w:rPr>
              <w:t>оформлять технологическую и конструкторскую документацию в соответствии с действующей нормативно-технической документацией</w:t>
            </w:r>
          </w:p>
          <w:p w14:paraId="15447DE4"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528D6D17" w14:textId="7F9E44C1" w:rsidR="004A177B" w:rsidRPr="00097E59" w:rsidRDefault="004A177B" w:rsidP="00ED7857">
            <w:pPr>
              <w:suppressAutoHyphen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color w:val="000000"/>
                <w:sz w:val="24"/>
                <w:szCs w:val="24"/>
                <w:shd w:val="clear" w:color="auto" w:fill="FFFFFF"/>
                <w:lang w:eastAsia="ru-RU"/>
              </w:rPr>
              <w:t>читать чертежи, технологические схемы, спецификации и технологическую документацию по профилю специальности</w:t>
            </w:r>
            <w:r w:rsidRPr="00097E59">
              <w:rPr>
                <w:rFonts w:ascii="Times New Roman" w:eastAsia="Times New Roman" w:hAnsi="Times New Roman" w:cs="Times New Roman"/>
                <w:color w:val="000000"/>
                <w:sz w:val="24"/>
                <w:szCs w:val="24"/>
                <w:lang w:eastAsia="ru-RU"/>
              </w:rPr>
              <w:br/>
            </w:r>
          </w:p>
        </w:tc>
        <w:tc>
          <w:tcPr>
            <w:tcW w:w="4564" w:type="dxa"/>
            <w:tcBorders>
              <w:top w:val="single" w:sz="4" w:space="0" w:color="auto"/>
              <w:left w:val="single" w:sz="4" w:space="0" w:color="auto"/>
              <w:bottom w:val="single" w:sz="4" w:space="0" w:color="auto"/>
              <w:right w:val="single" w:sz="4" w:space="0" w:color="auto"/>
            </w:tcBorders>
          </w:tcPr>
          <w:p w14:paraId="75C09167"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097E59">
              <w:rPr>
                <w:rFonts w:ascii="Times New Roman" w:eastAsia="Times New Roman" w:hAnsi="Times New Roman" w:cs="Times New Roman"/>
                <w:color w:val="000000"/>
                <w:sz w:val="24"/>
                <w:szCs w:val="24"/>
                <w:shd w:val="clear" w:color="auto" w:fill="FFFFFF"/>
                <w:lang w:eastAsia="ru-RU"/>
              </w:rPr>
              <w:t>законов, методов и приемов проекционного черчения</w:t>
            </w:r>
          </w:p>
          <w:p w14:paraId="77970ED5"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097E59">
              <w:rPr>
                <w:rFonts w:ascii="Times New Roman" w:eastAsia="Times New Roman" w:hAnsi="Times New Roman" w:cs="Times New Roman"/>
                <w:color w:val="000000"/>
                <w:sz w:val="24"/>
                <w:szCs w:val="24"/>
                <w:shd w:val="clear" w:color="auto" w:fill="FFFFFF"/>
                <w:lang w:eastAsia="ru-RU"/>
              </w:rPr>
              <w:t>классов точности и их обозначение на чертежах</w:t>
            </w:r>
          </w:p>
          <w:p w14:paraId="7920E94D"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7EA32CC6"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097E59">
              <w:rPr>
                <w:rFonts w:ascii="Times New Roman" w:eastAsia="Times New Roman" w:hAnsi="Times New Roman" w:cs="Times New Roman"/>
                <w:color w:val="000000"/>
                <w:sz w:val="24"/>
                <w:szCs w:val="24"/>
                <w:shd w:val="clear" w:color="auto" w:fill="FFFFFF"/>
                <w:lang w:eastAsia="ru-RU"/>
              </w:rPr>
              <w:t>правил оформления и чтения конструкторской и технологической документации</w:t>
            </w:r>
          </w:p>
          <w:p w14:paraId="54F9A73B"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089173A7"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4F0E92C0"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097E59">
              <w:rPr>
                <w:rFonts w:ascii="Times New Roman" w:eastAsia="Times New Roman" w:hAnsi="Times New Roman" w:cs="Times New Roman"/>
                <w:color w:val="000000"/>
                <w:sz w:val="24"/>
                <w:szCs w:val="24"/>
                <w:shd w:val="clear" w:color="auto" w:fill="FFFFFF"/>
                <w:lang w:eastAsia="ru-RU"/>
              </w:rPr>
              <w:t>правил выполнения чертежей, технических рисунков, эскизов и схем, геометрических построений и правил вычерчивания технических деталей</w:t>
            </w:r>
          </w:p>
          <w:p w14:paraId="7D20BBB8"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097E59">
              <w:rPr>
                <w:rFonts w:ascii="Times New Roman" w:eastAsia="Times New Roman" w:hAnsi="Times New Roman" w:cs="Times New Roman"/>
                <w:color w:val="000000"/>
                <w:sz w:val="24"/>
                <w:szCs w:val="24"/>
                <w:shd w:val="clear" w:color="auto" w:fill="FFFFFF"/>
                <w:lang w:eastAsia="ru-RU"/>
              </w:rPr>
              <w:t>способов графического представления технологического оборудования и выполнения технологических схем в ручной и машинной графиках</w:t>
            </w:r>
          </w:p>
          <w:p w14:paraId="6BCE783A"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6AE748F8"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45E754B2"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097E59">
              <w:rPr>
                <w:rFonts w:ascii="Times New Roman" w:eastAsia="Times New Roman" w:hAnsi="Times New Roman" w:cs="Times New Roman"/>
                <w:color w:val="000000"/>
                <w:sz w:val="24"/>
                <w:szCs w:val="24"/>
                <w:shd w:val="clear" w:color="auto" w:fill="FFFFFF"/>
                <w:lang w:eastAsia="ru-RU"/>
              </w:rPr>
              <w:t>техники и принципов нанесения размеров</w:t>
            </w:r>
          </w:p>
          <w:p w14:paraId="56A8FB37"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2BBA62EB"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r w:rsidRPr="00097E59">
              <w:rPr>
                <w:rFonts w:ascii="Times New Roman" w:eastAsia="Times New Roman" w:hAnsi="Times New Roman" w:cs="Times New Roman"/>
                <w:color w:val="000000"/>
                <w:sz w:val="24"/>
                <w:szCs w:val="24"/>
                <w:shd w:val="clear" w:color="auto" w:fill="FFFFFF"/>
                <w:lang w:eastAsia="ru-RU"/>
              </w:rPr>
              <w:t xml:space="preserve">типов и назначения спецификаций, правил их чтения и составления; </w:t>
            </w:r>
          </w:p>
          <w:p w14:paraId="2871A777" w14:textId="77777777" w:rsidR="004A177B" w:rsidRPr="00097E59" w:rsidRDefault="004A177B" w:rsidP="004A177B">
            <w:pPr>
              <w:suppressAutoHyphens/>
              <w:rPr>
                <w:rFonts w:ascii="Times New Roman" w:eastAsia="Times New Roman" w:hAnsi="Times New Roman" w:cs="Times New Roman"/>
                <w:color w:val="000000"/>
                <w:sz w:val="24"/>
                <w:szCs w:val="24"/>
                <w:shd w:val="clear" w:color="auto" w:fill="FFFFFF"/>
                <w:lang w:eastAsia="ru-RU"/>
              </w:rPr>
            </w:pPr>
          </w:p>
          <w:p w14:paraId="169EEFD6" w14:textId="2B324EC2" w:rsidR="004A177B" w:rsidRPr="00097E59" w:rsidRDefault="004A177B" w:rsidP="00ED7857">
            <w:pPr>
              <w:suppressAutoHyphen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color w:val="000000"/>
                <w:sz w:val="24"/>
                <w:szCs w:val="24"/>
                <w:shd w:val="clear" w:color="auto" w:fill="FFFFFF"/>
                <w:lang w:eastAsia="ru-RU"/>
              </w:rPr>
              <w:t>требований государственных стандартов Единой системы конструкторской документации (ЕСКД) и Единой системы технологической документации (ЕСТД)</w:t>
            </w:r>
          </w:p>
        </w:tc>
      </w:tr>
    </w:tbl>
    <w:p w14:paraId="2B945B9D" w14:textId="77777777" w:rsidR="002D3B19" w:rsidRPr="00097E59" w:rsidRDefault="002D3B19" w:rsidP="002D3B19">
      <w:pPr>
        <w:pStyle w:val="1f"/>
        <w:rPr>
          <w:rFonts w:ascii="Times New Roman" w:hAnsi="Times New Roman"/>
          <w:lang w:val="ru-RU"/>
        </w:rPr>
      </w:pPr>
      <w:r w:rsidRPr="00097E59">
        <w:rPr>
          <w:rFonts w:ascii="Times New Roman" w:hAnsi="Times New Roman"/>
        </w:rPr>
        <w:lastRenderedPageBreak/>
        <w:t xml:space="preserve">2. Структура и содержание </w:t>
      </w:r>
      <w:r w:rsidRPr="00097E59">
        <w:rPr>
          <w:rFonts w:ascii="Times New Roman" w:hAnsi="Times New Roman"/>
          <w:lang w:val="ru-RU"/>
        </w:rPr>
        <w:t>ДИСЦИПЛИНЫ</w:t>
      </w:r>
    </w:p>
    <w:p w14:paraId="758B6827" w14:textId="77777777" w:rsidR="002D3B19" w:rsidRPr="00097E59" w:rsidRDefault="002D3B19" w:rsidP="002D3B19">
      <w:pPr>
        <w:pStyle w:val="114"/>
        <w:rPr>
          <w:rFonts w:ascii="Times New Roman" w:hAnsi="Times New Roman"/>
        </w:rPr>
      </w:pPr>
      <w:r w:rsidRPr="00097E59">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3B19" w:rsidRPr="00097E59" w14:paraId="60BD95D5" w14:textId="77777777" w:rsidTr="002B0B8E">
        <w:trPr>
          <w:trHeight w:val="23"/>
        </w:trPr>
        <w:tc>
          <w:tcPr>
            <w:tcW w:w="2460" w:type="pct"/>
            <w:vAlign w:val="center"/>
          </w:tcPr>
          <w:p w14:paraId="0027A35F" w14:textId="77777777" w:rsidR="002D3B19" w:rsidRPr="00097E59" w:rsidRDefault="002D3B19" w:rsidP="002B0B8E">
            <w:pPr>
              <w:jc w:val="center"/>
              <w:rPr>
                <w:rFonts w:ascii="Times New Roman" w:hAnsi="Times New Roman" w:cs="Times New Roman"/>
                <w:b/>
                <w:sz w:val="24"/>
                <w:szCs w:val="24"/>
              </w:rPr>
            </w:pPr>
            <w:r w:rsidRPr="00097E59">
              <w:rPr>
                <w:rFonts w:ascii="Times New Roman" w:hAnsi="Times New Roman" w:cs="Times New Roman"/>
                <w:b/>
                <w:sz w:val="24"/>
                <w:szCs w:val="24"/>
              </w:rPr>
              <w:t>Наименование составных частей дисциплины</w:t>
            </w:r>
          </w:p>
        </w:tc>
        <w:tc>
          <w:tcPr>
            <w:tcW w:w="1195" w:type="pct"/>
            <w:vAlign w:val="center"/>
          </w:tcPr>
          <w:p w14:paraId="0BB32917" w14:textId="77777777" w:rsidR="002D3B19" w:rsidRPr="00097E59" w:rsidRDefault="002D3B19" w:rsidP="002B0B8E">
            <w:pPr>
              <w:jc w:val="center"/>
              <w:rPr>
                <w:rFonts w:ascii="Times New Roman" w:hAnsi="Times New Roman" w:cs="Times New Roman"/>
                <w:b/>
                <w:iCs/>
                <w:sz w:val="24"/>
                <w:szCs w:val="24"/>
              </w:rPr>
            </w:pPr>
            <w:r w:rsidRPr="00097E59">
              <w:rPr>
                <w:rFonts w:ascii="Times New Roman" w:hAnsi="Times New Roman" w:cs="Times New Roman"/>
                <w:b/>
                <w:iCs/>
                <w:sz w:val="24"/>
                <w:szCs w:val="24"/>
              </w:rPr>
              <w:t>Объем в часах</w:t>
            </w:r>
          </w:p>
        </w:tc>
        <w:tc>
          <w:tcPr>
            <w:tcW w:w="1345" w:type="pct"/>
          </w:tcPr>
          <w:p w14:paraId="733C05F6" w14:textId="77777777" w:rsidR="002D3B19" w:rsidRPr="00097E59" w:rsidRDefault="002D3B19" w:rsidP="002B0B8E">
            <w:pPr>
              <w:jc w:val="center"/>
              <w:rPr>
                <w:rFonts w:ascii="Times New Roman" w:hAnsi="Times New Roman" w:cs="Times New Roman"/>
                <w:b/>
                <w:iCs/>
                <w:sz w:val="24"/>
                <w:szCs w:val="24"/>
              </w:rPr>
            </w:pPr>
            <w:r w:rsidRPr="00097E59">
              <w:rPr>
                <w:rFonts w:ascii="Times New Roman" w:hAnsi="Times New Roman" w:cs="Times New Roman"/>
                <w:b/>
                <w:sz w:val="24"/>
                <w:szCs w:val="24"/>
              </w:rPr>
              <w:t>В т.ч. в форме практ. подготовки</w:t>
            </w:r>
          </w:p>
        </w:tc>
      </w:tr>
      <w:tr w:rsidR="002D3B19" w:rsidRPr="00097E59" w14:paraId="5D928954" w14:textId="77777777" w:rsidTr="002B0B8E">
        <w:trPr>
          <w:trHeight w:val="23"/>
        </w:trPr>
        <w:tc>
          <w:tcPr>
            <w:tcW w:w="2460" w:type="pct"/>
            <w:vAlign w:val="center"/>
          </w:tcPr>
          <w:p w14:paraId="6429F773"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Учебные занятия</w:t>
            </w:r>
          </w:p>
        </w:tc>
        <w:tc>
          <w:tcPr>
            <w:tcW w:w="1195" w:type="pct"/>
            <w:vAlign w:val="center"/>
          </w:tcPr>
          <w:p w14:paraId="3906E645" w14:textId="668F2C99" w:rsidR="002D3B19" w:rsidRPr="00097E59" w:rsidRDefault="001239A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72</w:t>
            </w:r>
          </w:p>
        </w:tc>
        <w:tc>
          <w:tcPr>
            <w:tcW w:w="1345" w:type="pct"/>
            <w:vAlign w:val="center"/>
          </w:tcPr>
          <w:p w14:paraId="58BCC9B2" w14:textId="5070D10A" w:rsidR="002D3B19" w:rsidRPr="00097E59" w:rsidRDefault="001239A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60</w:t>
            </w:r>
          </w:p>
        </w:tc>
      </w:tr>
      <w:tr w:rsidR="002D3B19" w:rsidRPr="00097E59" w14:paraId="0380B451" w14:textId="77777777" w:rsidTr="002B0B8E">
        <w:trPr>
          <w:trHeight w:val="23"/>
        </w:trPr>
        <w:tc>
          <w:tcPr>
            <w:tcW w:w="2460" w:type="pct"/>
            <w:vAlign w:val="center"/>
          </w:tcPr>
          <w:p w14:paraId="59AB4949"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Курсовой проект (работа)</w:t>
            </w:r>
            <w:r w:rsidRPr="00097E59">
              <w:rPr>
                <w:rStyle w:val="af3"/>
                <w:rFonts w:ascii="Times New Roman" w:hAnsi="Times New Roman"/>
                <w:bCs/>
                <w:sz w:val="24"/>
                <w:szCs w:val="24"/>
              </w:rPr>
              <w:footnoteReference w:id="2"/>
            </w:r>
          </w:p>
        </w:tc>
        <w:tc>
          <w:tcPr>
            <w:tcW w:w="1195" w:type="pct"/>
            <w:vAlign w:val="center"/>
          </w:tcPr>
          <w:p w14:paraId="1B275355" w14:textId="4AC19C15" w:rsidR="002D3B19" w:rsidRPr="00097E59" w:rsidRDefault="00C6186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4EB4A73D" w14:textId="53E70410" w:rsidR="002D3B19" w:rsidRPr="00097E59" w:rsidRDefault="00C6186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493C506A" w14:textId="77777777" w:rsidTr="002B0B8E">
        <w:trPr>
          <w:trHeight w:val="23"/>
        </w:trPr>
        <w:tc>
          <w:tcPr>
            <w:tcW w:w="2460" w:type="pct"/>
            <w:vAlign w:val="center"/>
          </w:tcPr>
          <w:p w14:paraId="7B924324"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Самостоятельная работа</w:t>
            </w:r>
          </w:p>
        </w:tc>
        <w:tc>
          <w:tcPr>
            <w:tcW w:w="1195" w:type="pct"/>
            <w:vAlign w:val="center"/>
          </w:tcPr>
          <w:p w14:paraId="3526B35D"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28BBD738"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505898F8" w14:textId="77777777" w:rsidTr="002B0B8E">
        <w:trPr>
          <w:trHeight w:val="23"/>
        </w:trPr>
        <w:tc>
          <w:tcPr>
            <w:tcW w:w="2460" w:type="pct"/>
            <w:vAlign w:val="center"/>
          </w:tcPr>
          <w:p w14:paraId="29E5E0E1"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 xml:space="preserve">Промежуточная аттестация </w:t>
            </w:r>
          </w:p>
        </w:tc>
        <w:tc>
          <w:tcPr>
            <w:tcW w:w="1195" w:type="pct"/>
            <w:vAlign w:val="center"/>
          </w:tcPr>
          <w:p w14:paraId="72F0E091" w14:textId="1BF5BB1A" w:rsidR="002D3B19" w:rsidRPr="00097E59" w:rsidRDefault="00C6186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1DE409CC" w14:textId="4C950596" w:rsidR="002D3B19" w:rsidRPr="00097E59" w:rsidRDefault="00C6186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7EC433E0" w14:textId="77777777" w:rsidTr="002B0B8E">
        <w:trPr>
          <w:trHeight w:val="23"/>
        </w:trPr>
        <w:tc>
          <w:tcPr>
            <w:tcW w:w="2460" w:type="pct"/>
            <w:vAlign w:val="center"/>
          </w:tcPr>
          <w:p w14:paraId="71F15555"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Всего</w:t>
            </w:r>
          </w:p>
        </w:tc>
        <w:tc>
          <w:tcPr>
            <w:tcW w:w="1195" w:type="pct"/>
            <w:vAlign w:val="center"/>
          </w:tcPr>
          <w:p w14:paraId="526385A7" w14:textId="135303A3" w:rsidR="002D3B19" w:rsidRPr="00097E59" w:rsidRDefault="001239A4" w:rsidP="002B0B8E">
            <w:pPr>
              <w:jc w:val="center"/>
              <w:rPr>
                <w:rFonts w:ascii="Times New Roman" w:hAnsi="Times New Roman" w:cs="Times New Roman"/>
                <w:b/>
                <w:sz w:val="24"/>
                <w:szCs w:val="24"/>
              </w:rPr>
            </w:pPr>
            <w:r w:rsidRPr="00097E59">
              <w:rPr>
                <w:rFonts w:ascii="Times New Roman" w:hAnsi="Times New Roman" w:cs="Times New Roman"/>
                <w:b/>
                <w:sz w:val="24"/>
                <w:szCs w:val="24"/>
              </w:rPr>
              <w:t>72</w:t>
            </w:r>
          </w:p>
        </w:tc>
        <w:tc>
          <w:tcPr>
            <w:tcW w:w="1345" w:type="pct"/>
            <w:vAlign w:val="center"/>
          </w:tcPr>
          <w:p w14:paraId="4F0B4789" w14:textId="4B007873" w:rsidR="002D3B19" w:rsidRPr="00097E59" w:rsidRDefault="001239A4" w:rsidP="002B0B8E">
            <w:pPr>
              <w:jc w:val="center"/>
              <w:rPr>
                <w:rFonts w:ascii="Times New Roman" w:hAnsi="Times New Roman" w:cs="Times New Roman"/>
                <w:b/>
                <w:sz w:val="24"/>
                <w:szCs w:val="24"/>
              </w:rPr>
            </w:pPr>
            <w:r w:rsidRPr="00097E59">
              <w:rPr>
                <w:rFonts w:ascii="Times New Roman" w:hAnsi="Times New Roman" w:cs="Times New Roman"/>
                <w:b/>
                <w:sz w:val="24"/>
                <w:szCs w:val="24"/>
              </w:rPr>
              <w:t>60</w:t>
            </w:r>
          </w:p>
        </w:tc>
      </w:tr>
    </w:tbl>
    <w:p w14:paraId="480701CD" w14:textId="77777777" w:rsidR="002D3B19" w:rsidRPr="00097E59" w:rsidRDefault="002D3B19" w:rsidP="002D3B19">
      <w:pPr>
        <w:rPr>
          <w:rFonts w:ascii="Times New Roman" w:hAnsi="Times New Roman" w:cs="Times New Roman"/>
          <w:iCs/>
          <w:sz w:val="24"/>
          <w:szCs w:val="24"/>
        </w:rPr>
      </w:pPr>
    </w:p>
    <w:p w14:paraId="675D3E2F" w14:textId="77777777" w:rsidR="002D3B19" w:rsidRPr="00097E59" w:rsidRDefault="002D3B19" w:rsidP="002D3B19">
      <w:pPr>
        <w:rPr>
          <w:rFonts w:ascii="Times New Roman" w:hAnsi="Times New Roman" w:cs="Times New Roman"/>
          <w:iCs/>
          <w:sz w:val="24"/>
          <w:szCs w:val="24"/>
        </w:rPr>
      </w:pPr>
    </w:p>
    <w:p w14:paraId="7F2782BD" w14:textId="77777777" w:rsidR="002D3B19" w:rsidRPr="00097E59" w:rsidRDefault="002D3B19" w:rsidP="002D3B19">
      <w:pPr>
        <w:pStyle w:val="114"/>
        <w:rPr>
          <w:rFonts w:ascii="Times New Roman" w:hAnsi="Times New Roman"/>
        </w:rPr>
      </w:pPr>
      <w:r w:rsidRPr="00097E59">
        <w:rPr>
          <w:rFonts w:ascii="Times New Roman" w:hAnsi="Times New Roman"/>
        </w:rPr>
        <w:t>2.2. Примерное содержание дисциплины</w:t>
      </w:r>
    </w:p>
    <w:tbl>
      <w:tblPr>
        <w:tblW w:w="963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6237"/>
      </w:tblGrid>
      <w:tr w:rsidR="00970B45" w:rsidRPr="00097E59" w14:paraId="22D11102" w14:textId="77777777" w:rsidTr="00097E59">
        <w:trPr>
          <w:trHeight w:val="268"/>
        </w:trPr>
        <w:tc>
          <w:tcPr>
            <w:tcW w:w="3402" w:type="dxa"/>
            <w:vMerge w:val="restart"/>
            <w:shd w:val="clear" w:color="auto" w:fill="auto"/>
            <w:vAlign w:val="center"/>
          </w:tcPr>
          <w:p w14:paraId="061DFBFA" w14:textId="77777777" w:rsidR="00970B45" w:rsidRPr="00097E59" w:rsidRDefault="00970B45" w:rsidP="00970B45">
            <w:pPr>
              <w:widowControl w:val="0"/>
              <w:autoSpaceDE w:val="0"/>
              <w:autoSpaceDN w:val="0"/>
              <w:spacing w:line="268" w:lineRule="exact"/>
              <w:jc w:val="center"/>
              <w:rPr>
                <w:rFonts w:ascii="Times New Roman" w:eastAsia="Times New Roman" w:hAnsi="Times New Roman" w:cs="Times New Roman"/>
                <w:b/>
                <w:sz w:val="24"/>
                <w:szCs w:val="24"/>
              </w:rPr>
            </w:pPr>
            <w:r w:rsidRPr="00097E59">
              <w:rPr>
                <w:rFonts w:ascii="Times New Roman" w:eastAsia="Times New Roman" w:hAnsi="Times New Roman" w:cs="Times New Roman"/>
                <w:b/>
                <w:bCs/>
                <w:color w:val="000000"/>
                <w:sz w:val="24"/>
                <w:szCs w:val="24"/>
              </w:rPr>
              <w:t xml:space="preserve">Наименование разделов и тем </w:t>
            </w:r>
          </w:p>
        </w:tc>
        <w:tc>
          <w:tcPr>
            <w:tcW w:w="6237" w:type="dxa"/>
            <w:vMerge w:val="restart"/>
            <w:shd w:val="clear" w:color="auto" w:fill="auto"/>
            <w:vAlign w:val="center"/>
          </w:tcPr>
          <w:p w14:paraId="47585566" w14:textId="77777777" w:rsidR="00970B45" w:rsidRPr="00097E59" w:rsidRDefault="00970B45" w:rsidP="00970B45">
            <w:pPr>
              <w:widowControl w:val="0"/>
              <w:autoSpaceDE w:val="0"/>
              <w:autoSpaceDN w:val="0"/>
              <w:spacing w:line="271" w:lineRule="auto"/>
              <w:jc w:val="center"/>
              <w:rPr>
                <w:rFonts w:ascii="Times New Roman" w:eastAsia="Times New Roman" w:hAnsi="Times New Roman" w:cs="Times New Roman"/>
                <w:b/>
                <w:sz w:val="24"/>
                <w:szCs w:val="24"/>
              </w:rPr>
            </w:pPr>
            <w:r w:rsidRPr="00097E59">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r>
      <w:tr w:rsidR="00970B45" w:rsidRPr="00097E59" w14:paraId="02370A90" w14:textId="77777777" w:rsidTr="00097E59">
        <w:trPr>
          <w:trHeight w:val="268"/>
        </w:trPr>
        <w:tc>
          <w:tcPr>
            <w:tcW w:w="3402" w:type="dxa"/>
            <w:vMerge/>
            <w:shd w:val="clear" w:color="auto" w:fill="auto"/>
            <w:vAlign w:val="center"/>
          </w:tcPr>
          <w:p w14:paraId="4986433B"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b/>
                <w:bCs/>
                <w:color w:val="000000"/>
                <w:sz w:val="24"/>
                <w:szCs w:val="24"/>
              </w:rPr>
            </w:pPr>
          </w:p>
        </w:tc>
        <w:tc>
          <w:tcPr>
            <w:tcW w:w="6237" w:type="dxa"/>
            <w:vMerge/>
            <w:shd w:val="clear" w:color="auto" w:fill="auto"/>
            <w:vAlign w:val="center"/>
          </w:tcPr>
          <w:p w14:paraId="3ECE0F8B" w14:textId="77777777" w:rsidR="00970B45" w:rsidRPr="00097E59" w:rsidRDefault="00970B45" w:rsidP="00970B45">
            <w:pPr>
              <w:widowControl w:val="0"/>
              <w:autoSpaceDE w:val="0"/>
              <w:autoSpaceDN w:val="0"/>
              <w:spacing w:line="271" w:lineRule="auto"/>
              <w:rPr>
                <w:rFonts w:ascii="Times New Roman" w:eastAsia="Times New Roman" w:hAnsi="Times New Roman" w:cs="Times New Roman"/>
                <w:b/>
                <w:bCs/>
                <w:color w:val="000000"/>
                <w:sz w:val="24"/>
                <w:szCs w:val="24"/>
              </w:rPr>
            </w:pPr>
          </w:p>
        </w:tc>
      </w:tr>
      <w:tr w:rsidR="00970B45" w:rsidRPr="00097E59" w14:paraId="604678A3" w14:textId="77777777" w:rsidTr="00097E59">
        <w:tc>
          <w:tcPr>
            <w:tcW w:w="9639" w:type="dxa"/>
            <w:gridSpan w:val="2"/>
          </w:tcPr>
          <w:p w14:paraId="149CD93B"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Раздел</w:t>
            </w:r>
            <w:r w:rsidRPr="00097E59">
              <w:rPr>
                <w:rFonts w:ascii="Times New Roman" w:eastAsia="Times New Roman" w:hAnsi="Times New Roman" w:cs="Times New Roman"/>
                <w:b/>
                <w:bCs/>
                <w:spacing w:val="-3"/>
                <w:sz w:val="24"/>
                <w:szCs w:val="24"/>
              </w:rPr>
              <w:t xml:space="preserve"> </w:t>
            </w:r>
            <w:r w:rsidRPr="00097E59">
              <w:rPr>
                <w:rFonts w:ascii="Times New Roman" w:eastAsia="Times New Roman" w:hAnsi="Times New Roman" w:cs="Times New Roman"/>
                <w:b/>
                <w:bCs/>
                <w:sz w:val="24"/>
                <w:szCs w:val="24"/>
              </w:rPr>
              <w:t>1. Геометрическое</w:t>
            </w:r>
            <w:r w:rsidRPr="00097E59">
              <w:rPr>
                <w:rFonts w:ascii="Times New Roman" w:eastAsia="Times New Roman" w:hAnsi="Times New Roman" w:cs="Times New Roman"/>
                <w:b/>
                <w:bCs/>
                <w:spacing w:val="-4"/>
                <w:sz w:val="24"/>
                <w:szCs w:val="24"/>
              </w:rPr>
              <w:t xml:space="preserve"> </w:t>
            </w:r>
            <w:r w:rsidRPr="00097E59">
              <w:rPr>
                <w:rFonts w:ascii="Times New Roman" w:eastAsia="Times New Roman" w:hAnsi="Times New Roman" w:cs="Times New Roman"/>
                <w:b/>
                <w:bCs/>
                <w:sz w:val="24"/>
                <w:szCs w:val="24"/>
              </w:rPr>
              <w:t>и</w:t>
            </w:r>
            <w:r w:rsidRPr="00097E59">
              <w:rPr>
                <w:rFonts w:ascii="Times New Roman" w:eastAsia="Times New Roman" w:hAnsi="Times New Roman" w:cs="Times New Roman"/>
                <w:b/>
                <w:bCs/>
                <w:spacing w:val="-6"/>
                <w:sz w:val="24"/>
                <w:szCs w:val="24"/>
              </w:rPr>
              <w:t xml:space="preserve"> </w:t>
            </w:r>
            <w:r w:rsidRPr="00097E59">
              <w:rPr>
                <w:rFonts w:ascii="Times New Roman" w:eastAsia="Times New Roman" w:hAnsi="Times New Roman" w:cs="Times New Roman"/>
                <w:b/>
                <w:bCs/>
                <w:sz w:val="24"/>
                <w:szCs w:val="24"/>
              </w:rPr>
              <w:t>проекционное</w:t>
            </w:r>
            <w:r w:rsidRPr="00097E59">
              <w:rPr>
                <w:rFonts w:ascii="Times New Roman" w:eastAsia="Times New Roman" w:hAnsi="Times New Roman" w:cs="Times New Roman"/>
                <w:b/>
                <w:bCs/>
                <w:spacing w:val="-4"/>
                <w:sz w:val="24"/>
                <w:szCs w:val="24"/>
              </w:rPr>
              <w:t xml:space="preserve"> </w:t>
            </w:r>
            <w:r w:rsidRPr="00097E59">
              <w:rPr>
                <w:rFonts w:ascii="Times New Roman" w:eastAsia="Times New Roman" w:hAnsi="Times New Roman" w:cs="Times New Roman"/>
                <w:b/>
                <w:bCs/>
                <w:sz w:val="24"/>
                <w:szCs w:val="24"/>
              </w:rPr>
              <w:t>черчение</w:t>
            </w:r>
          </w:p>
        </w:tc>
      </w:tr>
      <w:tr w:rsidR="00970B45" w:rsidRPr="00097E59" w14:paraId="2A568280" w14:textId="77777777" w:rsidTr="00097E59">
        <w:tc>
          <w:tcPr>
            <w:tcW w:w="3402" w:type="dxa"/>
            <w:vMerge w:val="restart"/>
          </w:tcPr>
          <w:p w14:paraId="0A8EEBA5"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1.1. Основные сведения по оформлению</w:t>
            </w:r>
            <w:r w:rsidRPr="00097E59">
              <w:rPr>
                <w:rFonts w:ascii="Times New Roman" w:eastAsia="Times New Roman" w:hAnsi="Times New Roman" w:cs="Times New Roman"/>
                <w:spacing w:val="-58"/>
                <w:sz w:val="24"/>
                <w:szCs w:val="24"/>
              </w:rPr>
              <w:t xml:space="preserve"> </w:t>
            </w:r>
            <w:r w:rsidRPr="00097E59">
              <w:rPr>
                <w:rFonts w:ascii="Times New Roman" w:eastAsia="Times New Roman" w:hAnsi="Times New Roman" w:cs="Times New Roman"/>
                <w:sz w:val="24"/>
                <w:szCs w:val="24"/>
              </w:rPr>
              <w:t>чертежей.</w:t>
            </w:r>
          </w:p>
        </w:tc>
        <w:tc>
          <w:tcPr>
            <w:tcW w:w="6237" w:type="dxa"/>
          </w:tcPr>
          <w:p w14:paraId="27F2D808" w14:textId="77777777" w:rsidR="00970B45" w:rsidRPr="00097E59" w:rsidRDefault="00970B45" w:rsidP="00970B45">
            <w:pPr>
              <w:widowControl w:val="0"/>
              <w:autoSpaceDE w:val="0"/>
              <w:autoSpaceDN w:val="0"/>
              <w:spacing w:line="276" w:lineRule="auto"/>
              <w:jc w:val="both"/>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Содержание</w:t>
            </w:r>
          </w:p>
        </w:tc>
      </w:tr>
      <w:tr w:rsidR="00970B45" w:rsidRPr="00097E59" w14:paraId="3C0EA540" w14:textId="77777777" w:rsidTr="00097E59">
        <w:tc>
          <w:tcPr>
            <w:tcW w:w="3402" w:type="dxa"/>
            <w:vMerge/>
          </w:tcPr>
          <w:p w14:paraId="53D928F0"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p>
        </w:tc>
        <w:tc>
          <w:tcPr>
            <w:tcW w:w="6237" w:type="dxa"/>
          </w:tcPr>
          <w:p w14:paraId="4D04611E" w14:textId="77777777" w:rsidR="00970B45" w:rsidRPr="00097E59" w:rsidRDefault="00970B45" w:rsidP="00970B45">
            <w:pPr>
              <w:widowControl w:val="0"/>
              <w:autoSpaceDE w:val="0"/>
              <w:autoSpaceDN w:val="0"/>
              <w:spacing w:line="276" w:lineRule="auto"/>
              <w:jc w:val="both"/>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Предмет, цели</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задачи</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дисциплины.</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Основные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понятия</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термины. Структура дисциплины. Форматы. Типы линий. Шрифт</w:t>
            </w:r>
            <w:r w:rsidRPr="00097E59">
              <w:rPr>
                <w:rFonts w:ascii="Times New Roman" w:eastAsia="Times New Roman" w:hAnsi="Times New Roman" w:cs="Times New Roman"/>
                <w:spacing w:val="-57"/>
                <w:sz w:val="24"/>
                <w:szCs w:val="24"/>
              </w:rPr>
              <w:t xml:space="preserve"> </w:t>
            </w:r>
            <w:r w:rsidRPr="00097E59">
              <w:rPr>
                <w:rFonts w:ascii="Times New Roman" w:eastAsia="Times New Roman" w:hAnsi="Times New Roman" w:cs="Times New Roman"/>
                <w:sz w:val="24"/>
                <w:szCs w:val="24"/>
              </w:rPr>
              <w:t>стандартный.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Оформление</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чертежей</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в</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соответствии</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с</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ГОСТ</w:t>
            </w:r>
          </w:p>
        </w:tc>
      </w:tr>
      <w:tr w:rsidR="00970B45" w:rsidRPr="00097E59" w14:paraId="58EDAA43" w14:textId="77777777" w:rsidTr="00097E59">
        <w:tc>
          <w:tcPr>
            <w:tcW w:w="3402" w:type="dxa"/>
            <w:vMerge/>
          </w:tcPr>
          <w:p w14:paraId="18E64A90"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Pr>
          <w:p w14:paraId="55C746A2"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w:t>
            </w:r>
            <w:r w:rsidRPr="00097E59">
              <w:rPr>
                <w:rFonts w:ascii="Times New Roman" w:eastAsia="Times New Roman" w:hAnsi="Times New Roman" w:cs="Times New Roman"/>
                <w:b/>
                <w:spacing w:val="-2"/>
                <w:sz w:val="24"/>
                <w:szCs w:val="24"/>
              </w:rPr>
              <w:t xml:space="preserve"> </w:t>
            </w:r>
            <w:r w:rsidRPr="00097E59">
              <w:rPr>
                <w:rFonts w:ascii="Times New Roman" w:eastAsia="Times New Roman" w:hAnsi="Times New Roman" w:cs="Times New Roman"/>
                <w:b/>
                <w:sz w:val="24"/>
                <w:szCs w:val="24"/>
              </w:rPr>
              <w:t>том</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числе</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практических</w:t>
            </w:r>
            <w:r w:rsidRPr="00097E59">
              <w:rPr>
                <w:rFonts w:ascii="Times New Roman" w:eastAsia="Times New Roman" w:hAnsi="Times New Roman" w:cs="Times New Roman"/>
                <w:b/>
                <w:spacing w:val="-5"/>
                <w:sz w:val="24"/>
                <w:szCs w:val="24"/>
              </w:rPr>
              <w:t xml:space="preserve"> </w:t>
            </w:r>
            <w:r w:rsidRPr="00097E59">
              <w:rPr>
                <w:rFonts w:ascii="Times New Roman" w:eastAsia="Times New Roman" w:hAnsi="Times New Roman" w:cs="Times New Roman"/>
                <w:b/>
                <w:sz w:val="24"/>
                <w:szCs w:val="24"/>
              </w:rPr>
              <w:t>занятий</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и</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лабораторных</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работ</w:t>
            </w:r>
          </w:p>
        </w:tc>
      </w:tr>
      <w:tr w:rsidR="00970B45" w:rsidRPr="00097E59" w14:paraId="4FE197AD" w14:textId="77777777" w:rsidTr="00097E59">
        <w:tc>
          <w:tcPr>
            <w:tcW w:w="3402" w:type="dxa"/>
            <w:vMerge/>
          </w:tcPr>
          <w:p w14:paraId="30A9BE62"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Pr>
          <w:p w14:paraId="7AF97A9B"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№1 Выполнение</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титульного листа</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альбома графических</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работ</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обучающегося</w:t>
            </w:r>
          </w:p>
        </w:tc>
      </w:tr>
      <w:tr w:rsidR="00970B45" w:rsidRPr="00097E59" w14:paraId="7ABF005E" w14:textId="77777777" w:rsidTr="00097E59">
        <w:tc>
          <w:tcPr>
            <w:tcW w:w="3402" w:type="dxa"/>
            <w:vMerge/>
          </w:tcPr>
          <w:p w14:paraId="1C849BFF"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Pr>
          <w:p w14:paraId="26613871"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№2 Выполнение</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титульного листа</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альбома графических</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работ</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обучающегося</w:t>
            </w:r>
          </w:p>
        </w:tc>
      </w:tr>
      <w:tr w:rsidR="00970B45" w:rsidRPr="00097E59" w14:paraId="4227080E" w14:textId="77777777" w:rsidTr="00097E59">
        <w:tc>
          <w:tcPr>
            <w:tcW w:w="3402" w:type="dxa"/>
            <w:vMerge w:val="restart"/>
          </w:tcPr>
          <w:p w14:paraId="0C7E14A2" w14:textId="77777777" w:rsidR="00970B45" w:rsidRPr="00097E59" w:rsidRDefault="00970B45" w:rsidP="00970B45">
            <w:pPr>
              <w:widowControl w:val="0"/>
              <w:autoSpaceDE w:val="0"/>
              <w:autoSpaceDN w:val="0"/>
              <w:spacing w:line="276" w:lineRule="auto"/>
              <w:jc w:val="both"/>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 1.2.</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Геометрические построения и приемы вычерчивания</w:t>
            </w:r>
            <w:r w:rsidRPr="00097E59">
              <w:rPr>
                <w:rFonts w:ascii="Times New Roman" w:eastAsia="Times New Roman" w:hAnsi="Times New Roman" w:cs="Times New Roman"/>
                <w:spacing w:val="-57"/>
                <w:sz w:val="24"/>
                <w:szCs w:val="24"/>
              </w:rPr>
              <w:t xml:space="preserve"> </w:t>
            </w:r>
            <w:r w:rsidRPr="00097E59">
              <w:rPr>
                <w:rFonts w:ascii="Times New Roman" w:eastAsia="Times New Roman" w:hAnsi="Times New Roman" w:cs="Times New Roman"/>
                <w:sz w:val="24"/>
                <w:szCs w:val="24"/>
              </w:rPr>
              <w:t>контуров технических</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деталей.</w:t>
            </w:r>
          </w:p>
        </w:tc>
        <w:tc>
          <w:tcPr>
            <w:tcW w:w="6237" w:type="dxa"/>
          </w:tcPr>
          <w:p w14:paraId="5BEA2F57"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b/>
                <w:bCs/>
                <w:sz w:val="24"/>
                <w:szCs w:val="24"/>
              </w:rPr>
              <w:t>Содержание</w:t>
            </w:r>
          </w:p>
        </w:tc>
      </w:tr>
      <w:tr w:rsidR="00970B45" w:rsidRPr="00097E59" w14:paraId="107CBB7B" w14:textId="77777777" w:rsidTr="00097E59">
        <w:tc>
          <w:tcPr>
            <w:tcW w:w="3402" w:type="dxa"/>
            <w:vMerge/>
          </w:tcPr>
          <w:p w14:paraId="6E6CC6B1" w14:textId="77777777" w:rsidR="00970B45" w:rsidRPr="00097E59" w:rsidRDefault="00970B45" w:rsidP="00970B45">
            <w:pPr>
              <w:widowControl w:val="0"/>
              <w:autoSpaceDE w:val="0"/>
              <w:autoSpaceDN w:val="0"/>
              <w:spacing w:line="276" w:lineRule="auto"/>
              <w:jc w:val="both"/>
              <w:rPr>
                <w:rFonts w:ascii="Times New Roman" w:eastAsia="Times New Roman" w:hAnsi="Times New Roman" w:cs="Times New Roman"/>
                <w:sz w:val="24"/>
                <w:szCs w:val="24"/>
              </w:rPr>
            </w:pPr>
          </w:p>
        </w:tc>
        <w:tc>
          <w:tcPr>
            <w:tcW w:w="6237" w:type="dxa"/>
          </w:tcPr>
          <w:p w14:paraId="5E0F6AB0"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Деление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окружности</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на</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равные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части.</w:t>
            </w:r>
          </w:p>
        </w:tc>
      </w:tr>
      <w:tr w:rsidR="00970B45" w:rsidRPr="00097E59" w14:paraId="27241DAD" w14:textId="77777777" w:rsidTr="00097E59">
        <w:tc>
          <w:tcPr>
            <w:tcW w:w="3402" w:type="dxa"/>
            <w:vMerge/>
            <w:tcBorders>
              <w:top w:val="nil"/>
            </w:tcBorders>
          </w:tcPr>
          <w:p w14:paraId="1C31137C"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Pr>
          <w:p w14:paraId="21C53F8F"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Сопряжения.</w:t>
            </w:r>
          </w:p>
        </w:tc>
      </w:tr>
      <w:tr w:rsidR="00970B45" w:rsidRPr="00097E59" w14:paraId="56A30E0F" w14:textId="77777777" w:rsidTr="00097E59">
        <w:tc>
          <w:tcPr>
            <w:tcW w:w="3402" w:type="dxa"/>
            <w:vMerge/>
            <w:tcBorders>
              <w:top w:val="nil"/>
            </w:tcBorders>
          </w:tcPr>
          <w:p w14:paraId="2F934FB0"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Pr>
          <w:p w14:paraId="4164E49C"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Нанесение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размеров.</w:t>
            </w:r>
          </w:p>
        </w:tc>
      </w:tr>
      <w:tr w:rsidR="00970B45" w:rsidRPr="00097E59" w14:paraId="70E1FAF1" w14:textId="77777777" w:rsidTr="00097E59">
        <w:tc>
          <w:tcPr>
            <w:tcW w:w="3402" w:type="dxa"/>
            <w:vMerge/>
            <w:tcBorders>
              <w:top w:val="nil"/>
            </w:tcBorders>
          </w:tcPr>
          <w:p w14:paraId="485F4A0A"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Pr>
          <w:p w14:paraId="0AA82D64" w14:textId="77777777" w:rsidR="00970B45" w:rsidRPr="00097E59" w:rsidRDefault="00970B45" w:rsidP="00970B45">
            <w:pPr>
              <w:widowControl w:val="0"/>
              <w:autoSpaceDE w:val="0"/>
              <w:autoSpaceDN w:val="0"/>
              <w:spacing w:line="27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w:t>
            </w:r>
            <w:r w:rsidRPr="00097E59">
              <w:rPr>
                <w:rFonts w:ascii="Times New Roman" w:eastAsia="Times New Roman" w:hAnsi="Times New Roman" w:cs="Times New Roman"/>
                <w:b/>
                <w:spacing w:val="-2"/>
                <w:sz w:val="24"/>
                <w:szCs w:val="24"/>
              </w:rPr>
              <w:t xml:space="preserve"> </w:t>
            </w:r>
            <w:r w:rsidRPr="00097E59">
              <w:rPr>
                <w:rFonts w:ascii="Times New Roman" w:eastAsia="Times New Roman" w:hAnsi="Times New Roman" w:cs="Times New Roman"/>
                <w:b/>
                <w:sz w:val="24"/>
                <w:szCs w:val="24"/>
              </w:rPr>
              <w:t>том</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числе</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практических</w:t>
            </w:r>
            <w:r w:rsidRPr="00097E59">
              <w:rPr>
                <w:rFonts w:ascii="Times New Roman" w:eastAsia="Times New Roman" w:hAnsi="Times New Roman" w:cs="Times New Roman"/>
                <w:b/>
                <w:spacing w:val="-5"/>
                <w:sz w:val="24"/>
                <w:szCs w:val="24"/>
              </w:rPr>
              <w:t xml:space="preserve"> </w:t>
            </w:r>
            <w:r w:rsidRPr="00097E59">
              <w:rPr>
                <w:rFonts w:ascii="Times New Roman" w:eastAsia="Times New Roman" w:hAnsi="Times New Roman" w:cs="Times New Roman"/>
                <w:b/>
                <w:sz w:val="24"/>
                <w:szCs w:val="24"/>
              </w:rPr>
              <w:t>занятий</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и</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лабораторных</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работ</w:t>
            </w:r>
          </w:p>
        </w:tc>
      </w:tr>
      <w:tr w:rsidR="00970B45" w:rsidRPr="00097E59" w14:paraId="291F41FC" w14:textId="77777777" w:rsidTr="00097E59">
        <w:tc>
          <w:tcPr>
            <w:tcW w:w="3402" w:type="dxa"/>
            <w:vMerge/>
            <w:tcBorders>
              <w:top w:val="nil"/>
            </w:tcBorders>
          </w:tcPr>
          <w:p w14:paraId="2864D06F"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Pr>
          <w:p w14:paraId="3E9D06EB"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8"/>
                <w:sz w:val="24"/>
                <w:szCs w:val="24"/>
              </w:rPr>
              <w:t xml:space="preserve"> </w:t>
            </w:r>
            <w:r w:rsidRPr="00097E59">
              <w:rPr>
                <w:rFonts w:ascii="Times New Roman" w:eastAsia="Times New Roman" w:hAnsi="Times New Roman" w:cs="Times New Roman"/>
                <w:sz w:val="24"/>
                <w:szCs w:val="24"/>
              </w:rPr>
              <w:t>№3</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Вычерчивание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контуров</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технических деталей</w:t>
            </w:r>
          </w:p>
        </w:tc>
      </w:tr>
      <w:tr w:rsidR="00970B45" w:rsidRPr="00097E59" w14:paraId="28B53F29" w14:textId="77777777" w:rsidTr="00097E59">
        <w:tc>
          <w:tcPr>
            <w:tcW w:w="3402" w:type="dxa"/>
            <w:vMerge/>
            <w:tcBorders>
              <w:top w:val="nil"/>
            </w:tcBorders>
          </w:tcPr>
          <w:p w14:paraId="2F332781"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Pr>
          <w:p w14:paraId="587F5A3A" w14:textId="77777777" w:rsidR="00970B45" w:rsidRPr="00097E59" w:rsidRDefault="00970B45" w:rsidP="00970B45">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9"/>
                <w:sz w:val="24"/>
                <w:szCs w:val="24"/>
              </w:rPr>
              <w:t xml:space="preserve"> </w:t>
            </w:r>
            <w:r w:rsidRPr="00097E59">
              <w:rPr>
                <w:rFonts w:ascii="Times New Roman" w:eastAsia="Times New Roman" w:hAnsi="Times New Roman" w:cs="Times New Roman"/>
                <w:sz w:val="24"/>
                <w:szCs w:val="24"/>
              </w:rPr>
              <w:t>№4</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Вычерчивание</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контуров</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технических</w:t>
            </w:r>
            <w:r w:rsidRPr="00097E59">
              <w:rPr>
                <w:rFonts w:ascii="Times New Roman" w:eastAsia="Times New Roman" w:hAnsi="Times New Roman" w:cs="Times New Roman"/>
                <w:spacing w:val="-57"/>
                <w:sz w:val="24"/>
                <w:szCs w:val="24"/>
              </w:rPr>
              <w:t xml:space="preserve"> </w:t>
            </w:r>
            <w:r w:rsidRPr="00097E59">
              <w:rPr>
                <w:rFonts w:ascii="Times New Roman" w:eastAsia="Times New Roman" w:hAnsi="Times New Roman" w:cs="Times New Roman"/>
                <w:sz w:val="24"/>
                <w:szCs w:val="24"/>
              </w:rPr>
              <w:t>деталей</w:t>
            </w:r>
          </w:p>
        </w:tc>
      </w:tr>
      <w:tr w:rsidR="00970B45" w:rsidRPr="00097E59" w14:paraId="3C49DA3C"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val="restart"/>
            <w:tcBorders>
              <w:left w:val="single" w:sz="4" w:space="0" w:color="000000"/>
              <w:bottom w:val="single" w:sz="4" w:space="0" w:color="000000"/>
              <w:right w:val="single" w:sz="4" w:space="0" w:color="000000"/>
            </w:tcBorders>
          </w:tcPr>
          <w:p w14:paraId="4C44C470" w14:textId="77777777" w:rsidR="00970B45" w:rsidRPr="00097E59" w:rsidRDefault="00970B45" w:rsidP="00970B45">
            <w:pPr>
              <w:widowControl w:val="0"/>
              <w:autoSpaceDE w:val="0"/>
              <w:autoSpaceDN w:val="0"/>
              <w:spacing w:line="265"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1.3. Аксонометрические проекции фи</w:t>
            </w:r>
            <w:r w:rsidRPr="00097E59">
              <w:rPr>
                <w:rFonts w:ascii="Times New Roman" w:eastAsia="Times New Roman" w:hAnsi="Times New Roman" w:cs="Times New Roman"/>
                <w:spacing w:val="-57"/>
                <w:sz w:val="24"/>
                <w:szCs w:val="24"/>
              </w:rPr>
              <w:t xml:space="preserve"> </w:t>
            </w:r>
            <w:r w:rsidRPr="00097E59">
              <w:rPr>
                <w:rFonts w:ascii="Times New Roman" w:eastAsia="Times New Roman" w:hAnsi="Times New Roman" w:cs="Times New Roman"/>
                <w:sz w:val="24"/>
                <w:szCs w:val="24"/>
              </w:rPr>
              <w:t>гур</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тел</w:t>
            </w:r>
          </w:p>
        </w:tc>
        <w:tc>
          <w:tcPr>
            <w:tcW w:w="6237" w:type="dxa"/>
            <w:tcBorders>
              <w:left w:val="single" w:sz="4" w:space="0" w:color="000000"/>
              <w:bottom w:val="single" w:sz="4" w:space="0" w:color="000000"/>
              <w:right w:val="single" w:sz="4" w:space="0" w:color="000000"/>
            </w:tcBorders>
          </w:tcPr>
          <w:p w14:paraId="0530CD8A" w14:textId="77777777" w:rsidR="00970B45" w:rsidRPr="00097E59" w:rsidRDefault="00970B45" w:rsidP="00970B45">
            <w:pPr>
              <w:widowControl w:val="0"/>
              <w:autoSpaceDE w:val="0"/>
              <w:autoSpaceDN w:val="0"/>
              <w:spacing w:line="265" w:lineRule="exact"/>
              <w:rPr>
                <w:rFonts w:ascii="Times New Roman" w:eastAsia="Times New Roman" w:hAnsi="Times New Roman" w:cs="Times New Roman"/>
                <w:sz w:val="24"/>
                <w:szCs w:val="24"/>
              </w:rPr>
            </w:pPr>
            <w:r w:rsidRPr="00097E59">
              <w:rPr>
                <w:rFonts w:ascii="Times New Roman" w:eastAsia="Times New Roman" w:hAnsi="Times New Roman" w:cs="Times New Roman"/>
                <w:b/>
                <w:bCs/>
                <w:sz w:val="24"/>
                <w:szCs w:val="24"/>
              </w:rPr>
              <w:t>Содержание</w:t>
            </w:r>
          </w:p>
        </w:tc>
      </w:tr>
      <w:tr w:rsidR="00970B45" w:rsidRPr="00097E59" w14:paraId="247ECFA3"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bottom w:val="single" w:sz="4" w:space="0" w:color="000000"/>
              <w:right w:val="single" w:sz="4" w:space="0" w:color="000000"/>
            </w:tcBorders>
          </w:tcPr>
          <w:p w14:paraId="784604FD" w14:textId="77777777" w:rsidR="00970B45" w:rsidRPr="00097E59" w:rsidRDefault="00970B45" w:rsidP="00970B45">
            <w:pPr>
              <w:widowControl w:val="0"/>
              <w:autoSpaceDE w:val="0"/>
              <w:autoSpaceDN w:val="0"/>
              <w:spacing w:line="265" w:lineRule="exact"/>
              <w:rPr>
                <w:rFonts w:ascii="Times New Roman" w:eastAsia="Times New Roman" w:hAnsi="Times New Roman" w:cs="Times New Roman"/>
                <w:sz w:val="24"/>
                <w:szCs w:val="24"/>
              </w:rPr>
            </w:pPr>
          </w:p>
        </w:tc>
        <w:tc>
          <w:tcPr>
            <w:tcW w:w="6237" w:type="dxa"/>
            <w:tcBorders>
              <w:left w:val="single" w:sz="4" w:space="0" w:color="000000"/>
              <w:bottom w:val="single" w:sz="4" w:space="0" w:color="000000"/>
              <w:right w:val="single" w:sz="4" w:space="0" w:color="000000"/>
            </w:tcBorders>
          </w:tcPr>
          <w:p w14:paraId="313A4BE8" w14:textId="77777777" w:rsidR="00970B45" w:rsidRPr="00097E59" w:rsidRDefault="00970B45" w:rsidP="00970B45">
            <w:pPr>
              <w:widowControl w:val="0"/>
              <w:autoSpaceDE w:val="0"/>
              <w:autoSpaceDN w:val="0"/>
              <w:spacing w:line="265"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Аксонометрические</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проекции.</w:t>
            </w:r>
          </w:p>
        </w:tc>
      </w:tr>
      <w:tr w:rsidR="00970B45" w:rsidRPr="00097E59" w14:paraId="0C4C60B6"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nil"/>
              <w:left w:val="single" w:sz="4" w:space="0" w:color="000000"/>
              <w:bottom w:val="single" w:sz="4" w:space="0" w:color="000000"/>
              <w:right w:val="single" w:sz="4" w:space="0" w:color="000000"/>
            </w:tcBorders>
          </w:tcPr>
          <w:p w14:paraId="2FF05737"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324E98E5"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Проецирование</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точки.</w:t>
            </w:r>
          </w:p>
        </w:tc>
      </w:tr>
      <w:tr w:rsidR="00970B45" w:rsidRPr="00097E59" w14:paraId="5A63B478"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nil"/>
              <w:left w:val="single" w:sz="4" w:space="0" w:color="000000"/>
              <w:bottom w:val="single" w:sz="4" w:space="0" w:color="000000"/>
              <w:right w:val="single" w:sz="4" w:space="0" w:color="000000"/>
            </w:tcBorders>
          </w:tcPr>
          <w:p w14:paraId="6926DF96"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135C638C"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Проецирование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геометрических</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тел.</w:t>
            </w:r>
          </w:p>
        </w:tc>
      </w:tr>
      <w:tr w:rsidR="00970B45" w:rsidRPr="00097E59" w14:paraId="5B63EF3D"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nil"/>
              <w:left w:val="single" w:sz="4" w:space="0" w:color="000000"/>
              <w:bottom w:val="single" w:sz="4" w:space="0" w:color="000000"/>
              <w:right w:val="single" w:sz="4" w:space="0" w:color="000000"/>
            </w:tcBorders>
          </w:tcPr>
          <w:p w14:paraId="3E0F4BCA"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6BDB694F"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w:t>
            </w:r>
            <w:r w:rsidRPr="00097E59">
              <w:rPr>
                <w:rFonts w:ascii="Times New Roman" w:eastAsia="Times New Roman" w:hAnsi="Times New Roman" w:cs="Times New Roman"/>
                <w:b/>
                <w:spacing w:val="-2"/>
                <w:sz w:val="24"/>
                <w:szCs w:val="24"/>
              </w:rPr>
              <w:t xml:space="preserve"> </w:t>
            </w:r>
            <w:r w:rsidRPr="00097E59">
              <w:rPr>
                <w:rFonts w:ascii="Times New Roman" w:eastAsia="Times New Roman" w:hAnsi="Times New Roman" w:cs="Times New Roman"/>
                <w:b/>
                <w:sz w:val="24"/>
                <w:szCs w:val="24"/>
              </w:rPr>
              <w:t>том</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числе</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практических</w:t>
            </w:r>
            <w:r w:rsidRPr="00097E59">
              <w:rPr>
                <w:rFonts w:ascii="Times New Roman" w:eastAsia="Times New Roman" w:hAnsi="Times New Roman" w:cs="Times New Roman"/>
                <w:b/>
                <w:spacing w:val="-5"/>
                <w:sz w:val="24"/>
                <w:szCs w:val="24"/>
              </w:rPr>
              <w:t xml:space="preserve"> </w:t>
            </w:r>
            <w:r w:rsidRPr="00097E59">
              <w:rPr>
                <w:rFonts w:ascii="Times New Roman" w:eastAsia="Times New Roman" w:hAnsi="Times New Roman" w:cs="Times New Roman"/>
                <w:b/>
                <w:sz w:val="24"/>
                <w:szCs w:val="24"/>
              </w:rPr>
              <w:t>занятий</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и</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лабораторных</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работ</w:t>
            </w:r>
          </w:p>
        </w:tc>
      </w:tr>
      <w:tr w:rsidR="00970B45" w:rsidRPr="00097E59" w14:paraId="5E7E80A0"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nil"/>
              <w:left w:val="single" w:sz="4" w:space="0" w:color="000000"/>
              <w:bottom w:val="single" w:sz="4" w:space="0" w:color="000000"/>
              <w:right w:val="single" w:sz="4" w:space="0" w:color="000000"/>
            </w:tcBorders>
          </w:tcPr>
          <w:p w14:paraId="23DDD499"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1031B878"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5.Выполнение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комплексных</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чертежей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и аксонометрических</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изображений</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геометрических</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тел</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с</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нахождением</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проекций</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точек,</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принадлежащих</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поверхности</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тел.</w:t>
            </w:r>
          </w:p>
        </w:tc>
      </w:tr>
      <w:tr w:rsidR="00970B45" w:rsidRPr="00097E59" w14:paraId="185EFD84"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nil"/>
              <w:left w:val="single" w:sz="4" w:space="0" w:color="000000"/>
              <w:bottom w:val="single" w:sz="4" w:space="0" w:color="000000"/>
              <w:right w:val="single" w:sz="4" w:space="0" w:color="000000"/>
            </w:tcBorders>
          </w:tcPr>
          <w:p w14:paraId="36195A55"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05AB516A" w14:textId="77777777" w:rsidR="00970B45" w:rsidRPr="00097E59" w:rsidRDefault="00970B45" w:rsidP="00970B45">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 xml:space="preserve">Практическое занятие №6 Выполнение комплексных </w:t>
            </w:r>
            <w:r w:rsidRPr="00097E59">
              <w:rPr>
                <w:rFonts w:ascii="Times New Roman" w:eastAsia="Times New Roman" w:hAnsi="Times New Roman" w:cs="Times New Roman"/>
                <w:sz w:val="24"/>
                <w:szCs w:val="24"/>
              </w:rPr>
              <w:lastRenderedPageBreak/>
              <w:t>чертежей и</w:t>
            </w:r>
            <w:r w:rsidRPr="00097E59">
              <w:rPr>
                <w:rFonts w:ascii="Times New Roman" w:eastAsia="Times New Roman" w:hAnsi="Times New Roman" w:cs="Times New Roman"/>
                <w:spacing w:val="-57"/>
                <w:sz w:val="24"/>
                <w:szCs w:val="24"/>
              </w:rPr>
              <w:t xml:space="preserve"> </w:t>
            </w:r>
            <w:r w:rsidRPr="00097E59">
              <w:rPr>
                <w:rFonts w:ascii="Times New Roman" w:eastAsia="Times New Roman" w:hAnsi="Times New Roman" w:cs="Times New Roman"/>
                <w:sz w:val="24"/>
                <w:szCs w:val="24"/>
              </w:rPr>
              <w:t>аксонометрических</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изображений</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геометрических</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тел</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с</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нахождением</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проекций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точек,</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принадлежащих</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поверхности</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тел.</w:t>
            </w:r>
          </w:p>
        </w:tc>
      </w:tr>
      <w:tr w:rsidR="00970B45" w:rsidRPr="00097E59" w14:paraId="5F4E4BB8"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val="restart"/>
            <w:tcBorders>
              <w:top w:val="single" w:sz="4" w:space="0" w:color="000000"/>
              <w:left w:val="single" w:sz="4" w:space="0" w:color="000000"/>
              <w:bottom w:val="single" w:sz="4" w:space="0" w:color="000000"/>
              <w:right w:val="single" w:sz="4" w:space="0" w:color="000000"/>
            </w:tcBorders>
          </w:tcPr>
          <w:p w14:paraId="0F3078AA"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lastRenderedPageBreak/>
              <w:t>Тема</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1.4. Проецирование</w:t>
            </w:r>
            <w:r w:rsidRPr="00097E59">
              <w:rPr>
                <w:rFonts w:ascii="Times New Roman" w:eastAsia="Times New Roman" w:hAnsi="Times New Roman" w:cs="Times New Roman"/>
                <w:spacing w:val="-8"/>
                <w:sz w:val="24"/>
                <w:szCs w:val="24"/>
              </w:rPr>
              <w:t xml:space="preserve"> </w:t>
            </w:r>
            <w:r w:rsidRPr="00097E59">
              <w:rPr>
                <w:rFonts w:ascii="Times New Roman" w:eastAsia="Times New Roman" w:hAnsi="Times New Roman" w:cs="Times New Roman"/>
                <w:sz w:val="24"/>
                <w:szCs w:val="24"/>
              </w:rPr>
              <w:t>геометрических</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тел</w:t>
            </w:r>
            <w:r w:rsidRPr="00097E59">
              <w:rPr>
                <w:rFonts w:ascii="Times New Roman" w:eastAsia="Times New Roman" w:hAnsi="Times New Roman" w:cs="Times New Roman"/>
                <w:spacing w:val="-57"/>
                <w:sz w:val="24"/>
                <w:szCs w:val="24"/>
              </w:rPr>
              <w:t xml:space="preserve"> </w:t>
            </w:r>
            <w:r w:rsidRPr="00097E59">
              <w:rPr>
                <w:rFonts w:ascii="Times New Roman" w:eastAsia="Times New Roman" w:hAnsi="Times New Roman" w:cs="Times New Roman"/>
                <w:sz w:val="24"/>
                <w:szCs w:val="24"/>
              </w:rPr>
              <w:t>секущей</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плоскостью</w:t>
            </w:r>
          </w:p>
        </w:tc>
        <w:tc>
          <w:tcPr>
            <w:tcW w:w="6237" w:type="dxa"/>
            <w:tcBorders>
              <w:top w:val="single" w:sz="4" w:space="0" w:color="000000"/>
              <w:left w:val="single" w:sz="4" w:space="0" w:color="000000"/>
              <w:bottom w:val="single" w:sz="4" w:space="0" w:color="000000"/>
              <w:right w:val="single" w:sz="4" w:space="0" w:color="000000"/>
            </w:tcBorders>
          </w:tcPr>
          <w:p w14:paraId="5191BEB7"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b/>
                <w:bCs/>
                <w:sz w:val="24"/>
                <w:szCs w:val="24"/>
              </w:rPr>
              <w:t>Содержание</w:t>
            </w:r>
          </w:p>
        </w:tc>
      </w:tr>
      <w:tr w:rsidR="00970B45" w:rsidRPr="00097E59" w14:paraId="03884795"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single" w:sz="4" w:space="0" w:color="000000"/>
              <w:left w:val="single" w:sz="4" w:space="0" w:color="000000"/>
              <w:bottom w:val="single" w:sz="4" w:space="0" w:color="000000"/>
              <w:right w:val="single" w:sz="4" w:space="0" w:color="000000"/>
            </w:tcBorders>
          </w:tcPr>
          <w:p w14:paraId="59BBB87F"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11A1B422"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Сечение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геометрических</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тел</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плоскостями.</w:t>
            </w:r>
          </w:p>
        </w:tc>
      </w:tr>
      <w:tr w:rsidR="00970B45" w:rsidRPr="00097E59" w14:paraId="3E6F1B05"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nil"/>
              <w:left w:val="single" w:sz="4" w:space="0" w:color="000000"/>
              <w:bottom w:val="single" w:sz="4" w:space="0" w:color="000000"/>
              <w:right w:val="single" w:sz="4" w:space="0" w:color="000000"/>
            </w:tcBorders>
          </w:tcPr>
          <w:p w14:paraId="1E2EE0B2"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076EBDAC" w14:textId="77777777" w:rsidR="00970B45" w:rsidRPr="00097E59" w:rsidRDefault="00970B45" w:rsidP="00970B45">
            <w:pPr>
              <w:widowControl w:val="0"/>
              <w:autoSpaceDE w:val="0"/>
              <w:autoSpaceDN w:val="0"/>
              <w:spacing w:line="27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w:t>
            </w:r>
            <w:r w:rsidRPr="00097E59">
              <w:rPr>
                <w:rFonts w:ascii="Times New Roman" w:eastAsia="Times New Roman" w:hAnsi="Times New Roman" w:cs="Times New Roman"/>
                <w:b/>
                <w:spacing w:val="-2"/>
                <w:sz w:val="24"/>
                <w:szCs w:val="24"/>
              </w:rPr>
              <w:t xml:space="preserve"> </w:t>
            </w:r>
            <w:r w:rsidRPr="00097E59">
              <w:rPr>
                <w:rFonts w:ascii="Times New Roman" w:eastAsia="Times New Roman" w:hAnsi="Times New Roman" w:cs="Times New Roman"/>
                <w:b/>
                <w:sz w:val="24"/>
                <w:szCs w:val="24"/>
              </w:rPr>
              <w:t>том</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числе</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практических</w:t>
            </w:r>
            <w:r w:rsidRPr="00097E59">
              <w:rPr>
                <w:rFonts w:ascii="Times New Roman" w:eastAsia="Times New Roman" w:hAnsi="Times New Roman" w:cs="Times New Roman"/>
                <w:b/>
                <w:spacing w:val="-5"/>
                <w:sz w:val="24"/>
                <w:szCs w:val="24"/>
              </w:rPr>
              <w:t xml:space="preserve"> </w:t>
            </w:r>
            <w:r w:rsidRPr="00097E59">
              <w:rPr>
                <w:rFonts w:ascii="Times New Roman" w:eastAsia="Times New Roman" w:hAnsi="Times New Roman" w:cs="Times New Roman"/>
                <w:b/>
                <w:sz w:val="24"/>
                <w:szCs w:val="24"/>
              </w:rPr>
              <w:t>занятий</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и</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лабораторных</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работ</w:t>
            </w:r>
          </w:p>
        </w:tc>
      </w:tr>
      <w:tr w:rsidR="00970B45" w:rsidRPr="00097E59" w14:paraId="5CD1E4E9"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nil"/>
              <w:left w:val="single" w:sz="4" w:space="0" w:color="000000"/>
              <w:bottom w:val="single" w:sz="4" w:space="0" w:color="000000"/>
              <w:right w:val="single" w:sz="4" w:space="0" w:color="000000"/>
            </w:tcBorders>
          </w:tcPr>
          <w:p w14:paraId="476C56BF"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2248C59D" w14:textId="77777777" w:rsidR="00970B45" w:rsidRPr="00097E59" w:rsidRDefault="00970B45" w:rsidP="00970B45">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 занятие №7 Выполнение комплексного чертежа</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усеченного</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многогранника,</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развертки</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поверхности</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тела</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аксонометрическое изображение</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тела.</w:t>
            </w:r>
          </w:p>
        </w:tc>
      </w:tr>
      <w:tr w:rsidR="00970B45" w:rsidRPr="00097E59" w14:paraId="4C4BC1E5"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nil"/>
              <w:left w:val="single" w:sz="4" w:space="0" w:color="000000"/>
              <w:bottom w:val="single" w:sz="4" w:space="0" w:color="000000"/>
              <w:right w:val="single" w:sz="4" w:space="0" w:color="000000"/>
            </w:tcBorders>
          </w:tcPr>
          <w:p w14:paraId="7B47A66B"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06C846AB" w14:textId="77777777" w:rsidR="00970B45" w:rsidRPr="00097E59" w:rsidRDefault="00970B45" w:rsidP="00970B45">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 занятие №8 Выполнение комплексного чертежа</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усеченного</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многогранника,</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развертки</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поверхности</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тела</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аксонометрическое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изображение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тела.</w:t>
            </w:r>
          </w:p>
        </w:tc>
      </w:tr>
      <w:tr w:rsidR="00970B45" w:rsidRPr="00097E59" w14:paraId="4D33CC66"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val="restart"/>
            <w:tcBorders>
              <w:top w:val="single" w:sz="4" w:space="0" w:color="000000"/>
              <w:left w:val="single" w:sz="4" w:space="0" w:color="000000"/>
              <w:right w:val="single" w:sz="4" w:space="0" w:color="000000"/>
            </w:tcBorders>
          </w:tcPr>
          <w:p w14:paraId="115A5BBD"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1.5. Взаимное пересечение поверхностей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тел.</w:t>
            </w:r>
          </w:p>
        </w:tc>
        <w:tc>
          <w:tcPr>
            <w:tcW w:w="6237" w:type="dxa"/>
            <w:tcBorders>
              <w:top w:val="single" w:sz="4" w:space="0" w:color="000000"/>
              <w:left w:val="single" w:sz="4" w:space="0" w:color="000000"/>
              <w:bottom w:val="single" w:sz="4" w:space="0" w:color="000000"/>
              <w:right w:val="single" w:sz="4" w:space="0" w:color="000000"/>
            </w:tcBorders>
          </w:tcPr>
          <w:p w14:paraId="527E2A91"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b/>
                <w:bCs/>
                <w:sz w:val="24"/>
                <w:szCs w:val="24"/>
              </w:rPr>
              <w:t>Содержание</w:t>
            </w:r>
          </w:p>
        </w:tc>
      </w:tr>
      <w:tr w:rsidR="00970B45" w:rsidRPr="00097E59" w14:paraId="195540CF"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single" w:sz="4" w:space="0" w:color="000000"/>
              <w:left w:val="single" w:sz="4" w:space="0" w:color="000000"/>
              <w:right w:val="single" w:sz="4" w:space="0" w:color="000000"/>
            </w:tcBorders>
          </w:tcPr>
          <w:p w14:paraId="57354915"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32419747"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Пересечение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поверхностей</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геометрических</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тел</w:t>
            </w:r>
          </w:p>
        </w:tc>
      </w:tr>
      <w:tr w:rsidR="00970B45" w:rsidRPr="00097E59" w14:paraId="0ED0E65D"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76A3F9A5"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0BAD34D7" w14:textId="77777777" w:rsidR="00970B45" w:rsidRPr="00097E59" w:rsidRDefault="00970B45" w:rsidP="00970B45">
            <w:pPr>
              <w:widowControl w:val="0"/>
              <w:autoSpaceDE w:val="0"/>
              <w:autoSpaceDN w:val="0"/>
              <w:spacing w:line="27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w:t>
            </w:r>
            <w:r w:rsidRPr="00097E59">
              <w:rPr>
                <w:rFonts w:ascii="Times New Roman" w:eastAsia="Times New Roman" w:hAnsi="Times New Roman" w:cs="Times New Roman"/>
                <w:b/>
                <w:spacing w:val="-2"/>
                <w:sz w:val="24"/>
                <w:szCs w:val="24"/>
              </w:rPr>
              <w:t xml:space="preserve"> </w:t>
            </w:r>
            <w:r w:rsidRPr="00097E59">
              <w:rPr>
                <w:rFonts w:ascii="Times New Roman" w:eastAsia="Times New Roman" w:hAnsi="Times New Roman" w:cs="Times New Roman"/>
                <w:b/>
                <w:sz w:val="24"/>
                <w:szCs w:val="24"/>
              </w:rPr>
              <w:t>том</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числе</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практических</w:t>
            </w:r>
            <w:r w:rsidRPr="00097E59">
              <w:rPr>
                <w:rFonts w:ascii="Times New Roman" w:eastAsia="Times New Roman" w:hAnsi="Times New Roman" w:cs="Times New Roman"/>
                <w:b/>
                <w:spacing w:val="-5"/>
                <w:sz w:val="24"/>
                <w:szCs w:val="24"/>
              </w:rPr>
              <w:t xml:space="preserve"> </w:t>
            </w:r>
            <w:r w:rsidRPr="00097E59">
              <w:rPr>
                <w:rFonts w:ascii="Times New Roman" w:eastAsia="Times New Roman" w:hAnsi="Times New Roman" w:cs="Times New Roman"/>
                <w:b/>
                <w:sz w:val="24"/>
                <w:szCs w:val="24"/>
              </w:rPr>
              <w:t>занятий</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и</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лабораторных</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работ</w:t>
            </w:r>
          </w:p>
        </w:tc>
      </w:tr>
      <w:tr w:rsidR="00970B45" w:rsidRPr="00097E59" w14:paraId="40DBEF3A"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7F22317B"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left w:val="single" w:sz="4" w:space="0" w:color="000000"/>
              <w:bottom w:val="single" w:sz="4" w:space="0" w:color="000000"/>
              <w:right w:val="single" w:sz="4" w:space="0" w:color="000000"/>
            </w:tcBorders>
          </w:tcPr>
          <w:p w14:paraId="5DD1489F"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9</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Выполнить комплексный чертеж</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аксонометрическое изображение пересекающихся геометрических</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тел</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между</w:t>
            </w:r>
            <w:r w:rsidRPr="00097E59">
              <w:rPr>
                <w:rFonts w:ascii="Times New Roman" w:eastAsia="Times New Roman" w:hAnsi="Times New Roman" w:cs="Times New Roman"/>
                <w:spacing w:val="-8"/>
                <w:sz w:val="24"/>
                <w:szCs w:val="24"/>
              </w:rPr>
              <w:t xml:space="preserve"> </w:t>
            </w:r>
            <w:r w:rsidRPr="00097E59">
              <w:rPr>
                <w:rFonts w:ascii="Times New Roman" w:eastAsia="Times New Roman" w:hAnsi="Times New Roman" w:cs="Times New Roman"/>
                <w:sz w:val="24"/>
                <w:szCs w:val="24"/>
              </w:rPr>
              <w:t>собой.</w:t>
            </w:r>
          </w:p>
        </w:tc>
      </w:tr>
      <w:tr w:rsidR="00970B45" w:rsidRPr="00097E59" w14:paraId="0739DCF5"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bottom w:val="single" w:sz="4" w:space="0" w:color="000000"/>
              <w:right w:val="single" w:sz="4" w:space="0" w:color="000000"/>
            </w:tcBorders>
          </w:tcPr>
          <w:p w14:paraId="50755A63"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41196B65"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 10</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Выполнить</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комплексный чертеж</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и аксонометрическое изображение пересекающихся геометрических</w:t>
            </w:r>
            <w:r w:rsidRPr="00097E59">
              <w:rPr>
                <w:rFonts w:ascii="Times New Roman" w:eastAsia="Times New Roman" w:hAnsi="Times New Roman" w:cs="Times New Roman"/>
                <w:spacing w:val="-58"/>
                <w:sz w:val="24"/>
                <w:szCs w:val="24"/>
              </w:rPr>
              <w:t xml:space="preserve"> </w:t>
            </w:r>
            <w:r w:rsidRPr="00097E59">
              <w:rPr>
                <w:rFonts w:ascii="Times New Roman" w:eastAsia="Times New Roman" w:hAnsi="Times New Roman" w:cs="Times New Roman"/>
                <w:sz w:val="24"/>
                <w:szCs w:val="24"/>
              </w:rPr>
              <w:t>тел</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между</w:t>
            </w:r>
            <w:r w:rsidRPr="00097E59">
              <w:rPr>
                <w:rFonts w:ascii="Times New Roman" w:eastAsia="Times New Roman" w:hAnsi="Times New Roman" w:cs="Times New Roman"/>
                <w:spacing w:val="-8"/>
                <w:sz w:val="24"/>
                <w:szCs w:val="24"/>
              </w:rPr>
              <w:t xml:space="preserve"> </w:t>
            </w:r>
            <w:r w:rsidRPr="00097E59">
              <w:rPr>
                <w:rFonts w:ascii="Times New Roman" w:eastAsia="Times New Roman" w:hAnsi="Times New Roman" w:cs="Times New Roman"/>
                <w:sz w:val="24"/>
                <w:szCs w:val="24"/>
              </w:rPr>
              <w:t>собой.</w:t>
            </w:r>
          </w:p>
        </w:tc>
      </w:tr>
      <w:tr w:rsidR="00970B45" w:rsidRPr="00097E59" w14:paraId="5B072E94"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9639" w:type="dxa"/>
            <w:gridSpan w:val="2"/>
            <w:tcBorders>
              <w:top w:val="single" w:sz="4" w:space="0" w:color="000000"/>
              <w:left w:val="single" w:sz="4" w:space="0" w:color="000000"/>
              <w:right w:val="single" w:sz="4" w:space="0" w:color="000000"/>
            </w:tcBorders>
          </w:tcPr>
          <w:p w14:paraId="51DE5F9F"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Раздел</w:t>
            </w:r>
            <w:r w:rsidRPr="00097E59">
              <w:rPr>
                <w:rFonts w:ascii="Times New Roman" w:eastAsia="Times New Roman" w:hAnsi="Times New Roman" w:cs="Times New Roman"/>
                <w:b/>
                <w:bCs/>
                <w:spacing w:val="-2"/>
                <w:sz w:val="24"/>
                <w:szCs w:val="24"/>
              </w:rPr>
              <w:t xml:space="preserve"> </w:t>
            </w:r>
            <w:r w:rsidRPr="00097E59">
              <w:rPr>
                <w:rFonts w:ascii="Times New Roman" w:eastAsia="Times New Roman" w:hAnsi="Times New Roman" w:cs="Times New Roman"/>
                <w:b/>
                <w:bCs/>
                <w:sz w:val="24"/>
                <w:szCs w:val="24"/>
              </w:rPr>
              <w:t>2.</w:t>
            </w:r>
            <w:r w:rsidRPr="00097E59">
              <w:rPr>
                <w:rFonts w:ascii="Times New Roman" w:eastAsia="Times New Roman" w:hAnsi="Times New Roman" w:cs="Times New Roman"/>
                <w:b/>
                <w:bCs/>
                <w:spacing w:val="54"/>
                <w:sz w:val="24"/>
                <w:szCs w:val="24"/>
              </w:rPr>
              <w:t xml:space="preserve"> </w:t>
            </w:r>
            <w:r w:rsidRPr="00097E59">
              <w:rPr>
                <w:rFonts w:ascii="Times New Roman" w:eastAsia="Times New Roman" w:hAnsi="Times New Roman" w:cs="Times New Roman"/>
                <w:b/>
                <w:bCs/>
                <w:sz w:val="24"/>
                <w:szCs w:val="24"/>
              </w:rPr>
              <w:t>Машиностроительное</w:t>
            </w:r>
            <w:r w:rsidRPr="00097E59">
              <w:rPr>
                <w:rFonts w:ascii="Times New Roman" w:eastAsia="Times New Roman" w:hAnsi="Times New Roman" w:cs="Times New Roman"/>
                <w:b/>
                <w:bCs/>
                <w:spacing w:val="-2"/>
                <w:sz w:val="24"/>
                <w:szCs w:val="24"/>
              </w:rPr>
              <w:t xml:space="preserve"> </w:t>
            </w:r>
            <w:r w:rsidRPr="00097E59">
              <w:rPr>
                <w:rFonts w:ascii="Times New Roman" w:eastAsia="Times New Roman" w:hAnsi="Times New Roman" w:cs="Times New Roman"/>
                <w:b/>
                <w:bCs/>
                <w:sz w:val="24"/>
                <w:szCs w:val="24"/>
              </w:rPr>
              <w:t>черчение.</w:t>
            </w:r>
          </w:p>
        </w:tc>
      </w:tr>
      <w:tr w:rsidR="00970B45" w:rsidRPr="00097E59" w14:paraId="292B0923"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val="restart"/>
            <w:tcBorders>
              <w:left w:val="single" w:sz="4" w:space="0" w:color="000000"/>
              <w:right w:val="single" w:sz="4" w:space="0" w:color="000000"/>
            </w:tcBorders>
          </w:tcPr>
          <w:p w14:paraId="3D92B91C" w14:textId="77777777" w:rsidR="00970B45" w:rsidRPr="00097E59" w:rsidRDefault="00970B45" w:rsidP="00970B45">
            <w:pPr>
              <w:widowControl w:val="0"/>
              <w:autoSpaceDE w:val="0"/>
              <w:autoSpaceDN w:val="0"/>
              <w:spacing w:line="265"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2.1. Изображения, виды, разрезы, сечения</w:t>
            </w:r>
          </w:p>
        </w:tc>
        <w:tc>
          <w:tcPr>
            <w:tcW w:w="6237" w:type="dxa"/>
            <w:tcBorders>
              <w:left w:val="single" w:sz="4" w:space="0" w:color="000000"/>
              <w:bottom w:val="single" w:sz="4" w:space="0" w:color="000000"/>
              <w:right w:val="single" w:sz="4" w:space="0" w:color="000000"/>
            </w:tcBorders>
          </w:tcPr>
          <w:p w14:paraId="40D43CBE" w14:textId="77777777" w:rsidR="00970B45" w:rsidRPr="00097E59" w:rsidRDefault="00970B45" w:rsidP="00970B45">
            <w:pPr>
              <w:widowControl w:val="0"/>
              <w:autoSpaceDE w:val="0"/>
              <w:autoSpaceDN w:val="0"/>
              <w:spacing w:line="265" w:lineRule="exact"/>
              <w:rPr>
                <w:rFonts w:ascii="Times New Roman" w:eastAsia="Times New Roman" w:hAnsi="Times New Roman" w:cs="Times New Roman"/>
                <w:sz w:val="24"/>
                <w:szCs w:val="24"/>
              </w:rPr>
            </w:pPr>
            <w:r w:rsidRPr="00097E59">
              <w:rPr>
                <w:rFonts w:ascii="Times New Roman" w:eastAsia="Times New Roman" w:hAnsi="Times New Roman" w:cs="Times New Roman"/>
                <w:b/>
                <w:bCs/>
                <w:sz w:val="24"/>
                <w:szCs w:val="24"/>
              </w:rPr>
              <w:t>Содержание</w:t>
            </w:r>
          </w:p>
        </w:tc>
      </w:tr>
      <w:tr w:rsidR="00970B45" w:rsidRPr="00097E59" w14:paraId="63D5A330"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730A3B75" w14:textId="77777777" w:rsidR="00970B45" w:rsidRPr="00097E59" w:rsidRDefault="00970B45" w:rsidP="00970B45">
            <w:pPr>
              <w:widowControl w:val="0"/>
              <w:autoSpaceDE w:val="0"/>
              <w:autoSpaceDN w:val="0"/>
              <w:spacing w:line="265" w:lineRule="exact"/>
              <w:rPr>
                <w:rFonts w:ascii="Times New Roman" w:eastAsia="Times New Roman" w:hAnsi="Times New Roman" w:cs="Times New Roman"/>
                <w:sz w:val="24"/>
                <w:szCs w:val="24"/>
              </w:rPr>
            </w:pPr>
          </w:p>
        </w:tc>
        <w:tc>
          <w:tcPr>
            <w:tcW w:w="6237" w:type="dxa"/>
            <w:tcBorders>
              <w:left w:val="single" w:sz="4" w:space="0" w:color="000000"/>
              <w:bottom w:val="single" w:sz="4" w:space="0" w:color="000000"/>
              <w:right w:val="single" w:sz="4" w:space="0" w:color="000000"/>
            </w:tcBorders>
          </w:tcPr>
          <w:p w14:paraId="6A97FD19" w14:textId="77777777" w:rsidR="00970B45" w:rsidRPr="00097E59" w:rsidRDefault="00970B45" w:rsidP="00970B45">
            <w:pPr>
              <w:widowControl w:val="0"/>
              <w:autoSpaceDE w:val="0"/>
              <w:autoSpaceDN w:val="0"/>
              <w:spacing w:line="265"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Основные,</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дополнительные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местные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виды</w:t>
            </w:r>
          </w:p>
        </w:tc>
      </w:tr>
      <w:tr w:rsidR="00970B45" w:rsidRPr="00097E59" w14:paraId="74B83F3C"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15E252FD"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269672A1" w14:textId="77777777" w:rsidR="00970B45" w:rsidRPr="00097E59" w:rsidRDefault="00970B45" w:rsidP="00970B45">
            <w:pPr>
              <w:widowControl w:val="0"/>
              <w:autoSpaceDE w:val="0"/>
              <w:autoSpaceDN w:val="0"/>
              <w:spacing w:line="27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Простые, наклонные,</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сложные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местные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разрезы</w:t>
            </w:r>
          </w:p>
        </w:tc>
      </w:tr>
      <w:tr w:rsidR="00970B45" w:rsidRPr="00097E59" w14:paraId="6CD89CBD"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bottom w:val="single" w:sz="6" w:space="0" w:color="000000"/>
              <w:right w:val="single" w:sz="4" w:space="0" w:color="000000"/>
            </w:tcBorders>
          </w:tcPr>
          <w:p w14:paraId="5B5EDC34"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61329706"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Вынесенные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наложенные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сечения</w:t>
            </w:r>
          </w:p>
        </w:tc>
      </w:tr>
      <w:tr w:rsidR="00970B45" w:rsidRPr="00097E59" w14:paraId="7C813F3B"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4D01FD83"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6067785C"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Построение</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видов, сечений</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разрезов</w:t>
            </w:r>
          </w:p>
        </w:tc>
      </w:tr>
      <w:tr w:rsidR="00970B45" w:rsidRPr="00097E59" w14:paraId="66083686"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0563A429"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5A9D77C2"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sz w:val="24"/>
                <w:szCs w:val="24"/>
              </w:rPr>
              <w:t>В</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b/>
                <w:sz w:val="24"/>
                <w:szCs w:val="24"/>
              </w:rPr>
              <w:t>том</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числе</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практических</w:t>
            </w:r>
            <w:r w:rsidRPr="00097E59">
              <w:rPr>
                <w:rFonts w:ascii="Times New Roman" w:eastAsia="Times New Roman" w:hAnsi="Times New Roman" w:cs="Times New Roman"/>
                <w:b/>
                <w:spacing w:val="-5"/>
                <w:sz w:val="24"/>
                <w:szCs w:val="24"/>
              </w:rPr>
              <w:t xml:space="preserve"> </w:t>
            </w:r>
            <w:r w:rsidRPr="00097E59">
              <w:rPr>
                <w:rFonts w:ascii="Times New Roman" w:eastAsia="Times New Roman" w:hAnsi="Times New Roman" w:cs="Times New Roman"/>
                <w:b/>
                <w:sz w:val="24"/>
                <w:szCs w:val="24"/>
              </w:rPr>
              <w:t>занятий</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и</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лабораторных</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работ</w:t>
            </w:r>
          </w:p>
        </w:tc>
      </w:tr>
      <w:tr w:rsidR="00970B45" w:rsidRPr="00097E59" w14:paraId="0453E159"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bottom w:val="single" w:sz="6" w:space="0" w:color="000000"/>
              <w:right w:val="single" w:sz="4" w:space="0" w:color="000000"/>
            </w:tcBorders>
          </w:tcPr>
          <w:p w14:paraId="6420A5D8"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6" w:space="0" w:color="000000"/>
              <w:right w:val="single" w:sz="4" w:space="0" w:color="000000"/>
            </w:tcBorders>
          </w:tcPr>
          <w:p w14:paraId="53873046"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8"/>
                <w:sz w:val="24"/>
                <w:szCs w:val="24"/>
              </w:rPr>
              <w:t xml:space="preserve"> </w:t>
            </w:r>
            <w:r w:rsidRPr="00097E59">
              <w:rPr>
                <w:rFonts w:ascii="Times New Roman" w:eastAsia="Times New Roman" w:hAnsi="Times New Roman" w:cs="Times New Roman"/>
                <w:sz w:val="24"/>
                <w:szCs w:val="24"/>
              </w:rPr>
              <w:t>№</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11</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По</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двум</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заданным</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видам</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построить третий</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вид,</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выполнить</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необходимые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разрезы</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выполнить аксонометрическую</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проекцию</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вырезом</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передней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четверти</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детали</w:t>
            </w:r>
          </w:p>
        </w:tc>
      </w:tr>
      <w:tr w:rsidR="00970B45" w:rsidRPr="00097E59" w14:paraId="551A0E82"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bottom w:val="single" w:sz="6" w:space="0" w:color="000000"/>
              <w:right w:val="single" w:sz="4" w:space="0" w:color="000000"/>
            </w:tcBorders>
          </w:tcPr>
          <w:p w14:paraId="20F8C6BC"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6" w:space="0" w:color="000000"/>
              <w:right w:val="single" w:sz="4" w:space="0" w:color="000000"/>
            </w:tcBorders>
          </w:tcPr>
          <w:p w14:paraId="02ECE501"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8"/>
                <w:sz w:val="24"/>
                <w:szCs w:val="24"/>
              </w:rPr>
              <w:t xml:space="preserve"> </w:t>
            </w:r>
            <w:r w:rsidRPr="00097E59">
              <w:rPr>
                <w:rFonts w:ascii="Times New Roman" w:eastAsia="Times New Roman" w:hAnsi="Times New Roman" w:cs="Times New Roman"/>
                <w:sz w:val="24"/>
                <w:szCs w:val="24"/>
              </w:rPr>
              <w:t>№</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12</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По</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двум</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заданным</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видам</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построить третий</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вид,</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выполнить</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необходимые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разрезы</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выполнить аксонометрическую</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проекцию</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вырезом</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передней четверти</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детали</w:t>
            </w:r>
          </w:p>
        </w:tc>
      </w:tr>
      <w:tr w:rsidR="00970B45" w:rsidRPr="00097E59" w14:paraId="006A3C09"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bottom w:val="single" w:sz="6" w:space="0" w:color="000000"/>
              <w:right w:val="single" w:sz="4" w:space="0" w:color="000000"/>
            </w:tcBorders>
          </w:tcPr>
          <w:p w14:paraId="63AB8571"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462B2654"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 13</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Выполнить</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чертежи деталей,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содержащих</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необходимые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сложные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разрезы</w:t>
            </w:r>
          </w:p>
        </w:tc>
      </w:tr>
      <w:tr w:rsidR="00970B45" w:rsidRPr="00097E59" w14:paraId="1BBAE097"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bottom w:val="single" w:sz="4" w:space="0" w:color="000000"/>
              <w:right w:val="single" w:sz="4" w:space="0" w:color="000000"/>
            </w:tcBorders>
          </w:tcPr>
          <w:p w14:paraId="068DDEBE"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0BA6DEB8"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 14</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выполнить</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чертежи</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деталей,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содержащих</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необходимые</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сложные</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разрезы</w:t>
            </w:r>
          </w:p>
        </w:tc>
      </w:tr>
      <w:tr w:rsidR="00970B45" w:rsidRPr="00097E59" w14:paraId="63933B31"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val="restart"/>
            <w:tcBorders>
              <w:top w:val="single" w:sz="4" w:space="0" w:color="000000"/>
              <w:left w:val="single" w:sz="4" w:space="0" w:color="000000"/>
              <w:right w:val="single" w:sz="4" w:space="0" w:color="000000"/>
            </w:tcBorders>
          </w:tcPr>
          <w:p w14:paraId="6B46CDB6"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2.2. Резьба,</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резьбовые</w:t>
            </w:r>
            <w:r w:rsidRPr="00097E59">
              <w:rPr>
                <w:rFonts w:ascii="Times New Roman" w:eastAsia="Times New Roman" w:hAnsi="Times New Roman" w:cs="Times New Roman"/>
                <w:spacing w:val="-8"/>
                <w:sz w:val="24"/>
                <w:szCs w:val="24"/>
              </w:rPr>
              <w:t xml:space="preserve"> </w:t>
            </w:r>
            <w:r w:rsidRPr="00097E59">
              <w:rPr>
                <w:rFonts w:ascii="Times New Roman" w:eastAsia="Times New Roman" w:hAnsi="Times New Roman" w:cs="Times New Roman"/>
                <w:sz w:val="24"/>
                <w:szCs w:val="24"/>
              </w:rPr>
              <w:t>соединения</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эс</w:t>
            </w:r>
            <w:r w:rsidRPr="00097E59">
              <w:rPr>
                <w:rFonts w:ascii="Times New Roman" w:eastAsia="Times New Roman" w:hAnsi="Times New Roman" w:cs="Times New Roman"/>
                <w:spacing w:val="-57"/>
                <w:sz w:val="24"/>
                <w:szCs w:val="24"/>
              </w:rPr>
              <w:t xml:space="preserve"> </w:t>
            </w:r>
            <w:r w:rsidRPr="00097E59">
              <w:rPr>
                <w:rFonts w:ascii="Times New Roman" w:eastAsia="Times New Roman" w:hAnsi="Times New Roman" w:cs="Times New Roman"/>
                <w:sz w:val="24"/>
                <w:szCs w:val="24"/>
              </w:rPr>
              <w:t>кизы</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деталей</w:t>
            </w:r>
          </w:p>
        </w:tc>
        <w:tc>
          <w:tcPr>
            <w:tcW w:w="6237" w:type="dxa"/>
            <w:tcBorders>
              <w:top w:val="single" w:sz="4" w:space="0" w:color="000000"/>
              <w:left w:val="single" w:sz="4" w:space="0" w:color="000000"/>
              <w:bottom w:val="single" w:sz="4" w:space="0" w:color="000000"/>
              <w:right w:val="single" w:sz="4" w:space="0" w:color="000000"/>
            </w:tcBorders>
          </w:tcPr>
          <w:p w14:paraId="164EAEC3"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b/>
                <w:bCs/>
                <w:sz w:val="24"/>
                <w:szCs w:val="24"/>
              </w:rPr>
              <w:t>Содержание</w:t>
            </w:r>
          </w:p>
        </w:tc>
      </w:tr>
      <w:tr w:rsidR="00970B45" w:rsidRPr="00097E59" w14:paraId="16973281"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2252A42A"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57709F2C"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Изображение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резьбы</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резьбовых</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соединений.</w:t>
            </w:r>
          </w:p>
        </w:tc>
      </w:tr>
      <w:tr w:rsidR="00970B45" w:rsidRPr="00097E59" w14:paraId="7011656F"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41793855" w14:textId="77777777" w:rsidR="00970B45" w:rsidRPr="00097E59" w:rsidRDefault="00970B45" w:rsidP="00970B45">
            <w:pPr>
              <w:widowControl w:val="0"/>
              <w:autoSpaceDE w:val="0"/>
              <w:autoSpaceDN w:val="0"/>
              <w:spacing w:line="242" w:lineRule="auto"/>
              <w:rPr>
                <w:rFonts w:ascii="Times New Roman" w:eastAsia="Times New Roman" w:hAnsi="Times New Roman" w:cs="Times New Roman"/>
                <w:sz w:val="24"/>
                <w:szCs w:val="24"/>
              </w:rPr>
            </w:pPr>
          </w:p>
        </w:tc>
        <w:tc>
          <w:tcPr>
            <w:tcW w:w="6237" w:type="dxa"/>
            <w:tcBorders>
              <w:left w:val="single" w:sz="4" w:space="0" w:color="000000"/>
              <w:bottom w:val="single" w:sz="4" w:space="0" w:color="000000"/>
              <w:right w:val="single" w:sz="4" w:space="0" w:color="000000"/>
            </w:tcBorders>
          </w:tcPr>
          <w:p w14:paraId="6272FAEE" w14:textId="77777777" w:rsidR="00970B45" w:rsidRPr="00097E59" w:rsidRDefault="00970B45" w:rsidP="00970B45">
            <w:pPr>
              <w:widowControl w:val="0"/>
              <w:autoSpaceDE w:val="0"/>
              <w:autoSpaceDN w:val="0"/>
              <w:spacing w:line="265"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Рабочие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эскизы</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деталей</w:t>
            </w:r>
          </w:p>
        </w:tc>
      </w:tr>
      <w:tr w:rsidR="00970B45" w:rsidRPr="00097E59" w14:paraId="699E5C10"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666D3F85"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082AB640"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Обозначение</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материалов</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на чертежах</w:t>
            </w:r>
          </w:p>
        </w:tc>
      </w:tr>
      <w:tr w:rsidR="00970B45" w:rsidRPr="00097E59" w14:paraId="0403A4F8"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7B3EAF18"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2ED03164"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sz w:val="24"/>
                <w:szCs w:val="24"/>
              </w:rPr>
              <w:t>В</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b/>
                <w:sz w:val="24"/>
                <w:szCs w:val="24"/>
              </w:rPr>
              <w:t>том</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числе</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практических</w:t>
            </w:r>
            <w:r w:rsidRPr="00097E59">
              <w:rPr>
                <w:rFonts w:ascii="Times New Roman" w:eastAsia="Times New Roman" w:hAnsi="Times New Roman" w:cs="Times New Roman"/>
                <w:b/>
                <w:spacing w:val="-5"/>
                <w:sz w:val="24"/>
                <w:szCs w:val="24"/>
              </w:rPr>
              <w:t xml:space="preserve"> </w:t>
            </w:r>
            <w:r w:rsidRPr="00097E59">
              <w:rPr>
                <w:rFonts w:ascii="Times New Roman" w:eastAsia="Times New Roman" w:hAnsi="Times New Roman" w:cs="Times New Roman"/>
                <w:b/>
                <w:sz w:val="24"/>
                <w:szCs w:val="24"/>
              </w:rPr>
              <w:t>занятий</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и</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лабораторных</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работ</w:t>
            </w:r>
          </w:p>
        </w:tc>
      </w:tr>
      <w:tr w:rsidR="00970B45" w:rsidRPr="00097E59" w14:paraId="1151884F"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76"/>
        </w:trPr>
        <w:tc>
          <w:tcPr>
            <w:tcW w:w="3402" w:type="dxa"/>
            <w:vMerge/>
            <w:tcBorders>
              <w:left w:val="single" w:sz="4" w:space="0" w:color="000000"/>
              <w:right w:val="single" w:sz="4" w:space="0" w:color="000000"/>
            </w:tcBorders>
          </w:tcPr>
          <w:p w14:paraId="1ADC7731"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vMerge w:val="restart"/>
            <w:tcBorders>
              <w:top w:val="single" w:sz="4" w:space="0" w:color="000000"/>
              <w:left w:val="single" w:sz="4" w:space="0" w:color="000000"/>
              <w:right w:val="single" w:sz="4" w:space="0" w:color="000000"/>
            </w:tcBorders>
          </w:tcPr>
          <w:p w14:paraId="16D55604"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 15</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Выполнить эскиз</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детали с</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lastRenderedPageBreak/>
              <w:t>применением</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необходимых</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разрезов</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сечений и</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построить</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аксонометрическую</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проекцию</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детали</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с</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вырезом</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передней четверти</w:t>
            </w:r>
          </w:p>
        </w:tc>
      </w:tr>
      <w:tr w:rsidR="00970B45" w:rsidRPr="00097E59" w14:paraId="1809EB4E"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76"/>
        </w:trPr>
        <w:tc>
          <w:tcPr>
            <w:tcW w:w="3402" w:type="dxa"/>
            <w:vMerge/>
            <w:tcBorders>
              <w:left w:val="single" w:sz="4" w:space="0" w:color="000000"/>
              <w:right w:val="single" w:sz="4" w:space="0" w:color="000000"/>
            </w:tcBorders>
          </w:tcPr>
          <w:p w14:paraId="7FE702A8"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vMerge/>
            <w:tcBorders>
              <w:left w:val="single" w:sz="4" w:space="0" w:color="000000"/>
              <w:right w:val="single" w:sz="4" w:space="0" w:color="000000"/>
            </w:tcBorders>
          </w:tcPr>
          <w:p w14:paraId="5C5DDD91"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r>
      <w:tr w:rsidR="00970B45" w:rsidRPr="00097E59" w14:paraId="2613547D"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76"/>
        </w:trPr>
        <w:tc>
          <w:tcPr>
            <w:tcW w:w="3402" w:type="dxa"/>
            <w:vMerge/>
            <w:tcBorders>
              <w:left w:val="single" w:sz="4" w:space="0" w:color="000000"/>
              <w:right w:val="single" w:sz="4" w:space="0" w:color="000000"/>
            </w:tcBorders>
          </w:tcPr>
          <w:p w14:paraId="4F94CAD4"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vMerge/>
            <w:tcBorders>
              <w:left w:val="single" w:sz="4" w:space="0" w:color="000000"/>
              <w:bottom w:val="single" w:sz="4" w:space="0" w:color="000000"/>
              <w:right w:val="single" w:sz="4" w:space="0" w:color="000000"/>
            </w:tcBorders>
          </w:tcPr>
          <w:p w14:paraId="1A360966"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r>
      <w:tr w:rsidR="00970B45" w:rsidRPr="00097E59" w14:paraId="4543068E"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76"/>
        </w:trPr>
        <w:tc>
          <w:tcPr>
            <w:tcW w:w="3402" w:type="dxa"/>
            <w:vMerge/>
            <w:tcBorders>
              <w:left w:val="single" w:sz="4" w:space="0" w:color="000000"/>
              <w:right w:val="single" w:sz="4" w:space="0" w:color="000000"/>
            </w:tcBorders>
          </w:tcPr>
          <w:p w14:paraId="4E9D0F5C"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vMerge w:val="restart"/>
            <w:tcBorders>
              <w:top w:val="single" w:sz="4" w:space="0" w:color="000000"/>
              <w:left w:val="single" w:sz="4" w:space="0" w:color="000000"/>
              <w:right w:val="single" w:sz="4" w:space="0" w:color="000000"/>
            </w:tcBorders>
          </w:tcPr>
          <w:p w14:paraId="7A630EFD"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 16</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Выполнить эскиз</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детали с</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применением</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необходимых</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разрезов</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сечений и</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построить</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аксонометрическую</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проекцию</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детали</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с</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вырезом</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передней четверти</w:t>
            </w:r>
          </w:p>
        </w:tc>
      </w:tr>
      <w:tr w:rsidR="00970B45" w:rsidRPr="00097E59" w14:paraId="06633F80"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76"/>
        </w:trPr>
        <w:tc>
          <w:tcPr>
            <w:tcW w:w="3402" w:type="dxa"/>
            <w:vMerge/>
            <w:tcBorders>
              <w:left w:val="single" w:sz="4" w:space="0" w:color="000000"/>
              <w:right w:val="single" w:sz="4" w:space="0" w:color="000000"/>
            </w:tcBorders>
          </w:tcPr>
          <w:p w14:paraId="375F5F29"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vMerge/>
            <w:tcBorders>
              <w:left w:val="single" w:sz="4" w:space="0" w:color="000000"/>
              <w:right w:val="single" w:sz="4" w:space="0" w:color="000000"/>
            </w:tcBorders>
          </w:tcPr>
          <w:p w14:paraId="60D27F1C"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r>
      <w:tr w:rsidR="00970B45" w:rsidRPr="00097E59" w14:paraId="2BE56B45"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76"/>
        </w:trPr>
        <w:tc>
          <w:tcPr>
            <w:tcW w:w="3402" w:type="dxa"/>
            <w:vMerge/>
            <w:tcBorders>
              <w:left w:val="single" w:sz="4" w:space="0" w:color="000000"/>
              <w:right w:val="single" w:sz="4" w:space="0" w:color="000000"/>
            </w:tcBorders>
          </w:tcPr>
          <w:p w14:paraId="2887BB50"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vMerge/>
            <w:tcBorders>
              <w:left w:val="single" w:sz="4" w:space="0" w:color="000000"/>
              <w:bottom w:val="single" w:sz="4" w:space="0" w:color="000000"/>
              <w:right w:val="single" w:sz="4" w:space="0" w:color="000000"/>
            </w:tcBorders>
          </w:tcPr>
          <w:p w14:paraId="7A29AD2C"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r>
      <w:tr w:rsidR="00970B45" w:rsidRPr="00097E59" w14:paraId="78193184"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1B50FA54"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nil"/>
              <w:right w:val="single" w:sz="4" w:space="0" w:color="000000"/>
            </w:tcBorders>
          </w:tcPr>
          <w:p w14:paraId="0CA02E34"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 17</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Выполнить рабочий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чертеж</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по</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рабо</w:t>
            </w:r>
          </w:p>
        </w:tc>
      </w:tr>
      <w:tr w:rsidR="00970B45" w:rsidRPr="00097E59" w14:paraId="73BAC9CE"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798D90BB"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nil"/>
              <w:left w:val="single" w:sz="4" w:space="0" w:color="000000"/>
              <w:bottom w:val="single" w:sz="4" w:space="0" w:color="000000"/>
              <w:right w:val="single" w:sz="4" w:space="0" w:color="000000"/>
            </w:tcBorders>
          </w:tcPr>
          <w:p w14:paraId="46F658D5"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чему</w:t>
            </w:r>
            <w:r w:rsidRPr="00097E59">
              <w:rPr>
                <w:rFonts w:ascii="Times New Roman" w:eastAsia="Times New Roman" w:hAnsi="Times New Roman" w:cs="Times New Roman"/>
                <w:spacing w:val="-9"/>
                <w:sz w:val="24"/>
                <w:szCs w:val="24"/>
              </w:rPr>
              <w:t xml:space="preserve"> </w:t>
            </w:r>
            <w:r w:rsidRPr="00097E59">
              <w:rPr>
                <w:rFonts w:ascii="Times New Roman" w:eastAsia="Times New Roman" w:hAnsi="Times New Roman" w:cs="Times New Roman"/>
                <w:sz w:val="24"/>
                <w:szCs w:val="24"/>
              </w:rPr>
              <w:t>эскизу</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детали</w:t>
            </w:r>
          </w:p>
        </w:tc>
      </w:tr>
      <w:tr w:rsidR="00970B45" w:rsidRPr="00097E59" w14:paraId="3BE90F80"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5FDCC94A"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3422F3A0"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Разъемные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неразъемные</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соединения</w:t>
            </w:r>
          </w:p>
        </w:tc>
      </w:tr>
      <w:tr w:rsidR="00970B45" w:rsidRPr="00097E59" w14:paraId="73C4CB66"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77047B30"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01F6CA8A" w14:textId="77777777" w:rsidR="00970B45" w:rsidRPr="00097E59" w:rsidRDefault="00970B45" w:rsidP="00970B45">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Зубчатые</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передачи</w:t>
            </w:r>
          </w:p>
        </w:tc>
      </w:tr>
      <w:tr w:rsidR="00970B45" w:rsidRPr="00097E59" w14:paraId="35E0DAE7"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5FBBFBE5"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49BB6A11" w14:textId="77777777" w:rsidR="00970B45" w:rsidRPr="00097E59" w:rsidRDefault="00970B45" w:rsidP="00970B45">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том</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числе</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практических</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занятий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лабораторных</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работ</w:t>
            </w:r>
          </w:p>
        </w:tc>
      </w:tr>
      <w:tr w:rsidR="00970B45" w:rsidRPr="00097E59" w14:paraId="42F61032"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0E3AA9C3"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7B8F4925"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18</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сборочного</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соединения</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деталей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болтом</w:t>
            </w:r>
          </w:p>
        </w:tc>
      </w:tr>
      <w:tr w:rsidR="00970B45" w:rsidRPr="00097E59" w14:paraId="3077FF80"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74D81C76"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21C8D3F4"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19</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сборочного</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соединения</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деталей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болтом</w:t>
            </w:r>
          </w:p>
        </w:tc>
      </w:tr>
      <w:tr w:rsidR="00970B45" w:rsidRPr="00097E59" w14:paraId="2B037A57"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06918C66"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18C3CFB1"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20</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сборочного</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соединения</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деталей</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шпилькой</w:t>
            </w:r>
          </w:p>
        </w:tc>
      </w:tr>
      <w:tr w:rsidR="00970B45" w:rsidRPr="00097E59" w14:paraId="2B338830"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3F79288F"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2615BE55"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21</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сборочного</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соединения</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деталей шпилькой</w:t>
            </w:r>
          </w:p>
        </w:tc>
      </w:tr>
      <w:tr w:rsidR="00970B45" w:rsidRPr="00097E59" w14:paraId="449933B6"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72FC73F3"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left w:val="single" w:sz="4" w:space="0" w:color="000000"/>
              <w:bottom w:val="single" w:sz="4" w:space="0" w:color="000000"/>
              <w:right w:val="single" w:sz="4" w:space="0" w:color="000000"/>
            </w:tcBorders>
          </w:tcPr>
          <w:p w14:paraId="59F91B4D" w14:textId="77777777" w:rsidR="00970B45" w:rsidRPr="00097E59" w:rsidRDefault="00970B45" w:rsidP="00970B45">
            <w:pPr>
              <w:widowControl w:val="0"/>
              <w:autoSpaceDE w:val="0"/>
              <w:autoSpaceDN w:val="0"/>
              <w:spacing w:line="265"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22</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сборочного</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соединения</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деталей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сваркой</w:t>
            </w:r>
          </w:p>
        </w:tc>
      </w:tr>
      <w:tr w:rsidR="00970B45" w:rsidRPr="00097E59" w14:paraId="25E17C19"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4461A5AF"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711DF8DF"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23</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сборочного</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соединения</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деталей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сваркой</w:t>
            </w:r>
          </w:p>
        </w:tc>
      </w:tr>
      <w:tr w:rsidR="00970B45" w:rsidRPr="00097E59" w14:paraId="431B0069"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566292F0"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1EABE272"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24</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сборочного</w:t>
            </w:r>
            <w:r w:rsidRPr="00097E59">
              <w:rPr>
                <w:rFonts w:ascii="Times New Roman" w:eastAsia="Times New Roman" w:hAnsi="Times New Roman" w:cs="Times New Roman"/>
                <w:spacing w:val="8"/>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зубчатой</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передачи</w:t>
            </w:r>
          </w:p>
        </w:tc>
      </w:tr>
      <w:tr w:rsidR="00970B45" w:rsidRPr="00097E59" w14:paraId="6C553A04"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7DEBA38B"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53EDFECF"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25</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сборочного</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зубчатой</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передачи</w:t>
            </w:r>
          </w:p>
        </w:tc>
      </w:tr>
      <w:tr w:rsidR="00970B45" w:rsidRPr="00097E59" w14:paraId="13823D50"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1C9F9E19"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3280D543"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 26</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эскизов</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деталей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сборочной</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единицы,</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состоящей</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из</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4-10</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деталей</w:t>
            </w:r>
          </w:p>
        </w:tc>
      </w:tr>
      <w:tr w:rsidR="00970B45" w:rsidRPr="00097E59" w14:paraId="5061A035"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0676F4F7"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1CA06579"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 27</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эскизов</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деталей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сборочной</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единицы,</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состоящей</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из</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4-10</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деталей</w:t>
            </w:r>
          </w:p>
        </w:tc>
      </w:tr>
      <w:tr w:rsidR="00970B45" w:rsidRPr="00097E59" w14:paraId="09245986"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4C4BF582"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1916576B"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 28</w:t>
            </w:r>
            <w:r w:rsidRPr="00097E59">
              <w:rPr>
                <w:rFonts w:ascii="Times New Roman" w:eastAsia="Times New Roman" w:hAnsi="Times New Roman" w:cs="Times New Roman"/>
                <w:spacing w:val="54"/>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эскизов</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деталей сборочной</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единицы,</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состоящей</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из</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4-10</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деталей</w:t>
            </w:r>
          </w:p>
        </w:tc>
      </w:tr>
      <w:tr w:rsidR="00970B45" w:rsidRPr="00097E59" w14:paraId="72208E37"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528B1F41"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3E3AD595" w14:textId="77777777" w:rsidR="00970B45" w:rsidRPr="00097E59" w:rsidRDefault="00970B45" w:rsidP="00970B45">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 занятие № 29 Выполнение эскизов деталей сбороч</w:t>
            </w:r>
            <w:r w:rsidRPr="00097E59">
              <w:rPr>
                <w:rFonts w:ascii="Times New Roman" w:eastAsia="Times New Roman" w:hAnsi="Times New Roman" w:cs="Times New Roman"/>
                <w:spacing w:val="-57"/>
                <w:sz w:val="24"/>
                <w:szCs w:val="24"/>
              </w:rPr>
              <w:t xml:space="preserve"> </w:t>
            </w:r>
            <w:r w:rsidRPr="00097E59">
              <w:rPr>
                <w:rFonts w:ascii="Times New Roman" w:eastAsia="Times New Roman" w:hAnsi="Times New Roman" w:cs="Times New Roman"/>
                <w:sz w:val="24"/>
                <w:szCs w:val="24"/>
              </w:rPr>
              <w:t>ной</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единицы,</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состоящей</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из</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4-10 деталей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с</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брошюровкой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эскизов в</w:t>
            </w:r>
            <w:r w:rsidRPr="00097E59">
              <w:rPr>
                <w:rFonts w:ascii="Times New Roman" w:eastAsia="Times New Roman" w:hAnsi="Times New Roman" w:cs="Times New Roman"/>
                <w:spacing w:val="59"/>
                <w:sz w:val="24"/>
                <w:szCs w:val="24"/>
              </w:rPr>
              <w:t xml:space="preserve"> </w:t>
            </w:r>
            <w:r w:rsidRPr="00097E59">
              <w:rPr>
                <w:rFonts w:ascii="Times New Roman" w:eastAsia="Times New Roman" w:hAnsi="Times New Roman" w:cs="Times New Roman"/>
                <w:sz w:val="24"/>
                <w:szCs w:val="24"/>
              </w:rPr>
              <w:t>альбом</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с</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титульным листом</w:t>
            </w:r>
          </w:p>
        </w:tc>
      </w:tr>
      <w:tr w:rsidR="00970B45" w:rsidRPr="00097E59" w14:paraId="55EEA46A"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65FCD30F"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2F39C2B0"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 30</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по</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эскизам предыдущей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работы</w:t>
            </w:r>
          </w:p>
        </w:tc>
      </w:tr>
      <w:tr w:rsidR="00970B45" w:rsidRPr="00097E59" w14:paraId="5D32FCEB"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3F26657A"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3F0FD389"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 31</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по</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эскизам предыдущей работы</w:t>
            </w:r>
          </w:p>
        </w:tc>
      </w:tr>
      <w:tr w:rsidR="00970B45" w:rsidRPr="00097E59" w14:paraId="6CF96703"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081DAE86"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75BCF469"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 32</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по</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эскизам предыдущей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работы</w:t>
            </w:r>
          </w:p>
        </w:tc>
      </w:tr>
      <w:tr w:rsidR="00970B45" w:rsidRPr="00097E59" w14:paraId="05376742"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36F1DC7F"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77A4B818"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 33</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по</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эскизам предыдущей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работы</w:t>
            </w:r>
          </w:p>
        </w:tc>
      </w:tr>
      <w:tr w:rsidR="00970B45" w:rsidRPr="00097E59" w14:paraId="161739D6"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3981103D"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left w:val="single" w:sz="4" w:space="0" w:color="000000"/>
              <w:bottom w:val="single" w:sz="4" w:space="0" w:color="000000"/>
              <w:right w:val="single" w:sz="4" w:space="0" w:color="000000"/>
            </w:tcBorders>
          </w:tcPr>
          <w:p w14:paraId="2758D605" w14:textId="77777777" w:rsidR="00970B45" w:rsidRPr="00097E59" w:rsidRDefault="00970B45" w:rsidP="00970B45">
            <w:pPr>
              <w:widowControl w:val="0"/>
              <w:autoSpaceDE w:val="0"/>
              <w:autoSpaceDN w:val="0"/>
              <w:spacing w:line="278"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 занятие № 34 Выполнение чертежей деталей (деталирование) по сборочному чертежу изделия, состоящего из 4-8 де</w:t>
            </w:r>
            <w:r w:rsidRPr="00097E59">
              <w:rPr>
                <w:rFonts w:ascii="Times New Roman" w:eastAsia="Times New Roman" w:hAnsi="Times New Roman" w:cs="Times New Roman"/>
                <w:spacing w:val="-57"/>
                <w:sz w:val="24"/>
                <w:szCs w:val="24"/>
              </w:rPr>
              <w:t xml:space="preserve"> </w:t>
            </w:r>
            <w:r w:rsidRPr="00097E59">
              <w:rPr>
                <w:rFonts w:ascii="Times New Roman" w:eastAsia="Times New Roman" w:hAnsi="Times New Roman" w:cs="Times New Roman"/>
                <w:sz w:val="24"/>
                <w:szCs w:val="24"/>
              </w:rPr>
              <w:t>талей, с</w:t>
            </w:r>
            <w:r w:rsidRPr="00097E59">
              <w:rPr>
                <w:rFonts w:ascii="Times New Roman" w:eastAsia="Times New Roman" w:hAnsi="Times New Roman" w:cs="Times New Roman"/>
                <w:spacing w:val="-8"/>
                <w:sz w:val="24"/>
                <w:szCs w:val="24"/>
              </w:rPr>
              <w:t xml:space="preserve"> </w:t>
            </w:r>
            <w:r w:rsidRPr="00097E59">
              <w:rPr>
                <w:rFonts w:ascii="Times New Roman" w:eastAsia="Times New Roman" w:hAnsi="Times New Roman" w:cs="Times New Roman"/>
                <w:sz w:val="24"/>
                <w:szCs w:val="24"/>
              </w:rPr>
              <w:t>выполнением</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аксонометрического</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изображения</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одной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из них</w:t>
            </w:r>
          </w:p>
        </w:tc>
      </w:tr>
      <w:tr w:rsidR="00970B45" w:rsidRPr="00097E59" w14:paraId="4898A1FE"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14128D2E"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26BEC74C"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 35</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чертежей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lastRenderedPageBreak/>
              <w:t>деталей по</w:t>
            </w:r>
          </w:p>
          <w:p w14:paraId="7FF0812D"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сборочному</w:t>
            </w:r>
            <w:r w:rsidRPr="00097E59">
              <w:rPr>
                <w:rFonts w:ascii="Times New Roman" w:eastAsia="Times New Roman" w:hAnsi="Times New Roman" w:cs="Times New Roman"/>
                <w:spacing w:val="-10"/>
                <w:sz w:val="24"/>
                <w:szCs w:val="24"/>
              </w:rPr>
              <w:t xml:space="preserve"> </w:t>
            </w:r>
            <w:r w:rsidRPr="00097E59">
              <w:rPr>
                <w:rFonts w:ascii="Times New Roman" w:eastAsia="Times New Roman" w:hAnsi="Times New Roman" w:cs="Times New Roman"/>
                <w:sz w:val="24"/>
                <w:szCs w:val="24"/>
              </w:rPr>
              <w:t>чертежу</w:t>
            </w:r>
            <w:r w:rsidRPr="00097E59">
              <w:rPr>
                <w:rFonts w:ascii="Times New Roman" w:eastAsia="Times New Roman" w:hAnsi="Times New Roman" w:cs="Times New Roman"/>
                <w:spacing w:val="-10"/>
                <w:sz w:val="24"/>
                <w:szCs w:val="24"/>
              </w:rPr>
              <w:t xml:space="preserve"> </w:t>
            </w:r>
            <w:r w:rsidRPr="00097E59">
              <w:rPr>
                <w:rFonts w:ascii="Times New Roman" w:eastAsia="Times New Roman" w:hAnsi="Times New Roman" w:cs="Times New Roman"/>
                <w:sz w:val="24"/>
                <w:szCs w:val="24"/>
              </w:rPr>
              <w:t>изделия,</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состоящего из</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4-8 деталей</w:t>
            </w:r>
          </w:p>
        </w:tc>
      </w:tr>
      <w:tr w:rsidR="00970B45" w:rsidRPr="00097E59" w14:paraId="78F5B1BF"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right w:val="single" w:sz="4" w:space="0" w:color="000000"/>
            </w:tcBorders>
          </w:tcPr>
          <w:p w14:paraId="228B76D9"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5B5B3A0C"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 36</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чертежей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деталей по</w:t>
            </w:r>
          </w:p>
          <w:p w14:paraId="55CEC8AE"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сборочному</w:t>
            </w:r>
            <w:r w:rsidRPr="00097E59">
              <w:rPr>
                <w:rFonts w:ascii="Times New Roman" w:eastAsia="Times New Roman" w:hAnsi="Times New Roman" w:cs="Times New Roman"/>
                <w:spacing w:val="-10"/>
                <w:sz w:val="24"/>
                <w:szCs w:val="24"/>
              </w:rPr>
              <w:t xml:space="preserve"> </w:t>
            </w:r>
            <w:r w:rsidRPr="00097E59">
              <w:rPr>
                <w:rFonts w:ascii="Times New Roman" w:eastAsia="Times New Roman" w:hAnsi="Times New Roman" w:cs="Times New Roman"/>
                <w:sz w:val="24"/>
                <w:szCs w:val="24"/>
              </w:rPr>
              <w:t>чертежу</w:t>
            </w:r>
            <w:r w:rsidRPr="00097E59">
              <w:rPr>
                <w:rFonts w:ascii="Times New Roman" w:eastAsia="Times New Roman" w:hAnsi="Times New Roman" w:cs="Times New Roman"/>
                <w:spacing w:val="-10"/>
                <w:sz w:val="24"/>
                <w:szCs w:val="24"/>
              </w:rPr>
              <w:t xml:space="preserve"> </w:t>
            </w:r>
            <w:r w:rsidRPr="00097E59">
              <w:rPr>
                <w:rFonts w:ascii="Times New Roman" w:eastAsia="Times New Roman" w:hAnsi="Times New Roman" w:cs="Times New Roman"/>
                <w:sz w:val="24"/>
                <w:szCs w:val="24"/>
              </w:rPr>
              <w:t>изделия,</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состоящего из</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4-8 деталей</w:t>
            </w:r>
          </w:p>
        </w:tc>
      </w:tr>
      <w:tr w:rsidR="00970B45" w:rsidRPr="00097E59" w14:paraId="68D3D986"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left w:val="single" w:sz="4" w:space="0" w:color="000000"/>
              <w:bottom w:val="single" w:sz="4" w:space="0" w:color="000000"/>
              <w:right w:val="single" w:sz="4" w:space="0" w:color="000000"/>
            </w:tcBorders>
          </w:tcPr>
          <w:p w14:paraId="04B0D3DE"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0EBC9948"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 37</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чертежей</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деталей по</w:t>
            </w:r>
          </w:p>
          <w:p w14:paraId="74512A62"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сборочному</w:t>
            </w:r>
            <w:r w:rsidRPr="00097E59">
              <w:rPr>
                <w:rFonts w:ascii="Times New Roman" w:eastAsia="Times New Roman" w:hAnsi="Times New Roman" w:cs="Times New Roman"/>
                <w:spacing w:val="-10"/>
                <w:sz w:val="24"/>
                <w:szCs w:val="24"/>
              </w:rPr>
              <w:t xml:space="preserve"> </w:t>
            </w:r>
            <w:r w:rsidRPr="00097E59">
              <w:rPr>
                <w:rFonts w:ascii="Times New Roman" w:eastAsia="Times New Roman" w:hAnsi="Times New Roman" w:cs="Times New Roman"/>
                <w:sz w:val="24"/>
                <w:szCs w:val="24"/>
              </w:rPr>
              <w:t>чертежу</w:t>
            </w:r>
            <w:r w:rsidRPr="00097E59">
              <w:rPr>
                <w:rFonts w:ascii="Times New Roman" w:eastAsia="Times New Roman" w:hAnsi="Times New Roman" w:cs="Times New Roman"/>
                <w:spacing w:val="-10"/>
                <w:sz w:val="24"/>
                <w:szCs w:val="24"/>
              </w:rPr>
              <w:t xml:space="preserve"> </w:t>
            </w:r>
            <w:r w:rsidRPr="00097E59">
              <w:rPr>
                <w:rFonts w:ascii="Times New Roman" w:eastAsia="Times New Roman" w:hAnsi="Times New Roman" w:cs="Times New Roman"/>
                <w:sz w:val="24"/>
                <w:szCs w:val="24"/>
              </w:rPr>
              <w:t>изделия,</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состоящего из</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4-8 деталей</w:t>
            </w:r>
          </w:p>
        </w:tc>
      </w:tr>
      <w:tr w:rsidR="00970B45" w:rsidRPr="00097E59" w14:paraId="7B5958E9"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9639" w:type="dxa"/>
            <w:gridSpan w:val="2"/>
            <w:tcBorders>
              <w:top w:val="single" w:sz="4" w:space="0" w:color="000000"/>
              <w:left w:val="single" w:sz="4" w:space="0" w:color="000000"/>
              <w:bottom w:val="single" w:sz="4" w:space="0" w:color="000000"/>
              <w:right w:val="single" w:sz="4" w:space="0" w:color="000000"/>
            </w:tcBorders>
          </w:tcPr>
          <w:p w14:paraId="224CE77D"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Раздел</w:t>
            </w:r>
            <w:r w:rsidRPr="00097E59">
              <w:rPr>
                <w:rFonts w:ascii="Times New Roman" w:eastAsia="Times New Roman" w:hAnsi="Times New Roman" w:cs="Times New Roman"/>
                <w:b/>
                <w:bCs/>
                <w:spacing w:val="-3"/>
                <w:sz w:val="24"/>
                <w:szCs w:val="24"/>
              </w:rPr>
              <w:t xml:space="preserve"> </w:t>
            </w:r>
            <w:r w:rsidRPr="00097E59">
              <w:rPr>
                <w:rFonts w:ascii="Times New Roman" w:eastAsia="Times New Roman" w:hAnsi="Times New Roman" w:cs="Times New Roman"/>
                <w:b/>
                <w:bCs/>
                <w:sz w:val="24"/>
                <w:szCs w:val="24"/>
              </w:rPr>
              <w:t>3.</w:t>
            </w:r>
            <w:r w:rsidRPr="00097E59">
              <w:rPr>
                <w:rFonts w:ascii="Times New Roman" w:eastAsia="Times New Roman" w:hAnsi="Times New Roman" w:cs="Times New Roman"/>
                <w:b/>
                <w:bCs/>
                <w:spacing w:val="51"/>
                <w:sz w:val="24"/>
                <w:szCs w:val="24"/>
              </w:rPr>
              <w:t xml:space="preserve"> </w:t>
            </w:r>
            <w:r w:rsidRPr="00097E59">
              <w:rPr>
                <w:rFonts w:ascii="Times New Roman" w:eastAsia="Times New Roman" w:hAnsi="Times New Roman" w:cs="Times New Roman"/>
                <w:b/>
                <w:bCs/>
                <w:sz w:val="24"/>
                <w:szCs w:val="24"/>
              </w:rPr>
              <w:t>Схемы</w:t>
            </w:r>
            <w:r w:rsidRPr="00097E59">
              <w:rPr>
                <w:rFonts w:ascii="Times New Roman" w:eastAsia="Times New Roman" w:hAnsi="Times New Roman" w:cs="Times New Roman"/>
                <w:b/>
                <w:bCs/>
                <w:spacing w:val="-2"/>
                <w:sz w:val="24"/>
                <w:szCs w:val="24"/>
              </w:rPr>
              <w:t xml:space="preserve"> </w:t>
            </w:r>
            <w:r w:rsidRPr="00097E59">
              <w:rPr>
                <w:rFonts w:ascii="Times New Roman" w:eastAsia="Times New Roman" w:hAnsi="Times New Roman" w:cs="Times New Roman"/>
                <w:b/>
                <w:bCs/>
                <w:sz w:val="24"/>
                <w:szCs w:val="24"/>
              </w:rPr>
              <w:t>кинематические</w:t>
            </w:r>
            <w:r w:rsidRPr="00097E59">
              <w:rPr>
                <w:rFonts w:ascii="Times New Roman" w:eastAsia="Times New Roman" w:hAnsi="Times New Roman" w:cs="Times New Roman"/>
                <w:b/>
                <w:bCs/>
                <w:spacing w:val="-4"/>
                <w:sz w:val="24"/>
                <w:szCs w:val="24"/>
              </w:rPr>
              <w:t xml:space="preserve"> </w:t>
            </w:r>
            <w:r w:rsidRPr="00097E59">
              <w:rPr>
                <w:rFonts w:ascii="Times New Roman" w:eastAsia="Times New Roman" w:hAnsi="Times New Roman" w:cs="Times New Roman"/>
                <w:b/>
                <w:bCs/>
                <w:sz w:val="24"/>
                <w:szCs w:val="24"/>
              </w:rPr>
              <w:t>принципиальные</w:t>
            </w:r>
          </w:p>
        </w:tc>
      </w:tr>
      <w:tr w:rsidR="00970B45" w:rsidRPr="00097E59" w14:paraId="556C801D"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val="restart"/>
            <w:tcBorders>
              <w:top w:val="single" w:sz="4" w:space="0" w:color="000000"/>
              <w:left w:val="single" w:sz="4" w:space="0" w:color="000000"/>
              <w:bottom w:val="single" w:sz="4" w:space="0" w:color="000000"/>
              <w:right w:val="single" w:sz="4" w:space="0" w:color="000000"/>
            </w:tcBorders>
          </w:tcPr>
          <w:p w14:paraId="2DB4CCD2"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3.1</w:t>
            </w:r>
          </w:p>
          <w:p w14:paraId="0C22569B" w14:textId="77777777" w:rsidR="00970B45" w:rsidRPr="00097E59" w:rsidRDefault="00970B45" w:rsidP="00970B45">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Общие сведения о кинематических</w:t>
            </w:r>
            <w:r w:rsidRPr="00097E59">
              <w:rPr>
                <w:rFonts w:ascii="Times New Roman" w:eastAsia="Times New Roman" w:hAnsi="Times New Roman" w:cs="Times New Roman"/>
                <w:spacing w:val="-58"/>
                <w:sz w:val="24"/>
                <w:szCs w:val="24"/>
              </w:rPr>
              <w:t xml:space="preserve"> </w:t>
            </w:r>
            <w:r w:rsidRPr="00097E59">
              <w:rPr>
                <w:rFonts w:ascii="Times New Roman" w:eastAsia="Times New Roman" w:hAnsi="Times New Roman" w:cs="Times New Roman"/>
                <w:sz w:val="24"/>
                <w:szCs w:val="24"/>
              </w:rPr>
              <w:t>схемах</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их</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элементах</w:t>
            </w:r>
          </w:p>
        </w:tc>
        <w:tc>
          <w:tcPr>
            <w:tcW w:w="6237" w:type="dxa"/>
            <w:tcBorders>
              <w:top w:val="single" w:sz="4" w:space="0" w:color="000000"/>
              <w:left w:val="single" w:sz="4" w:space="0" w:color="000000"/>
              <w:bottom w:val="single" w:sz="4" w:space="0" w:color="000000"/>
              <w:right w:val="single" w:sz="4" w:space="0" w:color="000000"/>
            </w:tcBorders>
          </w:tcPr>
          <w:p w14:paraId="1C612245"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b/>
                <w:bCs/>
                <w:sz w:val="24"/>
                <w:szCs w:val="24"/>
              </w:rPr>
              <w:t>Содержание</w:t>
            </w:r>
          </w:p>
        </w:tc>
      </w:tr>
      <w:tr w:rsidR="00970B45" w:rsidRPr="00097E59" w14:paraId="501C14EF"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single" w:sz="4" w:space="0" w:color="000000"/>
              <w:left w:val="single" w:sz="4" w:space="0" w:color="000000"/>
              <w:bottom w:val="single" w:sz="4" w:space="0" w:color="000000"/>
              <w:right w:val="single" w:sz="4" w:space="0" w:color="000000"/>
            </w:tcBorders>
          </w:tcPr>
          <w:p w14:paraId="3E7BCA94"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2E1754C7"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Чтение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и</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чертежей</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схем</w:t>
            </w:r>
          </w:p>
        </w:tc>
      </w:tr>
      <w:tr w:rsidR="00970B45" w:rsidRPr="00097E59" w14:paraId="032502AA"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nil"/>
              <w:left w:val="single" w:sz="4" w:space="0" w:color="000000"/>
              <w:bottom w:val="single" w:sz="4" w:space="0" w:color="000000"/>
              <w:right w:val="single" w:sz="4" w:space="0" w:color="000000"/>
            </w:tcBorders>
          </w:tcPr>
          <w:p w14:paraId="605BE8F8"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41054B42" w14:textId="77777777" w:rsidR="00970B45" w:rsidRPr="00097E59" w:rsidRDefault="00970B45" w:rsidP="00970B45">
            <w:pPr>
              <w:widowControl w:val="0"/>
              <w:autoSpaceDE w:val="0"/>
              <w:autoSpaceDN w:val="0"/>
              <w:spacing w:line="27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w:t>
            </w:r>
            <w:r w:rsidRPr="00097E59">
              <w:rPr>
                <w:rFonts w:ascii="Times New Roman" w:eastAsia="Times New Roman" w:hAnsi="Times New Roman" w:cs="Times New Roman"/>
                <w:b/>
                <w:spacing w:val="-2"/>
                <w:sz w:val="24"/>
                <w:szCs w:val="24"/>
              </w:rPr>
              <w:t xml:space="preserve"> </w:t>
            </w:r>
            <w:r w:rsidRPr="00097E59">
              <w:rPr>
                <w:rFonts w:ascii="Times New Roman" w:eastAsia="Times New Roman" w:hAnsi="Times New Roman" w:cs="Times New Roman"/>
                <w:b/>
                <w:sz w:val="24"/>
                <w:szCs w:val="24"/>
              </w:rPr>
              <w:t>том</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числе</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практических</w:t>
            </w:r>
            <w:r w:rsidRPr="00097E59">
              <w:rPr>
                <w:rFonts w:ascii="Times New Roman" w:eastAsia="Times New Roman" w:hAnsi="Times New Roman" w:cs="Times New Roman"/>
                <w:b/>
                <w:spacing w:val="-5"/>
                <w:sz w:val="24"/>
                <w:szCs w:val="24"/>
              </w:rPr>
              <w:t xml:space="preserve"> </w:t>
            </w:r>
            <w:r w:rsidRPr="00097E59">
              <w:rPr>
                <w:rFonts w:ascii="Times New Roman" w:eastAsia="Times New Roman" w:hAnsi="Times New Roman" w:cs="Times New Roman"/>
                <w:b/>
                <w:sz w:val="24"/>
                <w:szCs w:val="24"/>
              </w:rPr>
              <w:t>занятий</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и</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лабораторных</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работ</w:t>
            </w:r>
          </w:p>
        </w:tc>
      </w:tr>
      <w:tr w:rsidR="00970B45" w:rsidRPr="00097E59" w14:paraId="78ECFA7F"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nil"/>
              <w:left w:val="single" w:sz="4" w:space="0" w:color="000000"/>
              <w:bottom w:val="single" w:sz="4" w:space="0" w:color="000000"/>
              <w:right w:val="single" w:sz="4" w:space="0" w:color="000000"/>
            </w:tcBorders>
          </w:tcPr>
          <w:p w14:paraId="3DE3E583"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6AE89D71"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38</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кинематической схемы</w:t>
            </w:r>
          </w:p>
        </w:tc>
      </w:tr>
      <w:tr w:rsidR="00970B45" w:rsidRPr="00097E59" w14:paraId="4F8E8CB7"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nil"/>
              <w:left w:val="single" w:sz="4" w:space="0" w:color="000000"/>
              <w:bottom w:val="single" w:sz="4" w:space="0" w:color="000000"/>
              <w:right w:val="single" w:sz="4" w:space="0" w:color="000000"/>
            </w:tcBorders>
          </w:tcPr>
          <w:p w14:paraId="3652E37B"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24EDBD94"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39</w:t>
            </w:r>
            <w:r w:rsidRPr="00097E59">
              <w:rPr>
                <w:rFonts w:ascii="Times New Roman" w:eastAsia="Times New Roman" w:hAnsi="Times New Roman" w:cs="Times New Roman"/>
                <w:spacing w:val="-7"/>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кинематической схемы</w:t>
            </w:r>
          </w:p>
        </w:tc>
      </w:tr>
      <w:tr w:rsidR="00970B45" w:rsidRPr="00097E59" w14:paraId="1A2483F3"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9639" w:type="dxa"/>
            <w:gridSpan w:val="2"/>
            <w:tcBorders>
              <w:top w:val="single" w:sz="4" w:space="0" w:color="000000"/>
              <w:left w:val="single" w:sz="4" w:space="0" w:color="000000"/>
              <w:bottom w:val="single" w:sz="4" w:space="0" w:color="000000"/>
              <w:right w:val="single" w:sz="4" w:space="0" w:color="000000"/>
            </w:tcBorders>
          </w:tcPr>
          <w:p w14:paraId="2AB919EE"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Раздел</w:t>
            </w:r>
            <w:r w:rsidRPr="00097E59">
              <w:rPr>
                <w:rFonts w:ascii="Times New Roman" w:eastAsia="Times New Roman" w:hAnsi="Times New Roman" w:cs="Times New Roman"/>
                <w:b/>
                <w:bCs/>
                <w:spacing w:val="-3"/>
                <w:sz w:val="24"/>
                <w:szCs w:val="24"/>
              </w:rPr>
              <w:t xml:space="preserve"> </w:t>
            </w:r>
            <w:r w:rsidRPr="00097E59">
              <w:rPr>
                <w:rFonts w:ascii="Times New Roman" w:eastAsia="Times New Roman" w:hAnsi="Times New Roman" w:cs="Times New Roman"/>
                <w:b/>
                <w:bCs/>
                <w:sz w:val="24"/>
                <w:szCs w:val="24"/>
              </w:rPr>
              <w:t>4.</w:t>
            </w:r>
            <w:r w:rsidRPr="00097E59">
              <w:rPr>
                <w:rFonts w:ascii="Times New Roman" w:eastAsia="Times New Roman" w:hAnsi="Times New Roman" w:cs="Times New Roman"/>
                <w:b/>
                <w:bCs/>
                <w:spacing w:val="53"/>
                <w:sz w:val="24"/>
                <w:szCs w:val="24"/>
              </w:rPr>
              <w:t xml:space="preserve"> </w:t>
            </w:r>
            <w:r w:rsidRPr="00097E59">
              <w:rPr>
                <w:rFonts w:ascii="Times New Roman" w:eastAsia="Times New Roman" w:hAnsi="Times New Roman" w:cs="Times New Roman"/>
                <w:b/>
                <w:bCs/>
                <w:sz w:val="24"/>
                <w:szCs w:val="24"/>
              </w:rPr>
              <w:t>Элементы</w:t>
            </w:r>
            <w:r w:rsidRPr="00097E59">
              <w:rPr>
                <w:rFonts w:ascii="Times New Roman" w:eastAsia="Times New Roman" w:hAnsi="Times New Roman" w:cs="Times New Roman"/>
                <w:b/>
                <w:bCs/>
                <w:spacing w:val="-1"/>
                <w:sz w:val="24"/>
                <w:szCs w:val="24"/>
              </w:rPr>
              <w:t xml:space="preserve"> </w:t>
            </w:r>
            <w:r w:rsidRPr="00097E59">
              <w:rPr>
                <w:rFonts w:ascii="Times New Roman" w:eastAsia="Times New Roman" w:hAnsi="Times New Roman" w:cs="Times New Roman"/>
                <w:b/>
                <w:bCs/>
                <w:sz w:val="24"/>
                <w:szCs w:val="24"/>
              </w:rPr>
              <w:t>строительного</w:t>
            </w:r>
            <w:r w:rsidRPr="00097E59">
              <w:rPr>
                <w:rFonts w:ascii="Times New Roman" w:eastAsia="Times New Roman" w:hAnsi="Times New Roman" w:cs="Times New Roman"/>
                <w:b/>
                <w:bCs/>
                <w:spacing w:val="-2"/>
                <w:sz w:val="24"/>
                <w:szCs w:val="24"/>
              </w:rPr>
              <w:t xml:space="preserve"> </w:t>
            </w:r>
            <w:r w:rsidRPr="00097E59">
              <w:rPr>
                <w:rFonts w:ascii="Times New Roman" w:eastAsia="Times New Roman" w:hAnsi="Times New Roman" w:cs="Times New Roman"/>
                <w:b/>
                <w:bCs/>
                <w:sz w:val="24"/>
                <w:szCs w:val="24"/>
              </w:rPr>
              <w:t>черчения</w:t>
            </w:r>
          </w:p>
        </w:tc>
      </w:tr>
      <w:tr w:rsidR="00970B45" w:rsidRPr="00097E59" w14:paraId="3B2A1851"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val="restart"/>
            <w:tcBorders>
              <w:top w:val="single" w:sz="4" w:space="0" w:color="000000"/>
              <w:left w:val="single" w:sz="4" w:space="0" w:color="000000"/>
              <w:bottom w:val="single" w:sz="4" w:space="0" w:color="000000"/>
              <w:right w:val="single" w:sz="4" w:space="0" w:color="000000"/>
            </w:tcBorders>
          </w:tcPr>
          <w:p w14:paraId="05E6B582"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4.1. Общие сведения о строительном</w:t>
            </w:r>
            <w:r w:rsidRPr="00097E59">
              <w:rPr>
                <w:rFonts w:ascii="Times New Roman" w:eastAsia="Times New Roman" w:hAnsi="Times New Roman" w:cs="Times New Roman"/>
                <w:spacing w:val="-57"/>
                <w:sz w:val="24"/>
                <w:szCs w:val="24"/>
              </w:rPr>
              <w:t xml:space="preserve"> </w:t>
            </w:r>
            <w:r w:rsidRPr="00097E59">
              <w:rPr>
                <w:rFonts w:ascii="Times New Roman" w:eastAsia="Times New Roman" w:hAnsi="Times New Roman" w:cs="Times New Roman"/>
                <w:sz w:val="24"/>
                <w:szCs w:val="24"/>
              </w:rPr>
              <w:t>черчении</w:t>
            </w:r>
          </w:p>
        </w:tc>
        <w:tc>
          <w:tcPr>
            <w:tcW w:w="6237" w:type="dxa"/>
            <w:tcBorders>
              <w:top w:val="single" w:sz="4" w:space="0" w:color="000000"/>
              <w:left w:val="single" w:sz="4" w:space="0" w:color="000000"/>
              <w:bottom w:val="single" w:sz="4" w:space="0" w:color="000000"/>
              <w:right w:val="single" w:sz="4" w:space="0" w:color="000000"/>
            </w:tcBorders>
          </w:tcPr>
          <w:p w14:paraId="7ECDE07D"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b/>
                <w:bCs/>
                <w:sz w:val="24"/>
                <w:szCs w:val="24"/>
              </w:rPr>
              <w:t>Содержание</w:t>
            </w:r>
          </w:p>
        </w:tc>
      </w:tr>
      <w:tr w:rsidR="00970B45" w:rsidRPr="00097E59" w14:paraId="5F220EA2"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single" w:sz="4" w:space="0" w:color="000000"/>
              <w:left w:val="single" w:sz="4" w:space="0" w:color="000000"/>
              <w:bottom w:val="single" w:sz="4" w:space="0" w:color="000000"/>
              <w:right w:val="single" w:sz="4" w:space="0" w:color="000000"/>
            </w:tcBorders>
          </w:tcPr>
          <w:p w14:paraId="58F3AD79"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1752D0D4"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Элементы</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строительного черчения</w:t>
            </w:r>
          </w:p>
        </w:tc>
      </w:tr>
      <w:tr w:rsidR="00970B45" w:rsidRPr="00097E59" w14:paraId="3EC586B0"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nil"/>
              <w:left w:val="single" w:sz="4" w:space="0" w:color="000000"/>
              <w:bottom w:val="single" w:sz="4" w:space="0" w:color="000000"/>
              <w:right w:val="single" w:sz="4" w:space="0" w:color="000000"/>
            </w:tcBorders>
          </w:tcPr>
          <w:p w14:paraId="389850D7"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466228D6" w14:textId="77777777" w:rsidR="00970B45" w:rsidRPr="00097E59" w:rsidRDefault="00970B45" w:rsidP="00970B45">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w:t>
            </w:r>
            <w:r w:rsidRPr="00097E59">
              <w:rPr>
                <w:rFonts w:ascii="Times New Roman" w:eastAsia="Times New Roman" w:hAnsi="Times New Roman" w:cs="Times New Roman"/>
                <w:b/>
                <w:spacing w:val="-2"/>
                <w:sz w:val="24"/>
                <w:szCs w:val="24"/>
              </w:rPr>
              <w:t xml:space="preserve"> </w:t>
            </w:r>
            <w:r w:rsidRPr="00097E59">
              <w:rPr>
                <w:rFonts w:ascii="Times New Roman" w:eastAsia="Times New Roman" w:hAnsi="Times New Roman" w:cs="Times New Roman"/>
                <w:b/>
                <w:sz w:val="24"/>
                <w:szCs w:val="24"/>
              </w:rPr>
              <w:t>том</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числе</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практических</w:t>
            </w:r>
            <w:r w:rsidRPr="00097E59">
              <w:rPr>
                <w:rFonts w:ascii="Times New Roman" w:eastAsia="Times New Roman" w:hAnsi="Times New Roman" w:cs="Times New Roman"/>
                <w:b/>
                <w:spacing w:val="-5"/>
                <w:sz w:val="24"/>
                <w:szCs w:val="24"/>
              </w:rPr>
              <w:t xml:space="preserve"> </w:t>
            </w:r>
            <w:r w:rsidRPr="00097E59">
              <w:rPr>
                <w:rFonts w:ascii="Times New Roman" w:eastAsia="Times New Roman" w:hAnsi="Times New Roman" w:cs="Times New Roman"/>
                <w:b/>
                <w:sz w:val="24"/>
                <w:szCs w:val="24"/>
              </w:rPr>
              <w:t>занятий</w:t>
            </w:r>
            <w:r w:rsidRPr="00097E59">
              <w:rPr>
                <w:rFonts w:ascii="Times New Roman" w:eastAsia="Times New Roman" w:hAnsi="Times New Roman" w:cs="Times New Roman"/>
                <w:b/>
                <w:spacing w:val="1"/>
                <w:sz w:val="24"/>
                <w:szCs w:val="24"/>
              </w:rPr>
              <w:t xml:space="preserve"> </w:t>
            </w:r>
            <w:r w:rsidRPr="00097E59">
              <w:rPr>
                <w:rFonts w:ascii="Times New Roman" w:eastAsia="Times New Roman" w:hAnsi="Times New Roman" w:cs="Times New Roman"/>
                <w:b/>
                <w:sz w:val="24"/>
                <w:szCs w:val="24"/>
              </w:rPr>
              <w:t>и</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лабораторных</w:t>
            </w:r>
            <w:r w:rsidRPr="00097E59">
              <w:rPr>
                <w:rFonts w:ascii="Times New Roman" w:eastAsia="Times New Roman" w:hAnsi="Times New Roman" w:cs="Times New Roman"/>
                <w:b/>
                <w:spacing w:val="-4"/>
                <w:sz w:val="24"/>
                <w:szCs w:val="24"/>
              </w:rPr>
              <w:t xml:space="preserve"> </w:t>
            </w:r>
            <w:r w:rsidRPr="00097E59">
              <w:rPr>
                <w:rFonts w:ascii="Times New Roman" w:eastAsia="Times New Roman" w:hAnsi="Times New Roman" w:cs="Times New Roman"/>
                <w:b/>
                <w:sz w:val="24"/>
                <w:szCs w:val="24"/>
              </w:rPr>
              <w:t>работ</w:t>
            </w:r>
          </w:p>
        </w:tc>
      </w:tr>
      <w:tr w:rsidR="00970B45" w:rsidRPr="00097E59" w14:paraId="205F2570"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nil"/>
              <w:left w:val="single" w:sz="4" w:space="0" w:color="000000"/>
              <w:bottom w:val="single" w:sz="4" w:space="0" w:color="000000"/>
              <w:right w:val="single" w:sz="4" w:space="0" w:color="000000"/>
            </w:tcBorders>
          </w:tcPr>
          <w:p w14:paraId="3ACCEBD3"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627FC7FB"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занятие</w:t>
            </w:r>
            <w:r w:rsidRPr="00097E59">
              <w:rPr>
                <w:rFonts w:ascii="Times New Roman" w:eastAsia="Times New Roman" w:hAnsi="Times New Roman" w:cs="Times New Roman"/>
                <w:spacing w:val="-9"/>
                <w:sz w:val="24"/>
                <w:szCs w:val="24"/>
              </w:rPr>
              <w:t xml:space="preserve"> </w:t>
            </w:r>
            <w:r w:rsidRPr="00097E59">
              <w:rPr>
                <w:rFonts w:ascii="Times New Roman" w:eastAsia="Times New Roman" w:hAnsi="Times New Roman" w:cs="Times New Roman"/>
                <w:sz w:val="24"/>
                <w:szCs w:val="24"/>
              </w:rPr>
              <w:t>№40</w:t>
            </w:r>
            <w:r w:rsidRPr="00097E59">
              <w:rPr>
                <w:rFonts w:ascii="Times New Roman" w:eastAsia="Times New Roman" w:hAnsi="Times New Roman" w:cs="Times New Roman"/>
                <w:spacing w:val="-3"/>
                <w:sz w:val="24"/>
                <w:szCs w:val="24"/>
              </w:rPr>
              <w:t xml:space="preserve"> </w:t>
            </w:r>
            <w:r w:rsidRPr="00097E59">
              <w:rPr>
                <w:rFonts w:ascii="Times New Roman" w:eastAsia="Times New Roman" w:hAnsi="Times New Roman" w:cs="Times New Roman"/>
                <w:sz w:val="24"/>
                <w:szCs w:val="24"/>
              </w:rPr>
              <w:t>Выполнение</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чертежа</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планировки</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уча-</w:t>
            </w:r>
          </w:p>
          <w:p w14:paraId="5B27C937"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стка</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или</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зоны</w:t>
            </w:r>
            <w:r w:rsidRPr="00097E59">
              <w:rPr>
                <w:rFonts w:ascii="Times New Roman" w:eastAsia="Times New Roman" w:hAnsi="Times New Roman" w:cs="Times New Roman"/>
                <w:spacing w:val="1"/>
                <w:sz w:val="24"/>
                <w:szCs w:val="24"/>
              </w:rPr>
              <w:t xml:space="preserve"> </w:t>
            </w:r>
            <w:r w:rsidRPr="00097E59">
              <w:rPr>
                <w:rFonts w:ascii="Times New Roman" w:eastAsia="Times New Roman" w:hAnsi="Times New Roman" w:cs="Times New Roman"/>
                <w:sz w:val="24"/>
                <w:szCs w:val="24"/>
              </w:rPr>
              <w:t>с</w:t>
            </w:r>
            <w:r w:rsidRPr="00097E59">
              <w:rPr>
                <w:rFonts w:ascii="Times New Roman" w:eastAsia="Times New Roman" w:hAnsi="Times New Roman" w:cs="Times New Roman"/>
                <w:spacing w:val="-6"/>
                <w:sz w:val="24"/>
                <w:szCs w:val="24"/>
              </w:rPr>
              <w:t xml:space="preserve"> </w:t>
            </w:r>
            <w:r w:rsidRPr="00097E59">
              <w:rPr>
                <w:rFonts w:ascii="Times New Roman" w:eastAsia="Times New Roman" w:hAnsi="Times New Roman" w:cs="Times New Roman"/>
                <w:sz w:val="24"/>
                <w:szCs w:val="24"/>
              </w:rPr>
              <w:t>расстановкой</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оборудования</w:t>
            </w:r>
          </w:p>
        </w:tc>
      </w:tr>
      <w:tr w:rsidR="00970B45" w:rsidRPr="00097E59" w14:paraId="00141395"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vMerge/>
            <w:tcBorders>
              <w:top w:val="nil"/>
              <w:left w:val="single" w:sz="4" w:space="0" w:color="000000"/>
              <w:bottom w:val="single" w:sz="4" w:space="0" w:color="000000"/>
              <w:right w:val="single" w:sz="4" w:space="0" w:color="000000"/>
            </w:tcBorders>
          </w:tcPr>
          <w:p w14:paraId="7D2C0716" w14:textId="77777777" w:rsidR="00970B45" w:rsidRPr="00097E59" w:rsidRDefault="00970B45" w:rsidP="00970B45">
            <w:pPr>
              <w:widowControl w:val="0"/>
              <w:autoSpaceDE w:val="0"/>
              <w:autoSpaceDN w:val="0"/>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1D18C92F"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iCs/>
                <w:sz w:val="24"/>
                <w:szCs w:val="24"/>
              </w:rPr>
            </w:pPr>
            <w:r w:rsidRPr="00097E59">
              <w:rPr>
                <w:rFonts w:ascii="Times New Roman" w:eastAsia="Times New Roman" w:hAnsi="Times New Roman" w:cs="Times New Roman"/>
                <w:iCs/>
                <w:sz w:val="24"/>
                <w:szCs w:val="24"/>
              </w:rPr>
              <w:t>Практическое</w:t>
            </w:r>
            <w:r w:rsidRPr="00097E59">
              <w:rPr>
                <w:rFonts w:ascii="Times New Roman" w:eastAsia="Times New Roman" w:hAnsi="Times New Roman" w:cs="Times New Roman"/>
                <w:iCs/>
                <w:spacing w:val="-3"/>
                <w:sz w:val="24"/>
                <w:szCs w:val="24"/>
              </w:rPr>
              <w:t xml:space="preserve"> </w:t>
            </w:r>
            <w:r w:rsidRPr="00097E59">
              <w:rPr>
                <w:rFonts w:ascii="Times New Roman" w:eastAsia="Times New Roman" w:hAnsi="Times New Roman" w:cs="Times New Roman"/>
                <w:iCs/>
                <w:sz w:val="24"/>
                <w:szCs w:val="24"/>
              </w:rPr>
              <w:t>занятие</w:t>
            </w:r>
            <w:r w:rsidRPr="00097E59">
              <w:rPr>
                <w:rFonts w:ascii="Times New Roman" w:eastAsia="Times New Roman" w:hAnsi="Times New Roman" w:cs="Times New Roman"/>
                <w:iCs/>
                <w:spacing w:val="-4"/>
                <w:sz w:val="24"/>
                <w:szCs w:val="24"/>
              </w:rPr>
              <w:t xml:space="preserve"> </w:t>
            </w:r>
            <w:r w:rsidRPr="00097E59">
              <w:rPr>
                <w:rFonts w:ascii="Times New Roman" w:eastAsia="Times New Roman" w:hAnsi="Times New Roman" w:cs="Times New Roman"/>
                <w:iCs/>
                <w:sz w:val="24"/>
                <w:szCs w:val="24"/>
              </w:rPr>
              <w:t>№41</w:t>
            </w:r>
            <w:r w:rsidRPr="00097E59">
              <w:rPr>
                <w:rFonts w:ascii="Times New Roman" w:eastAsia="Times New Roman" w:hAnsi="Times New Roman" w:cs="Times New Roman"/>
                <w:iCs/>
                <w:spacing w:val="-2"/>
                <w:sz w:val="24"/>
                <w:szCs w:val="24"/>
              </w:rPr>
              <w:t xml:space="preserve"> </w:t>
            </w:r>
            <w:r w:rsidRPr="00097E59">
              <w:rPr>
                <w:rFonts w:ascii="Times New Roman" w:eastAsia="Times New Roman" w:hAnsi="Times New Roman" w:cs="Times New Roman"/>
                <w:iCs/>
                <w:sz w:val="24"/>
                <w:szCs w:val="24"/>
              </w:rPr>
              <w:t>Выполнение</w:t>
            </w:r>
            <w:r w:rsidRPr="00097E59">
              <w:rPr>
                <w:rFonts w:ascii="Times New Roman" w:eastAsia="Times New Roman" w:hAnsi="Times New Roman" w:cs="Times New Roman"/>
                <w:iCs/>
                <w:spacing w:val="-8"/>
                <w:sz w:val="24"/>
                <w:szCs w:val="24"/>
              </w:rPr>
              <w:t xml:space="preserve"> </w:t>
            </w:r>
            <w:r w:rsidRPr="00097E59">
              <w:rPr>
                <w:rFonts w:ascii="Times New Roman" w:eastAsia="Times New Roman" w:hAnsi="Times New Roman" w:cs="Times New Roman"/>
                <w:iCs/>
                <w:sz w:val="24"/>
                <w:szCs w:val="24"/>
              </w:rPr>
              <w:t>чертежа</w:t>
            </w:r>
            <w:r w:rsidRPr="00097E59">
              <w:rPr>
                <w:rFonts w:ascii="Times New Roman" w:eastAsia="Times New Roman" w:hAnsi="Times New Roman" w:cs="Times New Roman"/>
                <w:iCs/>
                <w:spacing w:val="-2"/>
                <w:sz w:val="24"/>
                <w:szCs w:val="24"/>
              </w:rPr>
              <w:t xml:space="preserve"> </w:t>
            </w:r>
            <w:r w:rsidRPr="00097E59">
              <w:rPr>
                <w:rFonts w:ascii="Times New Roman" w:eastAsia="Times New Roman" w:hAnsi="Times New Roman" w:cs="Times New Roman"/>
                <w:iCs/>
                <w:sz w:val="24"/>
                <w:szCs w:val="24"/>
              </w:rPr>
              <w:t>планировки</w:t>
            </w:r>
          </w:p>
          <w:p w14:paraId="5AEAE305" w14:textId="77777777" w:rsidR="00970B45" w:rsidRPr="00097E59" w:rsidRDefault="00970B45" w:rsidP="00970B45">
            <w:pPr>
              <w:widowControl w:val="0"/>
              <w:autoSpaceDE w:val="0"/>
              <w:autoSpaceDN w:val="0"/>
              <w:rPr>
                <w:rFonts w:ascii="Times New Roman" w:eastAsia="Times New Roman" w:hAnsi="Times New Roman" w:cs="Times New Roman"/>
                <w:i/>
                <w:sz w:val="24"/>
                <w:szCs w:val="24"/>
              </w:rPr>
            </w:pPr>
            <w:r w:rsidRPr="00097E59">
              <w:rPr>
                <w:rFonts w:ascii="Times New Roman" w:eastAsia="Times New Roman" w:hAnsi="Times New Roman" w:cs="Times New Roman"/>
                <w:iCs/>
                <w:sz w:val="24"/>
                <w:szCs w:val="24"/>
              </w:rPr>
              <w:t>участка</w:t>
            </w:r>
            <w:r w:rsidRPr="00097E59">
              <w:rPr>
                <w:rFonts w:ascii="Times New Roman" w:eastAsia="Times New Roman" w:hAnsi="Times New Roman" w:cs="Times New Roman"/>
                <w:iCs/>
                <w:spacing w:val="-2"/>
                <w:sz w:val="24"/>
                <w:szCs w:val="24"/>
              </w:rPr>
              <w:t xml:space="preserve"> </w:t>
            </w:r>
            <w:r w:rsidRPr="00097E59">
              <w:rPr>
                <w:rFonts w:ascii="Times New Roman" w:eastAsia="Times New Roman" w:hAnsi="Times New Roman" w:cs="Times New Roman"/>
                <w:iCs/>
                <w:sz w:val="24"/>
                <w:szCs w:val="24"/>
              </w:rPr>
              <w:t>или</w:t>
            </w:r>
            <w:r w:rsidRPr="00097E59">
              <w:rPr>
                <w:rFonts w:ascii="Times New Roman" w:eastAsia="Times New Roman" w:hAnsi="Times New Roman" w:cs="Times New Roman"/>
                <w:iCs/>
                <w:spacing w:val="-1"/>
                <w:sz w:val="24"/>
                <w:szCs w:val="24"/>
              </w:rPr>
              <w:t xml:space="preserve"> </w:t>
            </w:r>
            <w:r w:rsidRPr="00097E59">
              <w:rPr>
                <w:rFonts w:ascii="Times New Roman" w:eastAsia="Times New Roman" w:hAnsi="Times New Roman" w:cs="Times New Roman"/>
                <w:iCs/>
                <w:sz w:val="24"/>
                <w:szCs w:val="24"/>
              </w:rPr>
              <w:t>зоны</w:t>
            </w:r>
            <w:r w:rsidRPr="00097E59">
              <w:rPr>
                <w:rFonts w:ascii="Times New Roman" w:eastAsia="Times New Roman" w:hAnsi="Times New Roman" w:cs="Times New Roman"/>
                <w:iCs/>
                <w:spacing w:val="-5"/>
                <w:sz w:val="24"/>
                <w:szCs w:val="24"/>
              </w:rPr>
              <w:t xml:space="preserve"> </w:t>
            </w:r>
            <w:r w:rsidRPr="00097E59">
              <w:rPr>
                <w:rFonts w:ascii="Times New Roman" w:eastAsia="Times New Roman" w:hAnsi="Times New Roman" w:cs="Times New Roman"/>
                <w:iCs/>
                <w:sz w:val="24"/>
                <w:szCs w:val="24"/>
              </w:rPr>
              <w:t>с расстановкой</w:t>
            </w:r>
            <w:r w:rsidRPr="00097E59">
              <w:rPr>
                <w:rFonts w:ascii="Times New Roman" w:eastAsia="Times New Roman" w:hAnsi="Times New Roman" w:cs="Times New Roman"/>
                <w:iCs/>
                <w:spacing w:val="-1"/>
                <w:sz w:val="24"/>
                <w:szCs w:val="24"/>
              </w:rPr>
              <w:t xml:space="preserve"> </w:t>
            </w:r>
            <w:r w:rsidRPr="00097E59">
              <w:rPr>
                <w:rFonts w:ascii="Times New Roman" w:eastAsia="Times New Roman" w:hAnsi="Times New Roman" w:cs="Times New Roman"/>
                <w:iCs/>
                <w:sz w:val="24"/>
                <w:szCs w:val="24"/>
              </w:rPr>
              <w:t>оборудования</w:t>
            </w:r>
          </w:p>
        </w:tc>
      </w:tr>
      <w:tr w:rsidR="00970B45" w:rsidRPr="00097E59" w14:paraId="37F3CA85"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9639" w:type="dxa"/>
            <w:gridSpan w:val="2"/>
            <w:tcBorders>
              <w:left w:val="single" w:sz="4" w:space="0" w:color="000000"/>
              <w:bottom w:val="single" w:sz="4" w:space="0" w:color="000000"/>
              <w:right w:val="single" w:sz="4" w:space="0" w:color="000000"/>
            </w:tcBorders>
          </w:tcPr>
          <w:p w14:paraId="1D3FE9A9" w14:textId="77777777" w:rsidR="00970B45" w:rsidRPr="00097E59" w:rsidRDefault="00970B45" w:rsidP="00970B45">
            <w:pPr>
              <w:widowControl w:val="0"/>
              <w:autoSpaceDE w:val="0"/>
              <w:autoSpaceDN w:val="0"/>
              <w:spacing w:line="261" w:lineRule="exact"/>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Раздел</w:t>
            </w:r>
            <w:r w:rsidRPr="00097E59">
              <w:rPr>
                <w:rFonts w:ascii="Times New Roman" w:eastAsia="Times New Roman" w:hAnsi="Times New Roman" w:cs="Times New Roman"/>
                <w:b/>
                <w:bCs/>
                <w:spacing w:val="-2"/>
                <w:sz w:val="24"/>
                <w:szCs w:val="24"/>
              </w:rPr>
              <w:t xml:space="preserve"> </w:t>
            </w:r>
            <w:r w:rsidRPr="00097E59">
              <w:rPr>
                <w:rFonts w:ascii="Times New Roman" w:eastAsia="Times New Roman" w:hAnsi="Times New Roman" w:cs="Times New Roman"/>
                <w:b/>
                <w:bCs/>
                <w:sz w:val="24"/>
                <w:szCs w:val="24"/>
              </w:rPr>
              <w:t>5</w:t>
            </w:r>
            <w:r w:rsidRPr="00097E59">
              <w:rPr>
                <w:rFonts w:ascii="Times New Roman" w:eastAsia="Times New Roman" w:hAnsi="Times New Roman" w:cs="Times New Roman"/>
                <w:b/>
                <w:bCs/>
                <w:spacing w:val="-1"/>
                <w:sz w:val="24"/>
                <w:szCs w:val="24"/>
              </w:rPr>
              <w:t xml:space="preserve"> </w:t>
            </w:r>
            <w:r w:rsidRPr="00097E59">
              <w:rPr>
                <w:rFonts w:ascii="Times New Roman" w:eastAsia="Times New Roman" w:hAnsi="Times New Roman" w:cs="Times New Roman"/>
                <w:b/>
                <w:bCs/>
                <w:sz w:val="24"/>
                <w:szCs w:val="24"/>
              </w:rPr>
              <w:t>Общие</w:t>
            </w:r>
            <w:r w:rsidRPr="00097E59">
              <w:rPr>
                <w:rFonts w:ascii="Times New Roman" w:eastAsia="Times New Roman" w:hAnsi="Times New Roman" w:cs="Times New Roman"/>
                <w:b/>
                <w:bCs/>
                <w:spacing w:val="-2"/>
                <w:sz w:val="24"/>
                <w:szCs w:val="24"/>
              </w:rPr>
              <w:t xml:space="preserve"> </w:t>
            </w:r>
            <w:r w:rsidRPr="00097E59">
              <w:rPr>
                <w:rFonts w:ascii="Times New Roman" w:eastAsia="Times New Roman" w:hAnsi="Times New Roman" w:cs="Times New Roman"/>
                <w:b/>
                <w:bCs/>
                <w:sz w:val="24"/>
                <w:szCs w:val="24"/>
              </w:rPr>
              <w:t>сведения</w:t>
            </w:r>
            <w:r w:rsidRPr="00097E59">
              <w:rPr>
                <w:rFonts w:ascii="Times New Roman" w:eastAsia="Times New Roman" w:hAnsi="Times New Roman" w:cs="Times New Roman"/>
                <w:b/>
                <w:bCs/>
                <w:spacing w:val="-10"/>
                <w:sz w:val="24"/>
                <w:szCs w:val="24"/>
              </w:rPr>
              <w:t xml:space="preserve"> </w:t>
            </w:r>
            <w:r w:rsidRPr="00097E59">
              <w:rPr>
                <w:rFonts w:ascii="Times New Roman" w:eastAsia="Times New Roman" w:hAnsi="Times New Roman" w:cs="Times New Roman"/>
                <w:b/>
                <w:bCs/>
                <w:sz w:val="24"/>
                <w:szCs w:val="24"/>
              </w:rPr>
              <w:t>о</w:t>
            </w:r>
            <w:r w:rsidRPr="00097E59">
              <w:rPr>
                <w:rFonts w:ascii="Times New Roman" w:eastAsia="Times New Roman" w:hAnsi="Times New Roman" w:cs="Times New Roman"/>
                <w:b/>
                <w:bCs/>
                <w:spacing w:val="2"/>
                <w:sz w:val="24"/>
                <w:szCs w:val="24"/>
              </w:rPr>
              <w:t xml:space="preserve"> </w:t>
            </w:r>
            <w:r w:rsidRPr="00097E59">
              <w:rPr>
                <w:rFonts w:ascii="Times New Roman" w:eastAsia="Times New Roman" w:hAnsi="Times New Roman" w:cs="Times New Roman"/>
                <w:b/>
                <w:bCs/>
                <w:sz w:val="24"/>
                <w:szCs w:val="24"/>
              </w:rPr>
              <w:t>машинной</w:t>
            </w:r>
            <w:r w:rsidRPr="00097E59">
              <w:rPr>
                <w:rFonts w:ascii="Times New Roman" w:eastAsia="Times New Roman" w:hAnsi="Times New Roman" w:cs="Times New Roman"/>
                <w:b/>
                <w:bCs/>
                <w:spacing w:val="-4"/>
                <w:sz w:val="24"/>
                <w:szCs w:val="24"/>
              </w:rPr>
              <w:t xml:space="preserve"> </w:t>
            </w:r>
            <w:r w:rsidRPr="00097E59">
              <w:rPr>
                <w:rFonts w:ascii="Times New Roman" w:eastAsia="Times New Roman" w:hAnsi="Times New Roman" w:cs="Times New Roman"/>
                <w:b/>
                <w:bCs/>
                <w:sz w:val="24"/>
                <w:szCs w:val="24"/>
              </w:rPr>
              <w:t>графике</w:t>
            </w:r>
          </w:p>
        </w:tc>
      </w:tr>
      <w:tr w:rsidR="00970B45" w:rsidRPr="00097E59" w14:paraId="13FE39FE"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tcBorders>
              <w:top w:val="single" w:sz="4" w:space="0" w:color="000000"/>
              <w:left w:val="single" w:sz="4" w:space="0" w:color="000000"/>
              <w:bottom w:val="single" w:sz="4" w:space="0" w:color="000000"/>
              <w:right w:val="single" w:sz="4" w:space="0" w:color="000000"/>
            </w:tcBorders>
          </w:tcPr>
          <w:p w14:paraId="1EAD146E"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w:t>
            </w:r>
            <w:r w:rsidRPr="00097E59">
              <w:rPr>
                <w:rFonts w:ascii="Times New Roman" w:eastAsia="Times New Roman" w:hAnsi="Times New Roman" w:cs="Times New Roman"/>
                <w:spacing w:val="2"/>
                <w:sz w:val="24"/>
                <w:szCs w:val="24"/>
              </w:rPr>
              <w:t xml:space="preserve"> </w:t>
            </w:r>
            <w:r w:rsidRPr="00097E59">
              <w:rPr>
                <w:rFonts w:ascii="Times New Roman" w:eastAsia="Times New Roman" w:hAnsi="Times New Roman" w:cs="Times New Roman"/>
                <w:sz w:val="24"/>
                <w:szCs w:val="24"/>
              </w:rPr>
              <w:t>5.1. Системы</w:t>
            </w:r>
            <w:r w:rsidRPr="00097E59">
              <w:rPr>
                <w:rFonts w:ascii="Times New Roman" w:eastAsia="Times New Roman" w:hAnsi="Times New Roman" w:cs="Times New Roman"/>
                <w:spacing w:val="-8"/>
                <w:sz w:val="24"/>
                <w:szCs w:val="24"/>
              </w:rPr>
              <w:t xml:space="preserve"> </w:t>
            </w:r>
            <w:r w:rsidRPr="00097E59">
              <w:rPr>
                <w:rFonts w:ascii="Times New Roman" w:eastAsia="Times New Roman" w:hAnsi="Times New Roman" w:cs="Times New Roman"/>
                <w:sz w:val="24"/>
                <w:szCs w:val="24"/>
              </w:rPr>
              <w:t>автоматизированного</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проектирования на персональных компьютерах</w:t>
            </w:r>
          </w:p>
        </w:tc>
        <w:tc>
          <w:tcPr>
            <w:tcW w:w="6237" w:type="dxa"/>
            <w:tcBorders>
              <w:top w:val="single" w:sz="4" w:space="0" w:color="000000"/>
              <w:left w:val="single" w:sz="4" w:space="0" w:color="000000"/>
              <w:bottom w:val="single" w:sz="4" w:space="0" w:color="000000"/>
              <w:right w:val="single" w:sz="4" w:space="0" w:color="000000"/>
            </w:tcBorders>
          </w:tcPr>
          <w:p w14:paraId="70F577B4" w14:textId="77777777" w:rsidR="00970B45" w:rsidRPr="00097E59" w:rsidRDefault="00970B45" w:rsidP="00970B45">
            <w:pPr>
              <w:widowControl w:val="0"/>
              <w:autoSpaceDE w:val="0"/>
              <w:autoSpaceDN w:val="0"/>
              <w:spacing w:line="271" w:lineRule="auto"/>
              <w:rPr>
                <w:rFonts w:ascii="Times New Roman" w:eastAsia="Times New Roman" w:hAnsi="Times New Roman" w:cs="Times New Roman"/>
                <w:sz w:val="24"/>
                <w:szCs w:val="24"/>
              </w:rPr>
            </w:pPr>
            <w:r w:rsidRPr="00097E59">
              <w:rPr>
                <w:rFonts w:ascii="Times New Roman" w:eastAsia="Times New Roman" w:hAnsi="Times New Roman" w:cs="Times New Roman"/>
                <w:b/>
                <w:bCs/>
                <w:sz w:val="24"/>
                <w:szCs w:val="24"/>
              </w:rPr>
              <w:t>Содержание</w:t>
            </w:r>
          </w:p>
        </w:tc>
      </w:tr>
      <w:tr w:rsidR="00970B45" w:rsidRPr="00097E59" w14:paraId="283FFB0F"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3402" w:type="dxa"/>
            <w:tcBorders>
              <w:top w:val="single" w:sz="4" w:space="0" w:color="000000"/>
              <w:left w:val="single" w:sz="4" w:space="0" w:color="000000"/>
              <w:bottom w:val="single" w:sz="4" w:space="0" w:color="000000"/>
              <w:right w:val="single" w:sz="4" w:space="0" w:color="000000"/>
            </w:tcBorders>
          </w:tcPr>
          <w:p w14:paraId="1B0373A8" w14:textId="77777777" w:rsidR="00970B45" w:rsidRPr="00097E59" w:rsidRDefault="00970B45" w:rsidP="00970B45">
            <w:pPr>
              <w:widowControl w:val="0"/>
              <w:autoSpaceDE w:val="0"/>
              <w:autoSpaceDN w:val="0"/>
              <w:spacing w:line="268" w:lineRule="exact"/>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right w:val="single" w:sz="4" w:space="0" w:color="000000"/>
            </w:tcBorders>
          </w:tcPr>
          <w:p w14:paraId="6E78B837" w14:textId="77777777" w:rsidR="00970B45" w:rsidRPr="00097E59" w:rsidRDefault="00970B45" w:rsidP="00970B45">
            <w:pPr>
              <w:widowControl w:val="0"/>
              <w:autoSpaceDE w:val="0"/>
              <w:autoSpaceDN w:val="0"/>
              <w:spacing w:line="271"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Системы</w:t>
            </w:r>
            <w:r w:rsidRPr="00097E59">
              <w:rPr>
                <w:rFonts w:ascii="Times New Roman" w:eastAsia="Times New Roman" w:hAnsi="Times New Roman" w:cs="Times New Roman"/>
                <w:spacing w:val="-4"/>
                <w:sz w:val="24"/>
                <w:szCs w:val="24"/>
              </w:rPr>
              <w:t xml:space="preserve"> </w:t>
            </w:r>
            <w:r w:rsidRPr="00097E59">
              <w:rPr>
                <w:rFonts w:ascii="Times New Roman" w:eastAsia="Times New Roman" w:hAnsi="Times New Roman" w:cs="Times New Roman"/>
                <w:sz w:val="24"/>
                <w:szCs w:val="24"/>
              </w:rPr>
              <w:t>автоматизированного проектирования</w:t>
            </w:r>
            <w:r w:rsidRPr="00097E59">
              <w:rPr>
                <w:rFonts w:ascii="Times New Roman" w:eastAsia="Times New Roman" w:hAnsi="Times New Roman" w:cs="Times New Roman"/>
                <w:spacing w:val="-9"/>
                <w:sz w:val="24"/>
                <w:szCs w:val="24"/>
              </w:rPr>
              <w:t xml:space="preserve"> </w:t>
            </w:r>
            <w:r w:rsidRPr="00097E59">
              <w:rPr>
                <w:rFonts w:ascii="Times New Roman" w:eastAsia="Times New Roman" w:hAnsi="Times New Roman" w:cs="Times New Roman"/>
                <w:sz w:val="24"/>
                <w:szCs w:val="24"/>
              </w:rPr>
              <w:t>Компас</w:t>
            </w:r>
            <w:r w:rsidRPr="00097E59">
              <w:rPr>
                <w:rFonts w:ascii="Times New Roman" w:eastAsia="Times New Roman" w:hAnsi="Times New Roman" w:cs="Times New Roman"/>
                <w:spacing w:val="-5"/>
                <w:sz w:val="24"/>
                <w:szCs w:val="24"/>
              </w:rPr>
              <w:t xml:space="preserve"> </w:t>
            </w:r>
            <w:r w:rsidRPr="00097E59">
              <w:rPr>
                <w:rFonts w:ascii="Times New Roman" w:eastAsia="Times New Roman" w:hAnsi="Times New Roman" w:cs="Times New Roman"/>
                <w:sz w:val="24"/>
                <w:szCs w:val="24"/>
              </w:rPr>
              <w:t>или</w:t>
            </w:r>
            <w:r w:rsidRPr="00097E59">
              <w:rPr>
                <w:rFonts w:ascii="Times New Roman" w:eastAsia="Times New Roman" w:hAnsi="Times New Roman" w:cs="Times New Roman"/>
                <w:spacing w:val="-8"/>
                <w:sz w:val="24"/>
                <w:szCs w:val="24"/>
              </w:rPr>
              <w:t xml:space="preserve"> </w:t>
            </w:r>
            <w:r w:rsidRPr="00097E59">
              <w:rPr>
                <w:rFonts w:ascii="Times New Roman" w:eastAsia="Times New Roman" w:hAnsi="Times New Roman" w:cs="Times New Roman"/>
                <w:sz w:val="24"/>
                <w:szCs w:val="24"/>
              </w:rPr>
              <w:t>Авто</w:t>
            </w:r>
            <w:r w:rsidRPr="00097E59">
              <w:rPr>
                <w:rFonts w:ascii="Times New Roman" w:eastAsia="Times New Roman" w:hAnsi="Times New Roman" w:cs="Times New Roman"/>
                <w:spacing w:val="-57"/>
                <w:sz w:val="24"/>
                <w:szCs w:val="24"/>
              </w:rPr>
              <w:t xml:space="preserve"> </w:t>
            </w:r>
            <w:r w:rsidRPr="00097E59">
              <w:rPr>
                <w:rFonts w:ascii="Times New Roman" w:eastAsia="Times New Roman" w:hAnsi="Times New Roman" w:cs="Times New Roman"/>
                <w:sz w:val="24"/>
                <w:szCs w:val="24"/>
              </w:rPr>
              <w:t>Кад</w:t>
            </w:r>
          </w:p>
        </w:tc>
      </w:tr>
      <w:tr w:rsidR="00970B45" w:rsidRPr="00097E59" w14:paraId="4908CE3A"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9639" w:type="dxa"/>
            <w:gridSpan w:val="2"/>
            <w:tcBorders>
              <w:top w:val="single" w:sz="4" w:space="0" w:color="000000"/>
              <w:left w:val="single" w:sz="4" w:space="0" w:color="000000"/>
              <w:bottom w:val="single" w:sz="4" w:space="0" w:color="000000"/>
              <w:right w:val="single" w:sz="4" w:space="0" w:color="000000"/>
            </w:tcBorders>
          </w:tcPr>
          <w:p w14:paraId="398F49A3" w14:textId="77777777" w:rsidR="00970B45" w:rsidRPr="00097E59" w:rsidRDefault="00970B45" w:rsidP="00970B45">
            <w:pPr>
              <w:widowControl w:val="0"/>
              <w:autoSpaceDE w:val="0"/>
              <w:autoSpaceDN w:val="0"/>
              <w:spacing w:line="271" w:lineRule="auto"/>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t>Промежуточная</w:t>
            </w:r>
            <w:r w:rsidRPr="00097E59">
              <w:rPr>
                <w:rFonts w:ascii="Times New Roman" w:eastAsia="Times New Roman" w:hAnsi="Times New Roman" w:cs="Times New Roman"/>
                <w:b/>
                <w:spacing w:val="-3"/>
                <w:sz w:val="24"/>
                <w:szCs w:val="24"/>
              </w:rPr>
              <w:t xml:space="preserve"> </w:t>
            </w:r>
            <w:r w:rsidRPr="00097E59">
              <w:rPr>
                <w:rFonts w:ascii="Times New Roman" w:eastAsia="Times New Roman" w:hAnsi="Times New Roman" w:cs="Times New Roman"/>
                <w:b/>
                <w:sz w:val="24"/>
                <w:szCs w:val="24"/>
              </w:rPr>
              <w:t>аттестация</w:t>
            </w:r>
          </w:p>
        </w:tc>
      </w:tr>
      <w:tr w:rsidR="00970B45" w:rsidRPr="00097E59" w14:paraId="2ECF18B2" w14:textId="77777777" w:rsidTr="00097E5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9639" w:type="dxa"/>
            <w:gridSpan w:val="2"/>
            <w:tcBorders>
              <w:top w:val="single" w:sz="4" w:space="0" w:color="000000"/>
              <w:left w:val="single" w:sz="4" w:space="0" w:color="000000"/>
              <w:bottom w:val="single" w:sz="4" w:space="0" w:color="000000"/>
              <w:right w:val="single" w:sz="4" w:space="0" w:color="000000"/>
            </w:tcBorders>
          </w:tcPr>
          <w:p w14:paraId="71DC6301" w14:textId="168187EE" w:rsidR="00970B45" w:rsidRPr="00097E59" w:rsidRDefault="00970B45" w:rsidP="00970B45">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t>Всего</w:t>
            </w:r>
            <w:r w:rsidR="001239A4" w:rsidRPr="00097E59">
              <w:rPr>
                <w:rFonts w:ascii="Times New Roman" w:eastAsia="Times New Roman" w:hAnsi="Times New Roman" w:cs="Times New Roman"/>
                <w:b/>
                <w:sz w:val="24"/>
                <w:szCs w:val="24"/>
              </w:rPr>
              <w:t xml:space="preserve"> 72</w:t>
            </w:r>
            <w:r w:rsidRPr="00097E59">
              <w:rPr>
                <w:rFonts w:ascii="Times New Roman" w:eastAsia="Times New Roman" w:hAnsi="Times New Roman" w:cs="Times New Roman"/>
                <w:b/>
                <w:sz w:val="24"/>
                <w:szCs w:val="24"/>
              </w:rPr>
              <w:t xml:space="preserve"> ак.час.</w:t>
            </w:r>
          </w:p>
        </w:tc>
      </w:tr>
    </w:tbl>
    <w:p w14:paraId="4481FDDB" w14:textId="77777777" w:rsidR="00970B45" w:rsidRPr="00097E59" w:rsidRDefault="00970B45" w:rsidP="00A843C4">
      <w:pPr>
        <w:rPr>
          <w:rFonts w:ascii="Times New Roman" w:hAnsi="Times New Roman" w:cs="Times New Roman"/>
          <w:sz w:val="24"/>
          <w:szCs w:val="24"/>
        </w:rPr>
      </w:pPr>
    </w:p>
    <w:p w14:paraId="455890F6" w14:textId="77777777" w:rsidR="00970B45" w:rsidRPr="00097E59" w:rsidRDefault="00970B45" w:rsidP="00A843C4">
      <w:pPr>
        <w:rPr>
          <w:rFonts w:ascii="Times New Roman" w:hAnsi="Times New Roman" w:cs="Times New Roman"/>
          <w:sz w:val="24"/>
          <w:szCs w:val="24"/>
        </w:rPr>
      </w:pPr>
    </w:p>
    <w:p w14:paraId="5B89D89A" w14:textId="77777777" w:rsidR="002D3B19" w:rsidRPr="00097E59" w:rsidRDefault="002D3B19" w:rsidP="002D3B19">
      <w:pPr>
        <w:pStyle w:val="1f"/>
        <w:rPr>
          <w:rFonts w:ascii="Times New Roman" w:hAnsi="Times New Roman"/>
          <w:lang w:val="ru-RU"/>
        </w:rPr>
      </w:pPr>
      <w:r w:rsidRPr="00097E59">
        <w:rPr>
          <w:rFonts w:ascii="Times New Roman" w:hAnsi="Times New Roman"/>
        </w:rPr>
        <w:t xml:space="preserve">3. Условия реализации </w:t>
      </w:r>
      <w:r w:rsidRPr="00097E59">
        <w:rPr>
          <w:rFonts w:ascii="Times New Roman" w:hAnsi="Times New Roman"/>
          <w:lang w:val="ru-RU"/>
        </w:rPr>
        <w:t>ДИСЦИПЛИНЫ</w:t>
      </w:r>
    </w:p>
    <w:p w14:paraId="52476004" w14:textId="77777777" w:rsidR="002D3B19" w:rsidRPr="00097E59" w:rsidRDefault="002D3B19" w:rsidP="002D3B19">
      <w:pPr>
        <w:pStyle w:val="114"/>
        <w:rPr>
          <w:rFonts w:ascii="Times New Roman" w:hAnsi="Times New Roman"/>
        </w:rPr>
      </w:pPr>
      <w:r w:rsidRPr="00097E59">
        <w:rPr>
          <w:rFonts w:ascii="Times New Roman" w:hAnsi="Times New Roman"/>
        </w:rPr>
        <w:t>3.1. Материально-техническое обеспечение</w:t>
      </w:r>
    </w:p>
    <w:p w14:paraId="173B4BA7" w14:textId="3388CA11" w:rsidR="002D3B19" w:rsidRPr="00097E59" w:rsidRDefault="002D3B19" w:rsidP="002D3B19">
      <w:pPr>
        <w:suppressAutoHyphens/>
        <w:ind w:firstLine="709"/>
        <w:jc w:val="both"/>
        <w:rPr>
          <w:rFonts w:ascii="Times New Roman" w:hAnsi="Times New Roman" w:cs="Times New Roman"/>
          <w:bCs/>
          <w:sz w:val="24"/>
          <w:szCs w:val="24"/>
        </w:rPr>
      </w:pPr>
      <w:bookmarkStart w:id="7" w:name="_Hlk167445062"/>
      <w:r w:rsidRPr="00097E59">
        <w:rPr>
          <w:rFonts w:ascii="Times New Roman" w:hAnsi="Times New Roman" w:cs="Times New Roman"/>
          <w:bCs/>
          <w:sz w:val="24"/>
          <w:szCs w:val="24"/>
        </w:rPr>
        <w:t>Кабинет</w:t>
      </w:r>
      <w:r w:rsidR="004A177B" w:rsidRPr="00097E59">
        <w:rPr>
          <w:rFonts w:ascii="Times New Roman" w:hAnsi="Times New Roman" w:cs="Times New Roman"/>
          <w:bCs/>
          <w:sz w:val="24"/>
          <w:szCs w:val="24"/>
        </w:rPr>
        <w:t xml:space="preserve"> </w:t>
      </w:r>
      <w:r w:rsidR="004A177B" w:rsidRPr="00097E59">
        <w:rPr>
          <w:rFonts w:ascii="Times New Roman" w:eastAsia="Calibri" w:hAnsi="Times New Roman" w:cs="Times New Roman"/>
          <w:bCs/>
          <w:sz w:val="24"/>
          <w:szCs w:val="24"/>
        </w:rPr>
        <w:t>«</w:t>
      </w:r>
      <w:r w:rsidR="000E3D42" w:rsidRPr="00097E59">
        <w:rPr>
          <w:rFonts w:ascii="Times New Roman" w:eastAsia="Calibri" w:hAnsi="Times New Roman" w:cs="Times New Roman"/>
          <w:sz w:val="24"/>
          <w:szCs w:val="24"/>
        </w:rPr>
        <w:t>Общепрофессиональных дисциплин</w:t>
      </w:r>
      <w:r w:rsidR="004A177B" w:rsidRPr="00097E59">
        <w:rPr>
          <w:rFonts w:ascii="Times New Roman" w:eastAsia="Calibri" w:hAnsi="Times New Roman" w:cs="Times New Roman"/>
          <w:bCs/>
          <w:sz w:val="24"/>
          <w:szCs w:val="24"/>
        </w:rPr>
        <w:t>»</w:t>
      </w:r>
      <w:r w:rsidRPr="00097E59">
        <w:rPr>
          <w:rFonts w:ascii="Times New Roman" w:hAnsi="Times New Roman" w:cs="Times New Roman"/>
          <w:bCs/>
          <w:i/>
          <w:sz w:val="24"/>
          <w:szCs w:val="24"/>
        </w:rPr>
        <w:t xml:space="preserve">, </w:t>
      </w:r>
      <w:bookmarkEnd w:id="7"/>
      <w:r w:rsidRPr="00097E59">
        <w:rPr>
          <w:rFonts w:ascii="Times New Roman" w:hAnsi="Times New Roman" w:cs="Times New Roman"/>
          <w:bCs/>
          <w:sz w:val="24"/>
          <w:szCs w:val="24"/>
        </w:rPr>
        <w:t xml:space="preserve">оснащенный </w:t>
      </w:r>
      <w:r w:rsidRPr="00097E59">
        <w:rPr>
          <w:rFonts w:ascii="Times New Roman" w:hAnsi="Times New Roman" w:cs="Times New Roman"/>
          <w:bCs/>
          <w:iCs/>
          <w:sz w:val="24"/>
          <w:szCs w:val="24"/>
        </w:rPr>
        <w:t>в соответствии с приложением 3 ПОП-П</w:t>
      </w:r>
      <w:r w:rsidRPr="00097E59">
        <w:rPr>
          <w:rFonts w:ascii="Times New Roman" w:hAnsi="Times New Roman" w:cs="Times New Roman"/>
          <w:bCs/>
          <w:sz w:val="24"/>
          <w:szCs w:val="24"/>
        </w:rPr>
        <w:t xml:space="preserve">. </w:t>
      </w:r>
    </w:p>
    <w:p w14:paraId="7DD17F61" w14:textId="77777777" w:rsidR="002D3B19" w:rsidRPr="00097E59" w:rsidRDefault="002D3B19" w:rsidP="002D3B19">
      <w:pPr>
        <w:rPr>
          <w:rFonts w:ascii="Times New Roman" w:hAnsi="Times New Roman" w:cs="Times New Roman"/>
          <w:sz w:val="24"/>
          <w:szCs w:val="24"/>
        </w:rPr>
      </w:pPr>
    </w:p>
    <w:p w14:paraId="6910AC4A" w14:textId="77777777" w:rsidR="002D3B19" w:rsidRPr="00097E59" w:rsidRDefault="002D3B19" w:rsidP="002D3B19">
      <w:pPr>
        <w:pStyle w:val="114"/>
        <w:rPr>
          <w:rFonts w:ascii="Times New Roman" w:eastAsia="Times New Roman" w:hAnsi="Times New Roman"/>
        </w:rPr>
      </w:pPr>
      <w:r w:rsidRPr="00097E59">
        <w:rPr>
          <w:rFonts w:ascii="Times New Roman" w:hAnsi="Times New Roman"/>
        </w:rPr>
        <w:t>3.2. Учебно-методическое обеспечение</w:t>
      </w:r>
    </w:p>
    <w:p w14:paraId="3FAE7D0E" w14:textId="77777777" w:rsidR="002D3B19" w:rsidRPr="00097E59" w:rsidRDefault="002D3B19" w:rsidP="002D3B19">
      <w:pPr>
        <w:pStyle w:val="a4"/>
        <w:spacing w:line="276" w:lineRule="auto"/>
        <w:ind w:left="0" w:firstLine="709"/>
        <w:jc w:val="both"/>
        <w:rPr>
          <w:rFonts w:ascii="Times New Roman" w:hAnsi="Times New Roman" w:cs="Times New Roman"/>
          <w:bCs/>
          <w:sz w:val="24"/>
          <w:szCs w:val="24"/>
        </w:rPr>
      </w:pPr>
      <w:r w:rsidRPr="00097E5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97E5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97E59">
        <w:rPr>
          <w:rFonts w:ascii="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97E59">
        <w:rPr>
          <w:rFonts w:ascii="Times New Roman" w:hAnsi="Times New Roman" w:cs="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24006AB0" w14:textId="77777777" w:rsidR="002D3B19" w:rsidRPr="00097E59" w:rsidRDefault="002D3B19" w:rsidP="002D3B19">
      <w:pPr>
        <w:pStyle w:val="a4"/>
        <w:spacing w:line="276" w:lineRule="auto"/>
        <w:ind w:left="0" w:firstLine="709"/>
        <w:jc w:val="both"/>
        <w:rPr>
          <w:rFonts w:ascii="Times New Roman" w:hAnsi="Times New Roman" w:cs="Times New Roman"/>
          <w:bCs/>
          <w:sz w:val="24"/>
          <w:szCs w:val="24"/>
        </w:rPr>
      </w:pPr>
    </w:p>
    <w:p w14:paraId="67A37B3F" w14:textId="77777777" w:rsidR="00ED7857" w:rsidRPr="00097E59" w:rsidRDefault="00ED7857" w:rsidP="00ED7857">
      <w:pPr>
        <w:pStyle w:val="a4"/>
        <w:spacing w:line="276" w:lineRule="auto"/>
        <w:ind w:left="0" w:firstLine="709"/>
        <w:rPr>
          <w:rFonts w:ascii="Times New Roman" w:hAnsi="Times New Roman" w:cs="Times New Roman"/>
          <w:b/>
          <w:sz w:val="24"/>
          <w:szCs w:val="24"/>
        </w:rPr>
      </w:pPr>
      <w:r w:rsidRPr="00097E59">
        <w:rPr>
          <w:rFonts w:ascii="Times New Roman" w:hAnsi="Times New Roman" w:cs="Times New Roman"/>
          <w:b/>
          <w:sz w:val="24"/>
          <w:szCs w:val="24"/>
        </w:rPr>
        <w:t>3.2.1. Основные печатные и/или электронные издания</w:t>
      </w:r>
    </w:p>
    <w:p w14:paraId="05BBFD07" w14:textId="77777777" w:rsidR="00ED7857" w:rsidRPr="00097E59" w:rsidRDefault="00ED7857" w:rsidP="00ED7857">
      <w:pPr>
        <w:suppressAutoHyphens/>
        <w:spacing w:line="276" w:lineRule="auto"/>
        <w:ind w:firstLine="709"/>
        <w:contextualSpacing/>
        <w:jc w:val="both"/>
        <w:rPr>
          <w:rFonts w:ascii="Times New Roman" w:hAnsi="Times New Roman" w:cs="Times New Roman"/>
          <w:bCs/>
          <w:iCs/>
          <w:sz w:val="24"/>
          <w:szCs w:val="24"/>
        </w:rPr>
      </w:pPr>
    </w:p>
    <w:p w14:paraId="2A436AE6" w14:textId="3FED68C2" w:rsidR="00021255" w:rsidRPr="00097E59" w:rsidRDefault="00021255" w:rsidP="00C84F2A">
      <w:pPr>
        <w:pStyle w:val="a4"/>
        <w:keepNext/>
        <w:numPr>
          <w:ilvl w:val="0"/>
          <w:numId w:val="23"/>
        </w:numPr>
        <w:pBdr>
          <w:top w:val="nil"/>
          <w:left w:val="nil"/>
          <w:bottom w:val="nil"/>
          <w:right w:val="nil"/>
          <w:between w:val="nil"/>
        </w:pBdr>
        <w:suppressAutoHyphens/>
        <w:spacing w:line="276" w:lineRule="auto"/>
        <w:ind w:left="0"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097E59">
        <w:rPr>
          <w:rFonts w:ascii="Times New Roman" w:eastAsia="Times New Roman" w:hAnsi="Times New Roman" w:cs="Times New Roman"/>
          <w:color w:val="000000"/>
          <w:position w:val="-1"/>
          <w:sz w:val="24"/>
          <w:szCs w:val="24"/>
          <w:lang w:eastAsia="ru-RU"/>
        </w:rPr>
        <w:t>Бродский А.М. Практикум по инженерной графике: учебное издание / Бродский А.М., Фазлулин Э.М., Халдинов В.А. - Москва : Академия, 2024. - 192 c. (Специальности среднего профессионального образования). - URL: https://academia-library.ru - Текст : электронный</w:t>
      </w:r>
    </w:p>
    <w:p w14:paraId="7768D1E4" w14:textId="56EA71F4" w:rsidR="00021255" w:rsidRPr="00097E59" w:rsidRDefault="00021255" w:rsidP="00C84F2A">
      <w:pPr>
        <w:pStyle w:val="a4"/>
        <w:keepNext/>
        <w:numPr>
          <w:ilvl w:val="0"/>
          <w:numId w:val="23"/>
        </w:numPr>
        <w:pBdr>
          <w:top w:val="nil"/>
          <w:left w:val="nil"/>
          <w:bottom w:val="nil"/>
          <w:right w:val="nil"/>
          <w:between w:val="nil"/>
        </w:pBdr>
        <w:suppressAutoHyphens/>
        <w:spacing w:line="276" w:lineRule="auto"/>
        <w:ind w:left="0"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097E59">
        <w:rPr>
          <w:rFonts w:ascii="Times New Roman" w:eastAsia="Times New Roman" w:hAnsi="Times New Roman" w:cs="Times New Roman"/>
          <w:color w:val="000000"/>
          <w:position w:val="-1"/>
          <w:sz w:val="24"/>
          <w:szCs w:val="24"/>
          <w:lang w:eastAsia="ru-RU"/>
        </w:rPr>
        <w:t>Куликов, В. П., Инженерная графика : учебник / В. П. Куликов. — Москва : КноРус, 2023. — 284 с. — ISBN 978-5-406-11700-2. — URL: https://book.ru/book/949516 — Текст : электронный.</w:t>
      </w:r>
    </w:p>
    <w:p w14:paraId="0B491DF4" w14:textId="543BF925" w:rsidR="00021255" w:rsidRPr="00097E59" w:rsidRDefault="00021255" w:rsidP="00C84F2A">
      <w:pPr>
        <w:pStyle w:val="a4"/>
        <w:keepNext/>
        <w:numPr>
          <w:ilvl w:val="0"/>
          <w:numId w:val="23"/>
        </w:numPr>
        <w:pBdr>
          <w:top w:val="nil"/>
          <w:left w:val="nil"/>
          <w:bottom w:val="nil"/>
          <w:right w:val="nil"/>
          <w:between w:val="nil"/>
        </w:pBdr>
        <w:suppressAutoHyphens/>
        <w:spacing w:line="276" w:lineRule="auto"/>
        <w:ind w:left="0"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097E59">
        <w:rPr>
          <w:rFonts w:ascii="Times New Roman" w:eastAsia="Times New Roman" w:hAnsi="Times New Roman" w:cs="Times New Roman"/>
          <w:color w:val="000000"/>
          <w:position w:val="-1"/>
          <w:sz w:val="24"/>
          <w:szCs w:val="24"/>
          <w:lang w:eastAsia="ru-RU"/>
        </w:rPr>
        <w:t>Панасенко, В. Е. Инженерная графика / В. Е. Панасенко. — 2-е изд., стер. — Санкт-Петербург : Лань, 2023. — 168 с. — ISBN 978-5-507-46137-0. — Текст : электронный // Лань : электронно-библиотечная система. — URL: https://e.lanbook.com/book/298523</w:t>
      </w:r>
    </w:p>
    <w:p w14:paraId="0F0ED284" w14:textId="48A29F2B" w:rsidR="00021255" w:rsidRPr="00097E59" w:rsidRDefault="00021255" w:rsidP="00021255">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097E59">
        <w:rPr>
          <w:rFonts w:ascii="Times New Roman" w:eastAsia="Times New Roman" w:hAnsi="Times New Roman" w:cs="Times New Roman"/>
          <w:color w:val="000000"/>
          <w:position w:val="-1"/>
          <w:sz w:val="24"/>
          <w:szCs w:val="24"/>
          <w:lang w:eastAsia="ru-RU"/>
        </w:rPr>
        <w:t xml:space="preserve">4. Чекмарев, А. А. Инженерная графика : учебник для среднего профессионального образования / А. А. Чекмарев. — 13-е изд., испр. и доп. — Москва : Издательство Юрайт, 2024. — 355 с. — (Профессиональное образование). — ISBN 978-5-534-18482-2. — Текст : электронный // Образовательная платформа Юрайт [сайт]. — URL: </w:t>
      </w:r>
      <w:hyperlink r:id="rId10" w:history="1">
        <w:r w:rsidRPr="00097E59">
          <w:rPr>
            <w:rStyle w:val="af0"/>
            <w:rFonts w:ascii="Times New Roman" w:eastAsia="Times New Roman" w:hAnsi="Times New Roman" w:cs="Times New Roman"/>
            <w:position w:val="-1"/>
            <w:sz w:val="24"/>
            <w:szCs w:val="24"/>
            <w:lang w:eastAsia="ru-RU"/>
          </w:rPr>
          <w:t>https://urait.ru/bcode/535124</w:t>
        </w:r>
      </w:hyperlink>
    </w:p>
    <w:p w14:paraId="6671D54D" w14:textId="01AD9477" w:rsidR="00ED7857" w:rsidRDefault="00ED7857" w:rsidP="00A843C4">
      <w:pPr>
        <w:rPr>
          <w:rFonts w:ascii="Times New Roman" w:hAnsi="Times New Roman" w:cs="Times New Roman"/>
          <w:sz w:val="24"/>
          <w:szCs w:val="24"/>
          <w:lang w:eastAsia="ru-RU"/>
        </w:rPr>
      </w:pPr>
    </w:p>
    <w:p w14:paraId="7B254908" w14:textId="606FB3C3" w:rsidR="00097E59" w:rsidRDefault="00097E59" w:rsidP="00A843C4">
      <w:pPr>
        <w:rPr>
          <w:rFonts w:ascii="Times New Roman" w:hAnsi="Times New Roman" w:cs="Times New Roman"/>
          <w:sz w:val="24"/>
          <w:szCs w:val="24"/>
          <w:lang w:eastAsia="ru-RU"/>
        </w:rPr>
      </w:pPr>
    </w:p>
    <w:p w14:paraId="38503A59" w14:textId="78DB417E" w:rsidR="00097E59" w:rsidRDefault="00097E59" w:rsidP="00A843C4">
      <w:pPr>
        <w:rPr>
          <w:rFonts w:ascii="Times New Roman" w:hAnsi="Times New Roman" w:cs="Times New Roman"/>
          <w:sz w:val="24"/>
          <w:szCs w:val="24"/>
          <w:lang w:eastAsia="ru-RU"/>
        </w:rPr>
      </w:pPr>
    </w:p>
    <w:p w14:paraId="0E6C84D3" w14:textId="7430447A" w:rsidR="00097E59" w:rsidRDefault="00097E59" w:rsidP="00A843C4">
      <w:pPr>
        <w:rPr>
          <w:rFonts w:ascii="Times New Roman" w:hAnsi="Times New Roman" w:cs="Times New Roman"/>
          <w:sz w:val="24"/>
          <w:szCs w:val="24"/>
          <w:lang w:eastAsia="ru-RU"/>
        </w:rPr>
      </w:pPr>
    </w:p>
    <w:p w14:paraId="7ABFF481" w14:textId="3113E031" w:rsidR="00097E59" w:rsidRDefault="00097E59" w:rsidP="00A843C4">
      <w:pPr>
        <w:rPr>
          <w:rFonts w:ascii="Times New Roman" w:hAnsi="Times New Roman" w:cs="Times New Roman"/>
          <w:sz w:val="24"/>
          <w:szCs w:val="24"/>
          <w:lang w:eastAsia="ru-RU"/>
        </w:rPr>
      </w:pPr>
    </w:p>
    <w:p w14:paraId="628C7DDB" w14:textId="42C53464" w:rsidR="00097E59" w:rsidRDefault="00097E59" w:rsidP="00A843C4">
      <w:pPr>
        <w:rPr>
          <w:rFonts w:ascii="Times New Roman" w:hAnsi="Times New Roman" w:cs="Times New Roman"/>
          <w:sz w:val="24"/>
          <w:szCs w:val="24"/>
          <w:lang w:eastAsia="ru-RU"/>
        </w:rPr>
      </w:pPr>
    </w:p>
    <w:p w14:paraId="2277C782" w14:textId="682D7E45" w:rsidR="00097E59" w:rsidRDefault="00097E59" w:rsidP="00A843C4">
      <w:pPr>
        <w:rPr>
          <w:rFonts w:ascii="Times New Roman" w:hAnsi="Times New Roman" w:cs="Times New Roman"/>
          <w:sz w:val="24"/>
          <w:szCs w:val="24"/>
          <w:lang w:eastAsia="ru-RU"/>
        </w:rPr>
      </w:pPr>
    </w:p>
    <w:p w14:paraId="3452182D" w14:textId="4C763A88" w:rsidR="00097E59" w:rsidRDefault="00097E59" w:rsidP="00A843C4">
      <w:pPr>
        <w:rPr>
          <w:rFonts w:ascii="Times New Roman" w:hAnsi="Times New Roman" w:cs="Times New Roman"/>
          <w:sz w:val="24"/>
          <w:szCs w:val="24"/>
          <w:lang w:eastAsia="ru-RU"/>
        </w:rPr>
      </w:pPr>
    </w:p>
    <w:p w14:paraId="6EB0587B" w14:textId="7E3F6828" w:rsidR="00097E59" w:rsidRDefault="00097E59" w:rsidP="00A843C4">
      <w:pPr>
        <w:rPr>
          <w:rFonts w:ascii="Times New Roman" w:hAnsi="Times New Roman" w:cs="Times New Roman"/>
          <w:sz w:val="24"/>
          <w:szCs w:val="24"/>
          <w:lang w:eastAsia="ru-RU"/>
        </w:rPr>
      </w:pPr>
    </w:p>
    <w:p w14:paraId="618BC1F0" w14:textId="499BF452" w:rsidR="00097E59" w:rsidRDefault="00097E59" w:rsidP="00A843C4">
      <w:pPr>
        <w:rPr>
          <w:rFonts w:ascii="Times New Roman" w:hAnsi="Times New Roman" w:cs="Times New Roman"/>
          <w:sz w:val="24"/>
          <w:szCs w:val="24"/>
          <w:lang w:eastAsia="ru-RU"/>
        </w:rPr>
      </w:pPr>
    </w:p>
    <w:p w14:paraId="7EF8C959" w14:textId="29515A30" w:rsidR="00097E59" w:rsidRDefault="00097E59" w:rsidP="00A843C4">
      <w:pPr>
        <w:rPr>
          <w:rFonts w:ascii="Times New Roman" w:hAnsi="Times New Roman" w:cs="Times New Roman"/>
          <w:sz w:val="24"/>
          <w:szCs w:val="24"/>
          <w:lang w:eastAsia="ru-RU"/>
        </w:rPr>
      </w:pPr>
    </w:p>
    <w:p w14:paraId="30FDAAD8" w14:textId="0E8FFE48" w:rsidR="00097E59" w:rsidRDefault="00097E59" w:rsidP="00A843C4">
      <w:pPr>
        <w:rPr>
          <w:rFonts w:ascii="Times New Roman" w:hAnsi="Times New Roman" w:cs="Times New Roman"/>
          <w:sz w:val="24"/>
          <w:szCs w:val="24"/>
          <w:lang w:eastAsia="ru-RU"/>
        </w:rPr>
      </w:pPr>
    </w:p>
    <w:p w14:paraId="451AD384" w14:textId="3131541C" w:rsidR="00097E59" w:rsidRDefault="00097E59" w:rsidP="00A843C4">
      <w:pPr>
        <w:rPr>
          <w:rFonts w:ascii="Times New Roman" w:hAnsi="Times New Roman" w:cs="Times New Roman"/>
          <w:sz w:val="24"/>
          <w:szCs w:val="24"/>
          <w:lang w:eastAsia="ru-RU"/>
        </w:rPr>
      </w:pPr>
    </w:p>
    <w:p w14:paraId="4C7471E4" w14:textId="2A4208C1" w:rsidR="00097E59" w:rsidRDefault="00097E59" w:rsidP="00A843C4">
      <w:pPr>
        <w:rPr>
          <w:rFonts w:ascii="Times New Roman" w:hAnsi="Times New Roman" w:cs="Times New Roman"/>
          <w:sz w:val="24"/>
          <w:szCs w:val="24"/>
          <w:lang w:eastAsia="ru-RU"/>
        </w:rPr>
      </w:pPr>
    </w:p>
    <w:p w14:paraId="42568E2F" w14:textId="0D997226" w:rsidR="00097E59" w:rsidRDefault="00097E59" w:rsidP="00A843C4">
      <w:pPr>
        <w:rPr>
          <w:rFonts w:ascii="Times New Roman" w:hAnsi="Times New Roman" w:cs="Times New Roman"/>
          <w:sz w:val="24"/>
          <w:szCs w:val="24"/>
          <w:lang w:eastAsia="ru-RU"/>
        </w:rPr>
      </w:pPr>
    </w:p>
    <w:p w14:paraId="52BCE3CF" w14:textId="337C6B65" w:rsidR="00097E59" w:rsidRDefault="00097E59" w:rsidP="00A843C4">
      <w:pPr>
        <w:rPr>
          <w:rFonts w:ascii="Times New Roman" w:hAnsi="Times New Roman" w:cs="Times New Roman"/>
          <w:sz w:val="24"/>
          <w:szCs w:val="24"/>
          <w:lang w:eastAsia="ru-RU"/>
        </w:rPr>
      </w:pPr>
    </w:p>
    <w:p w14:paraId="4730CA72" w14:textId="35D35F91" w:rsidR="00097E59" w:rsidRDefault="00097E59" w:rsidP="00A843C4">
      <w:pPr>
        <w:rPr>
          <w:rFonts w:ascii="Times New Roman" w:hAnsi="Times New Roman" w:cs="Times New Roman"/>
          <w:sz w:val="24"/>
          <w:szCs w:val="24"/>
          <w:lang w:eastAsia="ru-RU"/>
        </w:rPr>
      </w:pPr>
    </w:p>
    <w:p w14:paraId="09060396" w14:textId="46C45707" w:rsidR="00097E59" w:rsidRDefault="00097E59" w:rsidP="00A843C4">
      <w:pPr>
        <w:rPr>
          <w:rFonts w:ascii="Times New Roman" w:hAnsi="Times New Roman" w:cs="Times New Roman"/>
          <w:sz w:val="24"/>
          <w:szCs w:val="24"/>
          <w:lang w:eastAsia="ru-RU"/>
        </w:rPr>
      </w:pPr>
    </w:p>
    <w:p w14:paraId="754B7098" w14:textId="6A2B7B3D" w:rsidR="00097E59" w:rsidRDefault="00097E59" w:rsidP="00A843C4">
      <w:pPr>
        <w:rPr>
          <w:rFonts w:ascii="Times New Roman" w:hAnsi="Times New Roman" w:cs="Times New Roman"/>
          <w:sz w:val="24"/>
          <w:szCs w:val="24"/>
          <w:lang w:eastAsia="ru-RU"/>
        </w:rPr>
      </w:pPr>
    </w:p>
    <w:p w14:paraId="2123D576" w14:textId="76C0E4D5" w:rsidR="00097E59" w:rsidRDefault="00097E59" w:rsidP="00A843C4">
      <w:pPr>
        <w:rPr>
          <w:rFonts w:ascii="Times New Roman" w:hAnsi="Times New Roman" w:cs="Times New Roman"/>
          <w:sz w:val="24"/>
          <w:szCs w:val="24"/>
          <w:lang w:eastAsia="ru-RU"/>
        </w:rPr>
      </w:pPr>
    </w:p>
    <w:p w14:paraId="6117BED5" w14:textId="6700CA2B" w:rsidR="00097E59" w:rsidRDefault="00097E59" w:rsidP="00A843C4">
      <w:pPr>
        <w:rPr>
          <w:rFonts w:ascii="Times New Roman" w:hAnsi="Times New Roman" w:cs="Times New Roman"/>
          <w:sz w:val="24"/>
          <w:szCs w:val="24"/>
          <w:lang w:eastAsia="ru-RU"/>
        </w:rPr>
      </w:pPr>
    </w:p>
    <w:p w14:paraId="2458B6D4" w14:textId="7A6AA95F" w:rsidR="00097E59" w:rsidRDefault="00097E59" w:rsidP="00A843C4">
      <w:pPr>
        <w:rPr>
          <w:rFonts w:ascii="Times New Roman" w:hAnsi="Times New Roman" w:cs="Times New Roman"/>
          <w:sz w:val="24"/>
          <w:szCs w:val="24"/>
          <w:lang w:eastAsia="ru-RU"/>
        </w:rPr>
      </w:pPr>
    </w:p>
    <w:p w14:paraId="68F090DA" w14:textId="6FF1F866" w:rsidR="00097E59" w:rsidRDefault="00097E59" w:rsidP="00A843C4">
      <w:pPr>
        <w:rPr>
          <w:rFonts w:ascii="Times New Roman" w:hAnsi="Times New Roman" w:cs="Times New Roman"/>
          <w:sz w:val="24"/>
          <w:szCs w:val="24"/>
          <w:lang w:eastAsia="ru-RU"/>
        </w:rPr>
      </w:pPr>
    </w:p>
    <w:p w14:paraId="30D34EE7" w14:textId="3586B27C" w:rsidR="00097E59" w:rsidRDefault="00097E59" w:rsidP="00A843C4">
      <w:pPr>
        <w:rPr>
          <w:rFonts w:ascii="Times New Roman" w:hAnsi="Times New Roman" w:cs="Times New Roman"/>
          <w:sz w:val="24"/>
          <w:szCs w:val="24"/>
          <w:lang w:eastAsia="ru-RU"/>
        </w:rPr>
      </w:pPr>
    </w:p>
    <w:p w14:paraId="0B7A0C3A" w14:textId="6433C3FE" w:rsidR="00097E59" w:rsidRDefault="00097E59" w:rsidP="00A843C4">
      <w:pPr>
        <w:rPr>
          <w:rFonts w:ascii="Times New Roman" w:hAnsi="Times New Roman" w:cs="Times New Roman"/>
          <w:sz w:val="24"/>
          <w:szCs w:val="24"/>
          <w:lang w:eastAsia="ru-RU"/>
        </w:rPr>
      </w:pPr>
    </w:p>
    <w:p w14:paraId="30F2C695" w14:textId="77777777" w:rsidR="00097E59" w:rsidRPr="00097E59" w:rsidRDefault="00097E59" w:rsidP="00A843C4">
      <w:pPr>
        <w:rPr>
          <w:rFonts w:ascii="Times New Roman" w:hAnsi="Times New Roman" w:cs="Times New Roman"/>
          <w:sz w:val="24"/>
          <w:szCs w:val="24"/>
          <w:lang w:eastAsia="ru-RU"/>
        </w:rPr>
      </w:pPr>
    </w:p>
    <w:p w14:paraId="70C52515" w14:textId="77777777" w:rsidR="00ED7857" w:rsidRPr="00097E59" w:rsidRDefault="00ED7857" w:rsidP="00A843C4">
      <w:pPr>
        <w:rPr>
          <w:rFonts w:ascii="Times New Roman" w:eastAsia="Calibri" w:hAnsi="Times New Roman" w:cs="Times New Roman"/>
          <w:sz w:val="24"/>
          <w:szCs w:val="24"/>
          <w:lang w:eastAsia="ru-RU"/>
        </w:rPr>
      </w:pPr>
    </w:p>
    <w:p w14:paraId="03598BF7" w14:textId="77777777" w:rsidR="002D3B19" w:rsidRPr="00097E59" w:rsidRDefault="002D3B19" w:rsidP="002D3B19">
      <w:pPr>
        <w:pStyle w:val="1f"/>
        <w:rPr>
          <w:rFonts w:ascii="Times New Roman" w:hAnsi="Times New Roman"/>
          <w:b w:val="0"/>
          <w:bCs w:val="0"/>
          <w:lang w:val="ru-RU"/>
        </w:rPr>
      </w:pPr>
      <w:r w:rsidRPr="00097E59">
        <w:rPr>
          <w:rFonts w:ascii="Times New Roman" w:hAnsi="Times New Roman"/>
        </w:rPr>
        <w:lastRenderedPageBreak/>
        <w:t xml:space="preserve">4. Контроль и оценка результатов </w:t>
      </w:r>
      <w:r w:rsidRPr="00097E59">
        <w:rPr>
          <w:rFonts w:ascii="Times New Roman" w:hAnsi="Times New Roman"/>
        </w:rPr>
        <w:br/>
        <w:t xml:space="preserve">освоения </w:t>
      </w:r>
      <w:r w:rsidRPr="00097E59">
        <w:rPr>
          <w:rFonts w:ascii="Times New Roman" w:hAnsi="Times New Roman"/>
          <w:lang w:val="ru-RU"/>
        </w:rPr>
        <w:t>ДИСЦИПЛИНЫ</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161"/>
      </w:tblGrid>
      <w:tr w:rsidR="002D3B19" w:rsidRPr="00097E59" w14:paraId="05D62DC6" w14:textId="77777777" w:rsidTr="00DA6E66">
        <w:trPr>
          <w:trHeight w:val="519"/>
        </w:trPr>
        <w:tc>
          <w:tcPr>
            <w:tcW w:w="1535" w:type="pct"/>
            <w:vAlign w:val="center"/>
          </w:tcPr>
          <w:p w14:paraId="1D5B3469" w14:textId="77777777" w:rsidR="002D3B19" w:rsidRPr="00097E59" w:rsidRDefault="002D3B19" w:rsidP="00DA6E66">
            <w:pPr>
              <w:suppressAutoHyphens/>
              <w:contextualSpacing/>
              <w:jc w:val="center"/>
              <w:rPr>
                <w:rFonts w:ascii="Times New Roman" w:hAnsi="Times New Roman" w:cs="Times New Roman"/>
                <w:b/>
                <w:iCs/>
                <w:sz w:val="24"/>
                <w:szCs w:val="24"/>
              </w:rPr>
            </w:pPr>
            <w:r w:rsidRPr="00097E59">
              <w:rPr>
                <w:rFonts w:ascii="Times New Roman" w:hAnsi="Times New Roman" w:cs="Times New Roman"/>
                <w:b/>
                <w:iCs/>
                <w:sz w:val="24"/>
                <w:szCs w:val="24"/>
              </w:rPr>
              <w:t>Результаты обучения</w:t>
            </w:r>
          </w:p>
        </w:tc>
        <w:tc>
          <w:tcPr>
            <w:tcW w:w="1831" w:type="pct"/>
            <w:vAlign w:val="center"/>
          </w:tcPr>
          <w:p w14:paraId="4EF66407" w14:textId="77777777" w:rsidR="002D3B19" w:rsidRPr="00097E59" w:rsidRDefault="002D3B19" w:rsidP="00DA6E66">
            <w:pPr>
              <w:suppressAutoHyphens/>
              <w:contextualSpacing/>
              <w:jc w:val="center"/>
              <w:rPr>
                <w:rFonts w:ascii="Times New Roman" w:hAnsi="Times New Roman" w:cs="Times New Roman"/>
                <w:b/>
                <w:sz w:val="24"/>
                <w:szCs w:val="24"/>
              </w:rPr>
            </w:pPr>
            <w:r w:rsidRPr="00097E59">
              <w:rPr>
                <w:rFonts w:ascii="Times New Roman" w:hAnsi="Times New Roman" w:cs="Times New Roman"/>
                <w:b/>
                <w:iCs/>
                <w:sz w:val="24"/>
                <w:szCs w:val="24"/>
              </w:rPr>
              <w:t>Показатели освоенности компетенций</w:t>
            </w:r>
          </w:p>
        </w:tc>
        <w:tc>
          <w:tcPr>
            <w:tcW w:w="1633" w:type="pct"/>
            <w:vAlign w:val="center"/>
          </w:tcPr>
          <w:p w14:paraId="5D68501C" w14:textId="77777777" w:rsidR="002D3B19" w:rsidRPr="00097E59" w:rsidRDefault="002D3B19" w:rsidP="00DA6E66">
            <w:pPr>
              <w:suppressAutoHyphens/>
              <w:contextualSpacing/>
              <w:jc w:val="center"/>
              <w:rPr>
                <w:rFonts w:ascii="Times New Roman" w:hAnsi="Times New Roman" w:cs="Times New Roman"/>
                <w:b/>
                <w:sz w:val="24"/>
                <w:szCs w:val="24"/>
              </w:rPr>
            </w:pPr>
            <w:r w:rsidRPr="00097E59">
              <w:rPr>
                <w:rFonts w:ascii="Times New Roman" w:hAnsi="Times New Roman" w:cs="Times New Roman"/>
                <w:b/>
                <w:sz w:val="24"/>
                <w:szCs w:val="24"/>
              </w:rPr>
              <w:t>Методы оценки</w:t>
            </w:r>
          </w:p>
        </w:tc>
      </w:tr>
      <w:tr w:rsidR="00970B45" w:rsidRPr="00097E59" w14:paraId="49DA4E12" w14:textId="77777777" w:rsidTr="005A481E">
        <w:trPr>
          <w:trHeight w:val="742"/>
        </w:trPr>
        <w:tc>
          <w:tcPr>
            <w:tcW w:w="1535" w:type="pct"/>
            <w:tcBorders>
              <w:top w:val="single" w:sz="4" w:space="0" w:color="000000"/>
              <w:left w:val="single" w:sz="6" w:space="0" w:color="000000"/>
              <w:bottom w:val="single" w:sz="4" w:space="0" w:color="000000"/>
              <w:right w:val="single" w:sz="4" w:space="0" w:color="000000"/>
            </w:tcBorders>
            <w:hideMark/>
          </w:tcPr>
          <w:p w14:paraId="382D63BE" w14:textId="42F24626" w:rsidR="00970B45" w:rsidRPr="00097E59" w:rsidRDefault="00970B45" w:rsidP="00970B45">
            <w:pPr>
              <w:suppressAutoHyphens/>
              <w:rPr>
                <w:rFonts w:ascii="Times New Roman" w:hAnsi="Times New Roman" w:cs="Times New Roman"/>
                <w:b/>
                <w:bCs/>
                <w:sz w:val="24"/>
                <w:szCs w:val="24"/>
              </w:rPr>
            </w:pPr>
            <w:r w:rsidRPr="00097E59">
              <w:rPr>
                <w:rFonts w:ascii="Times New Roman" w:hAnsi="Times New Roman" w:cs="Times New Roman"/>
                <w:sz w:val="24"/>
                <w:szCs w:val="24"/>
              </w:rPr>
              <w:t>Основных</w:t>
            </w:r>
            <w:r w:rsidRPr="00097E59">
              <w:rPr>
                <w:rFonts w:ascii="Times New Roman" w:hAnsi="Times New Roman" w:cs="Times New Roman"/>
                <w:spacing w:val="-11"/>
                <w:sz w:val="24"/>
                <w:szCs w:val="24"/>
              </w:rPr>
              <w:t xml:space="preserve"> </w:t>
            </w:r>
            <w:r w:rsidRPr="00097E59">
              <w:rPr>
                <w:rFonts w:ascii="Times New Roman" w:hAnsi="Times New Roman" w:cs="Times New Roman"/>
                <w:sz w:val="24"/>
                <w:szCs w:val="24"/>
              </w:rPr>
              <w:t>правил</w:t>
            </w:r>
            <w:r w:rsidRPr="00097E59">
              <w:rPr>
                <w:rFonts w:ascii="Times New Roman" w:hAnsi="Times New Roman" w:cs="Times New Roman"/>
                <w:spacing w:val="-9"/>
                <w:sz w:val="24"/>
                <w:szCs w:val="24"/>
              </w:rPr>
              <w:t xml:space="preserve"> </w:t>
            </w:r>
            <w:r w:rsidRPr="00097E59">
              <w:rPr>
                <w:rFonts w:ascii="Times New Roman" w:hAnsi="Times New Roman" w:cs="Times New Roman"/>
                <w:sz w:val="24"/>
                <w:szCs w:val="24"/>
              </w:rPr>
              <w:t>построения</w:t>
            </w:r>
            <w:r w:rsidRPr="00097E59">
              <w:rPr>
                <w:rFonts w:ascii="Times New Roman" w:hAnsi="Times New Roman" w:cs="Times New Roman"/>
                <w:spacing w:val="19"/>
                <w:sz w:val="24"/>
                <w:szCs w:val="24"/>
              </w:rPr>
              <w:t xml:space="preserve"> </w:t>
            </w:r>
            <w:r w:rsidRPr="00097E59">
              <w:rPr>
                <w:rFonts w:ascii="Times New Roman" w:hAnsi="Times New Roman" w:cs="Times New Roman"/>
                <w:sz w:val="24"/>
                <w:szCs w:val="24"/>
              </w:rPr>
              <w:t>чертежей</w:t>
            </w:r>
            <w:r w:rsidRPr="00097E59">
              <w:rPr>
                <w:rFonts w:ascii="Times New Roman" w:hAnsi="Times New Roman" w:cs="Times New Roman"/>
                <w:spacing w:val="20"/>
                <w:sz w:val="24"/>
                <w:szCs w:val="24"/>
              </w:rPr>
              <w:t xml:space="preserve"> </w:t>
            </w:r>
            <w:r w:rsidRPr="00097E59">
              <w:rPr>
                <w:rFonts w:ascii="Times New Roman" w:hAnsi="Times New Roman" w:cs="Times New Roman"/>
                <w:sz w:val="24"/>
                <w:szCs w:val="24"/>
              </w:rPr>
              <w:t>и</w:t>
            </w:r>
            <w:r w:rsidRPr="00097E59">
              <w:rPr>
                <w:rFonts w:ascii="Times New Roman" w:hAnsi="Times New Roman" w:cs="Times New Roman"/>
                <w:spacing w:val="20"/>
                <w:sz w:val="24"/>
                <w:szCs w:val="24"/>
              </w:rPr>
              <w:t xml:space="preserve"> </w:t>
            </w:r>
            <w:r w:rsidRPr="00097E59">
              <w:rPr>
                <w:rFonts w:ascii="Times New Roman" w:hAnsi="Times New Roman" w:cs="Times New Roman"/>
                <w:sz w:val="24"/>
                <w:szCs w:val="24"/>
              </w:rPr>
              <w:t>схем,</w:t>
            </w:r>
            <w:r w:rsidRPr="00097E59">
              <w:rPr>
                <w:rFonts w:ascii="Times New Roman" w:hAnsi="Times New Roman" w:cs="Times New Roman"/>
                <w:spacing w:val="21"/>
                <w:sz w:val="24"/>
                <w:szCs w:val="24"/>
              </w:rPr>
              <w:t xml:space="preserve"> </w:t>
            </w:r>
            <w:r w:rsidRPr="00097E59">
              <w:rPr>
                <w:rFonts w:ascii="Times New Roman" w:hAnsi="Times New Roman" w:cs="Times New Roman"/>
                <w:sz w:val="24"/>
                <w:szCs w:val="24"/>
              </w:rPr>
              <w:t>способов</w:t>
            </w:r>
            <w:r w:rsidRPr="00097E59">
              <w:rPr>
                <w:rFonts w:ascii="Times New Roman" w:hAnsi="Times New Roman" w:cs="Times New Roman"/>
                <w:spacing w:val="47"/>
                <w:sz w:val="24"/>
                <w:szCs w:val="24"/>
              </w:rPr>
              <w:t xml:space="preserve"> </w:t>
            </w:r>
            <w:r w:rsidRPr="00097E59">
              <w:rPr>
                <w:rFonts w:ascii="Times New Roman" w:hAnsi="Times New Roman" w:cs="Times New Roman"/>
                <w:sz w:val="24"/>
                <w:szCs w:val="24"/>
              </w:rPr>
              <w:t>графического</w:t>
            </w:r>
            <w:r w:rsidRPr="00097E59">
              <w:rPr>
                <w:rFonts w:ascii="Times New Roman" w:hAnsi="Times New Roman" w:cs="Times New Roman"/>
                <w:spacing w:val="51"/>
                <w:sz w:val="24"/>
                <w:szCs w:val="24"/>
              </w:rPr>
              <w:t xml:space="preserve"> </w:t>
            </w:r>
            <w:r w:rsidRPr="00097E59">
              <w:rPr>
                <w:rFonts w:ascii="Times New Roman" w:hAnsi="Times New Roman" w:cs="Times New Roman"/>
                <w:sz w:val="24"/>
                <w:szCs w:val="24"/>
              </w:rPr>
              <w:t>представления</w:t>
            </w:r>
            <w:r w:rsidRPr="00097E59">
              <w:rPr>
                <w:rFonts w:ascii="Times New Roman" w:hAnsi="Times New Roman" w:cs="Times New Roman"/>
                <w:spacing w:val="37"/>
                <w:sz w:val="24"/>
                <w:szCs w:val="24"/>
              </w:rPr>
              <w:t xml:space="preserve"> </w:t>
            </w:r>
            <w:r w:rsidRPr="00097E59">
              <w:rPr>
                <w:rFonts w:ascii="Times New Roman" w:hAnsi="Times New Roman" w:cs="Times New Roman"/>
                <w:sz w:val="24"/>
                <w:szCs w:val="24"/>
              </w:rPr>
              <w:t>пространственных</w:t>
            </w:r>
            <w:r w:rsidRPr="00097E59">
              <w:rPr>
                <w:rFonts w:ascii="Times New Roman" w:hAnsi="Times New Roman" w:cs="Times New Roman"/>
                <w:spacing w:val="75"/>
                <w:sz w:val="24"/>
                <w:szCs w:val="24"/>
              </w:rPr>
              <w:t xml:space="preserve"> </w:t>
            </w:r>
            <w:r w:rsidRPr="00097E59">
              <w:rPr>
                <w:rFonts w:ascii="Times New Roman" w:hAnsi="Times New Roman" w:cs="Times New Roman"/>
                <w:sz w:val="24"/>
                <w:szCs w:val="24"/>
              </w:rPr>
              <w:t>образов, возможностей</w:t>
            </w:r>
            <w:r w:rsidRPr="00097E59">
              <w:rPr>
                <w:rFonts w:ascii="Times New Roman" w:hAnsi="Times New Roman" w:cs="Times New Roman"/>
                <w:spacing w:val="13"/>
                <w:sz w:val="24"/>
                <w:szCs w:val="24"/>
              </w:rPr>
              <w:t xml:space="preserve"> </w:t>
            </w:r>
            <w:r w:rsidRPr="00097E59">
              <w:rPr>
                <w:rFonts w:ascii="Times New Roman" w:hAnsi="Times New Roman" w:cs="Times New Roman"/>
                <w:sz w:val="24"/>
                <w:szCs w:val="24"/>
              </w:rPr>
              <w:t>пакетов</w:t>
            </w:r>
            <w:r w:rsidRPr="00097E59">
              <w:rPr>
                <w:rFonts w:ascii="Times New Roman" w:hAnsi="Times New Roman" w:cs="Times New Roman"/>
                <w:spacing w:val="69"/>
                <w:sz w:val="24"/>
                <w:szCs w:val="24"/>
              </w:rPr>
              <w:t xml:space="preserve"> </w:t>
            </w:r>
            <w:r w:rsidRPr="00097E59">
              <w:rPr>
                <w:rFonts w:ascii="Times New Roman" w:hAnsi="Times New Roman" w:cs="Times New Roman"/>
                <w:sz w:val="24"/>
                <w:szCs w:val="24"/>
              </w:rPr>
              <w:t>прикладных программ компьютерной графики</w:t>
            </w:r>
            <w:r w:rsidRPr="00097E59">
              <w:rPr>
                <w:rFonts w:ascii="Times New Roman" w:hAnsi="Times New Roman" w:cs="Times New Roman"/>
                <w:spacing w:val="18"/>
                <w:sz w:val="24"/>
                <w:szCs w:val="24"/>
              </w:rPr>
              <w:t xml:space="preserve"> </w:t>
            </w:r>
            <w:r w:rsidRPr="00097E59">
              <w:rPr>
                <w:rFonts w:ascii="Times New Roman" w:hAnsi="Times New Roman" w:cs="Times New Roman"/>
                <w:sz w:val="24"/>
                <w:szCs w:val="24"/>
              </w:rPr>
              <w:t>в</w:t>
            </w:r>
            <w:r w:rsidRPr="00097E59">
              <w:rPr>
                <w:rFonts w:ascii="Times New Roman" w:hAnsi="Times New Roman" w:cs="Times New Roman"/>
                <w:spacing w:val="14"/>
                <w:sz w:val="24"/>
                <w:szCs w:val="24"/>
              </w:rPr>
              <w:t xml:space="preserve"> </w:t>
            </w:r>
            <w:r w:rsidRPr="00097E59">
              <w:rPr>
                <w:rFonts w:ascii="Times New Roman" w:hAnsi="Times New Roman" w:cs="Times New Roman"/>
                <w:sz w:val="24"/>
                <w:szCs w:val="24"/>
              </w:rPr>
              <w:t>профессиональной</w:t>
            </w:r>
            <w:r w:rsidRPr="00097E59">
              <w:rPr>
                <w:rFonts w:ascii="Times New Roman" w:hAnsi="Times New Roman" w:cs="Times New Roman"/>
                <w:spacing w:val="20"/>
                <w:sz w:val="24"/>
                <w:szCs w:val="24"/>
              </w:rPr>
              <w:t xml:space="preserve"> </w:t>
            </w:r>
            <w:r w:rsidRPr="00097E59">
              <w:rPr>
                <w:rFonts w:ascii="Times New Roman" w:hAnsi="Times New Roman" w:cs="Times New Roman"/>
                <w:sz w:val="24"/>
                <w:szCs w:val="24"/>
              </w:rPr>
              <w:t>деятельности,</w:t>
            </w:r>
            <w:r w:rsidRPr="00097E59">
              <w:rPr>
                <w:rFonts w:ascii="Times New Roman" w:hAnsi="Times New Roman" w:cs="Times New Roman"/>
                <w:spacing w:val="80"/>
                <w:sz w:val="24"/>
                <w:szCs w:val="24"/>
              </w:rPr>
              <w:t xml:space="preserve"> </w:t>
            </w:r>
            <w:r w:rsidRPr="00097E59">
              <w:rPr>
                <w:rFonts w:ascii="Times New Roman" w:hAnsi="Times New Roman" w:cs="Times New Roman"/>
                <w:sz w:val="24"/>
                <w:szCs w:val="24"/>
              </w:rPr>
              <w:t>основных</w:t>
            </w:r>
            <w:r w:rsidRPr="00097E59">
              <w:rPr>
                <w:rFonts w:ascii="Times New Roman" w:hAnsi="Times New Roman" w:cs="Times New Roman"/>
                <w:spacing w:val="28"/>
                <w:sz w:val="24"/>
                <w:szCs w:val="24"/>
              </w:rPr>
              <w:t xml:space="preserve"> </w:t>
            </w:r>
            <w:r w:rsidRPr="00097E59">
              <w:rPr>
                <w:rFonts w:ascii="Times New Roman" w:hAnsi="Times New Roman" w:cs="Times New Roman"/>
                <w:sz w:val="24"/>
                <w:szCs w:val="24"/>
              </w:rPr>
              <w:t>положений</w:t>
            </w:r>
            <w:r w:rsidRPr="00097E59">
              <w:rPr>
                <w:rFonts w:ascii="Times New Roman" w:hAnsi="Times New Roman" w:cs="Times New Roman"/>
                <w:spacing w:val="29"/>
                <w:sz w:val="24"/>
                <w:szCs w:val="24"/>
              </w:rPr>
              <w:t xml:space="preserve"> </w:t>
            </w:r>
            <w:r w:rsidRPr="00097E59">
              <w:rPr>
                <w:rFonts w:ascii="Times New Roman" w:hAnsi="Times New Roman" w:cs="Times New Roman"/>
                <w:sz w:val="24"/>
                <w:szCs w:val="24"/>
              </w:rPr>
              <w:t>конструкторской,</w:t>
            </w:r>
            <w:r w:rsidRPr="00097E59">
              <w:rPr>
                <w:rFonts w:ascii="Times New Roman" w:hAnsi="Times New Roman" w:cs="Times New Roman"/>
                <w:spacing w:val="13"/>
                <w:sz w:val="24"/>
                <w:szCs w:val="24"/>
              </w:rPr>
              <w:t xml:space="preserve"> </w:t>
            </w:r>
            <w:r w:rsidRPr="00097E59">
              <w:rPr>
                <w:rFonts w:ascii="Times New Roman" w:hAnsi="Times New Roman" w:cs="Times New Roman"/>
                <w:sz w:val="24"/>
                <w:szCs w:val="24"/>
              </w:rPr>
              <w:t>технологической и</w:t>
            </w:r>
            <w:r w:rsidRPr="00097E59">
              <w:rPr>
                <w:rFonts w:ascii="Times New Roman" w:hAnsi="Times New Roman" w:cs="Times New Roman"/>
                <w:spacing w:val="24"/>
                <w:sz w:val="24"/>
                <w:szCs w:val="24"/>
              </w:rPr>
              <w:t xml:space="preserve"> </w:t>
            </w:r>
            <w:r w:rsidRPr="00097E59">
              <w:rPr>
                <w:rFonts w:ascii="Times New Roman" w:hAnsi="Times New Roman" w:cs="Times New Roman"/>
                <w:sz w:val="24"/>
                <w:szCs w:val="24"/>
              </w:rPr>
              <w:t>другой</w:t>
            </w:r>
            <w:r w:rsidRPr="00097E59">
              <w:rPr>
                <w:rFonts w:ascii="Times New Roman" w:hAnsi="Times New Roman" w:cs="Times New Roman"/>
                <w:spacing w:val="19"/>
                <w:sz w:val="24"/>
                <w:szCs w:val="24"/>
              </w:rPr>
              <w:t xml:space="preserve"> </w:t>
            </w:r>
            <w:r w:rsidRPr="00097E59">
              <w:rPr>
                <w:rFonts w:ascii="Times New Roman" w:hAnsi="Times New Roman" w:cs="Times New Roman"/>
                <w:sz w:val="24"/>
                <w:szCs w:val="24"/>
              </w:rPr>
              <w:t>нормативной</w:t>
            </w:r>
            <w:r w:rsidRPr="00097E59">
              <w:rPr>
                <w:rFonts w:ascii="Times New Roman" w:hAnsi="Times New Roman" w:cs="Times New Roman"/>
                <w:spacing w:val="20"/>
                <w:sz w:val="24"/>
                <w:szCs w:val="24"/>
              </w:rPr>
              <w:t xml:space="preserve"> </w:t>
            </w:r>
            <w:r w:rsidRPr="00097E59">
              <w:rPr>
                <w:rFonts w:ascii="Times New Roman" w:hAnsi="Times New Roman" w:cs="Times New Roman"/>
                <w:sz w:val="24"/>
                <w:szCs w:val="24"/>
              </w:rPr>
              <w:t>документации,</w:t>
            </w:r>
            <w:r w:rsidRPr="00097E59">
              <w:rPr>
                <w:rFonts w:ascii="Times New Roman" w:hAnsi="Times New Roman" w:cs="Times New Roman"/>
                <w:spacing w:val="51"/>
                <w:sz w:val="24"/>
                <w:szCs w:val="24"/>
              </w:rPr>
              <w:t xml:space="preserve"> </w:t>
            </w:r>
            <w:r w:rsidRPr="00097E59">
              <w:rPr>
                <w:rFonts w:ascii="Times New Roman" w:hAnsi="Times New Roman" w:cs="Times New Roman"/>
                <w:sz w:val="24"/>
                <w:szCs w:val="24"/>
              </w:rPr>
              <w:t>основ</w:t>
            </w:r>
            <w:r w:rsidRPr="00097E59">
              <w:rPr>
                <w:rFonts w:ascii="Times New Roman" w:hAnsi="Times New Roman" w:cs="Times New Roman"/>
                <w:spacing w:val="56"/>
                <w:sz w:val="24"/>
                <w:szCs w:val="24"/>
              </w:rPr>
              <w:t xml:space="preserve"> </w:t>
            </w:r>
            <w:r w:rsidRPr="00097E59">
              <w:rPr>
                <w:rFonts w:ascii="Times New Roman" w:hAnsi="Times New Roman" w:cs="Times New Roman"/>
                <w:sz w:val="24"/>
                <w:szCs w:val="24"/>
              </w:rPr>
              <w:t>строительной</w:t>
            </w:r>
            <w:r w:rsidRPr="00097E59">
              <w:rPr>
                <w:rFonts w:ascii="Times New Roman" w:hAnsi="Times New Roman" w:cs="Times New Roman"/>
                <w:spacing w:val="-4"/>
                <w:sz w:val="24"/>
                <w:szCs w:val="24"/>
              </w:rPr>
              <w:t xml:space="preserve"> </w:t>
            </w:r>
            <w:r w:rsidRPr="00097E59">
              <w:rPr>
                <w:rFonts w:ascii="Times New Roman" w:hAnsi="Times New Roman" w:cs="Times New Roman"/>
                <w:sz w:val="24"/>
                <w:szCs w:val="24"/>
              </w:rPr>
              <w:t>графики</w:t>
            </w:r>
          </w:p>
        </w:tc>
        <w:tc>
          <w:tcPr>
            <w:tcW w:w="1831" w:type="pct"/>
            <w:tcBorders>
              <w:top w:val="single" w:sz="4" w:space="0" w:color="000000"/>
              <w:left w:val="single" w:sz="4" w:space="0" w:color="000000"/>
              <w:bottom w:val="single" w:sz="4" w:space="0" w:color="000000"/>
              <w:right w:val="single" w:sz="4" w:space="0" w:color="000000"/>
            </w:tcBorders>
            <w:hideMark/>
          </w:tcPr>
          <w:p w14:paraId="405832C9" w14:textId="58EC864D" w:rsidR="00970B45" w:rsidRPr="00097E59" w:rsidRDefault="00970B45" w:rsidP="00970B45">
            <w:pPr>
              <w:rPr>
                <w:rFonts w:ascii="Times New Roman" w:hAnsi="Times New Roman" w:cs="Times New Roman"/>
                <w:bCs/>
                <w:sz w:val="24"/>
                <w:szCs w:val="24"/>
              </w:rPr>
            </w:pPr>
            <w:r w:rsidRPr="00097E59">
              <w:rPr>
                <w:rFonts w:ascii="Times New Roman" w:hAnsi="Times New Roman" w:cs="Times New Roman"/>
                <w:sz w:val="24"/>
                <w:szCs w:val="24"/>
              </w:rPr>
              <w:t>Демонстрирует знание теоретических основ дисциплины, способов применения в профессиональной деятельности</w:t>
            </w:r>
          </w:p>
        </w:tc>
        <w:tc>
          <w:tcPr>
            <w:tcW w:w="1633" w:type="pct"/>
            <w:tcBorders>
              <w:top w:val="single" w:sz="4" w:space="0" w:color="000000"/>
              <w:left w:val="single" w:sz="4" w:space="0" w:color="000000"/>
              <w:bottom w:val="single" w:sz="4" w:space="0" w:color="000000"/>
              <w:right w:val="single" w:sz="4" w:space="0" w:color="000000"/>
            </w:tcBorders>
            <w:hideMark/>
          </w:tcPr>
          <w:p w14:paraId="12A11CCB" w14:textId="00793AE8" w:rsidR="00970B45" w:rsidRPr="00097E59" w:rsidRDefault="00970B45" w:rsidP="00970B45">
            <w:pPr>
              <w:rPr>
                <w:rFonts w:ascii="Times New Roman" w:hAnsi="Times New Roman" w:cs="Times New Roman"/>
                <w:bCs/>
                <w:sz w:val="24"/>
                <w:szCs w:val="24"/>
              </w:rPr>
            </w:pPr>
            <w:r w:rsidRPr="00097E59">
              <w:rPr>
                <w:rFonts w:ascii="Times New Roman" w:hAnsi="Times New Roman" w:cs="Times New Roman"/>
                <w:sz w:val="24"/>
                <w:szCs w:val="24"/>
              </w:rPr>
              <w:t>Экспертная оценка</w:t>
            </w:r>
            <w:r w:rsidRPr="00097E59">
              <w:rPr>
                <w:rFonts w:ascii="Times New Roman" w:hAnsi="Times New Roman" w:cs="Times New Roman"/>
                <w:spacing w:val="2"/>
                <w:sz w:val="24"/>
                <w:szCs w:val="24"/>
              </w:rPr>
              <w:t xml:space="preserve"> </w:t>
            </w:r>
            <w:r w:rsidRPr="00097E59">
              <w:rPr>
                <w:rFonts w:ascii="Times New Roman" w:hAnsi="Times New Roman" w:cs="Times New Roman"/>
                <w:sz w:val="24"/>
                <w:szCs w:val="24"/>
              </w:rPr>
              <w:t>результатов</w:t>
            </w:r>
            <w:r w:rsidRPr="00097E59">
              <w:rPr>
                <w:rFonts w:ascii="Times New Roman" w:hAnsi="Times New Roman" w:cs="Times New Roman"/>
                <w:spacing w:val="29"/>
                <w:sz w:val="24"/>
                <w:szCs w:val="24"/>
              </w:rPr>
              <w:t xml:space="preserve"> </w:t>
            </w:r>
            <w:r w:rsidRPr="00097E59">
              <w:rPr>
                <w:rFonts w:ascii="Times New Roman" w:hAnsi="Times New Roman" w:cs="Times New Roman"/>
                <w:sz w:val="24"/>
                <w:szCs w:val="24"/>
              </w:rPr>
              <w:t>деятельности обучающегося при</w:t>
            </w:r>
            <w:r w:rsidRPr="00097E59">
              <w:rPr>
                <w:rFonts w:ascii="Times New Roman" w:hAnsi="Times New Roman" w:cs="Times New Roman"/>
                <w:spacing w:val="36"/>
                <w:sz w:val="24"/>
                <w:szCs w:val="24"/>
              </w:rPr>
              <w:t xml:space="preserve"> </w:t>
            </w:r>
            <w:r w:rsidRPr="00097E59">
              <w:rPr>
                <w:rFonts w:ascii="Times New Roman" w:hAnsi="Times New Roman" w:cs="Times New Roman"/>
                <w:sz w:val="24"/>
                <w:szCs w:val="24"/>
              </w:rPr>
              <w:t>выполнении и</w:t>
            </w:r>
            <w:r w:rsidRPr="00097E59">
              <w:rPr>
                <w:rFonts w:ascii="Times New Roman" w:hAnsi="Times New Roman" w:cs="Times New Roman"/>
                <w:spacing w:val="18"/>
                <w:sz w:val="24"/>
                <w:szCs w:val="24"/>
              </w:rPr>
              <w:t xml:space="preserve"> </w:t>
            </w:r>
            <w:r w:rsidRPr="00097E59">
              <w:rPr>
                <w:rFonts w:ascii="Times New Roman" w:hAnsi="Times New Roman" w:cs="Times New Roman"/>
                <w:sz w:val="24"/>
                <w:szCs w:val="24"/>
              </w:rPr>
              <w:t>защите</w:t>
            </w:r>
            <w:r w:rsidRPr="00097E59">
              <w:rPr>
                <w:rFonts w:ascii="Times New Roman" w:hAnsi="Times New Roman" w:cs="Times New Roman"/>
                <w:spacing w:val="18"/>
                <w:sz w:val="24"/>
                <w:szCs w:val="24"/>
              </w:rPr>
              <w:t xml:space="preserve"> </w:t>
            </w:r>
            <w:r w:rsidRPr="00097E59">
              <w:rPr>
                <w:rFonts w:ascii="Times New Roman" w:hAnsi="Times New Roman" w:cs="Times New Roman"/>
                <w:sz w:val="24"/>
                <w:szCs w:val="24"/>
              </w:rPr>
              <w:t>практических</w:t>
            </w:r>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работ</w:t>
            </w:r>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тестирования, контрольных</w:t>
            </w:r>
            <w:r w:rsidRPr="00097E59">
              <w:rPr>
                <w:rFonts w:ascii="Times New Roman" w:hAnsi="Times New Roman" w:cs="Times New Roman"/>
                <w:spacing w:val="-8"/>
                <w:sz w:val="24"/>
                <w:szCs w:val="24"/>
              </w:rPr>
              <w:t xml:space="preserve"> </w:t>
            </w:r>
            <w:r w:rsidRPr="00097E59">
              <w:rPr>
                <w:rFonts w:ascii="Times New Roman" w:hAnsi="Times New Roman" w:cs="Times New Roman"/>
                <w:sz w:val="24"/>
                <w:szCs w:val="24"/>
              </w:rPr>
              <w:t>работ</w:t>
            </w:r>
            <w:r w:rsidRPr="00097E59">
              <w:rPr>
                <w:rFonts w:ascii="Times New Roman" w:hAnsi="Times New Roman" w:cs="Times New Roman"/>
                <w:spacing w:val="-6"/>
                <w:sz w:val="24"/>
                <w:szCs w:val="24"/>
              </w:rPr>
              <w:t xml:space="preserve"> </w:t>
            </w:r>
            <w:r w:rsidRPr="00097E59">
              <w:rPr>
                <w:rFonts w:ascii="Times New Roman" w:hAnsi="Times New Roman" w:cs="Times New Roman"/>
                <w:sz w:val="24"/>
                <w:szCs w:val="24"/>
              </w:rPr>
              <w:t>и других</w:t>
            </w:r>
            <w:r w:rsidRPr="00097E59">
              <w:rPr>
                <w:rFonts w:ascii="Times New Roman" w:hAnsi="Times New Roman" w:cs="Times New Roman"/>
                <w:spacing w:val="35"/>
                <w:sz w:val="24"/>
                <w:szCs w:val="24"/>
              </w:rPr>
              <w:t xml:space="preserve"> </w:t>
            </w:r>
            <w:r w:rsidRPr="00097E59">
              <w:rPr>
                <w:rFonts w:ascii="Times New Roman" w:hAnsi="Times New Roman" w:cs="Times New Roman"/>
                <w:sz w:val="24"/>
                <w:szCs w:val="24"/>
              </w:rPr>
              <w:t>видов</w:t>
            </w:r>
            <w:r w:rsidRPr="00097E59">
              <w:rPr>
                <w:rFonts w:ascii="Times New Roman" w:hAnsi="Times New Roman" w:cs="Times New Roman"/>
                <w:spacing w:val="37"/>
                <w:sz w:val="24"/>
                <w:szCs w:val="24"/>
              </w:rPr>
              <w:t xml:space="preserve"> </w:t>
            </w:r>
            <w:r w:rsidRPr="00097E59">
              <w:rPr>
                <w:rFonts w:ascii="Times New Roman" w:hAnsi="Times New Roman" w:cs="Times New Roman"/>
                <w:sz w:val="24"/>
                <w:szCs w:val="24"/>
              </w:rPr>
              <w:t>текущего</w:t>
            </w:r>
            <w:r w:rsidRPr="00097E59">
              <w:rPr>
                <w:rFonts w:ascii="Times New Roman" w:hAnsi="Times New Roman" w:cs="Times New Roman"/>
                <w:spacing w:val="2"/>
                <w:sz w:val="24"/>
                <w:szCs w:val="24"/>
              </w:rPr>
              <w:t xml:space="preserve"> </w:t>
            </w:r>
            <w:r w:rsidRPr="00097E59">
              <w:rPr>
                <w:rFonts w:ascii="Times New Roman" w:hAnsi="Times New Roman" w:cs="Times New Roman"/>
                <w:sz w:val="24"/>
                <w:szCs w:val="24"/>
              </w:rPr>
              <w:t>контроля</w:t>
            </w:r>
          </w:p>
        </w:tc>
      </w:tr>
      <w:tr w:rsidR="00970B45" w:rsidRPr="00097E59" w14:paraId="34904A07" w14:textId="77777777" w:rsidTr="00C00AD5">
        <w:trPr>
          <w:trHeight w:val="1981"/>
        </w:trPr>
        <w:tc>
          <w:tcPr>
            <w:tcW w:w="1535" w:type="pct"/>
            <w:tcBorders>
              <w:top w:val="single" w:sz="4" w:space="0" w:color="auto"/>
              <w:left w:val="single" w:sz="6" w:space="0" w:color="000000"/>
              <w:bottom w:val="single" w:sz="4" w:space="0" w:color="000000"/>
              <w:right w:val="single" w:sz="4" w:space="0" w:color="000000"/>
            </w:tcBorders>
            <w:hideMark/>
          </w:tcPr>
          <w:p w14:paraId="735961BF" w14:textId="61C65AC8" w:rsidR="00970B45" w:rsidRPr="00097E59" w:rsidRDefault="00970B45" w:rsidP="00970B45">
            <w:pPr>
              <w:suppressAutoHyphens/>
              <w:rPr>
                <w:rFonts w:ascii="Times New Roman" w:hAnsi="Times New Roman" w:cs="Times New Roman"/>
                <w:b/>
                <w:color w:val="C00000"/>
                <w:sz w:val="24"/>
                <w:szCs w:val="24"/>
              </w:rPr>
            </w:pPr>
            <w:r w:rsidRPr="00097E59">
              <w:rPr>
                <w:rFonts w:ascii="Times New Roman" w:hAnsi="Times New Roman" w:cs="Times New Roman"/>
                <w:sz w:val="24"/>
                <w:szCs w:val="24"/>
              </w:rPr>
              <w:t>Оформлять</w:t>
            </w:r>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проектно-конструкторскую,</w:t>
            </w:r>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технологическую и другую техническую документацию в</w:t>
            </w:r>
            <w:r w:rsidRPr="00097E59">
              <w:rPr>
                <w:rFonts w:ascii="Times New Roman" w:hAnsi="Times New Roman" w:cs="Times New Roman"/>
                <w:spacing w:val="-57"/>
                <w:sz w:val="24"/>
                <w:szCs w:val="24"/>
              </w:rPr>
              <w:t xml:space="preserve"> </w:t>
            </w:r>
            <w:r w:rsidRPr="00097E59">
              <w:rPr>
                <w:rFonts w:ascii="Times New Roman" w:hAnsi="Times New Roman" w:cs="Times New Roman"/>
                <w:sz w:val="24"/>
                <w:szCs w:val="24"/>
              </w:rPr>
              <w:t>соответствии с действующей</w:t>
            </w:r>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нормативной</w:t>
            </w:r>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базой,</w:t>
            </w:r>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выполнять</w:t>
            </w:r>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изображения,</w:t>
            </w:r>
            <w:r w:rsidRPr="00097E59">
              <w:rPr>
                <w:rFonts w:ascii="Times New Roman" w:hAnsi="Times New Roman" w:cs="Times New Roman"/>
                <w:spacing w:val="-57"/>
                <w:sz w:val="24"/>
                <w:szCs w:val="24"/>
              </w:rPr>
              <w:t xml:space="preserve"> </w:t>
            </w:r>
            <w:r w:rsidRPr="00097E59">
              <w:rPr>
                <w:rFonts w:ascii="Times New Roman" w:hAnsi="Times New Roman" w:cs="Times New Roman"/>
                <w:sz w:val="24"/>
                <w:szCs w:val="24"/>
              </w:rPr>
              <w:t>разрезы и сечения на чертежах,</w:t>
            </w:r>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выполнять деталирование</w:t>
            </w:r>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сборочного</w:t>
            </w:r>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чертежа, решать графические</w:t>
            </w:r>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задачи</w:t>
            </w:r>
          </w:p>
        </w:tc>
        <w:tc>
          <w:tcPr>
            <w:tcW w:w="1831" w:type="pct"/>
            <w:tcBorders>
              <w:top w:val="single" w:sz="4" w:space="0" w:color="auto"/>
              <w:left w:val="single" w:sz="4" w:space="0" w:color="000000"/>
              <w:bottom w:val="single" w:sz="4" w:space="0" w:color="000000"/>
              <w:right w:val="single" w:sz="4" w:space="0" w:color="000000"/>
            </w:tcBorders>
            <w:hideMark/>
          </w:tcPr>
          <w:p w14:paraId="32F9EBED" w14:textId="77777777" w:rsidR="00970B45" w:rsidRPr="00097E59" w:rsidRDefault="00970B45" w:rsidP="00970B45">
            <w:pPr>
              <w:spacing w:line="276" w:lineRule="auto"/>
              <w:rPr>
                <w:rFonts w:ascii="Times New Roman" w:hAnsi="Times New Roman" w:cs="Times New Roman"/>
                <w:sz w:val="24"/>
                <w:szCs w:val="24"/>
              </w:rPr>
            </w:pPr>
            <w:r w:rsidRPr="00097E59">
              <w:rPr>
                <w:rFonts w:ascii="Times New Roman" w:hAnsi="Times New Roman" w:cs="Times New Roman"/>
                <w:sz w:val="24"/>
                <w:szCs w:val="24"/>
              </w:rPr>
              <w:t>Демонстрирует умение работать с проектно-конструкторской, технологической и другой технической литературой.</w:t>
            </w:r>
          </w:p>
          <w:p w14:paraId="38DCB6F1" w14:textId="77777777" w:rsidR="00970B45" w:rsidRPr="00097E59" w:rsidRDefault="00970B45" w:rsidP="00970B45">
            <w:pPr>
              <w:spacing w:line="276" w:lineRule="auto"/>
              <w:rPr>
                <w:rFonts w:ascii="Times New Roman" w:hAnsi="Times New Roman" w:cs="Times New Roman"/>
                <w:spacing w:val="1"/>
                <w:sz w:val="24"/>
                <w:szCs w:val="24"/>
              </w:rPr>
            </w:pPr>
            <w:r w:rsidRPr="00097E59">
              <w:rPr>
                <w:rFonts w:ascii="Times New Roman" w:hAnsi="Times New Roman" w:cs="Times New Roman"/>
                <w:sz w:val="24"/>
                <w:szCs w:val="24"/>
              </w:rPr>
              <w:t>Выполняет изображения,</w:t>
            </w:r>
            <w:r w:rsidRPr="00097E59">
              <w:rPr>
                <w:rFonts w:ascii="Times New Roman" w:hAnsi="Times New Roman" w:cs="Times New Roman"/>
                <w:spacing w:val="-57"/>
                <w:sz w:val="24"/>
                <w:szCs w:val="24"/>
              </w:rPr>
              <w:t xml:space="preserve"> </w:t>
            </w:r>
            <w:r w:rsidRPr="00097E59">
              <w:rPr>
                <w:rFonts w:ascii="Times New Roman" w:hAnsi="Times New Roman" w:cs="Times New Roman"/>
                <w:sz w:val="24"/>
                <w:szCs w:val="24"/>
              </w:rPr>
              <w:t>разрезы и сечения на чертежах.</w:t>
            </w:r>
          </w:p>
          <w:p w14:paraId="06631F36" w14:textId="77777777" w:rsidR="00970B45" w:rsidRPr="00097E59" w:rsidRDefault="00970B45" w:rsidP="00970B45">
            <w:pPr>
              <w:spacing w:line="276" w:lineRule="auto"/>
              <w:rPr>
                <w:rFonts w:ascii="Times New Roman" w:hAnsi="Times New Roman" w:cs="Times New Roman"/>
                <w:sz w:val="24"/>
                <w:szCs w:val="24"/>
              </w:rPr>
            </w:pPr>
            <w:r w:rsidRPr="00097E59">
              <w:rPr>
                <w:rFonts w:ascii="Times New Roman" w:hAnsi="Times New Roman" w:cs="Times New Roman"/>
                <w:spacing w:val="1"/>
                <w:sz w:val="24"/>
                <w:szCs w:val="24"/>
              </w:rPr>
              <w:t>В</w:t>
            </w:r>
            <w:r w:rsidRPr="00097E59">
              <w:rPr>
                <w:rFonts w:ascii="Times New Roman" w:hAnsi="Times New Roman" w:cs="Times New Roman"/>
                <w:sz w:val="24"/>
                <w:szCs w:val="24"/>
              </w:rPr>
              <w:t>выполняет деталирование</w:t>
            </w:r>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сборочного</w:t>
            </w:r>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чертежа.</w:t>
            </w:r>
          </w:p>
          <w:p w14:paraId="4707DF70" w14:textId="23B0FE0F" w:rsidR="00970B45" w:rsidRPr="00097E59" w:rsidRDefault="00970B45" w:rsidP="00970B45">
            <w:pPr>
              <w:rPr>
                <w:rFonts w:ascii="Times New Roman" w:hAnsi="Times New Roman" w:cs="Times New Roman"/>
                <w:bCs/>
                <w:i/>
                <w:color w:val="C00000"/>
                <w:sz w:val="24"/>
                <w:szCs w:val="24"/>
              </w:rPr>
            </w:pPr>
            <w:r w:rsidRPr="00097E59">
              <w:rPr>
                <w:rFonts w:ascii="Times New Roman" w:hAnsi="Times New Roman" w:cs="Times New Roman"/>
                <w:sz w:val="24"/>
                <w:szCs w:val="24"/>
              </w:rPr>
              <w:t>Решает графические</w:t>
            </w:r>
            <w:r w:rsidRPr="00097E59">
              <w:rPr>
                <w:rFonts w:ascii="Times New Roman" w:hAnsi="Times New Roman" w:cs="Times New Roman"/>
                <w:spacing w:val="1"/>
                <w:sz w:val="24"/>
                <w:szCs w:val="24"/>
              </w:rPr>
              <w:t xml:space="preserve"> </w:t>
            </w:r>
            <w:r w:rsidRPr="00097E59">
              <w:rPr>
                <w:rFonts w:ascii="Times New Roman" w:hAnsi="Times New Roman" w:cs="Times New Roman"/>
                <w:sz w:val="24"/>
                <w:szCs w:val="24"/>
              </w:rPr>
              <w:t>задачи</w:t>
            </w:r>
          </w:p>
        </w:tc>
        <w:tc>
          <w:tcPr>
            <w:tcW w:w="1633" w:type="pct"/>
            <w:tcBorders>
              <w:top w:val="single" w:sz="4" w:space="0" w:color="auto"/>
              <w:left w:val="single" w:sz="4" w:space="0" w:color="000000"/>
              <w:bottom w:val="single" w:sz="4" w:space="0" w:color="000000"/>
              <w:right w:val="single" w:sz="4" w:space="0" w:color="000000"/>
            </w:tcBorders>
            <w:hideMark/>
          </w:tcPr>
          <w:p w14:paraId="604BD11D" w14:textId="77777777" w:rsidR="00970B45" w:rsidRPr="00097E59" w:rsidRDefault="00970B45" w:rsidP="00970B45">
            <w:pPr>
              <w:spacing w:line="276" w:lineRule="auto"/>
              <w:ind w:right="96"/>
              <w:rPr>
                <w:rFonts w:ascii="Times New Roman" w:hAnsi="Times New Roman" w:cs="Times New Roman"/>
                <w:sz w:val="24"/>
                <w:szCs w:val="24"/>
              </w:rPr>
            </w:pPr>
            <w:r w:rsidRPr="00097E59">
              <w:rPr>
                <w:rFonts w:ascii="Times New Roman" w:hAnsi="Times New Roman" w:cs="Times New Roman"/>
                <w:spacing w:val="-1"/>
                <w:sz w:val="24"/>
                <w:szCs w:val="24"/>
              </w:rPr>
              <w:t xml:space="preserve">Индивидуальный </w:t>
            </w:r>
            <w:r w:rsidRPr="00097E59">
              <w:rPr>
                <w:rFonts w:ascii="Times New Roman" w:hAnsi="Times New Roman" w:cs="Times New Roman"/>
                <w:spacing w:val="-57"/>
                <w:sz w:val="24"/>
                <w:szCs w:val="24"/>
              </w:rPr>
              <w:t xml:space="preserve"> </w:t>
            </w:r>
            <w:r w:rsidRPr="00097E59">
              <w:rPr>
                <w:rFonts w:ascii="Times New Roman" w:hAnsi="Times New Roman" w:cs="Times New Roman"/>
                <w:sz w:val="24"/>
                <w:szCs w:val="24"/>
              </w:rPr>
              <w:t>опрос</w:t>
            </w:r>
          </w:p>
          <w:p w14:paraId="7AC00BC4" w14:textId="57A236AD" w:rsidR="00970B45" w:rsidRPr="00097E59" w:rsidRDefault="00970B45" w:rsidP="00970B45">
            <w:pPr>
              <w:rPr>
                <w:rFonts w:ascii="Times New Roman" w:hAnsi="Times New Roman" w:cs="Times New Roman"/>
                <w:bCs/>
                <w:color w:val="C00000"/>
                <w:sz w:val="24"/>
                <w:szCs w:val="24"/>
              </w:rPr>
            </w:pPr>
            <w:r w:rsidRPr="00097E59">
              <w:rPr>
                <w:rFonts w:ascii="Times New Roman" w:hAnsi="Times New Roman" w:cs="Times New Roman"/>
                <w:spacing w:val="-1"/>
                <w:sz w:val="24"/>
                <w:szCs w:val="24"/>
              </w:rPr>
              <w:t xml:space="preserve">Практические </w:t>
            </w:r>
            <w:r w:rsidRPr="00097E59">
              <w:rPr>
                <w:rFonts w:ascii="Times New Roman" w:hAnsi="Times New Roman" w:cs="Times New Roman"/>
                <w:spacing w:val="-57"/>
                <w:sz w:val="24"/>
                <w:szCs w:val="24"/>
              </w:rPr>
              <w:t xml:space="preserve"> </w:t>
            </w:r>
            <w:r w:rsidRPr="00097E59">
              <w:rPr>
                <w:rFonts w:ascii="Times New Roman" w:hAnsi="Times New Roman" w:cs="Times New Roman"/>
                <w:sz w:val="24"/>
                <w:szCs w:val="24"/>
              </w:rPr>
              <w:t>работы</w:t>
            </w:r>
          </w:p>
        </w:tc>
      </w:tr>
    </w:tbl>
    <w:p w14:paraId="753D3D00" w14:textId="77777777" w:rsidR="002F19AF" w:rsidRPr="00097E59" w:rsidRDefault="002D3B19" w:rsidP="002D3B19">
      <w:pPr>
        <w:jc w:val="right"/>
        <w:rPr>
          <w:rFonts w:ascii="Times New Roman" w:hAnsi="Times New Roman" w:cs="Times New Roman"/>
          <w:b/>
          <w:bCs/>
          <w:sz w:val="24"/>
          <w:szCs w:val="24"/>
        </w:rPr>
      </w:pPr>
      <w:r w:rsidRPr="00097E59">
        <w:rPr>
          <w:rFonts w:ascii="Times New Roman" w:hAnsi="Times New Roman" w:cs="Times New Roman"/>
          <w:b/>
          <w:bCs/>
          <w:sz w:val="24"/>
          <w:szCs w:val="24"/>
        </w:rPr>
        <w:br w:type="page"/>
      </w:r>
    </w:p>
    <w:p w14:paraId="38E80C02" w14:textId="61DCBB2B" w:rsidR="002F19AF" w:rsidRPr="00097E59" w:rsidRDefault="002F19AF" w:rsidP="002F19AF">
      <w:pPr>
        <w:jc w:val="right"/>
        <w:rPr>
          <w:rFonts w:ascii="Times New Roman" w:hAnsi="Times New Roman" w:cs="Times New Roman"/>
          <w:b/>
          <w:bCs/>
          <w:sz w:val="24"/>
          <w:szCs w:val="24"/>
        </w:rPr>
      </w:pPr>
      <w:r w:rsidRPr="00097E59">
        <w:rPr>
          <w:rFonts w:ascii="Times New Roman" w:hAnsi="Times New Roman" w:cs="Times New Roman"/>
          <w:b/>
          <w:bCs/>
          <w:sz w:val="24"/>
          <w:szCs w:val="24"/>
        </w:rPr>
        <w:lastRenderedPageBreak/>
        <w:t>Приложение 2.</w:t>
      </w:r>
      <w:r w:rsidR="00455BFD" w:rsidRPr="00097E59">
        <w:rPr>
          <w:rFonts w:ascii="Times New Roman" w:hAnsi="Times New Roman" w:cs="Times New Roman"/>
          <w:b/>
          <w:bCs/>
          <w:sz w:val="24"/>
          <w:szCs w:val="24"/>
        </w:rPr>
        <w:t>2</w:t>
      </w:r>
    </w:p>
    <w:p w14:paraId="392178FA" w14:textId="3C7242FF" w:rsidR="002F19AF" w:rsidRPr="00097E59" w:rsidRDefault="002F19AF" w:rsidP="002F19AF">
      <w:pPr>
        <w:jc w:val="right"/>
        <w:rPr>
          <w:rFonts w:ascii="Times New Roman" w:hAnsi="Times New Roman" w:cs="Times New Roman"/>
          <w:b/>
          <w:bCs/>
          <w:sz w:val="24"/>
          <w:szCs w:val="24"/>
        </w:rPr>
      </w:pPr>
      <w:r w:rsidRPr="00097E59">
        <w:rPr>
          <w:rFonts w:ascii="Times New Roman" w:hAnsi="Times New Roman" w:cs="Times New Roman"/>
          <w:b/>
          <w:bCs/>
          <w:sz w:val="24"/>
          <w:szCs w:val="24"/>
        </w:rPr>
        <w:t xml:space="preserve">к ПОП-П по специальности </w:t>
      </w:r>
      <w:r w:rsidRPr="00097E59">
        <w:rPr>
          <w:rFonts w:ascii="Times New Roman" w:hAnsi="Times New Roman" w:cs="Times New Roman"/>
          <w:b/>
          <w:bCs/>
          <w:sz w:val="24"/>
          <w:szCs w:val="24"/>
        </w:rPr>
        <w:br/>
      </w:r>
      <w:r w:rsidR="00AE4263" w:rsidRPr="00097E59">
        <w:rPr>
          <w:rFonts w:ascii="Times New Roman" w:hAnsi="Times New Roman" w:cs="Times New Roman"/>
          <w:b/>
          <w:bCs/>
          <w:sz w:val="24"/>
          <w:szCs w:val="24"/>
        </w:rPr>
        <w:t>23.02.04 Техническая эксплуатация подъемно-транспортных, строительных, дорожных машин и оборудования (по отраслям)</w:t>
      </w:r>
    </w:p>
    <w:p w14:paraId="542AD6E7" w14:textId="77777777" w:rsidR="002F19AF" w:rsidRPr="00097E59" w:rsidRDefault="002F19AF" w:rsidP="002F19AF">
      <w:pPr>
        <w:jc w:val="right"/>
        <w:rPr>
          <w:rFonts w:ascii="Times New Roman" w:hAnsi="Times New Roman" w:cs="Times New Roman"/>
          <w:b/>
          <w:bCs/>
          <w:color w:val="0070C0"/>
          <w:sz w:val="24"/>
          <w:szCs w:val="24"/>
        </w:rPr>
      </w:pPr>
    </w:p>
    <w:p w14:paraId="0A832BB8" w14:textId="77777777" w:rsidR="002F19AF" w:rsidRPr="00097E59" w:rsidRDefault="002F19AF" w:rsidP="002F19AF">
      <w:pPr>
        <w:jc w:val="right"/>
        <w:rPr>
          <w:rFonts w:ascii="Times New Roman" w:hAnsi="Times New Roman" w:cs="Times New Roman"/>
          <w:b/>
          <w:bCs/>
          <w:color w:val="0070C0"/>
          <w:sz w:val="24"/>
          <w:szCs w:val="24"/>
        </w:rPr>
      </w:pPr>
    </w:p>
    <w:p w14:paraId="6530F67A" w14:textId="77777777" w:rsidR="002F19AF" w:rsidRPr="00097E59" w:rsidRDefault="002F19AF" w:rsidP="002F19AF">
      <w:pPr>
        <w:jc w:val="right"/>
        <w:rPr>
          <w:rFonts w:ascii="Times New Roman" w:hAnsi="Times New Roman" w:cs="Times New Roman"/>
          <w:b/>
          <w:bCs/>
          <w:color w:val="0070C0"/>
          <w:sz w:val="24"/>
          <w:szCs w:val="24"/>
        </w:rPr>
      </w:pPr>
    </w:p>
    <w:p w14:paraId="226C8ED9" w14:textId="77777777" w:rsidR="002F19AF" w:rsidRPr="00097E59" w:rsidRDefault="002F19AF" w:rsidP="002F19AF">
      <w:pPr>
        <w:jc w:val="right"/>
        <w:rPr>
          <w:rFonts w:ascii="Times New Roman" w:hAnsi="Times New Roman" w:cs="Times New Roman"/>
          <w:b/>
          <w:bCs/>
          <w:color w:val="0070C0"/>
          <w:sz w:val="24"/>
          <w:szCs w:val="24"/>
        </w:rPr>
      </w:pPr>
    </w:p>
    <w:p w14:paraId="39B0DD38" w14:textId="77777777" w:rsidR="002F19AF" w:rsidRPr="00097E59" w:rsidRDefault="002F19AF" w:rsidP="002F19AF">
      <w:pPr>
        <w:jc w:val="right"/>
        <w:rPr>
          <w:rFonts w:ascii="Times New Roman" w:hAnsi="Times New Roman" w:cs="Times New Roman"/>
          <w:b/>
          <w:bCs/>
          <w:color w:val="0070C0"/>
          <w:sz w:val="24"/>
          <w:szCs w:val="24"/>
        </w:rPr>
      </w:pPr>
    </w:p>
    <w:p w14:paraId="512384A2" w14:textId="77777777" w:rsidR="002F19AF" w:rsidRPr="00097E59" w:rsidRDefault="002F19AF" w:rsidP="002F19AF">
      <w:pPr>
        <w:jc w:val="right"/>
        <w:rPr>
          <w:rFonts w:ascii="Times New Roman" w:hAnsi="Times New Roman" w:cs="Times New Roman"/>
          <w:b/>
          <w:bCs/>
          <w:color w:val="0070C0"/>
          <w:sz w:val="24"/>
          <w:szCs w:val="24"/>
        </w:rPr>
      </w:pPr>
    </w:p>
    <w:p w14:paraId="5AA42C24" w14:textId="77777777" w:rsidR="002F19AF" w:rsidRPr="00097E59" w:rsidRDefault="002F19AF" w:rsidP="002F19AF">
      <w:pPr>
        <w:jc w:val="right"/>
        <w:rPr>
          <w:rFonts w:ascii="Times New Roman" w:hAnsi="Times New Roman" w:cs="Times New Roman"/>
          <w:b/>
          <w:bCs/>
          <w:color w:val="0070C0"/>
          <w:sz w:val="24"/>
          <w:szCs w:val="24"/>
        </w:rPr>
      </w:pPr>
    </w:p>
    <w:p w14:paraId="673E537E" w14:textId="77777777" w:rsidR="002F19AF" w:rsidRPr="00097E59" w:rsidRDefault="002F19AF" w:rsidP="002F19AF">
      <w:pPr>
        <w:jc w:val="right"/>
        <w:rPr>
          <w:rFonts w:ascii="Times New Roman" w:hAnsi="Times New Roman" w:cs="Times New Roman"/>
          <w:b/>
          <w:bCs/>
          <w:color w:val="0070C0"/>
          <w:sz w:val="24"/>
          <w:szCs w:val="24"/>
        </w:rPr>
      </w:pPr>
    </w:p>
    <w:p w14:paraId="5D15F09F" w14:textId="77777777" w:rsidR="002F19AF" w:rsidRPr="00097E59" w:rsidRDefault="002F19AF" w:rsidP="002F19AF">
      <w:pPr>
        <w:jc w:val="right"/>
        <w:rPr>
          <w:rFonts w:ascii="Times New Roman" w:hAnsi="Times New Roman" w:cs="Times New Roman"/>
          <w:b/>
          <w:bCs/>
          <w:color w:val="0070C0"/>
          <w:sz w:val="24"/>
          <w:szCs w:val="24"/>
        </w:rPr>
      </w:pPr>
    </w:p>
    <w:p w14:paraId="2DBCFA86" w14:textId="77777777" w:rsidR="002F19AF" w:rsidRPr="00097E59" w:rsidRDefault="002F19AF" w:rsidP="002F19AF">
      <w:pPr>
        <w:jc w:val="right"/>
        <w:rPr>
          <w:rFonts w:ascii="Times New Roman" w:hAnsi="Times New Roman" w:cs="Times New Roman"/>
          <w:b/>
          <w:bCs/>
          <w:color w:val="0070C0"/>
          <w:sz w:val="24"/>
          <w:szCs w:val="24"/>
        </w:rPr>
      </w:pPr>
    </w:p>
    <w:p w14:paraId="45E3BCB3" w14:textId="77777777" w:rsidR="002F19AF" w:rsidRPr="00097E59" w:rsidRDefault="002F19AF" w:rsidP="002F19AF">
      <w:pPr>
        <w:jc w:val="right"/>
        <w:rPr>
          <w:rFonts w:ascii="Times New Roman" w:hAnsi="Times New Roman" w:cs="Times New Roman"/>
          <w:b/>
          <w:bCs/>
          <w:color w:val="0070C0"/>
          <w:sz w:val="24"/>
          <w:szCs w:val="24"/>
        </w:rPr>
      </w:pPr>
    </w:p>
    <w:p w14:paraId="4CCAE695" w14:textId="77777777" w:rsidR="002F19AF" w:rsidRPr="00097E59" w:rsidRDefault="002F19AF" w:rsidP="002F19AF">
      <w:pPr>
        <w:jc w:val="right"/>
        <w:rPr>
          <w:rFonts w:ascii="Times New Roman" w:hAnsi="Times New Roman" w:cs="Times New Roman"/>
          <w:b/>
          <w:bCs/>
          <w:color w:val="0070C0"/>
          <w:sz w:val="24"/>
          <w:szCs w:val="24"/>
        </w:rPr>
      </w:pPr>
    </w:p>
    <w:p w14:paraId="1EFCCDE1" w14:textId="77777777" w:rsidR="002F19AF" w:rsidRPr="00097E59" w:rsidRDefault="002F19AF" w:rsidP="002F19AF">
      <w:pPr>
        <w:jc w:val="center"/>
        <w:rPr>
          <w:rFonts w:ascii="Times New Roman" w:hAnsi="Times New Roman" w:cs="Times New Roman"/>
          <w:b/>
          <w:bCs/>
          <w:sz w:val="24"/>
          <w:szCs w:val="24"/>
        </w:rPr>
      </w:pPr>
      <w:r w:rsidRPr="00097E59">
        <w:rPr>
          <w:rFonts w:ascii="Times New Roman" w:hAnsi="Times New Roman" w:cs="Times New Roman"/>
          <w:b/>
          <w:bCs/>
          <w:sz w:val="24"/>
          <w:szCs w:val="24"/>
        </w:rPr>
        <w:t>Примерная рабочая программа дисциплины</w:t>
      </w:r>
    </w:p>
    <w:p w14:paraId="6372EBDB" w14:textId="09E4D204" w:rsidR="002F19AF" w:rsidRPr="00097E59" w:rsidRDefault="002F19AF" w:rsidP="002F19AF">
      <w:pPr>
        <w:pStyle w:val="1"/>
      </w:pPr>
      <w:bookmarkStart w:id="8" w:name="_Toc179381010"/>
      <w:r w:rsidRPr="00097E59">
        <w:t>«ОП.02 ТЕХНИЧЕСКАЯ МЕХАНИКА»</w:t>
      </w:r>
      <w:bookmarkEnd w:id="8"/>
    </w:p>
    <w:p w14:paraId="4ACF1676" w14:textId="77777777" w:rsidR="002F19AF" w:rsidRPr="00097E59" w:rsidRDefault="002F19AF" w:rsidP="00A843C4">
      <w:pPr>
        <w:rPr>
          <w:rFonts w:ascii="Times New Roman" w:hAnsi="Times New Roman" w:cs="Times New Roman"/>
          <w:sz w:val="24"/>
          <w:szCs w:val="24"/>
        </w:rPr>
      </w:pPr>
    </w:p>
    <w:p w14:paraId="059D87E9" w14:textId="77777777" w:rsidR="002F19AF" w:rsidRPr="00097E59" w:rsidRDefault="002F19AF" w:rsidP="00A843C4">
      <w:pPr>
        <w:rPr>
          <w:rFonts w:ascii="Times New Roman" w:hAnsi="Times New Roman" w:cs="Times New Roman"/>
          <w:sz w:val="24"/>
          <w:szCs w:val="24"/>
        </w:rPr>
      </w:pPr>
    </w:p>
    <w:p w14:paraId="07739D5C" w14:textId="77777777" w:rsidR="002F19AF" w:rsidRPr="00097E59" w:rsidRDefault="002F19AF" w:rsidP="00A843C4">
      <w:pPr>
        <w:rPr>
          <w:rFonts w:ascii="Times New Roman" w:hAnsi="Times New Roman" w:cs="Times New Roman"/>
          <w:sz w:val="24"/>
          <w:szCs w:val="24"/>
        </w:rPr>
      </w:pPr>
    </w:p>
    <w:p w14:paraId="7968903C" w14:textId="77777777" w:rsidR="002F19AF" w:rsidRPr="00097E59" w:rsidRDefault="002F19AF" w:rsidP="00A843C4">
      <w:pPr>
        <w:rPr>
          <w:rFonts w:ascii="Times New Roman" w:hAnsi="Times New Roman" w:cs="Times New Roman"/>
          <w:sz w:val="24"/>
          <w:szCs w:val="24"/>
        </w:rPr>
      </w:pPr>
    </w:p>
    <w:p w14:paraId="3B724861" w14:textId="77777777" w:rsidR="002F19AF" w:rsidRPr="00097E59" w:rsidRDefault="002F19AF" w:rsidP="00A843C4">
      <w:pPr>
        <w:rPr>
          <w:rFonts w:ascii="Times New Roman" w:hAnsi="Times New Roman" w:cs="Times New Roman"/>
          <w:sz w:val="24"/>
          <w:szCs w:val="24"/>
        </w:rPr>
      </w:pPr>
    </w:p>
    <w:p w14:paraId="2A4F915F" w14:textId="77777777" w:rsidR="002F19AF" w:rsidRPr="00097E59" w:rsidRDefault="002F19AF" w:rsidP="00A843C4">
      <w:pPr>
        <w:rPr>
          <w:rFonts w:ascii="Times New Roman" w:hAnsi="Times New Roman" w:cs="Times New Roman"/>
          <w:sz w:val="24"/>
          <w:szCs w:val="24"/>
        </w:rPr>
      </w:pPr>
    </w:p>
    <w:p w14:paraId="4988C513" w14:textId="77777777" w:rsidR="002F19AF" w:rsidRPr="00097E59" w:rsidRDefault="002F19AF" w:rsidP="00A843C4">
      <w:pPr>
        <w:rPr>
          <w:rFonts w:ascii="Times New Roman" w:hAnsi="Times New Roman" w:cs="Times New Roman"/>
          <w:sz w:val="24"/>
          <w:szCs w:val="24"/>
        </w:rPr>
      </w:pPr>
    </w:p>
    <w:p w14:paraId="1EFD4265" w14:textId="77777777" w:rsidR="002F19AF" w:rsidRPr="00097E59" w:rsidRDefault="002F19AF" w:rsidP="00A843C4">
      <w:pPr>
        <w:rPr>
          <w:rFonts w:ascii="Times New Roman" w:hAnsi="Times New Roman" w:cs="Times New Roman"/>
          <w:sz w:val="24"/>
          <w:szCs w:val="24"/>
        </w:rPr>
      </w:pPr>
    </w:p>
    <w:p w14:paraId="74E8E405" w14:textId="77777777" w:rsidR="002F19AF" w:rsidRPr="00097E59" w:rsidRDefault="002F19AF" w:rsidP="00A843C4">
      <w:pPr>
        <w:rPr>
          <w:rFonts w:ascii="Times New Roman" w:hAnsi="Times New Roman" w:cs="Times New Roman"/>
          <w:sz w:val="24"/>
          <w:szCs w:val="24"/>
        </w:rPr>
      </w:pPr>
    </w:p>
    <w:p w14:paraId="25809106" w14:textId="77777777" w:rsidR="002F19AF" w:rsidRPr="00097E59" w:rsidRDefault="002F19AF" w:rsidP="00A843C4">
      <w:pPr>
        <w:rPr>
          <w:rFonts w:ascii="Times New Roman" w:hAnsi="Times New Roman" w:cs="Times New Roman"/>
          <w:sz w:val="24"/>
          <w:szCs w:val="24"/>
        </w:rPr>
      </w:pPr>
    </w:p>
    <w:p w14:paraId="50485ABC" w14:textId="77777777" w:rsidR="002F19AF" w:rsidRPr="00097E59" w:rsidRDefault="002F19AF" w:rsidP="00A843C4">
      <w:pPr>
        <w:rPr>
          <w:rFonts w:ascii="Times New Roman" w:hAnsi="Times New Roman" w:cs="Times New Roman"/>
          <w:sz w:val="24"/>
          <w:szCs w:val="24"/>
        </w:rPr>
      </w:pPr>
    </w:p>
    <w:p w14:paraId="02CDCA0C" w14:textId="77777777" w:rsidR="002F19AF" w:rsidRPr="00097E59" w:rsidRDefault="002F19AF" w:rsidP="00A843C4">
      <w:pPr>
        <w:rPr>
          <w:rFonts w:ascii="Times New Roman" w:hAnsi="Times New Roman" w:cs="Times New Roman"/>
          <w:sz w:val="24"/>
          <w:szCs w:val="24"/>
        </w:rPr>
      </w:pPr>
    </w:p>
    <w:p w14:paraId="2BCCE97B" w14:textId="77777777" w:rsidR="002F19AF" w:rsidRPr="00097E59" w:rsidRDefault="002F19AF" w:rsidP="00A843C4">
      <w:pPr>
        <w:rPr>
          <w:rFonts w:ascii="Times New Roman" w:hAnsi="Times New Roman" w:cs="Times New Roman"/>
          <w:sz w:val="24"/>
          <w:szCs w:val="24"/>
        </w:rPr>
      </w:pPr>
    </w:p>
    <w:p w14:paraId="6F25D339" w14:textId="77777777" w:rsidR="002F19AF" w:rsidRPr="00097E59" w:rsidRDefault="002F19AF" w:rsidP="00A843C4">
      <w:pPr>
        <w:rPr>
          <w:rFonts w:ascii="Times New Roman" w:hAnsi="Times New Roman" w:cs="Times New Roman"/>
          <w:sz w:val="24"/>
          <w:szCs w:val="24"/>
        </w:rPr>
      </w:pPr>
    </w:p>
    <w:p w14:paraId="192523C0" w14:textId="77777777" w:rsidR="002F19AF" w:rsidRPr="00097E59" w:rsidRDefault="002F19AF" w:rsidP="00A843C4">
      <w:pPr>
        <w:rPr>
          <w:rFonts w:ascii="Times New Roman" w:hAnsi="Times New Roman" w:cs="Times New Roman"/>
          <w:sz w:val="24"/>
          <w:szCs w:val="24"/>
        </w:rPr>
      </w:pPr>
    </w:p>
    <w:p w14:paraId="40D941E9" w14:textId="77777777" w:rsidR="002F19AF" w:rsidRPr="00097E59" w:rsidRDefault="002F19AF" w:rsidP="00A843C4">
      <w:pPr>
        <w:rPr>
          <w:rFonts w:ascii="Times New Roman" w:hAnsi="Times New Roman" w:cs="Times New Roman"/>
          <w:sz w:val="24"/>
          <w:szCs w:val="24"/>
        </w:rPr>
      </w:pPr>
    </w:p>
    <w:p w14:paraId="69C25438" w14:textId="77777777" w:rsidR="002F19AF" w:rsidRPr="00097E59" w:rsidRDefault="002F19AF" w:rsidP="00A843C4">
      <w:pPr>
        <w:rPr>
          <w:rFonts w:ascii="Times New Roman" w:hAnsi="Times New Roman" w:cs="Times New Roman"/>
          <w:sz w:val="24"/>
          <w:szCs w:val="24"/>
        </w:rPr>
      </w:pPr>
    </w:p>
    <w:p w14:paraId="5F25DA9C" w14:textId="77777777" w:rsidR="002F19AF" w:rsidRPr="00097E59" w:rsidRDefault="002F19AF" w:rsidP="00A843C4">
      <w:pPr>
        <w:pStyle w:val="1f"/>
        <w:pageBreakBefore/>
        <w:rPr>
          <w:rFonts w:ascii="Times New Roman" w:hAnsi="Times New Roman"/>
          <w:lang w:val="ru-RU"/>
        </w:rPr>
      </w:pPr>
      <w:r w:rsidRPr="00097E59">
        <w:rPr>
          <w:rFonts w:ascii="Times New Roman" w:hAnsi="Times New Roman"/>
          <w:lang w:val="ru-RU"/>
        </w:rPr>
        <w:lastRenderedPageBreak/>
        <w:t>СОДЕРЖАНИЕ ПРОГРАММЫ</w:t>
      </w:r>
    </w:p>
    <w:p w14:paraId="4A406C96" w14:textId="77777777" w:rsidR="002F19AF" w:rsidRPr="00097E59" w:rsidRDefault="002F19AF" w:rsidP="002F19AF">
      <w:pPr>
        <w:pStyle w:val="14"/>
        <w:rPr>
          <w:rFonts w:eastAsiaTheme="minorEastAsia"/>
          <w:b w:val="0"/>
          <w:bCs w:val="0"/>
          <w:sz w:val="24"/>
          <w:szCs w:val="24"/>
          <w:lang w:eastAsia="ru-RU"/>
        </w:rPr>
      </w:pPr>
      <w:r w:rsidRPr="00097E59">
        <w:rPr>
          <w:b w:val="0"/>
          <w:bCs w:val="0"/>
          <w:sz w:val="24"/>
          <w:szCs w:val="24"/>
        </w:rPr>
        <w:fldChar w:fldCharType="begin"/>
      </w:r>
      <w:r w:rsidRPr="00097E59">
        <w:rPr>
          <w:b w:val="0"/>
          <w:bCs w:val="0"/>
          <w:sz w:val="24"/>
          <w:szCs w:val="24"/>
        </w:rPr>
        <w:instrText xml:space="preserve"> TOC \h \z \t "Раздел 1;1;Раздел 1.1;2" </w:instrText>
      </w:r>
      <w:r w:rsidRPr="00097E59">
        <w:rPr>
          <w:b w:val="0"/>
          <w:bCs w:val="0"/>
          <w:sz w:val="24"/>
          <w:szCs w:val="24"/>
        </w:rPr>
        <w:fldChar w:fldCharType="separate"/>
      </w:r>
      <w:hyperlink w:anchor="_Toc156294875" w:history="1"/>
    </w:p>
    <w:p w14:paraId="24928F22" w14:textId="77777777" w:rsidR="002F19AF" w:rsidRPr="00097E59" w:rsidRDefault="00097E59" w:rsidP="002F19AF">
      <w:pPr>
        <w:pStyle w:val="14"/>
        <w:rPr>
          <w:rFonts w:eastAsiaTheme="minorEastAsia"/>
          <w:b w:val="0"/>
          <w:bCs w:val="0"/>
          <w:sz w:val="24"/>
          <w:szCs w:val="24"/>
          <w:lang w:eastAsia="ru-RU"/>
        </w:rPr>
      </w:pPr>
      <w:hyperlink w:anchor="_Toc156294876" w:history="1">
        <w:r w:rsidR="002F19AF" w:rsidRPr="00097E59">
          <w:rPr>
            <w:rStyle w:val="af0"/>
            <w:b w:val="0"/>
            <w:bCs w:val="0"/>
            <w:sz w:val="24"/>
            <w:szCs w:val="24"/>
          </w:rPr>
          <w:t>1. ОБЩАЯ ХАРАКТЕРИСТИКА</w:t>
        </w:r>
        <w:r w:rsidR="002F19AF" w:rsidRPr="00097E59">
          <w:rPr>
            <w:b w:val="0"/>
            <w:bCs w:val="0"/>
            <w:webHidden/>
            <w:sz w:val="24"/>
            <w:szCs w:val="24"/>
          </w:rPr>
          <w:tab/>
        </w:r>
      </w:hyperlink>
    </w:p>
    <w:p w14:paraId="2589E09F" w14:textId="77777777" w:rsidR="002F19AF" w:rsidRPr="00097E59" w:rsidRDefault="00097E59" w:rsidP="002F19AF">
      <w:pPr>
        <w:pStyle w:val="22"/>
        <w:rPr>
          <w:rFonts w:eastAsiaTheme="minorEastAsia"/>
          <w:i w:val="0"/>
          <w:iCs w:val="0"/>
        </w:rPr>
      </w:pPr>
      <w:hyperlink w:anchor="_Toc156294877" w:history="1">
        <w:r w:rsidR="002F19AF" w:rsidRPr="00097E59">
          <w:rPr>
            <w:rStyle w:val="af0"/>
            <w:i w:val="0"/>
            <w:iCs w:val="0"/>
          </w:rPr>
          <w:t>1.1. Цель и место дисциплины в структуре образовательной программы</w:t>
        </w:r>
        <w:r w:rsidR="002F19AF" w:rsidRPr="00097E59">
          <w:rPr>
            <w:i w:val="0"/>
            <w:iCs w:val="0"/>
            <w:webHidden/>
          </w:rPr>
          <w:tab/>
        </w:r>
      </w:hyperlink>
    </w:p>
    <w:p w14:paraId="357B025D" w14:textId="77777777" w:rsidR="002F19AF" w:rsidRPr="00097E59" w:rsidRDefault="00097E59" w:rsidP="002F19AF">
      <w:pPr>
        <w:pStyle w:val="22"/>
        <w:rPr>
          <w:rFonts w:eastAsiaTheme="minorEastAsia"/>
          <w:i w:val="0"/>
          <w:iCs w:val="0"/>
        </w:rPr>
      </w:pPr>
      <w:hyperlink w:anchor="_Toc156294878" w:history="1">
        <w:r w:rsidR="002F19AF" w:rsidRPr="00097E59">
          <w:rPr>
            <w:rStyle w:val="af0"/>
            <w:i w:val="0"/>
            <w:iCs w:val="0"/>
          </w:rPr>
          <w:t>1.2. Планируемые результаты освоения дисциплины</w:t>
        </w:r>
        <w:r w:rsidR="002F19AF" w:rsidRPr="00097E59">
          <w:rPr>
            <w:i w:val="0"/>
            <w:iCs w:val="0"/>
            <w:webHidden/>
          </w:rPr>
          <w:tab/>
        </w:r>
      </w:hyperlink>
    </w:p>
    <w:p w14:paraId="4B167204" w14:textId="77777777" w:rsidR="002F19AF" w:rsidRPr="00097E59" w:rsidRDefault="00097E59" w:rsidP="002F19AF">
      <w:pPr>
        <w:pStyle w:val="14"/>
        <w:rPr>
          <w:rFonts w:eastAsiaTheme="minorEastAsia"/>
          <w:b w:val="0"/>
          <w:bCs w:val="0"/>
          <w:sz w:val="24"/>
          <w:szCs w:val="24"/>
          <w:lang w:eastAsia="ru-RU"/>
        </w:rPr>
      </w:pPr>
      <w:hyperlink w:anchor="_Toc156294879" w:history="1">
        <w:r w:rsidR="002F19AF" w:rsidRPr="00097E59">
          <w:rPr>
            <w:rStyle w:val="af0"/>
            <w:b w:val="0"/>
            <w:bCs w:val="0"/>
            <w:sz w:val="24"/>
            <w:szCs w:val="24"/>
          </w:rPr>
          <w:t>2. СТРУКТУРА И СОДЕРЖАНИЕ ДИСЦИПЛИНЫ</w:t>
        </w:r>
        <w:r w:rsidR="002F19AF" w:rsidRPr="00097E59">
          <w:rPr>
            <w:b w:val="0"/>
            <w:bCs w:val="0"/>
            <w:webHidden/>
            <w:sz w:val="24"/>
            <w:szCs w:val="24"/>
          </w:rPr>
          <w:tab/>
        </w:r>
      </w:hyperlink>
    </w:p>
    <w:p w14:paraId="3720E130" w14:textId="77777777" w:rsidR="002F19AF" w:rsidRPr="00097E59" w:rsidRDefault="00097E59" w:rsidP="002F19AF">
      <w:pPr>
        <w:pStyle w:val="22"/>
        <w:rPr>
          <w:rFonts w:eastAsiaTheme="minorEastAsia"/>
          <w:i w:val="0"/>
          <w:iCs w:val="0"/>
        </w:rPr>
      </w:pPr>
      <w:hyperlink w:anchor="_Toc156294880" w:history="1">
        <w:r w:rsidR="002F19AF" w:rsidRPr="00097E59">
          <w:rPr>
            <w:rStyle w:val="af0"/>
            <w:i w:val="0"/>
            <w:iCs w:val="0"/>
          </w:rPr>
          <w:t>2.1. Трудоемкость освоения дисциплины</w:t>
        </w:r>
        <w:r w:rsidR="002F19AF" w:rsidRPr="00097E59">
          <w:rPr>
            <w:i w:val="0"/>
            <w:iCs w:val="0"/>
            <w:webHidden/>
          </w:rPr>
          <w:tab/>
        </w:r>
      </w:hyperlink>
    </w:p>
    <w:p w14:paraId="036BD132" w14:textId="77777777" w:rsidR="002F19AF" w:rsidRPr="00097E59" w:rsidRDefault="00097E59" w:rsidP="002F19AF">
      <w:pPr>
        <w:pStyle w:val="22"/>
        <w:rPr>
          <w:rFonts w:eastAsiaTheme="minorEastAsia"/>
          <w:i w:val="0"/>
          <w:iCs w:val="0"/>
        </w:rPr>
      </w:pPr>
      <w:hyperlink w:anchor="_Toc156294881" w:history="1">
        <w:r w:rsidR="002F19AF" w:rsidRPr="00097E59">
          <w:rPr>
            <w:rStyle w:val="af0"/>
            <w:i w:val="0"/>
            <w:iCs w:val="0"/>
          </w:rPr>
          <w:t>2.2. Примерное содержание дисциплины</w:t>
        </w:r>
        <w:r w:rsidR="002F19AF" w:rsidRPr="00097E59">
          <w:rPr>
            <w:i w:val="0"/>
            <w:iCs w:val="0"/>
            <w:webHidden/>
          </w:rPr>
          <w:tab/>
        </w:r>
      </w:hyperlink>
    </w:p>
    <w:p w14:paraId="5A452E13" w14:textId="77777777" w:rsidR="002F19AF" w:rsidRPr="00097E59" w:rsidRDefault="00097E59" w:rsidP="002F19AF">
      <w:pPr>
        <w:pStyle w:val="14"/>
        <w:rPr>
          <w:rFonts w:eastAsiaTheme="minorEastAsia"/>
          <w:b w:val="0"/>
          <w:bCs w:val="0"/>
          <w:sz w:val="24"/>
          <w:szCs w:val="24"/>
          <w:lang w:eastAsia="ru-RU"/>
        </w:rPr>
      </w:pPr>
      <w:hyperlink w:anchor="_Toc156294884" w:history="1">
        <w:r w:rsidR="002F19AF" w:rsidRPr="00097E59">
          <w:rPr>
            <w:rStyle w:val="af0"/>
            <w:b w:val="0"/>
            <w:bCs w:val="0"/>
            <w:sz w:val="24"/>
            <w:szCs w:val="24"/>
          </w:rPr>
          <w:t>3. УСЛОВИЯ РЕАЛИЗАЦИИ ДИСЦИПЛИНЫ</w:t>
        </w:r>
        <w:r w:rsidR="002F19AF" w:rsidRPr="00097E59">
          <w:rPr>
            <w:b w:val="0"/>
            <w:bCs w:val="0"/>
            <w:webHidden/>
            <w:sz w:val="24"/>
            <w:szCs w:val="24"/>
          </w:rPr>
          <w:tab/>
        </w:r>
      </w:hyperlink>
    </w:p>
    <w:p w14:paraId="2B05709C" w14:textId="77777777" w:rsidR="002F19AF" w:rsidRPr="00097E59" w:rsidRDefault="00097E59" w:rsidP="002F19AF">
      <w:pPr>
        <w:pStyle w:val="22"/>
        <w:rPr>
          <w:rFonts w:eastAsiaTheme="minorEastAsia"/>
          <w:i w:val="0"/>
          <w:iCs w:val="0"/>
        </w:rPr>
      </w:pPr>
      <w:hyperlink w:anchor="_Toc156294885" w:history="1">
        <w:r w:rsidR="002F19AF" w:rsidRPr="00097E59">
          <w:rPr>
            <w:rStyle w:val="af0"/>
            <w:i w:val="0"/>
            <w:iCs w:val="0"/>
          </w:rPr>
          <w:t>3.1. Материально-техническое обеспечение</w:t>
        </w:r>
        <w:r w:rsidR="002F19AF" w:rsidRPr="00097E59">
          <w:rPr>
            <w:i w:val="0"/>
            <w:iCs w:val="0"/>
            <w:webHidden/>
          </w:rPr>
          <w:tab/>
        </w:r>
      </w:hyperlink>
    </w:p>
    <w:p w14:paraId="0ABDE51F" w14:textId="77777777" w:rsidR="002F19AF" w:rsidRPr="00097E59" w:rsidRDefault="00097E59" w:rsidP="002F19AF">
      <w:pPr>
        <w:pStyle w:val="22"/>
        <w:rPr>
          <w:rFonts w:eastAsiaTheme="minorEastAsia"/>
          <w:i w:val="0"/>
          <w:iCs w:val="0"/>
        </w:rPr>
      </w:pPr>
      <w:hyperlink w:anchor="_Toc156294886" w:history="1">
        <w:r w:rsidR="002F19AF" w:rsidRPr="00097E59">
          <w:rPr>
            <w:rStyle w:val="af0"/>
            <w:i w:val="0"/>
            <w:iCs w:val="0"/>
          </w:rPr>
          <w:t>3.2. Учебно-методическое обеспечение</w:t>
        </w:r>
        <w:r w:rsidR="002F19AF" w:rsidRPr="00097E59">
          <w:rPr>
            <w:i w:val="0"/>
            <w:iCs w:val="0"/>
            <w:webHidden/>
          </w:rPr>
          <w:tab/>
        </w:r>
      </w:hyperlink>
    </w:p>
    <w:p w14:paraId="320B7E93" w14:textId="77777777" w:rsidR="002F19AF" w:rsidRPr="00097E59" w:rsidRDefault="00097E59" w:rsidP="002F19AF">
      <w:pPr>
        <w:pStyle w:val="14"/>
        <w:rPr>
          <w:rFonts w:eastAsiaTheme="minorEastAsia"/>
          <w:b w:val="0"/>
          <w:bCs w:val="0"/>
          <w:sz w:val="24"/>
          <w:szCs w:val="24"/>
          <w:lang w:eastAsia="ru-RU"/>
        </w:rPr>
      </w:pPr>
      <w:hyperlink w:anchor="_Toc156294887" w:history="1">
        <w:r w:rsidR="002F19AF" w:rsidRPr="00097E59">
          <w:rPr>
            <w:rStyle w:val="af0"/>
            <w:b w:val="0"/>
            <w:bCs w:val="0"/>
            <w:sz w:val="24"/>
            <w:szCs w:val="24"/>
          </w:rPr>
          <w:t>4. КОНТРОЛЬ И ОЦЕНКА РЕЗУЛЬТАТОВ ОСВОЕНИЯ ДИСЦИПЛИНЫ</w:t>
        </w:r>
        <w:r w:rsidR="002F19AF" w:rsidRPr="00097E59">
          <w:rPr>
            <w:b w:val="0"/>
            <w:bCs w:val="0"/>
            <w:webHidden/>
            <w:sz w:val="24"/>
            <w:szCs w:val="24"/>
          </w:rPr>
          <w:tab/>
        </w:r>
      </w:hyperlink>
    </w:p>
    <w:p w14:paraId="7E039C99" w14:textId="77777777" w:rsidR="002F19AF" w:rsidRPr="00097E59" w:rsidRDefault="002F19AF" w:rsidP="00A843C4">
      <w:pPr>
        <w:rPr>
          <w:rFonts w:ascii="Times New Roman" w:hAnsi="Times New Roman" w:cs="Times New Roman"/>
          <w:sz w:val="24"/>
          <w:szCs w:val="24"/>
        </w:rPr>
      </w:pPr>
      <w:r w:rsidRPr="00097E59">
        <w:rPr>
          <w:rFonts w:ascii="Times New Roman" w:hAnsi="Times New Roman" w:cs="Times New Roman"/>
          <w:sz w:val="24"/>
          <w:szCs w:val="24"/>
        </w:rPr>
        <w:fldChar w:fldCharType="end"/>
      </w:r>
    </w:p>
    <w:p w14:paraId="6B9B998F" w14:textId="77777777" w:rsidR="002F19AF" w:rsidRPr="00097E59" w:rsidRDefault="002F19AF" w:rsidP="002F19AF">
      <w:pPr>
        <w:pStyle w:val="1f"/>
        <w:jc w:val="left"/>
        <w:rPr>
          <w:rFonts w:ascii="Times New Roman" w:hAnsi="Times New Roman"/>
          <w:lang w:val="ru-RU"/>
        </w:rPr>
        <w:sectPr w:rsidR="002F19AF" w:rsidRPr="00097E59" w:rsidSect="002F19AF">
          <w:pgSz w:w="11906" w:h="16838"/>
          <w:pgMar w:top="1134" w:right="567" w:bottom="1134" w:left="1701" w:header="709" w:footer="709" w:gutter="0"/>
          <w:cols w:space="708"/>
          <w:docGrid w:linePitch="360"/>
        </w:sectPr>
      </w:pPr>
    </w:p>
    <w:p w14:paraId="4B5EE614" w14:textId="77777777" w:rsidR="002F19AF" w:rsidRPr="00097E59" w:rsidRDefault="002F19AF" w:rsidP="00C84F2A">
      <w:pPr>
        <w:pStyle w:val="1f"/>
        <w:numPr>
          <w:ilvl w:val="0"/>
          <w:numId w:val="8"/>
        </w:numPr>
        <w:rPr>
          <w:rFonts w:ascii="Times New Roman" w:hAnsi="Times New Roman"/>
        </w:rPr>
      </w:pPr>
      <w:r w:rsidRPr="00097E59">
        <w:rPr>
          <w:rFonts w:ascii="Times New Roman" w:hAnsi="Times New Roman"/>
        </w:rPr>
        <w:lastRenderedPageBreak/>
        <w:t>Общая характеристика</w:t>
      </w:r>
      <w:r w:rsidRPr="00097E59">
        <w:rPr>
          <w:rFonts w:ascii="Times New Roman" w:hAnsi="Times New Roman"/>
          <w:lang w:val="ru-RU"/>
        </w:rPr>
        <w:t xml:space="preserve"> </w:t>
      </w:r>
      <w:r w:rsidRPr="00097E59">
        <w:rPr>
          <w:rFonts w:ascii="Times New Roman" w:hAnsi="Times New Roman"/>
        </w:rPr>
        <w:t>ПРИМЕРНОЙ РАБОЧЕЙ ПРОГРАММЫ УЧЕБНОЙ ДИСЦИПЛИНЫ</w:t>
      </w:r>
    </w:p>
    <w:p w14:paraId="12AD7319" w14:textId="77777777" w:rsidR="002F19AF" w:rsidRPr="00097E59" w:rsidRDefault="002F19AF" w:rsidP="002F19AF">
      <w:pPr>
        <w:pStyle w:val="1d"/>
        <w:jc w:val="center"/>
        <w:rPr>
          <w:rFonts w:eastAsia="Segoe UI"/>
          <w:b/>
          <w:bCs/>
          <w:lang w:val="ru-RU"/>
        </w:rPr>
      </w:pPr>
      <w:r w:rsidRPr="00097E59">
        <w:rPr>
          <w:rFonts w:eastAsia="Segoe UI"/>
          <w:b/>
          <w:bCs/>
          <w:lang w:val="ru-RU"/>
        </w:rPr>
        <w:t>«ОП.02 ТЕХНИЧЕСКАЯ МЕХАНИКА»</w:t>
      </w:r>
    </w:p>
    <w:p w14:paraId="232533CA" w14:textId="77777777" w:rsidR="002F19AF" w:rsidRPr="00097E59" w:rsidRDefault="002F19AF" w:rsidP="002F19AF">
      <w:pPr>
        <w:pStyle w:val="1d"/>
        <w:rPr>
          <w:lang w:val="ru-RU"/>
        </w:rPr>
      </w:pPr>
    </w:p>
    <w:p w14:paraId="65409E94" w14:textId="77777777" w:rsidR="002F19AF" w:rsidRPr="00097E59" w:rsidRDefault="002F19AF" w:rsidP="002F19AF">
      <w:pPr>
        <w:pStyle w:val="114"/>
        <w:rPr>
          <w:rFonts w:ascii="Times New Roman" w:hAnsi="Times New Roman"/>
        </w:rPr>
      </w:pPr>
      <w:r w:rsidRPr="00097E59">
        <w:rPr>
          <w:rFonts w:ascii="Times New Roman" w:hAnsi="Times New Roman"/>
        </w:rPr>
        <w:t>1.1. Цель и место дисциплины в структуре образовательной программы</w:t>
      </w:r>
    </w:p>
    <w:p w14:paraId="7B107791" w14:textId="77777777" w:rsidR="002F19AF" w:rsidRPr="00097E59" w:rsidRDefault="002F19AF" w:rsidP="002F19AF">
      <w:pPr>
        <w:suppressAutoHyphens/>
        <w:spacing w:line="276" w:lineRule="auto"/>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xml:space="preserve">Цель дисциплины </w:t>
      </w:r>
      <w:r w:rsidRPr="00097E59">
        <w:rPr>
          <w:rFonts w:ascii="Times New Roman" w:hAnsi="Times New Roman" w:cs="Times New Roman"/>
          <w:sz w:val="24"/>
          <w:szCs w:val="24"/>
        </w:rPr>
        <w:t>«Техническая механика»</w:t>
      </w:r>
      <w:r w:rsidRPr="00097E59">
        <w:rPr>
          <w:rFonts w:ascii="Times New Roman" w:eastAsia="Times New Roman" w:hAnsi="Times New Roman" w:cs="Times New Roman"/>
          <w:sz w:val="24"/>
          <w:szCs w:val="24"/>
          <w:lang w:eastAsia="ru-RU"/>
        </w:rPr>
        <w:t>: освоение теоретических знаний и умение применять их в профессиональной деятельности</w:t>
      </w:r>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sz w:val="24"/>
          <w:szCs w:val="24"/>
          <w:lang w:eastAsia="ru-RU"/>
        </w:rPr>
        <w:t xml:space="preserve"> </w:t>
      </w:r>
    </w:p>
    <w:p w14:paraId="41C7F3C8" w14:textId="77777777" w:rsidR="002F19AF" w:rsidRPr="00097E59" w:rsidRDefault="002F19AF" w:rsidP="002F19AF">
      <w:pPr>
        <w:suppressAutoHyphens/>
        <w:spacing w:line="276" w:lineRule="auto"/>
        <w:ind w:firstLine="709"/>
        <w:jc w:val="both"/>
        <w:rPr>
          <w:rFonts w:ascii="Times New Roman" w:hAnsi="Times New Roman" w:cs="Times New Roman"/>
          <w:sz w:val="24"/>
          <w:szCs w:val="24"/>
        </w:rPr>
      </w:pPr>
      <w:r w:rsidRPr="00097E59">
        <w:rPr>
          <w:rFonts w:ascii="Times New Roman" w:hAnsi="Times New Roman" w:cs="Times New Roman"/>
          <w:sz w:val="24"/>
          <w:szCs w:val="24"/>
        </w:rPr>
        <w:t>Дисциплина «Техническая механика» включена в обязательную часть общепрофессионального цикла образовательной программы.</w:t>
      </w:r>
    </w:p>
    <w:p w14:paraId="2EE00E1C" w14:textId="77777777" w:rsidR="002F19AF" w:rsidRPr="00097E59" w:rsidRDefault="002F19AF" w:rsidP="002F19AF">
      <w:pPr>
        <w:suppressAutoHyphens/>
        <w:spacing w:line="276" w:lineRule="auto"/>
        <w:ind w:firstLine="709"/>
        <w:jc w:val="both"/>
        <w:rPr>
          <w:rFonts w:ascii="Times New Roman" w:hAnsi="Times New Roman" w:cs="Times New Roman"/>
          <w:sz w:val="24"/>
          <w:szCs w:val="24"/>
        </w:rPr>
      </w:pPr>
    </w:p>
    <w:p w14:paraId="648A0277" w14:textId="77777777" w:rsidR="002F19AF" w:rsidRPr="00097E59" w:rsidRDefault="002F19AF" w:rsidP="002F19AF">
      <w:pPr>
        <w:pStyle w:val="114"/>
        <w:rPr>
          <w:rFonts w:ascii="Times New Roman" w:hAnsi="Times New Roman"/>
        </w:rPr>
      </w:pPr>
      <w:r w:rsidRPr="00097E59">
        <w:rPr>
          <w:rFonts w:ascii="Times New Roman" w:hAnsi="Times New Roman"/>
        </w:rPr>
        <w:t>1.2. Планируемые результаты освоения дисциплины</w:t>
      </w:r>
    </w:p>
    <w:p w14:paraId="1D8D7536" w14:textId="77777777" w:rsidR="002F19AF" w:rsidRPr="00097E59" w:rsidRDefault="002F19AF" w:rsidP="002F19AF">
      <w:pPr>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6D65442" w14:textId="77777777" w:rsidR="002F19AF" w:rsidRPr="00097E59" w:rsidRDefault="002F19AF" w:rsidP="002F19AF">
      <w:pPr>
        <w:spacing w:after="120"/>
        <w:ind w:firstLine="709"/>
        <w:rPr>
          <w:rFonts w:ascii="Times New Roman" w:hAnsi="Times New Roman" w:cs="Times New Roman"/>
          <w:bCs/>
          <w:sz w:val="24"/>
          <w:szCs w:val="24"/>
        </w:rPr>
      </w:pPr>
      <w:r w:rsidRPr="00097E59">
        <w:rPr>
          <w:rFonts w:ascii="Times New Roman" w:hAnsi="Times New Roman" w:cs="Times New Roman"/>
          <w:bCs/>
          <w:sz w:val="24"/>
          <w:szCs w:val="24"/>
        </w:rPr>
        <w:t>В результате освоения дисциплины обучающийся должен</w:t>
      </w:r>
      <w:r w:rsidRPr="00097E59">
        <w:rPr>
          <w:rFonts w:ascii="Times New Roman" w:hAnsi="Times New Roman" w:cs="Times New Roman"/>
          <w:bCs/>
          <w:sz w:val="24"/>
          <w:szCs w:val="24"/>
          <w:vertAlign w:val="superscript"/>
        </w:rPr>
        <w:footnoteReference w:id="3"/>
      </w:r>
      <w:r w:rsidRPr="00097E59">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819"/>
      </w:tblGrid>
      <w:tr w:rsidR="002F19AF" w:rsidRPr="00097E59" w14:paraId="220C37AE" w14:textId="77777777" w:rsidTr="00097E59">
        <w:tc>
          <w:tcPr>
            <w:tcW w:w="1129" w:type="dxa"/>
            <w:tcBorders>
              <w:top w:val="single" w:sz="4" w:space="0" w:color="auto"/>
              <w:left w:val="single" w:sz="4" w:space="0" w:color="auto"/>
              <w:right w:val="single" w:sz="4" w:space="0" w:color="auto"/>
            </w:tcBorders>
          </w:tcPr>
          <w:p w14:paraId="776B584A" w14:textId="77777777" w:rsidR="002F19AF" w:rsidRPr="00097E59" w:rsidRDefault="002F19AF" w:rsidP="00BC04F5">
            <w:pPr>
              <w:jc w:val="center"/>
              <w:rPr>
                <w:rStyle w:val="afb"/>
                <w:b/>
                <w:iCs/>
                <w:sz w:val="24"/>
                <w:szCs w:val="24"/>
              </w:rPr>
            </w:pPr>
            <w:r w:rsidRPr="00097E59">
              <w:rPr>
                <w:rStyle w:val="afb"/>
                <w:b/>
                <w:iCs/>
                <w:sz w:val="24"/>
                <w:szCs w:val="24"/>
              </w:rPr>
              <w:t>Код ОК,</w:t>
            </w:r>
          </w:p>
          <w:p w14:paraId="6C2719CC" w14:textId="77777777" w:rsidR="002F19AF" w:rsidRPr="00097E59" w:rsidRDefault="002F19AF" w:rsidP="00BC04F5">
            <w:pPr>
              <w:jc w:val="center"/>
              <w:rPr>
                <w:rStyle w:val="afb"/>
                <w:b/>
                <w:i w:val="0"/>
                <w:sz w:val="24"/>
                <w:szCs w:val="24"/>
                <w:highlight w:val="green"/>
              </w:rPr>
            </w:pPr>
            <w:r w:rsidRPr="00097E59">
              <w:rPr>
                <w:rStyle w:val="afb"/>
                <w:b/>
                <w:iCs/>
                <w:sz w:val="24"/>
                <w:szCs w:val="24"/>
              </w:rPr>
              <w:t>ПК</w:t>
            </w:r>
          </w:p>
        </w:tc>
        <w:tc>
          <w:tcPr>
            <w:tcW w:w="3686" w:type="dxa"/>
            <w:tcBorders>
              <w:top w:val="single" w:sz="4" w:space="0" w:color="auto"/>
              <w:left w:val="single" w:sz="4" w:space="0" w:color="auto"/>
              <w:right w:val="single" w:sz="4" w:space="0" w:color="auto"/>
            </w:tcBorders>
          </w:tcPr>
          <w:p w14:paraId="33159E52" w14:textId="77777777" w:rsidR="002F19AF" w:rsidRPr="00097E59" w:rsidRDefault="002F19AF" w:rsidP="00BC04F5">
            <w:pPr>
              <w:jc w:val="center"/>
              <w:rPr>
                <w:rFonts w:ascii="Times New Roman" w:hAnsi="Times New Roman" w:cs="Times New Roman"/>
                <w:b/>
                <w:sz w:val="24"/>
                <w:szCs w:val="24"/>
              </w:rPr>
            </w:pPr>
            <w:r w:rsidRPr="00097E59">
              <w:rPr>
                <w:rFonts w:ascii="Times New Roman" w:hAnsi="Times New Roman" w:cs="Times New Roman"/>
                <w:b/>
                <w:sz w:val="24"/>
                <w:szCs w:val="24"/>
              </w:rPr>
              <w:t>Уметь</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5F678954" w14:textId="77777777" w:rsidR="002F19AF" w:rsidRPr="00097E59" w:rsidRDefault="002F19AF" w:rsidP="00BC04F5">
            <w:pPr>
              <w:jc w:val="center"/>
              <w:rPr>
                <w:rFonts w:ascii="Times New Roman" w:hAnsi="Times New Roman" w:cs="Times New Roman"/>
                <w:b/>
                <w:i/>
                <w:sz w:val="24"/>
                <w:szCs w:val="24"/>
              </w:rPr>
            </w:pPr>
            <w:r w:rsidRPr="00097E59">
              <w:rPr>
                <w:rFonts w:ascii="Times New Roman" w:hAnsi="Times New Roman" w:cs="Times New Roman"/>
                <w:b/>
                <w:sz w:val="24"/>
                <w:szCs w:val="24"/>
              </w:rPr>
              <w:t>Знать</w:t>
            </w:r>
          </w:p>
        </w:tc>
      </w:tr>
      <w:tr w:rsidR="002F19AF" w:rsidRPr="00097E59" w14:paraId="035E6ECC" w14:textId="77777777" w:rsidTr="00097E59">
        <w:tc>
          <w:tcPr>
            <w:tcW w:w="1129" w:type="dxa"/>
            <w:tcBorders>
              <w:top w:val="single" w:sz="4" w:space="0" w:color="auto"/>
              <w:left w:val="single" w:sz="4" w:space="0" w:color="auto"/>
              <w:right w:val="single" w:sz="4" w:space="0" w:color="auto"/>
            </w:tcBorders>
          </w:tcPr>
          <w:p w14:paraId="49C0D1B9" w14:textId="77777777" w:rsidR="002F19AF" w:rsidRPr="00097E59" w:rsidRDefault="002F19AF" w:rsidP="00BC04F5">
            <w:pPr>
              <w:widowControl w:val="0"/>
              <w:autoSpaceDE w:val="0"/>
              <w:autoSpaceDN w:val="0"/>
              <w:adjustRightInd w:val="0"/>
              <w:jc w:val="both"/>
              <w:rPr>
                <w:rFonts w:ascii="Times New Roman" w:hAnsi="Times New Roman" w:cs="Times New Roman"/>
                <w:sz w:val="24"/>
                <w:szCs w:val="24"/>
              </w:rPr>
            </w:pPr>
            <w:r w:rsidRPr="00097E59">
              <w:rPr>
                <w:rFonts w:ascii="Times New Roman" w:hAnsi="Times New Roman" w:cs="Times New Roman"/>
                <w:sz w:val="24"/>
                <w:szCs w:val="24"/>
              </w:rPr>
              <w:t xml:space="preserve">ОК 01 </w:t>
            </w:r>
          </w:p>
          <w:p w14:paraId="053A72F0" w14:textId="77777777" w:rsidR="002F19AF" w:rsidRPr="00097E59" w:rsidRDefault="002F19AF" w:rsidP="00BC04F5">
            <w:pPr>
              <w:widowControl w:val="0"/>
              <w:autoSpaceDE w:val="0"/>
              <w:autoSpaceDN w:val="0"/>
              <w:adjustRightInd w:val="0"/>
              <w:jc w:val="both"/>
              <w:rPr>
                <w:rFonts w:ascii="Times New Roman" w:hAnsi="Times New Roman" w:cs="Times New Roman"/>
                <w:sz w:val="24"/>
                <w:szCs w:val="24"/>
              </w:rPr>
            </w:pPr>
            <w:r w:rsidRPr="00097E59">
              <w:rPr>
                <w:rFonts w:ascii="Times New Roman" w:hAnsi="Times New Roman" w:cs="Times New Roman"/>
                <w:sz w:val="24"/>
                <w:szCs w:val="24"/>
              </w:rPr>
              <w:t>ОК 02</w:t>
            </w:r>
          </w:p>
          <w:p w14:paraId="2E5814AA" w14:textId="77777777" w:rsidR="002F19AF" w:rsidRPr="00097E59" w:rsidRDefault="002F19AF" w:rsidP="00BC04F5">
            <w:pPr>
              <w:widowControl w:val="0"/>
              <w:autoSpaceDE w:val="0"/>
              <w:autoSpaceDN w:val="0"/>
              <w:adjustRightInd w:val="0"/>
              <w:jc w:val="both"/>
              <w:rPr>
                <w:rFonts w:ascii="Times New Roman" w:hAnsi="Times New Roman" w:cs="Times New Roman"/>
                <w:sz w:val="24"/>
                <w:szCs w:val="24"/>
              </w:rPr>
            </w:pPr>
            <w:r w:rsidRPr="00097E59">
              <w:rPr>
                <w:rFonts w:ascii="Times New Roman" w:hAnsi="Times New Roman" w:cs="Times New Roman"/>
                <w:sz w:val="24"/>
                <w:szCs w:val="24"/>
              </w:rPr>
              <w:t>ОК 03</w:t>
            </w:r>
          </w:p>
          <w:p w14:paraId="299FEE64" w14:textId="77777777" w:rsidR="002F19AF" w:rsidRPr="00097E59" w:rsidRDefault="002F19AF" w:rsidP="00BC04F5">
            <w:pPr>
              <w:suppressAutoHyphens/>
              <w:jc w:val="center"/>
              <w:rPr>
                <w:rFonts w:ascii="Times New Roman" w:hAnsi="Times New Roman" w:cs="Times New Roman"/>
                <w:sz w:val="24"/>
                <w:szCs w:val="24"/>
              </w:rPr>
            </w:pPr>
          </w:p>
          <w:p w14:paraId="77892CD8" w14:textId="77777777" w:rsidR="002F19AF" w:rsidRPr="00097E59" w:rsidRDefault="002F19AF" w:rsidP="00BC04F5">
            <w:pPr>
              <w:rPr>
                <w:rFonts w:ascii="Times New Roman" w:hAnsi="Times New Roman" w:cs="Times New Roman"/>
                <w:bCs/>
                <w:sz w:val="24"/>
                <w:szCs w:val="24"/>
              </w:rPr>
            </w:pPr>
          </w:p>
        </w:tc>
        <w:tc>
          <w:tcPr>
            <w:tcW w:w="3686" w:type="dxa"/>
            <w:tcBorders>
              <w:top w:val="single" w:sz="4" w:space="0" w:color="auto"/>
              <w:left w:val="single" w:sz="4" w:space="0" w:color="auto"/>
              <w:right w:val="single" w:sz="4" w:space="0" w:color="auto"/>
            </w:tcBorders>
          </w:tcPr>
          <w:p w14:paraId="648A5559" w14:textId="77777777" w:rsidR="002F19AF" w:rsidRPr="00097E59" w:rsidRDefault="002F19AF" w:rsidP="00BC04F5">
            <w:pPr>
              <w:ind w:left="34"/>
              <w:contextualSpacing/>
              <w:rPr>
                <w:rFonts w:ascii="Times New Roman" w:hAnsi="Times New Roman" w:cs="Times New Roman"/>
                <w:sz w:val="24"/>
                <w:szCs w:val="24"/>
              </w:rPr>
            </w:pPr>
            <w:r w:rsidRPr="00097E59">
              <w:rPr>
                <w:rFonts w:ascii="Times New Roman" w:hAnsi="Times New Roman" w:cs="Times New Roman"/>
                <w:sz w:val="24"/>
                <w:szCs w:val="24"/>
              </w:rPr>
              <w:t xml:space="preserve">читать кинематические схемы; </w:t>
            </w:r>
          </w:p>
          <w:p w14:paraId="29F93357" w14:textId="77777777" w:rsidR="002F19AF" w:rsidRPr="00097E59" w:rsidRDefault="002F19AF" w:rsidP="00BC04F5">
            <w:pPr>
              <w:ind w:left="34"/>
              <w:contextualSpacing/>
              <w:rPr>
                <w:rFonts w:ascii="Times New Roman" w:hAnsi="Times New Roman" w:cs="Times New Roman"/>
                <w:sz w:val="24"/>
                <w:szCs w:val="24"/>
              </w:rPr>
            </w:pPr>
            <w:r w:rsidRPr="00097E59">
              <w:rPr>
                <w:rFonts w:ascii="Times New Roman" w:hAnsi="Times New Roman" w:cs="Times New Roman"/>
                <w:sz w:val="24"/>
                <w:szCs w:val="24"/>
              </w:rPr>
              <w:t>проводить расчет и проектировать детали и сборочные единицы общего назначения;</w:t>
            </w:r>
          </w:p>
          <w:p w14:paraId="58335BAF" w14:textId="77777777" w:rsidR="002F19AF" w:rsidRPr="00097E59" w:rsidRDefault="002F19AF" w:rsidP="00BC04F5">
            <w:pPr>
              <w:ind w:left="34"/>
              <w:contextualSpacing/>
              <w:rPr>
                <w:rFonts w:ascii="Times New Roman" w:hAnsi="Times New Roman" w:cs="Times New Roman"/>
                <w:sz w:val="24"/>
                <w:szCs w:val="24"/>
              </w:rPr>
            </w:pPr>
            <w:r w:rsidRPr="00097E59">
              <w:rPr>
                <w:rFonts w:ascii="Times New Roman" w:hAnsi="Times New Roman" w:cs="Times New Roman"/>
                <w:sz w:val="24"/>
                <w:szCs w:val="24"/>
              </w:rPr>
              <w:t>проводить сборочно-разборочные работы в соответствии с характером соединений деталей и сборочных единиц;</w:t>
            </w:r>
          </w:p>
          <w:p w14:paraId="45512290" w14:textId="77777777" w:rsidR="002F19AF" w:rsidRPr="00097E59" w:rsidRDefault="002F19AF" w:rsidP="00BC04F5">
            <w:pPr>
              <w:ind w:left="34"/>
              <w:contextualSpacing/>
              <w:rPr>
                <w:rFonts w:ascii="Times New Roman" w:hAnsi="Times New Roman" w:cs="Times New Roman"/>
                <w:sz w:val="24"/>
                <w:szCs w:val="24"/>
              </w:rPr>
            </w:pPr>
            <w:r w:rsidRPr="00097E59">
              <w:rPr>
                <w:rFonts w:ascii="Times New Roman" w:hAnsi="Times New Roman" w:cs="Times New Roman"/>
                <w:sz w:val="24"/>
                <w:szCs w:val="24"/>
              </w:rPr>
              <w:t>определять напряжения в конструкционных элементах;</w:t>
            </w:r>
          </w:p>
          <w:p w14:paraId="54A7CDEC" w14:textId="77777777" w:rsidR="002F19AF" w:rsidRPr="00097E59" w:rsidRDefault="002F19AF" w:rsidP="00BC04F5">
            <w:pPr>
              <w:ind w:left="34"/>
              <w:contextualSpacing/>
              <w:rPr>
                <w:rFonts w:ascii="Times New Roman" w:hAnsi="Times New Roman" w:cs="Times New Roman"/>
                <w:b/>
                <w:sz w:val="24"/>
                <w:szCs w:val="24"/>
              </w:rPr>
            </w:pPr>
            <w:r w:rsidRPr="00097E59">
              <w:rPr>
                <w:rFonts w:ascii="Times New Roman" w:hAnsi="Times New Roman" w:cs="Times New Roman"/>
                <w:sz w:val="24"/>
                <w:szCs w:val="24"/>
              </w:rPr>
              <w:t>производить расчеты элементов конструкций на прочность, жесткость и устойчивость;</w:t>
            </w:r>
          </w:p>
          <w:p w14:paraId="4493A7E2" w14:textId="77777777" w:rsidR="002F19AF" w:rsidRPr="00097E59" w:rsidRDefault="002F19AF" w:rsidP="00BC04F5">
            <w:pPr>
              <w:rPr>
                <w:rFonts w:ascii="Times New Roman" w:hAnsi="Times New Roman" w:cs="Times New Roman"/>
                <w:bCs/>
                <w:sz w:val="24"/>
                <w:szCs w:val="24"/>
              </w:rPr>
            </w:pPr>
            <w:r w:rsidRPr="00097E59">
              <w:rPr>
                <w:rFonts w:ascii="Times New Roman" w:hAnsi="Times New Roman" w:cs="Times New Roman"/>
                <w:sz w:val="24"/>
                <w:szCs w:val="24"/>
              </w:rPr>
              <w:t>определять передаточное отношение;</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6F9C5813" w14:textId="77777777" w:rsidR="002F19AF" w:rsidRPr="00097E59" w:rsidRDefault="002F19AF" w:rsidP="00BC04F5">
            <w:pPr>
              <w:ind w:left="33"/>
              <w:contextualSpacing/>
              <w:rPr>
                <w:rFonts w:ascii="Times New Roman" w:hAnsi="Times New Roman" w:cs="Times New Roman"/>
                <w:sz w:val="24"/>
                <w:szCs w:val="24"/>
              </w:rPr>
            </w:pPr>
            <w:r w:rsidRPr="00097E59">
              <w:rPr>
                <w:rFonts w:ascii="Times New Roman" w:hAnsi="Times New Roman" w:cs="Times New Roman"/>
                <w:sz w:val="24"/>
                <w:szCs w:val="24"/>
              </w:rPr>
              <w:t>видов машин и механизмов, принцип действия, кинематических и динамических характеристик;</w:t>
            </w:r>
          </w:p>
          <w:p w14:paraId="5BEBBBF9" w14:textId="77777777" w:rsidR="002F19AF" w:rsidRPr="00097E59" w:rsidRDefault="002F19AF" w:rsidP="00BC04F5">
            <w:pPr>
              <w:ind w:left="33"/>
              <w:contextualSpacing/>
              <w:rPr>
                <w:rFonts w:ascii="Times New Roman" w:hAnsi="Times New Roman" w:cs="Times New Roman"/>
                <w:sz w:val="24"/>
                <w:szCs w:val="24"/>
              </w:rPr>
            </w:pPr>
            <w:r w:rsidRPr="00097E59">
              <w:rPr>
                <w:rFonts w:ascii="Times New Roman" w:hAnsi="Times New Roman" w:cs="Times New Roman"/>
                <w:sz w:val="24"/>
                <w:szCs w:val="24"/>
              </w:rPr>
              <w:t>типов кинематических пар;</w:t>
            </w:r>
          </w:p>
          <w:p w14:paraId="7D972F06" w14:textId="77777777" w:rsidR="002F19AF" w:rsidRPr="00097E59" w:rsidRDefault="002F19AF" w:rsidP="00BC04F5">
            <w:pPr>
              <w:ind w:left="33"/>
              <w:contextualSpacing/>
              <w:rPr>
                <w:rFonts w:ascii="Times New Roman" w:hAnsi="Times New Roman" w:cs="Times New Roman"/>
                <w:sz w:val="24"/>
                <w:szCs w:val="24"/>
              </w:rPr>
            </w:pPr>
            <w:r w:rsidRPr="00097E59">
              <w:rPr>
                <w:rFonts w:ascii="Times New Roman" w:hAnsi="Times New Roman" w:cs="Times New Roman"/>
                <w:sz w:val="24"/>
                <w:szCs w:val="24"/>
              </w:rPr>
              <w:t>типов соединений деталей и машин;</w:t>
            </w:r>
          </w:p>
          <w:p w14:paraId="2BF3E4C7" w14:textId="77777777" w:rsidR="002F19AF" w:rsidRPr="00097E59" w:rsidRDefault="002F19AF" w:rsidP="00BC04F5">
            <w:pPr>
              <w:ind w:left="33"/>
              <w:contextualSpacing/>
              <w:rPr>
                <w:rFonts w:ascii="Times New Roman" w:hAnsi="Times New Roman" w:cs="Times New Roman"/>
                <w:sz w:val="24"/>
                <w:szCs w:val="24"/>
              </w:rPr>
            </w:pPr>
            <w:r w:rsidRPr="00097E59">
              <w:rPr>
                <w:rFonts w:ascii="Times New Roman" w:hAnsi="Times New Roman" w:cs="Times New Roman"/>
                <w:sz w:val="24"/>
                <w:szCs w:val="24"/>
              </w:rPr>
              <w:t>основных сборочных единиц и деталей;</w:t>
            </w:r>
          </w:p>
          <w:p w14:paraId="469C79D7" w14:textId="77777777" w:rsidR="002F19AF" w:rsidRPr="00097E59" w:rsidRDefault="002F19AF" w:rsidP="00BC04F5">
            <w:pPr>
              <w:ind w:left="33"/>
              <w:contextualSpacing/>
              <w:rPr>
                <w:rFonts w:ascii="Times New Roman" w:hAnsi="Times New Roman" w:cs="Times New Roman"/>
                <w:sz w:val="24"/>
                <w:szCs w:val="24"/>
              </w:rPr>
            </w:pPr>
            <w:r w:rsidRPr="00097E59">
              <w:rPr>
                <w:rFonts w:ascii="Times New Roman" w:hAnsi="Times New Roman" w:cs="Times New Roman"/>
                <w:sz w:val="24"/>
                <w:szCs w:val="24"/>
              </w:rPr>
              <w:t>характера соединения деталей и сборочных единиц;</w:t>
            </w:r>
          </w:p>
          <w:p w14:paraId="7BFAF4E2" w14:textId="77777777" w:rsidR="002F19AF" w:rsidRPr="00097E59" w:rsidRDefault="002F19AF" w:rsidP="00BC04F5">
            <w:pPr>
              <w:ind w:left="33"/>
              <w:contextualSpacing/>
              <w:rPr>
                <w:rFonts w:ascii="Times New Roman" w:hAnsi="Times New Roman" w:cs="Times New Roman"/>
                <w:sz w:val="24"/>
                <w:szCs w:val="24"/>
              </w:rPr>
            </w:pPr>
            <w:r w:rsidRPr="00097E59">
              <w:rPr>
                <w:rFonts w:ascii="Times New Roman" w:hAnsi="Times New Roman" w:cs="Times New Roman"/>
                <w:sz w:val="24"/>
                <w:szCs w:val="24"/>
              </w:rPr>
              <w:t>принципа взаимозаменяемости;</w:t>
            </w:r>
          </w:p>
          <w:p w14:paraId="659182C0" w14:textId="77777777" w:rsidR="002F19AF" w:rsidRPr="00097E59" w:rsidRDefault="002F19AF" w:rsidP="00BC04F5">
            <w:pPr>
              <w:ind w:left="33"/>
              <w:contextualSpacing/>
              <w:rPr>
                <w:rFonts w:ascii="Times New Roman" w:hAnsi="Times New Roman" w:cs="Times New Roman"/>
                <w:sz w:val="24"/>
                <w:szCs w:val="24"/>
              </w:rPr>
            </w:pPr>
            <w:r w:rsidRPr="00097E59">
              <w:rPr>
                <w:rFonts w:ascii="Times New Roman" w:hAnsi="Times New Roman" w:cs="Times New Roman"/>
                <w:sz w:val="24"/>
                <w:szCs w:val="24"/>
              </w:rPr>
              <w:t>видов движений и преобразующих движения механизмы;</w:t>
            </w:r>
          </w:p>
          <w:p w14:paraId="1A51FB4F" w14:textId="77777777" w:rsidR="002F19AF" w:rsidRPr="00097E59" w:rsidRDefault="002F19AF" w:rsidP="00BC04F5">
            <w:pPr>
              <w:ind w:left="33"/>
              <w:contextualSpacing/>
              <w:rPr>
                <w:rFonts w:ascii="Times New Roman" w:hAnsi="Times New Roman" w:cs="Times New Roman"/>
                <w:sz w:val="24"/>
                <w:szCs w:val="24"/>
              </w:rPr>
            </w:pPr>
            <w:r w:rsidRPr="00097E59">
              <w:rPr>
                <w:rFonts w:ascii="Times New Roman" w:hAnsi="Times New Roman" w:cs="Times New Roman"/>
                <w:sz w:val="24"/>
                <w:szCs w:val="24"/>
              </w:rPr>
              <w:t>видов передач; их устройство, назначение, преимущества и недостатки, условных обозначений на схемах;</w:t>
            </w:r>
          </w:p>
          <w:p w14:paraId="5622CD54" w14:textId="77777777" w:rsidR="002F19AF" w:rsidRPr="00097E59" w:rsidRDefault="002F19AF" w:rsidP="00BC04F5">
            <w:pPr>
              <w:ind w:left="33"/>
              <w:contextualSpacing/>
              <w:rPr>
                <w:rFonts w:ascii="Times New Roman" w:hAnsi="Times New Roman" w:cs="Times New Roman"/>
                <w:b/>
                <w:sz w:val="24"/>
                <w:szCs w:val="24"/>
              </w:rPr>
            </w:pPr>
            <w:r w:rsidRPr="00097E59">
              <w:rPr>
                <w:rFonts w:ascii="Times New Roman" w:hAnsi="Times New Roman" w:cs="Times New Roman"/>
                <w:sz w:val="24"/>
                <w:szCs w:val="24"/>
              </w:rPr>
              <w:t>передаточных отношение и число;</w:t>
            </w:r>
          </w:p>
          <w:p w14:paraId="102C023C" w14:textId="77777777" w:rsidR="002F19AF" w:rsidRPr="00097E59" w:rsidRDefault="002F19AF" w:rsidP="00BC04F5">
            <w:pPr>
              <w:rPr>
                <w:rFonts w:ascii="Times New Roman" w:hAnsi="Times New Roman" w:cs="Times New Roman"/>
                <w:bCs/>
                <w:i/>
                <w:sz w:val="24"/>
                <w:szCs w:val="24"/>
              </w:rPr>
            </w:pPr>
            <w:r w:rsidRPr="00097E59">
              <w:rPr>
                <w:rFonts w:ascii="Times New Roman" w:hAnsi="Times New Roman" w:cs="Times New Roman"/>
                <w:sz w:val="24"/>
                <w:szCs w:val="24"/>
              </w:rPr>
              <w:t>методики расчета элементов конструкций на прочность, жесткость и устойчивость при различных видах деформации;</w:t>
            </w:r>
          </w:p>
        </w:tc>
      </w:tr>
    </w:tbl>
    <w:p w14:paraId="5650E5B2" w14:textId="77777777" w:rsidR="002F19AF" w:rsidRPr="00097E59" w:rsidRDefault="002F19AF" w:rsidP="002F19AF">
      <w:pPr>
        <w:rPr>
          <w:rFonts w:ascii="Times New Roman" w:eastAsia="Segoe UI" w:hAnsi="Times New Roman" w:cs="Times New Roman"/>
          <w:b/>
          <w:bCs/>
          <w:caps/>
          <w:kern w:val="32"/>
          <w:sz w:val="24"/>
          <w:szCs w:val="24"/>
          <w:lang w:val="x-none" w:eastAsia="x-none"/>
        </w:rPr>
      </w:pPr>
    </w:p>
    <w:p w14:paraId="7888BD7F" w14:textId="77777777" w:rsidR="002F19AF" w:rsidRPr="00097E59" w:rsidRDefault="002F19AF" w:rsidP="002F19AF">
      <w:pPr>
        <w:pStyle w:val="1f"/>
        <w:rPr>
          <w:rFonts w:ascii="Times New Roman" w:hAnsi="Times New Roman"/>
          <w:lang w:val="ru-RU"/>
        </w:rPr>
      </w:pPr>
      <w:r w:rsidRPr="00097E59">
        <w:rPr>
          <w:rFonts w:ascii="Times New Roman" w:hAnsi="Times New Roman"/>
        </w:rPr>
        <w:t xml:space="preserve">2. Структура и содержание </w:t>
      </w:r>
      <w:r w:rsidRPr="00097E59">
        <w:rPr>
          <w:rFonts w:ascii="Times New Roman" w:hAnsi="Times New Roman"/>
          <w:lang w:val="ru-RU"/>
        </w:rPr>
        <w:t>ДИСЦИПЛИНЫ</w:t>
      </w:r>
    </w:p>
    <w:p w14:paraId="30DA9731" w14:textId="77777777" w:rsidR="002F19AF" w:rsidRPr="00097E59" w:rsidRDefault="002F19AF" w:rsidP="002F19AF">
      <w:pPr>
        <w:pStyle w:val="114"/>
        <w:rPr>
          <w:rFonts w:ascii="Times New Roman" w:hAnsi="Times New Roman"/>
        </w:rPr>
      </w:pPr>
      <w:r w:rsidRPr="00097E59">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F19AF" w:rsidRPr="00097E59" w14:paraId="7BEC1C59" w14:textId="77777777" w:rsidTr="00BC04F5">
        <w:trPr>
          <w:trHeight w:val="23"/>
        </w:trPr>
        <w:tc>
          <w:tcPr>
            <w:tcW w:w="2460" w:type="pct"/>
            <w:vAlign w:val="center"/>
          </w:tcPr>
          <w:p w14:paraId="4CE6F590" w14:textId="77777777" w:rsidR="002F19AF" w:rsidRPr="00097E59" w:rsidRDefault="002F19AF" w:rsidP="00BC04F5">
            <w:pPr>
              <w:jc w:val="center"/>
              <w:rPr>
                <w:rFonts w:ascii="Times New Roman" w:hAnsi="Times New Roman" w:cs="Times New Roman"/>
                <w:b/>
                <w:sz w:val="24"/>
                <w:szCs w:val="24"/>
              </w:rPr>
            </w:pPr>
            <w:r w:rsidRPr="00097E59">
              <w:rPr>
                <w:rFonts w:ascii="Times New Roman" w:hAnsi="Times New Roman" w:cs="Times New Roman"/>
                <w:b/>
                <w:sz w:val="24"/>
                <w:szCs w:val="24"/>
              </w:rPr>
              <w:t>Наименование составных частей дисциплины</w:t>
            </w:r>
          </w:p>
        </w:tc>
        <w:tc>
          <w:tcPr>
            <w:tcW w:w="1195" w:type="pct"/>
            <w:vAlign w:val="center"/>
          </w:tcPr>
          <w:p w14:paraId="53676915" w14:textId="77777777" w:rsidR="002F19AF" w:rsidRPr="00097E59" w:rsidRDefault="002F19AF" w:rsidP="00BC04F5">
            <w:pPr>
              <w:jc w:val="center"/>
              <w:rPr>
                <w:rFonts w:ascii="Times New Roman" w:hAnsi="Times New Roman" w:cs="Times New Roman"/>
                <w:b/>
                <w:iCs/>
                <w:sz w:val="24"/>
                <w:szCs w:val="24"/>
              </w:rPr>
            </w:pPr>
            <w:r w:rsidRPr="00097E59">
              <w:rPr>
                <w:rFonts w:ascii="Times New Roman" w:hAnsi="Times New Roman" w:cs="Times New Roman"/>
                <w:b/>
                <w:iCs/>
                <w:sz w:val="24"/>
                <w:szCs w:val="24"/>
              </w:rPr>
              <w:t>Объем в часах</w:t>
            </w:r>
          </w:p>
        </w:tc>
        <w:tc>
          <w:tcPr>
            <w:tcW w:w="1345" w:type="pct"/>
          </w:tcPr>
          <w:p w14:paraId="41372751" w14:textId="77777777" w:rsidR="002F19AF" w:rsidRPr="00097E59" w:rsidRDefault="002F19AF" w:rsidP="00BC04F5">
            <w:pPr>
              <w:jc w:val="center"/>
              <w:rPr>
                <w:rFonts w:ascii="Times New Roman" w:hAnsi="Times New Roman" w:cs="Times New Roman"/>
                <w:b/>
                <w:iCs/>
                <w:sz w:val="24"/>
                <w:szCs w:val="24"/>
              </w:rPr>
            </w:pPr>
            <w:r w:rsidRPr="00097E59">
              <w:rPr>
                <w:rFonts w:ascii="Times New Roman" w:hAnsi="Times New Roman" w:cs="Times New Roman"/>
                <w:b/>
                <w:sz w:val="24"/>
                <w:szCs w:val="24"/>
              </w:rPr>
              <w:t>В т.ч. в форме практ. подготовки</w:t>
            </w:r>
          </w:p>
        </w:tc>
      </w:tr>
      <w:tr w:rsidR="002F19AF" w:rsidRPr="00097E59" w14:paraId="2B35306F" w14:textId="77777777" w:rsidTr="00BC04F5">
        <w:trPr>
          <w:trHeight w:val="23"/>
        </w:trPr>
        <w:tc>
          <w:tcPr>
            <w:tcW w:w="2460" w:type="pct"/>
            <w:vAlign w:val="center"/>
          </w:tcPr>
          <w:p w14:paraId="2C087EF0" w14:textId="77777777" w:rsidR="002F19AF" w:rsidRPr="00097E59" w:rsidRDefault="002F19AF" w:rsidP="00BC04F5">
            <w:pPr>
              <w:jc w:val="both"/>
              <w:rPr>
                <w:rFonts w:ascii="Times New Roman" w:hAnsi="Times New Roman" w:cs="Times New Roman"/>
                <w:bCs/>
                <w:sz w:val="24"/>
                <w:szCs w:val="24"/>
              </w:rPr>
            </w:pPr>
            <w:r w:rsidRPr="00097E59">
              <w:rPr>
                <w:rFonts w:ascii="Times New Roman" w:hAnsi="Times New Roman" w:cs="Times New Roman"/>
                <w:bCs/>
                <w:sz w:val="24"/>
                <w:szCs w:val="24"/>
              </w:rPr>
              <w:t>Учебные занятия</w:t>
            </w:r>
          </w:p>
        </w:tc>
        <w:tc>
          <w:tcPr>
            <w:tcW w:w="1195" w:type="pct"/>
            <w:vAlign w:val="center"/>
          </w:tcPr>
          <w:p w14:paraId="5CFA99B9" w14:textId="56126DEC" w:rsidR="002F19AF" w:rsidRPr="00097E59" w:rsidRDefault="001239A4"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72</w:t>
            </w:r>
          </w:p>
        </w:tc>
        <w:tc>
          <w:tcPr>
            <w:tcW w:w="1345" w:type="pct"/>
            <w:vAlign w:val="center"/>
          </w:tcPr>
          <w:p w14:paraId="14E83490" w14:textId="77777777" w:rsidR="002F19AF" w:rsidRPr="00097E59" w:rsidRDefault="002F19AF"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60</w:t>
            </w:r>
          </w:p>
        </w:tc>
      </w:tr>
      <w:tr w:rsidR="002F19AF" w:rsidRPr="00097E59" w14:paraId="348F7D7E" w14:textId="77777777" w:rsidTr="00BC04F5">
        <w:trPr>
          <w:trHeight w:val="23"/>
        </w:trPr>
        <w:tc>
          <w:tcPr>
            <w:tcW w:w="2460" w:type="pct"/>
            <w:vAlign w:val="center"/>
          </w:tcPr>
          <w:p w14:paraId="328FEE0A" w14:textId="77777777" w:rsidR="002F19AF" w:rsidRPr="00097E59" w:rsidRDefault="002F19AF" w:rsidP="00BC04F5">
            <w:pPr>
              <w:jc w:val="both"/>
              <w:rPr>
                <w:rFonts w:ascii="Times New Roman" w:hAnsi="Times New Roman" w:cs="Times New Roman"/>
                <w:bCs/>
                <w:sz w:val="24"/>
                <w:szCs w:val="24"/>
              </w:rPr>
            </w:pPr>
            <w:r w:rsidRPr="00097E59">
              <w:rPr>
                <w:rFonts w:ascii="Times New Roman" w:hAnsi="Times New Roman" w:cs="Times New Roman"/>
                <w:bCs/>
                <w:sz w:val="24"/>
                <w:szCs w:val="24"/>
              </w:rPr>
              <w:t>Курсовой проект (работа)</w:t>
            </w:r>
            <w:r w:rsidRPr="00097E59">
              <w:rPr>
                <w:rStyle w:val="af3"/>
                <w:rFonts w:ascii="Times New Roman" w:hAnsi="Times New Roman"/>
                <w:bCs/>
                <w:sz w:val="24"/>
                <w:szCs w:val="24"/>
              </w:rPr>
              <w:footnoteReference w:id="4"/>
            </w:r>
          </w:p>
        </w:tc>
        <w:tc>
          <w:tcPr>
            <w:tcW w:w="1195" w:type="pct"/>
            <w:vAlign w:val="center"/>
          </w:tcPr>
          <w:p w14:paraId="56ABB5B2" w14:textId="77777777" w:rsidR="002F19AF" w:rsidRPr="00097E59" w:rsidRDefault="002F19AF"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ХХ</w:t>
            </w:r>
          </w:p>
        </w:tc>
        <w:tc>
          <w:tcPr>
            <w:tcW w:w="1345" w:type="pct"/>
            <w:vAlign w:val="center"/>
          </w:tcPr>
          <w:p w14:paraId="1466531F" w14:textId="77777777" w:rsidR="002F19AF" w:rsidRPr="00097E59" w:rsidRDefault="002F19AF"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ХХ</w:t>
            </w:r>
          </w:p>
        </w:tc>
      </w:tr>
      <w:tr w:rsidR="002F19AF" w:rsidRPr="00097E59" w14:paraId="0D2A45CE" w14:textId="77777777" w:rsidTr="00BC04F5">
        <w:trPr>
          <w:trHeight w:val="23"/>
        </w:trPr>
        <w:tc>
          <w:tcPr>
            <w:tcW w:w="2460" w:type="pct"/>
            <w:vAlign w:val="center"/>
          </w:tcPr>
          <w:p w14:paraId="7FCE0B35" w14:textId="77777777" w:rsidR="002F19AF" w:rsidRPr="00097E59" w:rsidRDefault="002F19AF" w:rsidP="00BC04F5">
            <w:pPr>
              <w:jc w:val="both"/>
              <w:rPr>
                <w:rFonts w:ascii="Times New Roman" w:hAnsi="Times New Roman" w:cs="Times New Roman"/>
                <w:bCs/>
                <w:sz w:val="24"/>
                <w:szCs w:val="24"/>
              </w:rPr>
            </w:pPr>
            <w:r w:rsidRPr="00097E59">
              <w:rPr>
                <w:rFonts w:ascii="Times New Roman" w:hAnsi="Times New Roman" w:cs="Times New Roman"/>
                <w:bCs/>
                <w:sz w:val="24"/>
                <w:szCs w:val="24"/>
              </w:rPr>
              <w:t>Самостоятельная работа</w:t>
            </w:r>
          </w:p>
        </w:tc>
        <w:tc>
          <w:tcPr>
            <w:tcW w:w="1195" w:type="pct"/>
            <w:vAlign w:val="center"/>
          </w:tcPr>
          <w:p w14:paraId="1E90F88D" w14:textId="77777777" w:rsidR="002F19AF" w:rsidRPr="00097E59" w:rsidRDefault="002F19AF"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3A9BFC49" w14:textId="77777777" w:rsidR="002F19AF" w:rsidRPr="00097E59" w:rsidRDefault="002F19AF"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F19AF" w:rsidRPr="00097E59" w14:paraId="4949E755" w14:textId="77777777" w:rsidTr="00BC04F5">
        <w:trPr>
          <w:trHeight w:val="23"/>
        </w:trPr>
        <w:tc>
          <w:tcPr>
            <w:tcW w:w="2460" w:type="pct"/>
            <w:vAlign w:val="center"/>
          </w:tcPr>
          <w:p w14:paraId="29C495AD" w14:textId="77777777" w:rsidR="002F19AF" w:rsidRPr="00097E59" w:rsidRDefault="002F19AF" w:rsidP="00BC04F5">
            <w:pPr>
              <w:jc w:val="both"/>
              <w:rPr>
                <w:rFonts w:ascii="Times New Roman" w:hAnsi="Times New Roman" w:cs="Times New Roman"/>
                <w:bCs/>
                <w:sz w:val="24"/>
                <w:szCs w:val="24"/>
              </w:rPr>
            </w:pPr>
            <w:r w:rsidRPr="00097E59">
              <w:rPr>
                <w:rFonts w:ascii="Times New Roman" w:hAnsi="Times New Roman" w:cs="Times New Roman"/>
                <w:bCs/>
                <w:sz w:val="24"/>
                <w:szCs w:val="24"/>
              </w:rPr>
              <w:t xml:space="preserve">Промежуточная аттестация </w:t>
            </w:r>
          </w:p>
        </w:tc>
        <w:tc>
          <w:tcPr>
            <w:tcW w:w="1195" w:type="pct"/>
            <w:vAlign w:val="center"/>
          </w:tcPr>
          <w:p w14:paraId="75AEDD45" w14:textId="77777777" w:rsidR="002F19AF" w:rsidRPr="00097E59" w:rsidRDefault="002F19AF"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ХХ</w:t>
            </w:r>
          </w:p>
        </w:tc>
        <w:tc>
          <w:tcPr>
            <w:tcW w:w="1345" w:type="pct"/>
            <w:vAlign w:val="center"/>
          </w:tcPr>
          <w:p w14:paraId="506B8E96" w14:textId="77777777" w:rsidR="002F19AF" w:rsidRPr="00097E59" w:rsidRDefault="002F19AF"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ХХ</w:t>
            </w:r>
          </w:p>
        </w:tc>
      </w:tr>
      <w:tr w:rsidR="002F19AF" w:rsidRPr="00097E59" w14:paraId="16F32A56" w14:textId="77777777" w:rsidTr="00BC04F5">
        <w:trPr>
          <w:trHeight w:val="23"/>
        </w:trPr>
        <w:tc>
          <w:tcPr>
            <w:tcW w:w="2460" w:type="pct"/>
            <w:vAlign w:val="center"/>
          </w:tcPr>
          <w:p w14:paraId="333C95BA" w14:textId="77777777" w:rsidR="002F19AF" w:rsidRPr="00097E59" w:rsidRDefault="002F19AF" w:rsidP="00BC04F5">
            <w:pPr>
              <w:jc w:val="both"/>
              <w:rPr>
                <w:rFonts w:ascii="Times New Roman" w:hAnsi="Times New Roman" w:cs="Times New Roman"/>
                <w:bCs/>
                <w:sz w:val="24"/>
                <w:szCs w:val="24"/>
              </w:rPr>
            </w:pPr>
            <w:r w:rsidRPr="00097E59">
              <w:rPr>
                <w:rFonts w:ascii="Times New Roman" w:hAnsi="Times New Roman" w:cs="Times New Roman"/>
                <w:bCs/>
                <w:sz w:val="24"/>
                <w:szCs w:val="24"/>
              </w:rPr>
              <w:t>Всего</w:t>
            </w:r>
          </w:p>
        </w:tc>
        <w:tc>
          <w:tcPr>
            <w:tcW w:w="1195" w:type="pct"/>
            <w:vAlign w:val="center"/>
          </w:tcPr>
          <w:p w14:paraId="3648BEFD" w14:textId="1BC78BAE" w:rsidR="002F19AF" w:rsidRPr="00097E59" w:rsidRDefault="001239A4" w:rsidP="00BC04F5">
            <w:pPr>
              <w:jc w:val="center"/>
              <w:rPr>
                <w:rFonts w:ascii="Times New Roman" w:hAnsi="Times New Roman" w:cs="Times New Roman"/>
                <w:b/>
                <w:sz w:val="24"/>
                <w:szCs w:val="24"/>
              </w:rPr>
            </w:pPr>
            <w:r w:rsidRPr="00097E59">
              <w:rPr>
                <w:rFonts w:ascii="Times New Roman" w:hAnsi="Times New Roman" w:cs="Times New Roman"/>
                <w:b/>
                <w:sz w:val="24"/>
                <w:szCs w:val="24"/>
              </w:rPr>
              <w:t>72</w:t>
            </w:r>
          </w:p>
        </w:tc>
        <w:tc>
          <w:tcPr>
            <w:tcW w:w="1345" w:type="pct"/>
            <w:vAlign w:val="center"/>
          </w:tcPr>
          <w:p w14:paraId="1FD3AF27" w14:textId="77777777" w:rsidR="002F19AF" w:rsidRPr="00097E59" w:rsidRDefault="002F19AF" w:rsidP="00BC04F5">
            <w:pPr>
              <w:jc w:val="center"/>
              <w:rPr>
                <w:rFonts w:ascii="Times New Roman" w:hAnsi="Times New Roman" w:cs="Times New Roman"/>
                <w:b/>
                <w:sz w:val="24"/>
                <w:szCs w:val="24"/>
              </w:rPr>
            </w:pPr>
            <w:r w:rsidRPr="00097E59">
              <w:rPr>
                <w:rFonts w:ascii="Times New Roman" w:hAnsi="Times New Roman" w:cs="Times New Roman"/>
                <w:b/>
                <w:sz w:val="24"/>
                <w:szCs w:val="24"/>
              </w:rPr>
              <w:t>60</w:t>
            </w:r>
          </w:p>
        </w:tc>
      </w:tr>
    </w:tbl>
    <w:p w14:paraId="09ABDD71" w14:textId="77777777" w:rsidR="002F19AF" w:rsidRPr="00097E59" w:rsidRDefault="002F19AF" w:rsidP="00097E59">
      <w:pPr>
        <w:ind w:firstLine="709"/>
        <w:rPr>
          <w:rFonts w:ascii="Times New Roman" w:hAnsi="Times New Roman" w:cs="Times New Roman"/>
          <w:sz w:val="24"/>
          <w:szCs w:val="24"/>
        </w:rPr>
      </w:pPr>
      <w:r w:rsidRPr="00097E59">
        <w:rPr>
          <w:rFonts w:ascii="Times New Roman" w:hAnsi="Times New Roman" w:cs="Times New Roman"/>
          <w:iCs/>
          <w:sz w:val="24"/>
          <w:szCs w:val="24"/>
        </w:rPr>
        <w:br w:type="page"/>
      </w:r>
      <w:r w:rsidRPr="00097E59">
        <w:rPr>
          <w:rFonts w:ascii="Times New Roman" w:hAnsi="Times New Roman" w:cs="Times New Roman"/>
          <w:sz w:val="24"/>
          <w:szCs w:val="24"/>
        </w:rPr>
        <w:lastRenderedPageBreak/>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F19AF" w:rsidRPr="00097E59" w14:paraId="5747F3F8" w14:textId="77777777" w:rsidTr="00C61864">
        <w:trPr>
          <w:trHeight w:val="20"/>
        </w:trPr>
        <w:tc>
          <w:tcPr>
            <w:tcW w:w="2972" w:type="dxa"/>
            <w:vAlign w:val="center"/>
          </w:tcPr>
          <w:p w14:paraId="215AF45F" w14:textId="77777777" w:rsidR="002F19AF" w:rsidRPr="00097E59" w:rsidRDefault="002F19AF" w:rsidP="00BC04F5">
            <w:pPr>
              <w:spacing w:line="276" w:lineRule="auto"/>
              <w:jc w:val="cente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395D9C75" w14:textId="77777777" w:rsidR="002F19AF" w:rsidRPr="00097E59" w:rsidRDefault="002F19AF" w:rsidP="00BC04F5">
            <w:pPr>
              <w:suppressAutoHyphens/>
              <w:jc w:val="cente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2F19AF" w:rsidRPr="00097E59" w14:paraId="5AD52E74" w14:textId="77777777" w:rsidTr="00C61864">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7E674529"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
                <w:bCs/>
                <w:sz w:val="24"/>
                <w:szCs w:val="24"/>
                <w:lang w:eastAsia="ru-RU"/>
              </w:rPr>
              <w:t xml:space="preserve">         Раздел1. </w:t>
            </w:r>
            <w:r w:rsidRPr="00097E59">
              <w:rPr>
                <w:rFonts w:ascii="Times New Roman" w:eastAsia="Times New Roman" w:hAnsi="Times New Roman" w:cs="Times New Roman"/>
                <w:b/>
                <w:sz w:val="24"/>
                <w:szCs w:val="24"/>
                <w:lang w:eastAsia="ru-RU"/>
              </w:rPr>
              <w:t>Сопротивление        материалов</w:t>
            </w:r>
          </w:p>
        </w:tc>
      </w:tr>
      <w:tr w:rsidR="002F19AF" w:rsidRPr="00097E59" w14:paraId="180008C0" w14:textId="77777777" w:rsidTr="00C61864">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3F63FC05"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color w:val="000000"/>
                <w:sz w:val="24"/>
                <w:szCs w:val="24"/>
                <w:lang w:eastAsia="ru-RU"/>
              </w:rPr>
            </w:pPr>
            <w:r w:rsidRPr="00097E59">
              <w:rPr>
                <w:rFonts w:ascii="Times New Roman" w:eastAsia="Times New Roman" w:hAnsi="Times New Roman" w:cs="Times New Roman"/>
                <w:b/>
                <w:bCs/>
                <w:color w:val="000000"/>
                <w:sz w:val="24"/>
                <w:szCs w:val="24"/>
                <w:lang w:eastAsia="ru-RU"/>
              </w:rPr>
              <w:t>Тема 1.1.</w:t>
            </w:r>
          </w:p>
          <w:p w14:paraId="79C82A86"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Cs/>
                <w:color w:val="000000"/>
                <w:sz w:val="24"/>
                <w:szCs w:val="24"/>
                <w:lang w:eastAsia="ru-RU"/>
              </w:rPr>
              <w:t>Условия равновесия систем</w:t>
            </w:r>
          </w:p>
        </w:tc>
        <w:tc>
          <w:tcPr>
            <w:tcW w:w="6662" w:type="dxa"/>
            <w:tcBorders>
              <w:top w:val="single" w:sz="4" w:space="0" w:color="auto"/>
              <w:left w:val="single" w:sz="4" w:space="0" w:color="auto"/>
              <w:bottom w:val="single" w:sz="4" w:space="0" w:color="auto"/>
              <w:right w:val="single" w:sz="4" w:space="0" w:color="auto"/>
            </w:tcBorders>
            <w:hideMark/>
          </w:tcPr>
          <w:p w14:paraId="0F14474D"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F19AF" w:rsidRPr="00097E59" w14:paraId="3CC17EA8"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45C74EE" w14:textId="77777777" w:rsidR="002F19AF" w:rsidRPr="00097E59"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9FEBDBA"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1.</w:t>
            </w:r>
            <w:r w:rsidRPr="00097E59">
              <w:rPr>
                <w:rFonts w:ascii="Times New Roman" w:eastAsia="Times New Roman" w:hAnsi="Times New Roman" w:cs="Times New Roman"/>
                <w:sz w:val="24"/>
                <w:szCs w:val="24"/>
                <w:lang w:eastAsia="ru-RU"/>
              </w:rPr>
              <w:t>Плоская система сходящихся сил. Проекции сил.  Понятие пары сил, момента, правило знаков. Сложение пар сил, условие равновесия пар сил, момент силы относительно точки и оси. Виды нагрузок и опор. Понятие плоской системы произвольно расположенных сил.  Условия равновесия плоской системы произвольно расположенных сил.</w:t>
            </w:r>
          </w:p>
        </w:tc>
      </w:tr>
      <w:tr w:rsidR="002F19AF" w:rsidRPr="00097E59" w14:paraId="7EC34C17"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624D70F" w14:textId="77777777" w:rsidR="002F19AF" w:rsidRPr="00097E59"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E5B4719"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F19AF" w:rsidRPr="00097E59" w14:paraId="48C6EEBB"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54B0F89" w14:textId="77777777" w:rsidR="002F19AF" w:rsidRPr="00097E59"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4B9FB3F0"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 xml:space="preserve">1.Практическое занятие </w:t>
            </w:r>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color w:val="000000"/>
                <w:sz w:val="24"/>
                <w:szCs w:val="24"/>
                <w:lang w:eastAsia="ru-RU"/>
              </w:rPr>
              <w:t>Определение опорных реакций статически определимых балок</w:t>
            </w:r>
            <w:r w:rsidRPr="00097E59">
              <w:rPr>
                <w:rFonts w:ascii="Times New Roman" w:eastAsia="Times New Roman" w:hAnsi="Times New Roman" w:cs="Times New Roman"/>
                <w:sz w:val="24"/>
                <w:szCs w:val="24"/>
                <w:lang w:eastAsia="ru-RU"/>
              </w:rPr>
              <w:t>»</w:t>
            </w:r>
          </w:p>
        </w:tc>
      </w:tr>
      <w:tr w:rsidR="002F19AF" w:rsidRPr="00097E59" w14:paraId="10546639"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2C14F08" w14:textId="77777777" w:rsidR="002F19AF" w:rsidRPr="00097E59"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D01AA3E" w14:textId="77777777" w:rsidR="002F19AF" w:rsidRPr="00097E59" w:rsidRDefault="002F19AF" w:rsidP="00BC04F5">
            <w:pPr>
              <w:tabs>
                <w:tab w:val="left" w:pos="1832"/>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Самостоятельная работа обучающихся:</w:t>
            </w:r>
          </w:p>
          <w:p w14:paraId="63ECD92C"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color w:val="000000"/>
                <w:sz w:val="24"/>
                <w:szCs w:val="24"/>
                <w:lang w:eastAsia="ru-RU"/>
              </w:rPr>
              <w:t>- оформление отчета по практическому занятию</w:t>
            </w:r>
          </w:p>
        </w:tc>
      </w:tr>
      <w:tr w:rsidR="002F19AF" w:rsidRPr="00097E59" w14:paraId="28F7BAAF" w14:textId="77777777" w:rsidTr="00C61864">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10E24824"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sz w:val="24"/>
                <w:szCs w:val="24"/>
                <w:lang w:eastAsia="ru-RU"/>
              </w:rPr>
              <w:t>Тема 1.2.</w:t>
            </w:r>
            <w:r w:rsidRPr="00097E59">
              <w:rPr>
                <w:rFonts w:ascii="Times New Roman" w:eastAsia="Times New Roman" w:hAnsi="Times New Roman" w:cs="Times New Roman"/>
                <w:b/>
                <w:bCs/>
                <w:sz w:val="24"/>
                <w:szCs w:val="24"/>
                <w:lang w:eastAsia="ru-RU"/>
              </w:rPr>
              <w:t xml:space="preserve"> </w:t>
            </w:r>
            <w:r w:rsidRPr="00097E59">
              <w:rPr>
                <w:rFonts w:ascii="Times New Roman" w:eastAsia="Times New Roman" w:hAnsi="Times New Roman" w:cs="Times New Roman"/>
                <w:bCs/>
                <w:sz w:val="24"/>
                <w:szCs w:val="24"/>
                <w:lang w:eastAsia="ru-RU"/>
              </w:rPr>
              <w:t>Основные                 положения сопротивление материалов</w:t>
            </w:r>
          </w:p>
        </w:tc>
        <w:tc>
          <w:tcPr>
            <w:tcW w:w="6662" w:type="dxa"/>
            <w:tcBorders>
              <w:top w:val="single" w:sz="4" w:space="0" w:color="auto"/>
              <w:left w:val="single" w:sz="4" w:space="0" w:color="auto"/>
              <w:bottom w:val="single" w:sz="4" w:space="0" w:color="auto"/>
              <w:right w:val="single" w:sz="4" w:space="0" w:color="auto"/>
            </w:tcBorders>
            <w:hideMark/>
          </w:tcPr>
          <w:p w14:paraId="53F63FBB" w14:textId="77777777" w:rsidR="002F19AF" w:rsidRPr="00097E59" w:rsidRDefault="002F19AF" w:rsidP="00BC04F5">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F19AF" w:rsidRPr="00097E59" w14:paraId="202EE392"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2C18592" w14:textId="77777777" w:rsidR="002F19AF" w:rsidRPr="00097E59" w:rsidRDefault="002F19AF" w:rsidP="00BC04F5">
            <w:pPr>
              <w:rPr>
                <w:rFonts w:ascii="Times New Roman" w:eastAsia="Times New Roman" w:hAnsi="Times New Roman" w:cs="Times New Roman"/>
                <w:b/>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52DFC25" w14:textId="77777777" w:rsidR="002F19AF" w:rsidRPr="00097E59" w:rsidRDefault="002F19AF" w:rsidP="00BC04F5">
            <w:pPr>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1.</w:t>
            </w:r>
            <w:r w:rsidRPr="00097E59">
              <w:rPr>
                <w:rFonts w:ascii="Times New Roman" w:eastAsia="Times New Roman" w:hAnsi="Times New Roman" w:cs="Times New Roman"/>
                <w:color w:val="000000"/>
                <w:sz w:val="24"/>
                <w:szCs w:val="24"/>
                <w:lang w:eastAsia="ru-RU"/>
              </w:rPr>
              <w:t>Роль, место и</w:t>
            </w:r>
            <w:r w:rsidRPr="00097E59">
              <w:rPr>
                <w:rFonts w:ascii="Times New Roman" w:eastAsia="Times New Roman" w:hAnsi="Times New Roman" w:cs="Times New Roman"/>
                <w:sz w:val="24"/>
                <w:szCs w:val="24"/>
                <w:lang w:eastAsia="ru-RU"/>
              </w:rPr>
              <w:t xml:space="preserve"> 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w:t>
            </w:r>
          </w:p>
        </w:tc>
      </w:tr>
      <w:tr w:rsidR="002F19AF" w:rsidRPr="00097E59" w14:paraId="27D860C9" w14:textId="77777777" w:rsidTr="00C61864">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41DD207F"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w:t>
            </w:r>
            <w:r w:rsidRPr="00097E59">
              <w:rPr>
                <w:rFonts w:ascii="Times New Roman" w:eastAsia="Times New Roman" w:hAnsi="Times New Roman" w:cs="Times New Roman"/>
                <w:b/>
                <w:bCs/>
                <w:sz w:val="24"/>
                <w:szCs w:val="24"/>
                <w:lang w:val="en-US" w:eastAsia="ru-RU"/>
              </w:rPr>
              <w:t>.</w:t>
            </w:r>
            <w:r w:rsidRPr="00097E59">
              <w:rPr>
                <w:rFonts w:ascii="Times New Roman" w:eastAsia="Times New Roman" w:hAnsi="Times New Roman" w:cs="Times New Roman"/>
                <w:b/>
                <w:bCs/>
                <w:sz w:val="24"/>
                <w:szCs w:val="24"/>
                <w:lang w:eastAsia="ru-RU"/>
              </w:rPr>
              <w:t>3.</w:t>
            </w:r>
          </w:p>
          <w:p w14:paraId="5B34746A"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000000"/>
                <w:sz w:val="24"/>
                <w:szCs w:val="24"/>
                <w:lang w:eastAsia="ru-RU"/>
              </w:rPr>
            </w:pPr>
            <w:r w:rsidRPr="00097E59">
              <w:rPr>
                <w:rFonts w:ascii="Times New Roman" w:eastAsia="Times New Roman" w:hAnsi="Times New Roman" w:cs="Times New Roman"/>
                <w:color w:val="000000"/>
                <w:sz w:val="24"/>
                <w:szCs w:val="24"/>
                <w:lang w:eastAsia="ru-RU"/>
              </w:rPr>
              <w:t>Растяжение и сжатие</w:t>
            </w:r>
          </w:p>
          <w:p w14:paraId="0662DCE7"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9C14DF5" w14:textId="77777777" w:rsidR="002F19AF" w:rsidRPr="00097E59" w:rsidRDefault="002F19AF" w:rsidP="00BC04F5">
            <w:pPr>
              <w:tabs>
                <w:tab w:val="left" w:pos="1832"/>
              </w:tabs>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sz w:val="24"/>
                <w:szCs w:val="24"/>
                <w:lang w:eastAsia="ru-RU"/>
              </w:rPr>
              <w:t>Содержание учебного материала</w:t>
            </w:r>
          </w:p>
        </w:tc>
      </w:tr>
      <w:tr w:rsidR="002F19AF" w:rsidRPr="00097E59" w14:paraId="76C4FDB3"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305BC03" w14:textId="77777777" w:rsidR="002F19AF" w:rsidRPr="00097E59"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E0A9361" w14:textId="77777777" w:rsidR="002F19AF" w:rsidRPr="00097E59" w:rsidRDefault="002F19AF" w:rsidP="00BC04F5">
            <w:pPr>
              <w:widowControl w:val="0"/>
              <w:rPr>
                <w:rFonts w:ascii="Times New Roman" w:eastAsia="Times New Roman" w:hAnsi="Times New Roman" w:cs="Times New Roman"/>
                <w:sz w:val="24"/>
                <w:szCs w:val="24"/>
                <w:lang w:val="en-US" w:eastAsia="ru-RU"/>
              </w:rPr>
            </w:pPr>
            <w:r w:rsidRPr="00097E59">
              <w:rPr>
                <w:rFonts w:ascii="Times New Roman" w:eastAsia="Times New Roman" w:hAnsi="Times New Roman" w:cs="Times New Roman"/>
                <w:sz w:val="24"/>
                <w:szCs w:val="24"/>
                <w:lang w:eastAsia="ru-RU"/>
              </w:rPr>
              <w:t xml:space="preserve">1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и следствие из него. Коэффициент Пуассона. Механические характеристики. Виды испытаний материалов. Напряжения предельные, допускаемые и расчетные. Коэффициент запаса прочности. Условие прочности, расчеты на прочность. </w:t>
            </w:r>
          </w:p>
        </w:tc>
      </w:tr>
      <w:tr w:rsidR="002F19AF" w:rsidRPr="00097E59" w14:paraId="44C789A4"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E45B9D4" w14:textId="77777777" w:rsidR="002F19AF" w:rsidRPr="00097E59"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3F6F951" w14:textId="77777777" w:rsidR="002F19AF" w:rsidRPr="00097E59" w:rsidRDefault="002F19AF" w:rsidP="00BC04F5">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F19AF" w:rsidRPr="00097E59" w14:paraId="62655631"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5F84407" w14:textId="77777777" w:rsidR="002F19AF" w:rsidRPr="00097E59"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0568628" w14:textId="77777777" w:rsidR="002F19AF" w:rsidRPr="00097E59" w:rsidRDefault="002F19AF" w:rsidP="00BC04F5">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1.</w:t>
            </w:r>
            <w:r w:rsidRPr="00097E59">
              <w:rPr>
                <w:rFonts w:ascii="Times New Roman" w:eastAsia="Times New Roman" w:hAnsi="Times New Roman" w:cs="Times New Roman"/>
                <w:bCs/>
                <w:color w:val="000000"/>
                <w:sz w:val="24"/>
                <w:szCs w:val="24"/>
                <w:lang w:eastAsia="ru-RU"/>
              </w:rPr>
              <w:t xml:space="preserve"> Практическое занятие</w:t>
            </w:r>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bCs/>
                <w:color w:val="000000"/>
                <w:sz w:val="24"/>
                <w:szCs w:val="24"/>
                <w:lang w:eastAsia="ru-RU"/>
              </w:rPr>
              <w:t xml:space="preserve"> </w:t>
            </w:r>
            <w:r w:rsidRPr="00097E59">
              <w:rPr>
                <w:rFonts w:ascii="Times New Roman" w:eastAsia="Times New Roman" w:hAnsi="Times New Roman" w:cs="Times New Roman"/>
                <w:bCs/>
                <w:sz w:val="24"/>
                <w:szCs w:val="24"/>
                <w:lang w:eastAsia="ru-RU"/>
              </w:rPr>
              <w:t>Расчёт статически определимых систем на растяжение и сжатие</w:t>
            </w:r>
            <w:r w:rsidRPr="00097E59">
              <w:rPr>
                <w:rFonts w:ascii="Times New Roman" w:eastAsia="Times New Roman" w:hAnsi="Times New Roman" w:cs="Times New Roman"/>
                <w:sz w:val="24"/>
                <w:szCs w:val="24"/>
                <w:lang w:eastAsia="ru-RU"/>
              </w:rPr>
              <w:t>»</w:t>
            </w:r>
            <w:r w:rsidRPr="00097E59">
              <w:rPr>
                <w:rFonts w:ascii="Times New Roman" w:eastAsia="Times New Roman" w:hAnsi="Times New Roman" w:cs="Times New Roman"/>
                <w:bCs/>
                <w:sz w:val="24"/>
                <w:szCs w:val="24"/>
                <w:lang w:eastAsia="ru-RU"/>
              </w:rPr>
              <w:t xml:space="preserve"> </w:t>
            </w:r>
          </w:p>
        </w:tc>
      </w:tr>
      <w:tr w:rsidR="002F19AF" w:rsidRPr="00097E59" w14:paraId="1EBF121D"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4A86F57" w14:textId="77777777" w:rsidR="002F19AF" w:rsidRPr="00097E59"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CC438C5" w14:textId="77777777" w:rsidR="002F19AF" w:rsidRPr="00097E59" w:rsidRDefault="002F19AF" w:rsidP="00BC04F5">
            <w:pPr>
              <w:tabs>
                <w:tab w:val="left" w:pos="1832"/>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Самостоятельная работа обучающихся:</w:t>
            </w:r>
          </w:p>
          <w:p w14:paraId="7EC2A113"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 xml:space="preserve"> -подготовка к практическим занятиям;</w:t>
            </w:r>
          </w:p>
          <w:p w14:paraId="0BAA48FF" w14:textId="77777777" w:rsidR="002F19AF" w:rsidRPr="00097E59" w:rsidRDefault="002F19AF" w:rsidP="00BC04F5">
            <w:pPr>
              <w:tabs>
                <w:tab w:val="left" w:pos="1832"/>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 xml:space="preserve"> -составление проекта (презентации) по теме:</w:t>
            </w:r>
            <w:r w:rsidRPr="00097E59">
              <w:rPr>
                <w:rFonts w:ascii="Times New Roman" w:eastAsia="Times New Roman" w:hAnsi="Times New Roman" w:cs="Times New Roman"/>
                <w:color w:val="000000"/>
                <w:sz w:val="24"/>
                <w:szCs w:val="24"/>
                <w:lang w:eastAsia="ru-RU"/>
              </w:rPr>
              <w:t xml:space="preserve"> «Испытание пластичных и хрупких материалов на сжатие».</w:t>
            </w:r>
          </w:p>
        </w:tc>
      </w:tr>
      <w:tr w:rsidR="002F19AF" w:rsidRPr="00097E59" w14:paraId="524305ED" w14:textId="77777777" w:rsidTr="00C61864">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2326B436"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p w14:paraId="1EDC2EA5"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1.4.</w:t>
            </w:r>
          </w:p>
          <w:p w14:paraId="7FF63E2A"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Практические расчеты на срез и смятие</w:t>
            </w:r>
          </w:p>
        </w:tc>
        <w:tc>
          <w:tcPr>
            <w:tcW w:w="6662" w:type="dxa"/>
            <w:tcBorders>
              <w:top w:val="single" w:sz="4" w:space="0" w:color="auto"/>
              <w:left w:val="single" w:sz="4" w:space="0" w:color="auto"/>
              <w:bottom w:val="single" w:sz="4" w:space="0" w:color="auto"/>
              <w:right w:val="single" w:sz="4" w:space="0" w:color="auto"/>
            </w:tcBorders>
            <w:hideMark/>
          </w:tcPr>
          <w:p w14:paraId="24BBC360" w14:textId="77777777" w:rsidR="002F19AF" w:rsidRPr="00097E59" w:rsidRDefault="002F19AF" w:rsidP="00BC04F5">
            <w:pPr>
              <w:tabs>
                <w:tab w:val="left" w:pos="1832"/>
              </w:tabs>
              <w:rPr>
                <w:rFonts w:ascii="Times New Roman" w:eastAsia="Times New Roman" w:hAnsi="Times New Roman" w:cs="Times New Roman"/>
                <w:b/>
                <w:bCs/>
                <w:color w:val="000000"/>
                <w:sz w:val="24"/>
                <w:szCs w:val="24"/>
                <w:lang w:eastAsia="ru-RU"/>
              </w:rPr>
            </w:pPr>
            <w:r w:rsidRPr="00097E59">
              <w:rPr>
                <w:rFonts w:ascii="Times New Roman" w:eastAsia="Times New Roman" w:hAnsi="Times New Roman" w:cs="Times New Roman"/>
                <w:b/>
                <w:sz w:val="24"/>
                <w:szCs w:val="24"/>
                <w:lang w:eastAsia="ru-RU"/>
              </w:rPr>
              <w:t>Содержание учебного материала</w:t>
            </w:r>
          </w:p>
        </w:tc>
      </w:tr>
      <w:tr w:rsidR="002F19AF" w:rsidRPr="00097E59" w14:paraId="7CCE1C26"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0473CF2"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7FA06AC" w14:textId="77777777" w:rsidR="002F19AF" w:rsidRPr="00097E59" w:rsidRDefault="002F19AF" w:rsidP="00BC04F5">
            <w:pPr>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1.Срез, основные расчетные предпосылки, расчетные формулы, условие прочности.</w:t>
            </w:r>
          </w:p>
          <w:p w14:paraId="4DDEF0F1" w14:textId="77777777" w:rsidR="002F19AF" w:rsidRPr="00097E59" w:rsidRDefault="002F19AF" w:rsidP="00BC04F5">
            <w:pPr>
              <w:tabs>
                <w:tab w:val="left" w:pos="1832"/>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Смятие, условности расчета, расчетные формулы, условие прочности. Допускаемые напряжения. Примеры расчетов.</w:t>
            </w:r>
          </w:p>
        </w:tc>
      </w:tr>
      <w:tr w:rsidR="002F19AF" w:rsidRPr="00097E59" w14:paraId="12BD81FE"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A1ACC67"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412042CA" w14:textId="77777777" w:rsidR="002F19AF" w:rsidRPr="00097E59" w:rsidRDefault="002F19AF" w:rsidP="00BC04F5">
            <w:pPr>
              <w:tabs>
                <w:tab w:val="left" w:pos="1832"/>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Самостоятельная работа обучающихся:</w:t>
            </w:r>
          </w:p>
          <w:p w14:paraId="0DAF2224" w14:textId="77777777" w:rsidR="002F19AF" w:rsidRPr="00097E59" w:rsidRDefault="002F19AF" w:rsidP="00BC04F5">
            <w:pPr>
              <w:tabs>
                <w:tab w:val="left" w:pos="1832"/>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bCs/>
                <w:sz w:val="24"/>
                <w:szCs w:val="24"/>
                <w:lang w:eastAsia="ru-RU"/>
              </w:rPr>
              <w:t>- выполнение индивидуального задания по расчёту стержня болта (заклепки) на срез и смятие.</w:t>
            </w:r>
          </w:p>
        </w:tc>
      </w:tr>
      <w:tr w:rsidR="002F19AF" w:rsidRPr="00097E59" w14:paraId="644344A4" w14:textId="77777777" w:rsidTr="00C61864">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0B30A89F"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1.5.</w:t>
            </w:r>
          </w:p>
          <w:p w14:paraId="64C189D7"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Деформации при кручении</w:t>
            </w:r>
          </w:p>
        </w:tc>
        <w:tc>
          <w:tcPr>
            <w:tcW w:w="6662" w:type="dxa"/>
            <w:tcBorders>
              <w:top w:val="single" w:sz="4" w:space="0" w:color="auto"/>
              <w:left w:val="single" w:sz="4" w:space="0" w:color="auto"/>
              <w:bottom w:val="single" w:sz="4" w:space="0" w:color="auto"/>
              <w:right w:val="single" w:sz="4" w:space="0" w:color="auto"/>
            </w:tcBorders>
            <w:hideMark/>
          </w:tcPr>
          <w:p w14:paraId="6FD1F224"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F19AF" w:rsidRPr="00097E59" w14:paraId="3342DA49"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3AD2145"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3E217CE" w14:textId="77777777" w:rsidR="002F19AF" w:rsidRPr="00097E59" w:rsidRDefault="002F19AF" w:rsidP="00BC04F5">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xml:space="preserve">1.Кручение, Чистый сдвиг. Закон Гука при сдвиге. Модуль сдвига. Внутренние силовые факторы при кручении. Эпюры крутящих моментов. Кручение бруса круглого поперечного сечения. Основные гипотезы. Напряжения в поперечном сечении. Угол закручивания. Расчеты на прочность и </w:t>
            </w:r>
            <w:r w:rsidRPr="00097E59">
              <w:rPr>
                <w:rFonts w:ascii="Times New Roman" w:eastAsia="Times New Roman" w:hAnsi="Times New Roman" w:cs="Times New Roman"/>
                <w:sz w:val="24"/>
                <w:szCs w:val="24"/>
                <w:lang w:eastAsia="ru-RU"/>
              </w:rPr>
              <w:lastRenderedPageBreak/>
              <w:t>жесткость при кручении. Рациональное расположение колес на валу.</w:t>
            </w:r>
          </w:p>
          <w:p w14:paraId="33B7F51B" w14:textId="77777777" w:rsidR="002F19AF" w:rsidRPr="00097E59" w:rsidRDefault="002F19AF" w:rsidP="00BC04F5">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Выбор рационального сечения вала при кручении.</w:t>
            </w:r>
          </w:p>
        </w:tc>
      </w:tr>
      <w:tr w:rsidR="002F19AF" w:rsidRPr="00097E59" w14:paraId="5D4FBB62"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6BCF551"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3A1BF340"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F19AF" w:rsidRPr="00097E59" w14:paraId="50A094F8"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6D49656"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3498451F"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1.</w:t>
            </w:r>
            <w:r w:rsidRPr="00097E59">
              <w:rPr>
                <w:rFonts w:ascii="Times New Roman" w:eastAsia="Times New Roman" w:hAnsi="Times New Roman" w:cs="Times New Roman"/>
                <w:bCs/>
                <w:color w:val="000000"/>
                <w:sz w:val="24"/>
                <w:szCs w:val="24"/>
                <w:lang w:eastAsia="ru-RU"/>
              </w:rPr>
              <w:t xml:space="preserve"> Практическое занятие </w:t>
            </w:r>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sz w:val="24"/>
                <w:szCs w:val="24"/>
                <w:lang w:eastAsia="ru-RU"/>
              </w:rPr>
              <w:t>Расчёт на прочность и жёсткость при кручении круглого бруса »</w:t>
            </w:r>
          </w:p>
        </w:tc>
      </w:tr>
      <w:tr w:rsidR="002F19AF" w:rsidRPr="00097E59" w14:paraId="597771FE"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B7FDEB6"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338FC62F" w14:textId="77777777" w:rsidR="002F19AF" w:rsidRPr="00097E59" w:rsidRDefault="002F19AF" w:rsidP="00BC04F5">
            <w:pPr>
              <w:tabs>
                <w:tab w:val="left" w:pos="1832"/>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Самостоятельная работа обучающихся:</w:t>
            </w:r>
          </w:p>
          <w:p w14:paraId="2DB2B94A" w14:textId="77777777" w:rsidR="002F19AF" w:rsidRPr="00097E59" w:rsidRDefault="002F19AF" w:rsidP="00BC04F5">
            <w:pPr>
              <w:tabs>
                <w:tab w:val="left" w:pos="1832"/>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 xml:space="preserve"> - подготовка к практическим занятиям; </w:t>
            </w:r>
          </w:p>
          <w:p w14:paraId="3C7B18E9" w14:textId="77777777" w:rsidR="002F19AF" w:rsidRPr="00097E59" w:rsidRDefault="002F19AF" w:rsidP="00BC04F5">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оформление отчета по практическому занятию.</w:t>
            </w:r>
          </w:p>
        </w:tc>
      </w:tr>
      <w:tr w:rsidR="002F19AF" w:rsidRPr="00097E59" w14:paraId="0B810C47" w14:textId="77777777" w:rsidTr="00C61864">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565D04D3"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1.6.</w:t>
            </w:r>
          </w:p>
          <w:p w14:paraId="498EED8A"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Изгиб</w:t>
            </w:r>
          </w:p>
        </w:tc>
        <w:tc>
          <w:tcPr>
            <w:tcW w:w="6662" w:type="dxa"/>
            <w:tcBorders>
              <w:top w:val="single" w:sz="4" w:space="0" w:color="auto"/>
              <w:left w:val="single" w:sz="4" w:space="0" w:color="auto"/>
              <w:bottom w:val="single" w:sz="4" w:space="0" w:color="auto"/>
              <w:right w:val="single" w:sz="4" w:space="0" w:color="auto"/>
            </w:tcBorders>
            <w:hideMark/>
          </w:tcPr>
          <w:p w14:paraId="0B3BADA3"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F19AF" w:rsidRPr="00097E59" w14:paraId="1D95166C"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0C0ACE6"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AB5DABC"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1.</w:t>
            </w:r>
            <w:r w:rsidRPr="00097E59">
              <w:rPr>
                <w:rFonts w:ascii="Times New Roman" w:eastAsia="Times New Roman" w:hAnsi="Times New Roman" w:cs="Times New Roman"/>
                <w:sz w:val="24"/>
                <w:szCs w:val="24"/>
                <w:lang w:eastAsia="ru-RU"/>
              </w:rPr>
              <w:t>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  Понятие о касательных напряжениях при изгибе.  Понятие о теориях прочности.</w:t>
            </w:r>
          </w:p>
        </w:tc>
      </w:tr>
      <w:tr w:rsidR="002F19AF" w:rsidRPr="00097E59" w14:paraId="1AA6B11E"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B89E294"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3C6548E"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F19AF" w:rsidRPr="00097E59" w14:paraId="7249E840"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7E5842C"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0B0C4F46"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1.</w:t>
            </w:r>
            <w:r w:rsidRPr="00097E59">
              <w:rPr>
                <w:rFonts w:ascii="Times New Roman" w:eastAsia="Times New Roman" w:hAnsi="Times New Roman" w:cs="Times New Roman"/>
                <w:bCs/>
                <w:color w:val="000000"/>
                <w:sz w:val="24"/>
                <w:szCs w:val="24"/>
                <w:lang w:eastAsia="ru-RU"/>
              </w:rPr>
              <w:t xml:space="preserve"> Практическое занятие</w:t>
            </w:r>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bCs/>
                <w:color w:val="000000"/>
                <w:sz w:val="24"/>
                <w:szCs w:val="24"/>
                <w:lang w:eastAsia="ru-RU"/>
              </w:rPr>
              <w:t xml:space="preserve"> </w:t>
            </w:r>
            <w:r w:rsidRPr="00097E59">
              <w:rPr>
                <w:rFonts w:ascii="Times New Roman" w:eastAsia="Times New Roman" w:hAnsi="Times New Roman" w:cs="Times New Roman"/>
                <w:sz w:val="24"/>
                <w:szCs w:val="24"/>
                <w:lang w:eastAsia="ru-RU"/>
              </w:rPr>
              <w:t>Расчёт на прочность при изгибе»</w:t>
            </w:r>
          </w:p>
        </w:tc>
      </w:tr>
      <w:tr w:rsidR="002F19AF" w:rsidRPr="00097E59" w14:paraId="25FD7B5D"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85FC574"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D26C3B1"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Самостоятельная работа обучающихся:</w:t>
            </w:r>
          </w:p>
          <w:p w14:paraId="432E1AE4"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 xml:space="preserve"> - подготовка к практическим занятиям;</w:t>
            </w:r>
          </w:p>
          <w:p w14:paraId="5ACA8281" w14:textId="77777777" w:rsidR="002F19AF" w:rsidRPr="00097E59" w:rsidRDefault="002F19AF" w:rsidP="00BC04F5">
            <w:pPr>
              <w:rPr>
                <w:rFonts w:ascii="Times New Roman" w:eastAsia="Times New Roman" w:hAnsi="Times New Roman" w:cs="Times New Roman"/>
                <w:color w:val="000000"/>
                <w:sz w:val="24"/>
                <w:szCs w:val="24"/>
                <w:lang w:eastAsia="ru-RU"/>
              </w:rPr>
            </w:pPr>
            <w:r w:rsidRPr="00097E59">
              <w:rPr>
                <w:rFonts w:ascii="Times New Roman" w:eastAsia="Times New Roman" w:hAnsi="Times New Roman" w:cs="Times New Roman"/>
                <w:color w:val="000000"/>
                <w:sz w:val="24"/>
                <w:szCs w:val="24"/>
                <w:lang w:eastAsia="ru-RU"/>
              </w:rPr>
              <w:t xml:space="preserve">- выполнение индивидуального задания на тему «Расчет на прочность одноопорной и двухопорной балок». </w:t>
            </w:r>
          </w:p>
        </w:tc>
      </w:tr>
      <w:tr w:rsidR="002F19AF" w:rsidRPr="00097E59" w14:paraId="7F82E99A" w14:textId="77777777" w:rsidTr="00C61864">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087252DD"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 xml:space="preserve">Тема 1.7. </w:t>
            </w:r>
            <w:r w:rsidRPr="00097E59">
              <w:rPr>
                <w:rFonts w:ascii="Times New Roman" w:eastAsia="Times New Roman" w:hAnsi="Times New Roman" w:cs="Times New Roman"/>
                <w:bCs/>
                <w:sz w:val="24"/>
                <w:szCs w:val="24"/>
                <w:lang w:eastAsia="ru-RU"/>
              </w:rPr>
              <w:t>Устойчивость           сжатых стержней</w:t>
            </w:r>
          </w:p>
        </w:tc>
        <w:tc>
          <w:tcPr>
            <w:tcW w:w="6662" w:type="dxa"/>
            <w:tcBorders>
              <w:top w:val="single" w:sz="4" w:space="0" w:color="auto"/>
              <w:left w:val="single" w:sz="4" w:space="0" w:color="auto"/>
              <w:bottom w:val="single" w:sz="4" w:space="0" w:color="auto"/>
              <w:right w:val="single" w:sz="4" w:space="0" w:color="auto"/>
            </w:tcBorders>
            <w:hideMark/>
          </w:tcPr>
          <w:p w14:paraId="24E1A4FB"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F19AF" w:rsidRPr="00097E59" w14:paraId="53576848"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C48B088" w14:textId="77777777" w:rsidR="002F19AF" w:rsidRPr="00097E59"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6BA92759" w14:textId="77777777" w:rsidR="002F19AF" w:rsidRPr="00097E59" w:rsidRDefault="002F19AF" w:rsidP="00BC04F5">
            <w:pP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1.</w:t>
            </w:r>
            <w:r w:rsidRPr="00097E59">
              <w:rPr>
                <w:rFonts w:ascii="Times New Roman" w:eastAsia="Times New Roman" w:hAnsi="Times New Roman" w:cs="Times New Roman"/>
                <w:sz w:val="24"/>
                <w:szCs w:val="24"/>
                <w:lang w:eastAsia="ru-RU"/>
              </w:rPr>
              <w:t>Устойчивость сжатых стержней. Критическая сила, критическое напряжение, гибкость. Формула Эйлера, формула Ясинского. Категория стержней в зависимости от их гибкости. Примеры расчета на устойчивость.</w:t>
            </w:r>
          </w:p>
        </w:tc>
      </w:tr>
      <w:tr w:rsidR="002F19AF" w:rsidRPr="00097E59" w14:paraId="09180ABB"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B48822C" w14:textId="77777777" w:rsidR="002F19AF" w:rsidRPr="00097E59"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07B6C108" w14:textId="77777777" w:rsidR="002F19AF" w:rsidRPr="00097E59" w:rsidRDefault="002F19AF" w:rsidP="00BC04F5">
            <w:pPr>
              <w:tabs>
                <w:tab w:val="left" w:pos="1832"/>
              </w:tabs>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F19AF" w:rsidRPr="00097E59" w14:paraId="6B469075"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A604B99" w14:textId="77777777" w:rsidR="002F19AF" w:rsidRPr="00097E59"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B41181A" w14:textId="77777777" w:rsidR="002F19AF" w:rsidRPr="00097E59" w:rsidRDefault="002F19AF" w:rsidP="00BC04F5">
            <w:pPr>
              <w:tabs>
                <w:tab w:val="left" w:pos="1832"/>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1.</w:t>
            </w:r>
            <w:r w:rsidRPr="00097E59">
              <w:rPr>
                <w:rFonts w:ascii="Times New Roman" w:eastAsia="Times New Roman" w:hAnsi="Times New Roman" w:cs="Times New Roman"/>
                <w:bCs/>
                <w:color w:val="000000"/>
                <w:sz w:val="24"/>
                <w:szCs w:val="24"/>
                <w:lang w:eastAsia="ru-RU"/>
              </w:rPr>
              <w:t xml:space="preserve"> Практическое занятие </w:t>
            </w:r>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sz w:val="24"/>
                <w:szCs w:val="24"/>
                <w:lang w:eastAsia="ru-RU"/>
              </w:rPr>
              <w:t>Расчет на устойчивость сжатых стержней»</w:t>
            </w:r>
          </w:p>
        </w:tc>
      </w:tr>
      <w:tr w:rsidR="002F19AF" w:rsidRPr="00097E59" w14:paraId="3F1B159A" w14:textId="77777777" w:rsidTr="00C61864">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0D20D1BE"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b/>
                <w:bCs/>
                <w:sz w:val="24"/>
                <w:szCs w:val="24"/>
                <w:lang w:eastAsia="ru-RU"/>
              </w:rPr>
              <w:t>Раздел 2.</w:t>
            </w:r>
            <w:r w:rsidRPr="00097E59">
              <w:rPr>
                <w:rFonts w:ascii="Times New Roman" w:eastAsia="Times New Roman" w:hAnsi="Times New Roman" w:cs="Times New Roman"/>
                <w:b/>
                <w:sz w:val="24"/>
                <w:szCs w:val="24"/>
                <w:lang w:eastAsia="ru-RU"/>
              </w:rPr>
              <w:t>Детали машин</w:t>
            </w:r>
            <w:r w:rsidRPr="00097E59">
              <w:rPr>
                <w:rFonts w:ascii="Times New Roman" w:eastAsia="Times New Roman" w:hAnsi="Times New Roman" w:cs="Times New Roman"/>
                <w:sz w:val="24"/>
                <w:szCs w:val="24"/>
                <w:lang w:eastAsia="ru-RU"/>
              </w:rPr>
              <w:tab/>
            </w:r>
          </w:p>
        </w:tc>
      </w:tr>
      <w:tr w:rsidR="002F19AF" w:rsidRPr="00097E59" w14:paraId="16A0708F" w14:textId="77777777" w:rsidTr="00C61864">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0D189BE6"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
                <w:sz w:val="24"/>
                <w:szCs w:val="24"/>
                <w:lang w:eastAsia="ru-RU"/>
              </w:rPr>
              <w:t xml:space="preserve">Тема 2.1. </w:t>
            </w:r>
            <w:r w:rsidRPr="00097E59">
              <w:rPr>
                <w:rFonts w:ascii="Times New Roman" w:eastAsia="Times New Roman" w:hAnsi="Times New Roman" w:cs="Times New Roman"/>
                <w:sz w:val="24"/>
                <w:szCs w:val="24"/>
                <w:lang w:eastAsia="ru-RU"/>
              </w:rPr>
              <w:t>Характеристика машин и механизмов. Соединение  деталей</w:t>
            </w:r>
          </w:p>
        </w:tc>
        <w:tc>
          <w:tcPr>
            <w:tcW w:w="6662" w:type="dxa"/>
            <w:tcBorders>
              <w:top w:val="single" w:sz="4" w:space="0" w:color="auto"/>
              <w:left w:val="single" w:sz="4" w:space="0" w:color="auto"/>
              <w:bottom w:val="single" w:sz="4" w:space="0" w:color="auto"/>
              <w:right w:val="single" w:sz="4" w:space="0" w:color="auto"/>
            </w:tcBorders>
            <w:hideMark/>
          </w:tcPr>
          <w:p w14:paraId="04219010"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F19AF" w:rsidRPr="00097E59" w14:paraId="19797DB7"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40AE103"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066F95E"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1.</w:t>
            </w:r>
            <w:r w:rsidRPr="00097E59">
              <w:rPr>
                <w:rFonts w:ascii="Times New Roman" w:eastAsia="Times New Roman" w:hAnsi="Times New Roman" w:cs="Times New Roman"/>
                <w:sz w:val="24"/>
                <w:szCs w:val="24"/>
                <w:lang w:eastAsia="ru-RU"/>
              </w:rPr>
              <w:t>Цели и задачи раздела. Механизм, машина, деталь, сборочная единица. Требования, предъявляемые к машинам, сборочным единицам и их деталям. Основные понятия о надежности машин и их деталей.</w:t>
            </w:r>
            <w:r w:rsidRPr="00097E59">
              <w:rPr>
                <w:rFonts w:ascii="Times New Roman" w:eastAsia="Times New Roman" w:hAnsi="Times New Roman" w:cs="Times New Roman"/>
                <w:color w:val="000000"/>
                <w:sz w:val="24"/>
                <w:szCs w:val="24"/>
                <w:lang w:eastAsia="ru-RU"/>
              </w:rPr>
              <w:t xml:space="preserve"> Ускорение, нормальное и касательное. Виды движения в зависимости от ускорения.</w:t>
            </w:r>
          </w:p>
        </w:tc>
      </w:tr>
      <w:tr w:rsidR="002F19AF" w:rsidRPr="00097E59" w14:paraId="05583F75"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4D8A4E7"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663B206F"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2.</w:t>
            </w:r>
            <w:r w:rsidRPr="00097E59">
              <w:rPr>
                <w:rFonts w:ascii="Times New Roman" w:eastAsia="Times New Roman" w:hAnsi="Times New Roman" w:cs="Times New Roman"/>
                <w:sz w:val="24"/>
                <w:szCs w:val="24"/>
                <w:lang w:eastAsia="ru-RU"/>
              </w:rPr>
              <w:t xml:space="preserve"> Общие сведения о передачах. Назначение и классификация. Основные кинематические и силовые соотношения. </w:t>
            </w:r>
            <w:r w:rsidRPr="00097E59">
              <w:rPr>
                <w:rFonts w:ascii="Times New Roman" w:eastAsia="Times New Roman" w:hAnsi="Times New Roman" w:cs="Times New Roman"/>
                <w:color w:val="FF0000"/>
                <w:sz w:val="24"/>
                <w:szCs w:val="24"/>
                <w:lang w:eastAsia="ru-RU"/>
              </w:rPr>
              <w:t xml:space="preserve"> </w:t>
            </w:r>
            <w:r w:rsidRPr="00097E59">
              <w:rPr>
                <w:rFonts w:ascii="Times New Roman" w:eastAsia="Times New Roman" w:hAnsi="Times New Roman" w:cs="Times New Roman"/>
                <w:color w:val="000000"/>
                <w:sz w:val="24"/>
                <w:szCs w:val="24"/>
                <w:lang w:eastAsia="ru-RU"/>
              </w:rPr>
              <w:t xml:space="preserve">Неразъемные соединения: сварные, клеевые, паяные.  Разъемные соединения. Резьбовые соединения. Шпоночные и шлицевые соединения. </w:t>
            </w:r>
          </w:p>
        </w:tc>
      </w:tr>
      <w:tr w:rsidR="002F19AF" w:rsidRPr="00097E59" w14:paraId="074DF8D3"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5872C05"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4DB07E5A"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Самостоятельная работа обучающихся:</w:t>
            </w:r>
          </w:p>
          <w:p w14:paraId="06EC27ED"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color w:val="000000"/>
                <w:sz w:val="24"/>
                <w:szCs w:val="24"/>
                <w:lang w:eastAsia="ru-RU"/>
              </w:rPr>
              <w:t>-</w:t>
            </w:r>
            <w:r w:rsidRPr="00097E59">
              <w:rPr>
                <w:rFonts w:ascii="Times New Roman" w:eastAsia="Times New Roman" w:hAnsi="Times New Roman" w:cs="Times New Roman"/>
                <w:bCs/>
                <w:sz w:val="24"/>
                <w:szCs w:val="24"/>
                <w:lang w:eastAsia="ru-RU"/>
              </w:rPr>
              <w:t>составление презентации (сообщения) по теме «Виды движений в кинематике»;</w:t>
            </w:r>
          </w:p>
          <w:p w14:paraId="2CC471C9" w14:textId="77777777" w:rsidR="002F19AF" w:rsidRPr="00097E59" w:rsidRDefault="002F19AF" w:rsidP="00BC04F5">
            <w:pPr>
              <w:rPr>
                <w:rFonts w:ascii="Times New Roman" w:eastAsia="Times New Roman" w:hAnsi="Times New Roman" w:cs="Times New Roman"/>
                <w:color w:val="000000"/>
                <w:sz w:val="24"/>
                <w:szCs w:val="24"/>
                <w:highlight w:val="cyan"/>
                <w:lang w:eastAsia="ru-RU"/>
              </w:rPr>
            </w:pPr>
            <w:r w:rsidRPr="00097E59">
              <w:rPr>
                <w:rFonts w:ascii="Times New Roman" w:eastAsia="Times New Roman" w:hAnsi="Times New Roman" w:cs="Times New Roman"/>
                <w:bCs/>
                <w:sz w:val="24"/>
                <w:szCs w:val="24"/>
                <w:lang w:eastAsia="ru-RU"/>
              </w:rPr>
              <w:t>-составление  презентации по теме «Деталь, механизм, машина».</w:t>
            </w:r>
          </w:p>
        </w:tc>
      </w:tr>
      <w:tr w:rsidR="002F19AF" w:rsidRPr="00097E59" w14:paraId="55BCB59D" w14:textId="77777777" w:rsidTr="00C61864">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554F7118"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
                <w:sz w:val="24"/>
                <w:szCs w:val="24"/>
                <w:lang w:eastAsia="ru-RU"/>
              </w:rPr>
              <w:t xml:space="preserve">Тема 2.2. </w:t>
            </w:r>
            <w:r w:rsidRPr="00097E59">
              <w:rPr>
                <w:rFonts w:ascii="Times New Roman" w:eastAsia="Times New Roman" w:hAnsi="Times New Roman" w:cs="Times New Roman"/>
                <w:sz w:val="24"/>
                <w:szCs w:val="24"/>
                <w:lang w:eastAsia="ru-RU"/>
              </w:rPr>
              <w:t>Передачи трением</w:t>
            </w:r>
          </w:p>
        </w:tc>
        <w:tc>
          <w:tcPr>
            <w:tcW w:w="6662" w:type="dxa"/>
            <w:tcBorders>
              <w:top w:val="single" w:sz="4" w:space="0" w:color="auto"/>
              <w:left w:val="single" w:sz="4" w:space="0" w:color="auto"/>
              <w:bottom w:val="single" w:sz="4" w:space="0" w:color="auto"/>
              <w:right w:val="single" w:sz="4" w:space="0" w:color="auto"/>
            </w:tcBorders>
            <w:hideMark/>
          </w:tcPr>
          <w:p w14:paraId="63B299A2"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F19AF" w:rsidRPr="00097E59" w14:paraId="7A65BFDA"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390391A"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0EEB77F6" w14:textId="77777777" w:rsidR="002F19AF" w:rsidRPr="00097E59" w:rsidRDefault="002F19AF" w:rsidP="00BC04F5">
            <w:pPr>
              <w:widowControl w:val="0"/>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1.</w:t>
            </w:r>
            <w:r w:rsidRPr="00097E59">
              <w:rPr>
                <w:rFonts w:ascii="Times New Roman" w:eastAsia="Times New Roman" w:hAnsi="Times New Roman" w:cs="Times New Roman"/>
                <w:color w:val="000000"/>
                <w:sz w:val="24"/>
                <w:szCs w:val="24"/>
                <w:lang w:eastAsia="ru-RU"/>
              </w:rPr>
              <w:t xml:space="preserve">Трение скольжения и трение качения. Угол трения, коэффициент трения. Работа постоянной силы при прямолинейном перемещении. Работа переменной силы на криволинейном пути. Теорема о работе равнодействующей. Работа силы тяжести. Мощность, коэффициент полезного </w:t>
            </w:r>
            <w:r w:rsidRPr="00097E59">
              <w:rPr>
                <w:rFonts w:ascii="Times New Roman" w:eastAsia="Times New Roman" w:hAnsi="Times New Roman" w:cs="Times New Roman"/>
                <w:color w:val="000000"/>
                <w:sz w:val="24"/>
                <w:szCs w:val="24"/>
                <w:lang w:eastAsia="ru-RU"/>
              </w:rPr>
              <w:lastRenderedPageBreak/>
              <w:t>действия. Работа и мощность при вращательном движении.</w:t>
            </w:r>
          </w:p>
        </w:tc>
      </w:tr>
      <w:tr w:rsidR="002F19AF" w:rsidRPr="00097E59" w14:paraId="54C6961E"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C7E03D6"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965E31C" w14:textId="77777777" w:rsidR="002F19AF" w:rsidRPr="00097E59" w:rsidRDefault="002F19AF" w:rsidP="00BC04F5">
            <w:pPr>
              <w:widowControl w:val="0"/>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2.Принцип работы фрикционных передач с нерегулируемым передаточным числом.. Общие сведение: принцип работы, устройство, достоинства и недостатки, классификация, область применения. Детали ременных передач. Основные геометрические соотношения в передачах. Расчет ременных передач по тяговой способности.</w:t>
            </w:r>
          </w:p>
        </w:tc>
      </w:tr>
      <w:tr w:rsidR="002F19AF" w:rsidRPr="00097E59" w14:paraId="7FCAA0A5"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179DAEF"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AD0DB18"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Самостоятельная работа обучающихся:</w:t>
            </w:r>
          </w:p>
          <w:p w14:paraId="5971DA25" w14:textId="77777777" w:rsidR="002F19AF" w:rsidRPr="00097E59" w:rsidRDefault="002F19AF" w:rsidP="00BC04F5">
            <w:pPr>
              <w:widowControl w:val="0"/>
              <w:rPr>
                <w:rFonts w:ascii="Times New Roman" w:eastAsia="Times New Roman" w:hAnsi="Times New Roman" w:cs="Times New Roman"/>
                <w:sz w:val="24"/>
                <w:szCs w:val="24"/>
                <w:lang w:eastAsia="ru-RU"/>
              </w:rPr>
            </w:pPr>
            <w:r w:rsidRPr="00097E59">
              <w:rPr>
                <w:rFonts w:ascii="Times New Roman" w:eastAsia="Times New Roman" w:hAnsi="Times New Roman" w:cs="Times New Roman"/>
                <w:color w:val="000000"/>
                <w:sz w:val="24"/>
                <w:szCs w:val="24"/>
                <w:lang w:eastAsia="ru-RU"/>
              </w:rPr>
              <w:t>-</w:t>
            </w:r>
            <w:r w:rsidRPr="00097E59">
              <w:rPr>
                <w:rFonts w:ascii="Times New Roman" w:eastAsia="Times New Roman" w:hAnsi="Times New Roman" w:cs="Times New Roman"/>
                <w:bCs/>
                <w:sz w:val="24"/>
                <w:szCs w:val="24"/>
                <w:lang w:eastAsia="ru-RU"/>
              </w:rPr>
              <w:t>составление конспекта по теме «Виды движения и преобразующие механизмы».</w:t>
            </w:r>
          </w:p>
        </w:tc>
      </w:tr>
      <w:tr w:rsidR="002F19AF" w:rsidRPr="00097E59" w14:paraId="6F675B7E" w14:textId="77777777" w:rsidTr="00C61864">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1B81C6AA" w14:textId="77777777" w:rsidR="002F19AF" w:rsidRPr="00097E59" w:rsidRDefault="002F19AF" w:rsidP="00BC04F5">
            <w:pPr>
              <w:jc w:val="center"/>
              <w:rPr>
                <w:rFonts w:ascii="Times New Roman" w:eastAsia="Times New Roman" w:hAnsi="Times New Roman" w:cs="Times New Roman"/>
                <w:sz w:val="24"/>
                <w:szCs w:val="24"/>
                <w:lang w:eastAsia="ru-RU"/>
              </w:rPr>
            </w:pPr>
            <w:r w:rsidRPr="00097E59">
              <w:rPr>
                <w:rFonts w:ascii="Times New Roman" w:eastAsia="Times New Roman" w:hAnsi="Times New Roman" w:cs="Times New Roman"/>
                <w:b/>
                <w:sz w:val="24"/>
                <w:szCs w:val="24"/>
                <w:lang w:eastAsia="ru-RU"/>
              </w:rPr>
              <w:t xml:space="preserve">Тема 2.3.               </w:t>
            </w:r>
            <w:r w:rsidRPr="00097E59">
              <w:rPr>
                <w:rFonts w:ascii="Times New Roman" w:eastAsia="Times New Roman" w:hAnsi="Times New Roman" w:cs="Times New Roman"/>
                <w:sz w:val="24"/>
                <w:szCs w:val="24"/>
                <w:lang w:eastAsia="ru-RU"/>
              </w:rPr>
              <w:t>Передачи                        зацеплением</w:t>
            </w:r>
          </w:p>
          <w:p w14:paraId="5CAF30D0"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47F07939"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F19AF" w:rsidRPr="00097E59" w14:paraId="754B80AE"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B2DDE2B"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59B0F8F4" w14:textId="77777777" w:rsidR="002F19AF" w:rsidRPr="00097E59" w:rsidRDefault="002F19AF" w:rsidP="00BC04F5">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1.Общие сведения о зубчатых передачах: принцип работы, устройство, достоинство и недостатки, область применения. Классификация. Общие сведения, принцип работы, устройство, достоинства, недостатки, область применения червячных передач</w:t>
            </w:r>
          </w:p>
        </w:tc>
      </w:tr>
      <w:tr w:rsidR="002F19AF" w:rsidRPr="00097E59" w14:paraId="1ED61AF4"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C947D75"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79DE13A" w14:textId="77777777" w:rsidR="002F19AF" w:rsidRPr="00097E59" w:rsidRDefault="002F19AF" w:rsidP="00BC04F5">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2.Общие сведения о редукторах. Назначение, устройство, классификация. Конструкции одно- и двухступенчатых редукторов. Основные параметры редукторов. Общие сведения о цепных передачах: принцип работы, устройство, достоинства, недостатки, область применения. Детали цепных передач и смазка цепи. Геометрические соотношения. Критерии работоспособности.</w:t>
            </w:r>
          </w:p>
        </w:tc>
      </w:tr>
      <w:tr w:rsidR="002F19AF" w:rsidRPr="00097E59" w14:paraId="4EB9B17E"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6D4D4EA"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7DF8D96A" w14:textId="77777777" w:rsidR="002F19AF" w:rsidRPr="00097E59" w:rsidRDefault="002F19AF" w:rsidP="00BC04F5">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F19AF" w:rsidRPr="00097E59" w14:paraId="58980153"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4DAFD86"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03CD3D9" w14:textId="77777777" w:rsidR="002F19AF" w:rsidRPr="00097E59" w:rsidRDefault="002F19AF" w:rsidP="00BC04F5">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1.</w:t>
            </w:r>
            <w:r w:rsidRPr="00097E59">
              <w:rPr>
                <w:rFonts w:ascii="Times New Roman" w:eastAsia="Times New Roman" w:hAnsi="Times New Roman" w:cs="Times New Roman"/>
                <w:bCs/>
                <w:color w:val="000000"/>
                <w:sz w:val="24"/>
                <w:szCs w:val="24"/>
                <w:lang w:eastAsia="ru-RU"/>
              </w:rPr>
              <w:t xml:space="preserve"> Практическое занятие </w:t>
            </w:r>
            <w:r w:rsidRPr="00097E59">
              <w:rPr>
                <w:rFonts w:ascii="Times New Roman" w:eastAsia="Times New Roman" w:hAnsi="Times New Roman" w:cs="Times New Roman"/>
                <w:bCs/>
                <w:sz w:val="24"/>
                <w:szCs w:val="24"/>
                <w:lang w:eastAsia="ru-RU"/>
              </w:rPr>
              <w:t>«Расчет зубчатых передач</w:t>
            </w:r>
            <w:r w:rsidRPr="00097E59">
              <w:rPr>
                <w:rFonts w:ascii="Times New Roman" w:eastAsia="Times New Roman" w:hAnsi="Times New Roman" w:cs="Times New Roman"/>
                <w:sz w:val="24"/>
                <w:szCs w:val="24"/>
                <w:lang w:eastAsia="ru-RU"/>
              </w:rPr>
              <w:t>»</w:t>
            </w:r>
          </w:p>
        </w:tc>
      </w:tr>
      <w:tr w:rsidR="002F19AF" w:rsidRPr="00097E59" w14:paraId="26005CAB"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A77B0A8"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3CC0FF43" w14:textId="77777777" w:rsidR="002F19AF" w:rsidRPr="00097E59" w:rsidRDefault="002F19AF" w:rsidP="00BC04F5">
            <w:pPr>
              <w:tabs>
                <w:tab w:val="left" w:pos="1832"/>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Самостоятельная работа обучающихся:</w:t>
            </w:r>
          </w:p>
          <w:p w14:paraId="530D8C33" w14:textId="77777777" w:rsidR="002F19AF" w:rsidRPr="00097E59" w:rsidRDefault="002F19AF" w:rsidP="00BC04F5">
            <w:pPr>
              <w:tabs>
                <w:tab w:val="left" w:pos="1832"/>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-подготовка к практическим занятиям;</w:t>
            </w:r>
          </w:p>
          <w:p w14:paraId="49C858B8" w14:textId="77777777" w:rsidR="002F19AF" w:rsidRPr="00097E59" w:rsidRDefault="002F19AF" w:rsidP="00BC04F5">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color w:val="000000"/>
                <w:sz w:val="24"/>
                <w:szCs w:val="24"/>
                <w:lang w:eastAsia="ru-RU"/>
              </w:rPr>
              <w:t>-оформление отчета по практическому занятию.</w:t>
            </w:r>
          </w:p>
        </w:tc>
      </w:tr>
      <w:tr w:rsidR="002F19AF" w:rsidRPr="00097E59" w14:paraId="4D6A8BCF" w14:textId="77777777" w:rsidTr="00C61864">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76EFCD15" w14:textId="77777777" w:rsidR="002F19AF" w:rsidRPr="00097E59" w:rsidRDefault="002F19AF" w:rsidP="00BC04F5">
            <w:pPr>
              <w:jc w:val="cente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sz w:val="24"/>
                <w:szCs w:val="24"/>
                <w:lang w:eastAsia="ru-RU"/>
              </w:rPr>
              <w:t>Тема 2.4.</w:t>
            </w:r>
          </w:p>
          <w:p w14:paraId="689B8AF9" w14:textId="77777777" w:rsidR="002F19AF" w:rsidRPr="00097E59" w:rsidRDefault="002F19AF" w:rsidP="00BC04F5">
            <w:pPr>
              <w:jc w:val="cente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Валы и оси.</w:t>
            </w:r>
          </w:p>
          <w:p w14:paraId="322F6579"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Опоры валов и осей</w:t>
            </w:r>
          </w:p>
        </w:tc>
        <w:tc>
          <w:tcPr>
            <w:tcW w:w="6662" w:type="dxa"/>
            <w:tcBorders>
              <w:top w:val="single" w:sz="4" w:space="0" w:color="auto"/>
              <w:left w:val="single" w:sz="4" w:space="0" w:color="auto"/>
              <w:bottom w:val="single" w:sz="4" w:space="0" w:color="auto"/>
              <w:right w:val="single" w:sz="4" w:space="0" w:color="auto"/>
            </w:tcBorders>
            <w:hideMark/>
          </w:tcPr>
          <w:p w14:paraId="5F54A5D3"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F19AF" w:rsidRPr="00097E59" w14:paraId="3F276F91"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B825D38"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33ED8BB"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1.Назначение, классификация валов и осей. Элементы конструкции. Материалы валов и осей.</w:t>
            </w:r>
          </w:p>
          <w:p w14:paraId="3D0D37EE"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Проверочный и проектировочный расчет валов и осей.</w:t>
            </w:r>
          </w:p>
        </w:tc>
      </w:tr>
      <w:tr w:rsidR="002F19AF" w:rsidRPr="00097E59" w14:paraId="41441586"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6EFD9CD"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A837C4B"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xml:space="preserve">2. Подшипники скольжения: конструкция, достоинства и недостатки, область применения, материалы и </w:t>
            </w:r>
            <w:r w:rsidRPr="00097E59">
              <w:rPr>
                <w:rFonts w:ascii="Times New Roman" w:eastAsia="Times New Roman" w:hAnsi="Times New Roman" w:cs="Times New Roman"/>
                <w:color w:val="000000"/>
                <w:sz w:val="24"/>
                <w:szCs w:val="24"/>
                <w:lang w:eastAsia="ru-RU"/>
              </w:rPr>
              <w:t>смазки</w:t>
            </w:r>
            <w:r w:rsidRPr="00097E59">
              <w:rPr>
                <w:rFonts w:ascii="Times New Roman" w:eastAsia="Times New Roman" w:hAnsi="Times New Roman" w:cs="Times New Roman"/>
                <w:color w:val="FF0000"/>
                <w:sz w:val="24"/>
                <w:szCs w:val="24"/>
                <w:lang w:eastAsia="ru-RU"/>
              </w:rPr>
              <w:t>.</w:t>
            </w:r>
            <w:r w:rsidRPr="00097E59">
              <w:rPr>
                <w:rFonts w:ascii="Times New Roman" w:eastAsia="Times New Roman" w:hAnsi="Times New Roman" w:cs="Times New Roman"/>
                <w:sz w:val="24"/>
                <w:szCs w:val="24"/>
                <w:lang w:eastAsia="ru-RU"/>
              </w:rPr>
              <w:t xml:space="preserve"> Виды разрушения и основные критерии работоспособности. Расчет на износостойкость и теплостойкость. Подшипники качения: устройство, классификация, основные типы. Особенности работы и причины выхода из строя.</w:t>
            </w:r>
          </w:p>
        </w:tc>
      </w:tr>
      <w:tr w:rsidR="002F19AF" w:rsidRPr="00097E59" w14:paraId="76186653"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BFA8C12"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05DC78F1"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F19AF" w:rsidRPr="00097E59" w14:paraId="24C4392E"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11A87DF"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1DB4A76"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1.</w:t>
            </w:r>
            <w:r w:rsidRPr="00097E59">
              <w:rPr>
                <w:rFonts w:ascii="Times New Roman" w:eastAsia="Times New Roman" w:hAnsi="Times New Roman" w:cs="Times New Roman"/>
                <w:bCs/>
                <w:color w:val="000000"/>
                <w:sz w:val="24"/>
                <w:szCs w:val="24"/>
                <w:lang w:eastAsia="ru-RU"/>
              </w:rPr>
              <w:t xml:space="preserve"> Практическое занятие </w:t>
            </w:r>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bCs/>
                <w:color w:val="000000"/>
                <w:sz w:val="24"/>
                <w:szCs w:val="24"/>
                <w:lang w:eastAsia="ru-RU"/>
              </w:rPr>
              <w:t>Сборка механических передач моделей по кинематическим схемам</w:t>
            </w:r>
            <w:r w:rsidRPr="00097E59">
              <w:rPr>
                <w:rFonts w:ascii="Times New Roman" w:eastAsia="Times New Roman" w:hAnsi="Times New Roman" w:cs="Times New Roman"/>
                <w:sz w:val="24"/>
                <w:szCs w:val="24"/>
                <w:lang w:eastAsia="ru-RU"/>
              </w:rPr>
              <w:t>»</w:t>
            </w:r>
          </w:p>
        </w:tc>
      </w:tr>
      <w:tr w:rsidR="002F19AF" w:rsidRPr="00097E59" w14:paraId="318AE991"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6D268EA" w14:textId="77777777" w:rsidR="002F19AF" w:rsidRPr="00097E59" w:rsidRDefault="002F19AF" w:rsidP="00BC04F5">
            <w:pPr>
              <w:rPr>
                <w:rFonts w:ascii="Times New Roman" w:eastAsia="Times New Roman" w:hAnsi="Times New Roman" w:cs="Times New Roman"/>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210F8C43"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 xml:space="preserve">Самостоятельная работа обучающихся </w:t>
            </w:r>
          </w:p>
          <w:p w14:paraId="6C84A31B"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 оформление отчета по практическому занятию.</w:t>
            </w:r>
          </w:p>
          <w:p w14:paraId="37722890"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eastAsia="ru-RU"/>
              </w:rPr>
            </w:pPr>
            <w:r w:rsidRPr="00097E59">
              <w:rPr>
                <w:rFonts w:ascii="Times New Roman" w:eastAsia="Times New Roman" w:hAnsi="Times New Roman" w:cs="Times New Roman"/>
                <w:bCs/>
                <w:color w:val="000000"/>
                <w:sz w:val="24"/>
                <w:szCs w:val="24"/>
                <w:lang w:eastAsia="ru-RU"/>
              </w:rPr>
              <w:t>-составление презентации (доклада) по теме:</w:t>
            </w:r>
            <w:r w:rsidRPr="00097E59">
              <w:rPr>
                <w:rFonts w:ascii="Times New Roman" w:eastAsia="Times New Roman" w:hAnsi="Times New Roman" w:cs="Times New Roman"/>
                <w:color w:val="000000"/>
                <w:sz w:val="24"/>
                <w:szCs w:val="24"/>
                <w:lang w:eastAsia="ru-RU"/>
              </w:rPr>
              <w:t xml:space="preserve"> «Классификация передач».</w:t>
            </w:r>
          </w:p>
        </w:tc>
      </w:tr>
      <w:tr w:rsidR="002F19AF" w:rsidRPr="00097E59" w14:paraId="22A39F8C" w14:textId="77777777" w:rsidTr="00C61864">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392F1D91" w14:textId="77777777" w:rsidR="002F19AF" w:rsidRPr="00097E59" w:rsidRDefault="002F19AF" w:rsidP="00BC04F5">
            <w:pPr>
              <w:jc w:val="cente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sz w:val="24"/>
                <w:szCs w:val="24"/>
                <w:lang w:eastAsia="ru-RU"/>
              </w:rPr>
              <w:t>Тема 2.5.</w:t>
            </w:r>
          </w:p>
          <w:p w14:paraId="5F8E1EDD"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sz w:val="24"/>
                <w:szCs w:val="24"/>
                <w:lang w:eastAsia="ru-RU"/>
              </w:rPr>
              <w:t>Техническое обслуживание и ремонт деталей машин</w:t>
            </w:r>
          </w:p>
        </w:tc>
        <w:tc>
          <w:tcPr>
            <w:tcW w:w="6662" w:type="dxa"/>
            <w:tcBorders>
              <w:top w:val="single" w:sz="4" w:space="0" w:color="auto"/>
              <w:left w:val="single" w:sz="4" w:space="0" w:color="auto"/>
              <w:bottom w:val="single" w:sz="4" w:space="0" w:color="auto"/>
              <w:right w:val="single" w:sz="4" w:space="0" w:color="auto"/>
            </w:tcBorders>
            <w:hideMark/>
          </w:tcPr>
          <w:p w14:paraId="6A42E04B"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F19AF" w:rsidRPr="00097E59" w14:paraId="5C82EC99" w14:textId="77777777" w:rsidTr="00C61864">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A2C92D3" w14:textId="77777777" w:rsidR="002F19AF" w:rsidRPr="00097E59" w:rsidRDefault="002F19AF" w:rsidP="00BC04F5">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hideMark/>
          </w:tcPr>
          <w:p w14:paraId="1B09A81C" w14:textId="77777777" w:rsidR="002F19AF" w:rsidRPr="00097E59" w:rsidRDefault="002F19AF" w:rsidP="00BC04F5">
            <w:pPr>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1.Устройство и назначение инструментов, контрольно-измерительных приборов, используемых при техническом обслуживании и ремонте деталей машин.</w:t>
            </w:r>
          </w:p>
        </w:tc>
      </w:tr>
      <w:tr w:rsidR="002F19AF" w:rsidRPr="00097E59" w14:paraId="2714E7BE" w14:textId="77777777" w:rsidTr="00C61864">
        <w:trPr>
          <w:trHeight w:val="20"/>
        </w:trPr>
        <w:tc>
          <w:tcPr>
            <w:tcW w:w="9634" w:type="dxa"/>
            <w:gridSpan w:val="2"/>
            <w:tcBorders>
              <w:top w:val="single" w:sz="4" w:space="0" w:color="auto"/>
              <w:left w:val="single" w:sz="4" w:space="0" w:color="auto"/>
              <w:bottom w:val="single" w:sz="4" w:space="0" w:color="auto"/>
              <w:right w:val="single" w:sz="4" w:space="0" w:color="auto"/>
            </w:tcBorders>
          </w:tcPr>
          <w:p w14:paraId="25BB8CCA" w14:textId="77777777"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Промежуточная аттестация: 2 ак.ч.</w:t>
            </w:r>
          </w:p>
        </w:tc>
      </w:tr>
      <w:tr w:rsidR="002F19AF" w:rsidRPr="00097E59" w14:paraId="0FCA560F" w14:textId="77777777" w:rsidTr="00C61864">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680B2D00" w14:textId="16AE934B" w:rsidR="002F19AF" w:rsidRPr="00097E59" w:rsidRDefault="002F19AF" w:rsidP="00BC0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Всего:</w:t>
            </w:r>
            <w:r w:rsidR="001239A4" w:rsidRPr="00097E59">
              <w:rPr>
                <w:rFonts w:ascii="Times New Roman" w:eastAsia="Times New Roman" w:hAnsi="Times New Roman" w:cs="Times New Roman"/>
                <w:b/>
                <w:bCs/>
                <w:sz w:val="24"/>
                <w:szCs w:val="24"/>
                <w:lang w:eastAsia="ru-RU"/>
              </w:rPr>
              <w:t>72</w:t>
            </w:r>
            <w:r w:rsidRPr="00097E59">
              <w:rPr>
                <w:rFonts w:ascii="Times New Roman" w:eastAsia="Times New Roman" w:hAnsi="Times New Roman" w:cs="Times New Roman"/>
                <w:b/>
                <w:bCs/>
                <w:sz w:val="24"/>
                <w:szCs w:val="24"/>
                <w:lang w:eastAsia="ru-RU"/>
              </w:rPr>
              <w:t xml:space="preserve"> ак.ч.</w:t>
            </w:r>
          </w:p>
        </w:tc>
      </w:tr>
    </w:tbl>
    <w:p w14:paraId="605436FE" w14:textId="77777777" w:rsidR="002F19AF" w:rsidRPr="00097E59" w:rsidRDefault="002F19AF" w:rsidP="002F19AF">
      <w:pPr>
        <w:rPr>
          <w:rFonts w:ascii="Times New Roman" w:hAnsi="Times New Roman" w:cs="Times New Roman"/>
          <w:sz w:val="24"/>
          <w:szCs w:val="24"/>
        </w:rPr>
      </w:pPr>
    </w:p>
    <w:p w14:paraId="2628711A" w14:textId="77777777" w:rsidR="002F19AF" w:rsidRPr="00097E59" w:rsidRDefault="002F19AF" w:rsidP="002F19AF">
      <w:pPr>
        <w:pStyle w:val="1f"/>
        <w:rPr>
          <w:rFonts w:ascii="Times New Roman" w:hAnsi="Times New Roman"/>
          <w:lang w:val="ru-RU"/>
        </w:rPr>
      </w:pPr>
      <w:r w:rsidRPr="00097E59">
        <w:rPr>
          <w:rFonts w:ascii="Times New Roman" w:hAnsi="Times New Roman"/>
        </w:rPr>
        <w:lastRenderedPageBreak/>
        <w:t xml:space="preserve">3. Условия реализации </w:t>
      </w:r>
      <w:r w:rsidRPr="00097E59">
        <w:rPr>
          <w:rFonts w:ascii="Times New Roman" w:hAnsi="Times New Roman"/>
          <w:lang w:val="ru-RU"/>
        </w:rPr>
        <w:t>ДИСЦИПЛИНЫ</w:t>
      </w:r>
    </w:p>
    <w:p w14:paraId="7887B8A6" w14:textId="77777777" w:rsidR="002F19AF" w:rsidRPr="00097E59" w:rsidRDefault="002F19AF" w:rsidP="002F19AF">
      <w:pPr>
        <w:pStyle w:val="114"/>
        <w:rPr>
          <w:rFonts w:ascii="Times New Roman" w:hAnsi="Times New Roman"/>
        </w:rPr>
      </w:pPr>
      <w:r w:rsidRPr="00097E59">
        <w:rPr>
          <w:rFonts w:ascii="Times New Roman" w:hAnsi="Times New Roman"/>
        </w:rPr>
        <w:t>3.1. Материально-техническое обеспечение</w:t>
      </w:r>
    </w:p>
    <w:p w14:paraId="09C3C014" w14:textId="5FA8D1C6" w:rsidR="002F19AF" w:rsidRPr="00097E59" w:rsidRDefault="002F19AF" w:rsidP="002F19AF">
      <w:pPr>
        <w:suppressAutoHyphens/>
        <w:ind w:firstLine="709"/>
        <w:jc w:val="both"/>
        <w:rPr>
          <w:rFonts w:ascii="Times New Roman" w:hAnsi="Times New Roman" w:cs="Times New Roman"/>
          <w:bCs/>
          <w:sz w:val="24"/>
          <w:szCs w:val="24"/>
        </w:rPr>
      </w:pPr>
      <w:r w:rsidRPr="00097E59">
        <w:rPr>
          <w:rFonts w:ascii="Times New Roman" w:hAnsi="Times New Roman" w:cs="Times New Roman"/>
          <w:bCs/>
          <w:sz w:val="24"/>
          <w:szCs w:val="24"/>
        </w:rPr>
        <w:t>Кабинет</w:t>
      </w:r>
      <w:r w:rsidRPr="00097E59">
        <w:rPr>
          <w:rFonts w:ascii="Times New Roman" w:hAnsi="Times New Roman" w:cs="Times New Roman"/>
          <w:bCs/>
          <w:i/>
          <w:sz w:val="24"/>
          <w:szCs w:val="24"/>
        </w:rPr>
        <w:t xml:space="preserve"> </w:t>
      </w:r>
      <w:r w:rsidRPr="00097E59">
        <w:rPr>
          <w:rFonts w:ascii="Times New Roman" w:hAnsi="Times New Roman" w:cs="Times New Roman"/>
          <w:iCs/>
          <w:sz w:val="24"/>
          <w:szCs w:val="24"/>
        </w:rPr>
        <w:t>«</w:t>
      </w:r>
      <w:r w:rsidR="000E3D42" w:rsidRPr="00097E59">
        <w:rPr>
          <w:rFonts w:ascii="Times New Roman" w:eastAsia="Calibri" w:hAnsi="Times New Roman" w:cs="Times New Roman"/>
          <w:sz w:val="24"/>
          <w:szCs w:val="24"/>
        </w:rPr>
        <w:t>Общепрофессиональных дисциплин</w:t>
      </w:r>
      <w:r w:rsidRPr="00097E59">
        <w:rPr>
          <w:rFonts w:ascii="Times New Roman" w:hAnsi="Times New Roman" w:cs="Times New Roman"/>
          <w:iCs/>
          <w:sz w:val="24"/>
          <w:szCs w:val="24"/>
        </w:rPr>
        <w:t>»,</w:t>
      </w:r>
      <w:r w:rsidRPr="00097E59">
        <w:rPr>
          <w:rFonts w:ascii="Times New Roman" w:hAnsi="Times New Roman" w:cs="Times New Roman"/>
          <w:bCs/>
          <w:i/>
          <w:sz w:val="24"/>
          <w:szCs w:val="24"/>
        </w:rPr>
        <w:t xml:space="preserve"> </w:t>
      </w:r>
      <w:r w:rsidRPr="00097E59">
        <w:rPr>
          <w:rFonts w:ascii="Times New Roman" w:hAnsi="Times New Roman" w:cs="Times New Roman"/>
          <w:bCs/>
          <w:sz w:val="24"/>
          <w:szCs w:val="24"/>
        </w:rPr>
        <w:t xml:space="preserve">оснащенный </w:t>
      </w:r>
      <w:r w:rsidRPr="00097E59">
        <w:rPr>
          <w:rFonts w:ascii="Times New Roman" w:hAnsi="Times New Roman" w:cs="Times New Roman"/>
          <w:bCs/>
          <w:iCs/>
          <w:sz w:val="24"/>
          <w:szCs w:val="24"/>
        </w:rPr>
        <w:t>в соответствии с приложением 3 ПОП-П</w:t>
      </w:r>
      <w:r w:rsidRPr="00097E59">
        <w:rPr>
          <w:rFonts w:ascii="Times New Roman" w:hAnsi="Times New Roman" w:cs="Times New Roman"/>
          <w:bCs/>
          <w:sz w:val="24"/>
          <w:szCs w:val="24"/>
        </w:rPr>
        <w:t xml:space="preserve">. </w:t>
      </w:r>
    </w:p>
    <w:p w14:paraId="35AC77D6" w14:textId="77777777" w:rsidR="002F19AF" w:rsidRPr="00097E59" w:rsidRDefault="002F19AF" w:rsidP="002F19AF">
      <w:pPr>
        <w:rPr>
          <w:rFonts w:ascii="Times New Roman" w:hAnsi="Times New Roman" w:cs="Times New Roman"/>
          <w:sz w:val="24"/>
          <w:szCs w:val="24"/>
        </w:rPr>
      </w:pPr>
    </w:p>
    <w:p w14:paraId="347E2BE7" w14:textId="77777777" w:rsidR="002F19AF" w:rsidRPr="00097E59" w:rsidRDefault="002F19AF" w:rsidP="002F19AF">
      <w:pPr>
        <w:pStyle w:val="114"/>
        <w:rPr>
          <w:rFonts w:ascii="Times New Roman" w:eastAsia="Times New Roman" w:hAnsi="Times New Roman"/>
        </w:rPr>
      </w:pPr>
      <w:r w:rsidRPr="00097E59">
        <w:rPr>
          <w:rFonts w:ascii="Times New Roman" w:hAnsi="Times New Roman"/>
        </w:rPr>
        <w:t>3.2. Учебно-методическое обеспечение</w:t>
      </w:r>
    </w:p>
    <w:p w14:paraId="67670A9E" w14:textId="1B75FAB6" w:rsidR="002F19AF" w:rsidRDefault="002F19AF" w:rsidP="002F19AF">
      <w:pPr>
        <w:pStyle w:val="a4"/>
        <w:spacing w:line="276" w:lineRule="auto"/>
        <w:ind w:left="0" w:firstLine="709"/>
        <w:jc w:val="both"/>
        <w:rPr>
          <w:rFonts w:ascii="Times New Roman" w:hAnsi="Times New Roman" w:cs="Times New Roman"/>
          <w:bCs/>
          <w:sz w:val="24"/>
          <w:szCs w:val="24"/>
        </w:rPr>
      </w:pPr>
      <w:r w:rsidRPr="00097E5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97E5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97E5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1FE5F8" w14:textId="77777777" w:rsidR="00097E59" w:rsidRPr="00097E59" w:rsidRDefault="00097E59" w:rsidP="002F19AF">
      <w:pPr>
        <w:pStyle w:val="a4"/>
        <w:spacing w:line="276" w:lineRule="auto"/>
        <w:ind w:left="0" w:firstLine="709"/>
        <w:jc w:val="both"/>
        <w:rPr>
          <w:rFonts w:ascii="Times New Roman" w:hAnsi="Times New Roman" w:cs="Times New Roman"/>
          <w:bCs/>
          <w:sz w:val="24"/>
          <w:szCs w:val="24"/>
        </w:rPr>
      </w:pPr>
    </w:p>
    <w:p w14:paraId="770F3719" w14:textId="77777777" w:rsidR="002F19AF" w:rsidRPr="00097E59" w:rsidRDefault="002F19AF" w:rsidP="002F19AF">
      <w:pPr>
        <w:pStyle w:val="a4"/>
        <w:spacing w:line="276" w:lineRule="auto"/>
        <w:ind w:left="0" w:firstLine="709"/>
        <w:rPr>
          <w:rFonts w:ascii="Times New Roman" w:hAnsi="Times New Roman" w:cs="Times New Roman"/>
          <w:b/>
          <w:sz w:val="24"/>
          <w:szCs w:val="24"/>
        </w:rPr>
      </w:pPr>
      <w:r w:rsidRPr="00097E59">
        <w:rPr>
          <w:rFonts w:ascii="Times New Roman" w:hAnsi="Times New Roman" w:cs="Times New Roman"/>
          <w:b/>
          <w:sz w:val="24"/>
          <w:szCs w:val="24"/>
        </w:rPr>
        <w:t>3.2.1. Основные печатные и/или электронные издания</w:t>
      </w:r>
    </w:p>
    <w:p w14:paraId="21B99085" w14:textId="6A087324" w:rsidR="00021255" w:rsidRPr="00097E59" w:rsidRDefault="00021255" w:rsidP="00097E59">
      <w:pPr>
        <w:suppressAutoHyphens/>
        <w:spacing w:line="276" w:lineRule="auto"/>
        <w:ind w:firstLine="709"/>
        <w:contextualSpacing/>
        <w:jc w:val="both"/>
        <w:rPr>
          <w:rFonts w:ascii="Times New Roman" w:hAnsi="Times New Roman" w:cs="Times New Roman"/>
          <w:noProof/>
          <w:sz w:val="24"/>
          <w:szCs w:val="24"/>
        </w:rPr>
      </w:pPr>
      <w:r w:rsidRPr="00097E59">
        <w:rPr>
          <w:rFonts w:ascii="Times New Roman" w:hAnsi="Times New Roman" w:cs="Times New Roman"/>
          <w:noProof/>
          <w:sz w:val="24"/>
          <w:szCs w:val="24"/>
        </w:rPr>
        <w:t>1. 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Юрайт, 2023. — 390 с. — (Профессиональное образование). — ISBN 978-5-534-10337-3. — Текст : электронный // Образовательная платформа Юрайт [сайт]. — URL: https://urait.ru/bcode/517738</w:t>
      </w:r>
    </w:p>
    <w:p w14:paraId="66E9F8D5" w14:textId="21DE7E17" w:rsidR="00021255" w:rsidRPr="00097E59" w:rsidRDefault="00021255" w:rsidP="00097E59">
      <w:pPr>
        <w:suppressAutoHyphens/>
        <w:spacing w:line="276" w:lineRule="auto"/>
        <w:ind w:firstLine="709"/>
        <w:contextualSpacing/>
        <w:jc w:val="both"/>
        <w:rPr>
          <w:rFonts w:ascii="Times New Roman" w:hAnsi="Times New Roman" w:cs="Times New Roman"/>
          <w:noProof/>
          <w:sz w:val="24"/>
          <w:szCs w:val="24"/>
        </w:rPr>
      </w:pPr>
      <w:r w:rsidRPr="00097E59">
        <w:rPr>
          <w:rFonts w:ascii="Times New Roman" w:hAnsi="Times New Roman" w:cs="Times New Roman"/>
          <w:noProof/>
          <w:sz w:val="24"/>
          <w:szCs w:val="24"/>
        </w:rPr>
        <w:t>2. Гудимова, Л. Н. Техническая механика / Л. Н. Гудимова, Ю. А. Епифанцев, Э. Я. Живаго, А. В. Макаров. — 2-е изд., стер. (полноцветная печать). — Санкт-Петербург : Лань, 2023. — 324 с. — ISBN 978-5-507-45644-4. — Текст : электронный // Лань : электронно-библиотечная система. — URL: https://e.lanbook.com/book/277055</w:t>
      </w:r>
    </w:p>
    <w:p w14:paraId="38FBFE43" w14:textId="25E7EC68" w:rsidR="00021255" w:rsidRPr="00097E59" w:rsidRDefault="00021255" w:rsidP="00097E59">
      <w:pPr>
        <w:suppressAutoHyphens/>
        <w:spacing w:line="276" w:lineRule="auto"/>
        <w:ind w:firstLine="709"/>
        <w:contextualSpacing/>
        <w:jc w:val="both"/>
        <w:rPr>
          <w:rFonts w:ascii="Times New Roman" w:hAnsi="Times New Roman" w:cs="Times New Roman"/>
          <w:noProof/>
          <w:sz w:val="24"/>
          <w:szCs w:val="24"/>
        </w:rPr>
      </w:pPr>
      <w:r w:rsidRPr="00097E59">
        <w:rPr>
          <w:rFonts w:ascii="Times New Roman" w:hAnsi="Times New Roman" w:cs="Times New Roman"/>
          <w:noProof/>
          <w:sz w:val="24"/>
          <w:szCs w:val="24"/>
        </w:rPr>
        <w:t xml:space="preserve">3. Зиомковский, В. М. Техническая механика : учебное пособие для среднего профессионального образования / В. М. Зиомковский, И. В. Троицкий ; под научной редакцией В. И. Вешкурцева. — Москва : Издательство Юрайт, 2023. — 288 с. — (Профессиональное образование). — ISBN 978-5-534-10334-2. — Текст : электронный // Образовательная платформа Юрайт [сайт]. — URL: </w:t>
      </w:r>
      <w:hyperlink r:id="rId11" w:history="1">
        <w:r w:rsidRPr="00097E59">
          <w:rPr>
            <w:rStyle w:val="af0"/>
            <w:rFonts w:ascii="Times New Roman" w:hAnsi="Times New Roman" w:cs="Times New Roman"/>
            <w:noProof/>
            <w:sz w:val="24"/>
            <w:szCs w:val="24"/>
          </w:rPr>
          <w:t>https://urait.ru/bcode/517741</w:t>
        </w:r>
      </w:hyperlink>
    </w:p>
    <w:p w14:paraId="365625FC" w14:textId="21CF8011" w:rsidR="00021255" w:rsidRPr="00097E59" w:rsidRDefault="00021255" w:rsidP="00097E59">
      <w:pPr>
        <w:suppressAutoHyphens/>
        <w:spacing w:line="276" w:lineRule="auto"/>
        <w:ind w:firstLine="709"/>
        <w:contextualSpacing/>
        <w:jc w:val="both"/>
        <w:rPr>
          <w:rFonts w:ascii="Times New Roman" w:hAnsi="Times New Roman" w:cs="Times New Roman"/>
          <w:noProof/>
          <w:sz w:val="24"/>
          <w:szCs w:val="24"/>
        </w:rPr>
      </w:pPr>
      <w:r w:rsidRPr="00097E59">
        <w:rPr>
          <w:rFonts w:ascii="Times New Roman" w:hAnsi="Times New Roman" w:cs="Times New Roman"/>
          <w:noProof/>
          <w:sz w:val="24"/>
          <w:szCs w:val="24"/>
        </w:rPr>
        <w:t>4. Эрдеди А.А. Техническая механика: учебное издание / Эрдеди А.А., Эрдеди Н.А. - Москва : Академия, 2023. - 528 c. (Специальности среднего профессионального образования). - URL: https://academia-library.ru - Текст : электронный</w:t>
      </w:r>
    </w:p>
    <w:p w14:paraId="1F7F8888" w14:textId="1AC62A5F" w:rsidR="00C61864" w:rsidRDefault="00C61864" w:rsidP="00A843C4">
      <w:pPr>
        <w:rPr>
          <w:rFonts w:ascii="Times New Roman" w:hAnsi="Times New Roman" w:cs="Times New Roman"/>
          <w:sz w:val="24"/>
          <w:szCs w:val="24"/>
        </w:rPr>
      </w:pPr>
    </w:p>
    <w:p w14:paraId="3F5438BB" w14:textId="1D113CF2" w:rsidR="00097E59" w:rsidRDefault="00097E59" w:rsidP="00A843C4">
      <w:pPr>
        <w:rPr>
          <w:rFonts w:ascii="Times New Roman" w:hAnsi="Times New Roman" w:cs="Times New Roman"/>
          <w:sz w:val="24"/>
          <w:szCs w:val="24"/>
        </w:rPr>
      </w:pPr>
    </w:p>
    <w:p w14:paraId="395BCFAE" w14:textId="123B0FCB" w:rsidR="00097E59" w:rsidRDefault="00097E59" w:rsidP="00A843C4">
      <w:pPr>
        <w:rPr>
          <w:rFonts w:ascii="Times New Roman" w:hAnsi="Times New Roman" w:cs="Times New Roman"/>
          <w:sz w:val="24"/>
          <w:szCs w:val="24"/>
        </w:rPr>
      </w:pPr>
    </w:p>
    <w:p w14:paraId="7ED9A074" w14:textId="7DED8DCE" w:rsidR="00097E59" w:rsidRDefault="00097E59" w:rsidP="00A843C4">
      <w:pPr>
        <w:rPr>
          <w:rFonts w:ascii="Times New Roman" w:hAnsi="Times New Roman" w:cs="Times New Roman"/>
          <w:sz w:val="24"/>
          <w:szCs w:val="24"/>
        </w:rPr>
      </w:pPr>
    </w:p>
    <w:p w14:paraId="1D6607DB" w14:textId="6E482550" w:rsidR="00097E59" w:rsidRDefault="00097E59" w:rsidP="00A843C4">
      <w:pPr>
        <w:rPr>
          <w:rFonts w:ascii="Times New Roman" w:hAnsi="Times New Roman" w:cs="Times New Roman"/>
          <w:sz w:val="24"/>
          <w:szCs w:val="24"/>
        </w:rPr>
      </w:pPr>
    </w:p>
    <w:p w14:paraId="60CC5636" w14:textId="1A14420B" w:rsidR="00097E59" w:rsidRDefault="00097E59" w:rsidP="00A843C4">
      <w:pPr>
        <w:rPr>
          <w:rFonts w:ascii="Times New Roman" w:hAnsi="Times New Roman" w:cs="Times New Roman"/>
          <w:sz w:val="24"/>
          <w:szCs w:val="24"/>
        </w:rPr>
      </w:pPr>
    </w:p>
    <w:p w14:paraId="16364D1B" w14:textId="3C38C59F" w:rsidR="00097E59" w:rsidRDefault="00097E59" w:rsidP="00A843C4">
      <w:pPr>
        <w:rPr>
          <w:rFonts w:ascii="Times New Roman" w:hAnsi="Times New Roman" w:cs="Times New Roman"/>
          <w:sz w:val="24"/>
          <w:szCs w:val="24"/>
        </w:rPr>
      </w:pPr>
    </w:p>
    <w:p w14:paraId="6902432B" w14:textId="16D7C3BB" w:rsidR="00097E59" w:rsidRDefault="00097E59" w:rsidP="00A843C4">
      <w:pPr>
        <w:rPr>
          <w:rFonts w:ascii="Times New Roman" w:hAnsi="Times New Roman" w:cs="Times New Roman"/>
          <w:sz w:val="24"/>
          <w:szCs w:val="24"/>
        </w:rPr>
      </w:pPr>
    </w:p>
    <w:p w14:paraId="6E7CA11E" w14:textId="3E3DE0FA" w:rsidR="00097E59" w:rsidRDefault="00097E59" w:rsidP="00A843C4">
      <w:pPr>
        <w:rPr>
          <w:rFonts w:ascii="Times New Roman" w:hAnsi="Times New Roman" w:cs="Times New Roman"/>
          <w:sz w:val="24"/>
          <w:szCs w:val="24"/>
        </w:rPr>
      </w:pPr>
    </w:p>
    <w:p w14:paraId="66ECB202" w14:textId="2175D2BE" w:rsidR="00097E59" w:rsidRDefault="00097E59" w:rsidP="00A843C4">
      <w:pPr>
        <w:rPr>
          <w:rFonts w:ascii="Times New Roman" w:hAnsi="Times New Roman" w:cs="Times New Roman"/>
          <w:sz w:val="24"/>
          <w:szCs w:val="24"/>
        </w:rPr>
      </w:pPr>
    </w:p>
    <w:p w14:paraId="40227899" w14:textId="05795A8E" w:rsidR="00097E59" w:rsidRDefault="00097E59" w:rsidP="00A843C4">
      <w:pPr>
        <w:rPr>
          <w:rFonts w:ascii="Times New Roman" w:hAnsi="Times New Roman" w:cs="Times New Roman"/>
          <w:sz w:val="24"/>
          <w:szCs w:val="24"/>
        </w:rPr>
      </w:pPr>
    </w:p>
    <w:p w14:paraId="23BC1B88" w14:textId="77777777" w:rsidR="00097E59" w:rsidRPr="00097E59" w:rsidRDefault="00097E59" w:rsidP="00A843C4">
      <w:pPr>
        <w:rPr>
          <w:rFonts w:ascii="Times New Roman" w:hAnsi="Times New Roman" w:cs="Times New Roman"/>
          <w:sz w:val="24"/>
          <w:szCs w:val="24"/>
        </w:rPr>
      </w:pPr>
    </w:p>
    <w:p w14:paraId="4E472056" w14:textId="401FD01C" w:rsidR="002F19AF" w:rsidRPr="00097E59" w:rsidRDefault="002F19AF" w:rsidP="002F19AF">
      <w:pPr>
        <w:pStyle w:val="1f"/>
        <w:rPr>
          <w:rFonts w:ascii="Times New Roman" w:hAnsi="Times New Roman"/>
          <w:b w:val="0"/>
          <w:bCs w:val="0"/>
          <w:lang w:val="ru-RU"/>
        </w:rPr>
      </w:pPr>
      <w:r w:rsidRPr="00097E59">
        <w:rPr>
          <w:rFonts w:ascii="Times New Roman" w:hAnsi="Times New Roman"/>
        </w:rPr>
        <w:lastRenderedPageBreak/>
        <w:t xml:space="preserve">4. Контроль и оценка результатов </w:t>
      </w:r>
      <w:r w:rsidRPr="00097E59">
        <w:rPr>
          <w:rFonts w:ascii="Times New Roman" w:hAnsi="Times New Roman"/>
        </w:rPr>
        <w:br/>
        <w:t xml:space="preserve">освоения </w:t>
      </w:r>
      <w:r w:rsidRPr="00097E59">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F19AF" w:rsidRPr="00097E59" w14:paraId="3AAF9BDE" w14:textId="77777777" w:rsidTr="00BC04F5">
        <w:trPr>
          <w:trHeight w:val="519"/>
        </w:trPr>
        <w:tc>
          <w:tcPr>
            <w:tcW w:w="1498" w:type="pct"/>
            <w:vAlign w:val="center"/>
          </w:tcPr>
          <w:p w14:paraId="19B053CB" w14:textId="77777777" w:rsidR="002F19AF" w:rsidRPr="00097E59" w:rsidRDefault="002F19AF" w:rsidP="00BC04F5">
            <w:pPr>
              <w:suppressAutoHyphens/>
              <w:spacing w:line="276" w:lineRule="auto"/>
              <w:contextualSpacing/>
              <w:jc w:val="center"/>
              <w:rPr>
                <w:rFonts w:ascii="Times New Roman" w:hAnsi="Times New Roman" w:cs="Times New Roman"/>
                <w:b/>
                <w:iCs/>
                <w:sz w:val="24"/>
                <w:szCs w:val="24"/>
              </w:rPr>
            </w:pPr>
            <w:r w:rsidRPr="00097E59">
              <w:rPr>
                <w:rFonts w:ascii="Times New Roman" w:hAnsi="Times New Roman" w:cs="Times New Roman"/>
                <w:b/>
                <w:iCs/>
                <w:sz w:val="24"/>
                <w:szCs w:val="24"/>
              </w:rPr>
              <w:t>Результаты обучения</w:t>
            </w:r>
          </w:p>
        </w:tc>
        <w:tc>
          <w:tcPr>
            <w:tcW w:w="1787" w:type="pct"/>
            <w:vAlign w:val="center"/>
          </w:tcPr>
          <w:p w14:paraId="1C8B5057" w14:textId="77777777" w:rsidR="002F19AF" w:rsidRPr="00097E59" w:rsidRDefault="002F19AF" w:rsidP="00BC04F5">
            <w:pPr>
              <w:suppressAutoHyphens/>
              <w:spacing w:line="276" w:lineRule="auto"/>
              <w:contextualSpacing/>
              <w:jc w:val="center"/>
              <w:rPr>
                <w:rFonts w:ascii="Times New Roman" w:hAnsi="Times New Roman" w:cs="Times New Roman"/>
                <w:b/>
                <w:sz w:val="24"/>
                <w:szCs w:val="24"/>
              </w:rPr>
            </w:pPr>
            <w:r w:rsidRPr="00097E59">
              <w:rPr>
                <w:rFonts w:ascii="Times New Roman" w:hAnsi="Times New Roman" w:cs="Times New Roman"/>
                <w:b/>
                <w:iCs/>
                <w:sz w:val="24"/>
                <w:szCs w:val="24"/>
              </w:rPr>
              <w:t>Показатели освоенности компетенций</w:t>
            </w:r>
          </w:p>
        </w:tc>
        <w:tc>
          <w:tcPr>
            <w:tcW w:w="1715" w:type="pct"/>
            <w:vAlign w:val="center"/>
          </w:tcPr>
          <w:p w14:paraId="2795D8EC" w14:textId="77777777" w:rsidR="002F19AF" w:rsidRPr="00097E59" w:rsidRDefault="002F19AF" w:rsidP="00BC04F5">
            <w:pPr>
              <w:suppressAutoHyphens/>
              <w:spacing w:line="276" w:lineRule="auto"/>
              <w:contextualSpacing/>
              <w:jc w:val="center"/>
              <w:rPr>
                <w:rFonts w:ascii="Times New Roman" w:hAnsi="Times New Roman" w:cs="Times New Roman"/>
                <w:b/>
                <w:sz w:val="24"/>
                <w:szCs w:val="24"/>
              </w:rPr>
            </w:pPr>
            <w:r w:rsidRPr="00097E59">
              <w:rPr>
                <w:rFonts w:ascii="Times New Roman" w:hAnsi="Times New Roman" w:cs="Times New Roman"/>
                <w:b/>
                <w:sz w:val="24"/>
                <w:szCs w:val="24"/>
              </w:rPr>
              <w:t>Методы оценки</w:t>
            </w:r>
          </w:p>
        </w:tc>
      </w:tr>
      <w:tr w:rsidR="002466BA" w:rsidRPr="00097E59" w14:paraId="69939488" w14:textId="77777777" w:rsidTr="00BC04F5">
        <w:trPr>
          <w:trHeight w:val="698"/>
        </w:trPr>
        <w:tc>
          <w:tcPr>
            <w:tcW w:w="1498" w:type="pct"/>
          </w:tcPr>
          <w:p w14:paraId="3051D606" w14:textId="77777777" w:rsidR="002466BA" w:rsidRPr="00097E59" w:rsidRDefault="002466BA" w:rsidP="002466BA">
            <w:pPr>
              <w:contextualSpacing/>
              <w:rPr>
                <w:rFonts w:ascii="Times New Roman" w:hAnsi="Times New Roman" w:cs="Times New Roman"/>
                <w:i/>
                <w:sz w:val="24"/>
                <w:szCs w:val="24"/>
              </w:rPr>
            </w:pPr>
            <w:r w:rsidRPr="00097E59">
              <w:rPr>
                <w:rFonts w:ascii="Times New Roman" w:hAnsi="Times New Roman" w:cs="Times New Roman"/>
                <w:i/>
                <w:sz w:val="24"/>
                <w:szCs w:val="24"/>
              </w:rPr>
              <w:t>Знания:</w:t>
            </w:r>
          </w:p>
          <w:p w14:paraId="556C1C13" w14:textId="77777777" w:rsidR="002466BA" w:rsidRPr="00097E59" w:rsidRDefault="002466BA" w:rsidP="002466BA">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Основные понятия и аксиомы теоретической механики, законы равновесия и перемещения тел.</w:t>
            </w:r>
          </w:p>
          <w:p w14:paraId="2F7DE9D5" w14:textId="77777777" w:rsidR="002466BA" w:rsidRPr="00097E59" w:rsidRDefault="002466BA" w:rsidP="002466BA">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Методики выполнения основных расчетов по теоретической механике, сопротивлению материалов и деталям машин.</w:t>
            </w:r>
          </w:p>
          <w:p w14:paraId="761F62CF" w14:textId="0C805D8F" w:rsidR="002466BA" w:rsidRPr="00097E59" w:rsidRDefault="002466BA" w:rsidP="002466BA">
            <w:pPr>
              <w:contextualSpacing/>
              <w:rPr>
                <w:rFonts w:ascii="Times New Roman" w:hAnsi="Times New Roman" w:cs="Times New Roman"/>
                <w:i/>
                <w:sz w:val="24"/>
                <w:szCs w:val="24"/>
              </w:rPr>
            </w:pPr>
            <w:r w:rsidRPr="00097E59">
              <w:rPr>
                <w:rFonts w:ascii="Times New Roman" w:eastAsia="Times New Roman" w:hAnsi="Times New Roman" w:cs="Times New Roman"/>
                <w:sz w:val="24"/>
                <w:szCs w:val="24"/>
              </w:rPr>
              <w:t>Основы конструирования деталей и сборочных единиц.</w:t>
            </w:r>
          </w:p>
        </w:tc>
        <w:tc>
          <w:tcPr>
            <w:tcW w:w="1787" w:type="pct"/>
          </w:tcPr>
          <w:p w14:paraId="53355AE1" w14:textId="07986477" w:rsidR="002466BA" w:rsidRPr="00097E59" w:rsidRDefault="002466BA" w:rsidP="002466BA">
            <w:pPr>
              <w:rPr>
                <w:rFonts w:ascii="Times New Roman" w:hAnsi="Times New Roman" w:cs="Times New Roman"/>
                <w:i/>
                <w:sz w:val="24"/>
                <w:szCs w:val="24"/>
              </w:rPr>
            </w:pPr>
            <w:r w:rsidRPr="00097E59">
              <w:rPr>
                <w:rFonts w:ascii="Times New Roman" w:hAnsi="Times New Roman" w:cs="Times New Roman"/>
                <w:sz w:val="24"/>
                <w:szCs w:val="24"/>
              </w:rPr>
              <w:t>Основные понятия и аксиомы теоретической механики, законы равновесия и перемещения тел.</w:t>
            </w:r>
          </w:p>
        </w:tc>
        <w:tc>
          <w:tcPr>
            <w:tcW w:w="1715" w:type="pct"/>
          </w:tcPr>
          <w:p w14:paraId="51EC194E" w14:textId="7C52D0CA" w:rsidR="002466BA" w:rsidRPr="00097E59" w:rsidRDefault="002466BA" w:rsidP="002466BA">
            <w:pPr>
              <w:rPr>
                <w:rFonts w:ascii="Times New Roman" w:hAnsi="Times New Roman" w:cs="Times New Roman"/>
                <w:i/>
                <w:sz w:val="24"/>
                <w:szCs w:val="24"/>
              </w:rPr>
            </w:pPr>
            <w:r w:rsidRPr="00097E59">
              <w:rPr>
                <w:rFonts w:ascii="Times New Roman" w:hAnsi="Times New Roman" w:cs="Times New Roman"/>
                <w:sz w:val="24"/>
                <w:szCs w:val="24"/>
              </w:rPr>
              <w:t>Основные понятия и аксиомы теоретической механики, законы равновесия и перемещения тел.</w:t>
            </w:r>
          </w:p>
        </w:tc>
      </w:tr>
      <w:tr w:rsidR="002466BA" w:rsidRPr="00097E59" w14:paraId="0C4C4169" w14:textId="77777777" w:rsidTr="00BF1CBA">
        <w:trPr>
          <w:trHeight w:val="698"/>
        </w:trPr>
        <w:tc>
          <w:tcPr>
            <w:tcW w:w="1498" w:type="pct"/>
          </w:tcPr>
          <w:p w14:paraId="2069D83B" w14:textId="77777777" w:rsidR="002466BA" w:rsidRPr="00097E59" w:rsidRDefault="002466BA" w:rsidP="002466BA">
            <w:pPr>
              <w:suppressAutoHyphens/>
              <w:contextualSpacing/>
              <w:rPr>
                <w:rFonts w:ascii="Times New Roman" w:hAnsi="Times New Roman" w:cs="Times New Roman"/>
                <w:i/>
                <w:sz w:val="24"/>
                <w:szCs w:val="24"/>
              </w:rPr>
            </w:pPr>
            <w:r w:rsidRPr="00097E59">
              <w:rPr>
                <w:rFonts w:ascii="Times New Roman" w:hAnsi="Times New Roman" w:cs="Times New Roman"/>
                <w:i/>
                <w:sz w:val="24"/>
                <w:szCs w:val="24"/>
              </w:rPr>
              <w:t>Умения:</w:t>
            </w:r>
          </w:p>
          <w:p w14:paraId="0965FC3A" w14:textId="77777777" w:rsidR="002466BA" w:rsidRPr="00097E59" w:rsidRDefault="002466BA" w:rsidP="002466BA">
            <w:pPr>
              <w:suppressAutoHyphens/>
              <w:contextualSpacing/>
              <w:rPr>
                <w:rFonts w:ascii="Times New Roman" w:hAnsi="Times New Roman" w:cs="Times New Roman"/>
                <w:iCs/>
                <w:sz w:val="24"/>
                <w:szCs w:val="24"/>
              </w:rPr>
            </w:pPr>
            <w:r w:rsidRPr="00097E59">
              <w:rPr>
                <w:rFonts w:ascii="Times New Roman" w:hAnsi="Times New Roman" w:cs="Times New Roman"/>
                <w:iCs/>
                <w:sz w:val="24"/>
                <w:szCs w:val="24"/>
              </w:rPr>
              <w:t>Производить расчеты на прочность при растяжении-сжатии, срезе и смятии, кручении и изгибе.</w:t>
            </w:r>
          </w:p>
          <w:p w14:paraId="2889E04A" w14:textId="77777777" w:rsidR="002466BA" w:rsidRPr="00097E59" w:rsidRDefault="002466BA" w:rsidP="002466BA">
            <w:pPr>
              <w:suppressAutoHyphens/>
              <w:contextualSpacing/>
              <w:rPr>
                <w:rFonts w:ascii="Times New Roman" w:hAnsi="Times New Roman" w:cs="Times New Roman"/>
                <w:iCs/>
                <w:sz w:val="24"/>
                <w:szCs w:val="24"/>
              </w:rPr>
            </w:pPr>
            <w:r w:rsidRPr="00097E59">
              <w:rPr>
                <w:rFonts w:ascii="Times New Roman" w:hAnsi="Times New Roman" w:cs="Times New Roman"/>
                <w:iCs/>
                <w:sz w:val="24"/>
                <w:szCs w:val="24"/>
              </w:rPr>
              <w:t>Выбирать рациональные формы поперечных сечений</w:t>
            </w:r>
          </w:p>
          <w:p w14:paraId="4C6E3898" w14:textId="77777777" w:rsidR="002466BA" w:rsidRPr="00097E59" w:rsidRDefault="002466BA" w:rsidP="002466BA">
            <w:pPr>
              <w:suppressAutoHyphens/>
              <w:contextualSpacing/>
              <w:rPr>
                <w:rFonts w:ascii="Times New Roman" w:hAnsi="Times New Roman" w:cs="Times New Roman"/>
                <w:iCs/>
                <w:sz w:val="24"/>
                <w:szCs w:val="24"/>
              </w:rPr>
            </w:pPr>
            <w:r w:rsidRPr="00097E59">
              <w:rPr>
                <w:rFonts w:ascii="Times New Roman" w:hAnsi="Times New Roman" w:cs="Times New Roman"/>
                <w:iCs/>
                <w:sz w:val="24"/>
                <w:szCs w:val="24"/>
              </w:rPr>
              <w:t>Производить расчеты зубчатых и червячных передач, передачи «винтгайка», шпоночных соединений на контактную прочность</w:t>
            </w:r>
          </w:p>
          <w:p w14:paraId="3B7E0486" w14:textId="77777777" w:rsidR="002466BA" w:rsidRPr="00097E59" w:rsidRDefault="002466BA" w:rsidP="002466BA">
            <w:pPr>
              <w:suppressAutoHyphens/>
              <w:contextualSpacing/>
              <w:rPr>
                <w:rFonts w:ascii="Times New Roman" w:hAnsi="Times New Roman" w:cs="Times New Roman"/>
                <w:iCs/>
                <w:sz w:val="24"/>
                <w:szCs w:val="24"/>
              </w:rPr>
            </w:pPr>
            <w:r w:rsidRPr="00097E59">
              <w:rPr>
                <w:rFonts w:ascii="Times New Roman" w:hAnsi="Times New Roman" w:cs="Times New Roman"/>
                <w:iCs/>
                <w:sz w:val="24"/>
                <w:szCs w:val="24"/>
              </w:rPr>
              <w:t>Производить проектировочный проверочный расчеты валов</w:t>
            </w:r>
          </w:p>
          <w:p w14:paraId="39F93418" w14:textId="6C805255" w:rsidR="002466BA" w:rsidRPr="00097E59" w:rsidRDefault="002466BA" w:rsidP="002466BA">
            <w:pPr>
              <w:suppressAutoHyphens/>
              <w:contextualSpacing/>
              <w:rPr>
                <w:rFonts w:ascii="Times New Roman" w:hAnsi="Times New Roman" w:cs="Times New Roman"/>
                <w:i/>
                <w:sz w:val="24"/>
                <w:szCs w:val="24"/>
              </w:rPr>
            </w:pPr>
            <w:r w:rsidRPr="00097E59">
              <w:rPr>
                <w:rFonts w:ascii="Times New Roman" w:hAnsi="Times New Roman" w:cs="Times New Roman"/>
                <w:iCs/>
                <w:sz w:val="24"/>
                <w:szCs w:val="24"/>
              </w:rPr>
              <w:t>Производить подбор и расчет подшипников качения</w:t>
            </w:r>
          </w:p>
        </w:tc>
        <w:tc>
          <w:tcPr>
            <w:tcW w:w="1787" w:type="pct"/>
            <w:tcBorders>
              <w:top w:val="single" w:sz="4" w:space="0" w:color="auto"/>
              <w:left w:val="single" w:sz="4" w:space="0" w:color="000000"/>
              <w:bottom w:val="single" w:sz="4" w:space="0" w:color="000000"/>
              <w:right w:val="single" w:sz="4" w:space="0" w:color="000000"/>
            </w:tcBorders>
          </w:tcPr>
          <w:p w14:paraId="45568037" w14:textId="77777777" w:rsidR="002466BA" w:rsidRPr="00097E59" w:rsidRDefault="002466BA" w:rsidP="002466BA">
            <w:pPr>
              <w:rPr>
                <w:rFonts w:ascii="Times New Roman" w:hAnsi="Times New Roman" w:cs="Times New Roman"/>
                <w:sz w:val="24"/>
                <w:szCs w:val="24"/>
              </w:rPr>
            </w:pPr>
            <w:r w:rsidRPr="00097E59">
              <w:rPr>
                <w:rFonts w:ascii="Times New Roman" w:hAnsi="Times New Roman" w:cs="Times New Roman"/>
                <w:sz w:val="24"/>
                <w:szCs w:val="24"/>
              </w:rPr>
              <w:t>Выполнение расчетов на прочность при растяжении и сжатии, срезе и смятии, правильно и в соответствии с алгоритмом</w:t>
            </w:r>
          </w:p>
          <w:p w14:paraId="22819F50" w14:textId="77777777" w:rsidR="002466BA" w:rsidRPr="00097E59" w:rsidRDefault="002466BA" w:rsidP="002466BA">
            <w:pPr>
              <w:rPr>
                <w:rFonts w:ascii="Times New Roman" w:hAnsi="Times New Roman" w:cs="Times New Roman"/>
                <w:sz w:val="24"/>
                <w:szCs w:val="24"/>
              </w:rPr>
            </w:pPr>
            <w:r w:rsidRPr="00097E59">
              <w:rPr>
                <w:rFonts w:ascii="Times New Roman" w:hAnsi="Times New Roman" w:cs="Times New Roman"/>
                <w:sz w:val="24"/>
                <w:szCs w:val="24"/>
              </w:rPr>
              <w:t>Выбор формы поперечных сечений осуществлен рационально и в соответствии с видом сечений</w:t>
            </w:r>
          </w:p>
          <w:p w14:paraId="61C99807" w14:textId="77777777" w:rsidR="002466BA" w:rsidRPr="00097E59" w:rsidRDefault="002466BA" w:rsidP="002466BA">
            <w:pPr>
              <w:rPr>
                <w:rFonts w:ascii="Times New Roman" w:hAnsi="Times New Roman" w:cs="Times New Roman"/>
                <w:sz w:val="24"/>
                <w:szCs w:val="24"/>
              </w:rPr>
            </w:pPr>
            <w:r w:rsidRPr="00097E59">
              <w:rPr>
                <w:rFonts w:ascii="Times New Roman" w:hAnsi="Times New Roman" w:cs="Times New Roman"/>
                <w:sz w:val="24"/>
                <w:szCs w:val="24"/>
              </w:rPr>
              <w:t>Расчет передач выполнен точно и в соответствии с алгоритмом</w:t>
            </w:r>
          </w:p>
          <w:p w14:paraId="0C8DC9FA" w14:textId="0DDA27D4" w:rsidR="002466BA" w:rsidRPr="00097E59" w:rsidRDefault="002466BA" w:rsidP="002466BA">
            <w:pPr>
              <w:suppressAutoHyphens/>
              <w:contextualSpacing/>
              <w:rPr>
                <w:rFonts w:ascii="Times New Roman" w:hAnsi="Times New Roman" w:cs="Times New Roman"/>
                <w:i/>
                <w:sz w:val="24"/>
                <w:szCs w:val="24"/>
              </w:rPr>
            </w:pPr>
            <w:r w:rsidRPr="00097E59">
              <w:rPr>
                <w:rFonts w:ascii="Times New Roman" w:hAnsi="Times New Roman" w:cs="Times New Roman"/>
                <w:sz w:val="24"/>
                <w:szCs w:val="24"/>
              </w:rPr>
              <w:t>Проектировочный и проверочный расчеты выполнены точно и в соответствии с алгоритмом</w:t>
            </w:r>
          </w:p>
        </w:tc>
        <w:tc>
          <w:tcPr>
            <w:tcW w:w="1715" w:type="pct"/>
            <w:tcBorders>
              <w:top w:val="single" w:sz="4" w:space="0" w:color="auto"/>
              <w:left w:val="single" w:sz="4" w:space="0" w:color="000000"/>
              <w:bottom w:val="single" w:sz="4" w:space="0" w:color="000000"/>
              <w:right w:val="single" w:sz="4" w:space="0" w:color="000000"/>
            </w:tcBorders>
          </w:tcPr>
          <w:p w14:paraId="74A22AAE" w14:textId="053696FB" w:rsidR="002466BA" w:rsidRPr="00097E59" w:rsidRDefault="002466BA" w:rsidP="002466BA">
            <w:pPr>
              <w:suppressAutoHyphens/>
              <w:contextualSpacing/>
              <w:rPr>
                <w:rFonts w:ascii="Times New Roman" w:hAnsi="Times New Roman" w:cs="Times New Roman"/>
                <w:i/>
                <w:sz w:val="24"/>
                <w:szCs w:val="24"/>
              </w:rPr>
            </w:pPr>
            <w:r w:rsidRPr="00097E59">
              <w:rPr>
                <w:rFonts w:ascii="Times New Roman" w:hAnsi="Times New Roman" w:cs="Times New Roman"/>
                <w:sz w:val="24"/>
                <w:szCs w:val="24"/>
              </w:rPr>
              <w:t>Экспертная оценка выполнения расчетнографических работ</w:t>
            </w:r>
          </w:p>
        </w:tc>
      </w:tr>
    </w:tbl>
    <w:p w14:paraId="6983F692" w14:textId="3070CCD7" w:rsidR="002F19AF" w:rsidRPr="00097E59" w:rsidRDefault="002F19AF" w:rsidP="00021255">
      <w:pPr>
        <w:jc w:val="center"/>
        <w:rPr>
          <w:rFonts w:ascii="Times New Roman" w:hAnsi="Times New Roman" w:cs="Times New Roman"/>
          <w:b/>
          <w:bCs/>
          <w:sz w:val="24"/>
          <w:szCs w:val="24"/>
        </w:rPr>
      </w:pPr>
      <w:r w:rsidRPr="00097E59">
        <w:rPr>
          <w:rFonts w:ascii="Times New Roman" w:hAnsi="Times New Roman" w:cs="Times New Roman"/>
          <w:b/>
          <w:bCs/>
          <w:sz w:val="24"/>
          <w:szCs w:val="24"/>
        </w:rPr>
        <w:br w:type="page"/>
      </w:r>
    </w:p>
    <w:p w14:paraId="0CCFEEC0" w14:textId="230D4B19" w:rsidR="002D3B19" w:rsidRPr="00097E59" w:rsidRDefault="002D3B19" w:rsidP="002D3B19">
      <w:pPr>
        <w:jc w:val="right"/>
        <w:rPr>
          <w:rFonts w:ascii="Times New Roman" w:hAnsi="Times New Roman" w:cs="Times New Roman"/>
          <w:b/>
          <w:bCs/>
          <w:sz w:val="24"/>
          <w:szCs w:val="24"/>
        </w:rPr>
      </w:pPr>
      <w:r w:rsidRPr="00097E59">
        <w:rPr>
          <w:rFonts w:ascii="Times New Roman" w:hAnsi="Times New Roman" w:cs="Times New Roman"/>
          <w:b/>
          <w:bCs/>
          <w:sz w:val="24"/>
          <w:szCs w:val="24"/>
        </w:rPr>
        <w:lastRenderedPageBreak/>
        <w:t>Приложение 2.</w:t>
      </w:r>
      <w:r w:rsidR="00455BFD" w:rsidRPr="00097E59">
        <w:rPr>
          <w:rFonts w:ascii="Times New Roman" w:hAnsi="Times New Roman" w:cs="Times New Roman"/>
          <w:b/>
          <w:bCs/>
          <w:sz w:val="24"/>
          <w:szCs w:val="24"/>
        </w:rPr>
        <w:t>3</w:t>
      </w:r>
    </w:p>
    <w:p w14:paraId="2006ECE8" w14:textId="20E5EBB3" w:rsidR="002D3B19" w:rsidRPr="00097E59" w:rsidRDefault="002D3B19" w:rsidP="002D3B19">
      <w:pPr>
        <w:jc w:val="right"/>
        <w:rPr>
          <w:rFonts w:ascii="Times New Roman" w:hAnsi="Times New Roman" w:cs="Times New Roman"/>
          <w:b/>
          <w:bCs/>
          <w:sz w:val="24"/>
          <w:szCs w:val="24"/>
        </w:rPr>
      </w:pPr>
      <w:r w:rsidRPr="00097E59">
        <w:rPr>
          <w:rFonts w:ascii="Times New Roman" w:hAnsi="Times New Roman" w:cs="Times New Roman"/>
          <w:b/>
          <w:bCs/>
          <w:sz w:val="24"/>
          <w:szCs w:val="24"/>
        </w:rPr>
        <w:t xml:space="preserve">к ПОП-П по специальности </w:t>
      </w:r>
      <w:r w:rsidRPr="00097E59">
        <w:rPr>
          <w:rFonts w:ascii="Times New Roman" w:hAnsi="Times New Roman" w:cs="Times New Roman"/>
          <w:b/>
          <w:bCs/>
          <w:sz w:val="24"/>
          <w:szCs w:val="24"/>
        </w:rPr>
        <w:br/>
      </w:r>
      <w:r w:rsidR="00AE4263" w:rsidRPr="00097E59">
        <w:rPr>
          <w:rFonts w:ascii="Times New Roman" w:hAnsi="Times New Roman" w:cs="Times New Roman"/>
          <w:b/>
          <w:bCs/>
          <w:sz w:val="24"/>
          <w:szCs w:val="24"/>
        </w:rPr>
        <w:t>23.02.04 Техническая эксплуатация подъемно-транспортных, строительных, дорожных машин и оборудования (по отраслям)</w:t>
      </w:r>
    </w:p>
    <w:p w14:paraId="44BB39C0" w14:textId="77777777" w:rsidR="002D3B19" w:rsidRPr="00097E59" w:rsidRDefault="002D3B19" w:rsidP="002D3B19">
      <w:pPr>
        <w:jc w:val="right"/>
        <w:rPr>
          <w:rFonts w:ascii="Times New Roman" w:hAnsi="Times New Roman" w:cs="Times New Roman"/>
          <w:b/>
          <w:bCs/>
          <w:color w:val="0070C0"/>
          <w:sz w:val="24"/>
          <w:szCs w:val="24"/>
        </w:rPr>
      </w:pPr>
    </w:p>
    <w:p w14:paraId="5DA360CD" w14:textId="77777777" w:rsidR="002D3B19" w:rsidRPr="00097E59" w:rsidRDefault="002D3B19" w:rsidP="002D3B19">
      <w:pPr>
        <w:jc w:val="right"/>
        <w:rPr>
          <w:rFonts w:ascii="Times New Roman" w:hAnsi="Times New Roman" w:cs="Times New Roman"/>
          <w:b/>
          <w:bCs/>
          <w:color w:val="0070C0"/>
          <w:sz w:val="24"/>
          <w:szCs w:val="24"/>
        </w:rPr>
      </w:pPr>
    </w:p>
    <w:p w14:paraId="5FC58172" w14:textId="77777777" w:rsidR="002D3B19" w:rsidRPr="00097E59" w:rsidRDefault="002D3B19" w:rsidP="002D3B19">
      <w:pPr>
        <w:jc w:val="right"/>
        <w:rPr>
          <w:rFonts w:ascii="Times New Roman" w:hAnsi="Times New Roman" w:cs="Times New Roman"/>
          <w:b/>
          <w:bCs/>
          <w:color w:val="0070C0"/>
          <w:sz w:val="24"/>
          <w:szCs w:val="24"/>
        </w:rPr>
      </w:pPr>
    </w:p>
    <w:p w14:paraId="3703DE9D" w14:textId="77777777" w:rsidR="002D3B19" w:rsidRPr="00097E59" w:rsidRDefault="002D3B19" w:rsidP="002D3B19">
      <w:pPr>
        <w:jc w:val="right"/>
        <w:rPr>
          <w:rFonts w:ascii="Times New Roman" w:hAnsi="Times New Roman" w:cs="Times New Roman"/>
          <w:b/>
          <w:bCs/>
          <w:color w:val="0070C0"/>
          <w:sz w:val="24"/>
          <w:szCs w:val="24"/>
        </w:rPr>
      </w:pPr>
    </w:p>
    <w:p w14:paraId="2A7FEB9A" w14:textId="77777777" w:rsidR="002D3B19" w:rsidRPr="00097E59" w:rsidRDefault="002D3B19" w:rsidP="002D3B19">
      <w:pPr>
        <w:jc w:val="right"/>
        <w:rPr>
          <w:rFonts w:ascii="Times New Roman" w:hAnsi="Times New Roman" w:cs="Times New Roman"/>
          <w:b/>
          <w:bCs/>
          <w:color w:val="0070C0"/>
          <w:sz w:val="24"/>
          <w:szCs w:val="24"/>
        </w:rPr>
      </w:pPr>
    </w:p>
    <w:p w14:paraId="087E4020" w14:textId="77777777" w:rsidR="002D3B19" w:rsidRPr="00097E59" w:rsidRDefault="002D3B19" w:rsidP="002D3B19">
      <w:pPr>
        <w:jc w:val="right"/>
        <w:rPr>
          <w:rFonts w:ascii="Times New Roman" w:hAnsi="Times New Roman" w:cs="Times New Roman"/>
          <w:b/>
          <w:bCs/>
          <w:color w:val="0070C0"/>
          <w:sz w:val="24"/>
          <w:szCs w:val="24"/>
        </w:rPr>
      </w:pPr>
    </w:p>
    <w:p w14:paraId="6E6EC28C" w14:textId="77777777" w:rsidR="002D3B19" w:rsidRPr="00097E59" w:rsidRDefault="002D3B19" w:rsidP="002D3B19">
      <w:pPr>
        <w:jc w:val="right"/>
        <w:rPr>
          <w:rFonts w:ascii="Times New Roman" w:hAnsi="Times New Roman" w:cs="Times New Roman"/>
          <w:b/>
          <w:bCs/>
          <w:color w:val="0070C0"/>
          <w:sz w:val="24"/>
          <w:szCs w:val="24"/>
        </w:rPr>
      </w:pPr>
    </w:p>
    <w:p w14:paraId="2A2A542B" w14:textId="77777777" w:rsidR="002D3B19" w:rsidRPr="00097E59" w:rsidRDefault="002D3B19" w:rsidP="002D3B19">
      <w:pPr>
        <w:jc w:val="right"/>
        <w:rPr>
          <w:rFonts w:ascii="Times New Roman" w:hAnsi="Times New Roman" w:cs="Times New Roman"/>
          <w:b/>
          <w:bCs/>
          <w:color w:val="0070C0"/>
          <w:sz w:val="24"/>
          <w:szCs w:val="24"/>
        </w:rPr>
      </w:pPr>
    </w:p>
    <w:p w14:paraId="34EBD142" w14:textId="77777777" w:rsidR="002D3B19" w:rsidRPr="00097E59" w:rsidRDefault="002D3B19" w:rsidP="002D3B19">
      <w:pPr>
        <w:jc w:val="right"/>
        <w:rPr>
          <w:rFonts w:ascii="Times New Roman" w:hAnsi="Times New Roman" w:cs="Times New Roman"/>
          <w:b/>
          <w:bCs/>
          <w:color w:val="0070C0"/>
          <w:sz w:val="24"/>
          <w:szCs w:val="24"/>
        </w:rPr>
      </w:pPr>
    </w:p>
    <w:p w14:paraId="55C7B06F" w14:textId="77777777" w:rsidR="002D3B19" w:rsidRPr="00097E59" w:rsidRDefault="002D3B19" w:rsidP="002D3B19">
      <w:pPr>
        <w:jc w:val="right"/>
        <w:rPr>
          <w:rFonts w:ascii="Times New Roman" w:hAnsi="Times New Roman" w:cs="Times New Roman"/>
          <w:b/>
          <w:bCs/>
          <w:color w:val="0070C0"/>
          <w:sz w:val="24"/>
          <w:szCs w:val="24"/>
        </w:rPr>
      </w:pPr>
    </w:p>
    <w:p w14:paraId="68C87BE5" w14:textId="77777777" w:rsidR="002D3B19" w:rsidRPr="00097E59" w:rsidRDefault="002D3B19" w:rsidP="002D3B19">
      <w:pPr>
        <w:jc w:val="right"/>
        <w:rPr>
          <w:rFonts w:ascii="Times New Roman" w:hAnsi="Times New Roman" w:cs="Times New Roman"/>
          <w:b/>
          <w:bCs/>
          <w:color w:val="0070C0"/>
          <w:sz w:val="24"/>
          <w:szCs w:val="24"/>
        </w:rPr>
      </w:pPr>
    </w:p>
    <w:p w14:paraId="6E45FDC5" w14:textId="77777777" w:rsidR="002D3B19" w:rsidRPr="00097E59" w:rsidRDefault="002D3B19" w:rsidP="002D3B19">
      <w:pPr>
        <w:jc w:val="right"/>
        <w:rPr>
          <w:rFonts w:ascii="Times New Roman" w:hAnsi="Times New Roman" w:cs="Times New Roman"/>
          <w:b/>
          <w:bCs/>
          <w:color w:val="0070C0"/>
          <w:sz w:val="24"/>
          <w:szCs w:val="24"/>
        </w:rPr>
      </w:pPr>
    </w:p>
    <w:p w14:paraId="0E2558E5" w14:textId="77777777" w:rsidR="002D3B19" w:rsidRPr="00097E59" w:rsidRDefault="002D3B19" w:rsidP="002D3B19">
      <w:pPr>
        <w:jc w:val="center"/>
        <w:rPr>
          <w:rFonts w:ascii="Times New Roman" w:hAnsi="Times New Roman" w:cs="Times New Roman"/>
          <w:b/>
          <w:bCs/>
          <w:sz w:val="24"/>
          <w:szCs w:val="24"/>
        </w:rPr>
      </w:pPr>
      <w:r w:rsidRPr="00097E59">
        <w:rPr>
          <w:rFonts w:ascii="Times New Roman" w:hAnsi="Times New Roman" w:cs="Times New Roman"/>
          <w:b/>
          <w:bCs/>
          <w:sz w:val="24"/>
          <w:szCs w:val="24"/>
        </w:rPr>
        <w:t>Примерная рабочая программа дисциплины</w:t>
      </w:r>
    </w:p>
    <w:p w14:paraId="49CFF313" w14:textId="45A21901" w:rsidR="002D3B19" w:rsidRPr="00097E59" w:rsidRDefault="002D3B19" w:rsidP="002D3B19">
      <w:pPr>
        <w:pStyle w:val="1"/>
      </w:pPr>
      <w:bookmarkStart w:id="9" w:name="_Toc179381011"/>
      <w:r w:rsidRPr="00097E59">
        <w:t>«ОП.0</w:t>
      </w:r>
      <w:r w:rsidR="00F67A26" w:rsidRPr="00097E59">
        <w:t xml:space="preserve">3 </w:t>
      </w:r>
      <w:r w:rsidRPr="00097E59">
        <w:t>ЭЛЕКТРОТЕХНИКА И ЭЛЕКТРОНИКА»</w:t>
      </w:r>
      <w:bookmarkEnd w:id="9"/>
    </w:p>
    <w:p w14:paraId="49AD0E59" w14:textId="77777777" w:rsidR="002D3B19" w:rsidRPr="00097E59" w:rsidRDefault="002D3B19" w:rsidP="00A843C4">
      <w:pPr>
        <w:rPr>
          <w:rFonts w:ascii="Times New Roman" w:hAnsi="Times New Roman" w:cs="Times New Roman"/>
          <w:sz w:val="24"/>
          <w:szCs w:val="24"/>
        </w:rPr>
      </w:pPr>
    </w:p>
    <w:p w14:paraId="0F0C3C22" w14:textId="77777777" w:rsidR="002D3B19" w:rsidRPr="00097E59" w:rsidRDefault="002D3B19" w:rsidP="00A843C4">
      <w:pPr>
        <w:rPr>
          <w:rFonts w:ascii="Times New Roman" w:hAnsi="Times New Roman" w:cs="Times New Roman"/>
          <w:sz w:val="24"/>
          <w:szCs w:val="24"/>
        </w:rPr>
      </w:pPr>
    </w:p>
    <w:p w14:paraId="636BA8FC" w14:textId="77777777" w:rsidR="002D3B19" w:rsidRPr="00097E59" w:rsidRDefault="002D3B19" w:rsidP="00A843C4">
      <w:pPr>
        <w:rPr>
          <w:rFonts w:ascii="Times New Roman" w:hAnsi="Times New Roman" w:cs="Times New Roman"/>
          <w:sz w:val="24"/>
          <w:szCs w:val="24"/>
        </w:rPr>
      </w:pPr>
    </w:p>
    <w:p w14:paraId="343EB413" w14:textId="77777777" w:rsidR="002D3B19" w:rsidRPr="00097E59" w:rsidRDefault="002D3B19" w:rsidP="00A843C4">
      <w:pPr>
        <w:rPr>
          <w:rFonts w:ascii="Times New Roman" w:hAnsi="Times New Roman" w:cs="Times New Roman"/>
          <w:sz w:val="24"/>
          <w:szCs w:val="24"/>
        </w:rPr>
      </w:pPr>
    </w:p>
    <w:p w14:paraId="648EFF49" w14:textId="77777777" w:rsidR="002D3B19" w:rsidRPr="00097E59" w:rsidRDefault="002D3B19" w:rsidP="00A843C4">
      <w:pPr>
        <w:rPr>
          <w:rFonts w:ascii="Times New Roman" w:hAnsi="Times New Roman" w:cs="Times New Roman"/>
          <w:sz w:val="24"/>
          <w:szCs w:val="24"/>
        </w:rPr>
      </w:pPr>
    </w:p>
    <w:p w14:paraId="5CE4912C" w14:textId="77777777" w:rsidR="002D3B19" w:rsidRPr="00097E59" w:rsidRDefault="002D3B19" w:rsidP="00A843C4">
      <w:pPr>
        <w:rPr>
          <w:rFonts w:ascii="Times New Roman" w:hAnsi="Times New Roman" w:cs="Times New Roman"/>
          <w:sz w:val="24"/>
          <w:szCs w:val="24"/>
        </w:rPr>
      </w:pPr>
    </w:p>
    <w:p w14:paraId="47A23647" w14:textId="77777777" w:rsidR="002D3B19" w:rsidRPr="00097E59" w:rsidRDefault="002D3B19" w:rsidP="00A843C4">
      <w:pPr>
        <w:rPr>
          <w:rFonts w:ascii="Times New Roman" w:hAnsi="Times New Roman" w:cs="Times New Roman"/>
          <w:sz w:val="24"/>
          <w:szCs w:val="24"/>
        </w:rPr>
      </w:pPr>
    </w:p>
    <w:p w14:paraId="35090DD9" w14:textId="77777777" w:rsidR="002D3B19" w:rsidRPr="00097E59" w:rsidRDefault="002D3B19" w:rsidP="00A843C4">
      <w:pPr>
        <w:rPr>
          <w:rFonts w:ascii="Times New Roman" w:hAnsi="Times New Roman" w:cs="Times New Roman"/>
          <w:sz w:val="24"/>
          <w:szCs w:val="24"/>
        </w:rPr>
      </w:pPr>
    </w:p>
    <w:p w14:paraId="3764FF52" w14:textId="77777777" w:rsidR="002D3B19" w:rsidRPr="00097E59" w:rsidRDefault="002D3B19" w:rsidP="00A843C4">
      <w:pPr>
        <w:rPr>
          <w:rFonts w:ascii="Times New Roman" w:hAnsi="Times New Roman" w:cs="Times New Roman"/>
          <w:sz w:val="24"/>
          <w:szCs w:val="24"/>
        </w:rPr>
      </w:pPr>
    </w:p>
    <w:p w14:paraId="38A3BD30" w14:textId="77777777" w:rsidR="002D3B19" w:rsidRPr="00097E59" w:rsidRDefault="002D3B19" w:rsidP="00A843C4">
      <w:pPr>
        <w:rPr>
          <w:rFonts w:ascii="Times New Roman" w:hAnsi="Times New Roman" w:cs="Times New Roman"/>
          <w:sz w:val="24"/>
          <w:szCs w:val="24"/>
        </w:rPr>
      </w:pPr>
    </w:p>
    <w:p w14:paraId="7C9DB074" w14:textId="77777777" w:rsidR="002D3B19" w:rsidRPr="00097E59" w:rsidRDefault="002D3B19" w:rsidP="00A843C4">
      <w:pPr>
        <w:rPr>
          <w:rFonts w:ascii="Times New Roman" w:hAnsi="Times New Roman" w:cs="Times New Roman"/>
          <w:sz w:val="24"/>
          <w:szCs w:val="24"/>
        </w:rPr>
      </w:pPr>
    </w:p>
    <w:p w14:paraId="4887400F" w14:textId="77777777" w:rsidR="002D3B19" w:rsidRPr="00097E59" w:rsidRDefault="002D3B19" w:rsidP="00A843C4">
      <w:pPr>
        <w:rPr>
          <w:rFonts w:ascii="Times New Roman" w:hAnsi="Times New Roman" w:cs="Times New Roman"/>
          <w:sz w:val="24"/>
          <w:szCs w:val="24"/>
        </w:rPr>
      </w:pPr>
    </w:p>
    <w:p w14:paraId="07B16B46" w14:textId="77777777" w:rsidR="002D3B19" w:rsidRPr="00097E59" w:rsidRDefault="002D3B19" w:rsidP="00A843C4">
      <w:pPr>
        <w:rPr>
          <w:rFonts w:ascii="Times New Roman" w:hAnsi="Times New Roman" w:cs="Times New Roman"/>
          <w:sz w:val="24"/>
          <w:szCs w:val="24"/>
        </w:rPr>
      </w:pPr>
    </w:p>
    <w:p w14:paraId="3C6D1E84" w14:textId="77777777" w:rsidR="002D3B19" w:rsidRPr="00097E59" w:rsidRDefault="002D3B19" w:rsidP="00A843C4">
      <w:pPr>
        <w:rPr>
          <w:rFonts w:ascii="Times New Roman" w:hAnsi="Times New Roman" w:cs="Times New Roman"/>
          <w:sz w:val="24"/>
          <w:szCs w:val="24"/>
        </w:rPr>
      </w:pPr>
    </w:p>
    <w:p w14:paraId="41388FBC" w14:textId="77777777" w:rsidR="002D3B19" w:rsidRPr="00097E59" w:rsidRDefault="002D3B19" w:rsidP="00A843C4">
      <w:pPr>
        <w:rPr>
          <w:rFonts w:ascii="Times New Roman" w:hAnsi="Times New Roman" w:cs="Times New Roman"/>
          <w:sz w:val="24"/>
          <w:szCs w:val="24"/>
        </w:rPr>
      </w:pPr>
    </w:p>
    <w:p w14:paraId="31EEFAB6" w14:textId="77777777" w:rsidR="002D3B19" w:rsidRPr="00097E59" w:rsidRDefault="002D3B19" w:rsidP="00A843C4">
      <w:pPr>
        <w:rPr>
          <w:rFonts w:ascii="Times New Roman" w:hAnsi="Times New Roman" w:cs="Times New Roman"/>
          <w:sz w:val="24"/>
          <w:szCs w:val="24"/>
        </w:rPr>
      </w:pPr>
    </w:p>
    <w:p w14:paraId="3814E2AC" w14:textId="77777777" w:rsidR="002D3B19" w:rsidRPr="00097E59" w:rsidRDefault="002D3B19" w:rsidP="00A843C4">
      <w:pPr>
        <w:rPr>
          <w:rFonts w:ascii="Times New Roman" w:hAnsi="Times New Roman" w:cs="Times New Roman"/>
          <w:sz w:val="24"/>
          <w:szCs w:val="24"/>
        </w:rPr>
      </w:pPr>
    </w:p>
    <w:p w14:paraId="1448B010" w14:textId="77777777" w:rsidR="002D3B19" w:rsidRPr="00097E59" w:rsidRDefault="002D3B19" w:rsidP="00A843C4">
      <w:pPr>
        <w:pStyle w:val="1f"/>
        <w:pageBreakBefore/>
        <w:rPr>
          <w:rFonts w:ascii="Times New Roman" w:hAnsi="Times New Roman"/>
          <w:lang w:val="ru-RU"/>
        </w:rPr>
      </w:pPr>
      <w:r w:rsidRPr="00097E59">
        <w:rPr>
          <w:rFonts w:ascii="Times New Roman" w:hAnsi="Times New Roman"/>
          <w:lang w:val="ru-RU"/>
        </w:rPr>
        <w:lastRenderedPageBreak/>
        <w:t>СОДЕРЖАНИЕ ПРОГРАММЫ</w:t>
      </w:r>
    </w:p>
    <w:p w14:paraId="4397058B" w14:textId="77777777" w:rsidR="002D3B19" w:rsidRPr="00097E59" w:rsidRDefault="002D3B19" w:rsidP="002D3B19">
      <w:pPr>
        <w:pStyle w:val="14"/>
        <w:rPr>
          <w:rFonts w:eastAsiaTheme="minorEastAsia"/>
          <w:b w:val="0"/>
          <w:bCs w:val="0"/>
          <w:sz w:val="24"/>
          <w:szCs w:val="24"/>
          <w:lang w:eastAsia="ru-RU"/>
        </w:rPr>
      </w:pPr>
      <w:r w:rsidRPr="00097E59">
        <w:rPr>
          <w:b w:val="0"/>
          <w:bCs w:val="0"/>
          <w:sz w:val="24"/>
          <w:szCs w:val="24"/>
        </w:rPr>
        <w:fldChar w:fldCharType="begin"/>
      </w:r>
      <w:r w:rsidRPr="00097E59">
        <w:rPr>
          <w:b w:val="0"/>
          <w:bCs w:val="0"/>
          <w:sz w:val="24"/>
          <w:szCs w:val="24"/>
        </w:rPr>
        <w:instrText xml:space="preserve"> TOC \h \z \t "Раздел 1;1;Раздел 1.1;2" </w:instrText>
      </w:r>
      <w:r w:rsidRPr="00097E59">
        <w:rPr>
          <w:b w:val="0"/>
          <w:bCs w:val="0"/>
          <w:sz w:val="24"/>
          <w:szCs w:val="24"/>
        </w:rPr>
        <w:fldChar w:fldCharType="separate"/>
      </w:r>
      <w:hyperlink w:anchor="_Toc156294875" w:history="1"/>
    </w:p>
    <w:p w14:paraId="13BC7406" w14:textId="77777777" w:rsidR="002D3B19" w:rsidRPr="00097E59" w:rsidRDefault="00097E59" w:rsidP="002D3B19">
      <w:pPr>
        <w:pStyle w:val="14"/>
        <w:rPr>
          <w:rFonts w:eastAsiaTheme="minorEastAsia"/>
          <w:b w:val="0"/>
          <w:bCs w:val="0"/>
          <w:sz w:val="24"/>
          <w:szCs w:val="24"/>
          <w:lang w:eastAsia="ru-RU"/>
        </w:rPr>
      </w:pPr>
      <w:hyperlink w:anchor="_Toc156294876" w:history="1">
        <w:r w:rsidR="002D3B19" w:rsidRPr="00097E59">
          <w:rPr>
            <w:rStyle w:val="af0"/>
            <w:b w:val="0"/>
            <w:bCs w:val="0"/>
            <w:sz w:val="24"/>
            <w:szCs w:val="24"/>
          </w:rPr>
          <w:t>1. ОБЩАЯ ХАРАКТЕРИСТИКА</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_Toc156294876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4</w:t>
        </w:r>
        <w:r w:rsidR="002D3B19" w:rsidRPr="00097E59">
          <w:rPr>
            <w:b w:val="0"/>
            <w:bCs w:val="0"/>
            <w:webHidden/>
            <w:sz w:val="24"/>
            <w:szCs w:val="24"/>
          </w:rPr>
          <w:fldChar w:fldCharType="end"/>
        </w:r>
      </w:hyperlink>
    </w:p>
    <w:p w14:paraId="3FBBCB71" w14:textId="77777777" w:rsidR="002D3B19" w:rsidRPr="00097E59" w:rsidRDefault="00097E59" w:rsidP="002D3B19">
      <w:pPr>
        <w:pStyle w:val="22"/>
        <w:rPr>
          <w:rFonts w:eastAsiaTheme="minorEastAsia"/>
          <w:i w:val="0"/>
          <w:iCs w:val="0"/>
        </w:rPr>
      </w:pPr>
      <w:hyperlink w:anchor="_Toc156294877" w:history="1">
        <w:r w:rsidR="002D3B19" w:rsidRPr="00097E59">
          <w:rPr>
            <w:rStyle w:val="af0"/>
            <w:i w:val="0"/>
            <w:iCs w:val="0"/>
          </w:rPr>
          <w:t>1.1. Цель и место дисциплины в структуре образовательной программы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_Toc156294877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22788FE9" w14:textId="77777777" w:rsidR="002D3B19" w:rsidRPr="00097E59" w:rsidRDefault="00097E59" w:rsidP="002D3B19">
      <w:pPr>
        <w:pStyle w:val="22"/>
        <w:rPr>
          <w:rFonts w:eastAsiaTheme="minorEastAsia"/>
          <w:i w:val="0"/>
          <w:iCs w:val="0"/>
        </w:rPr>
      </w:pPr>
      <w:hyperlink w:anchor="_Toc156294878" w:history="1">
        <w:r w:rsidR="002D3B19" w:rsidRPr="00097E59">
          <w:rPr>
            <w:rStyle w:val="af0"/>
            <w:i w:val="0"/>
            <w:iCs w:val="0"/>
          </w:rPr>
          <w:t>1.2. Планируемые результаты освоения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_Toc156294878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063599AA" w14:textId="77777777" w:rsidR="002D3B19" w:rsidRPr="00097E59" w:rsidRDefault="00097E59" w:rsidP="002D3B19">
      <w:pPr>
        <w:pStyle w:val="14"/>
        <w:rPr>
          <w:rFonts w:eastAsiaTheme="minorEastAsia"/>
          <w:b w:val="0"/>
          <w:bCs w:val="0"/>
          <w:sz w:val="24"/>
          <w:szCs w:val="24"/>
          <w:lang w:eastAsia="ru-RU"/>
        </w:rPr>
      </w:pPr>
      <w:hyperlink w:anchor="_Toc156294879" w:history="1">
        <w:r w:rsidR="002D3B19" w:rsidRPr="00097E59">
          <w:rPr>
            <w:rStyle w:val="af0"/>
            <w:b w:val="0"/>
            <w:bCs w:val="0"/>
            <w:sz w:val="24"/>
            <w:szCs w:val="24"/>
          </w:rPr>
          <w:t>2. СТРУКТУРА И СОДЕРЖАНИЕ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_Toc156294879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4</w:t>
        </w:r>
        <w:r w:rsidR="002D3B19" w:rsidRPr="00097E59">
          <w:rPr>
            <w:b w:val="0"/>
            <w:bCs w:val="0"/>
            <w:webHidden/>
            <w:sz w:val="24"/>
            <w:szCs w:val="24"/>
          </w:rPr>
          <w:fldChar w:fldCharType="end"/>
        </w:r>
      </w:hyperlink>
    </w:p>
    <w:p w14:paraId="5154D531" w14:textId="77777777" w:rsidR="002D3B19" w:rsidRPr="00097E59" w:rsidRDefault="00097E59" w:rsidP="002D3B19">
      <w:pPr>
        <w:pStyle w:val="22"/>
        <w:rPr>
          <w:rFonts w:eastAsiaTheme="minorEastAsia"/>
          <w:i w:val="0"/>
          <w:iCs w:val="0"/>
        </w:rPr>
      </w:pPr>
      <w:hyperlink w:anchor="_Toc156294880" w:history="1">
        <w:r w:rsidR="002D3B19" w:rsidRPr="00097E59">
          <w:rPr>
            <w:rStyle w:val="af0"/>
            <w:i w:val="0"/>
            <w:iCs w:val="0"/>
          </w:rPr>
          <w:t>2.1. Трудоемкость освоения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_Toc156294880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3E8388C0" w14:textId="77777777" w:rsidR="002D3B19" w:rsidRPr="00097E59" w:rsidRDefault="00097E59" w:rsidP="002D3B19">
      <w:pPr>
        <w:pStyle w:val="22"/>
        <w:rPr>
          <w:rFonts w:eastAsiaTheme="minorEastAsia"/>
          <w:i w:val="0"/>
          <w:iCs w:val="0"/>
        </w:rPr>
      </w:pPr>
      <w:hyperlink w:anchor="_Toc156294881" w:history="1">
        <w:r w:rsidR="002D3B19" w:rsidRPr="00097E59">
          <w:rPr>
            <w:rStyle w:val="af0"/>
            <w:i w:val="0"/>
            <w:iCs w:val="0"/>
          </w:rPr>
          <w:t>2.2. Примерное содержание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_Toc156294881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5</w:t>
        </w:r>
        <w:r w:rsidR="002D3B19" w:rsidRPr="00097E59">
          <w:rPr>
            <w:i w:val="0"/>
            <w:iCs w:val="0"/>
            <w:webHidden/>
          </w:rPr>
          <w:fldChar w:fldCharType="end"/>
        </w:r>
      </w:hyperlink>
    </w:p>
    <w:p w14:paraId="57220052" w14:textId="77777777" w:rsidR="002D3B19" w:rsidRPr="00097E59" w:rsidRDefault="00097E59" w:rsidP="002D3B19">
      <w:pPr>
        <w:pStyle w:val="22"/>
        <w:rPr>
          <w:rFonts w:eastAsiaTheme="minorEastAsia"/>
          <w:i w:val="0"/>
          <w:iCs w:val="0"/>
        </w:rPr>
      </w:pPr>
      <w:hyperlink w:anchor="_Toc156294883" w:history="1">
        <w:r w:rsidR="002D3B19" w:rsidRPr="00097E59">
          <w:rPr>
            <w:rStyle w:val="af0"/>
            <w:i w:val="0"/>
            <w:iCs w:val="0"/>
          </w:rPr>
          <w:t>2.3. Курсовой проект (работа)</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_Toc156294883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5</w:t>
        </w:r>
        <w:r w:rsidR="002D3B19" w:rsidRPr="00097E59">
          <w:rPr>
            <w:i w:val="0"/>
            <w:iCs w:val="0"/>
            <w:webHidden/>
          </w:rPr>
          <w:fldChar w:fldCharType="end"/>
        </w:r>
      </w:hyperlink>
    </w:p>
    <w:p w14:paraId="4E732A12" w14:textId="77777777" w:rsidR="002D3B19" w:rsidRPr="00097E59" w:rsidRDefault="00097E59" w:rsidP="002D3B19">
      <w:pPr>
        <w:pStyle w:val="14"/>
        <w:rPr>
          <w:rFonts w:eastAsiaTheme="minorEastAsia"/>
          <w:b w:val="0"/>
          <w:bCs w:val="0"/>
          <w:sz w:val="24"/>
          <w:szCs w:val="24"/>
          <w:lang w:eastAsia="ru-RU"/>
        </w:rPr>
      </w:pPr>
      <w:hyperlink w:anchor="_Toc156294884" w:history="1">
        <w:r w:rsidR="002D3B19" w:rsidRPr="00097E59">
          <w:rPr>
            <w:rStyle w:val="af0"/>
            <w:b w:val="0"/>
            <w:bCs w:val="0"/>
            <w:sz w:val="24"/>
            <w:szCs w:val="24"/>
          </w:rPr>
          <w:t>3. УСЛОВИЯ РЕАЛИЗАЦИИ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_Toc156294884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6</w:t>
        </w:r>
        <w:r w:rsidR="002D3B19" w:rsidRPr="00097E59">
          <w:rPr>
            <w:b w:val="0"/>
            <w:bCs w:val="0"/>
            <w:webHidden/>
            <w:sz w:val="24"/>
            <w:szCs w:val="24"/>
          </w:rPr>
          <w:fldChar w:fldCharType="end"/>
        </w:r>
      </w:hyperlink>
    </w:p>
    <w:p w14:paraId="3321DE0A" w14:textId="77777777" w:rsidR="002D3B19" w:rsidRPr="00097E59" w:rsidRDefault="00097E59" w:rsidP="002D3B19">
      <w:pPr>
        <w:pStyle w:val="22"/>
        <w:rPr>
          <w:rFonts w:eastAsiaTheme="minorEastAsia"/>
          <w:i w:val="0"/>
          <w:iCs w:val="0"/>
        </w:rPr>
      </w:pPr>
      <w:hyperlink w:anchor="_Toc156294885" w:history="1">
        <w:r w:rsidR="002D3B19" w:rsidRPr="00097E59">
          <w:rPr>
            <w:rStyle w:val="af0"/>
            <w:i w:val="0"/>
            <w:iCs w:val="0"/>
          </w:rPr>
          <w:t>3.1. Материально-техническое обеспечение</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_Toc156294885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6</w:t>
        </w:r>
        <w:r w:rsidR="002D3B19" w:rsidRPr="00097E59">
          <w:rPr>
            <w:i w:val="0"/>
            <w:iCs w:val="0"/>
            <w:webHidden/>
          </w:rPr>
          <w:fldChar w:fldCharType="end"/>
        </w:r>
      </w:hyperlink>
    </w:p>
    <w:p w14:paraId="354FF5E2" w14:textId="77777777" w:rsidR="002D3B19" w:rsidRPr="00097E59" w:rsidRDefault="00097E59" w:rsidP="002D3B19">
      <w:pPr>
        <w:pStyle w:val="22"/>
        <w:rPr>
          <w:rFonts w:eastAsiaTheme="minorEastAsia"/>
          <w:i w:val="0"/>
          <w:iCs w:val="0"/>
        </w:rPr>
      </w:pPr>
      <w:hyperlink w:anchor="_Toc156294886" w:history="1">
        <w:r w:rsidR="002D3B19" w:rsidRPr="00097E59">
          <w:rPr>
            <w:rStyle w:val="af0"/>
            <w:i w:val="0"/>
            <w:iCs w:val="0"/>
          </w:rPr>
          <w:t>3.2. Учебно-методическое обеспечение</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_Toc156294886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6</w:t>
        </w:r>
        <w:r w:rsidR="002D3B19" w:rsidRPr="00097E59">
          <w:rPr>
            <w:i w:val="0"/>
            <w:iCs w:val="0"/>
            <w:webHidden/>
          </w:rPr>
          <w:fldChar w:fldCharType="end"/>
        </w:r>
      </w:hyperlink>
    </w:p>
    <w:p w14:paraId="5798A72E" w14:textId="77777777" w:rsidR="002D3B19" w:rsidRPr="00097E59" w:rsidRDefault="00097E59" w:rsidP="002D3B19">
      <w:pPr>
        <w:pStyle w:val="14"/>
        <w:rPr>
          <w:rFonts w:eastAsiaTheme="minorEastAsia"/>
          <w:b w:val="0"/>
          <w:bCs w:val="0"/>
          <w:sz w:val="24"/>
          <w:szCs w:val="24"/>
          <w:lang w:eastAsia="ru-RU"/>
        </w:rPr>
      </w:pPr>
      <w:hyperlink w:anchor="_Toc156294887" w:history="1">
        <w:r w:rsidR="002D3B19" w:rsidRPr="00097E59">
          <w:rPr>
            <w:rStyle w:val="af0"/>
            <w:b w:val="0"/>
            <w:bCs w:val="0"/>
            <w:sz w:val="24"/>
            <w:szCs w:val="24"/>
          </w:rPr>
          <w:t>4. КОНТРОЛЬ И ОЦЕНКА РЕЗУЛЬТАТОВ ОСВОЕНИЯ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_Toc156294887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6</w:t>
        </w:r>
        <w:r w:rsidR="002D3B19" w:rsidRPr="00097E59">
          <w:rPr>
            <w:b w:val="0"/>
            <w:bCs w:val="0"/>
            <w:webHidden/>
            <w:sz w:val="24"/>
            <w:szCs w:val="24"/>
          </w:rPr>
          <w:fldChar w:fldCharType="end"/>
        </w:r>
      </w:hyperlink>
    </w:p>
    <w:p w14:paraId="165285E0" w14:textId="77777777" w:rsidR="002D3B19" w:rsidRPr="00097E59" w:rsidRDefault="002D3B19" w:rsidP="00A843C4">
      <w:pPr>
        <w:rPr>
          <w:rFonts w:ascii="Times New Roman" w:hAnsi="Times New Roman" w:cs="Times New Roman"/>
          <w:sz w:val="24"/>
          <w:szCs w:val="24"/>
        </w:rPr>
      </w:pPr>
      <w:r w:rsidRPr="00097E59">
        <w:rPr>
          <w:rFonts w:ascii="Times New Roman" w:hAnsi="Times New Roman" w:cs="Times New Roman"/>
          <w:sz w:val="24"/>
          <w:szCs w:val="24"/>
        </w:rPr>
        <w:fldChar w:fldCharType="end"/>
      </w:r>
    </w:p>
    <w:p w14:paraId="76E6A702" w14:textId="77777777" w:rsidR="002D3B19" w:rsidRPr="00097E59" w:rsidRDefault="002D3B19" w:rsidP="002D3B19">
      <w:pPr>
        <w:pStyle w:val="1f"/>
        <w:jc w:val="left"/>
        <w:rPr>
          <w:rFonts w:ascii="Times New Roman" w:hAnsi="Times New Roman"/>
          <w:lang w:val="ru-RU"/>
        </w:rPr>
        <w:sectPr w:rsidR="002D3B19" w:rsidRPr="00097E59" w:rsidSect="004A177B">
          <w:pgSz w:w="11906" w:h="16838"/>
          <w:pgMar w:top="1134" w:right="567" w:bottom="851" w:left="1701" w:header="709" w:footer="709" w:gutter="0"/>
          <w:cols w:space="708"/>
          <w:docGrid w:linePitch="360"/>
        </w:sectPr>
      </w:pPr>
    </w:p>
    <w:p w14:paraId="09A1E041" w14:textId="5B0CA93C" w:rsidR="002D3B19" w:rsidRPr="00097E59" w:rsidRDefault="002D3B19" w:rsidP="00C84F2A">
      <w:pPr>
        <w:pStyle w:val="1f"/>
        <w:numPr>
          <w:ilvl w:val="0"/>
          <w:numId w:val="7"/>
        </w:numPr>
        <w:rPr>
          <w:rFonts w:ascii="Times New Roman" w:hAnsi="Times New Roman"/>
        </w:rPr>
      </w:pPr>
      <w:r w:rsidRPr="00097E59">
        <w:rPr>
          <w:rFonts w:ascii="Times New Roman" w:hAnsi="Times New Roman"/>
        </w:rPr>
        <w:lastRenderedPageBreak/>
        <w:t>Общая характеристика</w:t>
      </w:r>
      <w:r w:rsidRPr="00097E59">
        <w:rPr>
          <w:rFonts w:ascii="Times New Roman" w:hAnsi="Times New Roman"/>
          <w:lang w:val="ru-RU"/>
        </w:rPr>
        <w:t xml:space="preserve"> </w:t>
      </w:r>
      <w:r w:rsidRPr="00097E59">
        <w:rPr>
          <w:rFonts w:ascii="Times New Roman" w:hAnsi="Times New Roman"/>
        </w:rPr>
        <w:t>ПРИМЕРНОЙ РАБОЧЕЙ ПРОГРАММЫ УЧЕБНОЙ ДИСЦИПЛИНЫ</w:t>
      </w:r>
    </w:p>
    <w:p w14:paraId="2224E014" w14:textId="1469541C" w:rsidR="002D3B19" w:rsidRPr="00097E59" w:rsidRDefault="002D3B19" w:rsidP="002D3B19">
      <w:pPr>
        <w:pStyle w:val="1d"/>
        <w:jc w:val="center"/>
        <w:rPr>
          <w:rFonts w:eastAsia="Segoe UI"/>
          <w:b/>
          <w:bCs/>
          <w:lang w:val="ru-RU"/>
        </w:rPr>
      </w:pPr>
      <w:r w:rsidRPr="00097E59">
        <w:rPr>
          <w:rFonts w:eastAsia="Segoe UI"/>
          <w:b/>
          <w:bCs/>
          <w:lang w:val="ru-RU"/>
        </w:rPr>
        <w:t>«ОП.0</w:t>
      </w:r>
      <w:r w:rsidR="00F67A26" w:rsidRPr="00097E59">
        <w:rPr>
          <w:rFonts w:eastAsia="Segoe UI"/>
          <w:b/>
          <w:bCs/>
          <w:lang w:val="ru-RU"/>
        </w:rPr>
        <w:t>3</w:t>
      </w:r>
      <w:r w:rsidRPr="00097E59">
        <w:rPr>
          <w:rFonts w:eastAsia="Segoe UI"/>
          <w:b/>
          <w:bCs/>
          <w:lang w:val="ru-RU"/>
        </w:rPr>
        <w:t xml:space="preserve"> ЭЛЕКТРОТЕХНИКА И ЭЛЕКТРОНИКА»</w:t>
      </w:r>
    </w:p>
    <w:p w14:paraId="6D466D10" w14:textId="77777777" w:rsidR="002D3B19" w:rsidRPr="00097E59" w:rsidRDefault="002D3B19" w:rsidP="002D3B19">
      <w:pPr>
        <w:pStyle w:val="1d"/>
        <w:rPr>
          <w:lang w:val="ru-RU"/>
        </w:rPr>
      </w:pPr>
    </w:p>
    <w:p w14:paraId="41D2F1AE" w14:textId="77777777" w:rsidR="002D3B19" w:rsidRPr="00097E59" w:rsidRDefault="002D3B19" w:rsidP="002D3B19">
      <w:pPr>
        <w:pStyle w:val="114"/>
        <w:rPr>
          <w:rFonts w:ascii="Times New Roman" w:hAnsi="Times New Roman"/>
        </w:rPr>
      </w:pPr>
      <w:r w:rsidRPr="00097E59">
        <w:rPr>
          <w:rFonts w:ascii="Times New Roman" w:hAnsi="Times New Roman"/>
        </w:rPr>
        <w:t>1.1. Цель и место дисциплины в структуре образовательной программы</w:t>
      </w:r>
    </w:p>
    <w:p w14:paraId="548E6538" w14:textId="5D2C5C46" w:rsidR="002D3B19" w:rsidRPr="00097E59" w:rsidRDefault="002D3B19" w:rsidP="002D3B19">
      <w:pPr>
        <w:suppressAutoHyphens/>
        <w:spacing w:line="276" w:lineRule="auto"/>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xml:space="preserve">Цель дисциплины </w:t>
      </w:r>
      <w:r w:rsidRPr="00097E59">
        <w:rPr>
          <w:rFonts w:ascii="Times New Roman" w:hAnsi="Times New Roman" w:cs="Times New Roman"/>
          <w:sz w:val="24"/>
          <w:szCs w:val="24"/>
        </w:rPr>
        <w:t>«</w:t>
      </w:r>
      <w:r w:rsidR="00F67A26" w:rsidRPr="00097E59">
        <w:rPr>
          <w:rFonts w:ascii="Times New Roman" w:hAnsi="Times New Roman" w:cs="Times New Roman"/>
          <w:sz w:val="24"/>
          <w:szCs w:val="24"/>
        </w:rPr>
        <w:t>Электротехника и электроника</w:t>
      </w:r>
      <w:r w:rsidRPr="00097E59">
        <w:rPr>
          <w:rFonts w:ascii="Times New Roman" w:hAnsi="Times New Roman" w:cs="Times New Roman"/>
          <w:sz w:val="24"/>
          <w:szCs w:val="24"/>
        </w:rPr>
        <w:t>»</w:t>
      </w:r>
      <w:r w:rsidRPr="00097E59">
        <w:rPr>
          <w:rFonts w:ascii="Times New Roman" w:eastAsia="Times New Roman" w:hAnsi="Times New Roman" w:cs="Times New Roman"/>
          <w:sz w:val="24"/>
          <w:szCs w:val="24"/>
          <w:lang w:eastAsia="ru-RU"/>
        </w:rPr>
        <w:t xml:space="preserve">: </w:t>
      </w:r>
      <w:r w:rsidR="00DA6E66" w:rsidRPr="00097E59">
        <w:rPr>
          <w:rFonts w:ascii="Times New Roman" w:eastAsia="Times New Roman" w:hAnsi="Times New Roman" w:cs="Times New Roman"/>
          <w:sz w:val="24"/>
          <w:szCs w:val="24"/>
          <w:lang w:eastAsia="ru-RU"/>
        </w:rPr>
        <w:t>освоение теоретических знаний и умение применять их в профессиональной деятельности</w:t>
      </w:r>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sz w:val="24"/>
          <w:szCs w:val="24"/>
          <w:lang w:eastAsia="ru-RU"/>
        </w:rPr>
        <w:t xml:space="preserve"> </w:t>
      </w:r>
    </w:p>
    <w:p w14:paraId="75CDFA58" w14:textId="48D068B9" w:rsidR="002D3B19" w:rsidRPr="00097E59" w:rsidRDefault="002D3B19" w:rsidP="002D3B19">
      <w:pPr>
        <w:suppressAutoHyphens/>
        <w:spacing w:line="276" w:lineRule="auto"/>
        <w:ind w:firstLine="709"/>
        <w:jc w:val="both"/>
        <w:rPr>
          <w:rFonts w:ascii="Times New Roman" w:hAnsi="Times New Roman" w:cs="Times New Roman"/>
          <w:sz w:val="24"/>
          <w:szCs w:val="24"/>
        </w:rPr>
      </w:pPr>
      <w:r w:rsidRPr="00097E59">
        <w:rPr>
          <w:rFonts w:ascii="Times New Roman" w:hAnsi="Times New Roman" w:cs="Times New Roman"/>
          <w:sz w:val="24"/>
          <w:szCs w:val="24"/>
        </w:rPr>
        <w:t>Дисциплина «</w:t>
      </w:r>
      <w:r w:rsidR="00F67A26" w:rsidRPr="00097E59">
        <w:rPr>
          <w:rFonts w:ascii="Times New Roman" w:hAnsi="Times New Roman" w:cs="Times New Roman"/>
          <w:sz w:val="24"/>
          <w:szCs w:val="24"/>
        </w:rPr>
        <w:t>Электротехника и электроника</w:t>
      </w:r>
      <w:r w:rsidRPr="00097E59">
        <w:rPr>
          <w:rFonts w:ascii="Times New Roman" w:hAnsi="Times New Roman" w:cs="Times New Roman"/>
          <w:sz w:val="24"/>
          <w:szCs w:val="24"/>
        </w:rPr>
        <w:t xml:space="preserve">» включена в обязательную часть </w:t>
      </w:r>
      <w:r w:rsidR="002F19AF" w:rsidRPr="00097E59">
        <w:rPr>
          <w:rFonts w:ascii="Times New Roman" w:hAnsi="Times New Roman" w:cs="Times New Roman"/>
          <w:sz w:val="24"/>
          <w:szCs w:val="24"/>
        </w:rPr>
        <w:t>общепрофессионального</w:t>
      </w:r>
      <w:r w:rsidRPr="00097E59">
        <w:rPr>
          <w:rFonts w:ascii="Times New Roman" w:hAnsi="Times New Roman" w:cs="Times New Roman"/>
          <w:sz w:val="24"/>
          <w:szCs w:val="24"/>
        </w:rPr>
        <w:t xml:space="preserve"> цикла образовательной программы.</w:t>
      </w:r>
    </w:p>
    <w:p w14:paraId="7A09FC79" w14:textId="77777777" w:rsidR="002D3B19" w:rsidRPr="00097E59" w:rsidRDefault="002D3B19" w:rsidP="002D3B19">
      <w:pPr>
        <w:suppressAutoHyphens/>
        <w:spacing w:line="276" w:lineRule="auto"/>
        <w:ind w:firstLine="709"/>
        <w:jc w:val="both"/>
        <w:rPr>
          <w:rFonts w:ascii="Times New Roman" w:hAnsi="Times New Roman" w:cs="Times New Roman"/>
          <w:sz w:val="24"/>
          <w:szCs w:val="24"/>
        </w:rPr>
      </w:pPr>
    </w:p>
    <w:p w14:paraId="6C27AD8F" w14:textId="77777777" w:rsidR="002D3B19" w:rsidRPr="00097E59" w:rsidRDefault="002D3B19" w:rsidP="002D3B19">
      <w:pPr>
        <w:pStyle w:val="114"/>
        <w:rPr>
          <w:rFonts w:ascii="Times New Roman" w:hAnsi="Times New Roman"/>
        </w:rPr>
      </w:pPr>
      <w:r w:rsidRPr="00097E59">
        <w:rPr>
          <w:rFonts w:ascii="Times New Roman" w:hAnsi="Times New Roman"/>
        </w:rPr>
        <w:t>1.2. Планируемые результаты освоения дисциплины</w:t>
      </w:r>
    </w:p>
    <w:p w14:paraId="493A2DAD" w14:textId="77777777" w:rsidR="002D3B19" w:rsidRPr="00097E59" w:rsidRDefault="002D3B19" w:rsidP="002D3B19">
      <w:pPr>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7F720E2" w14:textId="7AA59262" w:rsidR="002D3B19" w:rsidRPr="00097E59" w:rsidRDefault="002D3B19" w:rsidP="002D3B19">
      <w:pPr>
        <w:spacing w:after="120"/>
        <w:ind w:firstLine="709"/>
        <w:rPr>
          <w:rFonts w:ascii="Times New Roman" w:hAnsi="Times New Roman" w:cs="Times New Roman"/>
          <w:bCs/>
          <w:sz w:val="24"/>
          <w:szCs w:val="24"/>
        </w:rPr>
      </w:pPr>
      <w:r w:rsidRPr="00097E59">
        <w:rPr>
          <w:rFonts w:ascii="Times New Roman" w:hAnsi="Times New Roman" w:cs="Times New Roman"/>
          <w:bCs/>
          <w:sz w:val="24"/>
          <w:szCs w:val="24"/>
        </w:rPr>
        <w:t>В результате освоения дисциплины обучающийся должен:</w:t>
      </w:r>
    </w:p>
    <w:tbl>
      <w:tblPr>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374"/>
        <w:gridCol w:w="4745"/>
      </w:tblGrid>
      <w:tr w:rsidR="00ED7857" w:rsidRPr="00097E59" w14:paraId="79281578" w14:textId="77777777" w:rsidTr="002B0B8E">
        <w:trPr>
          <w:trHeight w:val="649"/>
        </w:trPr>
        <w:tc>
          <w:tcPr>
            <w:tcW w:w="1129" w:type="dxa"/>
          </w:tcPr>
          <w:p w14:paraId="6A8A25B5" w14:textId="77777777" w:rsidR="00ED7857" w:rsidRPr="00097E59" w:rsidRDefault="00ED7857" w:rsidP="00ED785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097E59">
              <w:rPr>
                <w:rFonts w:ascii="Times New Roman" w:eastAsia="Times New Roman" w:hAnsi="Times New Roman" w:cs="Times New Roman"/>
                <w:b/>
                <w:bCs/>
                <w:position w:val="-1"/>
                <w:sz w:val="24"/>
                <w:szCs w:val="24"/>
                <w:lang w:val="en-US"/>
              </w:rPr>
              <w:t xml:space="preserve">Код </w:t>
            </w:r>
          </w:p>
          <w:p w14:paraId="50D5783B" w14:textId="77777777" w:rsidR="00ED7857" w:rsidRPr="00097E59" w:rsidRDefault="00ED7857" w:rsidP="00ED785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097E59">
              <w:rPr>
                <w:rFonts w:ascii="Times New Roman" w:eastAsia="Times New Roman" w:hAnsi="Times New Roman" w:cs="Times New Roman"/>
                <w:b/>
                <w:bCs/>
                <w:position w:val="-1"/>
                <w:sz w:val="24"/>
                <w:szCs w:val="24"/>
                <w:lang w:val="en-US"/>
              </w:rPr>
              <w:t>ОК</w:t>
            </w:r>
          </w:p>
        </w:tc>
        <w:tc>
          <w:tcPr>
            <w:tcW w:w="3374" w:type="dxa"/>
          </w:tcPr>
          <w:p w14:paraId="2872435B" w14:textId="77777777" w:rsidR="00ED7857" w:rsidRPr="00097E59" w:rsidRDefault="00ED7857" w:rsidP="00ED785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r w:rsidRPr="00097E59">
              <w:rPr>
                <w:rFonts w:ascii="Times New Roman" w:eastAsia="Times New Roman" w:hAnsi="Times New Roman" w:cs="Times New Roman"/>
                <w:b/>
                <w:bCs/>
                <w:position w:val="-1"/>
                <w:sz w:val="24"/>
                <w:szCs w:val="24"/>
                <w:lang w:val="en-US"/>
              </w:rPr>
              <w:t>Уме</w:t>
            </w:r>
            <w:r w:rsidRPr="00097E59">
              <w:rPr>
                <w:rFonts w:ascii="Times New Roman" w:eastAsia="Times New Roman" w:hAnsi="Times New Roman" w:cs="Times New Roman"/>
                <w:b/>
                <w:bCs/>
                <w:position w:val="-1"/>
                <w:sz w:val="24"/>
                <w:szCs w:val="24"/>
              </w:rPr>
              <w:t>ть</w:t>
            </w:r>
          </w:p>
        </w:tc>
        <w:tc>
          <w:tcPr>
            <w:tcW w:w="4745" w:type="dxa"/>
          </w:tcPr>
          <w:p w14:paraId="428EBE52" w14:textId="77777777" w:rsidR="00ED7857" w:rsidRPr="00097E59" w:rsidRDefault="00ED7857" w:rsidP="00ED785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r w:rsidRPr="00097E59">
              <w:rPr>
                <w:rFonts w:ascii="Times New Roman" w:eastAsia="Times New Roman" w:hAnsi="Times New Roman" w:cs="Times New Roman"/>
                <w:b/>
                <w:bCs/>
                <w:position w:val="-1"/>
                <w:sz w:val="24"/>
                <w:szCs w:val="24"/>
                <w:lang w:val="en-US"/>
              </w:rPr>
              <w:t>Зна</w:t>
            </w:r>
            <w:r w:rsidRPr="00097E59">
              <w:rPr>
                <w:rFonts w:ascii="Times New Roman" w:eastAsia="Times New Roman" w:hAnsi="Times New Roman" w:cs="Times New Roman"/>
                <w:b/>
                <w:bCs/>
                <w:position w:val="-1"/>
                <w:sz w:val="24"/>
                <w:szCs w:val="24"/>
              </w:rPr>
              <w:t>ть</w:t>
            </w:r>
          </w:p>
        </w:tc>
      </w:tr>
      <w:tr w:rsidR="00ED7857" w:rsidRPr="00097E59" w14:paraId="6A3F0C42" w14:textId="77777777" w:rsidTr="002B0B8E">
        <w:trPr>
          <w:trHeight w:val="649"/>
        </w:trPr>
        <w:tc>
          <w:tcPr>
            <w:tcW w:w="1129" w:type="dxa"/>
          </w:tcPr>
          <w:p w14:paraId="11CC99F4"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ОК 01</w:t>
            </w:r>
          </w:p>
          <w:p w14:paraId="713AD4C5"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ОК 02</w:t>
            </w:r>
          </w:p>
          <w:p w14:paraId="79016D11"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ОК 03</w:t>
            </w:r>
          </w:p>
          <w:p w14:paraId="2ED7E8B2"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sz w:val="24"/>
                <w:szCs w:val="24"/>
              </w:rPr>
            </w:pPr>
          </w:p>
          <w:p w14:paraId="2C06D2ED" w14:textId="77777777" w:rsidR="00ED7857" w:rsidRPr="00097E59" w:rsidRDefault="00ED7857" w:rsidP="00ED7857">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3374" w:type="dxa"/>
          </w:tcPr>
          <w:p w14:paraId="1CD694E8"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97E59">
              <w:rPr>
                <w:rFonts w:ascii="Times New Roman" w:eastAsia="Times New Roman" w:hAnsi="Times New Roman" w:cs="Times New Roman"/>
                <w:color w:val="000000"/>
                <w:sz w:val="24"/>
                <w:szCs w:val="24"/>
              </w:rPr>
              <w:t xml:space="preserve">-определять характеристики электронных приборов и электрических схем различных </w:t>
            </w:r>
          </w:p>
          <w:p w14:paraId="6F1B54B5"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97E59">
              <w:rPr>
                <w:rFonts w:ascii="Times New Roman" w:eastAsia="Times New Roman" w:hAnsi="Times New Roman" w:cs="Times New Roman"/>
                <w:color w:val="000000"/>
                <w:sz w:val="24"/>
                <w:szCs w:val="24"/>
              </w:rPr>
              <w:t>устройств;</w:t>
            </w:r>
          </w:p>
          <w:p w14:paraId="068D8816"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97E59">
              <w:rPr>
                <w:rFonts w:ascii="Times New Roman" w:eastAsia="Times New Roman" w:hAnsi="Times New Roman" w:cs="Times New Roman"/>
                <w:color w:val="000000"/>
                <w:sz w:val="24"/>
                <w:szCs w:val="24"/>
              </w:rPr>
              <w:t>-рассчитывать параметры и элементы электрических и электронных устройств;</w:t>
            </w:r>
          </w:p>
          <w:p w14:paraId="7EAA6FDB"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97E59">
              <w:rPr>
                <w:rFonts w:ascii="Times New Roman" w:eastAsia="Times New Roman" w:hAnsi="Times New Roman" w:cs="Times New Roman"/>
                <w:color w:val="000000"/>
                <w:sz w:val="24"/>
                <w:szCs w:val="24"/>
              </w:rPr>
              <w:t>-измерять параметры электрической цепи;</w:t>
            </w:r>
          </w:p>
          <w:p w14:paraId="6B9229C7" w14:textId="77777777" w:rsidR="00ED7857" w:rsidRPr="00097E59" w:rsidRDefault="00ED7857" w:rsidP="00ED785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97E59">
              <w:rPr>
                <w:rFonts w:ascii="Times New Roman" w:eastAsia="Times New Roman" w:hAnsi="Times New Roman" w:cs="Times New Roman"/>
                <w:color w:val="000000"/>
                <w:sz w:val="24"/>
                <w:szCs w:val="24"/>
              </w:rPr>
              <w:t>-эксплуатировать электрооборудование и механизмы передачи движения технологических машин и аппаратов.</w:t>
            </w:r>
          </w:p>
        </w:tc>
        <w:tc>
          <w:tcPr>
            <w:tcW w:w="4745" w:type="dxa"/>
          </w:tcPr>
          <w:p w14:paraId="6159B5FF"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97E59">
              <w:rPr>
                <w:rFonts w:ascii="Times New Roman" w:eastAsia="Times New Roman" w:hAnsi="Times New Roman" w:cs="Times New Roman"/>
                <w:color w:val="000000"/>
                <w:sz w:val="24"/>
                <w:szCs w:val="24"/>
              </w:rPr>
              <w:t>-параметры электрических схем, единицы измерения;</w:t>
            </w:r>
          </w:p>
          <w:p w14:paraId="49A7D778"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97E59">
              <w:rPr>
                <w:rFonts w:ascii="Times New Roman" w:eastAsia="Times New Roman" w:hAnsi="Times New Roman" w:cs="Times New Roman"/>
                <w:color w:val="000000"/>
                <w:sz w:val="24"/>
                <w:szCs w:val="24"/>
              </w:rPr>
              <w:t>-классификацию электронных приборов, их устройство и область применения;</w:t>
            </w:r>
          </w:p>
          <w:p w14:paraId="4701FCA5"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97E59">
              <w:rPr>
                <w:rFonts w:ascii="Times New Roman" w:eastAsia="Times New Roman" w:hAnsi="Times New Roman" w:cs="Times New Roman"/>
                <w:color w:val="000000"/>
                <w:sz w:val="24"/>
                <w:szCs w:val="24"/>
              </w:rPr>
              <w:t xml:space="preserve">-физические процессы, происходящие в различных электронных приборах и </w:t>
            </w:r>
          </w:p>
          <w:p w14:paraId="32462EEB"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97E59">
              <w:rPr>
                <w:rFonts w:ascii="Times New Roman" w:eastAsia="Times New Roman" w:hAnsi="Times New Roman" w:cs="Times New Roman"/>
                <w:color w:val="000000"/>
                <w:sz w:val="24"/>
                <w:szCs w:val="24"/>
              </w:rPr>
              <w:t>принципиальных схемах, построенных на их основе;</w:t>
            </w:r>
          </w:p>
          <w:p w14:paraId="4982B334"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97E59">
              <w:rPr>
                <w:rFonts w:ascii="Times New Roman" w:eastAsia="Times New Roman" w:hAnsi="Times New Roman" w:cs="Times New Roman"/>
                <w:color w:val="000000"/>
                <w:sz w:val="24"/>
                <w:szCs w:val="24"/>
              </w:rPr>
              <w:t>-физические процессы в электрических цепях;</w:t>
            </w:r>
          </w:p>
          <w:p w14:paraId="3621B6D2"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97E59">
              <w:rPr>
                <w:rFonts w:ascii="Times New Roman" w:eastAsia="Times New Roman" w:hAnsi="Times New Roman" w:cs="Times New Roman"/>
                <w:color w:val="000000"/>
                <w:sz w:val="24"/>
                <w:szCs w:val="24"/>
              </w:rPr>
              <w:t>-основные законы электротехники и электроники;</w:t>
            </w:r>
          </w:p>
          <w:p w14:paraId="466F6377" w14:textId="77777777" w:rsidR="00ED7857" w:rsidRPr="00097E59" w:rsidRDefault="00ED7857" w:rsidP="00ED7857">
            <w:pPr>
              <w:pBdr>
                <w:top w:val="nil"/>
                <w:left w:val="nil"/>
                <w:bottom w:val="nil"/>
                <w:right w:val="nil"/>
                <w:between w:val="nil"/>
              </w:pBdr>
              <w:ind w:hanging="2"/>
              <w:rPr>
                <w:rFonts w:ascii="Times New Roman" w:eastAsia="Times New Roman" w:hAnsi="Times New Roman" w:cs="Times New Roman"/>
                <w:color w:val="000000"/>
                <w:sz w:val="24"/>
                <w:szCs w:val="24"/>
              </w:rPr>
            </w:pPr>
            <w:r w:rsidRPr="00097E59">
              <w:rPr>
                <w:rFonts w:ascii="Times New Roman" w:eastAsia="Times New Roman" w:hAnsi="Times New Roman" w:cs="Times New Roman"/>
                <w:color w:val="000000"/>
                <w:sz w:val="24"/>
                <w:szCs w:val="24"/>
              </w:rPr>
              <w:t>-методы расчета электрических цепей;</w:t>
            </w:r>
          </w:p>
          <w:p w14:paraId="3A47A984" w14:textId="77777777" w:rsidR="00ED7857" w:rsidRPr="00097E59" w:rsidRDefault="00ED7857" w:rsidP="00ED785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97E59">
              <w:rPr>
                <w:rFonts w:ascii="Times New Roman" w:eastAsia="Times New Roman" w:hAnsi="Times New Roman" w:cs="Times New Roman"/>
                <w:color w:val="000000"/>
                <w:sz w:val="24"/>
                <w:szCs w:val="24"/>
              </w:rPr>
              <w:t>-методы преобразования электрической энергии.</w:t>
            </w:r>
          </w:p>
        </w:tc>
      </w:tr>
    </w:tbl>
    <w:p w14:paraId="7580B9E7" w14:textId="77777777" w:rsidR="00ED7857" w:rsidRPr="00097E59" w:rsidRDefault="00ED7857" w:rsidP="002D3B19">
      <w:pPr>
        <w:spacing w:after="120"/>
        <w:ind w:firstLine="709"/>
        <w:rPr>
          <w:rFonts w:ascii="Times New Roman" w:hAnsi="Times New Roman" w:cs="Times New Roman"/>
          <w:bCs/>
          <w:sz w:val="24"/>
          <w:szCs w:val="24"/>
        </w:rPr>
      </w:pPr>
    </w:p>
    <w:p w14:paraId="7CA5EFC8" w14:textId="77777777" w:rsidR="002D3B19" w:rsidRPr="00097E59" w:rsidRDefault="002D3B19" w:rsidP="002D3B19">
      <w:pPr>
        <w:pStyle w:val="1f"/>
        <w:rPr>
          <w:rFonts w:ascii="Times New Roman" w:hAnsi="Times New Roman"/>
          <w:lang w:val="ru-RU"/>
        </w:rPr>
      </w:pPr>
      <w:r w:rsidRPr="00097E59">
        <w:rPr>
          <w:rFonts w:ascii="Times New Roman" w:hAnsi="Times New Roman"/>
        </w:rPr>
        <w:t xml:space="preserve">2. Структура и содержание </w:t>
      </w:r>
      <w:r w:rsidRPr="00097E59">
        <w:rPr>
          <w:rFonts w:ascii="Times New Roman" w:hAnsi="Times New Roman"/>
          <w:lang w:val="ru-RU"/>
        </w:rPr>
        <w:t>ДИСЦИПЛИНЫ</w:t>
      </w:r>
    </w:p>
    <w:p w14:paraId="04ECD7DA" w14:textId="77777777" w:rsidR="002D3B19" w:rsidRPr="00097E59" w:rsidRDefault="002D3B19" w:rsidP="002D3B19">
      <w:pPr>
        <w:pStyle w:val="114"/>
        <w:rPr>
          <w:rFonts w:ascii="Times New Roman" w:hAnsi="Times New Roman"/>
        </w:rPr>
      </w:pPr>
      <w:r w:rsidRPr="00097E59">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3B19" w:rsidRPr="00097E59" w14:paraId="1CFF2C8D" w14:textId="77777777" w:rsidTr="002B0B8E">
        <w:trPr>
          <w:trHeight w:val="23"/>
        </w:trPr>
        <w:tc>
          <w:tcPr>
            <w:tcW w:w="2460" w:type="pct"/>
            <w:vAlign w:val="center"/>
          </w:tcPr>
          <w:p w14:paraId="0D2173FB" w14:textId="77777777" w:rsidR="002D3B19" w:rsidRPr="00097E59" w:rsidRDefault="002D3B19" w:rsidP="002B0B8E">
            <w:pPr>
              <w:jc w:val="center"/>
              <w:rPr>
                <w:rFonts w:ascii="Times New Roman" w:hAnsi="Times New Roman" w:cs="Times New Roman"/>
                <w:b/>
                <w:sz w:val="24"/>
                <w:szCs w:val="24"/>
              </w:rPr>
            </w:pPr>
            <w:r w:rsidRPr="00097E59">
              <w:rPr>
                <w:rFonts w:ascii="Times New Roman" w:hAnsi="Times New Roman" w:cs="Times New Roman"/>
                <w:b/>
                <w:sz w:val="24"/>
                <w:szCs w:val="24"/>
              </w:rPr>
              <w:t>Наименование составных частей дисциплины</w:t>
            </w:r>
          </w:p>
        </w:tc>
        <w:tc>
          <w:tcPr>
            <w:tcW w:w="1195" w:type="pct"/>
            <w:vAlign w:val="center"/>
          </w:tcPr>
          <w:p w14:paraId="576B16FC" w14:textId="77777777" w:rsidR="002D3B19" w:rsidRPr="00097E59" w:rsidRDefault="002D3B19" w:rsidP="002B0B8E">
            <w:pPr>
              <w:jc w:val="center"/>
              <w:rPr>
                <w:rFonts w:ascii="Times New Roman" w:hAnsi="Times New Roman" w:cs="Times New Roman"/>
                <w:b/>
                <w:iCs/>
                <w:sz w:val="24"/>
                <w:szCs w:val="24"/>
              </w:rPr>
            </w:pPr>
            <w:r w:rsidRPr="00097E59">
              <w:rPr>
                <w:rFonts w:ascii="Times New Roman" w:hAnsi="Times New Roman" w:cs="Times New Roman"/>
                <w:b/>
                <w:iCs/>
                <w:sz w:val="24"/>
                <w:szCs w:val="24"/>
              </w:rPr>
              <w:t>Объем в часах</w:t>
            </w:r>
          </w:p>
        </w:tc>
        <w:tc>
          <w:tcPr>
            <w:tcW w:w="1345" w:type="pct"/>
          </w:tcPr>
          <w:p w14:paraId="425DA13B" w14:textId="77777777" w:rsidR="002D3B19" w:rsidRPr="00097E59" w:rsidRDefault="002D3B19" w:rsidP="002B0B8E">
            <w:pPr>
              <w:jc w:val="center"/>
              <w:rPr>
                <w:rFonts w:ascii="Times New Roman" w:hAnsi="Times New Roman" w:cs="Times New Roman"/>
                <w:b/>
                <w:iCs/>
                <w:sz w:val="24"/>
                <w:szCs w:val="24"/>
              </w:rPr>
            </w:pPr>
            <w:r w:rsidRPr="00097E59">
              <w:rPr>
                <w:rFonts w:ascii="Times New Roman" w:hAnsi="Times New Roman" w:cs="Times New Roman"/>
                <w:b/>
                <w:sz w:val="24"/>
                <w:szCs w:val="24"/>
              </w:rPr>
              <w:t>В т.ч. в форме практ. подготовки</w:t>
            </w:r>
          </w:p>
        </w:tc>
      </w:tr>
      <w:tr w:rsidR="002D3B19" w:rsidRPr="00097E59" w14:paraId="5B93E66F" w14:textId="77777777" w:rsidTr="002B0B8E">
        <w:trPr>
          <w:trHeight w:val="23"/>
        </w:trPr>
        <w:tc>
          <w:tcPr>
            <w:tcW w:w="2460" w:type="pct"/>
            <w:vAlign w:val="center"/>
          </w:tcPr>
          <w:p w14:paraId="045CE814"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Учебные занятия</w:t>
            </w:r>
          </w:p>
        </w:tc>
        <w:tc>
          <w:tcPr>
            <w:tcW w:w="1195" w:type="pct"/>
            <w:vAlign w:val="center"/>
          </w:tcPr>
          <w:p w14:paraId="7B400C59" w14:textId="78188B5B" w:rsidR="002D3B19" w:rsidRPr="00097E59" w:rsidRDefault="001239A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72</w:t>
            </w:r>
          </w:p>
        </w:tc>
        <w:tc>
          <w:tcPr>
            <w:tcW w:w="1345" w:type="pct"/>
            <w:vAlign w:val="center"/>
          </w:tcPr>
          <w:p w14:paraId="63269E4D" w14:textId="7A94E343" w:rsidR="002D3B19" w:rsidRPr="00097E59" w:rsidRDefault="001239A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60</w:t>
            </w:r>
          </w:p>
        </w:tc>
      </w:tr>
      <w:tr w:rsidR="002D3B19" w:rsidRPr="00097E59" w14:paraId="60302077" w14:textId="77777777" w:rsidTr="002B0B8E">
        <w:trPr>
          <w:trHeight w:val="23"/>
        </w:trPr>
        <w:tc>
          <w:tcPr>
            <w:tcW w:w="2460" w:type="pct"/>
            <w:vAlign w:val="center"/>
          </w:tcPr>
          <w:p w14:paraId="53FC10D5"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Курсовой проект (работа)</w:t>
            </w:r>
            <w:r w:rsidRPr="00097E59">
              <w:rPr>
                <w:rStyle w:val="af3"/>
                <w:rFonts w:ascii="Times New Roman" w:hAnsi="Times New Roman"/>
                <w:bCs/>
                <w:sz w:val="24"/>
                <w:szCs w:val="24"/>
              </w:rPr>
              <w:footnoteReference w:id="5"/>
            </w:r>
          </w:p>
        </w:tc>
        <w:tc>
          <w:tcPr>
            <w:tcW w:w="1195" w:type="pct"/>
            <w:vAlign w:val="center"/>
          </w:tcPr>
          <w:p w14:paraId="081E936C" w14:textId="06852B05" w:rsidR="002D3B19" w:rsidRPr="00097E59" w:rsidRDefault="00C6186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180A5A1F" w14:textId="70860DFF" w:rsidR="002D3B19" w:rsidRPr="00097E59" w:rsidRDefault="00C6186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6C331728" w14:textId="77777777" w:rsidTr="002B0B8E">
        <w:trPr>
          <w:trHeight w:val="23"/>
        </w:trPr>
        <w:tc>
          <w:tcPr>
            <w:tcW w:w="2460" w:type="pct"/>
            <w:vAlign w:val="center"/>
          </w:tcPr>
          <w:p w14:paraId="315A60D4"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Самостоятельная работа</w:t>
            </w:r>
          </w:p>
        </w:tc>
        <w:tc>
          <w:tcPr>
            <w:tcW w:w="1195" w:type="pct"/>
            <w:vAlign w:val="center"/>
          </w:tcPr>
          <w:p w14:paraId="7341788F"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31BAF418"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1713B10D" w14:textId="77777777" w:rsidTr="002B0B8E">
        <w:trPr>
          <w:trHeight w:val="23"/>
        </w:trPr>
        <w:tc>
          <w:tcPr>
            <w:tcW w:w="2460" w:type="pct"/>
            <w:vAlign w:val="center"/>
          </w:tcPr>
          <w:p w14:paraId="7F0C3C95"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 xml:space="preserve">Промежуточная аттестация </w:t>
            </w:r>
          </w:p>
        </w:tc>
        <w:tc>
          <w:tcPr>
            <w:tcW w:w="1195" w:type="pct"/>
            <w:vAlign w:val="center"/>
          </w:tcPr>
          <w:p w14:paraId="137D256E" w14:textId="17C21E2B" w:rsidR="002D3B19" w:rsidRPr="00097E59" w:rsidRDefault="00C6186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4311A5D5" w14:textId="21D63279" w:rsidR="002D3B19" w:rsidRPr="00097E59" w:rsidRDefault="00C6186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3F628DF5" w14:textId="77777777" w:rsidTr="002B0B8E">
        <w:trPr>
          <w:trHeight w:val="23"/>
        </w:trPr>
        <w:tc>
          <w:tcPr>
            <w:tcW w:w="2460" w:type="pct"/>
            <w:vAlign w:val="center"/>
          </w:tcPr>
          <w:p w14:paraId="697BFCF0"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Всего</w:t>
            </w:r>
          </w:p>
        </w:tc>
        <w:tc>
          <w:tcPr>
            <w:tcW w:w="1195" w:type="pct"/>
            <w:vAlign w:val="center"/>
          </w:tcPr>
          <w:p w14:paraId="54A36C63" w14:textId="5EB60A17" w:rsidR="002D3B19" w:rsidRPr="00097E59" w:rsidRDefault="001239A4" w:rsidP="002B0B8E">
            <w:pPr>
              <w:jc w:val="center"/>
              <w:rPr>
                <w:rFonts w:ascii="Times New Roman" w:hAnsi="Times New Roman" w:cs="Times New Roman"/>
                <w:b/>
                <w:sz w:val="24"/>
                <w:szCs w:val="24"/>
              </w:rPr>
            </w:pPr>
            <w:r w:rsidRPr="00097E59">
              <w:rPr>
                <w:rFonts w:ascii="Times New Roman" w:hAnsi="Times New Roman" w:cs="Times New Roman"/>
                <w:b/>
                <w:sz w:val="24"/>
                <w:szCs w:val="24"/>
              </w:rPr>
              <w:t>72</w:t>
            </w:r>
          </w:p>
        </w:tc>
        <w:tc>
          <w:tcPr>
            <w:tcW w:w="1345" w:type="pct"/>
            <w:vAlign w:val="center"/>
          </w:tcPr>
          <w:p w14:paraId="1C81ECB5" w14:textId="42746032" w:rsidR="002D3B19" w:rsidRPr="00097E59" w:rsidRDefault="001239A4" w:rsidP="002B0B8E">
            <w:pPr>
              <w:jc w:val="center"/>
              <w:rPr>
                <w:rFonts w:ascii="Times New Roman" w:hAnsi="Times New Roman" w:cs="Times New Roman"/>
                <w:b/>
                <w:sz w:val="24"/>
                <w:szCs w:val="24"/>
              </w:rPr>
            </w:pPr>
            <w:r w:rsidRPr="00097E59">
              <w:rPr>
                <w:rFonts w:ascii="Times New Roman" w:hAnsi="Times New Roman" w:cs="Times New Roman"/>
                <w:b/>
                <w:sz w:val="24"/>
                <w:szCs w:val="24"/>
              </w:rPr>
              <w:t>60</w:t>
            </w:r>
          </w:p>
        </w:tc>
      </w:tr>
    </w:tbl>
    <w:p w14:paraId="42ECBE4E" w14:textId="77777777" w:rsidR="002D3B19" w:rsidRPr="00097E59" w:rsidRDefault="002D3B19" w:rsidP="002D3B19">
      <w:pPr>
        <w:rPr>
          <w:rFonts w:ascii="Times New Roman" w:hAnsi="Times New Roman" w:cs="Times New Roman"/>
          <w:iCs/>
          <w:sz w:val="24"/>
          <w:szCs w:val="24"/>
        </w:rPr>
      </w:pPr>
    </w:p>
    <w:p w14:paraId="0F4D890F" w14:textId="77777777" w:rsidR="002D3B19" w:rsidRPr="00097E59" w:rsidRDefault="002D3B19" w:rsidP="002D3B19">
      <w:pPr>
        <w:rPr>
          <w:rFonts w:ascii="Times New Roman" w:hAnsi="Times New Roman" w:cs="Times New Roman"/>
          <w:iCs/>
          <w:sz w:val="24"/>
          <w:szCs w:val="24"/>
        </w:rPr>
      </w:pPr>
      <w:r w:rsidRPr="00097E59">
        <w:rPr>
          <w:rFonts w:ascii="Times New Roman" w:hAnsi="Times New Roman" w:cs="Times New Roman"/>
          <w:iCs/>
          <w:sz w:val="24"/>
          <w:szCs w:val="24"/>
        </w:rPr>
        <w:br w:type="page"/>
      </w:r>
    </w:p>
    <w:p w14:paraId="239DAD98" w14:textId="77777777" w:rsidR="002D3B19" w:rsidRPr="00097E59" w:rsidRDefault="002D3B19" w:rsidP="002D3B19">
      <w:pPr>
        <w:pStyle w:val="114"/>
        <w:rPr>
          <w:rFonts w:ascii="Times New Roman" w:hAnsi="Times New Roman"/>
        </w:rPr>
      </w:pPr>
      <w:r w:rsidRPr="00097E59">
        <w:rPr>
          <w:rFonts w:ascii="Times New Roman" w:hAnsi="Times New Roman"/>
        </w:rPr>
        <w:lastRenderedPageBreak/>
        <w:t>2.2. Примерное содержание дисциплины</w:t>
      </w:r>
    </w:p>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8"/>
        <w:gridCol w:w="7286"/>
        <w:gridCol w:w="45"/>
      </w:tblGrid>
      <w:tr w:rsidR="002D3B19" w:rsidRPr="00097E59" w14:paraId="0BAEA68E" w14:textId="77777777" w:rsidTr="004C779C">
        <w:trPr>
          <w:gridAfter w:val="1"/>
          <w:wAfter w:w="45" w:type="dxa"/>
          <w:trHeight w:val="903"/>
        </w:trPr>
        <w:tc>
          <w:tcPr>
            <w:tcW w:w="2348" w:type="dxa"/>
            <w:vAlign w:val="center"/>
          </w:tcPr>
          <w:p w14:paraId="73197137" w14:textId="77777777" w:rsidR="002D3B19" w:rsidRPr="00097E59" w:rsidRDefault="002D3B19" w:rsidP="004C779C">
            <w:pPr>
              <w:jc w:val="cente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Наименование разделов и тем</w:t>
            </w:r>
          </w:p>
        </w:tc>
        <w:tc>
          <w:tcPr>
            <w:tcW w:w="7286" w:type="dxa"/>
            <w:vAlign w:val="center"/>
          </w:tcPr>
          <w:p w14:paraId="32193262" w14:textId="7D894A76" w:rsidR="002D3B19" w:rsidRPr="00097E59" w:rsidRDefault="002D3B19" w:rsidP="004C779C">
            <w:pPr>
              <w:suppressAutoHyphens/>
              <w:jc w:val="cente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C779C" w:rsidRPr="00097E59" w14:paraId="537B2AC5" w14:textId="77777777" w:rsidTr="004C779C">
        <w:trPr>
          <w:trHeight w:val="435"/>
        </w:trPr>
        <w:tc>
          <w:tcPr>
            <w:tcW w:w="2348" w:type="dxa"/>
            <w:tcBorders>
              <w:top w:val="single" w:sz="4" w:space="0" w:color="auto"/>
              <w:left w:val="single" w:sz="4" w:space="0" w:color="auto"/>
              <w:bottom w:val="single" w:sz="4" w:space="0" w:color="auto"/>
              <w:right w:val="single" w:sz="4" w:space="0" w:color="auto"/>
            </w:tcBorders>
            <w:hideMark/>
          </w:tcPr>
          <w:p w14:paraId="6CB51EAD"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Раздел 1.</w:t>
            </w:r>
          </w:p>
          <w:p w14:paraId="7B66C842" w14:textId="77777777" w:rsidR="004C779C" w:rsidRPr="00097E59" w:rsidRDefault="004C779C" w:rsidP="004C779C">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 xml:space="preserve">Электротехника </w:t>
            </w:r>
          </w:p>
        </w:tc>
        <w:tc>
          <w:tcPr>
            <w:tcW w:w="7331" w:type="dxa"/>
            <w:gridSpan w:val="2"/>
            <w:tcBorders>
              <w:top w:val="single" w:sz="4" w:space="0" w:color="auto"/>
              <w:left w:val="single" w:sz="4" w:space="0" w:color="auto"/>
              <w:bottom w:val="single" w:sz="4" w:space="0" w:color="auto"/>
              <w:right w:val="single" w:sz="4" w:space="0" w:color="auto"/>
            </w:tcBorders>
          </w:tcPr>
          <w:p w14:paraId="311D7E18" w14:textId="77777777" w:rsidR="004C779C" w:rsidRPr="00097E59" w:rsidRDefault="004C779C" w:rsidP="004C779C">
            <w:pPr>
              <w:rPr>
                <w:rFonts w:ascii="Times New Roman" w:eastAsia="Times New Roman" w:hAnsi="Times New Roman" w:cs="Times New Roman"/>
                <w:b/>
                <w:bCs/>
                <w:i/>
                <w:sz w:val="24"/>
                <w:szCs w:val="24"/>
                <w:lang w:eastAsia="ru-RU"/>
              </w:rPr>
            </w:pPr>
          </w:p>
        </w:tc>
      </w:tr>
      <w:tr w:rsidR="004C779C" w:rsidRPr="00097E59" w14:paraId="5974388C" w14:textId="77777777" w:rsidTr="004C779C">
        <w:trPr>
          <w:trHeight w:val="20"/>
        </w:trPr>
        <w:tc>
          <w:tcPr>
            <w:tcW w:w="2348" w:type="dxa"/>
            <w:vMerge w:val="restart"/>
            <w:tcBorders>
              <w:top w:val="single" w:sz="4" w:space="0" w:color="auto"/>
              <w:left w:val="single" w:sz="4" w:space="0" w:color="auto"/>
              <w:bottom w:val="single" w:sz="4" w:space="0" w:color="auto"/>
              <w:right w:val="single" w:sz="4" w:space="0" w:color="auto"/>
            </w:tcBorders>
            <w:hideMark/>
          </w:tcPr>
          <w:p w14:paraId="3724AF6B"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1.1.</w:t>
            </w:r>
          </w:p>
          <w:p w14:paraId="156A6C46" w14:textId="77777777" w:rsidR="004C779C" w:rsidRPr="00097E59" w:rsidRDefault="004C779C" w:rsidP="004C779C">
            <w:pPr>
              <w:jc w:val="center"/>
              <w:rPr>
                <w:rFonts w:ascii="Times New Roman" w:eastAsia="Times New Roman" w:hAnsi="Times New Roman" w:cs="Times New Roman"/>
                <w:bCs/>
                <w:i/>
                <w:sz w:val="24"/>
                <w:szCs w:val="24"/>
                <w:lang w:eastAsia="ru-RU"/>
              </w:rPr>
            </w:pPr>
            <w:r w:rsidRPr="00097E59">
              <w:rPr>
                <w:rFonts w:ascii="Times New Roman" w:eastAsia="Times New Roman" w:hAnsi="Times New Roman" w:cs="Times New Roman"/>
                <w:bCs/>
                <w:sz w:val="24"/>
                <w:szCs w:val="24"/>
                <w:lang w:eastAsia="ru-RU"/>
              </w:rPr>
              <w:t>Единицы электрических величин</w:t>
            </w:r>
          </w:p>
        </w:tc>
        <w:tc>
          <w:tcPr>
            <w:tcW w:w="7331" w:type="dxa"/>
            <w:gridSpan w:val="2"/>
            <w:tcBorders>
              <w:top w:val="single" w:sz="4" w:space="0" w:color="auto"/>
              <w:left w:val="single" w:sz="4" w:space="0" w:color="auto"/>
              <w:bottom w:val="single" w:sz="4" w:space="0" w:color="auto"/>
              <w:right w:val="single" w:sz="4" w:space="0" w:color="auto"/>
            </w:tcBorders>
            <w:hideMark/>
          </w:tcPr>
          <w:p w14:paraId="2EC86916"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4C779C" w:rsidRPr="00097E59" w14:paraId="74BBA848" w14:textId="77777777" w:rsidTr="004C779C">
        <w:trPr>
          <w:trHeight w:val="104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AAA3E9B" w14:textId="77777777" w:rsidR="004C779C" w:rsidRPr="00097E59" w:rsidRDefault="004C779C" w:rsidP="004C779C">
            <w:pPr>
              <w:rPr>
                <w:rFonts w:ascii="Times New Roman" w:eastAsia="Times New Roman" w:hAnsi="Times New Roman" w:cs="Times New Roman"/>
                <w:bCs/>
                <w:i/>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030A1CA"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1</w:t>
            </w:r>
            <w:r w:rsidRPr="00097E59">
              <w:rPr>
                <w:rFonts w:ascii="Times New Roman" w:eastAsia="Times New Roman" w:hAnsi="Times New Roman" w:cs="Times New Roman"/>
                <w:b/>
                <w:bCs/>
                <w:sz w:val="24"/>
                <w:szCs w:val="24"/>
                <w:lang w:eastAsia="ru-RU"/>
              </w:rPr>
              <w:t xml:space="preserve">. </w:t>
            </w:r>
            <w:r w:rsidRPr="00097E59">
              <w:rPr>
                <w:rFonts w:ascii="Times New Roman" w:eastAsia="Times New Roman" w:hAnsi="Times New Roman" w:cs="Times New Roman"/>
                <w:sz w:val="24"/>
                <w:szCs w:val="24"/>
                <w:lang w:eastAsia="ru-RU"/>
              </w:rPr>
              <w:t>Электрическая энергия, ее свойства и применение. Производство и распределение электрической энер</w:t>
            </w:r>
            <w:r w:rsidRPr="00097E59">
              <w:rPr>
                <w:rFonts w:ascii="Times New Roman" w:eastAsia="Times New Roman" w:hAnsi="Times New Roman" w:cs="Times New Roman"/>
                <w:sz w:val="24"/>
                <w:szCs w:val="24"/>
                <w:lang w:eastAsia="ru-RU"/>
              </w:rPr>
              <w:softHyphen/>
              <w:t xml:space="preserve">гии. Международная система единиц СИ. Единицы электрических величин. </w:t>
            </w:r>
            <w:r w:rsidRPr="00097E59">
              <w:rPr>
                <w:rFonts w:ascii="Times New Roman" w:eastAsia="Times New Roman" w:hAnsi="Times New Roman" w:cs="Times New Roman"/>
                <w:bCs/>
                <w:sz w:val="24"/>
                <w:szCs w:val="24"/>
                <w:lang w:eastAsia="ru-RU"/>
              </w:rPr>
              <w:t>Основные понятия об электрических измерениях. Определение, виды электрических измерений. Способы включения приборов в сеть.</w:t>
            </w:r>
          </w:p>
        </w:tc>
      </w:tr>
      <w:tr w:rsidR="004C779C" w:rsidRPr="00097E59" w14:paraId="31E0213B"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E33D38E" w14:textId="77777777" w:rsidR="004C779C" w:rsidRPr="00097E59" w:rsidRDefault="004C779C" w:rsidP="004C779C">
            <w:pPr>
              <w:rPr>
                <w:rFonts w:ascii="Times New Roman" w:eastAsia="Times New Roman" w:hAnsi="Times New Roman" w:cs="Times New Roman"/>
                <w:bCs/>
                <w:i/>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547E31A"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097E59" w14:paraId="055E4A0D" w14:textId="77777777" w:rsidTr="004C779C">
        <w:trPr>
          <w:trHeight w:val="90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E67A487" w14:textId="77777777" w:rsidR="004C779C" w:rsidRPr="00097E59" w:rsidRDefault="004C779C" w:rsidP="004C779C">
            <w:pPr>
              <w:rPr>
                <w:rFonts w:ascii="Times New Roman" w:eastAsia="Times New Roman" w:hAnsi="Times New Roman" w:cs="Times New Roman"/>
                <w:bCs/>
                <w:i/>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91FD5E9" w14:textId="77777777" w:rsidR="004C779C" w:rsidRPr="00097E59" w:rsidRDefault="004C779C" w:rsidP="004C779C">
            <w:pPr>
              <w:jc w:val="both"/>
              <w:rPr>
                <w:rFonts w:ascii="Times New Roman" w:eastAsia="Times New Roman" w:hAnsi="Times New Roman" w:cs="Times New Roman"/>
                <w:b/>
                <w:i/>
                <w:sz w:val="24"/>
                <w:szCs w:val="24"/>
                <w:lang w:eastAsia="ru-RU"/>
              </w:rPr>
            </w:pPr>
            <w:r w:rsidRPr="00097E59">
              <w:rPr>
                <w:rFonts w:ascii="Times New Roman" w:eastAsia="Times New Roman" w:hAnsi="Times New Roman" w:cs="Times New Roman"/>
                <w:bCs/>
                <w:sz w:val="24"/>
                <w:szCs w:val="24"/>
                <w:lang w:eastAsia="ru-RU"/>
              </w:rPr>
              <w:t>1. Лабораторная работа «</w:t>
            </w:r>
            <w:r w:rsidRPr="00097E59">
              <w:rPr>
                <w:rFonts w:ascii="Times New Roman" w:eastAsia="Times New Roman" w:hAnsi="Times New Roman" w:cs="Times New Roman"/>
                <w:sz w:val="24"/>
                <w:szCs w:val="24"/>
                <w:lang w:eastAsia="ru-RU"/>
              </w:rPr>
              <w:t>Работа с лабораторными стендами в соответствии с функциональным назначением, измерительными приборами, правилами сборки электрических цепей, правилами техники безопасности, правилами определением цены деления приборов»</w:t>
            </w:r>
          </w:p>
        </w:tc>
      </w:tr>
      <w:tr w:rsidR="004C779C" w:rsidRPr="00097E59" w14:paraId="7CF9B9F8"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0D4B989C" w14:textId="77777777" w:rsidR="004C779C" w:rsidRPr="00097E59" w:rsidRDefault="004C779C" w:rsidP="004C779C">
            <w:pPr>
              <w:rPr>
                <w:rFonts w:ascii="Times New Roman" w:eastAsia="Times New Roman" w:hAnsi="Times New Roman" w:cs="Times New Roman"/>
                <w:bCs/>
                <w:i/>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82A61E1"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 xml:space="preserve"> Самостоятельная работа обучающихся:</w:t>
            </w:r>
          </w:p>
        </w:tc>
      </w:tr>
      <w:tr w:rsidR="004C779C" w:rsidRPr="00097E59" w14:paraId="19769C9A"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3605901" w14:textId="77777777" w:rsidR="004C779C" w:rsidRPr="00097E59" w:rsidRDefault="004C779C" w:rsidP="004C779C">
            <w:pPr>
              <w:rPr>
                <w:rFonts w:ascii="Times New Roman" w:eastAsia="Times New Roman" w:hAnsi="Times New Roman" w:cs="Times New Roman"/>
                <w:bCs/>
                <w:i/>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2434337"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 xml:space="preserve"> Создание презентации по теме: «</w:t>
            </w:r>
            <w:r w:rsidRPr="00097E59">
              <w:rPr>
                <w:rFonts w:ascii="Times New Roman" w:eastAsia="Times New Roman" w:hAnsi="Times New Roman" w:cs="Times New Roman"/>
                <w:sz w:val="24"/>
                <w:szCs w:val="24"/>
                <w:lang w:eastAsia="ru-RU"/>
              </w:rPr>
              <w:t>Международная система единиц СИ. Единицы электрических величин».</w:t>
            </w:r>
          </w:p>
        </w:tc>
      </w:tr>
      <w:tr w:rsidR="004C779C" w:rsidRPr="00097E59" w14:paraId="5C5BACBF" w14:textId="77777777" w:rsidTr="004C779C">
        <w:trPr>
          <w:trHeight w:val="127"/>
        </w:trPr>
        <w:tc>
          <w:tcPr>
            <w:tcW w:w="2348" w:type="dxa"/>
            <w:vMerge w:val="restart"/>
            <w:tcBorders>
              <w:top w:val="single" w:sz="4" w:space="0" w:color="auto"/>
              <w:left w:val="single" w:sz="4" w:space="0" w:color="auto"/>
              <w:bottom w:val="single" w:sz="4" w:space="0" w:color="auto"/>
              <w:right w:val="single" w:sz="4" w:space="0" w:color="auto"/>
            </w:tcBorders>
            <w:hideMark/>
          </w:tcPr>
          <w:p w14:paraId="76629117" w14:textId="77777777" w:rsidR="004C779C" w:rsidRPr="00097E59" w:rsidRDefault="004C779C" w:rsidP="004C779C">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 1.2</w:t>
            </w:r>
          </w:p>
          <w:p w14:paraId="3E6514B2" w14:textId="77777777" w:rsidR="004C779C" w:rsidRPr="00097E59" w:rsidRDefault="004C779C" w:rsidP="004C779C">
            <w:pP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Электрическое поле</w:t>
            </w:r>
          </w:p>
        </w:tc>
        <w:tc>
          <w:tcPr>
            <w:tcW w:w="7331" w:type="dxa"/>
            <w:gridSpan w:val="2"/>
            <w:tcBorders>
              <w:top w:val="single" w:sz="4" w:space="0" w:color="auto"/>
              <w:left w:val="single" w:sz="4" w:space="0" w:color="auto"/>
              <w:bottom w:val="single" w:sz="4" w:space="0" w:color="auto"/>
              <w:right w:val="single" w:sz="4" w:space="0" w:color="auto"/>
            </w:tcBorders>
            <w:hideMark/>
          </w:tcPr>
          <w:p w14:paraId="46D7B586" w14:textId="77777777" w:rsidR="004C779C" w:rsidRPr="00097E59" w:rsidRDefault="004C779C" w:rsidP="004C779C">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 xml:space="preserve">Содержание учебного материала </w:t>
            </w:r>
          </w:p>
        </w:tc>
      </w:tr>
      <w:tr w:rsidR="004C779C" w:rsidRPr="00097E59" w14:paraId="31AEF9B2" w14:textId="77777777" w:rsidTr="004C779C">
        <w:trPr>
          <w:trHeight w:val="53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3FEF7C6"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7743F59"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1</w:t>
            </w:r>
            <w:r w:rsidRPr="00097E59">
              <w:rPr>
                <w:rFonts w:ascii="Times New Roman" w:eastAsia="Times New Roman" w:hAnsi="Times New Roman" w:cs="Times New Roman"/>
                <w:b/>
                <w:sz w:val="24"/>
                <w:szCs w:val="24"/>
                <w:lang w:eastAsia="ru-RU"/>
              </w:rPr>
              <w:t>.</w:t>
            </w:r>
            <w:r w:rsidRPr="00097E59">
              <w:rPr>
                <w:rFonts w:ascii="Times New Roman" w:eastAsia="Times New Roman" w:hAnsi="Times New Roman" w:cs="Times New Roman"/>
                <w:sz w:val="24"/>
                <w:szCs w:val="24"/>
                <w:lang w:eastAsia="ru-RU"/>
              </w:rPr>
              <w:t xml:space="preserve"> Электрическое поле, его основные характеристики. Закон Кулона. Диэлектрическая проницаемость среды. Проводники и диэлектрики в электрическом поле. </w:t>
            </w:r>
          </w:p>
        </w:tc>
      </w:tr>
      <w:tr w:rsidR="004C779C" w:rsidRPr="00097E59" w14:paraId="117C7686"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0ADFCA1"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DC17398"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sz w:val="24"/>
                <w:szCs w:val="24"/>
                <w:lang w:eastAsia="ru-RU"/>
              </w:rPr>
              <w:t>2.Электрическая емкость. Конденсаторы. Соединение конденсаторов, эквивалентная емкость при последовательном, параллельном и смешанном соединениях конденсаторов. Ёмкость провод-провод. Использование изученных явлений в конструкциях ВЛ.</w:t>
            </w:r>
          </w:p>
        </w:tc>
      </w:tr>
      <w:tr w:rsidR="004C779C" w:rsidRPr="00097E59" w14:paraId="53CC732D"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EDBA029"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A9C288C"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097E59" w14:paraId="38D449D1" w14:textId="77777777" w:rsidTr="004C779C">
        <w:trPr>
          <w:trHeight w:val="41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56B69F9"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4CD737C"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1.Практическ</w:t>
            </w:r>
            <w:r w:rsidRPr="00097E59">
              <w:rPr>
                <w:rFonts w:ascii="Times New Roman" w:eastAsia="Times New Roman" w:hAnsi="Times New Roman" w:cs="Times New Roman"/>
                <w:bCs/>
                <w:sz w:val="24"/>
                <w:szCs w:val="24"/>
                <w:lang w:eastAsia="ru-RU"/>
              </w:rPr>
              <w:t>ое</w:t>
            </w:r>
            <w:r w:rsidRPr="00097E59">
              <w:rPr>
                <w:rFonts w:ascii="Times New Roman" w:eastAsia="Times New Roman" w:hAnsi="Times New Roman" w:cs="Times New Roman"/>
                <w:sz w:val="24"/>
                <w:szCs w:val="24"/>
                <w:lang w:eastAsia="ru-RU"/>
              </w:rPr>
              <w:t xml:space="preserve"> заняти</w:t>
            </w:r>
            <w:r w:rsidRPr="00097E59">
              <w:rPr>
                <w:rFonts w:ascii="Times New Roman" w:eastAsia="Times New Roman" w:hAnsi="Times New Roman" w:cs="Times New Roman"/>
                <w:bCs/>
                <w:sz w:val="24"/>
                <w:szCs w:val="24"/>
                <w:lang w:eastAsia="ru-RU"/>
              </w:rPr>
              <w:t>е «</w:t>
            </w:r>
            <w:r w:rsidRPr="00097E59">
              <w:rPr>
                <w:rFonts w:ascii="Times New Roman" w:eastAsia="Times New Roman" w:hAnsi="Times New Roman" w:cs="Times New Roman"/>
                <w:sz w:val="24"/>
                <w:szCs w:val="24"/>
                <w:lang w:eastAsia="ru-RU"/>
              </w:rPr>
              <w:t>Расчет электрической емкости смешанного соединения конденсаторов</w:t>
            </w:r>
            <w:r w:rsidRPr="00097E59">
              <w:rPr>
                <w:rFonts w:ascii="Times New Roman" w:eastAsia="Times New Roman" w:hAnsi="Times New Roman" w:cs="Times New Roman"/>
                <w:bCs/>
                <w:sz w:val="24"/>
                <w:szCs w:val="24"/>
                <w:lang w:eastAsia="ru-RU"/>
              </w:rPr>
              <w:t>».</w:t>
            </w:r>
          </w:p>
        </w:tc>
      </w:tr>
      <w:tr w:rsidR="004C779C" w:rsidRPr="00097E59" w14:paraId="37CFF6F8" w14:textId="77777777" w:rsidTr="004C779C">
        <w:trPr>
          <w:trHeight w:val="31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320B4BC"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8C27A05"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
                <w:bCs/>
                <w:sz w:val="24"/>
                <w:szCs w:val="24"/>
                <w:lang w:eastAsia="ru-RU"/>
              </w:rPr>
              <w:t>Самостоятельная работа обучающихся:</w:t>
            </w:r>
          </w:p>
        </w:tc>
      </w:tr>
      <w:tr w:rsidR="004C779C" w:rsidRPr="00097E59" w14:paraId="6AD3647F" w14:textId="77777777" w:rsidTr="004C779C">
        <w:trPr>
          <w:trHeight w:val="31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0426A2D"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EF01145"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Выполнение расчета эквивалентной емкости, заряда и напряжения на участках цепи при смешанном соединении конденсаторов.</w:t>
            </w:r>
          </w:p>
        </w:tc>
      </w:tr>
      <w:tr w:rsidR="004C779C" w:rsidRPr="00097E59" w14:paraId="76832D5B" w14:textId="77777777" w:rsidTr="004C779C">
        <w:trPr>
          <w:trHeight w:val="70"/>
        </w:trPr>
        <w:tc>
          <w:tcPr>
            <w:tcW w:w="2348" w:type="dxa"/>
            <w:vMerge w:val="restart"/>
            <w:tcBorders>
              <w:top w:val="single" w:sz="4" w:space="0" w:color="auto"/>
              <w:left w:val="single" w:sz="4" w:space="0" w:color="auto"/>
              <w:bottom w:val="single" w:sz="4" w:space="0" w:color="auto"/>
              <w:right w:val="single" w:sz="4" w:space="0" w:color="auto"/>
            </w:tcBorders>
            <w:hideMark/>
          </w:tcPr>
          <w:p w14:paraId="4AC35392" w14:textId="77777777" w:rsidR="004C779C" w:rsidRPr="00097E59" w:rsidRDefault="004C779C" w:rsidP="004C779C">
            <w:pPr>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 3</w:t>
            </w:r>
          </w:p>
          <w:p w14:paraId="4269F68F" w14:textId="77777777" w:rsidR="004C779C" w:rsidRPr="00097E59" w:rsidRDefault="004C779C" w:rsidP="004C779C">
            <w:pPr>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Электрические цепи постоянного тока</w:t>
            </w:r>
          </w:p>
        </w:tc>
        <w:tc>
          <w:tcPr>
            <w:tcW w:w="7331" w:type="dxa"/>
            <w:gridSpan w:val="2"/>
            <w:tcBorders>
              <w:top w:val="single" w:sz="4" w:space="0" w:color="auto"/>
              <w:left w:val="single" w:sz="4" w:space="0" w:color="auto"/>
              <w:bottom w:val="single" w:sz="4" w:space="0" w:color="auto"/>
              <w:right w:val="single" w:sz="4" w:space="0" w:color="auto"/>
            </w:tcBorders>
            <w:hideMark/>
          </w:tcPr>
          <w:p w14:paraId="7624A2B7" w14:textId="77777777" w:rsidR="004C779C" w:rsidRPr="00097E59" w:rsidRDefault="004C779C" w:rsidP="004C779C">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4C779C" w:rsidRPr="00097E59" w14:paraId="3FBABA3F" w14:textId="77777777" w:rsidTr="004C779C">
        <w:trPr>
          <w:trHeight w:val="115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16FE509"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CB2502D"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bCs/>
                <w:sz w:val="24"/>
                <w:szCs w:val="24"/>
                <w:lang w:eastAsia="ru-RU"/>
              </w:rPr>
              <w:t>1.</w:t>
            </w:r>
            <w:r w:rsidRPr="00097E59">
              <w:rPr>
                <w:rFonts w:ascii="Times New Roman" w:eastAsia="Times New Roman" w:hAnsi="Times New Roman" w:cs="Times New Roman"/>
                <w:b/>
                <w:bCs/>
                <w:sz w:val="24"/>
                <w:szCs w:val="24"/>
                <w:lang w:eastAsia="ru-RU"/>
              </w:rPr>
              <w:t xml:space="preserve"> </w:t>
            </w:r>
            <w:r w:rsidRPr="00097E59">
              <w:rPr>
                <w:rFonts w:ascii="Times New Roman" w:eastAsia="Times New Roman" w:hAnsi="Times New Roman" w:cs="Times New Roman"/>
                <w:bCs/>
                <w:sz w:val="24"/>
                <w:szCs w:val="24"/>
                <w:lang w:eastAsia="ru-RU"/>
              </w:rPr>
              <w:t>Э</w:t>
            </w:r>
            <w:r w:rsidRPr="00097E59">
              <w:rPr>
                <w:rFonts w:ascii="Times New Roman" w:eastAsia="Times New Roman" w:hAnsi="Times New Roman" w:cs="Times New Roman"/>
                <w:sz w:val="24"/>
                <w:szCs w:val="24"/>
                <w:lang w:eastAsia="ru-RU"/>
              </w:rPr>
              <w:t xml:space="preserve">лектрический ток в проводниках, его величина и направление, плотность тока. Электрическое сопротивление, проводимость. Зависимость электрического сопротивления от температуры. Резистор.  Электрическая цепь, ее элементы. Элементы схемы электрической цепи: узел, ветвь, контур. Законы Кирхгофа, их применение. </w:t>
            </w:r>
          </w:p>
        </w:tc>
      </w:tr>
      <w:tr w:rsidR="004C779C" w:rsidRPr="00097E59" w14:paraId="629F858D" w14:textId="77777777" w:rsidTr="004C779C">
        <w:trPr>
          <w:trHeight w:val="48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987CBF0"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9A7BA35" w14:textId="77777777" w:rsidR="004C779C" w:rsidRPr="00097E59" w:rsidRDefault="004C779C" w:rsidP="004C779C">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sz w:val="24"/>
                <w:szCs w:val="24"/>
                <w:lang w:eastAsia="ru-RU"/>
              </w:rPr>
              <w:t>2. Расчет цепей последовательного, параллельного и смешанного соединения сопротивлений</w:t>
            </w:r>
          </w:p>
        </w:tc>
      </w:tr>
      <w:tr w:rsidR="004C779C" w:rsidRPr="00097E59" w14:paraId="13C5FA91" w14:textId="77777777" w:rsidTr="004C779C">
        <w:trPr>
          <w:trHeight w:val="54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CD36D8F"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61EB9AC"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3. Потери напряжения в проводах.  Расчет цепи методом наложения, два режима работы источника: режим генератора и потребителя. Использование изученных явлений, законов и теплового действия тока при проектировании и эксплуатации ВЛ.</w:t>
            </w:r>
          </w:p>
        </w:tc>
      </w:tr>
      <w:tr w:rsidR="004C779C" w:rsidRPr="00097E59" w14:paraId="6643F2FE" w14:textId="77777777" w:rsidTr="004C779C">
        <w:trPr>
          <w:trHeight w:val="70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D2A428D"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947E5B3"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4.</w:t>
            </w:r>
            <w:r w:rsidRPr="00097E59">
              <w:rPr>
                <w:rFonts w:ascii="Times New Roman" w:eastAsia="Times New Roman" w:hAnsi="Times New Roman" w:cs="Times New Roman"/>
                <w:b/>
                <w:sz w:val="24"/>
                <w:szCs w:val="24"/>
                <w:lang w:eastAsia="ru-RU"/>
              </w:rPr>
              <w:t xml:space="preserve"> </w:t>
            </w:r>
            <w:r w:rsidRPr="00097E59">
              <w:rPr>
                <w:rFonts w:ascii="Times New Roman" w:eastAsia="Times New Roman" w:hAnsi="Times New Roman" w:cs="Times New Roman"/>
                <w:sz w:val="24"/>
                <w:szCs w:val="24"/>
                <w:lang w:eastAsia="ru-RU"/>
              </w:rPr>
              <w:t xml:space="preserve"> Расчёт сложных электрических цепей различными методами. Метод эквивалентного преобразования треугольника и звезды сопротивлений.</w:t>
            </w:r>
          </w:p>
        </w:tc>
      </w:tr>
      <w:tr w:rsidR="004C779C" w:rsidRPr="00097E59" w14:paraId="42E05A1E"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7CDFAD9"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41D4B59"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097E59" w14:paraId="0DE9BE7C"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3EE00FF"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CA91725"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1.</w:t>
            </w:r>
            <w:r w:rsidRPr="00097E59">
              <w:rPr>
                <w:rFonts w:ascii="Times New Roman" w:eastAsia="Times New Roman" w:hAnsi="Times New Roman" w:cs="Times New Roman"/>
                <w:b/>
                <w:sz w:val="24"/>
                <w:szCs w:val="24"/>
                <w:lang w:eastAsia="ru-RU"/>
              </w:rPr>
              <w:t xml:space="preserve"> </w:t>
            </w:r>
            <w:r w:rsidRPr="00097E59">
              <w:rPr>
                <w:rFonts w:ascii="Times New Roman" w:eastAsia="Times New Roman" w:hAnsi="Times New Roman" w:cs="Times New Roman"/>
                <w:bCs/>
                <w:sz w:val="24"/>
                <w:szCs w:val="24"/>
                <w:lang w:eastAsia="ru-RU"/>
              </w:rPr>
              <w:t>Лабораторная  работа</w:t>
            </w:r>
            <w:r w:rsidRPr="00097E59">
              <w:rPr>
                <w:rFonts w:ascii="Times New Roman" w:eastAsia="Times New Roman" w:hAnsi="Times New Roman" w:cs="Times New Roman"/>
                <w:sz w:val="24"/>
                <w:szCs w:val="24"/>
                <w:lang w:eastAsia="ru-RU"/>
              </w:rPr>
              <w:t xml:space="preserve"> «Виды соединения резисторов. Определение ЭДС источника. Проверка законов Кирхгофа».</w:t>
            </w:r>
          </w:p>
        </w:tc>
      </w:tr>
      <w:tr w:rsidR="004C779C" w:rsidRPr="00097E59" w14:paraId="4626B824" w14:textId="77777777" w:rsidTr="004C779C">
        <w:trPr>
          <w:trHeight w:val="483"/>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B3D5EEE"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C6FC007"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2.</w:t>
            </w:r>
            <w:r w:rsidRPr="00097E59">
              <w:rPr>
                <w:rFonts w:ascii="Times New Roman" w:eastAsia="Times New Roman" w:hAnsi="Times New Roman" w:cs="Times New Roman"/>
                <w:b/>
                <w:sz w:val="24"/>
                <w:szCs w:val="24"/>
                <w:lang w:eastAsia="ru-RU"/>
              </w:rPr>
              <w:t xml:space="preserve"> </w:t>
            </w:r>
            <w:r w:rsidRPr="00097E59">
              <w:rPr>
                <w:rFonts w:ascii="Times New Roman" w:eastAsia="Times New Roman" w:hAnsi="Times New Roman" w:cs="Times New Roman"/>
                <w:b/>
                <w:bCs/>
                <w:sz w:val="24"/>
                <w:szCs w:val="24"/>
                <w:lang w:eastAsia="ru-RU"/>
              </w:rPr>
              <w:t xml:space="preserve"> </w:t>
            </w:r>
            <w:r w:rsidRPr="00097E59">
              <w:rPr>
                <w:rFonts w:ascii="Times New Roman" w:eastAsia="Times New Roman" w:hAnsi="Times New Roman" w:cs="Times New Roman"/>
                <w:bCs/>
                <w:sz w:val="24"/>
                <w:szCs w:val="24"/>
                <w:lang w:eastAsia="ru-RU"/>
              </w:rPr>
              <w:t>Лабораторная  работа</w:t>
            </w:r>
            <w:r w:rsidRPr="00097E59">
              <w:rPr>
                <w:rFonts w:ascii="Times New Roman" w:eastAsia="Times New Roman" w:hAnsi="Times New Roman" w:cs="Times New Roman"/>
                <w:sz w:val="24"/>
                <w:szCs w:val="24"/>
                <w:lang w:eastAsia="ru-RU"/>
              </w:rPr>
              <w:t xml:space="preserve"> «</w:t>
            </w:r>
            <w:r w:rsidRPr="00097E59">
              <w:rPr>
                <w:rFonts w:ascii="Times New Roman" w:eastAsia="Times New Roman" w:hAnsi="Times New Roman" w:cs="Times New Roman"/>
                <w:bCs/>
                <w:sz w:val="24"/>
                <w:szCs w:val="24"/>
                <w:lang w:eastAsia="ru-RU"/>
              </w:rPr>
              <w:t>Измерение потери напряжения в проводах».</w:t>
            </w:r>
          </w:p>
        </w:tc>
      </w:tr>
      <w:tr w:rsidR="004C779C" w:rsidRPr="00097E59" w14:paraId="2F574B92"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673109F"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75191E9"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3. Практическое занятие</w:t>
            </w:r>
            <w:r w:rsidRPr="00097E59">
              <w:rPr>
                <w:rFonts w:ascii="Times New Roman" w:eastAsia="Times New Roman" w:hAnsi="Times New Roman" w:cs="Times New Roman"/>
                <w:b/>
                <w:bCs/>
                <w:sz w:val="24"/>
                <w:szCs w:val="24"/>
                <w:lang w:eastAsia="ru-RU"/>
              </w:rPr>
              <w:t xml:space="preserve"> «</w:t>
            </w:r>
            <w:r w:rsidRPr="00097E59">
              <w:rPr>
                <w:rFonts w:ascii="Times New Roman" w:eastAsia="Times New Roman" w:hAnsi="Times New Roman" w:cs="Times New Roman"/>
                <w:sz w:val="24"/>
                <w:szCs w:val="24"/>
                <w:lang w:eastAsia="ru-RU"/>
              </w:rPr>
              <w:t>Преобразование цепей с различными видами соединения резисторов».</w:t>
            </w:r>
          </w:p>
        </w:tc>
      </w:tr>
      <w:tr w:rsidR="004C779C" w:rsidRPr="00097E59" w14:paraId="67E8CC6C" w14:textId="77777777" w:rsidTr="004C779C">
        <w:trPr>
          <w:trHeight w:val="385"/>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2FAF528"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309BE68F" w14:textId="77777777" w:rsidR="004C779C" w:rsidRPr="00097E59" w:rsidRDefault="004C779C" w:rsidP="004C779C">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xml:space="preserve">4. </w:t>
            </w:r>
            <w:r w:rsidRPr="00097E59">
              <w:rPr>
                <w:rFonts w:ascii="Times New Roman" w:eastAsia="Times New Roman" w:hAnsi="Times New Roman" w:cs="Times New Roman"/>
                <w:bCs/>
                <w:sz w:val="24"/>
                <w:szCs w:val="24"/>
                <w:lang w:eastAsia="ru-RU"/>
              </w:rPr>
              <w:t>Практическое занятие «</w:t>
            </w:r>
            <w:r w:rsidRPr="00097E59">
              <w:rPr>
                <w:rFonts w:ascii="Times New Roman" w:eastAsia="Times New Roman" w:hAnsi="Times New Roman" w:cs="Times New Roman"/>
                <w:sz w:val="24"/>
                <w:szCs w:val="24"/>
                <w:lang w:eastAsia="ru-RU"/>
              </w:rPr>
              <w:t>Расчет сложных электрических цепей постоянного тока».</w:t>
            </w:r>
          </w:p>
        </w:tc>
      </w:tr>
      <w:tr w:rsidR="004C779C" w:rsidRPr="00097E59" w14:paraId="55FA0F33"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8F72838"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6CCED624" w14:textId="77777777" w:rsidR="004C779C" w:rsidRPr="00097E59" w:rsidRDefault="004C779C" w:rsidP="004C779C">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b/>
                <w:bCs/>
                <w:sz w:val="24"/>
                <w:szCs w:val="24"/>
                <w:lang w:eastAsia="ru-RU"/>
              </w:rPr>
              <w:t>Самостоятельная работа обучающихся:</w:t>
            </w:r>
          </w:p>
        </w:tc>
      </w:tr>
      <w:tr w:rsidR="004C779C" w:rsidRPr="00097E59" w14:paraId="5E5A9FB4" w14:textId="77777777" w:rsidTr="004C779C">
        <w:trPr>
          <w:trHeight w:val="65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525F58F"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C4A6D94"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Выполнение проекта по теме:</w:t>
            </w:r>
            <w:r w:rsidRPr="00097E59">
              <w:rPr>
                <w:rFonts w:ascii="Times New Roman" w:eastAsia="Times New Roman" w:hAnsi="Times New Roman" w:cs="Times New Roman"/>
                <w:bCs/>
                <w:sz w:val="24"/>
                <w:szCs w:val="24"/>
                <w:lang w:eastAsia="ru-RU"/>
              </w:rPr>
              <w:t xml:space="preserve"> «Расчет сложных цепей постоянного тока различными методами».</w:t>
            </w:r>
          </w:p>
        </w:tc>
      </w:tr>
      <w:tr w:rsidR="004C779C" w:rsidRPr="00097E59" w14:paraId="382B1DD4" w14:textId="77777777" w:rsidTr="004C779C">
        <w:trPr>
          <w:trHeight w:val="335"/>
        </w:trPr>
        <w:tc>
          <w:tcPr>
            <w:tcW w:w="2348" w:type="dxa"/>
            <w:vMerge w:val="restart"/>
            <w:tcBorders>
              <w:top w:val="single" w:sz="4" w:space="0" w:color="auto"/>
              <w:left w:val="single" w:sz="4" w:space="0" w:color="auto"/>
              <w:bottom w:val="single" w:sz="4" w:space="0" w:color="auto"/>
              <w:right w:val="single" w:sz="4" w:space="0" w:color="auto"/>
            </w:tcBorders>
          </w:tcPr>
          <w:p w14:paraId="55ADAD88"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1.4.</w:t>
            </w:r>
          </w:p>
          <w:p w14:paraId="02E71EE4"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Электромагнетизм</w:t>
            </w:r>
          </w:p>
          <w:p w14:paraId="7798B431" w14:textId="77777777" w:rsidR="004C779C" w:rsidRPr="00097E59" w:rsidRDefault="004C779C" w:rsidP="004C779C">
            <w:pPr>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и электромагнитная индукция</w:t>
            </w:r>
          </w:p>
          <w:p w14:paraId="3845B1D1"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4C36CA0"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4C779C" w:rsidRPr="00097E59" w14:paraId="323878F0" w14:textId="77777777" w:rsidTr="004C779C">
        <w:trPr>
          <w:trHeight w:val="624"/>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924107A"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798F695" w14:textId="77777777" w:rsidR="004C779C" w:rsidRPr="00097E59" w:rsidRDefault="004C779C" w:rsidP="004C779C">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Cs/>
                <w:sz w:val="24"/>
                <w:szCs w:val="24"/>
                <w:lang w:eastAsia="ru-RU"/>
              </w:rPr>
              <w:t>1.</w:t>
            </w:r>
            <w:r w:rsidRPr="00097E59">
              <w:rPr>
                <w:rFonts w:ascii="Times New Roman" w:eastAsia="Times New Roman" w:hAnsi="Times New Roman" w:cs="Times New Roman"/>
                <w:b/>
                <w:bCs/>
                <w:sz w:val="24"/>
                <w:szCs w:val="24"/>
                <w:lang w:eastAsia="ru-RU"/>
              </w:rPr>
              <w:t xml:space="preserve"> </w:t>
            </w:r>
            <w:r w:rsidRPr="00097E59">
              <w:rPr>
                <w:rFonts w:ascii="Times New Roman" w:eastAsia="Times New Roman" w:hAnsi="Times New Roman" w:cs="Times New Roman"/>
                <w:sz w:val="24"/>
                <w:szCs w:val="24"/>
                <w:lang w:eastAsia="ru-RU"/>
              </w:rPr>
              <w:t>Магнитное поле электрического тока, его направление, характеристики. Электромагнитная сила, правило левой руки. Механические силы в магнитном поле.</w:t>
            </w:r>
          </w:p>
        </w:tc>
      </w:tr>
      <w:tr w:rsidR="004C779C" w:rsidRPr="00097E59" w14:paraId="365223F1" w14:textId="77777777" w:rsidTr="004C779C">
        <w:trPr>
          <w:trHeight w:val="49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B845B9D"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FBB7A5D" w14:textId="77777777" w:rsidR="004C779C" w:rsidRPr="00097E59" w:rsidRDefault="004C779C" w:rsidP="004C779C">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sz w:val="24"/>
                <w:szCs w:val="24"/>
                <w:lang w:eastAsia="ru-RU"/>
              </w:rPr>
              <w:t>2</w:t>
            </w:r>
            <w:r w:rsidRPr="00097E59">
              <w:rPr>
                <w:rFonts w:ascii="Times New Roman" w:eastAsia="Times New Roman" w:hAnsi="Times New Roman" w:cs="Times New Roman"/>
                <w:b/>
                <w:sz w:val="24"/>
                <w:szCs w:val="24"/>
                <w:lang w:eastAsia="ru-RU"/>
              </w:rPr>
              <w:t xml:space="preserve">. </w:t>
            </w:r>
            <w:r w:rsidRPr="00097E59">
              <w:rPr>
                <w:rFonts w:ascii="Times New Roman" w:eastAsia="Times New Roman" w:hAnsi="Times New Roman" w:cs="Times New Roman"/>
                <w:sz w:val="24"/>
                <w:szCs w:val="24"/>
                <w:lang w:eastAsia="ru-RU"/>
              </w:rPr>
              <w:t xml:space="preserve">Магнитные свойства вещества. Намагничивание ферромагнитных материалов. Магнитный гистерезис. Магнитно-твердые, магнитно-мягкие материалы. </w:t>
            </w:r>
          </w:p>
        </w:tc>
      </w:tr>
      <w:tr w:rsidR="004C779C" w:rsidRPr="00097E59" w14:paraId="3E538C3C" w14:textId="77777777" w:rsidTr="004C779C">
        <w:trPr>
          <w:trHeight w:val="405"/>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0839AC72"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799475D"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3.</w:t>
            </w:r>
            <w:r w:rsidRPr="00097E59">
              <w:rPr>
                <w:rFonts w:ascii="Times New Roman" w:eastAsia="Times New Roman" w:hAnsi="Times New Roman" w:cs="Times New Roman"/>
                <w:bCs/>
                <w:sz w:val="24"/>
                <w:szCs w:val="24"/>
                <w:lang w:eastAsia="ru-RU"/>
              </w:rPr>
              <w:t xml:space="preserve"> Задачи расчета магнитной цепи. </w:t>
            </w:r>
            <w:r w:rsidRPr="00097E59">
              <w:rPr>
                <w:rFonts w:ascii="Times New Roman" w:eastAsia="Times New Roman" w:hAnsi="Times New Roman" w:cs="Times New Roman"/>
                <w:sz w:val="24"/>
                <w:szCs w:val="24"/>
                <w:lang w:eastAsia="ru-RU"/>
              </w:rPr>
              <w:t>Магнитное сопротивление</w:t>
            </w:r>
            <w:r w:rsidRPr="00097E59">
              <w:rPr>
                <w:rFonts w:ascii="Times New Roman" w:eastAsia="Times New Roman" w:hAnsi="Times New Roman" w:cs="Times New Roman"/>
                <w:bCs/>
                <w:sz w:val="24"/>
                <w:szCs w:val="24"/>
                <w:lang w:eastAsia="ru-RU"/>
              </w:rPr>
              <w:t>, законы Ома, Кирхгофа.</w:t>
            </w:r>
          </w:p>
        </w:tc>
      </w:tr>
      <w:tr w:rsidR="004C779C" w:rsidRPr="00097E59" w14:paraId="68690C03" w14:textId="77777777" w:rsidTr="004C779C">
        <w:trPr>
          <w:trHeight w:val="564"/>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6379E49"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3EC00ABF"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4. Явление электромагнитной индукции, ЭДС, преобразование энергий. Явление самоиндукции, индуктивность.</w:t>
            </w:r>
          </w:p>
        </w:tc>
      </w:tr>
      <w:tr w:rsidR="004C779C" w:rsidRPr="00097E59" w14:paraId="08CA7A93"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0FECBFF"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9E4C79B" w14:textId="77777777" w:rsidR="004C779C" w:rsidRPr="00097E59" w:rsidRDefault="004C779C" w:rsidP="004C779C">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sz w:val="24"/>
                <w:szCs w:val="24"/>
                <w:lang w:eastAsia="ru-RU"/>
              </w:rPr>
              <w:t>5. Явление взаимной индукции, взаимная индуктивность. Вихревые токи.</w:t>
            </w:r>
          </w:p>
        </w:tc>
      </w:tr>
      <w:tr w:rsidR="004C779C" w:rsidRPr="00097E59" w14:paraId="07E3718F"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ACD1724"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8FDB3B2" w14:textId="77777777" w:rsidR="004C779C" w:rsidRPr="00097E59" w:rsidRDefault="004C779C" w:rsidP="004C779C">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097E59" w14:paraId="234DEB7D" w14:textId="77777777" w:rsidTr="004C779C">
        <w:trPr>
          <w:trHeight w:val="16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B882FC6"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29D9AF0"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1. Практическое занятие «Расчет неразветвленной магнитной цепи».</w:t>
            </w:r>
          </w:p>
        </w:tc>
      </w:tr>
      <w:tr w:rsidR="004C779C" w:rsidRPr="00097E59" w14:paraId="3D141A46"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F4FEF73"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38A21533"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
                <w:bCs/>
                <w:sz w:val="24"/>
                <w:szCs w:val="24"/>
                <w:lang w:eastAsia="ru-RU"/>
              </w:rPr>
              <w:t>Самостоятельная работа обучающихся:</w:t>
            </w:r>
          </w:p>
        </w:tc>
      </w:tr>
      <w:tr w:rsidR="004C779C" w:rsidRPr="00097E59" w14:paraId="2247FAA6" w14:textId="77777777" w:rsidTr="004C779C">
        <w:trPr>
          <w:trHeight w:val="343"/>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740B39D"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837731E"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Создание презентации по теме «Законы магнитных цепей».</w:t>
            </w:r>
          </w:p>
        </w:tc>
      </w:tr>
      <w:tr w:rsidR="004C779C" w:rsidRPr="00097E59" w14:paraId="232AC44B" w14:textId="77777777" w:rsidTr="004C779C">
        <w:trPr>
          <w:trHeight w:val="269"/>
        </w:trPr>
        <w:tc>
          <w:tcPr>
            <w:tcW w:w="2348" w:type="dxa"/>
            <w:vMerge w:val="restart"/>
            <w:tcBorders>
              <w:top w:val="single" w:sz="4" w:space="0" w:color="auto"/>
              <w:left w:val="single" w:sz="4" w:space="0" w:color="auto"/>
              <w:bottom w:val="single" w:sz="4" w:space="0" w:color="auto"/>
              <w:right w:val="single" w:sz="4" w:space="0" w:color="auto"/>
            </w:tcBorders>
          </w:tcPr>
          <w:p w14:paraId="3E678759" w14:textId="77777777" w:rsidR="004C779C" w:rsidRPr="00097E59" w:rsidRDefault="004C779C" w:rsidP="004C779C">
            <w:pPr>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 5</w:t>
            </w:r>
          </w:p>
          <w:p w14:paraId="24C04164" w14:textId="77777777" w:rsidR="004C779C" w:rsidRPr="00097E59" w:rsidRDefault="004C779C" w:rsidP="004C779C">
            <w:pPr>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Электрические цепи переменного тока</w:t>
            </w:r>
          </w:p>
          <w:p w14:paraId="7E996DEB" w14:textId="77777777" w:rsidR="004C779C" w:rsidRPr="00097E59" w:rsidRDefault="004C779C" w:rsidP="004C779C">
            <w:pPr>
              <w:jc w:val="cente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5F1AD358" w14:textId="77777777" w:rsidR="004C779C" w:rsidRPr="00097E59" w:rsidRDefault="004C779C" w:rsidP="004C779C">
            <w:pPr>
              <w:rPr>
                <w:rFonts w:ascii="Times New Roman" w:eastAsia="Times New Roman" w:hAnsi="Times New Roman" w:cs="Times New Roman"/>
                <w:b/>
                <w:bCs/>
                <w:i/>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4C779C" w:rsidRPr="00097E59" w14:paraId="2842DC5D" w14:textId="77777777" w:rsidTr="004C779C">
        <w:trPr>
          <w:trHeight w:val="84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AB9253F"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6BD6BDF9"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1. Основные сведения о синусоидальном электрическом токе. Переменный ток, период, частота. Получение синусоидальной Э.Д.С. Принцип действия генератора   переменного тока.  Фаза, угол сдвига фаз. Формы представления синусоидальных величин.</w:t>
            </w:r>
          </w:p>
        </w:tc>
      </w:tr>
      <w:tr w:rsidR="004C779C" w:rsidRPr="00097E59" w14:paraId="1B44A49F" w14:textId="77777777" w:rsidTr="004C779C">
        <w:trPr>
          <w:trHeight w:val="41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80CACA2"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09479C52"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2.Действующие и средние значения ЭДС, напряжения и тока. Изображение синусоидальных величин с помощью временных и векторных диаграмм.</w:t>
            </w:r>
          </w:p>
        </w:tc>
      </w:tr>
      <w:tr w:rsidR="004C779C" w:rsidRPr="00097E59" w14:paraId="69523D5B" w14:textId="77777777" w:rsidTr="004C779C">
        <w:trPr>
          <w:trHeight w:val="100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36C2F65"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5863020B"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3. Линейные электрические цепи синусоидального тока, их элементы и параметры. Электрическая цепь с активным сопротивлением, с идеальной катушкой индуктивности, с емкостью. Векторные диаграммы, угол сдвига фаз между током и напряжением, активная, реактивная и полная мощности.</w:t>
            </w:r>
          </w:p>
        </w:tc>
      </w:tr>
      <w:tr w:rsidR="004C779C" w:rsidRPr="00097E59" w14:paraId="705C464F" w14:textId="77777777" w:rsidTr="004C779C">
        <w:trPr>
          <w:trHeight w:val="41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308B257"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4FAE64C2"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4.Неразветвленная цепь переменного тока с активным сопротивлением и индуктивностью, с активным сопротивлением и емкостью. Активная, реактивная и полная мощности в цепи переменного тока.</w:t>
            </w:r>
          </w:p>
        </w:tc>
      </w:tr>
      <w:tr w:rsidR="004C779C" w:rsidRPr="00097E59" w14:paraId="70DB9524" w14:textId="77777777" w:rsidTr="004C779C">
        <w:trPr>
          <w:trHeight w:val="584"/>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F022AC1"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312EF0E0" w14:textId="77777777" w:rsidR="004C779C" w:rsidRPr="00097E59" w:rsidRDefault="004C779C" w:rsidP="004C779C">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sz w:val="24"/>
                <w:szCs w:val="24"/>
                <w:lang w:eastAsia="ru-RU"/>
              </w:rPr>
              <w:t>5.</w:t>
            </w:r>
            <w:r w:rsidRPr="00097E59">
              <w:rPr>
                <w:rFonts w:ascii="Times New Roman" w:eastAsia="Times New Roman" w:hAnsi="Times New Roman" w:cs="Times New Roman"/>
                <w:b/>
                <w:sz w:val="24"/>
                <w:szCs w:val="24"/>
                <w:lang w:eastAsia="ru-RU"/>
              </w:rPr>
              <w:t xml:space="preserve"> </w:t>
            </w:r>
            <w:r w:rsidRPr="00097E59">
              <w:rPr>
                <w:rFonts w:ascii="Times New Roman" w:eastAsia="Times New Roman" w:hAnsi="Times New Roman" w:cs="Times New Roman"/>
                <w:sz w:val="24"/>
                <w:szCs w:val="24"/>
                <w:lang w:eastAsia="ru-RU"/>
              </w:rPr>
              <w:t>Параллельное соединение активного, индуктивного и емкостного сопротивлений. Векторная диаграмма. Разложение токов на активные и реактивные составляющие. Резонанс токов, условия резонанса токов.  Технико-экономическое значение коэффициента мощности в электрических системах.</w:t>
            </w:r>
          </w:p>
        </w:tc>
      </w:tr>
      <w:tr w:rsidR="004C779C" w:rsidRPr="00097E59" w14:paraId="12ECBB20" w14:textId="77777777" w:rsidTr="004C779C">
        <w:trPr>
          <w:trHeight w:val="41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2F58921"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09A84FE"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6. Симметричная трехфазная система ЭДС. Последовательность чередования фаз. Устройство простейшего трехфазного генератора. Соединение обмоток генератора и потребителя звездой. Векторные диаграммы линейных и фазных напряжений. Основные расчётные уравнения. Назначение нулевого провода, обрыв нулевого провода при несимметричной нагрузке.</w:t>
            </w:r>
          </w:p>
        </w:tc>
      </w:tr>
      <w:tr w:rsidR="004C779C" w:rsidRPr="00097E59" w14:paraId="2C04EB7A" w14:textId="77777777" w:rsidTr="004C779C">
        <w:trPr>
          <w:trHeight w:val="70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ED36C9B"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FFA2FB4"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7. Соединение обмоток генератора и потребителя треугольником. Векторные диаграммы линейных и фазных токов. Основные расчётные уравнения. Мощность трёхфазной системы.</w:t>
            </w:r>
          </w:p>
        </w:tc>
      </w:tr>
      <w:tr w:rsidR="004C779C" w:rsidRPr="00097E59" w14:paraId="73A2C0F1"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3CA6E0D"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7ECD48C" w14:textId="77777777" w:rsidR="004C779C" w:rsidRPr="00097E59" w:rsidRDefault="004C779C" w:rsidP="004C779C">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097E59" w14:paraId="3BB3DEB1"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5D0E5B2"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A08B926" w14:textId="77777777" w:rsidR="004C779C" w:rsidRPr="00097E59" w:rsidRDefault="004C779C" w:rsidP="004C779C">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sz w:val="24"/>
                <w:szCs w:val="24"/>
                <w:lang w:eastAsia="ru-RU"/>
              </w:rPr>
              <w:t>1</w:t>
            </w:r>
            <w:r w:rsidRPr="00097E59">
              <w:rPr>
                <w:rFonts w:ascii="Times New Roman" w:eastAsia="Times New Roman" w:hAnsi="Times New Roman" w:cs="Times New Roman"/>
                <w:b/>
                <w:sz w:val="24"/>
                <w:szCs w:val="24"/>
                <w:lang w:eastAsia="ru-RU"/>
              </w:rPr>
              <w:t xml:space="preserve">. </w:t>
            </w:r>
            <w:r w:rsidRPr="00097E59">
              <w:rPr>
                <w:rFonts w:ascii="Times New Roman" w:eastAsia="Times New Roman" w:hAnsi="Times New Roman" w:cs="Times New Roman"/>
                <w:bCs/>
                <w:sz w:val="24"/>
                <w:szCs w:val="24"/>
                <w:lang w:eastAsia="ru-RU"/>
              </w:rPr>
              <w:t>Лабораторная работа</w:t>
            </w:r>
            <w:r w:rsidRPr="00097E59">
              <w:rPr>
                <w:rFonts w:ascii="Times New Roman" w:eastAsia="Times New Roman" w:hAnsi="Times New Roman" w:cs="Times New Roman"/>
                <w:sz w:val="24"/>
                <w:szCs w:val="24"/>
                <w:lang w:eastAsia="ru-RU"/>
              </w:rPr>
              <w:t xml:space="preserve"> «Исследование неразветвленной цепи переменного тока с активным, индуктивным и емкостным сопротивлениями. Резонанс напряжений</w:t>
            </w:r>
            <w:r w:rsidRPr="00097E59">
              <w:rPr>
                <w:rFonts w:ascii="Times New Roman" w:eastAsia="Times New Roman" w:hAnsi="Times New Roman" w:cs="Times New Roman"/>
                <w:bCs/>
                <w:sz w:val="24"/>
                <w:szCs w:val="24"/>
                <w:lang w:eastAsia="ru-RU"/>
              </w:rPr>
              <w:t>».</w:t>
            </w:r>
          </w:p>
        </w:tc>
      </w:tr>
      <w:tr w:rsidR="004C779C" w:rsidRPr="00097E59" w14:paraId="1DB98849" w14:textId="77777777" w:rsidTr="004C779C">
        <w:trPr>
          <w:trHeight w:val="55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E72F7C0"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B977D95" w14:textId="77777777" w:rsidR="004C779C" w:rsidRPr="00097E59" w:rsidRDefault="004C779C" w:rsidP="004C779C">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sz w:val="24"/>
                <w:szCs w:val="24"/>
                <w:lang w:eastAsia="ru-RU"/>
              </w:rPr>
              <w:t>2.</w:t>
            </w:r>
            <w:r w:rsidRPr="00097E59">
              <w:rPr>
                <w:rFonts w:ascii="Times New Roman" w:eastAsia="Times New Roman" w:hAnsi="Times New Roman" w:cs="Times New Roman"/>
                <w:b/>
                <w:sz w:val="24"/>
                <w:szCs w:val="24"/>
                <w:lang w:eastAsia="ru-RU"/>
              </w:rPr>
              <w:t xml:space="preserve"> </w:t>
            </w:r>
            <w:r w:rsidRPr="00097E59">
              <w:rPr>
                <w:rFonts w:ascii="Times New Roman" w:eastAsia="Times New Roman" w:hAnsi="Times New Roman" w:cs="Times New Roman"/>
                <w:bCs/>
                <w:sz w:val="24"/>
                <w:szCs w:val="24"/>
                <w:lang w:eastAsia="ru-RU"/>
              </w:rPr>
              <w:t>Лабораторная работа</w:t>
            </w:r>
            <w:r w:rsidRPr="00097E59">
              <w:rPr>
                <w:rFonts w:ascii="Times New Roman" w:eastAsia="Times New Roman" w:hAnsi="Times New Roman" w:cs="Times New Roman"/>
                <w:sz w:val="24"/>
                <w:szCs w:val="24"/>
                <w:lang w:eastAsia="ru-RU"/>
              </w:rPr>
              <w:t xml:space="preserve"> «Исследование параллельного соединения катушки и конденсатора. Резонанс токов</w:t>
            </w:r>
            <w:r w:rsidRPr="00097E59">
              <w:rPr>
                <w:rFonts w:ascii="Times New Roman" w:eastAsia="Times New Roman" w:hAnsi="Times New Roman" w:cs="Times New Roman"/>
                <w:bCs/>
                <w:sz w:val="24"/>
                <w:szCs w:val="24"/>
                <w:lang w:eastAsia="ru-RU"/>
              </w:rPr>
              <w:t>».</w:t>
            </w:r>
          </w:p>
        </w:tc>
      </w:tr>
      <w:tr w:rsidR="004C779C" w:rsidRPr="00097E59" w14:paraId="70B986C6" w14:textId="77777777" w:rsidTr="004C779C">
        <w:trPr>
          <w:trHeight w:val="50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1AE131C"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3E201B06"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 xml:space="preserve">3. Лабораторная работа </w:t>
            </w:r>
            <w:r w:rsidRPr="00097E59">
              <w:rPr>
                <w:rFonts w:ascii="Times New Roman" w:eastAsia="Times New Roman" w:hAnsi="Times New Roman" w:cs="Times New Roman"/>
                <w:sz w:val="24"/>
                <w:szCs w:val="24"/>
                <w:lang w:eastAsia="ru-RU"/>
              </w:rPr>
              <w:t>«Исследование работы трёхфазной цепи при соединении нагрузки звездой».</w:t>
            </w:r>
          </w:p>
        </w:tc>
      </w:tr>
      <w:tr w:rsidR="004C779C" w:rsidRPr="00097E59" w14:paraId="33DD7865" w14:textId="77777777" w:rsidTr="004C779C">
        <w:trPr>
          <w:trHeight w:val="22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87452B8"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19608D4"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sz w:val="24"/>
                <w:szCs w:val="24"/>
                <w:lang w:eastAsia="ru-RU"/>
              </w:rPr>
              <w:t>4.</w:t>
            </w:r>
            <w:r w:rsidRPr="00097E59">
              <w:rPr>
                <w:rFonts w:ascii="Times New Roman" w:eastAsia="Times New Roman" w:hAnsi="Times New Roman" w:cs="Times New Roman"/>
                <w:bCs/>
                <w:sz w:val="24"/>
                <w:szCs w:val="24"/>
                <w:lang w:eastAsia="ru-RU"/>
              </w:rPr>
              <w:t xml:space="preserve"> Практическое занятие</w:t>
            </w:r>
            <w:r w:rsidRPr="00097E59">
              <w:rPr>
                <w:rFonts w:ascii="Times New Roman" w:eastAsia="Times New Roman" w:hAnsi="Times New Roman" w:cs="Times New Roman"/>
                <w:sz w:val="24"/>
                <w:szCs w:val="24"/>
                <w:lang w:eastAsia="ru-RU"/>
              </w:rPr>
              <w:t xml:space="preserve"> «Расчёт неразветвленных цепей переменного тока».</w:t>
            </w:r>
          </w:p>
        </w:tc>
      </w:tr>
      <w:tr w:rsidR="004C779C" w:rsidRPr="00097E59" w14:paraId="58D47EBE"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2608A31"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5CA248EC" w14:textId="77777777" w:rsidR="004C779C" w:rsidRPr="00097E59" w:rsidRDefault="004C779C" w:rsidP="004C779C">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sz w:val="24"/>
                <w:szCs w:val="24"/>
                <w:lang w:eastAsia="ru-RU"/>
              </w:rPr>
              <w:t xml:space="preserve">5. </w:t>
            </w:r>
            <w:r w:rsidRPr="00097E59">
              <w:rPr>
                <w:rFonts w:ascii="Times New Roman" w:eastAsia="Times New Roman" w:hAnsi="Times New Roman" w:cs="Times New Roman"/>
                <w:bCs/>
                <w:sz w:val="24"/>
                <w:szCs w:val="24"/>
                <w:lang w:eastAsia="ru-RU"/>
              </w:rPr>
              <w:t>Практическое занятие</w:t>
            </w:r>
            <w:r w:rsidRPr="00097E59">
              <w:rPr>
                <w:rFonts w:ascii="Times New Roman" w:eastAsia="Times New Roman" w:hAnsi="Times New Roman" w:cs="Times New Roman"/>
                <w:sz w:val="24"/>
                <w:szCs w:val="24"/>
                <w:lang w:eastAsia="ru-RU"/>
              </w:rPr>
              <w:t xml:space="preserve"> «Расчёт трёхфазной цепи с параллельным соединением приёмников энергии, соединённых звездой и треугольником».</w:t>
            </w:r>
          </w:p>
        </w:tc>
      </w:tr>
      <w:tr w:rsidR="004C779C" w:rsidRPr="00097E59" w14:paraId="032945E7" w14:textId="77777777" w:rsidTr="004C779C">
        <w:trPr>
          <w:trHeight w:val="29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B0F2646"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3F3C30CF"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
                <w:bCs/>
                <w:sz w:val="24"/>
                <w:szCs w:val="24"/>
                <w:lang w:eastAsia="ru-RU"/>
              </w:rPr>
              <w:t>Самостоятельная работа обучающихся:</w:t>
            </w:r>
          </w:p>
        </w:tc>
      </w:tr>
      <w:tr w:rsidR="004C779C" w:rsidRPr="00097E59" w14:paraId="369B7510" w14:textId="77777777" w:rsidTr="004C779C">
        <w:trPr>
          <w:trHeight w:val="37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16B5415"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D858710"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 xml:space="preserve">Выполнение расчета цепей переменного тока последовательного соединения и параллельного соединения </w:t>
            </w:r>
            <w:r w:rsidRPr="00097E59">
              <w:rPr>
                <w:rFonts w:ascii="Times New Roman" w:eastAsia="Times New Roman" w:hAnsi="Times New Roman" w:cs="Times New Roman"/>
                <w:bCs/>
                <w:sz w:val="24"/>
                <w:szCs w:val="24"/>
                <w:lang w:val="en-US" w:eastAsia="ru-RU"/>
              </w:rPr>
              <w:t>R</w:t>
            </w:r>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bCs/>
                <w:sz w:val="24"/>
                <w:szCs w:val="24"/>
                <w:lang w:val="en-US" w:eastAsia="ru-RU"/>
              </w:rPr>
              <w:t>L</w:t>
            </w:r>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bCs/>
                <w:sz w:val="24"/>
                <w:szCs w:val="24"/>
                <w:lang w:val="en-US" w:eastAsia="ru-RU"/>
              </w:rPr>
              <w:t>C</w:t>
            </w:r>
            <w:r w:rsidRPr="00097E59">
              <w:rPr>
                <w:rFonts w:ascii="Times New Roman" w:eastAsia="Times New Roman" w:hAnsi="Times New Roman" w:cs="Times New Roman"/>
                <w:bCs/>
                <w:sz w:val="24"/>
                <w:szCs w:val="24"/>
                <w:lang w:eastAsia="ru-RU"/>
              </w:rPr>
              <w:t>.</w:t>
            </w:r>
          </w:p>
        </w:tc>
      </w:tr>
      <w:tr w:rsidR="004C779C" w:rsidRPr="00097E59" w14:paraId="332D7A07" w14:textId="77777777" w:rsidTr="004C779C">
        <w:trPr>
          <w:trHeight w:val="353"/>
        </w:trPr>
        <w:tc>
          <w:tcPr>
            <w:tcW w:w="2348" w:type="dxa"/>
            <w:vMerge w:val="restart"/>
            <w:tcBorders>
              <w:top w:val="single" w:sz="4" w:space="0" w:color="auto"/>
              <w:left w:val="single" w:sz="4" w:space="0" w:color="auto"/>
              <w:bottom w:val="single" w:sz="4" w:space="0" w:color="auto"/>
              <w:right w:val="single" w:sz="4" w:space="0" w:color="auto"/>
            </w:tcBorders>
            <w:hideMark/>
          </w:tcPr>
          <w:p w14:paraId="04E6B138"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1.6.</w:t>
            </w:r>
          </w:p>
          <w:p w14:paraId="212972FC"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Электрические машины и трансформаторы</w:t>
            </w:r>
          </w:p>
        </w:tc>
        <w:tc>
          <w:tcPr>
            <w:tcW w:w="7331" w:type="dxa"/>
            <w:gridSpan w:val="2"/>
            <w:tcBorders>
              <w:top w:val="single" w:sz="4" w:space="0" w:color="auto"/>
              <w:left w:val="single" w:sz="4" w:space="0" w:color="auto"/>
              <w:bottom w:val="single" w:sz="4" w:space="0" w:color="auto"/>
              <w:right w:val="single" w:sz="4" w:space="0" w:color="auto"/>
            </w:tcBorders>
            <w:vAlign w:val="bottom"/>
          </w:tcPr>
          <w:p w14:paraId="4E2CE585" w14:textId="77777777" w:rsidR="004C779C" w:rsidRPr="00097E59" w:rsidRDefault="004C779C" w:rsidP="004C779C">
            <w:pPr>
              <w:rPr>
                <w:rFonts w:ascii="Times New Roman" w:eastAsia="Times New Roman" w:hAnsi="Times New Roman" w:cs="Times New Roman"/>
                <w:b/>
                <w:bCs/>
                <w:i/>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p w14:paraId="2B6DED18" w14:textId="77777777" w:rsidR="004C779C" w:rsidRPr="00097E59" w:rsidRDefault="004C779C" w:rsidP="004C779C">
            <w:pPr>
              <w:rPr>
                <w:rFonts w:ascii="Times New Roman" w:eastAsia="Times New Roman" w:hAnsi="Times New Roman" w:cs="Times New Roman"/>
                <w:b/>
                <w:sz w:val="24"/>
                <w:szCs w:val="24"/>
                <w:lang w:eastAsia="ru-RU"/>
              </w:rPr>
            </w:pPr>
          </w:p>
        </w:tc>
      </w:tr>
      <w:tr w:rsidR="004C779C" w:rsidRPr="00097E59" w14:paraId="22345E06" w14:textId="77777777" w:rsidTr="004C779C">
        <w:trPr>
          <w:trHeight w:val="319"/>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2AF1CE1"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2F3E8BC" w14:textId="77777777" w:rsidR="004C779C" w:rsidRPr="00097E59" w:rsidRDefault="004C779C" w:rsidP="004C779C">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1. Трансформаторы</w:t>
            </w:r>
            <w:r w:rsidRPr="00097E59">
              <w:rPr>
                <w:rFonts w:ascii="Times New Roman" w:eastAsia="Times New Roman" w:hAnsi="Times New Roman" w:cs="Times New Roman"/>
                <w:b/>
                <w:sz w:val="24"/>
                <w:szCs w:val="24"/>
                <w:lang w:eastAsia="ru-RU"/>
              </w:rPr>
              <w:t xml:space="preserve">: </w:t>
            </w:r>
            <w:r w:rsidRPr="00097E59">
              <w:rPr>
                <w:rFonts w:ascii="Times New Roman" w:eastAsia="Times New Roman" w:hAnsi="Times New Roman" w:cs="Times New Roman"/>
                <w:sz w:val="24"/>
                <w:szCs w:val="24"/>
                <w:lang w:eastAsia="ru-RU"/>
              </w:rPr>
              <w:t>назначение, устройство, принцип действия и основные параметры.</w:t>
            </w:r>
          </w:p>
        </w:tc>
      </w:tr>
      <w:tr w:rsidR="004C779C" w:rsidRPr="00097E59" w14:paraId="24498546" w14:textId="77777777" w:rsidTr="004C779C">
        <w:trPr>
          <w:trHeight w:val="82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E07CAF8"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C026E2D" w14:textId="77777777" w:rsidR="004C779C" w:rsidRPr="00097E59" w:rsidRDefault="004C779C" w:rsidP="004C779C">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sz w:val="24"/>
                <w:szCs w:val="24"/>
                <w:lang w:eastAsia="ru-RU"/>
              </w:rPr>
              <w:t>2. Режим работы трансформатора: холостого хода и короткого замыкания. Определение коэффициента трансформации, потери в стали и меди, КПД трансформатора, внешняя характеристика.</w:t>
            </w:r>
          </w:p>
        </w:tc>
      </w:tr>
      <w:tr w:rsidR="004C779C" w:rsidRPr="00097E59" w14:paraId="6BC93A68" w14:textId="77777777" w:rsidTr="004C779C">
        <w:trPr>
          <w:trHeight w:val="82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38A8880"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4A36792" w14:textId="77777777" w:rsidR="004C779C" w:rsidRPr="00097E59" w:rsidRDefault="004C779C" w:rsidP="004C779C">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3. Электрические машины переменного тока: назначение и классификация. Получение вращающегося магнитного поля. Устройство и принцип работы асинхронного двигателя.</w:t>
            </w:r>
          </w:p>
        </w:tc>
      </w:tr>
      <w:tr w:rsidR="004C779C" w:rsidRPr="00097E59" w14:paraId="62D3988D" w14:textId="77777777" w:rsidTr="004C779C">
        <w:trPr>
          <w:trHeight w:val="82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1D296FA"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6F6BD94" w14:textId="77777777" w:rsidR="004C779C" w:rsidRPr="00097E59" w:rsidRDefault="004C779C" w:rsidP="004C779C">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4.Частота вращения магнитного поля статора и ротора. Скольжение. Э.Д.С. в обмотке ротора, сопротивление обмотки ротора и ток в ней. Вращающий момент. Механическая характеристика.</w:t>
            </w:r>
          </w:p>
        </w:tc>
      </w:tr>
      <w:tr w:rsidR="004C779C" w:rsidRPr="00097E59" w14:paraId="5759358A" w14:textId="77777777" w:rsidTr="004C779C">
        <w:trPr>
          <w:trHeight w:val="148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A90457E"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3BC6DEAC" w14:textId="77777777" w:rsidR="004C779C" w:rsidRPr="00097E59" w:rsidRDefault="004C779C" w:rsidP="004C779C">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5. Электрические машины постоянного тока:</w:t>
            </w:r>
            <w:r w:rsidRPr="00097E59">
              <w:rPr>
                <w:rFonts w:ascii="Times New Roman" w:eastAsia="Times New Roman" w:hAnsi="Times New Roman" w:cs="Times New Roman"/>
                <w:b/>
                <w:sz w:val="24"/>
                <w:szCs w:val="24"/>
                <w:lang w:eastAsia="ru-RU"/>
              </w:rPr>
              <w:t xml:space="preserve"> </w:t>
            </w:r>
            <w:r w:rsidRPr="00097E59">
              <w:rPr>
                <w:rFonts w:ascii="Times New Roman" w:eastAsia="Times New Roman" w:hAnsi="Times New Roman" w:cs="Times New Roman"/>
                <w:sz w:val="24"/>
                <w:szCs w:val="24"/>
                <w:lang w:eastAsia="ru-RU"/>
              </w:rPr>
              <w:t xml:space="preserve">назначение, применение и принцип работы, обратимость машин постоянного тока. Обмотка якоря , Э.Д.С. и вращающий момент генератора постоянного тока. Коммутация и способы борьбы с ней. Способы возбуждения генераторов постоянного тока. Генераторы постоянного тока с независимым, параллельным и смешанным возбуждением. Характеристики генераторов: нагрузочная, регулировочная и холостого хода.  </w:t>
            </w:r>
          </w:p>
        </w:tc>
      </w:tr>
      <w:tr w:rsidR="004C779C" w:rsidRPr="00097E59" w14:paraId="417F45CD" w14:textId="77777777" w:rsidTr="004C779C">
        <w:trPr>
          <w:trHeight w:val="216"/>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467CCCC"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6D286388" w14:textId="77777777" w:rsidR="004C779C" w:rsidRPr="00097E59" w:rsidRDefault="004C779C" w:rsidP="004C779C">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sz w:val="24"/>
                <w:szCs w:val="24"/>
                <w:lang w:eastAsia="ru-RU"/>
              </w:rPr>
              <w:t>6.Способы возбуждения двигателей  постоянного тока. Электродвигатели постоянного тока с параллельным, последовательным и смешанным возбуждением. Пуск двигателя и регулирование частоты вращения. Механические и рабочие характеристики двигателе</w:t>
            </w:r>
          </w:p>
        </w:tc>
      </w:tr>
      <w:tr w:rsidR="004C779C" w:rsidRPr="00097E59" w14:paraId="37A533C1" w14:textId="77777777" w:rsidTr="004C779C">
        <w:trPr>
          <w:trHeight w:val="216"/>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AA5AACE"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509678CD" w14:textId="77777777" w:rsidR="004C779C" w:rsidRPr="00097E59" w:rsidRDefault="004C779C" w:rsidP="004C779C">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097E59" w14:paraId="34F508B6"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7BF4070"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F17F3E9"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1. Лабораторная  работа</w:t>
            </w:r>
            <w:r w:rsidRPr="00097E59">
              <w:rPr>
                <w:rFonts w:ascii="Times New Roman" w:eastAsia="Times New Roman" w:hAnsi="Times New Roman" w:cs="Times New Roman"/>
                <w:sz w:val="24"/>
                <w:szCs w:val="24"/>
                <w:lang w:eastAsia="ru-RU"/>
              </w:rPr>
              <w:t xml:space="preserve"> «Исследование однофазного трансформатора</w:t>
            </w:r>
            <w:r w:rsidRPr="00097E59">
              <w:rPr>
                <w:rFonts w:ascii="Times New Roman" w:eastAsia="Times New Roman" w:hAnsi="Times New Roman" w:cs="Times New Roman"/>
                <w:bCs/>
                <w:sz w:val="24"/>
                <w:szCs w:val="24"/>
                <w:lang w:eastAsia="ru-RU"/>
              </w:rPr>
              <w:t>».</w:t>
            </w:r>
          </w:p>
        </w:tc>
      </w:tr>
      <w:tr w:rsidR="004C779C" w:rsidRPr="00097E59" w14:paraId="1D1BBD86" w14:textId="77777777" w:rsidTr="004C779C">
        <w:trPr>
          <w:trHeight w:val="394"/>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75C0A81"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10BCF47"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2.Лабораторная  работа</w:t>
            </w:r>
            <w:r w:rsidRPr="00097E59">
              <w:rPr>
                <w:rFonts w:ascii="Times New Roman" w:eastAsia="Times New Roman" w:hAnsi="Times New Roman" w:cs="Times New Roman"/>
                <w:sz w:val="24"/>
                <w:szCs w:val="24"/>
                <w:lang w:eastAsia="ru-RU"/>
              </w:rPr>
              <w:t xml:space="preserve"> «Исследование трехфазного асинхронного двигателя с фазным ротором</w:t>
            </w:r>
            <w:r w:rsidRPr="00097E59">
              <w:rPr>
                <w:rFonts w:ascii="Times New Roman" w:eastAsia="Times New Roman" w:hAnsi="Times New Roman" w:cs="Times New Roman"/>
                <w:bCs/>
                <w:sz w:val="24"/>
                <w:szCs w:val="24"/>
                <w:lang w:eastAsia="ru-RU"/>
              </w:rPr>
              <w:t>».</w:t>
            </w:r>
          </w:p>
        </w:tc>
      </w:tr>
      <w:tr w:rsidR="004C779C" w:rsidRPr="00097E59" w14:paraId="6E8221A3" w14:textId="77777777" w:rsidTr="004C779C">
        <w:trPr>
          <w:trHeight w:val="47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C427247"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C26FB44" w14:textId="77777777" w:rsidR="004C779C" w:rsidRPr="00097E59" w:rsidRDefault="004C779C" w:rsidP="004C779C">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bCs/>
                <w:sz w:val="24"/>
                <w:szCs w:val="24"/>
                <w:lang w:eastAsia="ru-RU"/>
              </w:rPr>
              <w:t>3 Лабораторная  работа</w:t>
            </w:r>
            <w:r w:rsidRPr="00097E59">
              <w:rPr>
                <w:rFonts w:ascii="Times New Roman" w:eastAsia="Times New Roman" w:hAnsi="Times New Roman" w:cs="Times New Roman"/>
                <w:sz w:val="24"/>
                <w:szCs w:val="24"/>
                <w:lang w:eastAsia="ru-RU"/>
              </w:rPr>
              <w:t xml:space="preserve">  «Исследование двигателя постоянного тока с параллельным возбуждением</w:t>
            </w:r>
            <w:r w:rsidRPr="00097E59">
              <w:rPr>
                <w:rFonts w:ascii="Times New Roman" w:eastAsia="Times New Roman" w:hAnsi="Times New Roman" w:cs="Times New Roman"/>
                <w:bCs/>
                <w:sz w:val="24"/>
                <w:szCs w:val="24"/>
                <w:lang w:eastAsia="ru-RU"/>
              </w:rPr>
              <w:t>».</w:t>
            </w:r>
          </w:p>
        </w:tc>
      </w:tr>
      <w:tr w:rsidR="004C779C" w:rsidRPr="00097E59" w14:paraId="1128E282" w14:textId="77777777" w:rsidTr="004C779C">
        <w:trPr>
          <w:trHeight w:val="18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151646D"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A8666F6"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
                <w:bCs/>
                <w:sz w:val="24"/>
                <w:szCs w:val="24"/>
                <w:lang w:eastAsia="ru-RU"/>
              </w:rPr>
              <w:t>Самостоятельная работа обучающихся:</w:t>
            </w:r>
          </w:p>
        </w:tc>
      </w:tr>
      <w:tr w:rsidR="004C779C" w:rsidRPr="00097E59" w14:paraId="72D4D0B2" w14:textId="77777777" w:rsidTr="004C779C">
        <w:trPr>
          <w:trHeight w:val="1059"/>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8864182"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18BFF7B" w14:textId="77777777" w:rsidR="004C779C" w:rsidRPr="00097E59" w:rsidRDefault="004C779C" w:rsidP="004C779C">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bCs/>
                <w:sz w:val="24"/>
                <w:szCs w:val="24"/>
                <w:lang w:eastAsia="ru-RU"/>
              </w:rPr>
              <w:t>Создание презентаций по темам: «</w:t>
            </w:r>
            <w:r w:rsidRPr="00097E59">
              <w:rPr>
                <w:rFonts w:ascii="Times New Roman" w:eastAsia="Times New Roman" w:hAnsi="Times New Roman" w:cs="Times New Roman"/>
                <w:sz w:val="24"/>
                <w:szCs w:val="24"/>
                <w:lang w:eastAsia="ru-RU"/>
              </w:rPr>
              <w:t>Энергетическая диаграмма и кпд асинхронного двигателя», «Структурная схема классификации генераторов постоянного тока», «Трансформаторы специального назначения (сварочные). Автотрансформаторы, электрическая схема».</w:t>
            </w:r>
          </w:p>
        </w:tc>
      </w:tr>
      <w:tr w:rsidR="004C779C" w:rsidRPr="00097E59" w14:paraId="616B16C7" w14:textId="77777777" w:rsidTr="004C779C">
        <w:trPr>
          <w:trHeight w:val="289"/>
        </w:trPr>
        <w:tc>
          <w:tcPr>
            <w:tcW w:w="2348" w:type="dxa"/>
            <w:vMerge w:val="restart"/>
            <w:tcBorders>
              <w:top w:val="single" w:sz="4" w:space="0" w:color="auto"/>
              <w:left w:val="single" w:sz="4" w:space="0" w:color="auto"/>
              <w:bottom w:val="single" w:sz="4" w:space="0" w:color="auto"/>
              <w:right w:val="single" w:sz="4" w:space="0" w:color="auto"/>
            </w:tcBorders>
            <w:hideMark/>
          </w:tcPr>
          <w:p w14:paraId="695733A6"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1.7.</w:t>
            </w:r>
          </w:p>
          <w:p w14:paraId="51655DC4"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Основы</w:t>
            </w:r>
          </w:p>
          <w:p w14:paraId="38CB08B6" w14:textId="77777777" w:rsidR="004C779C" w:rsidRPr="00097E59" w:rsidRDefault="004C779C" w:rsidP="004C779C">
            <w:pPr>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электропривода</w:t>
            </w:r>
          </w:p>
        </w:tc>
        <w:tc>
          <w:tcPr>
            <w:tcW w:w="7331" w:type="dxa"/>
            <w:gridSpan w:val="2"/>
            <w:tcBorders>
              <w:top w:val="single" w:sz="4" w:space="0" w:color="auto"/>
              <w:left w:val="single" w:sz="4" w:space="0" w:color="auto"/>
              <w:bottom w:val="single" w:sz="4" w:space="0" w:color="auto"/>
              <w:right w:val="single" w:sz="4" w:space="0" w:color="auto"/>
            </w:tcBorders>
            <w:hideMark/>
          </w:tcPr>
          <w:p w14:paraId="601A0628"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4C779C" w:rsidRPr="00097E59" w14:paraId="60D42FDC" w14:textId="77777777" w:rsidTr="004C779C">
        <w:trPr>
          <w:trHeight w:val="71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455BFDC"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8AE4685"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sz w:val="24"/>
                <w:szCs w:val="24"/>
                <w:lang w:eastAsia="ru-RU"/>
              </w:rPr>
              <w:t>1.Классификация электроприводов. Функциональные схемы. Режимы работы электропривода. Нагрузочные диаграммы работы электропривода. Выбор типа и мощности электродвигателей, применяемых в электроприводе.</w:t>
            </w:r>
          </w:p>
        </w:tc>
      </w:tr>
      <w:tr w:rsidR="004C779C" w:rsidRPr="00097E59" w14:paraId="728F3959" w14:textId="77777777" w:rsidTr="004C779C">
        <w:trPr>
          <w:trHeight w:val="34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73CF911"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92BDB78"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
                <w:bCs/>
                <w:sz w:val="24"/>
                <w:szCs w:val="24"/>
                <w:lang w:eastAsia="ru-RU"/>
              </w:rPr>
              <w:t>Самостоятельная работа обучающихся:</w:t>
            </w:r>
          </w:p>
        </w:tc>
      </w:tr>
      <w:tr w:rsidR="004C779C" w:rsidRPr="00097E59" w14:paraId="2C88A520"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B97F25B"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F3983F9"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sz w:val="24"/>
                <w:szCs w:val="24"/>
                <w:lang w:eastAsia="ru-RU"/>
              </w:rPr>
              <w:t>Создание презентации по теме: «Релейное - контакторное управление электродвигателями».</w:t>
            </w:r>
          </w:p>
        </w:tc>
      </w:tr>
      <w:tr w:rsidR="004C779C" w:rsidRPr="00097E59" w14:paraId="5D6081E9" w14:textId="77777777" w:rsidTr="004C779C">
        <w:trPr>
          <w:trHeight w:val="309"/>
        </w:trPr>
        <w:tc>
          <w:tcPr>
            <w:tcW w:w="2348" w:type="dxa"/>
            <w:vMerge w:val="restart"/>
            <w:tcBorders>
              <w:top w:val="single" w:sz="4" w:space="0" w:color="auto"/>
              <w:left w:val="single" w:sz="4" w:space="0" w:color="auto"/>
              <w:bottom w:val="single" w:sz="4" w:space="0" w:color="auto"/>
              <w:right w:val="single" w:sz="4" w:space="0" w:color="auto"/>
            </w:tcBorders>
            <w:hideMark/>
          </w:tcPr>
          <w:p w14:paraId="113382E9"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1.8.</w:t>
            </w:r>
          </w:p>
          <w:p w14:paraId="0031E6A9"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Передача и распределение</w:t>
            </w:r>
          </w:p>
          <w:p w14:paraId="156A95D9"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Cs/>
                <w:sz w:val="24"/>
                <w:szCs w:val="24"/>
                <w:lang w:eastAsia="ru-RU"/>
              </w:rPr>
              <w:t>электроэнергии</w:t>
            </w:r>
          </w:p>
        </w:tc>
        <w:tc>
          <w:tcPr>
            <w:tcW w:w="7331" w:type="dxa"/>
            <w:gridSpan w:val="2"/>
            <w:tcBorders>
              <w:top w:val="single" w:sz="4" w:space="0" w:color="auto"/>
              <w:left w:val="single" w:sz="4" w:space="0" w:color="auto"/>
              <w:bottom w:val="single" w:sz="4" w:space="0" w:color="auto"/>
              <w:right w:val="single" w:sz="4" w:space="0" w:color="auto"/>
            </w:tcBorders>
            <w:hideMark/>
          </w:tcPr>
          <w:p w14:paraId="35035F01" w14:textId="77777777" w:rsidR="004C779C" w:rsidRPr="00097E59" w:rsidRDefault="004C779C" w:rsidP="004C779C">
            <w:pPr>
              <w:rPr>
                <w:rFonts w:ascii="Times New Roman" w:eastAsia="Times New Roman" w:hAnsi="Times New Roman" w:cs="Times New Roman"/>
                <w:b/>
                <w:bCs/>
                <w:i/>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4C779C" w:rsidRPr="00097E59" w14:paraId="66199E97" w14:textId="77777777" w:rsidTr="004C779C">
        <w:trPr>
          <w:trHeight w:val="99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A649DD0"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1070A0E"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val="en-US" w:eastAsia="ru-RU"/>
              </w:rPr>
            </w:pPr>
            <w:r w:rsidRPr="00097E59">
              <w:rPr>
                <w:rFonts w:ascii="Times New Roman" w:eastAsia="Times New Roman" w:hAnsi="Times New Roman" w:cs="Times New Roman"/>
                <w:sz w:val="24"/>
                <w:szCs w:val="24"/>
                <w:lang w:eastAsia="ru-RU"/>
              </w:rPr>
              <w:t>1. Назначение и классификация электрических сетей, их устройство и графическое изображение. Провода, кабели, электроизоляционные материалы в сетях напряжением до 1000 В. Электроснабжение и передача электрической энергии. Подстанции. Способы снижения потерь мощности при передаче электроэнергии.</w:t>
            </w:r>
          </w:p>
        </w:tc>
      </w:tr>
      <w:tr w:rsidR="004C779C" w:rsidRPr="00097E59" w14:paraId="55D1B689" w14:textId="77777777" w:rsidTr="004C779C">
        <w:trPr>
          <w:trHeight w:val="409"/>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FE5E915"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322BCFDA" w14:textId="77777777" w:rsidR="004C779C" w:rsidRPr="00097E59" w:rsidRDefault="004C779C" w:rsidP="004C779C">
            <w:pPr>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xml:space="preserve">2.Распределение электроэнергии между потребителями. Комплектные распределительные устройства. Способы учета и контроля потребления электроэнергии. </w:t>
            </w:r>
          </w:p>
        </w:tc>
      </w:tr>
      <w:tr w:rsidR="004C779C" w:rsidRPr="00097E59" w14:paraId="348197B9" w14:textId="77777777" w:rsidTr="004C779C">
        <w:trPr>
          <w:trHeight w:val="409"/>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9548587"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A936B20"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sz w:val="24"/>
                <w:szCs w:val="24"/>
                <w:lang w:eastAsia="ru-RU"/>
              </w:rPr>
              <w:t>3.Определение сечения проводов по допустимому нагреву, по допустимой потере напряжения.</w:t>
            </w:r>
          </w:p>
        </w:tc>
      </w:tr>
      <w:tr w:rsidR="004C779C" w:rsidRPr="00097E59" w14:paraId="1DE34E0A" w14:textId="77777777" w:rsidTr="004C779C">
        <w:trPr>
          <w:trHeight w:val="409"/>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AA659AA"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ACAB736"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097E59" w14:paraId="3DC18F90"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4358AAF"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05162622" w14:textId="77777777" w:rsidR="004C779C" w:rsidRPr="00097E59" w:rsidRDefault="004C779C" w:rsidP="004C779C">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sz w:val="24"/>
                <w:szCs w:val="24"/>
                <w:lang w:eastAsia="ru-RU"/>
              </w:rPr>
              <w:t xml:space="preserve">1. </w:t>
            </w:r>
            <w:r w:rsidRPr="00097E59">
              <w:rPr>
                <w:rFonts w:ascii="Times New Roman" w:eastAsia="Times New Roman" w:hAnsi="Times New Roman" w:cs="Times New Roman"/>
                <w:bCs/>
                <w:sz w:val="24"/>
                <w:szCs w:val="24"/>
                <w:lang w:eastAsia="ru-RU"/>
              </w:rPr>
              <w:t>Практическое занятие</w:t>
            </w:r>
            <w:r w:rsidRPr="00097E59">
              <w:rPr>
                <w:rFonts w:ascii="Times New Roman" w:eastAsia="Times New Roman" w:hAnsi="Times New Roman" w:cs="Times New Roman"/>
                <w:sz w:val="24"/>
                <w:szCs w:val="24"/>
                <w:lang w:eastAsia="ru-RU"/>
              </w:rPr>
              <w:t xml:space="preserve"> «Расчёт </w:t>
            </w:r>
            <w:r w:rsidRPr="00097E59">
              <w:rPr>
                <w:rFonts w:ascii="Times New Roman" w:eastAsia="Times New Roman" w:hAnsi="Times New Roman" w:cs="Times New Roman"/>
                <w:bCs/>
                <w:sz w:val="24"/>
                <w:szCs w:val="24"/>
                <w:lang w:eastAsia="ru-RU"/>
              </w:rPr>
              <w:t>сечения проводов при заданной нагрузке».</w:t>
            </w:r>
          </w:p>
        </w:tc>
      </w:tr>
      <w:tr w:rsidR="004C779C" w:rsidRPr="00097E59" w14:paraId="59ED4016" w14:textId="77777777" w:rsidTr="004C779C">
        <w:trPr>
          <w:trHeight w:val="471"/>
        </w:trPr>
        <w:tc>
          <w:tcPr>
            <w:tcW w:w="2348" w:type="dxa"/>
            <w:vMerge w:val="restart"/>
            <w:tcBorders>
              <w:top w:val="single" w:sz="4" w:space="0" w:color="auto"/>
              <w:left w:val="single" w:sz="4" w:space="0" w:color="auto"/>
              <w:bottom w:val="single" w:sz="4" w:space="0" w:color="auto"/>
              <w:right w:val="single" w:sz="4" w:space="0" w:color="auto"/>
            </w:tcBorders>
          </w:tcPr>
          <w:p w14:paraId="45AD5D68"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1.9</w:t>
            </w:r>
          </w:p>
          <w:p w14:paraId="26E52D4F"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Электрические измерения</w:t>
            </w:r>
          </w:p>
          <w:p w14:paraId="4107F0F6"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8B3EF39"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4C779C" w:rsidRPr="00097E59" w14:paraId="3B946887" w14:textId="77777777" w:rsidTr="004C779C">
        <w:trPr>
          <w:trHeight w:val="1003"/>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DC078C9"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BE6AD54"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1. Основные понятия измерения. Погрешности измерений и классы точности. Классификация электроизмерительных приборов. Магнитоэлектрический, электромагнитный, электродинамический, ферродинамический и индукционный измерительные механизмы измерительных приборов, устройство и принцип действия.</w:t>
            </w:r>
          </w:p>
        </w:tc>
      </w:tr>
      <w:tr w:rsidR="004C779C" w:rsidRPr="00097E59" w14:paraId="6F6516BA" w14:textId="77777777" w:rsidTr="004C779C">
        <w:trPr>
          <w:trHeight w:val="45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77AC3EE"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BBB66D7"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2. Измерение тока и напряжения. Расширение пределов измерения амперметров и вольтметров. Измерение мощности в цепях постоянного и переменного тока</w:t>
            </w:r>
          </w:p>
        </w:tc>
      </w:tr>
      <w:tr w:rsidR="004C779C" w:rsidRPr="00097E59" w14:paraId="1AEA4242" w14:textId="77777777" w:rsidTr="004C779C">
        <w:trPr>
          <w:trHeight w:val="45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425C87F"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8896B69"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3. Измерение электрического сопротивления, измерительные механизмы. Косвенные методы измерения сопротивления, методы и приборы сравнения для измерения сопротивления.</w:t>
            </w:r>
          </w:p>
        </w:tc>
      </w:tr>
      <w:tr w:rsidR="004C779C" w:rsidRPr="00097E59" w14:paraId="0B0A4B41" w14:textId="77777777" w:rsidTr="004C779C">
        <w:trPr>
          <w:trHeight w:val="45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7FCB0C6"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4166AC2"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097E59" w14:paraId="64D10C49" w14:textId="77777777" w:rsidTr="004C779C">
        <w:trPr>
          <w:trHeight w:val="58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4F5A7A0"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F2C62A3"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Cs/>
                <w:sz w:val="24"/>
                <w:szCs w:val="24"/>
                <w:lang w:eastAsia="ru-RU"/>
              </w:rPr>
              <w:t>1. Лабораторная работа «</w:t>
            </w:r>
            <w:r w:rsidRPr="00097E59">
              <w:rPr>
                <w:rFonts w:ascii="Times New Roman" w:eastAsia="Times New Roman" w:hAnsi="Times New Roman" w:cs="Times New Roman"/>
                <w:sz w:val="24"/>
                <w:szCs w:val="24"/>
                <w:lang w:eastAsia="ru-RU"/>
              </w:rPr>
              <w:t>Измерение сопротивлений методом амперметра и вольтметра».</w:t>
            </w:r>
          </w:p>
        </w:tc>
      </w:tr>
      <w:tr w:rsidR="000E3D42" w:rsidRPr="00097E59" w14:paraId="62AE191C" w14:textId="77777777" w:rsidTr="000E3D42">
        <w:trPr>
          <w:trHeight w:val="385"/>
        </w:trPr>
        <w:tc>
          <w:tcPr>
            <w:tcW w:w="9679" w:type="dxa"/>
            <w:gridSpan w:val="3"/>
            <w:tcBorders>
              <w:top w:val="single" w:sz="4" w:space="0" w:color="auto"/>
              <w:left w:val="single" w:sz="4" w:space="0" w:color="auto"/>
              <w:bottom w:val="single" w:sz="4" w:space="0" w:color="auto"/>
              <w:right w:val="single" w:sz="4" w:space="0" w:color="auto"/>
            </w:tcBorders>
            <w:hideMark/>
          </w:tcPr>
          <w:p w14:paraId="139F55DF" w14:textId="17FFCC29" w:rsidR="000E3D42" w:rsidRPr="00097E59" w:rsidRDefault="000E3D42" w:rsidP="000E3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Раздел 2 Электроника</w:t>
            </w:r>
          </w:p>
        </w:tc>
      </w:tr>
      <w:tr w:rsidR="004C779C" w:rsidRPr="00097E59" w14:paraId="732CE6F1" w14:textId="77777777" w:rsidTr="004C779C">
        <w:trPr>
          <w:trHeight w:val="560"/>
        </w:trPr>
        <w:tc>
          <w:tcPr>
            <w:tcW w:w="2348" w:type="dxa"/>
            <w:vMerge w:val="restart"/>
            <w:tcBorders>
              <w:top w:val="single" w:sz="4" w:space="0" w:color="auto"/>
              <w:left w:val="single" w:sz="4" w:space="0" w:color="auto"/>
              <w:bottom w:val="single" w:sz="4" w:space="0" w:color="auto"/>
              <w:right w:val="single" w:sz="4" w:space="0" w:color="auto"/>
            </w:tcBorders>
            <w:hideMark/>
          </w:tcPr>
          <w:p w14:paraId="4C0643DA"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2.1</w:t>
            </w:r>
          </w:p>
          <w:p w14:paraId="2765E5A1" w14:textId="77777777" w:rsidR="004C779C" w:rsidRPr="00097E59" w:rsidRDefault="004C779C" w:rsidP="004C779C">
            <w:pP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Физические основы электроники</w:t>
            </w:r>
          </w:p>
        </w:tc>
        <w:tc>
          <w:tcPr>
            <w:tcW w:w="7331" w:type="dxa"/>
            <w:gridSpan w:val="2"/>
            <w:tcBorders>
              <w:top w:val="single" w:sz="4" w:space="0" w:color="auto"/>
              <w:left w:val="single" w:sz="4" w:space="0" w:color="auto"/>
              <w:bottom w:val="single" w:sz="4" w:space="0" w:color="auto"/>
              <w:right w:val="single" w:sz="4" w:space="0" w:color="auto"/>
            </w:tcBorders>
            <w:hideMark/>
          </w:tcPr>
          <w:p w14:paraId="0B270664" w14:textId="77777777" w:rsidR="004C779C" w:rsidRPr="00097E59" w:rsidRDefault="004C779C" w:rsidP="004C779C">
            <w:pPr>
              <w:rPr>
                <w:rFonts w:ascii="Times New Roman" w:eastAsia="Times New Roman" w:hAnsi="Times New Roman" w:cs="Times New Roman"/>
                <w:b/>
                <w:bCs/>
                <w:i/>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4C779C" w:rsidRPr="00097E59" w14:paraId="2E7EB95D" w14:textId="77777777" w:rsidTr="004C779C">
        <w:trPr>
          <w:trHeight w:val="48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CA4A9BC"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4104046"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pacing w:val="-2"/>
                <w:sz w:val="24"/>
                <w:szCs w:val="24"/>
                <w:lang w:eastAsia="ru-RU"/>
              </w:rPr>
              <w:t xml:space="preserve">1. Электропроводность полупроводников. </w:t>
            </w:r>
            <w:r w:rsidRPr="00097E59">
              <w:rPr>
                <w:rFonts w:ascii="Times New Roman" w:eastAsia="Times New Roman" w:hAnsi="Times New Roman" w:cs="Times New Roman"/>
                <w:bCs/>
                <w:sz w:val="24"/>
                <w:szCs w:val="24"/>
                <w:lang w:eastAsia="ru-RU"/>
              </w:rPr>
              <w:t xml:space="preserve">Собственная и примесная проводимость. </w:t>
            </w:r>
          </w:p>
        </w:tc>
      </w:tr>
      <w:tr w:rsidR="004C779C" w:rsidRPr="00097E59" w14:paraId="47E277FD" w14:textId="77777777" w:rsidTr="004C779C">
        <w:trPr>
          <w:trHeight w:val="48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E99E90B"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18E370C"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pacing w:val="-2"/>
                <w:sz w:val="24"/>
                <w:szCs w:val="24"/>
                <w:lang w:eastAsia="ru-RU"/>
              </w:rPr>
            </w:pPr>
            <w:r w:rsidRPr="00097E59">
              <w:rPr>
                <w:rFonts w:ascii="Times New Roman" w:eastAsia="Times New Roman" w:hAnsi="Times New Roman" w:cs="Times New Roman"/>
                <w:bCs/>
                <w:sz w:val="24"/>
                <w:szCs w:val="24"/>
                <w:lang w:eastAsia="ru-RU"/>
              </w:rPr>
              <w:t>2. Электронно - дырочный переход и его свойства. Вольт- амперная характеристика «</w:t>
            </w:r>
            <w:r w:rsidRPr="00097E59">
              <w:rPr>
                <w:rFonts w:ascii="Times New Roman" w:eastAsia="Times New Roman" w:hAnsi="Times New Roman" w:cs="Times New Roman"/>
                <w:bCs/>
                <w:sz w:val="24"/>
                <w:szCs w:val="24"/>
                <w:lang w:val="en-US" w:eastAsia="ru-RU"/>
              </w:rPr>
              <w:t>p</w:t>
            </w:r>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bCs/>
                <w:sz w:val="24"/>
                <w:szCs w:val="24"/>
                <w:lang w:val="en-US" w:eastAsia="ru-RU"/>
              </w:rPr>
              <w:t>n</w:t>
            </w:r>
            <w:r w:rsidRPr="00097E59">
              <w:rPr>
                <w:rFonts w:ascii="Times New Roman" w:eastAsia="Times New Roman" w:hAnsi="Times New Roman" w:cs="Times New Roman"/>
                <w:bCs/>
                <w:sz w:val="24"/>
                <w:szCs w:val="24"/>
                <w:lang w:eastAsia="ru-RU"/>
              </w:rPr>
              <w:t>» перехода. Прямое и обратное включение электронно - дырочного перехода.</w:t>
            </w:r>
          </w:p>
        </w:tc>
      </w:tr>
      <w:tr w:rsidR="004C779C" w:rsidRPr="00097E59" w14:paraId="319C02BC" w14:textId="77777777" w:rsidTr="004C779C">
        <w:trPr>
          <w:trHeight w:val="337"/>
        </w:trPr>
        <w:tc>
          <w:tcPr>
            <w:tcW w:w="2348" w:type="dxa"/>
            <w:vMerge w:val="restart"/>
            <w:tcBorders>
              <w:top w:val="single" w:sz="4" w:space="0" w:color="auto"/>
              <w:left w:val="single" w:sz="4" w:space="0" w:color="auto"/>
              <w:bottom w:val="single" w:sz="4" w:space="0" w:color="auto"/>
              <w:right w:val="single" w:sz="4" w:space="0" w:color="auto"/>
            </w:tcBorders>
            <w:hideMark/>
          </w:tcPr>
          <w:p w14:paraId="5621FA54"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2.2</w:t>
            </w:r>
          </w:p>
          <w:p w14:paraId="708D5083" w14:textId="77777777" w:rsidR="004C779C" w:rsidRPr="00097E59" w:rsidRDefault="004C779C" w:rsidP="004C779C">
            <w:pPr>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Полупроводниковые приборы</w:t>
            </w:r>
          </w:p>
        </w:tc>
        <w:tc>
          <w:tcPr>
            <w:tcW w:w="7331" w:type="dxa"/>
            <w:gridSpan w:val="2"/>
            <w:tcBorders>
              <w:top w:val="single" w:sz="4" w:space="0" w:color="auto"/>
              <w:left w:val="single" w:sz="4" w:space="0" w:color="auto"/>
              <w:bottom w:val="single" w:sz="4" w:space="0" w:color="auto"/>
              <w:right w:val="single" w:sz="4" w:space="0" w:color="auto"/>
            </w:tcBorders>
            <w:hideMark/>
          </w:tcPr>
          <w:p w14:paraId="7856B649"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pacing w:val="-2"/>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4C779C" w:rsidRPr="00097E59" w14:paraId="66C956A9" w14:textId="77777777" w:rsidTr="004C779C">
        <w:trPr>
          <w:trHeight w:val="838"/>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921B5A5"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D42627E" w14:textId="77777777" w:rsidR="004C779C" w:rsidRPr="00097E59" w:rsidRDefault="004C779C" w:rsidP="004C779C">
            <w:pPr>
              <w:widowControl w:val="0"/>
              <w:rPr>
                <w:rFonts w:ascii="Times New Roman" w:eastAsia="Times New Roman" w:hAnsi="Times New Roman" w:cs="Times New Roman"/>
                <w:snapToGrid w:val="0"/>
                <w:sz w:val="24"/>
                <w:szCs w:val="24"/>
                <w:lang w:eastAsia="ru-RU"/>
              </w:rPr>
            </w:pPr>
            <w:r w:rsidRPr="00097E59">
              <w:rPr>
                <w:rFonts w:ascii="Times New Roman" w:eastAsia="Times New Roman" w:hAnsi="Times New Roman" w:cs="Times New Roman"/>
                <w:bCs/>
                <w:snapToGrid w:val="0"/>
                <w:sz w:val="24"/>
                <w:szCs w:val="24"/>
                <w:lang w:eastAsia="ru-RU"/>
              </w:rPr>
              <w:t>1.</w:t>
            </w:r>
            <w:r w:rsidRPr="00097E59">
              <w:rPr>
                <w:rFonts w:ascii="Times New Roman" w:eastAsia="Times New Roman" w:hAnsi="Times New Roman" w:cs="Times New Roman"/>
                <w:b/>
                <w:bCs/>
                <w:snapToGrid w:val="0"/>
                <w:sz w:val="24"/>
                <w:szCs w:val="24"/>
                <w:lang w:eastAsia="ru-RU"/>
              </w:rPr>
              <w:t xml:space="preserve"> </w:t>
            </w:r>
            <w:r w:rsidRPr="00097E59">
              <w:rPr>
                <w:rFonts w:ascii="Times New Roman" w:eastAsia="Times New Roman" w:hAnsi="Times New Roman" w:cs="Times New Roman"/>
                <w:bCs/>
                <w:snapToGrid w:val="0"/>
                <w:sz w:val="24"/>
                <w:szCs w:val="24"/>
                <w:lang w:eastAsia="ru-RU"/>
              </w:rPr>
              <w:t>Полупроводниковые диоды:</w:t>
            </w:r>
            <w:r w:rsidRPr="00097E59">
              <w:rPr>
                <w:rFonts w:ascii="Times New Roman" w:eastAsia="Times New Roman" w:hAnsi="Times New Roman" w:cs="Times New Roman"/>
                <w:snapToGrid w:val="0"/>
                <w:sz w:val="24"/>
                <w:szCs w:val="24"/>
                <w:lang w:eastAsia="ru-RU"/>
              </w:rPr>
              <w:t xml:space="preserve"> конструкция плоскостного и точечного выпрямительного диода, принцип действия, характеристики, параметры. Область применения</w:t>
            </w:r>
            <w:r w:rsidRPr="00097E59">
              <w:rPr>
                <w:rFonts w:ascii="Times New Roman" w:eastAsia="Times New Roman" w:hAnsi="Times New Roman" w:cs="Times New Roman"/>
                <w:noProof/>
                <w:snapToGrid w:val="0"/>
                <w:sz w:val="24"/>
                <w:szCs w:val="24"/>
                <w:lang w:eastAsia="ru-RU"/>
              </w:rPr>
              <w:t>,</w:t>
            </w:r>
            <w:r w:rsidRPr="00097E59">
              <w:rPr>
                <w:rFonts w:ascii="Times New Roman" w:eastAsia="Times New Roman" w:hAnsi="Times New Roman" w:cs="Times New Roman"/>
                <w:snapToGrid w:val="0"/>
                <w:sz w:val="24"/>
                <w:szCs w:val="24"/>
                <w:lang w:eastAsia="ru-RU"/>
              </w:rPr>
              <w:t xml:space="preserve"> условные обозначения и маркировка диодов.</w:t>
            </w:r>
          </w:p>
        </w:tc>
      </w:tr>
      <w:tr w:rsidR="004C779C" w:rsidRPr="00097E59" w14:paraId="3D91F281"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50E77E5"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71A789D" w14:textId="77777777" w:rsidR="004C779C" w:rsidRPr="00097E59" w:rsidRDefault="004C779C" w:rsidP="004C779C">
            <w:pPr>
              <w:widowControl w:val="0"/>
              <w:rPr>
                <w:rFonts w:ascii="Times New Roman" w:eastAsia="Times New Roman" w:hAnsi="Times New Roman" w:cs="Times New Roman"/>
                <w:bCs/>
                <w:snapToGrid w:val="0"/>
                <w:sz w:val="24"/>
                <w:szCs w:val="24"/>
                <w:lang w:eastAsia="ru-RU"/>
              </w:rPr>
            </w:pPr>
            <w:r w:rsidRPr="00097E59">
              <w:rPr>
                <w:rFonts w:ascii="Times New Roman" w:eastAsia="Times New Roman" w:hAnsi="Times New Roman" w:cs="Times New Roman"/>
                <w:bCs/>
                <w:snapToGrid w:val="0"/>
                <w:sz w:val="24"/>
                <w:szCs w:val="24"/>
                <w:lang w:eastAsia="ru-RU"/>
              </w:rPr>
              <w:t>2. Специальные типы полупроводниковых диодов: стабилитрон, варикап, туннельный и обращённый диоды.</w:t>
            </w:r>
          </w:p>
        </w:tc>
      </w:tr>
      <w:tr w:rsidR="004C779C" w:rsidRPr="00097E59" w14:paraId="1CBF76BE"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311260B"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3ED2C0A" w14:textId="77777777" w:rsidR="004C779C" w:rsidRPr="00097E59" w:rsidRDefault="004C779C" w:rsidP="004C779C">
            <w:pPr>
              <w:jc w:val="both"/>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3.Биполярные и полевые транзисторы:</w:t>
            </w:r>
            <w:r w:rsidRPr="00097E59">
              <w:rPr>
                <w:rFonts w:ascii="Times New Roman" w:eastAsia="Times New Roman" w:hAnsi="Times New Roman" w:cs="Times New Roman"/>
                <w:sz w:val="24"/>
                <w:szCs w:val="24"/>
                <w:lang w:eastAsia="ru-RU"/>
              </w:rPr>
              <w:t xml:space="preserve"> конструкция, принцип действия, характеристики, параметры. Область применения</w:t>
            </w:r>
            <w:r w:rsidRPr="00097E59">
              <w:rPr>
                <w:rFonts w:ascii="Times New Roman" w:eastAsia="Times New Roman" w:hAnsi="Times New Roman" w:cs="Times New Roman"/>
                <w:noProof/>
                <w:sz w:val="24"/>
                <w:szCs w:val="24"/>
                <w:lang w:eastAsia="ru-RU"/>
              </w:rPr>
              <w:t>,</w:t>
            </w:r>
            <w:r w:rsidRPr="00097E59">
              <w:rPr>
                <w:rFonts w:ascii="Times New Roman" w:eastAsia="Times New Roman" w:hAnsi="Times New Roman" w:cs="Times New Roman"/>
                <w:sz w:val="24"/>
                <w:szCs w:val="24"/>
                <w:lang w:eastAsia="ru-RU"/>
              </w:rPr>
              <w:t xml:space="preserve"> условные обозначения и маркировка транзисторов.</w:t>
            </w:r>
            <w:r w:rsidRPr="00097E59">
              <w:rPr>
                <w:rFonts w:ascii="Times New Roman" w:eastAsia="Times New Roman" w:hAnsi="Times New Roman" w:cs="Times New Roman"/>
                <w:bCs/>
                <w:sz w:val="24"/>
                <w:szCs w:val="24"/>
                <w:lang w:eastAsia="ru-RU"/>
              </w:rPr>
              <w:t xml:space="preserve"> Режимы работы биполярного транзистора.</w:t>
            </w:r>
          </w:p>
        </w:tc>
      </w:tr>
      <w:tr w:rsidR="004C779C" w:rsidRPr="00097E59" w14:paraId="37C68911" w14:textId="77777777" w:rsidTr="004C779C">
        <w:trPr>
          <w:trHeight w:val="64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83B1B35"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center"/>
            <w:hideMark/>
          </w:tcPr>
          <w:p w14:paraId="0E8FA556" w14:textId="77777777" w:rsidR="004C779C" w:rsidRPr="00097E59" w:rsidRDefault="004C779C" w:rsidP="004C779C">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bCs/>
                <w:sz w:val="24"/>
                <w:szCs w:val="24"/>
                <w:lang w:eastAsia="ru-RU"/>
              </w:rPr>
              <w:t xml:space="preserve">4. Схемы включения биполярного транзистора: с общей базой, с общим эмиттером, с общим коллектором. Входные и выходные характеристики и параметры. Транзистор как активный четырехполюсник. </w:t>
            </w:r>
            <w:r w:rsidRPr="00097E59">
              <w:rPr>
                <w:rFonts w:ascii="Times New Roman" w:eastAsia="Times New Roman" w:hAnsi="Times New Roman" w:cs="Times New Roman"/>
                <w:bCs/>
                <w:sz w:val="24"/>
                <w:szCs w:val="24"/>
                <w:lang w:val="en-US" w:eastAsia="ru-RU"/>
              </w:rPr>
              <w:t>H</w:t>
            </w:r>
            <w:r w:rsidRPr="00097E59">
              <w:rPr>
                <w:rFonts w:ascii="Times New Roman" w:eastAsia="Times New Roman" w:hAnsi="Times New Roman" w:cs="Times New Roman"/>
                <w:bCs/>
                <w:sz w:val="24"/>
                <w:szCs w:val="24"/>
                <w:lang w:eastAsia="ru-RU"/>
              </w:rPr>
              <w:t xml:space="preserve"> – параметры.</w:t>
            </w:r>
          </w:p>
        </w:tc>
      </w:tr>
      <w:tr w:rsidR="004C779C" w:rsidRPr="00097E59" w14:paraId="3F1B45D8" w14:textId="77777777" w:rsidTr="004C779C">
        <w:trPr>
          <w:trHeight w:val="513"/>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6852D30"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center"/>
            <w:hideMark/>
          </w:tcPr>
          <w:p w14:paraId="4E236660" w14:textId="77777777" w:rsidR="004C779C" w:rsidRPr="00097E59" w:rsidRDefault="004C779C" w:rsidP="004C779C">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bCs/>
                <w:sz w:val="24"/>
                <w:szCs w:val="24"/>
                <w:lang w:eastAsia="ru-RU"/>
              </w:rPr>
              <w:t xml:space="preserve">5. Полевые транзисторы: </w:t>
            </w:r>
            <w:r w:rsidRPr="00097E59">
              <w:rPr>
                <w:rFonts w:ascii="Times New Roman" w:eastAsia="Times New Roman" w:hAnsi="Times New Roman" w:cs="Times New Roman"/>
                <w:sz w:val="24"/>
                <w:szCs w:val="24"/>
                <w:lang w:eastAsia="ru-RU"/>
              </w:rPr>
              <w:t>устройство и основные физические процессы. Область применения</w:t>
            </w:r>
            <w:r w:rsidRPr="00097E59">
              <w:rPr>
                <w:rFonts w:ascii="Times New Roman" w:eastAsia="Times New Roman" w:hAnsi="Times New Roman" w:cs="Times New Roman"/>
                <w:noProof/>
                <w:sz w:val="24"/>
                <w:szCs w:val="24"/>
                <w:lang w:eastAsia="ru-RU"/>
              </w:rPr>
              <w:t>,</w:t>
            </w:r>
            <w:r w:rsidRPr="00097E59">
              <w:rPr>
                <w:rFonts w:ascii="Times New Roman" w:eastAsia="Times New Roman" w:hAnsi="Times New Roman" w:cs="Times New Roman"/>
                <w:sz w:val="24"/>
                <w:szCs w:val="24"/>
                <w:lang w:eastAsia="ru-RU"/>
              </w:rPr>
              <w:t xml:space="preserve"> условные обозначения и маркировка транзисторов.</w:t>
            </w:r>
          </w:p>
        </w:tc>
      </w:tr>
      <w:tr w:rsidR="004C779C" w:rsidRPr="00097E59" w14:paraId="36894BFF"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4534890"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center"/>
            <w:hideMark/>
          </w:tcPr>
          <w:p w14:paraId="5A136EAA" w14:textId="77777777" w:rsidR="004C779C" w:rsidRPr="00097E59" w:rsidRDefault="004C779C" w:rsidP="004C779C">
            <w:pP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6. Динисторы и тиристоры: устройство и основные физические процессы, характеристики, системы обозначений</w:t>
            </w:r>
          </w:p>
        </w:tc>
      </w:tr>
      <w:tr w:rsidR="004C779C" w:rsidRPr="00097E59" w14:paraId="67003A13"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C35401D"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31E98781" w14:textId="77777777" w:rsidR="004C779C" w:rsidRPr="00097E59" w:rsidRDefault="004C779C" w:rsidP="004C779C">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097E59" w14:paraId="161C8D22"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0EC0DF6B"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center"/>
            <w:hideMark/>
          </w:tcPr>
          <w:p w14:paraId="1847D0A8" w14:textId="77777777" w:rsidR="004C779C" w:rsidRPr="00097E59" w:rsidRDefault="004C779C" w:rsidP="004C779C">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xml:space="preserve"> </w:t>
            </w:r>
            <w:r w:rsidRPr="00097E59">
              <w:rPr>
                <w:rFonts w:ascii="Times New Roman" w:eastAsia="Times New Roman" w:hAnsi="Times New Roman" w:cs="Times New Roman"/>
                <w:bCs/>
                <w:sz w:val="24"/>
                <w:szCs w:val="24"/>
                <w:lang w:eastAsia="ru-RU"/>
              </w:rPr>
              <w:t>1. Лабораторная работа «Снятие входных и выходных характеристик биполярного транзистора».</w:t>
            </w:r>
          </w:p>
        </w:tc>
      </w:tr>
      <w:tr w:rsidR="004C779C" w:rsidRPr="00097E59" w14:paraId="3B436B9E" w14:textId="77777777" w:rsidTr="004C779C">
        <w:trPr>
          <w:trHeight w:val="281"/>
        </w:trPr>
        <w:tc>
          <w:tcPr>
            <w:tcW w:w="2348" w:type="dxa"/>
            <w:vMerge w:val="restart"/>
            <w:tcBorders>
              <w:top w:val="single" w:sz="4" w:space="0" w:color="auto"/>
              <w:left w:val="single" w:sz="4" w:space="0" w:color="auto"/>
              <w:bottom w:val="single" w:sz="4" w:space="0" w:color="auto"/>
              <w:right w:val="single" w:sz="4" w:space="0" w:color="auto"/>
            </w:tcBorders>
            <w:hideMark/>
          </w:tcPr>
          <w:p w14:paraId="605F0B7F"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2.3</w:t>
            </w:r>
          </w:p>
          <w:p w14:paraId="3948DF2E"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Электронные</w:t>
            </w:r>
          </w:p>
          <w:p w14:paraId="3BA6AB99"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выпрямители</w:t>
            </w:r>
          </w:p>
        </w:tc>
        <w:tc>
          <w:tcPr>
            <w:tcW w:w="7331" w:type="dxa"/>
            <w:gridSpan w:val="2"/>
            <w:tcBorders>
              <w:top w:val="single" w:sz="4" w:space="0" w:color="auto"/>
              <w:left w:val="single" w:sz="4" w:space="0" w:color="auto"/>
              <w:bottom w:val="single" w:sz="4" w:space="0" w:color="auto"/>
              <w:right w:val="single" w:sz="4" w:space="0" w:color="auto"/>
            </w:tcBorders>
            <w:hideMark/>
          </w:tcPr>
          <w:p w14:paraId="0411D5CA" w14:textId="77777777" w:rsidR="004C779C" w:rsidRPr="00097E59" w:rsidRDefault="004C779C" w:rsidP="004C779C">
            <w:pPr>
              <w:rPr>
                <w:rFonts w:ascii="Times New Roman" w:eastAsia="Times New Roman" w:hAnsi="Times New Roman" w:cs="Times New Roman"/>
                <w:b/>
                <w:bCs/>
                <w:i/>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4C779C" w:rsidRPr="00097E59" w14:paraId="0AAC1CF5" w14:textId="77777777" w:rsidTr="004C779C">
        <w:trPr>
          <w:trHeight w:val="325"/>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4845FF2"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5618EB3" w14:textId="77777777" w:rsidR="004C779C" w:rsidRPr="00097E59" w:rsidRDefault="004C779C" w:rsidP="004C779C">
            <w:pPr>
              <w:widowControl w:val="0"/>
              <w:rPr>
                <w:rFonts w:ascii="Times New Roman" w:eastAsia="Times New Roman" w:hAnsi="Times New Roman" w:cs="Times New Roman"/>
                <w:snapToGrid w:val="0"/>
                <w:sz w:val="24"/>
                <w:szCs w:val="24"/>
                <w:lang w:eastAsia="ru-RU"/>
              </w:rPr>
            </w:pPr>
            <w:r w:rsidRPr="00097E59">
              <w:rPr>
                <w:rFonts w:ascii="Times New Roman" w:eastAsia="Times New Roman" w:hAnsi="Times New Roman" w:cs="Times New Roman"/>
                <w:bCs/>
                <w:snapToGrid w:val="0"/>
                <w:sz w:val="24"/>
                <w:szCs w:val="24"/>
                <w:lang w:eastAsia="ru-RU"/>
              </w:rPr>
              <w:t>1. Однофазные выпрямители. Структурная схема электронного выпрямителя.</w:t>
            </w:r>
            <w:r w:rsidRPr="00097E59">
              <w:rPr>
                <w:rFonts w:ascii="Times New Roman" w:eastAsia="Times New Roman" w:hAnsi="Times New Roman" w:cs="Times New Roman"/>
                <w:snapToGrid w:val="0"/>
                <w:sz w:val="24"/>
                <w:szCs w:val="24"/>
                <w:lang w:eastAsia="ru-RU"/>
              </w:rPr>
              <w:t xml:space="preserve"> </w:t>
            </w:r>
          </w:p>
        </w:tc>
      </w:tr>
      <w:tr w:rsidR="004C779C" w:rsidRPr="00097E59" w14:paraId="1FEB7357" w14:textId="77777777" w:rsidTr="004C779C">
        <w:trPr>
          <w:trHeight w:val="63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07DF91C3"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26E7A681" w14:textId="77777777" w:rsidR="004C779C" w:rsidRPr="00097E59" w:rsidRDefault="004C779C" w:rsidP="004C779C">
            <w:pPr>
              <w:widowControl w:val="0"/>
              <w:rPr>
                <w:rFonts w:ascii="Times New Roman" w:eastAsia="Times New Roman" w:hAnsi="Times New Roman" w:cs="Times New Roman"/>
                <w:snapToGrid w:val="0"/>
                <w:sz w:val="24"/>
                <w:szCs w:val="24"/>
                <w:lang w:eastAsia="ru-RU"/>
              </w:rPr>
            </w:pPr>
            <w:r w:rsidRPr="00097E59">
              <w:rPr>
                <w:rFonts w:ascii="Times New Roman" w:eastAsia="Times New Roman" w:hAnsi="Times New Roman" w:cs="Times New Roman"/>
                <w:snapToGrid w:val="0"/>
                <w:sz w:val="24"/>
                <w:szCs w:val="24"/>
                <w:lang w:eastAsia="ru-RU"/>
              </w:rPr>
              <w:t>2. Двухполупериодные выпрямители: схема с выводом средней точки и мостовая схема. Временные диаграммы и основные параметры.</w:t>
            </w:r>
          </w:p>
        </w:tc>
      </w:tr>
      <w:tr w:rsidR="004C779C" w:rsidRPr="00097E59" w14:paraId="0B4C21C6" w14:textId="77777777" w:rsidTr="004C779C">
        <w:trPr>
          <w:trHeight w:val="339"/>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6B4873B"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6B4A5DE" w14:textId="77777777" w:rsidR="004C779C" w:rsidRPr="00097E59" w:rsidRDefault="004C779C" w:rsidP="004C779C">
            <w:pPr>
              <w:widowControl w:val="0"/>
              <w:rPr>
                <w:rFonts w:ascii="Times New Roman" w:eastAsia="Times New Roman" w:hAnsi="Times New Roman" w:cs="Times New Roman"/>
                <w:bCs/>
                <w:snapToGrid w:val="0"/>
                <w:sz w:val="24"/>
                <w:szCs w:val="24"/>
                <w:lang w:eastAsia="ru-RU"/>
              </w:rPr>
            </w:pPr>
            <w:r w:rsidRPr="00097E59">
              <w:rPr>
                <w:rFonts w:ascii="Times New Roman" w:eastAsia="Times New Roman" w:hAnsi="Times New Roman" w:cs="Times New Roman"/>
                <w:snapToGrid w:val="0"/>
                <w:sz w:val="24"/>
                <w:szCs w:val="24"/>
                <w:lang w:eastAsia="ru-RU"/>
              </w:rPr>
              <w:t>3</w:t>
            </w:r>
            <w:r w:rsidRPr="00097E59">
              <w:rPr>
                <w:rFonts w:ascii="Times New Roman" w:eastAsia="Times New Roman" w:hAnsi="Times New Roman" w:cs="Times New Roman"/>
                <w:b/>
                <w:snapToGrid w:val="0"/>
                <w:sz w:val="24"/>
                <w:szCs w:val="24"/>
                <w:lang w:eastAsia="ru-RU"/>
              </w:rPr>
              <w:t xml:space="preserve">. </w:t>
            </w:r>
            <w:r w:rsidRPr="00097E59">
              <w:rPr>
                <w:rFonts w:ascii="Times New Roman" w:eastAsia="Times New Roman" w:hAnsi="Times New Roman" w:cs="Times New Roman"/>
                <w:snapToGrid w:val="0"/>
                <w:sz w:val="24"/>
                <w:szCs w:val="24"/>
                <w:lang w:eastAsia="ru-RU"/>
              </w:rPr>
              <w:t xml:space="preserve">Трехфазные выпрямители: схема с выводом нулевой точки и мостовая схема. </w:t>
            </w:r>
          </w:p>
        </w:tc>
      </w:tr>
      <w:tr w:rsidR="004C779C" w:rsidRPr="00097E59" w14:paraId="2DCD0C69" w14:textId="77777777" w:rsidTr="004C779C">
        <w:trPr>
          <w:trHeight w:val="28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02B8609B"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65ECC35" w14:textId="77777777" w:rsidR="004C779C" w:rsidRPr="00097E59" w:rsidRDefault="004C779C" w:rsidP="004C779C">
            <w:pPr>
              <w:widowControl w:val="0"/>
              <w:rPr>
                <w:rFonts w:ascii="Times New Roman" w:eastAsia="Times New Roman" w:hAnsi="Times New Roman" w:cs="Times New Roman"/>
                <w:snapToGrid w:val="0"/>
                <w:sz w:val="24"/>
                <w:szCs w:val="24"/>
                <w:lang w:eastAsia="ru-RU"/>
              </w:rPr>
            </w:pPr>
            <w:r w:rsidRPr="00097E59">
              <w:rPr>
                <w:rFonts w:ascii="Times New Roman" w:eastAsia="Times New Roman" w:hAnsi="Times New Roman" w:cs="Times New Roman"/>
                <w:bCs/>
                <w:snapToGrid w:val="0"/>
                <w:sz w:val="24"/>
                <w:szCs w:val="24"/>
                <w:lang w:eastAsia="ru-RU"/>
              </w:rPr>
              <w:t>4. Сглаживающие фильтры. Пульсации тока и напряжения на выходе выпрямителя. Коэффициенты пульсаций и сглаживания. Типы фильтров: индуктивный, ёмкостный и их комбинации. Расчёт простых и многозвенных фильтров.</w:t>
            </w:r>
          </w:p>
        </w:tc>
      </w:tr>
      <w:tr w:rsidR="004C779C" w:rsidRPr="00097E59" w14:paraId="1165807C" w14:textId="77777777" w:rsidTr="004C779C">
        <w:trPr>
          <w:trHeight w:val="28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E61EBFE"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DA72C90" w14:textId="77777777" w:rsidR="004C779C" w:rsidRPr="00097E59" w:rsidRDefault="004C779C" w:rsidP="004C779C">
            <w:pPr>
              <w:widowControl w:val="0"/>
              <w:tabs>
                <w:tab w:val="left" w:pos="4110"/>
              </w:tabs>
              <w:rPr>
                <w:rFonts w:ascii="Times New Roman" w:eastAsia="Times New Roman" w:hAnsi="Times New Roman" w:cs="Times New Roman"/>
                <w:snapToGrid w:val="0"/>
                <w:sz w:val="24"/>
                <w:szCs w:val="24"/>
                <w:lang w:eastAsia="ru-RU"/>
              </w:rPr>
            </w:pPr>
            <w:r w:rsidRPr="00097E59">
              <w:rPr>
                <w:rFonts w:ascii="Times New Roman" w:eastAsia="Times New Roman" w:hAnsi="Times New Roman" w:cs="Times New Roman"/>
                <w:snapToGrid w:val="0"/>
                <w:sz w:val="24"/>
                <w:szCs w:val="24"/>
                <w:lang w:eastAsia="ru-RU"/>
              </w:rPr>
              <w:t>5.Схемы с умножением напряжения.</w:t>
            </w:r>
            <w:r w:rsidRPr="00097E59">
              <w:rPr>
                <w:rFonts w:ascii="Times New Roman" w:eastAsia="Times New Roman" w:hAnsi="Times New Roman" w:cs="Times New Roman"/>
                <w:snapToGrid w:val="0"/>
                <w:sz w:val="24"/>
                <w:szCs w:val="24"/>
                <w:lang w:eastAsia="ru-RU"/>
              </w:rPr>
              <w:tab/>
            </w:r>
          </w:p>
        </w:tc>
      </w:tr>
      <w:tr w:rsidR="004C779C" w:rsidRPr="00097E59" w14:paraId="7F578CAC" w14:textId="77777777" w:rsidTr="004C779C">
        <w:trPr>
          <w:trHeight w:val="28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7DFEC55F"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31E6D3C9" w14:textId="77777777" w:rsidR="004C779C" w:rsidRPr="00097E59" w:rsidRDefault="004C779C" w:rsidP="004C779C">
            <w:pPr>
              <w:widowControl w:val="0"/>
              <w:rPr>
                <w:rFonts w:ascii="Times New Roman" w:eastAsia="Times New Roman" w:hAnsi="Times New Roman" w:cs="Times New Roman"/>
                <w:snapToGrid w:val="0"/>
                <w:sz w:val="24"/>
                <w:szCs w:val="24"/>
                <w:lang w:eastAsia="ru-RU"/>
              </w:rPr>
            </w:pPr>
            <w:r w:rsidRPr="00097E59">
              <w:rPr>
                <w:rFonts w:ascii="Times New Roman" w:eastAsia="Times New Roman" w:hAnsi="Times New Roman" w:cs="Times New Roman"/>
                <w:snapToGrid w:val="0"/>
                <w:sz w:val="24"/>
                <w:szCs w:val="24"/>
                <w:lang w:eastAsia="ru-RU"/>
              </w:rPr>
              <w:t>6.Стабилизаторы тока: электрические схемы, основные параметры, характеристики</w:t>
            </w:r>
          </w:p>
        </w:tc>
      </w:tr>
      <w:tr w:rsidR="004C779C" w:rsidRPr="00097E59" w14:paraId="0DD0C6BC" w14:textId="77777777" w:rsidTr="004C779C">
        <w:trPr>
          <w:trHeight w:val="28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CBCADB3"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D6098BF" w14:textId="77777777" w:rsidR="004C779C" w:rsidRPr="00097E59" w:rsidRDefault="004C779C" w:rsidP="004C779C">
            <w:pPr>
              <w:widowControl w:val="0"/>
              <w:rPr>
                <w:rFonts w:ascii="Times New Roman" w:eastAsia="Times New Roman" w:hAnsi="Times New Roman" w:cs="Times New Roman"/>
                <w:snapToGrid w:val="0"/>
                <w:sz w:val="24"/>
                <w:szCs w:val="24"/>
                <w:lang w:eastAsia="ru-RU"/>
              </w:rPr>
            </w:pPr>
            <w:r w:rsidRPr="00097E59">
              <w:rPr>
                <w:rFonts w:ascii="Times New Roman" w:eastAsia="Times New Roman" w:hAnsi="Times New Roman" w:cs="Times New Roman"/>
                <w:snapToGrid w:val="0"/>
                <w:sz w:val="24"/>
                <w:szCs w:val="24"/>
                <w:lang w:eastAsia="ru-RU"/>
              </w:rPr>
              <w:t>7. Стабилизаторы напряжения: электрические схемы, основные параметры, характеристики</w:t>
            </w:r>
          </w:p>
        </w:tc>
      </w:tr>
      <w:tr w:rsidR="004C779C" w:rsidRPr="00097E59" w14:paraId="2311EBEE" w14:textId="77777777" w:rsidTr="004C779C">
        <w:trPr>
          <w:trHeight w:val="287"/>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D64CAA1"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3EBE3C09" w14:textId="77777777" w:rsidR="004C779C" w:rsidRPr="00097E59" w:rsidRDefault="004C779C" w:rsidP="004C779C">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779C" w:rsidRPr="00097E59" w14:paraId="5C98E33D" w14:textId="77777777" w:rsidTr="004C779C">
        <w:trPr>
          <w:trHeight w:val="49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0194C7F5"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43C7A1D9"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 xml:space="preserve"> </w:t>
            </w:r>
            <w:r w:rsidRPr="00097E59">
              <w:rPr>
                <w:rFonts w:ascii="Times New Roman" w:eastAsia="Times New Roman" w:hAnsi="Times New Roman" w:cs="Times New Roman"/>
                <w:sz w:val="24"/>
                <w:szCs w:val="24"/>
                <w:lang w:eastAsia="ru-RU"/>
              </w:rPr>
              <w:t>1.</w:t>
            </w:r>
            <w:r w:rsidRPr="00097E59">
              <w:rPr>
                <w:rFonts w:ascii="Times New Roman" w:eastAsia="Times New Roman" w:hAnsi="Times New Roman" w:cs="Times New Roman"/>
                <w:b/>
                <w:bCs/>
                <w:sz w:val="24"/>
                <w:szCs w:val="24"/>
                <w:lang w:eastAsia="ru-RU"/>
              </w:rPr>
              <w:t xml:space="preserve"> </w:t>
            </w:r>
            <w:r w:rsidRPr="00097E59">
              <w:rPr>
                <w:rFonts w:ascii="Times New Roman" w:eastAsia="Times New Roman" w:hAnsi="Times New Roman" w:cs="Times New Roman"/>
                <w:bCs/>
                <w:sz w:val="24"/>
                <w:szCs w:val="24"/>
                <w:lang w:eastAsia="ru-RU"/>
              </w:rPr>
              <w:t>Лабораторная работа «Исследование маломощного выпрямителя со сглаживающим фильтром».</w:t>
            </w:r>
          </w:p>
        </w:tc>
      </w:tr>
      <w:tr w:rsidR="004C779C" w:rsidRPr="00097E59" w14:paraId="3B15A148" w14:textId="77777777" w:rsidTr="004C779C">
        <w:trPr>
          <w:trHeight w:val="418"/>
        </w:trPr>
        <w:tc>
          <w:tcPr>
            <w:tcW w:w="2348" w:type="dxa"/>
            <w:vMerge w:val="restart"/>
            <w:tcBorders>
              <w:top w:val="single" w:sz="4" w:space="0" w:color="auto"/>
              <w:left w:val="single" w:sz="4" w:space="0" w:color="auto"/>
              <w:bottom w:val="single" w:sz="4" w:space="0" w:color="auto"/>
              <w:right w:val="single" w:sz="4" w:space="0" w:color="auto"/>
            </w:tcBorders>
            <w:hideMark/>
          </w:tcPr>
          <w:p w14:paraId="7052858E"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2.4</w:t>
            </w:r>
          </w:p>
          <w:p w14:paraId="28DA9618" w14:textId="77777777" w:rsidR="004C779C" w:rsidRPr="00097E59" w:rsidRDefault="004C779C" w:rsidP="004C779C">
            <w:pPr>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Электронные усилители</w:t>
            </w:r>
          </w:p>
        </w:tc>
        <w:tc>
          <w:tcPr>
            <w:tcW w:w="7331" w:type="dxa"/>
            <w:gridSpan w:val="2"/>
            <w:tcBorders>
              <w:top w:val="single" w:sz="4" w:space="0" w:color="auto"/>
              <w:left w:val="single" w:sz="4" w:space="0" w:color="auto"/>
              <w:bottom w:val="single" w:sz="4" w:space="0" w:color="auto"/>
              <w:right w:val="single" w:sz="4" w:space="0" w:color="auto"/>
            </w:tcBorders>
            <w:hideMark/>
          </w:tcPr>
          <w:p w14:paraId="64BCD3C9" w14:textId="77777777" w:rsidR="004C779C" w:rsidRPr="00097E59" w:rsidRDefault="004C779C" w:rsidP="004C779C">
            <w:pPr>
              <w:rPr>
                <w:rFonts w:ascii="Times New Roman" w:eastAsia="Times New Roman" w:hAnsi="Times New Roman" w:cs="Times New Roman"/>
                <w:b/>
                <w:bCs/>
                <w:i/>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4C779C" w:rsidRPr="00097E59" w14:paraId="337B2EC0" w14:textId="77777777" w:rsidTr="004C779C">
        <w:trPr>
          <w:trHeight w:val="565"/>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7D92A23"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1325887" w14:textId="77777777" w:rsidR="004C779C" w:rsidRPr="00097E59" w:rsidRDefault="004C779C" w:rsidP="004C779C">
            <w:pPr>
              <w:widowControl w:val="0"/>
              <w:rPr>
                <w:rFonts w:ascii="Times New Roman" w:eastAsia="Times New Roman" w:hAnsi="Times New Roman" w:cs="Times New Roman"/>
                <w:bCs/>
                <w:snapToGrid w:val="0"/>
                <w:sz w:val="24"/>
                <w:szCs w:val="24"/>
                <w:lang w:eastAsia="ru-RU"/>
              </w:rPr>
            </w:pPr>
            <w:r w:rsidRPr="00097E59">
              <w:rPr>
                <w:rFonts w:ascii="Times New Roman" w:eastAsia="Times New Roman" w:hAnsi="Times New Roman" w:cs="Times New Roman"/>
                <w:snapToGrid w:val="0"/>
                <w:sz w:val="24"/>
                <w:szCs w:val="24"/>
                <w:lang w:eastAsia="ru-RU"/>
              </w:rPr>
              <w:t>1.</w:t>
            </w:r>
            <w:r w:rsidRPr="00097E59">
              <w:rPr>
                <w:rFonts w:ascii="Times New Roman" w:eastAsia="Times New Roman" w:hAnsi="Times New Roman" w:cs="Times New Roman"/>
                <w:b/>
                <w:snapToGrid w:val="0"/>
                <w:sz w:val="24"/>
                <w:szCs w:val="24"/>
                <w:lang w:eastAsia="ru-RU"/>
              </w:rPr>
              <w:t xml:space="preserve"> </w:t>
            </w:r>
            <w:r w:rsidRPr="00097E59">
              <w:rPr>
                <w:rFonts w:ascii="Times New Roman" w:eastAsia="Times New Roman" w:hAnsi="Times New Roman" w:cs="Times New Roman"/>
                <w:snapToGrid w:val="0"/>
                <w:sz w:val="24"/>
                <w:szCs w:val="24"/>
                <w:lang w:eastAsia="ru-RU"/>
              </w:rPr>
              <w:t>Классификация усилителей. Основные технические показатели, характеристики и искажения усилителей.</w:t>
            </w:r>
          </w:p>
        </w:tc>
      </w:tr>
      <w:tr w:rsidR="004C779C" w:rsidRPr="00097E59" w14:paraId="70EF118D" w14:textId="77777777" w:rsidTr="004C779C">
        <w:trPr>
          <w:trHeight w:val="565"/>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7BD5165"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4E85AC5" w14:textId="77777777" w:rsidR="004C779C" w:rsidRPr="00097E59" w:rsidRDefault="004C779C" w:rsidP="004C779C">
            <w:pPr>
              <w:widowControl w:val="0"/>
              <w:rPr>
                <w:rFonts w:ascii="Times New Roman" w:eastAsia="Times New Roman" w:hAnsi="Times New Roman" w:cs="Times New Roman"/>
                <w:b/>
                <w:snapToGrid w:val="0"/>
                <w:sz w:val="24"/>
                <w:szCs w:val="24"/>
                <w:lang w:eastAsia="ru-RU"/>
              </w:rPr>
            </w:pPr>
            <w:r w:rsidRPr="00097E59">
              <w:rPr>
                <w:rFonts w:ascii="Times New Roman" w:eastAsia="Times New Roman" w:hAnsi="Times New Roman" w:cs="Times New Roman"/>
                <w:bCs/>
                <w:snapToGrid w:val="0"/>
                <w:sz w:val="24"/>
                <w:szCs w:val="24"/>
                <w:lang w:eastAsia="ru-RU"/>
              </w:rPr>
              <w:t>2.</w:t>
            </w:r>
            <w:r w:rsidRPr="00097E59">
              <w:rPr>
                <w:rFonts w:ascii="Times New Roman" w:eastAsia="Times New Roman" w:hAnsi="Times New Roman" w:cs="Times New Roman"/>
                <w:b/>
                <w:bCs/>
                <w:snapToGrid w:val="0"/>
                <w:sz w:val="24"/>
                <w:szCs w:val="24"/>
                <w:lang w:eastAsia="ru-RU"/>
              </w:rPr>
              <w:t xml:space="preserve"> </w:t>
            </w:r>
            <w:r w:rsidRPr="00097E59">
              <w:rPr>
                <w:rFonts w:ascii="Times New Roman" w:eastAsia="Times New Roman" w:hAnsi="Times New Roman" w:cs="Times New Roman"/>
                <w:bCs/>
                <w:snapToGrid w:val="0"/>
                <w:sz w:val="24"/>
                <w:szCs w:val="24"/>
                <w:lang w:eastAsia="ru-RU"/>
              </w:rPr>
              <w:t>Усилитель низкой частоты. Межкаскадные связи в усилителях переменного тока: резистивно- ёмкостная, трансформаторная.</w:t>
            </w:r>
          </w:p>
        </w:tc>
      </w:tr>
      <w:tr w:rsidR="004C779C" w:rsidRPr="00097E59" w14:paraId="0FC2730A"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E815432"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287D34F"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3</w:t>
            </w:r>
            <w:r w:rsidRPr="00097E59">
              <w:rPr>
                <w:rFonts w:ascii="Times New Roman" w:eastAsia="Times New Roman" w:hAnsi="Times New Roman" w:cs="Times New Roman"/>
                <w:b/>
                <w:bCs/>
                <w:sz w:val="24"/>
                <w:szCs w:val="24"/>
                <w:lang w:eastAsia="ru-RU"/>
              </w:rPr>
              <w:t xml:space="preserve">. </w:t>
            </w:r>
            <w:r w:rsidRPr="00097E59">
              <w:rPr>
                <w:rFonts w:ascii="Times New Roman" w:eastAsia="Times New Roman" w:hAnsi="Times New Roman" w:cs="Times New Roman"/>
                <w:bCs/>
                <w:sz w:val="24"/>
                <w:szCs w:val="24"/>
                <w:lang w:eastAsia="ru-RU"/>
              </w:rPr>
              <w:t>Положительная и отрицательная обратная связь, её влияние на коэффициент усиления, параметры и характеристики усилителя.</w:t>
            </w:r>
          </w:p>
        </w:tc>
      </w:tr>
      <w:tr w:rsidR="004C779C" w:rsidRPr="00097E59" w14:paraId="5281BBB6" w14:textId="77777777" w:rsidTr="004C779C">
        <w:trPr>
          <w:trHeight w:val="403"/>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1C40B58"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vAlign w:val="bottom"/>
            <w:hideMark/>
          </w:tcPr>
          <w:p w14:paraId="48F3F819" w14:textId="77777777" w:rsidR="004C779C" w:rsidRPr="00097E59" w:rsidRDefault="004C779C" w:rsidP="004C779C">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Cs/>
                <w:sz w:val="24"/>
                <w:szCs w:val="24"/>
                <w:lang w:eastAsia="ru-RU"/>
              </w:rPr>
              <w:t>4.Схемы операционных усилителей: инвертор, повторитель напряжения, сумматор, интегратор, дифференциатор.</w:t>
            </w:r>
          </w:p>
        </w:tc>
      </w:tr>
      <w:tr w:rsidR="004C779C" w:rsidRPr="00097E59" w14:paraId="025F2D69"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60B0CC8"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0F6426E"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 xml:space="preserve">5.Усилитель постоянного тока. </w:t>
            </w:r>
            <w:r w:rsidRPr="00097E59">
              <w:rPr>
                <w:rFonts w:ascii="Times New Roman" w:eastAsia="Times New Roman" w:hAnsi="Times New Roman" w:cs="Times New Roman"/>
                <w:sz w:val="24"/>
                <w:szCs w:val="24"/>
                <w:lang w:eastAsia="ru-RU"/>
              </w:rPr>
              <w:t xml:space="preserve"> Дрейф нуля в УПТ.  Способы уменьшения дрейфа нуля. УПТ с преобразованием сигнала.</w:t>
            </w:r>
          </w:p>
        </w:tc>
      </w:tr>
      <w:tr w:rsidR="004C779C" w:rsidRPr="00097E59" w14:paraId="523E4AAE"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185DD882"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347BD84"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
                <w:bCs/>
                <w:sz w:val="24"/>
                <w:szCs w:val="24"/>
                <w:lang w:eastAsia="ru-RU"/>
              </w:rPr>
              <w:t>Самостоятельная работа обучающихся:</w:t>
            </w:r>
          </w:p>
        </w:tc>
      </w:tr>
      <w:tr w:rsidR="004C779C" w:rsidRPr="00097E59" w14:paraId="490E9C51" w14:textId="77777777" w:rsidTr="004C779C">
        <w:trPr>
          <w:trHeight w:val="509"/>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AC3CF93"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4FF167E"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Создание презентации «Операционный усилитель». Выполнение расчета многокаскадных электронных усилителей.</w:t>
            </w:r>
          </w:p>
        </w:tc>
      </w:tr>
      <w:tr w:rsidR="004C779C" w:rsidRPr="00097E59" w14:paraId="4C7F1199" w14:textId="77777777" w:rsidTr="004C779C">
        <w:trPr>
          <w:trHeight w:val="381"/>
        </w:trPr>
        <w:tc>
          <w:tcPr>
            <w:tcW w:w="2348" w:type="dxa"/>
            <w:vMerge w:val="restart"/>
            <w:tcBorders>
              <w:top w:val="single" w:sz="4" w:space="0" w:color="auto"/>
              <w:left w:val="single" w:sz="4" w:space="0" w:color="auto"/>
              <w:bottom w:val="single" w:sz="4" w:space="0" w:color="auto"/>
              <w:right w:val="single" w:sz="4" w:space="0" w:color="auto"/>
            </w:tcBorders>
            <w:hideMark/>
          </w:tcPr>
          <w:p w14:paraId="508FA046"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2.5</w:t>
            </w:r>
          </w:p>
          <w:p w14:paraId="310476E5" w14:textId="77777777" w:rsidR="004C779C" w:rsidRPr="00097E59" w:rsidRDefault="004C779C" w:rsidP="004C779C">
            <w:pPr>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Cs/>
                <w:sz w:val="24"/>
                <w:szCs w:val="24"/>
                <w:lang w:eastAsia="ru-RU"/>
              </w:rPr>
              <w:t>Импульсные электронные устройства</w:t>
            </w:r>
          </w:p>
        </w:tc>
        <w:tc>
          <w:tcPr>
            <w:tcW w:w="7331" w:type="dxa"/>
            <w:gridSpan w:val="2"/>
            <w:tcBorders>
              <w:top w:val="single" w:sz="4" w:space="0" w:color="auto"/>
              <w:left w:val="single" w:sz="4" w:space="0" w:color="auto"/>
              <w:bottom w:val="single" w:sz="4" w:space="0" w:color="auto"/>
              <w:right w:val="single" w:sz="4" w:space="0" w:color="auto"/>
            </w:tcBorders>
            <w:hideMark/>
          </w:tcPr>
          <w:p w14:paraId="13520463" w14:textId="77777777" w:rsidR="004C779C" w:rsidRPr="00097E59" w:rsidRDefault="004C779C" w:rsidP="004C779C">
            <w:pPr>
              <w:rPr>
                <w:rFonts w:ascii="Times New Roman" w:eastAsia="Times New Roman" w:hAnsi="Times New Roman" w:cs="Times New Roman"/>
                <w:b/>
                <w:bCs/>
                <w:i/>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4C779C" w:rsidRPr="00097E59" w14:paraId="31FBBD5A"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1D2E6EF"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2F23C2F"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1.</w:t>
            </w:r>
            <w:r w:rsidRPr="00097E59">
              <w:rPr>
                <w:rFonts w:ascii="Times New Roman" w:eastAsia="Times New Roman" w:hAnsi="Times New Roman" w:cs="Times New Roman"/>
                <w:b/>
                <w:sz w:val="24"/>
                <w:szCs w:val="24"/>
                <w:lang w:eastAsia="ru-RU"/>
              </w:rPr>
              <w:t xml:space="preserve"> </w:t>
            </w:r>
            <w:r w:rsidRPr="00097E59">
              <w:rPr>
                <w:rFonts w:ascii="Times New Roman" w:eastAsia="Times New Roman" w:hAnsi="Times New Roman" w:cs="Times New Roman"/>
                <w:sz w:val="24"/>
                <w:szCs w:val="24"/>
                <w:lang w:eastAsia="ru-RU"/>
              </w:rPr>
              <w:t>Переходные процессы в колебательном контуре. Добротность контура.</w:t>
            </w:r>
          </w:p>
        </w:tc>
      </w:tr>
      <w:tr w:rsidR="004C779C" w:rsidRPr="00097E59" w14:paraId="5EA881D4"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19BFD37"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84DE073"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2.Параметры импульсных сигналов. Формирование импульсных сигналов: ограничители, интегрирующие и дифференцирующие цепи.</w:t>
            </w:r>
          </w:p>
        </w:tc>
      </w:tr>
      <w:tr w:rsidR="004C779C" w:rsidRPr="00097E59" w14:paraId="1AB8DC86"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01898B25"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14ABB7DA"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3.</w:t>
            </w:r>
            <w:r w:rsidRPr="00097E59">
              <w:rPr>
                <w:rFonts w:ascii="Times New Roman" w:eastAsia="Times New Roman" w:hAnsi="Times New Roman" w:cs="Times New Roman"/>
                <w:bCs/>
                <w:sz w:val="24"/>
                <w:szCs w:val="24"/>
                <w:lang w:eastAsia="ru-RU"/>
              </w:rPr>
              <w:t xml:space="preserve"> Назначение и классификация электронных ключей. Работа транзистора в ключевых, импульсных режимах. Генераторы релаксационных колебаний:</w:t>
            </w:r>
          </w:p>
        </w:tc>
      </w:tr>
      <w:tr w:rsidR="004C779C" w:rsidRPr="00097E59" w14:paraId="5B2841EB" w14:textId="77777777" w:rsidTr="004C779C">
        <w:trPr>
          <w:trHeight w:val="421"/>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40F0B3BE" w14:textId="77777777" w:rsidR="004C779C" w:rsidRPr="00097E59" w:rsidRDefault="004C779C" w:rsidP="004C779C">
            <w:pPr>
              <w:rPr>
                <w:rFonts w:ascii="Times New Roman" w:eastAsia="Times New Roman" w:hAnsi="Times New Roman" w:cs="Times New Roman"/>
                <w:b/>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6D2C64E9"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4.</w:t>
            </w:r>
            <w:r w:rsidRPr="00097E59">
              <w:rPr>
                <w:rFonts w:ascii="Times New Roman" w:eastAsia="Times New Roman" w:hAnsi="Times New Roman" w:cs="Times New Roman"/>
                <w:b/>
                <w:bCs/>
                <w:sz w:val="24"/>
                <w:szCs w:val="24"/>
                <w:lang w:eastAsia="ru-RU"/>
              </w:rPr>
              <w:t xml:space="preserve"> </w:t>
            </w:r>
            <w:r w:rsidRPr="00097E59">
              <w:rPr>
                <w:rFonts w:ascii="Times New Roman" w:eastAsia="Times New Roman" w:hAnsi="Times New Roman" w:cs="Times New Roman"/>
                <w:bCs/>
                <w:sz w:val="24"/>
                <w:szCs w:val="24"/>
                <w:lang w:eastAsia="ru-RU"/>
              </w:rPr>
              <w:t xml:space="preserve">Генераторы </w:t>
            </w:r>
            <w:r w:rsidRPr="00097E59">
              <w:rPr>
                <w:rFonts w:ascii="Times New Roman" w:eastAsia="Times New Roman" w:hAnsi="Times New Roman" w:cs="Times New Roman"/>
                <w:bCs/>
                <w:sz w:val="24"/>
                <w:szCs w:val="24"/>
                <w:lang w:val="en-US" w:eastAsia="ru-RU"/>
              </w:rPr>
              <w:t>LC</w:t>
            </w:r>
            <w:r w:rsidRPr="00097E59">
              <w:rPr>
                <w:rFonts w:ascii="Times New Roman" w:eastAsia="Times New Roman" w:hAnsi="Times New Roman" w:cs="Times New Roman"/>
                <w:sz w:val="24"/>
                <w:szCs w:val="24"/>
                <w:lang w:eastAsia="ru-RU"/>
              </w:rPr>
              <w:t xml:space="preserve">-, </w:t>
            </w:r>
            <w:r w:rsidRPr="00097E59">
              <w:rPr>
                <w:rFonts w:ascii="Times New Roman" w:eastAsia="Times New Roman" w:hAnsi="Times New Roman" w:cs="Times New Roman"/>
                <w:sz w:val="24"/>
                <w:szCs w:val="24"/>
                <w:lang w:val="en-US" w:eastAsia="ru-RU"/>
              </w:rPr>
              <w:t>RC</w:t>
            </w:r>
            <w:r w:rsidRPr="00097E59">
              <w:rPr>
                <w:rFonts w:ascii="Times New Roman" w:eastAsia="Times New Roman" w:hAnsi="Times New Roman" w:cs="Times New Roman"/>
                <w:sz w:val="24"/>
                <w:szCs w:val="24"/>
                <w:lang w:eastAsia="ru-RU"/>
              </w:rPr>
              <w:t>- типа</w:t>
            </w:r>
            <w:r w:rsidRPr="00097E59">
              <w:rPr>
                <w:rFonts w:ascii="Times New Roman" w:eastAsia="Times New Roman" w:hAnsi="Times New Roman" w:cs="Times New Roman"/>
                <w:bCs/>
                <w:sz w:val="24"/>
                <w:szCs w:val="24"/>
                <w:lang w:eastAsia="ru-RU"/>
              </w:rPr>
              <w:t>. Условия самовозбуждения автогенераторов.</w:t>
            </w:r>
          </w:p>
        </w:tc>
      </w:tr>
      <w:tr w:rsidR="004C779C" w:rsidRPr="00097E59" w14:paraId="6CDB6AFC" w14:textId="77777777" w:rsidTr="004C779C">
        <w:trPr>
          <w:trHeight w:val="560"/>
        </w:trPr>
        <w:tc>
          <w:tcPr>
            <w:tcW w:w="2348" w:type="dxa"/>
            <w:vMerge w:val="restart"/>
            <w:tcBorders>
              <w:top w:val="single" w:sz="4" w:space="0" w:color="auto"/>
              <w:left w:val="single" w:sz="4" w:space="0" w:color="auto"/>
              <w:bottom w:val="single" w:sz="4" w:space="0" w:color="auto"/>
              <w:right w:val="single" w:sz="4" w:space="0" w:color="auto"/>
            </w:tcBorders>
            <w:hideMark/>
          </w:tcPr>
          <w:p w14:paraId="3275B734"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sz w:val="24"/>
                <w:szCs w:val="24"/>
                <w:lang w:eastAsia="ru-RU"/>
              </w:rPr>
              <w:t>Тема 2.6</w:t>
            </w:r>
          </w:p>
          <w:p w14:paraId="69020FC5" w14:textId="77777777" w:rsidR="004C779C" w:rsidRPr="00097E59" w:rsidRDefault="004C779C" w:rsidP="004C779C">
            <w:pPr>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Микропроцессоры и микро-ЭВМ</w:t>
            </w:r>
          </w:p>
        </w:tc>
        <w:tc>
          <w:tcPr>
            <w:tcW w:w="7331" w:type="dxa"/>
            <w:gridSpan w:val="2"/>
            <w:tcBorders>
              <w:top w:val="single" w:sz="4" w:space="0" w:color="auto"/>
              <w:left w:val="single" w:sz="4" w:space="0" w:color="auto"/>
              <w:bottom w:val="single" w:sz="4" w:space="0" w:color="auto"/>
              <w:right w:val="single" w:sz="4" w:space="0" w:color="auto"/>
            </w:tcBorders>
            <w:hideMark/>
          </w:tcPr>
          <w:p w14:paraId="0F23D628" w14:textId="77777777" w:rsidR="004C779C" w:rsidRPr="00097E59" w:rsidRDefault="004C779C" w:rsidP="004C779C">
            <w:pPr>
              <w:rPr>
                <w:rFonts w:ascii="Times New Roman" w:eastAsia="Times New Roman" w:hAnsi="Times New Roman" w:cs="Times New Roman"/>
                <w:b/>
                <w:bCs/>
                <w:i/>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4C779C" w:rsidRPr="00097E59" w14:paraId="72A7DDEC" w14:textId="77777777" w:rsidTr="004C779C">
        <w:trPr>
          <w:trHeight w:val="2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8A43710"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0EE141D9"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sz w:val="24"/>
                <w:szCs w:val="24"/>
                <w:lang w:eastAsia="ru-RU"/>
              </w:rPr>
              <w:t>1.Назначение микропроцессора и его роль в составе микроЭВМ. Структура микропроцессора, внутренние связи. Алгоритм работы микропроцессора</w:t>
            </w:r>
          </w:p>
        </w:tc>
      </w:tr>
      <w:tr w:rsidR="004C779C" w:rsidRPr="00097E59" w14:paraId="31820555" w14:textId="77777777" w:rsidTr="004C779C">
        <w:trPr>
          <w:trHeight w:val="543"/>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2CF99A80"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7EA8EC66"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2.Арифметическое и логическое обеспечение микропроцессора. Логические элементы: «И», «ИЛИ», «НЕ».</w:t>
            </w:r>
          </w:p>
        </w:tc>
      </w:tr>
      <w:tr w:rsidR="004C779C" w:rsidRPr="00097E59" w14:paraId="52853617" w14:textId="77777777" w:rsidTr="004C779C">
        <w:trPr>
          <w:trHeight w:val="272"/>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64136684" w14:textId="77777777" w:rsidR="004C779C" w:rsidRPr="00097E59" w:rsidRDefault="004C779C" w:rsidP="004C779C">
            <w:pPr>
              <w:rPr>
                <w:rFonts w:ascii="Times New Roman" w:eastAsia="Times New Roman" w:hAnsi="Times New Roman" w:cs="Times New Roman"/>
                <w:bCs/>
                <w:sz w:val="24"/>
                <w:szCs w:val="24"/>
                <w:lang w:eastAsia="ru-RU"/>
              </w:rPr>
            </w:pPr>
          </w:p>
        </w:tc>
        <w:tc>
          <w:tcPr>
            <w:tcW w:w="7331" w:type="dxa"/>
            <w:gridSpan w:val="2"/>
            <w:tcBorders>
              <w:top w:val="single" w:sz="4" w:space="0" w:color="auto"/>
              <w:left w:val="single" w:sz="4" w:space="0" w:color="auto"/>
              <w:bottom w:val="single" w:sz="4" w:space="0" w:color="auto"/>
              <w:right w:val="single" w:sz="4" w:space="0" w:color="auto"/>
            </w:tcBorders>
            <w:hideMark/>
          </w:tcPr>
          <w:p w14:paraId="5750D195" w14:textId="77777777" w:rsidR="004C779C" w:rsidRPr="00097E59" w:rsidRDefault="004C779C" w:rsidP="004C77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3.</w:t>
            </w:r>
            <w:r w:rsidRPr="00097E59">
              <w:rPr>
                <w:rFonts w:ascii="Times New Roman" w:eastAsia="Times New Roman" w:hAnsi="Times New Roman" w:cs="Times New Roman"/>
                <w:b/>
                <w:bCs/>
                <w:sz w:val="24"/>
                <w:szCs w:val="24"/>
                <w:lang w:eastAsia="ru-RU"/>
              </w:rPr>
              <w:t xml:space="preserve"> </w:t>
            </w:r>
            <w:r w:rsidRPr="00097E59">
              <w:rPr>
                <w:rFonts w:ascii="Times New Roman" w:eastAsia="Times New Roman" w:hAnsi="Times New Roman" w:cs="Times New Roman"/>
                <w:bCs/>
                <w:sz w:val="24"/>
                <w:szCs w:val="24"/>
                <w:lang w:eastAsia="ru-RU"/>
              </w:rPr>
              <w:t>Итоговое занятие</w:t>
            </w:r>
          </w:p>
        </w:tc>
      </w:tr>
      <w:tr w:rsidR="004C779C" w:rsidRPr="00097E59" w14:paraId="09DE5676" w14:textId="77777777" w:rsidTr="004C779C">
        <w:trPr>
          <w:trHeight w:val="20"/>
        </w:trPr>
        <w:tc>
          <w:tcPr>
            <w:tcW w:w="9679" w:type="dxa"/>
            <w:gridSpan w:val="3"/>
            <w:tcBorders>
              <w:top w:val="single" w:sz="4" w:space="0" w:color="auto"/>
              <w:left w:val="single" w:sz="4" w:space="0" w:color="auto"/>
              <w:bottom w:val="single" w:sz="4" w:space="0" w:color="auto"/>
              <w:right w:val="single" w:sz="4" w:space="0" w:color="auto"/>
            </w:tcBorders>
          </w:tcPr>
          <w:p w14:paraId="24F298D8" w14:textId="245B7828" w:rsidR="004C779C" w:rsidRPr="00097E59" w:rsidRDefault="004C779C" w:rsidP="004C779C">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Промежуточная аттестация 2 ак.ч.</w:t>
            </w:r>
          </w:p>
        </w:tc>
      </w:tr>
      <w:tr w:rsidR="004C779C" w:rsidRPr="00097E59" w14:paraId="4BD98E03" w14:textId="77777777" w:rsidTr="004C779C">
        <w:trPr>
          <w:trHeight w:val="20"/>
        </w:trPr>
        <w:tc>
          <w:tcPr>
            <w:tcW w:w="9679" w:type="dxa"/>
            <w:gridSpan w:val="3"/>
            <w:tcBorders>
              <w:top w:val="single" w:sz="4" w:space="0" w:color="auto"/>
              <w:left w:val="single" w:sz="4" w:space="0" w:color="auto"/>
              <w:bottom w:val="single" w:sz="4" w:space="0" w:color="auto"/>
              <w:right w:val="single" w:sz="4" w:space="0" w:color="auto"/>
            </w:tcBorders>
            <w:hideMark/>
          </w:tcPr>
          <w:p w14:paraId="5B78FEF3" w14:textId="67AB99EC" w:rsidR="004C779C" w:rsidRPr="00097E59" w:rsidRDefault="004C779C" w:rsidP="004C779C">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 xml:space="preserve">Всего: </w:t>
            </w:r>
            <w:r w:rsidR="001239A4" w:rsidRPr="00097E59">
              <w:rPr>
                <w:rFonts w:ascii="Times New Roman" w:eastAsia="Times New Roman" w:hAnsi="Times New Roman" w:cs="Times New Roman"/>
                <w:b/>
                <w:bCs/>
                <w:sz w:val="24"/>
                <w:szCs w:val="24"/>
                <w:lang w:eastAsia="ru-RU"/>
              </w:rPr>
              <w:t>72</w:t>
            </w:r>
            <w:r w:rsidR="00F67A26" w:rsidRPr="00097E59">
              <w:rPr>
                <w:rFonts w:ascii="Times New Roman" w:eastAsia="Times New Roman" w:hAnsi="Times New Roman" w:cs="Times New Roman"/>
                <w:b/>
                <w:bCs/>
                <w:sz w:val="24"/>
                <w:szCs w:val="24"/>
                <w:lang w:eastAsia="ru-RU"/>
              </w:rPr>
              <w:t xml:space="preserve"> </w:t>
            </w:r>
            <w:r w:rsidRPr="00097E59">
              <w:rPr>
                <w:rFonts w:ascii="Times New Roman" w:eastAsia="Times New Roman" w:hAnsi="Times New Roman" w:cs="Times New Roman"/>
                <w:b/>
                <w:bCs/>
                <w:sz w:val="24"/>
                <w:szCs w:val="24"/>
                <w:lang w:eastAsia="ru-RU"/>
              </w:rPr>
              <w:t>ак.ч</w:t>
            </w:r>
          </w:p>
        </w:tc>
      </w:tr>
    </w:tbl>
    <w:p w14:paraId="0F6EA73D" w14:textId="0278FAE4" w:rsidR="002D3B19" w:rsidRDefault="002D3B19" w:rsidP="00A843C4">
      <w:pPr>
        <w:rPr>
          <w:rFonts w:ascii="Times New Roman" w:hAnsi="Times New Roman" w:cs="Times New Roman"/>
          <w:sz w:val="24"/>
          <w:szCs w:val="24"/>
        </w:rPr>
      </w:pPr>
    </w:p>
    <w:p w14:paraId="763D9F11" w14:textId="350C4FC2" w:rsidR="00097E59" w:rsidRDefault="00097E59" w:rsidP="00A843C4">
      <w:pPr>
        <w:rPr>
          <w:rFonts w:ascii="Times New Roman" w:hAnsi="Times New Roman" w:cs="Times New Roman"/>
          <w:sz w:val="24"/>
          <w:szCs w:val="24"/>
        </w:rPr>
      </w:pPr>
    </w:p>
    <w:p w14:paraId="345C8458" w14:textId="5C4DE6A7" w:rsidR="00097E59" w:rsidRDefault="00097E59" w:rsidP="00A843C4">
      <w:pPr>
        <w:rPr>
          <w:rFonts w:ascii="Times New Roman" w:hAnsi="Times New Roman" w:cs="Times New Roman"/>
          <w:sz w:val="24"/>
          <w:szCs w:val="24"/>
        </w:rPr>
      </w:pPr>
    </w:p>
    <w:p w14:paraId="339687D5" w14:textId="30E5D730" w:rsidR="00097E59" w:rsidRDefault="00097E59" w:rsidP="00A843C4">
      <w:pPr>
        <w:rPr>
          <w:rFonts w:ascii="Times New Roman" w:hAnsi="Times New Roman" w:cs="Times New Roman"/>
          <w:sz w:val="24"/>
          <w:szCs w:val="24"/>
        </w:rPr>
      </w:pPr>
    </w:p>
    <w:p w14:paraId="7C7D19FC" w14:textId="665AD8AC" w:rsidR="00097E59" w:rsidRDefault="00097E59" w:rsidP="00A843C4">
      <w:pPr>
        <w:rPr>
          <w:rFonts w:ascii="Times New Roman" w:hAnsi="Times New Roman" w:cs="Times New Roman"/>
          <w:sz w:val="24"/>
          <w:szCs w:val="24"/>
        </w:rPr>
      </w:pPr>
    </w:p>
    <w:p w14:paraId="46372FB3" w14:textId="4E2DD179" w:rsidR="00097E59" w:rsidRDefault="00097E59" w:rsidP="00A843C4">
      <w:pPr>
        <w:rPr>
          <w:rFonts w:ascii="Times New Roman" w:hAnsi="Times New Roman" w:cs="Times New Roman"/>
          <w:sz w:val="24"/>
          <w:szCs w:val="24"/>
        </w:rPr>
      </w:pPr>
    </w:p>
    <w:p w14:paraId="4EC9FAEE" w14:textId="35AC4C7C" w:rsidR="00097E59" w:rsidRDefault="00097E59" w:rsidP="00A843C4">
      <w:pPr>
        <w:rPr>
          <w:rFonts w:ascii="Times New Roman" w:hAnsi="Times New Roman" w:cs="Times New Roman"/>
          <w:sz w:val="24"/>
          <w:szCs w:val="24"/>
        </w:rPr>
      </w:pPr>
    </w:p>
    <w:p w14:paraId="2DFF0A96" w14:textId="77777777" w:rsidR="00097E59" w:rsidRPr="00097E59" w:rsidRDefault="00097E59" w:rsidP="00A843C4">
      <w:pPr>
        <w:rPr>
          <w:rFonts w:ascii="Times New Roman" w:hAnsi="Times New Roman" w:cs="Times New Roman"/>
          <w:sz w:val="24"/>
          <w:szCs w:val="24"/>
        </w:rPr>
      </w:pPr>
    </w:p>
    <w:p w14:paraId="08C01937" w14:textId="77777777" w:rsidR="002D3B19" w:rsidRPr="00097E59" w:rsidRDefault="002D3B19" w:rsidP="002D3B19">
      <w:pPr>
        <w:pStyle w:val="1f"/>
        <w:rPr>
          <w:rFonts w:ascii="Times New Roman" w:hAnsi="Times New Roman"/>
          <w:lang w:val="ru-RU"/>
        </w:rPr>
      </w:pPr>
      <w:r w:rsidRPr="00097E59">
        <w:rPr>
          <w:rFonts w:ascii="Times New Roman" w:hAnsi="Times New Roman"/>
        </w:rPr>
        <w:lastRenderedPageBreak/>
        <w:t xml:space="preserve">3. Условия реализации </w:t>
      </w:r>
      <w:r w:rsidRPr="00097E59">
        <w:rPr>
          <w:rFonts w:ascii="Times New Roman" w:hAnsi="Times New Roman"/>
          <w:lang w:val="ru-RU"/>
        </w:rPr>
        <w:t>ДИСЦИПЛИНЫ</w:t>
      </w:r>
    </w:p>
    <w:p w14:paraId="4C93F778" w14:textId="77777777" w:rsidR="002D3B19" w:rsidRPr="00097E59" w:rsidRDefault="002D3B19" w:rsidP="002D3B19">
      <w:pPr>
        <w:pStyle w:val="114"/>
        <w:rPr>
          <w:rFonts w:ascii="Times New Roman" w:hAnsi="Times New Roman"/>
        </w:rPr>
      </w:pPr>
      <w:r w:rsidRPr="00097E59">
        <w:rPr>
          <w:rFonts w:ascii="Times New Roman" w:hAnsi="Times New Roman"/>
        </w:rPr>
        <w:t>3.1. Материально-техническое обеспечение</w:t>
      </w:r>
    </w:p>
    <w:p w14:paraId="34ED1B55" w14:textId="2C45F8A8" w:rsidR="002D3B19" w:rsidRDefault="004C779C" w:rsidP="002D3B19">
      <w:pPr>
        <w:suppressAutoHyphens/>
        <w:ind w:firstLine="709"/>
        <w:jc w:val="both"/>
        <w:rPr>
          <w:rFonts w:ascii="Times New Roman" w:hAnsi="Times New Roman" w:cs="Times New Roman"/>
          <w:bCs/>
          <w:i/>
          <w:sz w:val="24"/>
          <w:szCs w:val="24"/>
        </w:rPr>
      </w:pPr>
      <w:r w:rsidRPr="00097E59">
        <w:rPr>
          <w:rFonts w:ascii="Times New Roman" w:eastAsia="Calibri" w:hAnsi="Times New Roman" w:cs="Times New Roman"/>
          <w:color w:val="000000"/>
          <w:sz w:val="24"/>
          <w:szCs w:val="24"/>
        </w:rPr>
        <w:t>Лаборатория «Электротехники» и «Электроники»</w:t>
      </w:r>
      <w:r w:rsidR="002D3B19" w:rsidRPr="00097E59">
        <w:rPr>
          <w:rFonts w:ascii="Times New Roman" w:hAnsi="Times New Roman" w:cs="Times New Roman"/>
          <w:bCs/>
          <w:i/>
          <w:sz w:val="24"/>
          <w:szCs w:val="24"/>
        </w:rPr>
        <w:t xml:space="preserve">, </w:t>
      </w:r>
      <w:r w:rsidR="002D3B19" w:rsidRPr="00097E59">
        <w:rPr>
          <w:rFonts w:ascii="Times New Roman" w:hAnsi="Times New Roman" w:cs="Times New Roman"/>
          <w:bCs/>
          <w:sz w:val="24"/>
          <w:szCs w:val="24"/>
        </w:rPr>
        <w:t xml:space="preserve">оснащенная в соответствии с </w:t>
      </w:r>
      <w:r w:rsidR="002D3B19" w:rsidRPr="00097E59">
        <w:rPr>
          <w:rFonts w:ascii="Times New Roman" w:hAnsi="Times New Roman" w:cs="Times New Roman"/>
          <w:bCs/>
          <w:iCs/>
          <w:sz w:val="24"/>
          <w:szCs w:val="24"/>
        </w:rPr>
        <w:t>приложением 3 ПОП-П</w:t>
      </w:r>
      <w:r w:rsidR="002D3B19" w:rsidRPr="00097E59">
        <w:rPr>
          <w:rFonts w:ascii="Times New Roman" w:hAnsi="Times New Roman" w:cs="Times New Roman"/>
          <w:bCs/>
          <w:i/>
          <w:sz w:val="24"/>
          <w:szCs w:val="24"/>
        </w:rPr>
        <w:t>.</w:t>
      </w:r>
    </w:p>
    <w:p w14:paraId="1361088B" w14:textId="77777777" w:rsidR="00097E59" w:rsidRPr="00097E59" w:rsidRDefault="00097E59" w:rsidP="002D3B19">
      <w:pPr>
        <w:suppressAutoHyphens/>
        <w:ind w:firstLine="709"/>
        <w:jc w:val="both"/>
        <w:rPr>
          <w:rFonts w:ascii="Times New Roman" w:hAnsi="Times New Roman" w:cs="Times New Roman"/>
          <w:bCs/>
          <w:i/>
          <w:sz w:val="24"/>
          <w:szCs w:val="24"/>
        </w:rPr>
      </w:pPr>
    </w:p>
    <w:p w14:paraId="7FC59608" w14:textId="77777777" w:rsidR="002D3B19" w:rsidRPr="00097E59" w:rsidRDefault="002D3B19" w:rsidP="002D3B19">
      <w:pPr>
        <w:pStyle w:val="114"/>
        <w:rPr>
          <w:rFonts w:ascii="Times New Roman" w:eastAsia="Times New Roman" w:hAnsi="Times New Roman"/>
        </w:rPr>
      </w:pPr>
      <w:r w:rsidRPr="00097E59">
        <w:rPr>
          <w:rFonts w:ascii="Times New Roman" w:hAnsi="Times New Roman"/>
        </w:rPr>
        <w:t>3.2. Учебно-методическое обеспечение</w:t>
      </w:r>
    </w:p>
    <w:p w14:paraId="5A199AC7" w14:textId="77777777" w:rsidR="002D3B19" w:rsidRPr="00097E59" w:rsidRDefault="002D3B19" w:rsidP="002D3B19">
      <w:pPr>
        <w:pStyle w:val="a4"/>
        <w:spacing w:line="276" w:lineRule="auto"/>
        <w:ind w:left="0" w:firstLine="709"/>
        <w:jc w:val="both"/>
        <w:rPr>
          <w:rFonts w:ascii="Times New Roman" w:hAnsi="Times New Roman" w:cs="Times New Roman"/>
          <w:bCs/>
          <w:sz w:val="24"/>
          <w:szCs w:val="24"/>
        </w:rPr>
      </w:pPr>
      <w:r w:rsidRPr="00097E5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97E5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97E5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53B776" w14:textId="77777777" w:rsidR="002D3B19" w:rsidRPr="00097E59" w:rsidRDefault="002D3B19" w:rsidP="002D3B19">
      <w:pPr>
        <w:pStyle w:val="a4"/>
        <w:spacing w:line="276" w:lineRule="auto"/>
        <w:ind w:left="0" w:firstLine="709"/>
        <w:jc w:val="both"/>
        <w:rPr>
          <w:rFonts w:ascii="Times New Roman" w:hAnsi="Times New Roman" w:cs="Times New Roman"/>
          <w:bCs/>
          <w:sz w:val="24"/>
          <w:szCs w:val="24"/>
        </w:rPr>
      </w:pPr>
    </w:p>
    <w:p w14:paraId="3954C61D" w14:textId="3B2D1042" w:rsidR="00ED7857" w:rsidRPr="00097E59" w:rsidRDefault="002D3B19" w:rsidP="00354CC8">
      <w:pPr>
        <w:pStyle w:val="a4"/>
        <w:spacing w:line="276" w:lineRule="auto"/>
        <w:ind w:left="0" w:firstLine="709"/>
        <w:rPr>
          <w:rFonts w:ascii="Times New Roman" w:hAnsi="Times New Roman" w:cs="Times New Roman"/>
          <w:b/>
          <w:sz w:val="24"/>
          <w:szCs w:val="24"/>
        </w:rPr>
      </w:pPr>
      <w:r w:rsidRPr="00097E59">
        <w:rPr>
          <w:rFonts w:ascii="Times New Roman" w:hAnsi="Times New Roman" w:cs="Times New Roman"/>
          <w:b/>
          <w:sz w:val="24"/>
          <w:szCs w:val="24"/>
        </w:rPr>
        <w:t>3.2.1. Основные печатные и/или электронные издания</w:t>
      </w:r>
    </w:p>
    <w:p w14:paraId="6BB38E1A" w14:textId="6783D3BA" w:rsidR="00021255" w:rsidRPr="00097E59" w:rsidRDefault="00021255" w:rsidP="00021255">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097E59">
        <w:rPr>
          <w:rFonts w:ascii="Times New Roman" w:eastAsia="Times New Roman" w:hAnsi="Times New Roman" w:cs="Times New Roman"/>
          <w:color w:val="000000"/>
          <w:position w:val="-1"/>
          <w:sz w:val="24"/>
          <w:szCs w:val="24"/>
          <w:lang w:eastAsia="ru-RU"/>
        </w:rPr>
        <w:t>1. Бондарь, И. М. Электротехника и основы электроники в примерах и задачах / И. М. Бондарь. — Санкт-Петербург : Лань, 2023. — 388 с. — ISBN 978-5-507-45477-8. — Текст : электронный // Лань : электронно-библиотечная система. — URL: https://e.lanbook.com/book/302384.</w:t>
      </w:r>
    </w:p>
    <w:p w14:paraId="4FF31222" w14:textId="475E78FC" w:rsidR="00021255" w:rsidRPr="00097E59" w:rsidRDefault="00021255" w:rsidP="00021255">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097E59">
        <w:rPr>
          <w:rFonts w:ascii="Times New Roman" w:eastAsia="Times New Roman" w:hAnsi="Times New Roman" w:cs="Times New Roman"/>
          <w:color w:val="000000"/>
          <w:position w:val="-1"/>
          <w:sz w:val="24"/>
          <w:szCs w:val="24"/>
          <w:lang w:eastAsia="ru-RU"/>
        </w:rPr>
        <w:t xml:space="preserve">2. Иванов, И. И. Электротехника и основы электроники / И. И. Иванов, Г. И. Соловьев, В. Я. Фролов. — 3-е изд., стер. — Санкт-Петербург : Лань, 2023. — 736 с. — ISBN 978-5-507-48407-2. — Текст : электронный // Лань : электронно-библиотечная система. — URL: </w:t>
      </w:r>
      <w:hyperlink r:id="rId12" w:history="1">
        <w:r w:rsidRPr="00097E59">
          <w:rPr>
            <w:rStyle w:val="af0"/>
            <w:rFonts w:ascii="Times New Roman" w:eastAsia="Times New Roman" w:hAnsi="Times New Roman" w:cs="Times New Roman"/>
            <w:position w:val="-1"/>
            <w:sz w:val="24"/>
            <w:szCs w:val="24"/>
            <w:lang w:eastAsia="ru-RU"/>
          </w:rPr>
          <w:t>https://e.lanbook.com/book/352637</w:t>
        </w:r>
      </w:hyperlink>
      <w:r w:rsidRPr="00097E59">
        <w:rPr>
          <w:rFonts w:ascii="Times New Roman" w:eastAsia="Times New Roman" w:hAnsi="Times New Roman" w:cs="Times New Roman"/>
          <w:color w:val="000000"/>
          <w:position w:val="-1"/>
          <w:sz w:val="24"/>
          <w:szCs w:val="24"/>
          <w:lang w:eastAsia="ru-RU"/>
        </w:rPr>
        <w:t>.</w:t>
      </w:r>
    </w:p>
    <w:p w14:paraId="02C1505F" w14:textId="3AD00B49" w:rsidR="00021255" w:rsidRPr="00097E59" w:rsidRDefault="00021255" w:rsidP="00021255">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097E59">
        <w:rPr>
          <w:rFonts w:ascii="Times New Roman" w:eastAsia="Times New Roman" w:hAnsi="Times New Roman" w:cs="Times New Roman"/>
          <w:color w:val="000000"/>
          <w:position w:val="-1"/>
          <w:sz w:val="24"/>
          <w:szCs w:val="24"/>
          <w:lang w:eastAsia="ru-RU"/>
        </w:rPr>
        <w:t xml:space="preserve">3. Лагунова, Ю. А. Транспортная инфраструктура автомобильного транспорта : учебное пособие для СПО / Ю. А. Лагунова, А. Е. Калянов. — Москва : Ай Пи Ар Медиа, 2022. — 142 c. — ISBN 978-5-4497-1758-0. — Текст : электронный // Электронный ресурс цифровой образовательной среды СПО PROFобразование : [сайт]. — URL: </w:t>
      </w:r>
      <w:hyperlink r:id="rId13" w:history="1">
        <w:r w:rsidRPr="00097E59">
          <w:rPr>
            <w:rStyle w:val="af0"/>
            <w:rFonts w:ascii="Times New Roman" w:eastAsia="Times New Roman" w:hAnsi="Times New Roman" w:cs="Times New Roman"/>
            <w:position w:val="-1"/>
            <w:sz w:val="24"/>
            <w:szCs w:val="24"/>
            <w:lang w:eastAsia="ru-RU"/>
          </w:rPr>
          <w:t>https://profspo.ru/books/122511</w:t>
        </w:r>
      </w:hyperlink>
      <w:r w:rsidRPr="00097E59">
        <w:rPr>
          <w:rFonts w:ascii="Times New Roman" w:eastAsia="Times New Roman" w:hAnsi="Times New Roman" w:cs="Times New Roman"/>
          <w:color w:val="000000"/>
          <w:position w:val="-1"/>
          <w:sz w:val="24"/>
          <w:szCs w:val="24"/>
          <w:lang w:eastAsia="ru-RU"/>
        </w:rPr>
        <w:t>.</w:t>
      </w:r>
    </w:p>
    <w:p w14:paraId="4D34F738" w14:textId="0481B2F8" w:rsidR="00021255" w:rsidRPr="00097E59" w:rsidRDefault="00021255" w:rsidP="00021255">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097E59">
        <w:rPr>
          <w:rFonts w:ascii="Times New Roman" w:eastAsia="Times New Roman" w:hAnsi="Times New Roman" w:cs="Times New Roman"/>
          <w:color w:val="000000"/>
          <w:position w:val="-1"/>
          <w:sz w:val="24"/>
          <w:szCs w:val="24"/>
          <w:lang w:eastAsia="ru-RU"/>
        </w:rPr>
        <w:t xml:space="preserve">3. Славинский, А. К. Электротехника с основами электроники : учебное пособие / А.К. Славинский, И.С. Туревский. — Москва : ФОРУМ : ИНФРА-М, 2024. — 448 с. — (Среднее профессиональное образование). - ISBN 978-5-8199-0747-4. - Текст : электронный. - URL: </w:t>
      </w:r>
      <w:hyperlink r:id="rId14" w:history="1">
        <w:r w:rsidRPr="00097E59">
          <w:rPr>
            <w:rStyle w:val="af0"/>
            <w:rFonts w:ascii="Times New Roman" w:eastAsia="Times New Roman" w:hAnsi="Times New Roman" w:cs="Times New Roman"/>
            <w:position w:val="-1"/>
            <w:sz w:val="24"/>
            <w:szCs w:val="24"/>
            <w:lang w:eastAsia="ru-RU"/>
          </w:rPr>
          <w:t>https://znanium.ru/catalog/product/2119559</w:t>
        </w:r>
      </w:hyperlink>
      <w:r w:rsidRPr="00097E59">
        <w:rPr>
          <w:rFonts w:ascii="Times New Roman" w:eastAsia="Times New Roman" w:hAnsi="Times New Roman" w:cs="Times New Roman"/>
          <w:color w:val="000000"/>
          <w:position w:val="-1"/>
          <w:sz w:val="24"/>
          <w:szCs w:val="24"/>
          <w:lang w:eastAsia="ru-RU"/>
        </w:rPr>
        <w:t>.</w:t>
      </w:r>
    </w:p>
    <w:p w14:paraId="2F84B976" w14:textId="77777777" w:rsidR="00021255" w:rsidRPr="00097E59" w:rsidRDefault="00021255" w:rsidP="00A843C4">
      <w:pPr>
        <w:rPr>
          <w:rFonts w:ascii="Times New Roman" w:hAnsi="Times New Roman" w:cs="Times New Roman"/>
          <w:sz w:val="24"/>
          <w:szCs w:val="24"/>
          <w:lang w:eastAsia="ru-RU"/>
        </w:rPr>
      </w:pPr>
    </w:p>
    <w:p w14:paraId="3F191BFE" w14:textId="0B8FE98C" w:rsidR="00ED7857" w:rsidRPr="00097E59" w:rsidRDefault="00ED7857" w:rsidP="00021255">
      <w:pPr>
        <w:keepNext/>
        <w:pBdr>
          <w:top w:val="nil"/>
          <w:left w:val="nil"/>
          <w:bottom w:val="nil"/>
          <w:right w:val="nil"/>
          <w:between w:val="nil"/>
        </w:pBdr>
        <w:suppressAutoHyphens/>
        <w:spacing w:line="276" w:lineRule="auto"/>
        <w:ind w:leftChars="-1" w:left="-2" w:firstLineChars="296" w:firstLine="713"/>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097E59">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4153C0FB" w14:textId="022F87CD" w:rsidR="00ED7857" w:rsidRDefault="00ED7857" w:rsidP="00ED7857">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74796B55" w14:textId="71178DFF" w:rsidR="00097E59" w:rsidRDefault="00097E59" w:rsidP="00ED7857">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2FAF529E" w14:textId="74014F49" w:rsidR="00097E59" w:rsidRDefault="00097E59" w:rsidP="00ED7857">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714BA631" w14:textId="7E339D9C" w:rsidR="00097E59" w:rsidRDefault="00097E59" w:rsidP="00ED7857">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1D325499" w14:textId="2EE42CDA" w:rsidR="00097E59" w:rsidRDefault="00097E59" w:rsidP="00ED7857">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029974AD" w14:textId="541DBD47" w:rsidR="00097E59" w:rsidRDefault="00097E59" w:rsidP="00ED7857">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13F341FC" w14:textId="76372E52" w:rsidR="00097E59" w:rsidRDefault="00097E59" w:rsidP="00ED7857">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3DF8EE75" w14:textId="77777777" w:rsidR="00097E59" w:rsidRPr="00097E59" w:rsidRDefault="00097E59" w:rsidP="00ED7857">
      <w:pPr>
        <w:keepNext/>
        <w:pBdr>
          <w:top w:val="nil"/>
          <w:left w:val="nil"/>
          <w:bottom w:val="nil"/>
          <w:right w:val="nil"/>
          <w:between w:val="nil"/>
        </w:pBdr>
        <w:suppressAutoHyphens/>
        <w:spacing w:line="276" w:lineRule="auto"/>
        <w:ind w:leftChars="-1" w:left="-2" w:firstLineChars="296" w:firstLine="71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021A7D8C" w14:textId="77777777" w:rsidR="00ED7857" w:rsidRPr="00097E59" w:rsidRDefault="00ED7857" w:rsidP="00A843C4">
      <w:pPr>
        <w:rPr>
          <w:rFonts w:ascii="Times New Roman" w:hAnsi="Times New Roman" w:cs="Times New Roman"/>
          <w:sz w:val="24"/>
          <w:szCs w:val="24"/>
          <w:lang w:eastAsia="ru-RU"/>
        </w:rPr>
      </w:pPr>
    </w:p>
    <w:p w14:paraId="6300B3F7" w14:textId="77777777" w:rsidR="002D3B19" w:rsidRPr="00097E59" w:rsidRDefault="002D3B19" w:rsidP="002D3B19">
      <w:pPr>
        <w:pStyle w:val="1f"/>
        <w:rPr>
          <w:rFonts w:ascii="Times New Roman" w:hAnsi="Times New Roman"/>
          <w:b w:val="0"/>
          <w:bCs w:val="0"/>
          <w:lang w:val="ru-RU"/>
        </w:rPr>
      </w:pPr>
      <w:r w:rsidRPr="00097E59">
        <w:rPr>
          <w:rFonts w:ascii="Times New Roman" w:hAnsi="Times New Roman"/>
        </w:rPr>
        <w:lastRenderedPageBreak/>
        <w:t xml:space="preserve">4. Контроль и оценка результатов </w:t>
      </w:r>
      <w:r w:rsidRPr="00097E59">
        <w:rPr>
          <w:rFonts w:ascii="Times New Roman" w:hAnsi="Times New Roman"/>
        </w:rPr>
        <w:br/>
        <w:t xml:space="preserve">освоения </w:t>
      </w:r>
      <w:r w:rsidRPr="00097E59">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3410"/>
        <w:gridCol w:w="3254"/>
      </w:tblGrid>
      <w:tr w:rsidR="002D3B19" w:rsidRPr="00097E59" w14:paraId="631123B4" w14:textId="77777777" w:rsidTr="002466BA">
        <w:trPr>
          <w:trHeight w:val="519"/>
        </w:trPr>
        <w:tc>
          <w:tcPr>
            <w:tcW w:w="1541" w:type="pct"/>
            <w:tcBorders>
              <w:bottom w:val="single" w:sz="4" w:space="0" w:color="auto"/>
            </w:tcBorders>
            <w:vAlign w:val="center"/>
          </w:tcPr>
          <w:p w14:paraId="2D04F0DC" w14:textId="77777777" w:rsidR="002D3B19" w:rsidRPr="00097E59" w:rsidRDefault="002D3B19" w:rsidP="002B0B8E">
            <w:pPr>
              <w:suppressAutoHyphens/>
              <w:spacing w:line="276" w:lineRule="auto"/>
              <w:contextualSpacing/>
              <w:jc w:val="center"/>
              <w:rPr>
                <w:rFonts w:ascii="Times New Roman" w:hAnsi="Times New Roman" w:cs="Times New Roman"/>
                <w:b/>
                <w:iCs/>
                <w:sz w:val="24"/>
                <w:szCs w:val="24"/>
              </w:rPr>
            </w:pPr>
            <w:r w:rsidRPr="00097E59">
              <w:rPr>
                <w:rFonts w:ascii="Times New Roman" w:hAnsi="Times New Roman" w:cs="Times New Roman"/>
                <w:b/>
                <w:iCs/>
                <w:sz w:val="24"/>
                <w:szCs w:val="24"/>
              </w:rPr>
              <w:t>Результаты обучения</w:t>
            </w:r>
          </w:p>
        </w:tc>
        <w:tc>
          <w:tcPr>
            <w:tcW w:w="1770" w:type="pct"/>
            <w:tcBorders>
              <w:bottom w:val="single" w:sz="4" w:space="0" w:color="auto"/>
            </w:tcBorders>
            <w:vAlign w:val="center"/>
          </w:tcPr>
          <w:p w14:paraId="3198F181" w14:textId="77777777" w:rsidR="002D3B19" w:rsidRPr="00097E59" w:rsidRDefault="002D3B19" w:rsidP="002B0B8E">
            <w:pPr>
              <w:suppressAutoHyphens/>
              <w:spacing w:line="276" w:lineRule="auto"/>
              <w:contextualSpacing/>
              <w:jc w:val="center"/>
              <w:rPr>
                <w:rFonts w:ascii="Times New Roman" w:hAnsi="Times New Roman" w:cs="Times New Roman"/>
                <w:b/>
                <w:sz w:val="24"/>
                <w:szCs w:val="24"/>
              </w:rPr>
            </w:pPr>
            <w:r w:rsidRPr="00097E59">
              <w:rPr>
                <w:rFonts w:ascii="Times New Roman" w:hAnsi="Times New Roman" w:cs="Times New Roman"/>
                <w:b/>
                <w:iCs/>
                <w:sz w:val="24"/>
                <w:szCs w:val="24"/>
              </w:rPr>
              <w:t>Показатели освоенности компетенций</w:t>
            </w:r>
          </w:p>
        </w:tc>
        <w:tc>
          <w:tcPr>
            <w:tcW w:w="1689" w:type="pct"/>
            <w:tcBorders>
              <w:bottom w:val="single" w:sz="4" w:space="0" w:color="auto"/>
            </w:tcBorders>
            <w:vAlign w:val="center"/>
          </w:tcPr>
          <w:p w14:paraId="5375A393" w14:textId="77777777" w:rsidR="002D3B19" w:rsidRPr="00097E59" w:rsidRDefault="002D3B19" w:rsidP="002B0B8E">
            <w:pPr>
              <w:suppressAutoHyphens/>
              <w:spacing w:line="276" w:lineRule="auto"/>
              <w:contextualSpacing/>
              <w:jc w:val="center"/>
              <w:rPr>
                <w:rFonts w:ascii="Times New Roman" w:hAnsi="Times New Roman" w:cs="Times New Roman"/>
                <w:b/>
                <w:sz w:val="24"/>
                <w:szCs w:val="24"/>
              </w:rPr>
            </w:pPr>
            <w:r w:rsidRPr="00097E59">
              <w:rPr>
                <w:rFonts w:ascii="Times New Roman" w:hAnsi="Times New Roman" w:cs="Times New Roman"/>
                <w:b/>
                <w:sz w:val="24"/>
                <w:szCs w:val="24"/>
              </w:rPr>
              <w:t>Методы оценки</w:t>
            </w:r>
          </w:p>
        </w:tc>
      </w:tr>
      <w:tr w:rsidR="00F31C41" w:rsidRPr="00097E59" w14:paraId="0561E919" w14:textId="77777777" w:rsidTr="002466BA">
        <w:tblPrEx>
          <w:tblLook w:val="04A0" w:firstRow="1" w:lastRow="0" w:firstColumn="1" w:lastColumn="0" w:noHBand="0" w:noVBand="1"/>
        </w:tblPrEx>
        <w:tc>
          <w:tcPr>
            <w:tcW w:w="1541" w:type="pct"/>
            <w:tcBorders>
              <w:top w:val="single" w:sz="4" w:space="0" w:color="auto"/>
              <w:left w:val="single" w:sz="4" w:space="0" w:color="auto"/>
              <w:bottom w:val="single" w:sz="4" w:space="0" w:color="auto"/>
              <w:right w:val="single" w:sz="4" w:space="0" w:color="auto"/>
            </w:tcBorders>
          </w:tcPr>
          <w:p w14:paraId="4DB53672" w14:textId="0C77F2A0" w:rsidR="00F31C41" w:rsidRPr="00097E59" w:rsidRDefault="002466BA">
            <w:pPr>
              <w:rPr>
                <w:rFonts w:ascii="Times New Roman" w:hAnsi="Times New Roman" w:cs="Times New Roman"/>
                <w:b/>
                <w:sz w:val="24"/>
                <w:szCs w:val="24"/>
              </w:rPr>
            </w:pPr>
            <w:r w:rsidRPr="00097E59">
              <w:rPr>
                <w:rFonts w:ascii="Times New Roman" w:hAnsi="Times New Roman" w:cs="Times New Roman"/>
                <w:b/>
                <w:sz w:val="24"/>
                <w:szCs w:val="24"/>
              </w:rPr>
              <w:t>Знания</w:t>
            </w:r>
          </w:p>
          <w:p w14:paraId="676782EF" w14:textId="77777777" w:rsidR="002466BA" w:rsidRPr="00097E59" w:rsidRDefault="002466BA" w:rsidP="002466BA">
            <w:pPr>
              <w:rPr>
                <w:rFonts w:ascii="Times New Roman" w:hAnsi="Times New Roman" w:cs="Times New Roman"/>
                <w:bCs/>
                <w:sz w:val="24"/>
                <w:szCs w:val="24"/>
              </w:rPr>
            </w:pPr>
            <w:r w:rsidRPr="00097E59">
              <w:rPr>
                <w:rFonts w:ascii="Times New Roman" w:hAnsi="Times New Roman" w:cs="Times New Roman"/>
                <w:bCs/>
                <w:sz w:val="24"/>
                <w:szCs w:val="24"/>
              </w:rPr>
              <w:t>Методы расчета и измерения основных параметров электрических, магнитных и электронных цепей</w:t>
            </w:r>
          </w:p>
          <w:p w14:paraId="0917033D" w14:textId="77777777" w:rsidR="002466BA" w:rsidRPr="00097E59" w:rsidRDefault="002466BA" w:rsidP="002466BA">
            <w:pPr>
              <w:rPr>
                <w:rFonts w:ascii="Times New Roman" w:hAnsi="Times New Roman" w:cs="Times New Roman"/>
                <w:bCs/>
                <w:sz w:val="24"/>
                <w:szCs w:val="24"/>
              </w:rPr>
            </w:pPr>
            <w:r w:rsidRPr="00097E59">
              <w:rPr>
                <w:rFonts w:ascii="Times New Roman" w:hAnsi="Times New Roman" w:cs="Times New Roman"/>
                <w:bCs/>
                <w:sz w:val="24"/>
                <w:szCs w:val="24"/>
              </w:rPr>
              <w:t>Компоненты автомобильных электронных устройств</w:t>
            </w:r>
          </w:p>
          <w:p w14:paraId="52E3EAAA" w14:textId="77777777" w:rsidR="002466BA" w:rsidRPr="00097E59" w:rsidRDefault="002466BA" w:rsidP="002466BA">
            <w:pPr>
              <w:rPr>
                <w:rFonts w:ascii="Times New Roman" w:hAnsi="Times New Roman" w:cs="Times New Roman"/>
                <w:bCs/>
                <w:sz w:val="24"/>
                <w:szCs w:val="24"/>
              </w:rPr>
            </w:pPr>
            <w:r w:rsidRPr="00097E59">
              <w:rPr>
                <w:rFonts w:ascii="Times New Roman" w:hAnsi="Times New Roman" w:cs="Times New Roman"/>
                <w:bCs/>
                <w:sz w:val="24"/>
                <w:szCs w:val="24"/>
              </w:rPr>
              <w:t>Методы электрических измерений</w:t>
            </w:r>
          </w:p>
          <w:p w14:paraId="145D8A6D" w14:textId="0CAE5BBF" w:rsidR="002466BA" w:rsidRPr="00097E59" w:rsidRDefault="002466BA" w:rsidP="002466BA">
            <w:pPr>
              <w:rPr>
                <w:rFonts w:ascii="Times New Roman" w:hAnsi="Times New Roman" w:cs="Times New Roman"/>
                <w:bCs/>
                <w:sz w:val="24"/>
                <w:szCs w:val="24"/>
              </w:rPr>
            </w:pPr>
            <w:r w:rsidRPr="00097E59">
              <w:rPr>
                <w:rFonts w:ascii="Times New Roman" w:hAnsi="Times New Roman" w:cs="Times New Roman"/>
                <w:bCs/>
                <w:sz w:val="24"/>
                <w:szCs w:val="24"/>
              </w:rPr>
              <w:t>Устройство и принцип действия электрических машин</w:t>
            </w:r>
          </w:p>
          <w:p w14:paraId="3384CAD8" w14:textId="77777777" w:rsidR="002466BA" w:rsidRPr="00097E59" w:rsidRDefault="002466BA" w:rsidP="002466BA">
            <w:pPr>
              <w:rPr>
                <w:rFonts w:ascii="Times New Roman" w:hAnsi="Times New Roman" w:cs="Times New Roman"/>
                <w:bCs/>
                <w:sz w:val="24"/>
                <w:szCs w:val="24"/>
              </w:rPr>
            </w:pPr>
            <w:r w:rsidRPr="00097E59">
              <w:rPr>
                <w:rFonts w:ascii="Times New Roman" w:hAnsi="Times New Roman" w:cs="Times New Roman"/>
                <w:bCs/>
                <w:sz w:val="24"/>
                <w:szCs w:val="24"/>
              </w:rPr>
              <w:t>Пользоваться электроизмерительными приборами</w:t>
            </w:r>
          </w:p>
          <w:p w14:paraId="08668F4C" w14:textId="77777777" w:rsidR="002466BA" w:rsidRPr="00097E59" w:rsidRDefault="002466BA" w:rsidP="002466BA">
            <w:pPr>
              <w:rPr>
                <w:rFonts w:ascii="Times New Roman" w:hAnsi="Times New Roman" w:cs="Times New Roman"/>
                <w:bCs/>
                <w:sz w:val="24"/>
                <w:szCs w:val="24"/>
              </w:rPr>
            </w:pPr>
            <w:r w:rsidRPr="00097E59">
              <w:rPr>
                <w:rFonts w:ascii="Times New Roman" w:hAnsi="Times New Roman" w:cs="Times New Roman"/>
                <w:bCs/>
                <w:sz w:val="24"/>
                <w:szCs w:val="24"/>
              </w:rPr>
              <w:t>Производить проверку электронных и электри ческих элементов автомобиля</w:t>
            </w:r>
          </w:p>
          <w:p w14:paraId="2377F595" w14:textId="61940D61" w:rsidR="002466BA" w:rsidRPr="00097E59" w:rsidRDefault="002466BA" w:rsidP="002466BA">
            <w:pPr>
              <w:rPr>
                <w:rFonts w:ascii="Times New Roman" w:hAnsi="Times New Roman" w:cs="Times New Roman"/>
                <w:bCs/>
                <w:sz w:val="24"/>
                <w:szCs w:val="24"/>
              </w:rPr>
            </w:pPr>
            <w:r w:rsidRPr="00097E59">
              <w:rPr>
                <w:rFonts w:ascii="Times New Roman" w:hAnsi="Times New Roman" w:cs="Times New Roman"/>
                <w:bCs/>
                <w:sz w:val="24"/>
                <w:szCs w:val="24"/>
              </w:rPr>
              <w:t>Производить подбор элементов электрических цепей и электронных схем</w:t>
            </w:r>
          </w:p>
          <w:p w14:paraId="3BF6A4EE" w14:textId="77777777" w:rsidR="00F31C41" w:rsidRPr="00097E59" w:rsidRDefault="00F31C41">
            <w:pPr>
              <w:rPr>
                <w:rFonts w:ascii="Times New Roman" w:hAnsi="Times New Roman" w:cs="Times New Roman"/>
                <w:sz w:val="24"/>
                <w:szCs w:val="24"/>
              </w:rPr>
            </w:pPr>
          </w:p>
        </w:tc>
        <w:tc>
          <w:tcPr>
            <w:tcW w:w="1770" w:type="pct"/>
            <w:tcBorders>
              <w:top w:val="single" w:sz="4" w:space="0" w:color="auto"/>
              <w:left w:val="single" w:sz="4" w:space="0" w:color="auto"/>
              <w:bottom w:val="single" w:sz="4" w:space="0" w:color="auto"/>
              <w:right w:val="single" w:sz="4" w:space="0" w:color="auto"/>
            </w:tcBorders>
          </w:tcPr>
          <w:p w14:paraId="381C275C" w14:textId="77777777" w:rsidR="00F31C41" w:rsidRPr="00097E59" w:rsidRDefault="00F31C41">
            <w:pPr>
              <w:rPr>
                <w:rFonts w:ascii="Times New Roman" w:hAnsi="Times New Roman" w:cs="Times New Roman"/>
                <w:sz w:val="24"/>
                <w:szCs w:val="24"/>
              </w:rPr>
            </w:pPr>
          </w:p>
          <w:p w14:paraId="270CC724" w14:textId="77777777" w:rsidR="002466BA" w:rsidRPr="00097E59" w:rsidRDefault="002466BA" w:rsidP="002466BA">
            <w:pPr>
              <w:rPr>
                <w:rFonts w:ascii="Times New Roman" w:hAnsi="Times New Roman" w:cs="Times New Roman"/>
                <w:sz w:val="24"/>
                <w:szCs w:val="24"/>
              </w:rPr>
            </w:pPr>
            <w:r w:rsidRPr="00097E59">
              <w:rPr>
                <w:rFonts w:ascii="Times New Roman" w:hAnsi="Times New Roman" w:cs="Times New Roman"/>
                <w:sz w:val="24"/>
                <w:szCs w:val="24"/>
              </w:rPr>
              <w:t>Демонстрировать знание порядка расчета и измерения основных параметров электрических, магнитных и электронных цепей.</w:t>
            </w:r>
          </w:p>
          <w:p w14:paraId="304086C5" w14:textId="77777777" w:rsidR="002466BA" w:rsidRPr="00097E59" w:rsidRDefault="002466BA" w:rsidP="002466BA">
            <w:pPr>
              <w:rPr>
                <w:rFonts w:ascii="Times New Roman" w:hAnsi="Times New Roman" w:cs="Times New Roman"/>
                <w:sz w:val="24"/>
                <w:szCs w:val="24"/>
              </w:rPr>
            </w:pPr>
            <w:r w:rsidRPr="00097E59">
              <w:rPr>
                <w:rFonts w:ascii="Times New Roman" w:hAnsi="Times New Roman" w:cs="Times New Roman"/>
                <w:sz w:val="24"/>
                <w:szCs w:val="24"/>
              </w:rPr>
              <w:t>Демонстрировать знание мест расположения, основных параметров и состава основных автомобильных электронных устройств</w:t>
            </w:r>
          </w:p>
          <w:p w14:paraId="367F137A" w14:textId="77777777" w:rsidR="002466BA" w:rsidRPr="00097E59" w:rsidRDefault="002466BA" w:rsidP="002466BA">
            <w:pPr>
              <w:rPr>
                <w:rFonts w:ascii="Times New Roman" w:hAnsi="Times New Roman" w:cs="Times New Roman"/>
                <w:sz w:val="24"/>
                <w:szCs w:val="24"/>
              </w:rPr>
            </w:pPr>
            <w:r w:rsidRPr="00097E59">
              <w:rPr>
                <w:rFonts w:ascii="Times New Roman" w:hAnsi="Times New Roman" w:cs="Times New Roman"/>
                <w:sz w:val="24"/>
                <w:szCs w:val="24"/>
              </w:rPr>
              <w:t>Демонстрировать знание современных методы измерений в соответствии с заданием</w:t>
            </w:r>
          </w:p>
          <w:p w14:paraId="6878EB30" w14:textId="77777777" w:rsidR="00F31C41" w:rsidRPr="00097E59" w:rsidRDefault="002466BA" w:rsidP="002466BA">
            <w:pPr>
              <w:rPr>
                <w:rFonts w:ascii="Times New Roman" w:hAnsi="Times New Roman" w:cs="Times New Roman"/>
                <w:sz w:val="24"/>
                <w:szCs w:val="24"/>
              </w:rPr>
            </w:pPr>
            <w:r w:rsidRPr="00097E59">
              <w:rPr>
                <w:rFonts w:ascii="Times New Roman" w:hAnsi="Times New Roman" w:cs="Times New Roman"/>
                <w:sz w:val="24"/>
                <w:szCs w:val="24"/>
              </w:rPr>
              <w:t>Демонстрировать знание устройства и принципа действия электрических машин</w:t>
            </w:r>
          </w:p>
          <w:p w14:paraId="098029BD" w14:textId="77777777" w:rsidR="002466BA" w:rsidRPr="00097E59" w:rsidRDefault="002466BA" w:rsidP="002466BA">
            <w:pPr>
              <w:rPr>
                <w:rFonts w:ascii="Times New Roman" w:hAnsi="Times New Roman" w:cs="Times New Roman"/>
                <w:sz w:val="24"/>
                <w:szCs w:val="24"/>
              </w:rPr>
            </w:pPr>
            <w:r w:rsidRPr="00097E59">
              <w:rPr>
                <w:rFonts w:ascii="Times New Roman" w:hAnsi="Times New Roman" w:cs="Times New Roman"/>
                <w:sz w:val="24"/>
                <w:szCs w:val="24"/>
              </w:rPr>
              <w:t>Подбирать электроизмеритель ные приборы в соответствии с заданием и проводить измерения</w:t>
            </w:r>
          </w:p>
          <w:p w14:paraId="14CDEA8A" w14:textId="77777777" w:rsidR="002466BA" w:rsidRPr="00097E59" w:rsidRDefault="002466BA" w:rsidP="002466BA">
            <w:pPr>
              <w:rPr>
                <w:rFonts w:ascii="Times New Roman" w:hAnsi="Times New Roman" w:cs="Times New Roman"/>
                <w:sz w:val="24"/>
                <w:szCs w:val="24"/>
              </w:rPr>
            </w:pPr>
            <w:r w:rsidRPr="00097E59">
              <w:rPr>
                <w:rFonts w:ascii="Times New Roman" w:hAnsi="Times New Roman" w:cs="Times New Roman"/>
                <w:sz w:val="24"/>
                <w:szCs w:val="24"/>
              </w:rPr>
              <w:t>Производить проверку исправности электронных и электрических элементов автомобиля, в соотвествии с заданием с при менением безопасных приемов проведения измерений.</w:t>
            </w:r>
          </w:p>
          <w:p w14:paraId="569CAEC1" w14:textId="3AAB706C" w:rsidR="002466BA" w:rsidRPr="00097E59" w:rsidRDefault="002466BA" w:rsidP="002466BA">
            <w:pPr>
              <w:rPr>
                <w:rFonts w:ascii="Times New Roman" w:hAnsi="Times New Roman" w:cs="Times New Roman"/>
                <w:sz w:val="24"/>
                <w:szCs w:val="24"/>
              </w:rPr>
            </w:pPr>
            <w:r w:rsidRPr="00097E59">
              <w:rPr>
                <w:rFonts w:ascii="Times New Roman" w:hAnsi="Times New Roman" w:cs="Times New Roman"/>
                <w:sz w:val="24"/>
                <w:szCs w:val="24"/>
              </w:rPr>
              <w:t>Осуществлять подбор элементов электрических цепей и электронных схем для замены вышедших из строя элементов с учетом основных параметров заменяемых элементов.</w:t>
            </w:r>
          </w:p>
        </w:tc>
        <w:tc>
          <w:tcPr>
            <w:tcW w:w="1689" w:type="pct"/>
            <w:tcBorders>
              <w:top w:val="single" w:sz="4" w:space="0" w:color="auto"/>
              <w:left w:val="single" w:sz="4" w:space="0" w:color="auto"/>
              <w:bottom w:val="single" w:sz="4" w:space="0" w:color="auto"/>
              <w:right w:val="single" w:sz="4" w:space="0" w:color="auto"/>
            </w:tcBorders>
          </w:tcPr>
          <w:p w14:paraId="53E8F3C9" w14:textId="77777777" w:rsidR="00F31C41" w:rsidRPr="00097E59" w:rsidRDefault="00F31C41">
            <w:pPr>
              <w:rPr>
                <w:rFonts w:ascii="Times New Roman" w:hAnsi="Times New Roman" w:cs="Times New Roman"/>
                <w:bCs/>
                <w:sz w:val="24"/>
                <w:szCs w:val="24"/>
              </w:rPr>
            </w:pPr>
          </w:p>
          <w:p w14:paraId="2ADD3F69" w14:textId="77777777" w:rsidR="00F31C41" w:rsidRPr="00097E59" w:rsidRDefault="00F31C41">
            <w:pPr>
              <w:rPr>
                <w:rFonts w:ascii="Times New Roman" w:hAnsi="Times New Roman" w:cs="Times New Roman"/>
                <w:bCs/>
                <w:sz w:val="24"/>
                <w:szCs w:val="24"/>
              </w:rPr>
            </w:pPr>
          </w:p>
          <w:p w14:paraId="04D66D60" w14:textId="77777777" w:rsidR="00F31C41" w:rsidRPr="00097E59" w:rsidRDefault="00F31C41">
            <w:pPr>
              <w:rPr>
                <w:rFonts w:ascii="Times New Roman" w:hAnsi="Times New Roman" w:cs="Times New Roman"/>
                <w:bCs/>
                <w:sz w:val="24"/>
                <w:szCs w:val="24"/>
              </w:rPr>
            </w:pPr>
            <w:r w:rsidRPr="00097E59">
              <w:rPr>
                <w:rFonts w:ascii="Times New Roman" w:hAnsi="Times New Roman" w:cs="Times New Roman"/>
                <w:bCs/>
                <w:sz w:val="24"/>
                <w:szCs w:val="24"/>
              </w:rPr>
              <w:t xml:space="preserve">тестовый контроль; </w:t>
            </w:r>
          </w:p>
          <w:p w14:paraId="312EA144" w14:textId="77777777" w:rsidR="00F31C41" w:rsidRPr="00097E59" w:rsidRDefault="00F31C41">
            <w:pPr>
              <w:rPr>
                <w:rFonts w:ascii="Times New Roman" w:hAnsi="Times New Roman" w:cs="Times New Roman"/>
                <w:bCs/>
                <w:sz w:val="24"/>
                <w:szCs w:val="24"/>
              </w:rPr>
            </w:pPr>
            <w:r w:rsidRPr="00097E59">
              <w:rPr>
                <w:rFonts w:ascii="Times New Roman" w:hAnsi="Times New Roman" w:cs="Times New Roman"/>
                <w:bCs/>
                <w:sz w:val="24"/>
                <w:szCs w:val="24"/>
              </w:rPr>
              <w:t xml:space="preserve"> фронтальный опрос при проведении лабораторных работ;                                            наблюдение за ходом выполнения лабораторных работ;</w:t>
            </w:r>
          </w:p>
          <w:p w14:paraId="64ED79AE" w14:textId="77777777" w:rsidR="00F31C41" w:rsidRPr="00097E59" w:rsidRDefault="00F31C41">
            <w:pPr>
              <w:rPr>
                <w:rFonts w:ascii="Times New Roman" w:hAnsi="Times New Roman" w:cs="Times New Roman"/>
                <w:bCs/>
                <w:sz w:val="24"/>
                <w:szCs w:val="24"/>
              </w:rPr>
            </w:pPr>
            <w:r w:rsidRPr="00097E59">
              <w:rPr>
                <w:rFonts w:ascii="Times New Roman" w:hAnsi="Times New Roman" w:cs="Times New Roman"/>
                <w:bCs/>
                <w:sz w:val="24"/>
                <w:szCs w:val="24"/>
              </w:rPr>
              <w:t>текущий контроль в форме защиты лабораторных работ.</w:t>
            </w:r>
          </w:p>
        </w:tc>
      </w:tr>
    </w:tbl>
    <w:p w14:paraId="1DA05D33" w14:textId="77777777" w:rsidR="002F19AF" w:rsidRPr="00097E59" w:rsidRDefault="002D3B19" w:rsidP="002D3B19">
      <w:pPr>
        <w:jc w:val="right"/>
        <w:rPr>
          <w:rFonts w:ascii="Times New Roman" w:hAnsi="Times New Roman" w:cs="Times New Roman"/>
          <w:b/>
          <w:bCs/>
          <w:sz w:val="24"/>
          <w:szCs w:val="24"/>
        </w:rPr>
      </w:pPr>
      <w:r w:rsidRPr="00097E59">
        <w:rPr>
          <w:rFonts w:ascii="Times New Roman" w:hAnsi="Times New Roman" w:cs="Times New Roman"/>
          <w:b/>
          <w:bCs/>
          <w:sz w:val="24"/>
          <w:szCs w:val="24"/>
        </w:rPr>
        <w:br w:type="page"/>
      </w:r>
    </w:p>
    <w:p w14:paraId="4ECC4E5C" w14:textId="097D6440" w:rsidR="002F19AF" w:rsidRPr="00097E59" w:rsidRDefault="002F19AF" w:rsidP="002F19AF">
      <w:pPr>
        <w:jc w:val="right"/>
        <w:rPr>
          <w:rFonts w:ascii="Times New Roman" w:hAnsi="Times New Roman" w:cs="Times New Roman"/>
          <w:b/>
          <w:bCs/>
          <w:sz w:val="24"/>
          <w:szCs w:val="24"/>
        </w:rPr>
      </w:pPr>
      <w:r w:rsidRPr="00097E59">
        <w:rPr>
          <w:rFonts w:ascii="Times New Roman" w:hAnsi="Times New Roman" w:cs="Times New Roman"/>
          <w:b/>
          <w:bCs/>
          <w:sz w:val="24"/>
          <w:szCs w:val="24"/>
        </w:rPr>
        <w:lastRenderedPageBreak/>
        <w:t>Приложение 2.</w:t>
      </w:r>
      <w:r w:rsidR="00455BFD" w:rsidRPr="00097E59">
        <w:rPr>
          <w:rFonts w:ascii="Times New Roman" w:hAnsi="Times New Roman" w:cs="Times New Roman"/>
          <w:b/>
          <w:bCs/>
          <w:sz w:val="24"/>
          <w:szCs w:val="24"/>
        </w:rPr>
        <w:t>4</w:t>
      </w:r>
    </w:p>
    <w:p w14:paraId="0EE71058" w14:textId="40FF3988" w:rsidR="002F19AF" w:rsidRPr="00097E59" w:rsidRDefault="002F19AF" w:rsidP="002F19AF">
      <w:pPr>
        <w:jc w:val="right"/>
        <w:rPr>
          <w:rFonts w:ascii="Times New Roman" w:hAnsi="Times New Roman" w:cs="Times New Roman"/>
          <w:b/>
          <w:bCs/>
          <w:sz w:val="24"/>
          <w:szCs w:val="24"/>
        </w:rPr>
      </w:pPr>
      <w:r w:rsidRPr="00097E59">
        <w:rPr>
          <w:rFonts w:ascii="Times New Roman" w:hAnsi="Times New Roman" w:cs="Times New Roman"/>
          <w:b/>
          <w:bCs/>
          <w:sz w:val="24"/>
          <w:szCs w:val="24"/>
        </w:rPr>
        <w:t xml:space="preserve">к ПОП-П по специальности </w:t>
      </w:r>
      <w:r w:rsidRPr="00097E59">
        <w:rPr>
          <w:rFonts w:ascii="Times New Roman" w:hAnsi="Times New Roman" w:cs="Times New Roman"/>
          <w:b/>
          <w:bCs/>
          <w:sz w:val="24"/>
          <w:szCs w:val="24"/>
        </w:rPr>
        <w:br/>
      </w:r>
      <w:r w:rsidR="00AE4263" w:rsidRPr="00097E59">
        <w:rPr>
          <w:rFonts w:ascii="Times New Roman" w:hAnsi="Times New Roman" w:cs="Times New Roman"/>
          <w:b/>
          <w:bCs/>
          <w:sz w:val="24"/>
          <w:szCs w:val="24"/>
        </w:rPr>
        <w:t>23.02.04 Техническая эксплуатация подъемно-транспортных, строительных, дорожных машин и оборудования (по отраслям)</w:t>
      </w:r>
    </w:p>
    <w:p w14:paraId="516AA92E" w14:textId="77777777" w:rsidR="002F19AF" w:rsidRPr="00097E59" w:rsidRDefault="002F19AF" w:rsidP="002F19AF">
      <w:pPr>
        <w:jc w:val="right"/>
        <w:rPr>
          <w:rFonts w:ascii="Times New Roman" w:hAnsi="Times New Roman" w:cs="Times New Roman"/>
          <w:b/>
          <w:bCs/>
          <w:color w:val="0070C0"/>
          <w:sz w:val="24"/>
          <w:szCs w:val="24"/>
        </w:rPr>
      </w:pPr>
    </w:p>
    <w:p w14:paraId="03E91FCF" w14:textId="77777777" w:rsidR="002F19AF" w:rsidRPr="00097E59" w:rsidRDefault="002F19AF" w:rsidP="002F19AF">
      <w:pPr>
        <w:jc w:val="right"/>
        <w:rPr>
          <w:rFonts w:ascii="Times New Roman" w:hAnsi="Times New Roman" w:cs="Times New Roman"/>
          <w:b/>
          <w:bCs/>
          <w:color w:val="0070C0"/>
          <w:sz w:val="24"/>
          <w:szCs w:val="24"/>
        </w:rPr>
      </w:pPr>
    </w:p>
    <w:p w14:paraId="2175F05D" w14:textId="77777777" w:rsidR="002F19AF" w:rsidRPr="00097E59" w:rsidRDefault="002F19AF" w:rsidP="002F19AF">
      <w:pPr>
        <w:jc w:val="right"/>
        <w:rPr>
          <w:rFonts w:ascii="Times New Roman" w:hAnsi="Times New Roman" w:cs="Times New Roman"/>
          <w:b/>
          <w:bCs/>
          <w:color w:val="0070C0"/>
          <w:sz w:val="24"/>
          <w:szCs w:val="24"/>
        </w:rPr>
      </w:pPr>
    </w:p>
    <w:p w14:paraId="4492E10C" w14:textId="77777777" w:rsidR="002F19AF" w:rsidRPr="00097E59" w:rsidRDefault="002F19AF" w:rsidP="002F19AF">
      <w:pPr>
        <w:jc w:val="right"/>
        <w:rPr>
          <w:rFonts w:ascii="Times New Roman" w:hAnsi="Times New Roman" w:cs="Times New Roman"/>
          <w:b/>
          <w:bCs/>
          <w:color w:val="0070C0"/>
          <w:sz w:val="24"/>
          <w:szCs w:val="24"/>
        </w:rPr>
      </w:pPr>
    </w:p>
    <w:p w14:paraId="51D06B37" w14:textId="77777777" w:rsidR="002F19AF" w:rsidRPr="00097E59" w:rsidRDefault="002F19AF" w:rsidP="002F19AF">
      <w:pPr>
        <w:jc w:val="right"/>
        <w:rPr>
          <w:rFonts w:ascii="Times New Roman" w:hAnsi="Times New Roman" w:cs="Times New Roman"/>
          <w:b/>
          <w:bCs/>
          <w:color w:val="0070C0"/>
          <w:sz w:val="24"/>
          <w:szCs w:val="24"/>
        </w:rPr>
      </w:pPr>
    </w:p>
    <w:p w14:paraId="43ADFF5D" w14:textId="77777777" w:rsidR="002F19AF" w:rsidRPr="00097E59" w:rsidRDefault="002F19AF" w:rsidP="002F19AF">
      <w:pPr>
        <w:jc w:val="right"/>
        <w:rPr>
          <w:rFonts w:ascii="Times New Roman" w:hAnsi="Times New Roman" w:cs="Times New Roman"/>
          <w:b/>
          <w:bCs/>
          <w:color w:val="0070C0"/>
          <w:sz w:val="24"/>
          <w:szCs w:val="24"/>
        </w:rPr>
      </w:pPr>
    </w:p>
    <w:p w14:paraId="052A5939" w14:textId="77777777" w:rsidR="002F19AF" w:rsidRPr="00097E59" w:rsidRDefault="002F19AF" w:rsidP="002F19AF">
      <w:pPr>
        <w:jc w:val="right"/>
        <w:rPr>
          <w:rFonts w:ascii="Times New Roman" w:hAnsi="Times New Roman" w:cs="Times New Roman"/>
          <w:b/>
          <w:bCs/>
          <w:color w:val="0070C0"/>
          <w:sz w:val="24"/>
          <w:szCs w:val="24"/>
        </w:rPr>
      </w:pPr>
    </w:p>
    <w:p w14:paraId="44AD894B" w14:textId="77777777" w:rsidR="002F19AF" w:rsidRPr="00097E59" w:rsidRDefault="002F19AF" w:rsidP="002F19AF">
      <w:pPr>
        <w:jc w:val="right"/>
        <w:rPr>
          <w:rFonts w:ascii="Times New Roman" w:hAnsi="Times New Roman" w:cs="Times New Roman"/>
          <w:b/>
          <w:bCs/>
          <w:color w:val="0070C0"/>
          <w:sz w:val="24"/>
          <w:szCs w:val="24"/>
        </w:rPr>
      </w:pPr>
    </w:p>
    <w:p w14:paraId="5078D4D1" w14:textId="77777777" w:rsidR="002F19AF" w:rsidRPr="00097E59" w:rsidRDefault="002F19AF" w:rsidP="002F19AF">
      <w:pPr>
        <w:jc w:val="right"/>
        <w:rPr>
          <w:rFonts w:ascii="Times New Roman" w:hAnsi="Times New Roman" w:cs="Times New Roman"/>
          <w:b/>
          <w:bCs/>
          <w:color w:val="0070C0"/>
          <w:sz w:val="24"/>
          <w:szCs w:val="24"/>
        </w:rPr>
      </w:pPr>
    </w:p>
    <w:p w14:paraId="46893635" w14:textId="77777777" w:rsidR="002F19AF" w:rsidRPr="00097E59" w:rsidRDefault="002F19AF" w:rsidP="002F19AF">
      <w:pPr>
        <w:jc w:val="right"/>
        <w:rPr>
          <w:rFonts w:ascii="Times New Roman" w:hAnsi="Times New Roman" w:cs="Times New Roman"/>
          <w:b/>
          <w:bCs/>
          <w:color w:val="0070C0"/>
          <w:sz w:val="24"/>
          <w:szCs w:val="24"/>
        </w:rPr>
      </w:pPr>
    </w:p>
    <w:p w14:paraId="18F178C1" w14:textId="77777777" w:rsidR="002F19AF" w:rsidRPr="00097E59" w:rsidRDefault="002F19AF" w:rsidP="002F19AF">
      <w:pPr>
        <w:jc w:val="right"/>
        <w:rPr>
          <w:rFonts w:ascii="Times New Roman" w:hAnsi="Times New Roman" w:cs="Times New Roman"/>
          <w:b/>
          <w:bCs/>
          <w:color w:val="0070C0"/>
          <w:sz w:val="24"/>
          <w:szCs w:val="24"/>
        </w:rPr>
      </w:pPr>
    </w:p>
    <w:p w14:paraId="02B2545E" w14:textId="77777777" w:rsidR="002F19AF" w:rsidRPr="00097E59" w:rsidRDefault="002F19AF" w:rsidP="002F19AF">
      <w:pPr>
        <w:jc w:val="right"/>
        <w:rPr>
          <w:rFonts w:ascii="Times New Roman" w:hAnsi="Times New Roman" w:cs="Times New Roman"/>
          <w:b/>
          <w:bCs/>
          <w:color w:val="0070C0"/>
          <w:sz w:val="24"/>
          <w:szCs w:val="24"/>
        </w:rPr>
      </w:pPr>
    </w:p>
    <w:p w14:paraId="0E5B3BDF" w14:textId="77777777" w:rsidR="002F19AF" w:rsidRPr="00097E59" w:rsidRDefault="002F19AF" w:rsidP="002F19AF">
      <w:pPr>
        <w:jc w:val="center"/>
        <w:rPr>
          <w:rFonts w:ascii="Times New Roman" w:hAnsi="Times New Roman" w:cs="Times New Roman"/>
          <w:b/>
          <w:bCs/>
          <w:sz w:val="24"/>
          <w:szCs w:val="24"/>
        </w:rPr>
      </w:pPr>
      <w:r w:rsidRPr="00097E59">
        <w:rPr>
          <w:rFonts w:ascii="Times New Roman" w:hAnsi="Times New Roman" w:cs="Times New Roman"/>
          <w:b/>
          <w:bCs/>
          <w:sz w:val="24"/>
          <w:szCs w:val="24"/>
        </w:rPr>
        <w:t>Примерная рабочая программа дисциплины</w:t>
      </w:r>
    </w:p>
    <w:p w14:paraId="5D148373" w14:textId="77777777" w:rsidR="002F19AF" w:rsidRPr="00097E59" w:rsidRDefault="002F19AF" w:rsidP="002F19AF">
      <w:pPr>
        <w:pStyle w:val="1"/>
      </w:pPr>
      <w:bookmarkStart w:id="10" w:name="_Toc179381012"/>
      <w:r w:rsidRPr="00097E59">
        <w:t>«ОП.04 МАТЕРИАЛОВЕДЕНИЕ»</w:t>
      </w:r>
      <w:bookmarkEnd w:id="10"/>
    </w:p>
    <w:p w14:paraId="7703AE69" w14:textId="77777777" w:rsidR="002F19AF" w:rsidRPr="00097E59" w:rsidRDefault="002F19AF" w:rsidP="00A843C4">
      <w:pPr>
        <w:rPr>
          <w:rFonts w:ascii="Times New Roman" w:hAnsi="Times New Roman" w:cs="Times New Roman"/>
          <w:sz w:val="24"/>
          <w:szCs w:val="24"/>
        </w:rPr>
      </w:pPr>
    </w:p>
    <w:p w14:paraId="6346F7F7" w14:textId="77777777" w:rsidR="002F19AF" w:rsidRPr="00097E59" w:rsidRDefault="002F19AF" w:rsidP="00A843C4">
      <w:pPr>
        <w:rPr>
          <w:rFonts w:ascii="Times New Roman" w:hAnsi="Times New Roman" w:cs="Times New Roman"/>
          <w:sz w:val="24"/>
          <w:szCs w:val="24"/>
        </w:rPr>
      </w:pPr>
    </w:p>
    <w:p w14:paraId="34A3A875" w14:textId="77777777" w:rsidR="002F19AF" w:rsidRPr="00097E59" w:rsidRDefault="002F19AF" w:rsidP="00A843C4">
      <w:pPr>
        <w:rPr>
          <w:rFonts w:ascii="Times New Roman" w:hAnsi="Times New Roman" w:cs="Times New Roman"/>
          <w:sz w:val="24"/>
          <w:szCs w:val="24"/>
        </w:rPr>
      </w:pPr>
    </w:p>
    <w:p w14:paraId="05824F4C" w14:textId="77777777" w:rsidR="002F19AF" w:rsidRPr="00097E59" w:rsidRDefault="002F19AF" w:rsidP="00A843C4">
      <w:pPr>
        <w:rPr>
          <w:rFonts w:ascii="Times New Roman" w:hAnsi="Times New Roman" w:cs="Times New Roman"/>
          <w:sz w:val="24"/>
          <w:szCs w:val="24"/>
        </w:rPr>
      </w:pPr>
    </w:p>
    <w:p w14:paraId="7328D253" w14:textId="77777777" w:rsidR="002F19AF" w:rsidRPr="00097E59" w:rsidRDefault="002F19AF" w:rsidP="00A843C4">
      <w:pPr>
        <w:rPr>
          <w:rFonts w:ascii="Times New Roman" w:hAnsi="Times New Roman" w:cs="Times New Roman"/>
          <w:sz w:val="24"/>
          <w:szCs w:val="24"/>
        </w:rPr>
      </w:pPr>
    </w:p>
    <w:p w14:paraId="0019B171" w14:textId="77777777" w:rsidR="002F19AF" w:rsidRPr="00097E59" w:rsidRDefault="002F19AF" w:rsidP="00A843C4">
      <w:pPr>
        <w:rPr>
          <w:rFonts w:ascii="Times New Roman" w:hAnsi="Times New Roman" w:cs="Times New Roman"/>
          <w:sz w:val="24"/>
          <w:szCs w:val="24"/>
        </w:rPr>
      </w:pPr>
    </w:p>
    <w:p w14:paraId="74B8F61E" w14:textId="77777777" w:rsidR="002F19AF" w:rsidRPr="00097E59" w:rsidRDefault="002F19AF" w:rsidP="00A843C4">
      <w:pPr>
        <w:rPr>
          <w:rFonts w:ascii="Times New Roman" w:hAnsi="Times New Roman" w:cs="Times New Roman"/>
          <w:sz w:val="24"/>
          <w:szCs w:val="24"/>
        </w:rPr>
      </w:pPr>
    </w:p>
    <w:p w14:paraId="76C6D455" w14:textId="77777777" w:rsidR="002F19AF" w:rsidRPr="00097E59" w:rsidRDefault="002F19AF" w:rsidP="00A843C4">
      <w:pPr>
        <w:rPr>
          <w:rFonts w:ascii="Times New Roman" w:hAnsi="Times New Roman" w:cs="Times New Roman"/>
          <w:sz w:val="24"/>
          <w:szCs w:val="24"/>
        </w:rPr>
      </w:pPr>
    </w:p>
    <w:p w14:paraId="44CCBD09" w14:textId="77777777" w:rsidR="002F19AF" w:rsidRPr="00097E59" w:rsidRDefault="002F19AF" w:rsidP="00A843C4">
      <w:pPr>
        <w:rPr>
          <w:rFonts w:ascii="Times New Roman" w:hAnsi="Times New Roman" w:cs="Times New Roman"/>
          <w:sz w:val="24"/>
          <w:szCs w:val="24"/>
        </w:rPr>
      </w:pPr>
    </w:p>
    <w:p w14:paraId="7D7CDB5B" w14:textId="77777777" w:rsidR="002F19AF" w:rsidRPr="00097E59" w:rsidRDefault="002F19AF" w:rsidP="00A843C4">
      <w:pPr>
        <w:rPr>
          <w:rFonts w:ascii="Times New Roman" w:hAnsi="Times New Roman" w:cs="Times New Roman"/>
          <w:sz w:val="24"/>
          <w:szCs w:val="24"/>
        </w:rPr>
      </w:pPr>
    </w:p>
    <w:p w14:paraId="39F83123" w14:textId="77777777" w:rsidR="002F19AF" w:rsidRPr="00097E59" w:rsidRDefault="002F19AF" w:rsidP="00A843C4">
      <w:pPr>
        <w:rPr>
          <w:rFonts w:ascii="Times New Roman" w:hAnsi="Times New Roman" w:cs="Times New Roman"/>
          <w:sz w:val="24"/>
          <w:szCs w:val="24"/>
        </w:rPr>
      </w:pPr>
    </w:p>
    <w:p w14:paraId="0181E7F5" w14:textId="77777777" w:rsidR="002F19AF" w:rsidRPr="00097E59" w:rsidRDefault="002F19AF" w:rsidP="00A843C4">
      <w:pPr>
        <w:rPr>
          <w:rFonts w:ascii="Times New Roman" w:hAnsi="Times New Roman" w:cs="Times New Roman"/>
          <w:sz w:val="24"/>
          <w:szCs w:val="24"/>
        </w:rPr>
      </w:pPr>
    </w:p>
    <w:p w14:paraId="6FAC461E" w14:textId="77777777" w:rsidR="002F19AF" w:rsidRPr="00097E59" w:rsidRDefault="002F19AF" w:rsidP="00A843C4">
      <w:pPr>
        <w:rPr>
          <w:rFonts w:ascii="Times New Roman" w:hAnsi="Times New Roman" w:cs="Times New Roman"/>
          <w:sz w:val="24"/>
          <w:szCs w:val="24"/>
        </w:rPr>
      </w:pPr>
    </w:p>
    <w:p w14:paraId="3F0ADBDE" w14:textId="77777777" w:rsidR="002F19AF" w:rsidRPr="00097E59" w:rsidRDefault="002F19AF" w:rsidP="00A843C4">
      <w:pPr>
        <w:rPr>
          <w:rFonts w:ascii="Times New Roman" w:hAnsi="Times New Roman" w:cs="Times New Roman"/>
          <w:sz w:val="24"/>
          <w:szCs w:val="24"/>
        </w:rPr>
      </w:pPr>
    </w:p>
    <w:p w14:paraId="1EA1B97A" w14:textId="77777777" w:rsidR="002F19AF" w:rsidRPr="00097E59" w:rsidRDefault="002F19AF" w:rsidP="00A843C4">
      <w:pPr>
        <w:rPr>
          <w:rFonts w:ascii="Times New Roman" w:hAnsi="Times New Roman" w:cs="Times New Roman"/>
          <w:sz w:val="24"/>
          <w:szCs w:val="24"/>
        </w:rPr>
      </w:pPr>
    </w:p>
    <w:p w14:paraId="3D555164" w14:textId="77777777" w:rsidR="002F19AF" w:rsidRPr="00097E59" w:rsidRDefault="002F19AF" w:rsidP="00A843C4">
      <w:pPr>
        <w:rPr>
          <w:rFonts w:ascii="Times New Roman" w:hAnsi="Times New Roman" w:cs="Times New Roman"/>
          <w:sz w:val="24"/>
          <w:szCs w:val="24"/>
        </w:rPr>
      </w:pPr>
    </w:p>
    <w:p w14:paraId="0D203B87" w14:textId="77777777" w:rsidR="002F19AF" w:rsidRPr="00097E59" w:rsidRDefault="002F19AF" w:rsidP="00A843C4">
      <w:pPr>
        <w:rPr>
          <w:rFonts w:ascii="Times New Roman" w:hAnsi="Times New Roman" w:cs="Times New Roman"/>
          <w:sz w:val="24"/>
          <w:szCs w:val="24"/>
        </w:rPr>
      </w:pPr>
    </w:p>
    <w:p w14:paraId="2898677C" w14:textId="77777777" w:rsidR="002F19AF" w:rsidRPr="00097E59" w:rsidRDefault="002F19AF" w:rsidP="00A843C4">
      <w:pPr>
        <w:pStyle w:val="1f"/>
        <w:pageBreakBefore/>
        <w:rPr>
          <w:rFonts w:ascii="Times New Roman" w:hAnsi="Times New Roman"/>
          <w:lang w:val="ru-RU"/>
        </w:rPr>
      </w:pPr>
      <w:r w:rsidRPr="00097E59">
        <w:rPr>
          <w:rFonts w:ascii="Times New Roman" w:hAnsi="Times New Roman"/>
          <w:lang w:val="ru-RU"/>
        </w:rPr>
        <w:lastRenderedPageBreak/>
        <w:t>СОДЕРЖАНИЕ ПРОГРАММЫ</w:t>
      </w:r>
    </w:p>
    <w:p w14:paraId="79C6D7C9" w14:textId="77777777" w:rsidR="002F19AF" w:rsidRPr="00097E59" w:rsidRDefault="002F19AF" w:rsidP="002F19AF">
      <w:pPr>
        <w:pStyle w:val="14"/>
        <w:rPr>
          <w:rFonts w:eastAsiaTheme="minorEastAsia"/>
          <w:b w:val="0"/>
          <w:bCs w:val="0"/>
          <w:sz w:val="24"/>
          <w:szCs w:val="24"/>
          <w:lang w:eastAsia="ru-RU"/>
        </w:rPr>
      </w:pPr>
      <w:r w:rsidRPr="00097E59">
        <w:rPr>
          <w:b w:val="0"/>
          <w:bCs w:val="0"/>
          <w:sz w:val="24"/>
          <w:szCs w:val="24"/>
        </w:rPr>
        <w:fldChar w:fldCharType="begin"/>
      </w:r>
      <w:r w:rsidRPr="00097E59">
        <w:rPr>
          <w:b w:val="0"/>
          <w:bCs w:val="0"/>
          <w:sz w:val="24"/>
          <w:szCs w:val="24"/>
        </w:rPr>
        <w:instrText xml:space="preserve"> TOC \h \z \t "Раздел 1;1;Раздел 1.1;2" </w:instrText>
      </w:r>
      <w:r w:rsidRPr="00097E59">
        <w:rPr>
          <w:b w:val="0"/>
          <w:bCs w:val="0"/>
          <w:sz w:val="24"/>
          <w:szCs w:val="24"/>
        </w:rPr>
        <w:fldChar w:fldCharType="separate"/>
      </w:r>
      <w:hyperlink w:anchor="_Toc156294875" w:history="1"/>
    </w:p>
    <w:p w14:paraId="5C512EC2" w14:textId="77777777" w:rsidR="002F19AF" w:rsidRPr="00097E59" w:rsidRDefault="00097E59" w:rsidP="002F19AF">
      <w:pPr>
        <w:pStyle w:val="14"/>
        <w:rPr>
          <w:rFonts w:eastAsiaTheme="minorEastAsia"/>
          <w:b w:val="0"/>
          <w:bCs w:val="0"/>
          <w:sz w:val="24"/>
          <w:szCs w:val="24"/>
          <w:lang w:eastAsia="ru-RU"/>
        </w:rPr>
      </w:pPr>
      <w:hyperlink w:anchor="_Toc156294876" w:history="1">
        <w:r w:rsidR="002F19AF" w:rsidRPr="00097E59">
          <w:rPr>
            <w:rStyle w:val="af0"/>
            <w:b w:val="0"/>
            <w:bCs w:val="0"/>
            <w:sz w:val="24"/>
            <w:szCs w:val="24"/>
          </w:rPr>
          <w:t>1. ОБЩАЯ ХАРАКТЕРИСТИКА</w:t>
        </w:r>
        <w:r w:rsidR="002F19AF" w:rsidRPr="00097E59">
          <w:rPr>
            <w:b w:val="0"/>
            <w:bCs w:val="0"/>
            <w:webHidden/>
            <w:sz w:val="24"/>
            <w:szCs w:val="24"/>
          </w:rPr>
          <w:tab/>
        </w:r>
        <w:r w:rsidR="002F19AF" w:rsidRPr="00097E59">
          <w:rPr>
            <w:b w:val="0"/>
            <w:bCs w:val="0"/>
            <w:webHidden/>
            <w:sz w:val="24"/>
            <w:szCs w:val="24"/>
          </w:rPr>
          <w:fldChar w:fldCharType="begin"/>
        </w:r>
        <w:r w:rsidR="002F19AF" w:rsidRPr="00097E59">
          <w:rPr>
            <w:b w:val="0"/>
            <w:bCs w:val="0"/>
            <w:webHidden/>
            <w:sz w:val="24"/>
            <w:szCs w:val="24"/>
          </w:rPr>
          <w:instrText xml:space="preserve"> PAGEREF _Toc156294876 \h </w:instrText>
        </w:r>
        <w:r w:rsidR="002F19AF" w:rsidRPr="00097E59">
          <w:rPr>
            <w:b w:val="0"/>
            <w:bCs w:val="0"/>
            <w:webHidden/>
            <w:sz w:val="24"/>
            <w:szCs w:val="24"/>
          </w:rPr>
        </w:r>
        <w:r w:rsidR="002F19AF" w:rsidRPr="00097E59">
          <w:rPr>
            <w:b w:val="0"/>
            <w:bCs w:val="0"/>
            <w:webHidden/>
            <w:sz w:val="24"/>
            <w:szCs w:val="24"/>
          </w:rPr>
          <w:fldChar w:fldCharType="separate"/>
        </w:r>
        <w:r w:rsidR="002F19AF" w:rsidRPr="00097E59">
          <w:rPr>
            <w:b w:val="0"/>
            <w:bCs w:val="0"/>
            <w:webHidden/>
            <w:sz w:val="24"/>
            <w:szCs w:val="24"/>
          </w:rPr>
          <w:t>4</w:t>
        </w:r>
        <w:r w:rsidR="002F19AF" w:rsidRPr="00097E59">
          <w:rPr>
            <w:b w:val="0"/>
            <w:bCs w:val="0"/>
            <w:webHidden/>
            <w:sz w:val="24"/>
            <w:szCs w:val="24"/>
          </w:rPr>
          <w:fldChar w:fldCharType="end"/>
        </w:r>
      </w:hyperlink>
    </w:p>
    <w:p w14:paraId="317BA251" w14:textId="77777777" w:rsidR="002F19AF" w:rsidRPr="00097E59" w:rsidRDefault="00097E59" w:rsidP="002F19AF">
      <w:pPr>
        <w:pStyle w:val="22"/>
        <w:rPr>
          <w:rFonts w:eastAsiaTheme="minorEastAsia"/>
          <w:i w:val="0"/>
          <w:iCs w:val="0"/>
        </w:rPr>
      </w:pPr>
      <w:hyperlink w:anchor="_Toc156294877" w:history="1">
        <w:r w:rsidR="002F19AF" w:rsidRPr="00097E59">
          <w:rPr>
            <w:rStyle w:val="af0"/>
            <w:i w:val="0"/>
            <w:iCs w:val="0"/>
          </w:rPr>
          <w:t>1.1. Цель и место дисциплины в структуре образовательной программы</w:t>
        </w:r>
        <w:r w:rsidR="002F19AF" w:rsidRPr="00097E59">
          <w:rPr>
            <w:i w:val="0"/>
            <w:iCs w:val="0"/>
            <w:webHidden/>
          </w:rPr>
          <w:tab/>
        </w:r>
        <w:r w:rsidR="002F19AF" w:rsidRPr="00097E59">
          <w:rPr>
            <w:i w:val="0"/>
            <w:iCs w:val="0"/>
            <w:webHidden/>
          </w:rPr>
          <w:fldChar w:fldCharType="begin"/>
        </w:r>
        <w:r w:rsidR="002F19AF" w:rsidRPr="00097E59">
          <w:rPr>
            <w:i w:val="0"/>
            <w:iCs w:val="0"/>
            <w:webHidden/>
          </w:rPr>
          <w:instrText xml:space="preserve"> PAGEREF _Toc156294877 \h </w:instrText>
        </w:r>
        <w:r w:rsidR="002F19AF" w:rsidRPr="00097E59">
          <w:rPr>
            <w:i w:val="0"/>
            <w:iCs w:val="0"/>
            <w:webHidden/>
          </w:rPr>
        </w:r>
        <w:r w:rsidR="002F19AF" w:rsidRPr="00097E59">
          <w:rPr>
            <w:i w:val="0"/>
            <w:iCs w:val="0"/>
            <w:webHidden/>
          </w:rPr>
          <w:fldChar w:fldCharType="separate"/>
        </w:r>
        <w:r w:rsidR="002F19AF" w:rsidRPr="00097E59">
          <w:rPr>
            <w:i w:val="0"/>
            <w:iCs w:val="0"/>
            <w:webHidden/>
          </w:rPr>
          <w:t>4</w:t>
        </w:r>
        <w:r w:rsidR="002F19AF" w:rsidRPr="00097E59">
          <w:rPr>
            <w:i w:val="0"/>
            <w:iCs w:val="0"/>
            <w:webHidden/>
          </w:rPr>
          <w:fldChar w:fldCharType="end"/>
        </w:r>
      </w:hyperlink>
    </w:p>
    <w:p w14:paraId="6F0ECF18" w14:textId="77777777" w:rsidR="002F19AF" w:rsidRPr="00097E59" w:rsidRDefault="00097E59" w:rsidP="002F19AF">
      <w:pPr>
        <w:pStyle w:val="22"/>
        <w:rPr>
          <w:rFonts w:eastAsiaTheme="minorEastAsia"/>
          <w:i w:val="0"/>
          <w:iCs w:val="0"/>
        </w:rPr>
      </w:pPr>
      <w:hyperlink w:anchor="_Toc156294878" w:history="1">
        <w:r w:rsidR="002F19AF" w:rsidRPr="00097E59">
          <w:rPr>
            <w:rStyle w:val="af0"/>
            <w:i w:val="0"/>
            <w:iCs w:val="0"/>
          </w:rPr>
          <w:t>1.2. Планируемые результаты освоения дисциплины</w:t>
        </w:r>
        <w:r w:rsidR="002F19AF" w:rsidRPr="00097E59">
          <w:rPr>
            <w:i w:val="0"/>
            <w:iCs w:val="0"/>
            <w:webHidden/>
          </w:rPr>
          <w:tab/>
        </w:r>
        <w:r w:rsidR="002F19AF" w:rsidRPr="00097E59">
          <w:rPr>
            <w:i w:val="0"/>
            <w:iCs w:val="0"/>
            <w:webHidden/>
          </w:rPr>
          <w:fldChar w:fldCharType="begin"/>
        </w:r>
        <w:r w:rsidR="002F19AF" w:rsidRPr="00097E59">
          <w:rPr>
            <w:i w:val="0"/>
            <w:iCs w:val="0"/>
            <w:webHidden/>
          </w:rPr>
          <w:instrText xml:space="preserve"> PAGEREF _Toc156294878 \h </w:instrText>
        </w:r>
        <w:r w:rsidR="002F19AF" w:rsidRPr="00097E59">
          <w:rPr>
            <w:i w:val="0"/>
            <w:iCs w:val="0"/>
            <w:webHidden/>
          </w:rPr>
        </w:r>
        <w:r w:rsidR="002F19AF" w:rsidRPr="00097E59">
          <w:rPr>
            <w:i w:val="0"/>
            <w:iCs w:val="0"/>
            <w:webHidden/>
          </w:rPr>
          <w:fldChar w:fldCharType="separate"/>
        </w:r>
        <w:r w:rsidR="002F19AF" w:rsidRPr="00097E59">
          <w:rPr>
            <w:i w:val="0"/>
            <w:iCs w:val="0"/>
            <w:webHidden/>
          </w:rPr>
          <w:t>4</w:t>
        </w:r>
        <w:r w:rsidR="002F19AF" w:rsidRPr="00097E59">
          <w:rPr>
            <w:i w:val="0"/>
            <w:iCs w:val="0"/>
            <w:webHidden/>
          </w:rPr>
          <w:fldChar w:fldCharType="end"/>
        </w:r>
      </w:hyperlink>
    </w:p>
    <w:p w14:paraId="262BCB79" w14:textId="77777777" w:rsidR="002F19AF" w:rsidRPr="00097E59" w:rsidRDefault="00097E59" w:rsidP="002F19AF">
      <w:pPr>
        <w:pStyle w:val="14"/>
        <w:rPr>
          <w:rFonts w:eastAsiaTheme="minorEastAsia"/>
          <w:b w:val="0"/>
          <w:bCs w:val="0"/>
          <w:sz w:val="24"/>
          <w:szCs w:val="24"/>
          <w:lang w:eastAsia="ru-RU"/>
        </w:rPr>
      </w:pPr>
      <w:hyperlink w:anchor="_Toc156294879" w:history="1">
        <w:r w:rsidR="002F19AF" w:rsidRPr="00097E59">
          <w:rPr>
            <w:rStyle w:val="af0"/>
            <w:b w:val="0"/>
            <w:bCs w:val="0"/>
            <w:sz w:val="24"/>
            <w:szCs w:val="24"/>
          </w:rPr>
          <w:t>2. СТРУКТУРА И СОДЕРЖАНИЕ ДИСЦИПЛИНЫ</w:t>
        </w:r>
        <w:r w:rsidR="002F19AF" w:rsidRPr="00097E59">
          <w:rPr>
            <w:b w:val="0"/>
            <w:bCs w:val="0"/>
            <w:webHidden/>
            <w:sz w:val="24"/>
            <w:szCs w:val="24"/>
          </w:rPr>
          <w:tab/>
        </w:r>
        <w:r w:rsidR="002F19AF" w:rsidRPr="00097E59">
          <w:rPr>
            <w:b w:val="0"/>
            <w:bCs w:val="0"/>
            <w:webHidden/>
            <w:sz w:val="24"/>
            <w:szCs w:val="24"/>
          </w:rPr>
          <w:fldChar w:fldCharType="begin"/>
        </w:r>
        <w:r w:rsidR="002F19AF" w:rsidRPr="00097E59">
          <w:rPr>
            <w:b w:val="0"/>
            <w:bCs w:val="0"/>
            <w:webHidden/>
            <w:sz w:val="24"/>
            <w:szCs w:val="24"/>
          </w:rPr>
          <w:instrText xml:space="preserve"> PAGEREF _Toc156294879 \h </w:instrText>
        </w:r>
        <w:r w:rsidR="002F19AF" w:rsidRPr="00097E59">
          <w:rPr>
            <w:b w:val="0"/>
            <w:bCs w:val="0"/>
            <w:webHidden/>
            <w:sz w:val="24"/>
            <w:szCs w:val="24"/>
          </w:rPr>
        </w:r>
        <w:r w:rsidR="002F19AF" w:rsidRPr="00097E59">
          <w:rPr>
            <w:b w:val="0"/>
            <w:bCs w:val="0"/>
            <w:webHidden/>
            <w:sz w:val="24"/>
            <w:szCs w:val="24"/>
          </w:rPr>
          <w:fldChar w:fldCharType="separate"/>
        </w:r>
        <w:r w:rsidR="002F19AF" w:rsidRPr="00097E59">
          <w:rPr>
            <w:b w:val="0"/>
            <w:bCs w:val="0"/>
            <w:webHidden/>
            <w:sz w:val="24"/>
            <w:szCs w:val="24"/>
          </w:rPr>
          <w:t>4</w:t>
        </w:r>
        <w:r w:rsidR="002F19AF" w:rsidRPr="00097E59">
          <w:rPr>
            <w:b w:val="0"/>
            <w:bCs w:val="0"/>
            <w:webHidden/>
            <w:sz w:val="24"/>
            <w:szCs w:val="24"/>
          </w:rPr>
          <w:fldChar w:fldCharType="end"/>
        </w:r>
      </w:hyperlink>
    </w:p>
    <w:p w14:paraId="7929AF41" w14:textId="77777777" w:rsidR="002F19AF" w:rsidRPr="00097E59" w:rsidRDefault="00097E59" w:rsidP="002F19AF">
      <w:pPr>
        <w:pStyle w:val="22"/>
        <w:rPr>
          <w:rFonts w:eastAsiaTheme="minorEastAsia"/>
          <w:i w:val="0"/>
          <w:iCs w:val="0"/>
        </w:rPr>
      </w:pPr>
      <w:hyperlink w:anchor="_Toc156294880" w:history="1">
        <w:r w:rsidR="002F19AF" w:rsidRPr="00097E59">
          <w:rPr>
            <w:rStyle w:val="af0"/>
            <w:i w:val="0"/>
            <w:iCs w:val="0"/>
          </w:rPr>
          <w:t>2.1. Трудоемкость освоения дисциплины</w:t>
        </w:r>
        <w:r w:rsidR="002F19AF" w:rsidRPr="00097E59">
          <w:rPr>
            <w:i w:val="0"/>
            <w:iCs w:val="0"/>
            <w:webHidden/>
          </w:rPr>
          <w:tab/>
        </w:r>
        <w:r w:rsidR="002F19AF" w:rsidRPr="00097E59">
          <w:rPr>
            <w:i w:val="0"/>
            <w:iCs w:val="0"/>
            <w:webHidden/>
          </w:rPr>
          <w:fldChar w:fldCharType="begin"/>
        </w:r>
        <w:r w:rsidR="002F19AF" w:rsidRPr="00097E59">
          <w:rPr>
            <w:i w:val="0"/>
            <w:iCs w:val="0"/>
            <w:webHidden/>
          </w:rPr>
          <w:instrText xml:space="preserve"> PAGEREF _Toc156294880 \h </w:instrText>
        </w:r>
        <w:r w:rsidR="002F19AF" w:rsidRPr="00097E59">
          <w:rPr>
            <w:i w:val="0"/>
            <w:iCs w:val="0"/>
            <w:webHidden/>
          </w:rPr>
        </w:r>
        <w:r w:rsidR="002F19AF" w:rsidRPr="00097E59">
          <w:rPr>
            <w:i w:val="0"/>
            <w:iCs w:val="0"/>
            <w:webHidden/>
          </w:rPr>
          <w:fldChar w:fldCharType="separate"/>
        </w:r>
        <w:r w:rsidR="002F19AF" w:rsidRPr="00097E59">
          <w:rPr>
            <w:i w:val="0"/>
            <w:iCs w:val="0"/>
            <w:webHidden/>
          </w:rPr>
          <w:t>4</w:t>
        </w:r>
        <w:r w:rsidR="002F19AF" w:rsidRPr="00097E59">
          <w:rPr>
            <w:i w:val="0"/>
            <w:iCs w:val="0"/>
            <w:webHidden/>
          </w:rPr>
          <w:fldChar w:fldCharType="end"/>
        </w:r>
      </w:hyperlink>
    </w:p>
    <w:p w14:paraId="4F3549B2" w14:textId="77777777" w:rsidR="002F19AF" w:rsidRPr="00097E59" w:rsidRDefault="00097E59" w:rsidP="002F19AF">
      <w:pPr>
        <w:pStyle w:val="22"/>
        <w:rPr>
          <w:rFonts w:eastAsiaTheme="minorEastAsia"/>
          <w:i w:val="0"/>
          <w:iCs w:val="0"/>
        </w:rPr>
      </w:pPr>
      <w:hyperlink w:anchor="_Toc156294881" w:history="1">
        <w:r w:rsidR="002F19AF" w:rsidRPr="00097E59">
          <w:rPr>
            <w:rStyle w:val="af0"/>
            <w:i w:val="0"/>
            <w:iCs w:val="0"/>
          </w:rPr>
          <w:t>2.2. Примерное содержание дисциплины</w:t>
        </w:r>
        <w:r w:rsidR="002F19AF" w:rsidRPr="00097E59">
          <w:rPr>
            <w:i w:val="0"/>
            <w:iCs w:val="0"/>
            <w:webHidden/>
          </w:rPr>
          <w:tab/>
        </w:r>
        <w:r w:rsidR="002F19AF" w:rsidRPr="00097E59">
          <w:rPr>
            <w:i w:val="0"/>
            <w:iCs w:val="0"/>
            <w:webHidden/>
          </w:rPr>
          <w:fldChar w:fldCharType="begin"/>
        </w:r>
        <w:r w:rsidR="002F19AF" w:rsidRPr="00097E59">
          <w:rPr>
            <w:i w:val="0"/>
            <w:iCs w:val="0"/>
            <w:webHidden/>
          </w:rPr>
          <w:instrText xml:space="preserve"> PAGEREF _Toc156294881 \h </w:instrText>
        </w:r>
        <w:r w:rsidR="002F19AF" w:rsidRPr="00097E59">
          <w:rPr>
            <w:i w:val="0"/>
            <w:iCs w:val="0"/>
            <w:webHidden/>
          </w:rPr>
        </w:r>
        <w:r w:rsidR="002F19AF" w:rsidRPr="00097E59">
          <w:rPr>
            <w:i w:val="0"/>
            <w:iCs w:val="0"/>
            <w:webHidden/>
          </w:rPr>
          <w:fldChar w:fldCharType="separate"/>
        </w:r>
        <w:r w:rsidR="002F19AF" w:rsidRPr="00097E59">
          <w:rPr>
            <w:i w:val="0"/>
            <w:iCs w:val="0"/>
            <w:webHidden/>
          </w:rPr>
          <w:t>5</w:t>
        </w:r>
        <w:r w:rsidR="002F19AF" w:rsidRPr="00097E59">
          <w:rPr>
            <w:i w:val="0"/>
            <w:iCs w:val="0"/>
            <w:webHidden/>
          </w:rPr>
          <w:fldChar w:fldCharType="end"/>
        </w:r>
      </w:hyperlink>
    </w:p>
    <w:p w14:paraId="4A591FE2" w14:textId="77777777" w:rsidR="002F19AF" w:rsidRPr="00097E59" w:rsidRDefault="00097E59" w:rsidP="002F19AF">
      <w:pPr>
        <w:pStyle w:val="22"/>
        <w:rPr>
          <w:rFonts w:eastAsiaTheme="minorEastAsia"/>
          <w:i w:val="0"/>
          <w:iCs w:val="0"/>
        </w:rPr>
      </w:pPr>
      <w:hyperlink w:anchor="_Toc156294883" w:history="1">
        <w:r w:rsidR="002F19AF" w:rsidRPr="00097E59">
          <w:rPr>
            <w:rStyle w:val="af0"/>
            <w:i w:val="0"/>
            <w:iCs w:val="0"/>
          </w:rPr>
          <w:t>2.3. Курсовой проект (работа)</w:t>
        </w:r>
        <w:r w:rsidR="002F19AF" w:rsidRPr="00097E59">
          <w:rPr>
            <w:i w:val="0"/>
            <w:iCs w:val="0"/>
            <w:webHidden/>
          </w:rPr>
          <w:tab/>
        </w:r>
        <w:r w:rsidR="002F19AF" w:rsidRPr="00097E59">
          <w:rPr>
            <w:i w:val="0"/>
            <w:iCs w:val="0"/>
            <w:webHidden/>
          </w:rPr>
          <w:fldChar w:fldCharType="begin"/>
        </w:r>
        <w:r w:rsidR="002F19AF" w:rsidRPr="00097E59">
          <w:rPr>
            <w:i w:val="0"/>
            <w:iCs w:val="0"/>
            <w:webHidden/>
          </w:rPr>
          <w:instrText xml:space="preserve"> PAGEREF _Toc156294883 \h </w:instrText>
        </w:r>
        <w:r w:rsidR="002F19AF" w:rsidRPr="00097E59">
          <w:rPr>
            <w:i w:val="0"/>
            <w:iCs w:val="0"/>
            <w:webHidden/>
          </w:rPr>
        </w:r>
        <w:r w:rsidR="002F19AF" w:rsidRPr="00097E59">
          <w:rPr>
            <w:i w:val="0"/>
            <w:iCs w:val="0"/>
            <w:webHidden/>
          </w:rPr>
          <w:fldChar w:fldCharType="separate"/>
        </w:r>
        <w:r w:rsidR="002F19AF" w:rsidRPr="00097E59">
          <w:rPr>
            <w:i w:val="0"/>
            <w:iCs w:val="0"/>
            <w:webHidden/>
          </w:rPr>
          <w:t>5</w:t>
        </w:r>
        <w:r w:rsidR="002F19AF" w:rsidRPr="00097E59">
          <w:rPr>
            <w:i w:val="0"/>
            <w:iCs w:val="0"/>
            <w:webHidden/>
          </w:rPr>
          <w:fldChar w:fldCharType="end"/>
        </w:r>
      </w:hyperlink>
    </w:p>
    <w:p w14:paraId="5829025B" w14:textId="77777777" w:rsidR="002F19AF" w:rsidRPr="00097E59" w:rsidRDefault="00097E59" w:rsidP="002F19AF">
      <w:pPr>
        <w:pStyle w:val="14"/>
        <w:rPr>
          <w:rFonts w:eastAsiaTheme="minorEastAsia"/>
          <w:b w:val="0"/>
          <w:bCs w:val="0"/>
          <w:sz w:val="24"/>
          <w:szCs w:val="24"/>
          <w:lang w:eastAsia="ru-RU"/>
        </w:rPr>
      </w:pPr>
      <w:hyperlink w:anchor="_Toc156294884" w:history="1">
        <w:r w:rsidR="002F19AF" w:rsidRPr="00097E59">
          <w:rPr>
            <w:rStyle w:val="af0"/>
            <w:b w:val="0"/>
            <w:bCs w:val="0"/>
            <w:sz w:val="24"/>
            <w:szCs w:val="24"/>
          </w:rPr>
          <w:t>3. УСЛОВИЯ РЕАЛИЗАЦИИ ДИСЦИПЛИНЫ</w:t>
        </w:r>
        <w:r w:rsidR="002F19AF" w:rsidRPr="00097E59">
          <w:rPr>
            <w:b w:val="0"/>
            <w:bCs w:val="0"/>
            <w:webHidden/>
            <w:sz w:val="24"/>
            <w:szCs w:val="24"/>
          </w:rPr>
          <w:tab/>
        </w:r>
        <w:r w:rsidR="002F19AF" w:rsidRPr="00097E59">
          <w:rPr>
            <w:b w:val="0"/>
            <w:bCs w:val="0"/>
            <w:webHidden/>
            <w:sz w:val="24"/>
            <w:szCs w:val="24"/>
          </w:rPr>
          <w:fldChar w:fldCharType="begin"/>
        </w:r>
        <w:r w:rsidR="002F19AF" w:rsidRPr="00097E59">
          <w:rPr>
            <w:b w:val="0"/>
            <w:bCs w:val="0"/>
            <w:webHidden/>
            <w:sz w:val="24"/>
            <w:szCs w:val="24"/>
          </w:rPr>
          <w:instrText xml:space="preserve"> PAGEREF _Toc156294884 \h </w:instrText>
        </w:r>
        <w:r w:rsidR="002F19AF" w:rsidRPr="00097E59">
          <w:rPr>
            <w:b w:val="0"/>
            <w:bCs w:val="0"/>
            <w:webHidden/>
            <w:sz w:val="24"/>
            <w:szCs w:val="24"/>
          </w:rPr>
        </w:r>
        <w:r w:rsidR="002F19AF" w:rsidRPr="00097E59">
          <w:rPr>
            <w:b w:val="0"/>
            <w:bCs w:val="0"/>
            <w:webHidden/>
            <w:sz w:val="24"/>
            <w:szCs w:val="24"/>
          </w:rPr>
          <w:fldChar w:fldCharType="separate"/>
        </w:r>
        <w:r w:rsidR="002F19AF" w:rsidRPr="00097E59">
          <w:rPr>
            <w:b w:val="0"/>
            <w:bCs w:val="0"/>
            <w:webHidden/>
            <w:sz w:val="24"/>
            <w:szCs w:val="24"/>
          </w:rPr>
          <w:t>6</w:t>
        </w:r>
        <w:r w:rsidR="002F19AF" w:rsidRPr="00097E59">
          <w:rPr>
            <w:b w:val="0"/>
            <w:bCs w:val="0"/>
            <w:webHidden/>
            <w:sz w:val="24"/>
            <w:szCs w:val="24"/>
          </w:rPr>
          <w:fldChar w:fldCharType="end"/>
        </w:r>
      </w:hyperlink>
    </w:p>
    <w:p w14:paraId="384C546C" w14:textId="77777777" w:rsidR="002F19AF" w:rsidRPr="00097E59" w:rsidRDefault="00097E59" w:rsidP="002F19AF">
      <w:pPr>
        <w:pStyle w:val="22"/>
        <w:rPr>
          <w:rFonts w:eastAsiaTheme="minorEastAsia"/>
          <w:i w:val="0"/>
          <w:iCs w:val="0"/>
        </w:rPr>
      </w:pPr>
      <w:hyperlink w:anchor="_Toc156294885" w:history="1">
        <w:r w:rsidR="002F19AF" w:rsidRPr="00097E59">
          <w:rPr>
            <w:rStyle w:val="af0"/>
            <w:i w:val="0"/>
            <w:iCs w:val="0"/>
          </w:rPr>
          <w:t>3.1. Материально-техническое обеспечение</w:t>
        </w:r>
        <w:r w:rsidR="002F19AF" w:rsidRPr="00097E59">
          <w:rPr>
            <w:i w:val="0"/>
            <w:iCs w:val="0"/>
            <w:webHidden/>
          </w:rPr>
          <w:tab/>
        </w:r>
        <w:r w:rsidR="002F19AF" w:rsidRPr="00097E59">
          <w:rPr>
            <w:i w:val="0"/>
            <w:iCs w:val="0"/>
            <w:webHidden/>
          </w:rPr>
          <w:fldChar w:fldCharType="begin"/>
        </w:r>
        <w:r w:rsidR="002F19AF" w:rsidRPr="00097E59">
          <w:rPr>
            <w:i w:val="0"/>
            <w:iCs w:val="0"/>
            <w:webHidden/>
          </w:rPr>
          <w:instrText xml:space="preserve"> PAGEREF _Toc156294885 \h </w:instrText>
        </w:r>
        <w:r w:rsidR="002F19AF" w:rsidRPr="00097E59">
          <w:rPr>
            <w:i w:val="0"/>
            <w:iCs w:val="0"/>
            <w:webHidden/>
          </w:rPr>
        </w:r>
        <w:r w:rsidR="002F19AF" w:rsidRPr="00097E59">
          <w:rPr>
            <w:i w:val="0"/>
            <w:iCs w:val="0"/>
            <w:webHidden/>
          </w:rPr>
          <w:fldChar w:fldCharType="separate"/>
        </w:r>
        <w:r w:rsidR="002F19AF" w:rsidRPr="00097E59">
          <w:rPr>
            <w:i w:val="0"/>
            <w:iCs w:val="0"/>
            <w:webHidden/>
          </w:rPr>
          <w:t>6</w:t>
        </w:r>
        <w:r w:rsidR="002F19AF" w:rsidRPr="00097E59">
          <w:rPr>
            <w:i w:val="0"/>
            <w:iCs w:val="0"/>
            <w:webHidden/>
          </w:rPr>
          <w:fldChar w:fldCharType="end"/>
        </w:r>
      </w:hyperlink>
    </w:p>
    <w:p w14:paraId="634F7445" w14:textId="77777777" w:rsidR="002F19AF" w:rsidRPr="00097E59" w:rsidRDefault="00097E59" w:rsidP="002F19AF">
      <w:pPr>
        <w:pStyle w:val="22"/>
        <w:rPr>
          <w:rFonts w:eastAsiaTheme="minorEastAsia"/>
          <w:i w:val="0"/>
          <w:iCs w:val="0"/>
        </w:rPr>
      </w:pPr>
      <w:hyperlink w:anchor="_Toc156294886" w:history="1">
        <w:r w:rsidR="002F19AF" w:rsidRPr="00097E59">
          <w:rPr>
            <w:rStyle w:val="af0"/>
            <w:i w:val="0"/>
            <w:iCs w:val="0"/>
          </w:rPr>
          <w:t>3.2. Учебно-методическое обеспечение</w:t>
        </w:r>
        <w:r w:rsidR="002F19AF" w:rsidRPr="00097E59">
          <w:rPr>
            <w:i w:val="0"/>
            <w:iCs w:val="0"/>
            <w:webHidden/>
          </w:rPr>
          <w:tab/>
        </w:r>
        <w:r w:rsidR="002F19AF" w:rsidRPr="00097E59">
          <w:rPr>
            <w:i w:val="0"/>
            <w:iCs w:val="0"/>
            <w:webHidden/>
          </w:rPr>
          <w:fldChar w:fldCharType="begin"/>
        </w:r>
        <w:r w:rsidR="002F19AF" w:rsidRPr="00097E59">
          <w:rPr>
            <w:i w:val="0"/>
            <w:iCs w:val="0"/>
            <w:webHidden/>
          </w:rPr>
          <w:instrText xml:space="preserve"> PAGEREF _Toc156294886 \h </w:instrText>
        </w:r>
        <w:r w:rsidR="002F19AF" w:rsidRPr="00097E59">
          <w:rPr>
            <w:i w:val="0"/>
            <w:iCs w:val="0"/>
            <w:webHidden/>
          </w:rPr>
        </w:r>
        <w:r w:rsidR="002F19AF" w:rsidRPr="00097E59">
          <w:rPr>
            <w:i w:val="0"/>
            <w:iCs w:val="0"/>
            <w:webHidden/>
          </w:rPr>
          <w:fldChar w:fldCharType="separate"/>
        </w:r>
        <w:r w:rsidR="002F19AF" w:rsidRPr="00097E59">
          <w:rPr>
            <w:i w:val="0"/>
            <w:iCs w:val="0"/>
            <w:webHidden/>
          </w:rPr>
          <w:t>6</w:t>
        </w:r>
        <w:r w:rsidR="002F19AF" w:rsidRPr="00097E59">
          <w:rPr>
            <w:i w:val="0"/>
            <w:iCs w:val="0"/>
            <w:webHidden/>
          </w:rPr>
          <w:fldChar w:fldCharType="end"/>
        </w:r>
      </w:hyperlink>
    </w:p>
    <w:p w14:paraId="7A2C6E61" w14:textId="77777777" w:rsidR="002F19AF" w:rsidRPr="00097E59" w:rsidRDefault="00097E59" w:rsidP="002F19AF">
      <w:pPr>
        <w:pStyle w:val="14"/>
        <w:rPr>
          <w:rFonts w:eastAsiaTheme="minorEastAsia"/>
          <w:b w:val="0"/>
          <w:bCs w:val="0"/>
          <w:sz w:val="24"/>
          <w:szCs w:val="24"/>
          <w:lang w:eastAsia="ru-RU"/>
        </w:rPr>
      </w:pPr>
      <w:hyperlink w:anchor="_Toc156294887" w:history="1">
        <w:r w:rsidR="002F19AF" w:rsidRPr="00097E59">
          <w:rPr>
            <w:rStyle w:val="af0"/>
            <w:b w:val="0"/>
            <w:bCs w:val="0"/>
            <w:sz w:val="24"/>
            <w:szCs w:val="24"/>
          </w:rPr>
          <w:t>4. КОНТРОЛЬ И ОЦЕНКА РЕЗУЛЬТАТОВ ОСВОЕНИЯ ДИСЦИПЛИНЫ</w:t>
        </w:r>
        <w:r w:rsidR="002F19AF" w:rsidRPr="00097E59">
          <w:rPr>
            <w:b w:val="0"/>
            <w:bCs w:val="0"/>
            <w:webHidden/>
            <w:sz w:val="24"/>
            <w:szCs w:val="24"/>
          </w:rPr>
          <w:tab/>
        </w:r>
        <w:r w:rsidR="002F19AF" w:rsidRPr="00097E59">
          <w:rPr>
            <w:b w:val="0"/>
            <w:bCs w:val="0"/>
            <w:webHidden/>
            <w:sz w:val="24"/>
            <w:szCs w:val="24"/>
          </w:rPr>
          <w:fldChar w:fldCharType="begin"/>
        </w:r>
        <w:r w:rsidR="002F19AF" w:rsidRPr="00097E59">
          <w:rPr>
            <w:b w:val="0"/>
            <w:bCs w:val="0"/>
            <w:webHidden/>
            <w:sz w:val="24"/>
            <w:szCs w:val="24"/>
          </w:rPr>
          <w:instrText xml:space="preserve"> PAGEREF _Toc156294887 \h </w:instrText>
        </w:r>
        <w:r w:rsidR="002F19AF" w:rsidRPr="00097E59">
          <w:rPr>
            <w:b w:val="0"/>
            <w:bCs w:val="0"/>
            <w:webHidden/>
            <w:sz w:val="24"/>
            <w:szCs w:val="24"/>
          </w:rPr>
        </w:r>
        <w:r w:rsidR="002F19AF" w:rsidRPr="00097E59">
          <w:rPr>
            <w:b w:val="0"/>
            <w:bCs w:val="0"/>
            <w:webHidden/>
            <w:sz w:val="24"/>
            <w:szCs w:val="24"/>
          </w:rPr>
          <w:fldChar w:fldCharType="separate"/>
        </w:r>
        <w:r w:rsidR="002F19AF" w:rsidRPr="00097E59">
          <w:rPr>
            <w:b w:val="0"/>
            <w:bCs w:val="0"/>
            <w:webHidden/>
            <w:sz w:val="24"/>
            <w:szCs w:val="24"/>
          </w:rPr>
          <w:t>6</w:t>
        </w:r>
        <w:r w:rsidR="002F19AF" w:rsidRPr="00097E59">
          <w:rPr>
            <w:b w:val="0"/>
            <w:bCs w:val="0"/>
            <w:webHidden/>
            <w:sz w:val="24"/>
            <w:szCs w:val="24"/>
          </w:rPr>
          <w:fldChar w:fldCharType="end"/>
        </w:r>
      </w:hyperlink>
    </w:p>
    <w:p w14:paraId="15936DFC" w14:textId="77777777" w:rsidR="002F19AF" w:rsidRPr="00097E59" w:rsidRDefault="002F19AF" w:rsidP="00A843C4">
      <w:pPr>
        <w:rPr>
          <w:rFonts w:ascii="Times New Roman" w:hAnsi="Times New Roman" w:cs="Times New Roman"/>
          <w:sz w:val="24"/>
          <w:szCs w:val="24"/>
        </w:rPr>
      </w:pPr>
      <w:r w:rsidRPr="00097E59">
        <w:rPr>
          <w:rFonts w:ascii="Times New Roman" w:hAnsi="Times New Roman" w:cs="Times New Roman"/>
          <w:sz w:val="24"/>
          <w:szCs w:val="24"/>
        </w:rPr>
        <w:fldChar w:fldCharType="end"/>
      </w:r>
    </w:p>
    <w:p w14:paraId="53EF2201" w14:textId="77777777" w:rsidR="002F19AF" w:rsidRPr="00097E59" w:rsidRDefault="002F19AF" w:rsidP="002F19AF">
      <w:pPr>
        <w:pStyle w:val="1f"/>
        <w:jc w:val="left"/>
        <w:rPr>
          <w:rFonts w:ascii="Times New Roman" w:hAnsi="Times New Roman"/>
          <w:lang w:val="ru-RU"/>
        </w:rPr>
        <w:sectPr w:rsidR="002F19AF" w:rsidRPr="00097E59" w:rsidSect="002F19AF">
          <w:pgSz w:w="11906" w:h="16838"/>
          <w:pgMar w:top="1134" w:right="567" w:bottom="1134" w:left="1701" w:header="709" w:footer="709" w:gutter="0"/>
          <w:cols w:space="708"/>
          <w:docGrid w:linePitch="360"/>
        </w:sectPr>
      </w:pPr>
    </w:p>
    <w:p w14:paraId="17F868D1" w14:textId="3F081434" w:rsidR="002F19AF" w:rsidRPr="00097E59" w:rsidRDefault="002F19AF" w:rsidP="00C84F2A">
      <w:pPr>
        <w:pStyle w:val="1f"/>
        <w:numPr>
          <w:ilvl w:val="0"/>
          <w:numId w:val="22"/>
        </w:numPr>
        <w:rPr>
          <w:rFonts w:ascii="Times New Roman" w:hAnsi="Times New Roman"/>
        </w:rPr>
      </w:pPr>
      <w:r w:rsidRPr="00097E59">
        <w:rPr>
          <w:rFonts w:ascii="Times New Roman" w:hAnsi="Times New Roman"/>
        </w:rPr>
        <w:lastRenderedPageBreak/>
        <w:t>Общая характеристика</w:t>
      </w:r>
      <w:r w:rsidRPr="00097E59">
        <w:rPr>
          <w:rFonts w:ascii="Times New Roman" w:hAnsi="Times New Roman"/>
          <w:lang w:val="ru-RU"/>
        </w:rPr>
        <w:t xml:space="preserve"> </w:t>
      </w:r>
      <w:r w:rsidRPr="00097E59">
        <w:rPr>
          <w:rFonts w:ascii="Times New Roman" w:hAnsi="Times New Roman"/>
        </w:rPr>
        <w:t>ПРИМЕРНОЙ РАБОЧЕЙ ПРОГРАММЫ УЧЕБНОЙ ДИСЦИПЛИНЫ</w:t>
      </w:r>
    </w:p>
    <w:p w14:paraId="2FD9D558" w14:textId="77777777" w:rsidR="002F19AF" w:rsidRPr="00097E59" w:rsidRDefault="002F19AF" w:rsidP="002F19AF">
      <w:pPr>
        <w:pStyle w:val="1d"/>
        <w:jc w:val="center"/>
        <w:rPr>
          <w:rFonts w:eastAsia="Segoe UI"/>
          <w:b/>
          <w:bCs/>
          <w:lang w:val="ru-RU"/>
        </w:rPr>
      </w:pPr>
      <w:r w:rsidRPr="00097E59">
        <w:rPr>
          <w:rFonts w:eastAsia="Segoe UI"/>
          <w:b/>
          <w:bCs/>
          <w:lang w:val="ru-RU"/>
        </w:rPr>
        <w:t>«ОП.04 МАТЕРИАЛОВЕДЕНИЕ»</w:t>
      </w:r>
    </w:p>
    <w:p w14:paraId="52DA6C61" w14:textId="77777777" w:rsidR="002F19AF" w:rsidRPr="00097E59" w:rsidRDefault="002F19AF" w:rsidP="002F19AF">
      <w:pPr>
        <w:pStyle w:val="1d"/>
        <w:rPr>
          <w:lang w:val="ru-RU"/>
        </w:rPr>
      </w:pPr>
    </w:p>
    <w:p w14:paraId="207CB628" w14:textId="77777777" w:rsidR="002F19AF" w:rsidRPr="00097E59" w:rsidRDefault="002F19AF" w:rsidP="002F19AF">
      <w:pPr>
        <w:pStyle w:val="114"/>
        <w:rPr>
          <w:rFonts w:ascii="Times New Roman" w:hAnsi="Times New Roman"/>
        </w:rPr>
      </w:pPr>
      <w:r w:rsidRPr="00097E59">
        <w:rPr>
          <w:rFonts w:ascii="Times New Roman" w:hAnsi="Times New Roman"/>
        </w:rPr>
        <w:t>1.1. Цель и место дисциплины в структуре образовательной программы</w:t>
      </w:r>
    </w:p>
    <w:p w14:paraId="6B64EC1A" w14:textId="77777777" w:rsidR="002F19AF" w:rsidRPr="00097E59" w:rsidRDefault="002F19AF" w:rsidP="002F19AF">
      <w:pPr>
        <w:suppressAutoHyphens/>
        <w:spacing w:line="276" w:lineRule="auto"/>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xml:space="preserve">Цель дисциплины </w:t>
      </w:r>
      <w:r w:rsidRPr="00097E59">
        <w:rPr>
          <w:rFonts w:ascii="Times New Roman" w:hAnsi="Times New Roman" w:cs="Times New Roman"/>
          <w:sz w:val="24"/>
          <w:szCs w:val="24"/>
        </w:rPr>
        <w:t>«Материаловедение»</w:t>
      </w:r>
      <w:r w:rsidRPr="00097E59">
        <w:rPr>
          <w:rFonts w:ascii="Times New Roman" w:eastAsia="Times New Roman" w:hAnsi="Times New Roman" w:cs="Times New Roman"/>
          <w:sz w:val="24"/>
          <w:szCs w:val="24"/>
          <w:lang w:eastAsia="ru-RU"/>
        </w:rPr>
        <w:t>: освоение теоретических знаний и умение применить их в профессиональной деятельности</w:t>
      </w:r>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sz w:val="24"/>
          <w:szCs w:val="24"/>
          <w:lang w:eastAsia="ru-RU"/>
        </w:rPr>
        <w:t xml:space="preserve"> </w:t>
      </w:r>
    </w:p>
    <w:p w14:paraId="19C29DE7" w14:textId="77777777" w:rsidR="002F19AF" w:rsidRPr="00097E59" w:rsidRDefault="002F19AF" w:rsidP="002F19AF">
      <w:pPr>
        <w:suppressAutoHyphens/>
        <w:spacing w:line="276" w:lineRule="auto"/>
        <w:ind w:firstLine="709"/>
        <w:jc w:val="both"/>
        <w:rPr>
          <w:rFonts w:ascii="Times New Roman" w:hAnsi="Times New Roman" w:cs="Times New Roman"/>
          <w:sz w:val="24"/>
          <w:szCs w:val="24"/>
        </w:rPr>
      </w:pPr>
      <w:r w:rsidRPr="00097E59">
        <w:rPr>
          <w:rFonts w:ascii="Times New Roman" w:hAnsi="Times New Roman" w:cs="Times New Roman"/>
          <w:sz w:val="24"/>
          <w:szCs w:val="24"/>
        </w:rPr>
        <w:t>Дисциплина «Материаловедение» включена в обязательную часть общепрофессионального цикла образовательной программы.</w:t>
      </w:r>
    </w:p>
    <w:p w14:paraId="5A307584" w14:textId="77777777" w:rsidR="002F19AF" w:rsidRPr="00097E59" w:rsidRDefault="002F19AF" w:rsidP="002F19AF">
      <w:pPr>
        <w:suppressAutoHyphens/>
        <w:spacing w:line="276" w:lineRule="auto"/>
        <w:ind w:firstLine="709"/>
        <w:jc w:val="both"/>
        <w:rPr>
          <w:rFonts w:ascii="Times New Roman" w:hAnsi="Times New Roman" w:cs="Times New Roman"/>
          <w:sz w:val="24"/>
          <w:szCs w:val="24"/>
        </w:rPr>
      </w:pPr>
    </w:p>
    <w:p w14:paraId="1019378D" w14:textId="77777777" w:rsidR="002F19AF" w:rsidRPr="00097E59" w:rsidRDefault="002F19AF" w:rsidP="002F19AF">
      <w:pPr>
        <w:pStyle w:val="114"/>
        <w:rPr>
          <w:rFonts w:ascii="Times New Roman" w:hAnsi="Times New Roman"/>
        </w:rPr>
      </w:pPr>
      <w:r w:rsidRPr="00097E59">
        <w:rPr>
          <w:rFonts w:ascii="Times New Roman" w:hAnsi="Times New Roman"/>
        </w:rPr>
        <w:t>1.2. Планируемые результаты освоения дисциплины</w:t>
      </w:r>
    </w:p>
    <w:p w14:paraId="3274D399" w14:textId="77777777" w:rsidR="002F19AF" w:rsidRPr="00097E59" w:rsidRDefault="002F19AF" w:rsidP="002F19AF">
      <w:pPr>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6E650F9" w14:textId="77777777" w:rsidR="002F19AF" w:rsidRPr="00097E59" w:rsidRDefault="002F19AF" w:rsidP="002F19AF">
      <w:pPr>
        <w:spacing w:after="120"/>
        <w:ind w:firstLine="709"/>
        <w:rPr>
          <w:rFonts w:ascii="Times New Roman" w:hAnsi="Times New Roman" w:cs="Times New Roman"/>
          <w:bCs/>
          <w:sz w:val="24"/>
          <w:szCs w:val="24"/>
        </w:rPr>
      </w:pPr>
      <w:r w:rsidRPr="00097E59">
        <w:rPr>
          <w:rFonts w:ascii="Times New Roman" w:hAnsi="Times New Roman" w:cs="Times New Roman"/>
          <w:bCs/>
          <w:sz w:val="24"/>
          <w:szCs w:val="24"/>
        </w:rPr>
        <w:t>В результате освоения дисциплины обучающийся должен</w:t>
      </w:r>
      <w:r w:rsidRPr="00097E59">
        <w:rPr>
          <w:rFonts w:ascii="Times New Roman" w:hAnsi="Times New Roman" w:cs="Times New Roman"/>
          <w:bCs/>
          <w:sz w:val="24"/>
          <w:szCs w:val="24"/>
          <w:vertAlign w:val="superscript"/>
        </w:rPr>
        <w:footnoteReference w:id="6"/>
      </w:r>
      <w:r w:rsidRPr="00097E59">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5103"/>
        <w:gridCol w:w="3402"/>
      </w:tblGrid>
      <w:tr w:rsidR="002F19AF" w:rsidRPr="00097E59" w14:paraId="0E32C8C3" w14:textId="77777777" w:rsidTr="00BC04F5">
        <w:tc>
          <w:tcPr>
            <w:tcW w:w="1129" w:type="dxa"/>
            <w:tcBorders>
              <w:top w:val="single" w:sz="4" w:space="0" w:color="auto"/>
              <w:left w:val="single" w:sz="4" w:space="0" w:color="auto"/>
              <w:right w:val="single" w:sz="4" w:space="0" w:color="auto"/>
            </w:tcBorders>
          </w:tcPr>
          <w:p w14:paraId="0CBD49BC" w14:textId="77777777" w:rsidR="002F19AF" w:rsidRPr="00097E59" w:rsidRDefault="002F19AF" w:rsidP="00BC04F5">
            <w:pPr>
              <w:jc w:val="center"/>
              <w:rPr>
                <w:rStyle w:val="afb"/>
                <w:b/>
                <w:i w:val="0"/>
                <w:sz w:val="24"/>
                <w:szCs w:val="24"/>
                <w:highlight w:val="green"/>
              </w:rPr>
            </w:pPr>
            <w:r w:rsidRPr="00097E59">
              <w:rPr>
                <w:rStyle w:val="afb"/>
                <w:b/>
                <w:i w:val="0"/>
                <w:sz w:val="24"/>
                <w:szCs w:val="24"/>
              </w:rPr>
              <w:t>Код ОК,</w:t>
            </w:r>
          </w:p>
          <w:p w14:paraId="54C26CA4" w14:textId="77777777" w:rsidR="002F19AF" w:rsidRPr="00097E59" w:rsidRDefault="002F19AF" w:rsidP="00BC04F5">
            <w:pPr>
              <w:jc w:val="center"/>
              <w:rPr>
                <w:rStyle w:val="afb"/>
                <w:b/>
                <w:i w:val="0"/>
                <w:sz w:val="24"/>
                <w:szCs w:val="24"/>
                <w:highlight w:val="green"/>
              </w:rPr>
            </w:pPr>
            <w:r w:rsidRPr="00097E59">
              <w:rPr>
                <w:rStyle w:val="afb"/>
                <w:b/>
                <w:i w:val="0"/>
                <w:sz w:val="24"/>
                <w:szCs w:val="24"/>
              </w:rPr>
              <w:t>ПК</w:t>
            </w:r>
          </w:p>
        </w:tc>
        <w:tc>
          <w:tcPr>
            <w:tcW w:w="5103" w:type="dxa"/>
            <w:tcBorders>
              <w:top w:val="single" w:sz="4" w:space="0" w:color="auto"/>
              <w:left w:val="single" w:sz="4" w:space="0" w:color="auto"/>
              <w:right w:val="single" w:sz="4" w:space="0" w:color="auto"/>
            </w:tcBorders>
          </w:tcPr>
          <w:p w14:paraId="41CEA406" w14:textId="77777777" w:rsidR="002F19AF" w:rsidRPr="00097E59" w:rsidRDefault="002F19AF" w:rsidP="00BC04F5">
            <w:pPr>
              <w:jc w:val="center"/>
              <w:rPr>
                <w:rFonts w:ascii="Times New Roman" w:hAnsi="Times New Roman" w:cs="Times New Roman"/>
                <w:b/>
                <w:sz w:val="24"/>
                <w:szCs w:val="24"/>
              </w:rPr>
            </w:pPr>
            <w:r w:rsidRPr="00097E59">
              <w:rPr>
                <w:rFonts w:ascii="Times New Roman" w:hAnsi="Times New Roman" w:cs="Times New Roman"/>
                <w:b/>
                <w:sz w:val="24"/>
                <w:szCs w:val="24"/>
              </w:rPr>
              <w:t>Уметь</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2F7748DB" w14:textId="77777777" w:rsidR="002F19AF" w:rsidRPr="00097E59" w:rsidRDefault="002F19AF" w:rsidP="00BC04F5">
            <w:pPr>
              <w:jc w:val="center"/>
              <w:rPr>
                <w:rFonts w:ascii="Times New Roman" w:hAnsi="Times New Roman" w:cs="Times New Roman"/>
                <w:b/>
                <w:i/>
                <w:sz w:val="24"/>
                <w:szCs w:val="24"/>
              </w:rPr>
            </w:pPr>
            <w:r w:rsidRPr="00097E59">
              <w:rPr>
                <w:rFonts w:ascii="Times New Roman" w:hAnsi="Times New Roman" w:cs="Times New Roman"/>
                <w:b/>
                <w:sz w:val="24"/>
                <w:szCs w:val="24"/>
              </w:rPr>
              <w:t>Знать</w:t>
            </w:r>
          </w:p>
        </w:tc>
      </w:tr>
      <w:tr w:rsidR="002F19AF" w:rsidRPr="00097E59" w14:paraId="6954D3CD" w14:textId="77777777" w:rsidTr="00BC04F5">
        <w:tc>
          <w:tcPr>
            <w:tcW w:w="1129" w:type="dxa"/>
            <w:tcBorders>
              <w:top w:val="single" w:sz="4" w:space="0" w:color="auto"/>
              <w:left w:val="single" w:sz="4" w:space="0" w:color="auto"/>
              <w:right w:val="single" w:sz="4" w:space="0" w:color="auto"/>
            </w:tcBorders>
          </w:tcPr>
          <w:p w14:paraId="4D4C9417" w14:textId="77777777" w:rsidR="002F19AF" w:rsidRPr="00097E59" w:rsidRDefault="002F19AF" w:rsidP="00BC04F5">
            <w:pPr>
              <w:widowControl w:val="0"/>
              <w:autoSpaceDE w:val="0"/>
              <w:autoSpaceDN w:val="0"/>
              <w:adjustRightInd w:val="0"/>
              <w:jc w:val="both"/>
              <w:rPr>
                <w:rFonts w:ascii="Times New Roman" w:hAnsi="Times New Roman" w:cs="Times New Roman"/>
                <w:sz w:val="24"/>
                <w:szCs w:val="24"/>
              </w:rPr>
            </w:pPr>
            <w:r w:rsidRPr="00097E59">
              <w:rPr>
                <w:rFonts w:ascii="Times New Roman" w:hAnsi="Times New Roman" w:cs="Times New Roman"/>
                <w:sz w:val="24"/>
                <w:szCs w:val="24"/>
              </w:rPr>
              <w:t xml:space="preserve">ОК 01 </w:t>
            </w:r>
          </w:p>
          <w:p w14:paraId="0DDA197D" w14:textId="77777777" w:rsidR="002F19AF" w:rsidRPr="00097E59" w:rsidRDefault="002F19AF" w:rsidP="00BC04F5">
            <w:pPr>
              <w:widowControl w:val="0"/>
              <w:autoSpaceDE w:val="0"/>
              <w:autoSpaceDN w:val="0"/>
              <w:adjustRightInd w:val="0"/>
              <w:jc w:val="both"/>
              <w:rPr>
                <w:rFonts w:ascii="Times New Roman" w:hAnsi="Times New Roman" w:cs="Times New Roman"/>
                <w:sz w:val="24"/>
                <w:szCs w:val="24"/>
              </w:rPr>
            </w:pPr>
            <w:r w:rsidRPr="00097E59">
              <w:rPr>
                <w:rFonts w:ascii="Times New Roman" w:hAnsi="Times New Roman" w:cs="Times New Roman"/>
                <w:sz w:val="24"/>
                <w:szCs w:val="24"/>
              </w:rPr>
              <w:t>ОК 02</w:t>
            </w:r>
          </w:p>
          <w:p w14:paraId="03108FCE" w14:textId="77777777" w:rsidR="002F19AF" w:rsidRPr="00097E59" w:rsidRDefault="002F19AF" w:rsidP="00BC04F5">
            <w:pPr>
              <w:widowControl w:val="0"/>
              <w:autoSpaceDE w:val="0"/>
              <w:autoSpaceDN w:val="0"/>
              <w:adjustRightInd w:val="0"/>
              <w:jc w:val="both"/>
              <w:rPr>
                <w:rFonts w:ascii="Times New Roman" w:hAnsi="Times New Roman" w:cs="Times New Roman"/>
                <w:sz w:val="24"/>
                <w:szCs w:val="24"/>
              </w:rPr>
            </w:pPr>
            <w:r w:rsidRPr="00097E59">
              <w:rPr>
                <w:rFonts w:ascii="Times New Roman" w:hAnsi="Times New Roman" w:cs="Times New Roman"/>
                <w:sz w:val="24"/>
                <w:szCs w:val="24"/>
              </w:rPr>
              <w:t>ОК 03</w:t>
            </w:r>
          </w:p>
          <w:p w14:paraId="51BF4CB7" w14:textId="77777777" w:rsidR="002F19AF" w:rsidRPr="00097E59" w:rsidRDefault="002F19AF" w:rsidP="002466BA">
            <w:pPr>
              <w:widowControl w:val="0"/>
              <w:autoSpaceDE w:val="0"/>
              <w:autoSpaceDN w:val="0"/>
              <w:adjustRightInd w:val="0"/>
              <w:jc w:val="both"/>
              <w:rPr>
                <w:rFonts w:ascii="Times New Roman" w:hAnsi="Times New Roman" w:cs="Times New Roman"/>
                <w:bCs/>
                <w:sz w:val="24"/>
                <w:szCs w:val="24"/>
              </w:rPr>
            </w:pPr>
          </w:p>
        </w:tc>
        <w:tc>
          <w:tcPr>
            <w:tcW w:w="5103" w:type="dxa"/>
            <w:tcBorders>
              <w:top w:val="single" w:sz="4" w:space="0" w:color="auto"/>
              <w:left w:val="single" w:sz="4" w:space="0" w:color="auto"/>
              <w:right w:val="single" w:sz="4" w:space="0" w:color="auto"/>
            </w:tcBorders>
            <w:hideMark/>
          </w:tcPr>
          <w:p w14:paraId="32EEE039" w14:textId="77777777" w:rsidR="002F19AF" w:rsidRPr="00097E59" w:rsidRDefault="002F19AF" w:rsidP="00BC04F5">
            <w:pPr>
              <w:tabs>
                <w:tab w:val="left" w:pos="273"/>
              </w:tabs>
              <w:suppressAutoHyphens/>
              <w:spacing w:after="120"/>
              <w:jc w:val="both"/>
              <w:rPr>
                <w:rFonts w:ascii="Times New Roman" w:hAnsi="Times New Roman" w:cs="Times New Roman"/>
                <w:sz w:val="24"/>
                <w:szCs w:val="24"/>
              </w:rPr>
            </w:pPr>
            <w:r w:rsidRPr="00097E59">
              <w:rPr>
                <w:rFonts w:ascii="Times New Roman" w:hAnsi="Times New Roman" w:cs="Times New Roman"/>
                <w:sz w:val="24"/>
                <w:szCs w:val="24"/>
              </w:rPr>
              <w:t>определять свойства и классифицировать конструкционные и сырьевые материалы, применяемые в производстве, по маркировке, внешнему виду, происхождению, свойствам, составу, назначению и способу приготовления;</w:t>
            </w:r>
          </w:p>
          <w:p w14:paraId="111CB916" w14:textId="77777777" w:rsidR="002F19AF" w:rsidRPr="00097E59" w:rsidRDefault="002F19AF" w:rsidP="00BC04F5">
            <w:pPr>
              <w:suppressAutoHyphens/>
              <w:spacing w:after="120"/>
              <w:jc w:val="both"/>
              <w:rPr>
                <w:rFonts w:ascii="Times New Roman" w:hAnsi="Times New Roman" w:cs="Times New Roman"/>
                <w:sz w:val="24"/>
                <w:szCs w:val="24"/>
              </w:rPr>
            </w:pPr>
            <w:r w:rsidRPr="00097E59">
              <w:rPr>
                <w:rFonts w:ascii="Times New Roman" w:hAnsi="Times New Roman" w:cs="Times New Roman"/>
                <w:sz w:val="24"/>
                <w:szCs w:val="24"/>
              </w:rPr>
              <w:t>подбирать конструкционные материалы по их назначению и условиям эксплуатации;</w:t>
            </w:r>
          </w:p>
          <w:p w14:paraId="15F53452" w14:textId="77777777" w:rsidR="002F19AF" w:rsidRPr="00097E59" w:rsidRDefault="002F19AF" w:rsidP="00BC04F5">
            <w:pPr>
              <w:suppressAutoHyphens/>
              <w:spacing w:after="120"/>
              <w:jc w:val="both"/>
              <w:rPr>
                <w:rFonts w:ascii="Times New Roman" w:hAnsi="Times New Roman" w:cs="Times New Roman"/>
                <w:sz w:val="24"/>
                <w:szCs w:val="24"/>
              </w:rPr>
            </w:pPr>
            <w:r w:rsidRPr="00097E59">
              <w:rPr>
                <w:rFonts w:ascii="Times New Roman" w:hAnsi="Times New Roman" w:cs="Times New Roman"/>
                <w:sz w:val="24"/>
                <w:szCs w:val="24"/>
              </w:rPr>
              <w:t>подбирать способы и режимы обработки металлов (литьём, давлением, сваркой, резанием) для изготовления различных деталей.</w:t>
            </w:r>
          </w:p>
          <w:p w14:paraId="7AE4F185" w14:textId="77777777" w:rsidR="002F19AF" w:rsidRPr="00097E59" w:rsidRDefault="002F19AF" w:rsidP="00BC04F5">
            <w:pPr>
              <w:rPr>
                <w:rFonts w:ascii="Times New Roman" w:hAnsi="Times New Roman" w:cs="Times New Roman"/>
                <w:bCs/>
                <w:sz w:val="24"/>
                <w:szCs w:val="24"/>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C128350" w14:textId="77777777" w:rsidR="002F19AF" w:rsidRPr="00097E59" w:rsidRDefault="002F19AF" w:rsidP="00BC04F5">
            <w:pPr>
              <w:suppressAutoHyphens/>
              <w:spacing w:after="120"/>
              <w:jc w:val="both"/>
              <w:rPr>
                <w:rFonts w:ascii="Times New Roman" w:hAnsi="Times New Roman" w:cs="Times New Roman"/>
                <w:sz w:val="24"/>
                <w:szCs w:val="24"/>
              </w:rPr>
            </w:pPr>
            <w:r w:rsidRPr="00097E59">
              <w:rPr>
                <w:rFonts w:ascii="Times New Roman" w:hAnsi="Times New Roman" w:cs="Times New Roman"/>
                <w:sz w:val="24"/>
                <w:szCs w:val="24"/>
              </w:rPr>
              <w:t>закономерностей процессов кристаллизации и структурообразования металлов и сплавов, защиты от коррозии;</w:t>
            </w:r>
          </w:p>
          <w:p w14:paraId="2D44619D" w14:textId="77777777" w:rsidR="002F19AF" w:rsidRPr="00097E59" w:rsidRDefault="002F19AF" w:rsidP="00BC04F5">
            <w:pPr>
              <w:suppressAutoHyphens/>
              <w:spacing w:after="120"/>
              <w:jc w:val="both"/>
              <w:rPr>
                <w:rFonts w:ascii="Times New Roman" w:hAnsi="Times New Roman" w:cs="Times New Roman"/>
                <w:sz w:val="24"/>
                <w:szCs w:val="24"/>
              </w:rPr>
            </w:pPr>
            <w:r w:rsidRPr="00097E59">
              <w:rPr>
                <w:rFonts w:ascii="Times New Roman" w:hAnsi="Times New Roman" w:cs="Times New Roman"/>
                <w:sz w:val="24"/>
                <w:szCs w:val="24"/>
              </w:rPr>
              <w:t>особенностей строения металлов и сплавов;</w:t>
            </w:r>
          </w:p>
          <w:p w14:paraId="33619DCD" w14:textId="77777777" w:rsidR="002F19AF" w:rsidRPr="00097E59" w:rsidRDefault="002F19AF" w:rsidP="00BC04F5">
            <w:pPr>
              <w:suppressAutoHyphens/>
              <w:spacing w:after="120"/>
              <w:jc w:val="both"/>
              <w:rPr>
                <w:rFonts w:ascii="Times New Roman" w:hAnsi="Times New Roman" w:cs="Times New Roman"/>
                <w:sz w:val="24"/>
                <w:szCs w:val="24"/>
              </w:rPr>
            </w:pPr>
            <w:r w:rsidRPr="00097E59">
              <w:rPr>
                <w:rFonts w:ascii="Times New Roman" w:hAnsi="Times New Roman" w:cs="Times New Roman"/>
                <w:sz w:val="24"/>
                <w:szCs w:val="24"/>
              </w:rPr>
              <w:t>классификации, основные виды, маркировку,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14:paraId="42EF8C2D" w14:textId="77777777" w:rsidR="002F19AF" w:rsidRPr="00097E59" w:rsidRDefault="002F19AF" w:rsidP="00BC04F5">
            <w:pPr>
              <w:suppressAutoHyphens/>
              <w:spacing w:after="120"/>
              <w:jc w:val="both"/>
              <w:rPr>
                <w:rFonts w:ascii="Times New Roman" w:hAnsi="Times New Roman" w:cs="Times New Roman"/>
                <w:sz w:val="24"/>
                <w:szCs w:val="24"/>
              </w:rPr>
            </w:pPr>
            <w:r w:rsidRPr="00097E59">
              <w:rPr>
                <w:rFonts w:ascii="Times New Roman" w:hAnsi="Times New Roman" w:cs="Times New Roman"/>
                <w:sz w:val="24"/>
                <w:szCs w:val="24"/>
              </w:rPr>
              <w:t>методов измерения параметров и определения свойств материалов;</w:t>
            </w:r>
          </w:p>
          <w:p w14:paraId="7AE177DB" w14:textId="77777777" w:rsidR="002F19AF" w:rsidRPr="00097E59" w:rsidRDefault="002F19AF" w:rsidP="00BC04F5">
            <w:pPr>
              <w:suppressAutoHyphens/>
              <w:spacing w:after="120"/>
              <w:jc w:val="both"/>
              <w:rPr>
                <w:rFonts w:ascii="Times New Roman" w:hAnsi="Times New Roman" w:cs="Times New Roman"/>
                <w:sz w:val="24"/>
                <w:szCs w:val="24"/>
              </w:rPr>
            </w:pPr>
            <w:r w:rsidRPr="00097E59">
              <w:rPr>
                <w:rFonts w:ascii="Times New Roman" w:hAnsi="Times New Roman" w:cs="Times New Roman"/>
                <w:sz w:val="24"/>
                <w:szCs w:val="24"/>
              </w:rPr>
              <w:t>основных сведений о назначении и свойствах металлов и сплавов, о технологии их производства;</w:t>
            </w:r>
          </w:p>
          <w:p w14:paraId="36C000C6" w14:textId="77777777" w:rsidR="002F19AF" w:rsidRPr="00097E59" w:rsidRDefault="002F19AF" w:rsidP="00BC04F5">
            <w:pPr>
              <w:suppressAutoHyphens/>
              <w:spacing w:after="120"/>
              <w:jc w:val="both"/>
              <w:rPr>
                <w:rFonts w:ascii="Times New Roman" w:hAnsi="Times New Roman" w:cs="Times New Roman"/>
                <w:sz w:val="24"/>
                <w:szCs w:val="24"/>
              </w:rPr>
            </w:pPr>
            <w:r w:rsidRPr="00097E59">
              <w:rPr>
                <w:rFonts w:ascii="Times New Roman" w:hAnsi="Times New Roman" w:cs="Times New Roman"/>
                <w:sz w:val="24"/>
                <w:szCs w:val="24"/>
              </w:rPr>
              <w:t>основных свойств полимеров и их использование;</w:t>
            </w:r>
          </w:p>
          <w:p w14:paraId="7EEA7B46" w14:textId="77777777" w:rsidR="002F19AF" w:rsidRPr="00097E59" w:rsidRDefault="002F19AF" w:rsidP="00BC04F5">
            <w:pPr>
              <w:suppressAutoHyphens/>
              <w:spacing w:after="120"/>
              <w:jc w:val="both"/>
              <w:rPr>
                <w:rFonts w:ascii="Times New Roman" w:hAnsi="Times New Roman" w:cs="Times New Roman"/>
                <w:sz w:val="24"/>
                <w:szCs w:val="24"/>
              </w:rPr>
            </w:pPr>
            <w:r w:rsidRPr="00097E59">
              <w:rPr>
                <w:rFonts w:ascii="Times New Roman" w:hAnsi="Times New Roman" w:cs="Times New Roman"/>
                <w:sz w:val="24"/>
                <w:szCs w:val="24"/>
              </w:rPr>
              <w:t>основных свойств смазочных и абразивных  материалов;</w:t>
            </w:r>
          </w:p>
          <w:p w14:paraId="04883A59" w14:textId="77777777" w:rsidR="002F19AF" w:rsidRPr="00097E59" w:rsidRDefault="002F19AF" w:rsidP="00BC04F5">
            <w:pPr>
              <w:suppressAutoHyphens/>
              <w:spacing w:after="120"/>
              <w:jc w:val="both"/>
              <w:rPr>
                <w:rFonts w:ascii="Times New Roman" w:hAnsi="Times New Roman" w:cs="Times New Roman"/>
                <w:sz w:val="24"/>
                <w:szCs w:val="24"/>
              </w:rPr>
            </w:pPr>
            <w:r w:rsidRPr="00097E59">
              <w:rPr>
                <w:rFonts w:ascii="Times New Roman" w:hAnsi="Times New Roman" w:cs="Times New Roman"/>
                <w:sz w:val="24"/>
                <w:szCs w:val="24"/>
              </w:rPr>
              <w:lastRenderedPageBreak/>
              <w:t>способов получения композиционных материалов;</w:t>
            </w:r>
          </w:p>
          <w:p w14:paraId="79331D01" w14:textId="77777777" w:rsidR="002F19AF" w:rsidRPr="00097E59" w:rsidRDefault="002F19AF" w:rsidP="00BC04F5">
            <w:pPr>
              <w:suppressAutoHyphens/>
              <w:spacing w:after="120"/>
              <w:jc w:val="both"/>
              <w:rPr>
                <w:rFonts w:ascii="Times New Roman" w:hAnsi="Times New Roman" w:cs="Times New Roman"/>
                <w:sz w:val="24"/>
                <w:szCs w:val="24"/>
              </w:rPr>
            </w:pPr>
            <w:r w:rsidRPr="00097E59">
              <w:rPr>
                <w:rFonts w:ascii="Times New Roman" w:hAnsi="Times New Roman" w:cs="Times New Roman"/>
                <w:sz w:val="24"/>
                <w:szCs w:val="24"/>
              </w:rPr>
              <w:t xml:space="preserve"> виды прокладочных и уплотнительных материалов</w:t>
            </w:r>
          </w:p>
          <w:p w14:paraId="38ECA3CD" w14:textId="77777777" w:rsidR="002F19AF" w:rsidRPr="00097E59" w:rsidRDefault="002F19AF" w:rsidP="00BC04F5">
            <w:pPr>
              <w:rPr>
                <w:rFonts w:ascii="Times New Roman" w:hAnsi="Times New Roman" w:cs="Times New Roman"/>
                <w:bCs/>
                <w:i/>
                <w:sz w:val="24"/>
                <w:szCs w:val="24"/>
              </w:rPr>
            </w:pPr>
            <w:r w:rsidRPr="00097E59">
              <w:rPr>
                <w:rFonts w:ascii="Times New Roman" w:hAnsi="Times New Roman" w:cs="Times New Roman"/>
                <w:sz w:val="24"/>
                <w:szCs w:val="24"/>
              </w:rPr>
              <w:t>сущности технологических процессов литья, сварки, обработки металлов давлением и резанием.</w:t>
            </w:r>
          </w:p>
        </w:tc>
      </w:tr>
    </w:tbl>
    <w:p w14:paraId="764E41A0" w14:textId="77777777" w:rsidR="002F19AF" w:rsidRPr="00097E59" w:rsidRDefault="002F19AF" w:rsidP="002F19AF">
      <w:pPr>
        <w:ind w:firstLine="709"/>
        <w:rPr>
          <w:rFonts w:ascii="Times New Roman" w:hAnsi="Times New Roman" w:cs="Times New Roman"/>
          <w:bCs/>
          <w:sz w:val="24"/>
          <w:szCs w:val="24"/>
        </w:rPr>
      </w:pPr>
    </w:p>
    <w:p w14:paraId="33389561" w14:textId="77777777" w:rsidR="002F19AF" w:rsidRPr="00097E59" w:rsidRDefault="002F19AF" w:rsidP="002F19AF">
      <w:pPr>
        <w:rPr>
          <w:rFonts w:ascii="Times New Roman" w:eastAsia="Segoe UI" w:hAnsi="Times New Roman" w:cs="Times New Roman"/>
          <w:b/>
          <w:bCs/>
          <w:caps/>
          <w:kern w:val="32"/>
          <w:sz w:val="24"/>
          <w:szCs w:val="24"/>
          <w:lang w:val="x-none" w:eastAsia="x-none"/>
        </w:rPr>
      </w:pPr>
    </w:p>
    <w:p w14:paraId="1CC786A1" w14:textId="77777777" w:rsidR="002F19AF" w:rsidRPr="00097E59" w:rsidRDefault="002F19AF" w:rsidP="002F19AF">
      <w:pPr>
        <w:pStyle w:val="1f"/>
        <w:rPr>
          <w:rFonts w:ascii="Times New Roman" w:hAnsi="Times New Roman"/>
          <w:lang w:val="ru-RU"/>
        </w:rPr>
      </w:pPr>
      <w:r w:rsidRPr="00097E59">
        <w:rPr>
          <w:rFonts w:ascii="Times New Roman" w:hAnsi="Times New Roman"/>
        </w:rPr>
        <w:t xml:space="preserve">2. Структура и содержание </w:t>
      </w:r>
      <w:r w:rsidRPr="00097E59">
        <w:rPr>
          <w:rFonts w:ascii="Times New Roman" w:hAnsi="Times New Roman"/>
          <w:lang w:val="ru-RU"/>
        </w:rPr>
        <w:t>ДИСЦИПЛИНЫ</w:t>
      </w:r>
    </w:p>
    <w:p w14:paraId="2D84808B" w14:textId="77777777" w:rsidR="002F19AF" w:rsidRPr="00097E59" w:rsidRDefault="002F19AF" w:rsidP="002F19AF">
      <w:pPr>
        <w:pStyle w:val="114"/>
        <w:rPr>
          <w:rFonts w:ascii="Times New Roman" w:hAnsi="Times New Roman"/>
        </w:rPr>
      </w:pPr>
      <w:r w:rsidRPr="00097E59">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F19AF" w:rsidRPr="00097E59" w14:paraId="7E3CCE57" w14:textId="77777777" w:rsidTr="00BC04F5">
        <w:trPr>
          <w:trHeight w:val="23"/>
        </w:trPr>
        <w:tc>
          <w:tcPr>
            <w:tcW w:w="2460" w:type="pct"/>
            <w:vAlign w:val="center"/>
          </w:tcPr>
          <w:p w14:paraId="4F4414DC" w14:textId="77777777" w:rsidR="002F19AF" w:rsidRPr="00097E59" w:rsidRDefault="002F19AF" w:rsidP="00BC04F5">
            <w:pPr>
              <w:jc w:val="center"/>
              <w:rPr>
                <w:rFonts w:ascii="Times New Roman" w:hAnsi="Times New Roman" w:cs="Times New Roman"/>
                <w:b/>
                <w:sz w:val="24"/>
                <w:szCs w:val="24"/>
              </w:rPr>
            </w:pPr>
            <w:r w:rsidRPr="00097E59">
              <w:rPr>
                <w:rFonts w:ascii="Times New Roman" w:hAnsi="Times New Roman" w:cs="Times New Roman"/>
                <w:b/>
                <w:sz w:val="24"/>
                <w:szCs w:val="24"/>
              </w:rPr>
              <w:t>Наименование составных частей дисциплины</w:t>
            </w:r>
          </w:p>
        </w:tc>
        <w:tc>
          <w:tcPr>
            <w:tcW w:w="1195" w:type="pct"/>
            <w:vAlign w:val="center"/>
          </w:tcPr>
          <w:p w14:paraId="01E116E4" w14:textId="77777777" w:rsidR="002F19AF" w:rsidRPr="00097E59" w:rsidRDefault="002F19AF" w:rsidP="00BC04F5">
            <w:pPr>
              <w:jc w:val="center"/>
              <w:rPr>
                <w:rFonts w:ascii="Times New Roman" w:hAnsi="Times New Roman" w:cs="Times New Roman"/>
                <w:b/>
                <w:iCs/>
                <w:sz w:val="24"/>
                <w:szCs w:val="24"/>
              </w:rPr>
            </w:pPr>
            <w:r w:rsidRPr="00097E59">
              <w:rPr>
                <w:rFonts w:ascii="Times New Roman" w:hAnsi="Times New Roman" w:cs="Times New Roman"/>
                <w:b/>
                <w:iCs/>
                <w:sz w:val="24"/>
                <w:szCs w:val="24"/>
              </w:rPr>
              <w:t>Объем в часах</w:t>
            </w:r>
          </w:p>
        </w:tc>
        <w:tc>
          <w:tcPr>
            <w:tcW w:w="1345" w:type="pct"/>
          </w:tcPr>
          <w:p w14:paraId="3337C993" w14:textId="77777777" w:rsidR="002F19AF" w:rsidRPr="00097E59" w:rsidRDefault="002F19AF" w:rsidP="00BC04F5">
            <w:pPr>
              <w:jc w:val="center"/>
              <w:rPr>
                <w:rFonts w:ascii="Times New Roman" w:hAnsi="Times New Roman" w:cs="Times New Roman"/>
                <w:b/>
                <w:iCs/>
                <w:sz w:val="24"/>
                <w:szCs w:val="24"/>
              </w:rPr>
            </w:pPr>
            <w:r w:rsidRPr="00097E59">
              <w:rPr>
                <w:rFonts w:ascii="Times New Roman" w:hAnsi="Times New Roman" w:cs="Times New Roman"/>
                <w:b/>
                <w:sz w:val="24"/>
                <w:szCs w:val="24"/>
              </w:rPr>
              <w:t>В т.ч. в форме практ. подготовки</w:t>
            </w:r>
          </w:p>
        </w:tc>
      </w:tr>
      <w:tr w:rsidR="002F19AF" w:rsidRPr="00097E59" w14:paraId="7616BC81" w14:textId="77777777" w:rsidTr="00BC04F5">
        <w:trPr>
          <w:trHeight w:val="23"/>
        </w:trPr>
        <w:tc>
          <w:tcPr>
            <w:tcW w:w="2460" w:type="pct"/>
            <w:vAlign w:val="center"/>
          </w:tcPr>
          <w:p w14:paraId="7DC4CA73" w14:textId="77777777" w:rsidR="002F19AF" w:rsidRPr="00097E59" w:rsidRDefault="002F19AF" w:rsidP="00BC04F5">
            <w:pPr>
              <w:jc w:val="both"/>
              <w:rPr>
                <w:rFonts w:ascii="Times New Roman" w:hAnsi="Times New Roman" w:cs="Times New Roman"/>
                <w:bCs/>
                <w:sz w:val="24"/>
                <w:szCs w:val="24"/>
              </w:rPr>
            </w:pPr>
            <w:r w:rsidRPr="00097E59">
              <w:rPr>
                <w:rFonts w:ascii="Times New Roman" w:hAnsi="Times New Roman" w:cs="Times New Roman"/>
                <w:bCs/>
                <w:sz w:val="24"/>
                <w:szCs w:val="24"/>
              </w:rPr>
              <w:t>Учебные занятия</w:t>
            </w:r>
          </w:p>
        </w:tc>
        <w:tc>
          <w:tcPr>
            <w:tcW w:w="1195" w:type="pct"/>
            <w:vAlign w:val="center"/>
          </w:tcPr>
          <w:p w14:paraId="01979EE2" w14:textId="4F4235BA" w:rsidR="002F19AF" w:rsidRPr="00097E59" w:rsidRDefault="001239A4"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72</w:t>
            </w:r>
          </w:p>
        </w:tc>
        <w:tc>
          <w:tcPr>
            <w:tcW w:w="1345" w:type="pct"/>
            <w:vAlign w:val="center"/>
          </w:tcPr>
          <w:p w14:paraId="30B6F661" w14:textId="77356C5A" w:rsidR="002F19AF" w:rsidRPr="00097E59" w:rsidRDefault="001239A4"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60</w:t>
            </w:r>
          </w:p>
        </w:tc>
      </w:tr>
      <w:tr w:rsidR="002F19AF" w:rsidRPr="00097E59" w14:paraId="086F607B" w14:textId="77777777" w:rsidTr="00BC04F5">
        <w:trPr>
          <w:trHeight w:val="23"/>
        </w:trPr>
        <w:tc>
          <w:tcPr>
            <w:tcW w:w="2460" w:type="pct"/>
            <w:vAlign w:val="center"/>
          </w:tcPr>
          <w:p w14:paraId="614AA153" w14:textId="77777777" w:rsidR="002F19AF" w:rsidRPr="00097E59" w:rsidRDefault="002F19AF" w:rsidP="00BC04F5">
            <w:pPr>
              <w:jc w:val="both"/>
              <w:rPr>
                <w:rFonts w:ascii="Times New Roman" w:hAnsi="Times New Roman" w:cs="Times New Roman"/>
                <w:bCs/>
                <w:sz w:val="24"/>
                <w:szCs w:val="24"/>
              </w:rPr>
            </w:pPr>
            <w:r w:rsidRPr="00097E59">
              <w:rPr>
                <w:rFonts w:ascii="Times New Roman" w:hAnsi="Times New Roman" w:cs="Times New Roman"/>
                <w:bCs/>
                <w:sz w:val="24"/>
                <w:szCs w:val="24"/>
              </w:rPr>
              <w:t>Курсовой проект (работа)</w:t>
            </w:r>
            <w:r w:rsidRPr="00097E59">
              <w:rPr>
                <w:rStyle w:val="af3"/>
                <w:rFonts w:ascii="Times New Roman" w:hAnsi="Times New Roman"/>
                <w:bCs/>
                <w:sz w:val="24"/>
                <w:szCs w:val="24"/>
              </w:rPr>
              <w:footnoteReference w:id="7"/>
            </w:r>
          </w:p>
        </w:tc>
        <w:tc>
          <w:tcPr>
            <w:tcW w:w="1195" w:type="pct"/>
            <w:vAlign w:val="center"/>
          </w:tcPr>
          <w:p w14:paraId="071BEA83" w14:textId="2061D1E7" w:rsidR="002F19AF" w:rsidRPr="00097E59" w:rsidRDefault="000E3D42"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550052A5" w14:textId="158ECD4E" w:rsidR="002F19AF" w:rsidRPr="00097E59" w:rsidRDefault="000E3D42"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F19AF" w:rsidRPr="00097E59" w14:paraId="1D99A044" w14:textId="77777777" w:rsidTr="00BC04F5">
        <w:trPr>
          <w:trHeight w:val="23"/>
        </w:trPr>
        <w:tc>
          <w:tcPr>
            <w:tcW w:w="2460" w:type="pct"/>
            <w:vAlign w:val="center"/>
          </w:tcPr>
          <w:p w14:paraId="33D50EAC" w14:textId="77777777" w:rsidR="002F19AF" w:rsidRPr="00097E59" w:rsidRDefault="002F19AF" w:rsidP="00BC04F5">
            <w:pPr>
              <w:jc w:val="both"/>
              <w:rPr>
                <w:rFonts w:ascii="Times New Roman" w:hAnsi="Times New Roman" w:cs="Times New Roman"/>
                <w:bCs/>
                <w:sz w:val="24"/>
                <w:szCs w:val="24"/>
              </w:rPr>
            </w:pPr>
            <w:r w:rsidRPr="00097E59">
              <w:rPr>
                <w:rFonts w:ascii="Times New Roman" w:hAnsi="Times New Roman" w:cs="Times New Roman"/>
                <w:bCs/>
                <w:sz w:val="24"/>
                <w:szCs w:val="24"/>
              </w:rPr>
              <w:t>Самостоятельная работа</w:t>
            </w:r>
          </w:p>
        </w:tc>
        <w:tc>
          <w:tcPr>
            <w:tcW w:w="1195" w:type="pct"/>
            <w:vAlign w:val="center"/>
          </w:tcPr>
          <w:p w14:paraId="0FA0BAF9" w14:textId="77777777" w:rsidR="002F19AF" w:rsidRPr="00097E59" w:rsidRDefault="002F19AF"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243197CF" w14:textId="77777777" w:rsidR="002F19AF" w:rsidRPr="00097E59" w:rsidRDefault="002F19AF"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F19AF" w:rsidRPr="00097E59" w14:paraId="72CDCFED" w14:textId="77777777" w:rsidTr="00BC04F5">
        <w:trPr>
          <w:trHeight w:val="23"/>
        </w:trPr>
        <w:tc>
          <w:tcPr>
            <w:tcW w:w="2460" w:type="pct"/>
            <w:vAlign w:val="center"/>
          </w:tcPr>
          <w:p w14:paraId="29A60FCB" w14:textId="77777777" w:rsidR="002F19AF" w:rsidRPr="00097E59" w:rsidRDefault="002F19AF" w:rsidP="00BC04F5">
            <w:pPr>
              <w:jc w:val="both"/>
              <w:rPr>
                <w:rFonts w:ascii="Times New Roman" w:hAnsi="Times New Roman" w:cs="Times New Roman"/>
                <w:bCs/>
                <w:sz w:val="24"/>
                <w:szCs w:val="24"/>
              </w:rPr>
            </w:pPr>
            <w:r w:rsidRPr="00097E59">
              <w:rPr>
                <w:rFonts w:ascii="Times New Roman" w:hAnsi="Times New Roman" w:cs="Times New Roman"/>
                <w:bCs/>
                <w:sz w:val="24"/>
                <w:szCs w:val="24"/>
              </w:rPr>
              <w:t xml:space="preserve">Промежуточная аттестация </w:t>
            </w:r>
          </w:p>
        </w:tc>
        <w:tc>
          <w:tcPr>
            <w:tcW w:w="1195" w:type="pct"/>
            <w:vAlign w:val="center"/>
          </w:tcPr>
          <w:p w14:paraId="62B8B656" w14:textId="5FFE000D" w:rsidR="002F19AF" w:rsidRPr="00097E59" w:rsidRDefault="000E3D42"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6337E80B" w14:textId="084C4A10" w:rsidR="002F19AF" w:rsidRPr="00097E59" w:rsidRDefault="000E3D42" w:rsidP="00BC04F5">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F19AF" w:rsidRPr="00097E59" w14:paraId="43E33E0B" w14:textId="77777777" w:rsidTr="00BC04F5">
        <w:trPr>
          <w:trHeight w:val="23"/>
        </w:trPr>
        <w:tc>
          <w:tcPr>
            <w:tcW w:w="2460" w:type="pct"/>
            <w:vAlign w:val="center"/>
          </w:tcPr>
          <w:p w14:paraId="5CAEA072" w14:textId="77777777" w:rsidR="002F19AF" w:rsidRPr="00097E59" w:rsidRDefault="002F19AF" w:rsidP="00BC04F5">
            <w:pPr>
              <w:jc w:val="both"/>
              <w:rPr>
                <w:rFonts w:ascii="Times New Roman" w:hAnsi="Times New Roman" w:cs="Times New Roman"/>
                <w:bCs/>
                <w:sz w:val="24"/>
                <w:szCs w:val="24"/>
              </w:rPr>
            </w:pPr>
            <w:r w:rsidRPr="00097E59">
              <w:rPr>
                <w:rFonts w:ascii="Times New Roman" w:hAnsi="Times New Roman" w:cs="Times New Roman"/>
                <w:bCs/>
                <w:sz w:val="24"/>
                <w:szCs w:val="24"/>
              </w:rPr>
              <w:t>Всего</w:t>
            </w:r>
          </w:p>
        </w:tc>
        <w:tc>
          <w:tcPr>
            <w:tcW w:w="1195" w:type="pct"/>
            <w:vAlign w:val="center"/>
          </w:tcPr>
          <w:p w14:paraId="324E1E3D" w14:textId="48A09449" w:rsidR="002F19AF" w:rsidRPr="00097E59" w:rsidRDefault="001239A4" w:rsidP="00BC04F5">
            <w:pPr>
              <w:jc w:val="center"/>
              <w:rPr>
                <w:rFonts w:ascii="Times New Roman" w:hAnsi="Times New Roman" w:cs="Times New Roman"/>
                <w:b/>
                <w:sz w:val="24"/>
                <w:szCs w:val="24"/>
              </w:rPr>
            </w:pPr>
            <w:r w:rsidRPr="00097E59">
              <w:rPr>
                <w:rFonts w:ascii="Times New Roman" w:hAnsi="Times New Roman" w:cs="Times New Roman"/>
                <w:b/>
                <w:sz w:val="24"/>
                <w:szCs w:val="24"/>
              </w:rPr>
              <w:t>72</w:t>
            </w:r>
          </w:p>
        </w:tc>
        <w:tc>
          <w:tcPr>
            <w:tcW w:w="1345" w:type="pct"/>
            <w:vAlign w:val="center"/>
          </w:tcPr>
          <w:p w14:paraId="79EAE86B" w14:textId="37E6FDFB" w:rsidR="002F19AF" w:rsidRPr="00097E59" w:rsidRDefault="001239A4" w:rsidP="00BC04F5">
            <w:pPr>
              <w:jc w:val="center"/>
              <w:rPr>
                <w:rFonts w:ascii="Times New Roman" w:hAnsi="Times New Roman" w:cs="Times New Roman"/>
                <w:b/>
                <w:sz w:val="24"/>
                <w:szCs w:val="24"/>
              </w:rPr>
            </w:pPr>
            <w:r w:rsidRPr="00097E59">
              <w:rPr>
                <w:rFonts w:ascii="Times New Roman" w:hAnsi="Times New Roman" w:cs="Times New Roman"/>
                <w:b/>
                <w:sz w:val="24"/>
                <w:szCs w:val="24"/>
              </w:rPr>
              <w:t>60</w:t>
            </w:r>
          </w:p>
        </w:tc>
      </w:tr>
    </w:tbl>
    <w:p w14:paraId="7FCFF87F" w14:textId="77777777" w:rsidR="002F19AF" w:rsidRPr="00097E59" w:rsidRDefault="002F19AF" w:rsidP="002F19AF">
      <w:pPr>
        <w:rPr>
          <w:rFonts w:ascii="Times New Roman" w:hAnsi="Times New Roman" w:cs="Times New Roman"/>
          <w:iCs/>
          <w:sz w:val="24"/>
          <w:szCs w:val="24"/>
        </w:rPr>
      </w:pPr>
    </w:p>
    <w:p w14:paraId="661EC4AF" w14:textId="77777777" w:rsidR="002F19AF" w:rsidRPr="00097E59" w:rsidRDefault="002F19AF" w:rsidP="002F19AF">
      <w:pPr>
        <w:pStyle w:val="114"/>
        <w:rPr>
          <w:rFonts w:ascii="Times New Roman" w:hAnsi="Times New Roman"/>
        </w:rPr>
      </w:pPr>
      <w:r w:rsidRPr="00097E59">
        <w:rPr>
          <w:rFonts w:ascii="Times New Roman" w:hAnsi="Times New Roman"/>
        </w:rPr>
        <w:t>2.2. Примерное содержание дисциплины</w:t>
      </w:r>
    </w:p>
    <w:tbl>
      <w:tblPr>
        <w:tblW w:w="9652"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83"/>
        <w:gridCol w:w="6069"/>
      </w:tblGrid>
      <w:tr w:rsidR="002466BA" w:rsidRPr="00097E59" w14:paraId="6F392F3C" w14:textId="77777777" w:rsidTr="00097E59">
        <w:trPr>
          <w:trHeight w:val="317"/>
        </w:trPr>
        <w:tc>
          <w:tcPr>
            <w:tcW w:w="3583" w:type="dxa"/>
            <w:vMerge w:val="restart"/>
            <w:shd w:val="clear" w:color="auto" w:fill="auto"/>
            <w:vAlign w:val="center"/>
          </w:tcPr>
          <w:p w14:paraId="624D90BB" w14:textId="77777777" w:rsidR="002466BA" w:rsidRPr="00097E59" w:rsidRDefault="002466BA" w:rsidP="002466BA">
            <w:pPr>
              <w:widowControl w:val="0"/>
              <w:autoSpaceDE w:val="0"/>
              <w:autoSpaceDN w:val="0"/>
              <w:spacing w:line="276" w:lineRule="auto"/>
              <w:jc w:val="center"/>
              <w:rPr>
                <w:rFonts w:ascii="Times New Roman" w:eastAsia="Times New Roman" w:hAnsi="Times New Roman" w:cs="Times New Roman"/>
                <w:b/>
                <w:sz w:val="24"/>
                <w:szCs w:val="24"/>
              </w:rPr>
            </w:pPr>
            <w:r w:rsidRPr="00097E59">
              <w:rPr>
                <w:rFonts w:ascii="Times New Roman" w:eastAsia="Times New Roman" w:hAnsi="Times New Roman" w:cs="Times New Roman"/>
                <w:b/>
                <w:bCs/>
                <w:color w:val="000000"/>
                <w:sz w:val="24"/>
                <w:szCs w:val="24"/>
              </w:rPr>
              <w:t>Наименование разделов и тем</w:t>
            </w:r>
          </w:p>
        </w:tc>
        <w:tc>
          <w:tcPr>
            <w:tcW w:w="6069" w:type="dxa"/>
            <w:vMerge w:val="restart"/>
            <w:shd w:val="clear" w:color="auto" w:fill="auto"/>
            <w:vAlign w:val="center"/>
          </w:tcPr>
          <w:p w14:paraId="54B6431A" w14:textId="77777777" w:rsidR="002466BA" w:rsidRPr="00097E59" w:rsidRDefault="002466BA" w:rsidP="002466BA">
            <w:pPr>
              <w:widowControl w:val="0"/>
              <w:autoSpaceDE w:val="0"/>
              <w:autoSpaceDN w:val="0"/>
              <w:spacing w:line="276" w:lineRule="auto"/>
              <w:jc w:val="center"/>
              <w:rPr>
                <w:rFonts w:ascii="Times New Roman" w:eastAsia="Times New Roman" w:hAnsi="Times New Roman" w:cs="Times New Roman"/>
                <w:b/>
                <w:sz w:val="24"/>
                <w:szCs w:val="24"/>
              </w:rPr>
            </w:pPr>
            <w:r w:rsidRPr="00097E59">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r>
      <w:tr w:rsidR="002466BA" w:rsidRPr="00097E59" w14:paraId="3025E67E" w14:textId="77777777" w:rsidTr="00097E59">
        <w:trPr>
          <w:trHeight w:val="276"/>
        </w:trPr>
        <w:tc>
          <w:tcPr>
            <w:tcW w:w="3583" w:type="dxa"/>
            <w:vMerge/>
          </w:tcPr>
          <w:p w14:paraId="7FD5F51F" w14:textId="77777777" w:rsidR="002466BA" w:rsidRPr="00097E59" w:rsidRDefault="002466BA" w:rsidP="002466BA">
            <w:pPr>
              <w:widowControl w:val="0"/>
              <w:autoSpaceDE w:val="0"/>
              <w:autoSpaceDN w:val="0"/>
              <w:jc w:val="center"/>
              <w:rPr>
                <w:rFonts w:ascii="Times New Roman" w:eastAsia="Times New Roman" w:hAnsi="Times New Roman" w:cs="Times New Roman"/>
                <w:b/>
                <w:sz w:val="24"/>
                <w:szCs w:val="24"/>
              </w:rPr>
            </w:pPr>
          </w:p>
        </w:tc>
        <w:tc>
          <w:tcPr>
            <w:tcW w:w="6069" w:type="dxa"/>
            <w:vMerge/>
          </w:tcPr>
          <w:p w14:paraId="4E29AEDB" w14:textId="77777777" w:rsidR="002466BA" w:rsidRPr="00097E59" w:rsidRDefault="002466BA" w:rsidP="002466BA">
            <w:pPr>
              <w:widowControl w:val="0"/>
              <w:autoSpaceDE w:val="0"/>
              <w:autoSpaceDN w:val="0"/>
              <w:jc w:val="center"/>
              <w:rPr>
                <w:rFonts w:ascii="Times New Roman" w:eastAsia="Times New Roman" w:hAnsi="Times New Roman" w:cs="Times New Roman"/>
                <w:b/>
                <w:sz w:val="24"/>
                <w:szCs w:val="24"/>
              </w:rPr>
            </w:pPr>
          </w:p>
        </w:tc>
      </w:tr>
      <w:tr w:rsidR="002466BA" w:rsidRPr="00097E59" w14:paraId="0EC8F487" w14:textId="77777777" w:rsidTr="00097E59">
        <w:tc>
          <w:tcPr>
            <w:tcW w:w="9652" w:type="dxa"/>
            <w:gridSpan w:val="2"/>
          </w:tcPr>
          <w:p w14:paraId="39084EEF" w14:textId="77777777" w:rsidR="002466BA" w:rsidRPr="00097E59" w:rsidRDefault="002466BA" w:rsidP="002466BA">
            <w:pPr>
              <w:widowControl w:val="0"/>
              <w:autoSpaceDE w:val="0"/>
              <w:autoSpaceDN w:val="0"/>
              <w:spacing w:line="249" w:lineRule="exact"/>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t>Раздел 1. Металловедение</w:t>
            </w:r>
          </w:p>
        </w:tc>
      </w:tr>
      <w:tr w:rsidR="002466BA" w:rsidRPr="00097E59" w14:paraId="16724E13" w14:textId="77777777" w:rsidTr="00097E59">
        <w:tc>
          <w:tcPr>
            <w:tcW w:w="3583" w:type="dxa"/>
            <w:vMerge w:val="restart"/>
          </w:tcPr>
          <w:p w14:paraId="4E59A061" w14:textId="77777777" w:rsidR="002466BA" w:rsidRPr="00097E59" w:rsidRDefault="002466BA" w:rsidP="002466BA">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 1.1. Строение и свойства машиностроительных материалов</w:t>
            </w:r>
          </w:p>
        </w:tc>
        <w:tc>
          <w:tcPr>
            <w:tcW w:w="6069" w:type="dxa"/>
          </w:tcPr>
          <w:p w14:paraId="5F6A9210" w14:textId="77777777" w:rsidR="002466BA" w:rsidRPr="00097E59" w:rsidRDefault="002466BA" w:rsidP="002466BA">
            <w:pPr>
              <w:widowControl w:val="0"/>
              <w:autoSpaceDE w:val="0"/>
              <w:autoSpaceDN w:val="0"/>
              <w:spacing w:line="27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2466BA" w:rsidRPr="00097E59" w14:paraId="395713F6" w14:textId="77777777" w:rsidTr="00097E59">
        <w:tc>
          <w:tcPr>
            <w:tcW w:w="3583" w:type="dxa"/>
            <w:vMerge/>
            <w:tcBorders>
              <w:top w:val="nil"/>
            </w:tcBorders>
          </w:tcPr>
          <w:p w14:paraId="3A29F5B6"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76C4138B" w14:textId="77777777" w:rsidR="002466BA" w:rsidRPr="00097E59" w:rsidRDefault="002466BA" w:rsidP="002466BA">
            <w:pPr>
              <w:widowControl w:val="0"/>
              <w:autoSpaceDE w:val="0"/>
              <w:autoSpaceDN w:val="0"/>
              <w:spacing w:line="278"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Классификация металлов. Атомно–кристаллическое строение металлов. Анизотропность и ее значение в технике. Аллотропические превращения в металлах.</w:t>
            </w:r>
          </w:p>
          <w:p w14:paraId="5B2E9FD3" w14:textId="77777777" w:rsidR="002466BA" w:rsidRPr="00097E59" w:rsidRDefault="002466BA" w:rsidP="002466BA">
            <w:pPr>
              <w:widowControl w:val="0"/>
              <w:autoSpaceDE w:val="0"/>
              <w:autoSpaceDN w:val="0"/>
              <w:spacing w:line="278"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Плавление и кристаллизация металлов и сплавов. Механические, физические, химические, технологические свойства металлов.</w:t>
            </w:r>
          </w:p>
          <w:p w14:paraId="26B643E3" w14:textId="77777777" w:rsidR="002466BA" w:rsidRPr="00097E59" w:rsidRDefault="002466BA" w:rsidP="002466BA">
            <w:pPr>
              <w:widowControl w:val="0"/>
              <w:autoSpaceDE w:val="0"/>
              <w:autoSpaceDN w:val="0"/>
              <w:spacing w:line="273"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Понятие о сплаве, компоненте. Типы сплавов: механические смеси, твердые растворы, химические соединения. Зависимость свойств сплавов от их состава и строения. Диаграммы IIIIIIIV типа.</w:t>
            </w:r>
          </w:p>
        </w:tc>
      </w:tr>
      <w:tr w:rsidR="002466BA" w:rsidRPr="00097E59" w14:paraId="7228CBE4" w14:textId="77777777" w:rsidTr="00097E59">
        <w:tc>
          <w:tcPr>
            <w:tcW w:w="3583" w:type="dxa"/>
            <w:vMerge/>
            <w:tcBorders>
              <w:top w:val="nil"/>
            </w:tcBorders>
          </w:tcPr>
          <w:p w14:paraId="5CA59C8E"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5873EBC5" w14:textId="77777777" w:rsidR="002466BA" w:rsidRPr="00097E59" w:rsidRDefault="002466BA" w:rsidP="002466BA">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 и лабораторных работ</w:t>
            </w:r>
          </w:p>
        </w:tc>
      </w:tr>
      <w:tr w:rsidR="002466BA" w:rsidRPr="00097E59" w14:paraId="072057E0" w14:textId="77777777" w:rsidTr="00097E59">
        <w:tc>
          <w:tcPr>
            <w:tcW w:w="3583" w:type="dxa"/>
            <w:vMerge/>
            <w:tcBorders>
              <w:top w:val="nil"/>
            </w:tcBorders>
          </w:tcPr>
          <w:p w14:paraId="2222D62D"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2D7F4900" w14:textId="77777777" w:rsidR="002466BA" w:rsidRPr="00097E59" w:rsidRDefault="002466BA" w:rsidP="002466BA">
            <w:pPr>
              <w:widowControl w:val="0"/>
              <w:autoSpaceDE w:val="0"/>
              <w:autoSpaceDN w:val="0"/>
              <w:spacing w:line="244"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Лабораторная работа № 1. Методы оценки свойств машиностроительных материалов: определение твердости металлов: по Бринеллю, по Роквеллу, по Виккерсу.</w:t>
            </w:r>
          </w:p>
        </w:tc>
      </w:tr>
      <w:tr w:rsidR="002466BA" w:rsidRPr="00097E59" w14:paraId="5062EAF1" w14:textId="77777777" w:rsidTr="00097E59">
        <w:tc>
          <w:tcPr>
            <w:tcW w:w="3583" w:type="dxa"/>
            <w:vMerge/>
            <w:tcBorders>
              <w:top w:val="nil"/>
            </w:tcBorders>
          </w:tcPr>
          <w:p w14:paraId="7ED7DBCD"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3A1846DA" w14:textId="77777777" w:rsidR="002466BA" w:rsidRPr="00097E59" w:rsidRDefault="002466BA" w:rsidP="002466BA">
            <w:pPr>
              <w:widowControl w:val="0"/>
              <w:autoSpaceDE w:val="0"/>
              <w:autoSpaceDN w:val="0"/>
              <w:spacing w:line="27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2466BA" w:rsidRPr="00097E59" w14:paraId="0E342CF5" w14:textId="77777777" w:rsidTr="00097E59">
        <w:tc>
          <w:tcPr>
            <w:tcW w:w="3583" w:type="dxa"/>
            <w:vMerge w:val="restart"/>
          </w:tcPr>
          <w:p w14:paraId="7DDBFFE8" w14:textId="77777777" w:rsidR="002466BA" w:rsidRPr="00097E59" w:rsidRDefault="002466BA" w:rsidP="002466BA">
            <w:pPr>
              <w:widowControl w:val="0"/>
              <w:autoSpaceDE w:val="0"/>
              <w:autoSpaceDN w:val="0"/>
              <w:spacing w:line="283" w:lineRule="auto"/>
              <w:rPr>
                <w:rFonts w:ascii="Times New Roman" w:eastAsia="Times New Roman" w:hAnsi="Times New Roman" w:cs="Times New Roman"/>
                <w:b/>
                <w:sz w:val="24"/>
                <w:szCs w:val="24"/>
              </w:rPr>
            </w:pPr>
            <w:r w:rsidRPr="00097E59">
              <w:rPr>
                <w:rFonts w:ascii="Times New Roman" w:eastAsia="Times New Roman" w:hAnsi="Times New Roman" w:cs="Times New Roman"/>
                <w:sz w:val="24"/>
                <w:szCs w:val="24"/>
              </w:rPr>
              <w:t xml:space="preserve">Тема 1.2. Сплавы железа с углеродом </w:t>
            </w:r>
          </w:p>
        </w:tc>
        <w:tc>
          <w:tcPr>
            <w:tcW w:w="6069" w:type="dxa"/>
          </w:tcPr>
          <w:p w14:paraId="7BF557BF" w14:textId="77777777" w:rsidR="002466BA" w:rsidRPr="00097E59" w:rsidRDefault="002466BA" w:rsidP="002466BA">
            <w:pPr>
              <w:widowControl w:val="0"/>
              <w:autoSpaceDE w:val="0"/>
              <w:autoSpaceDN w:val="0"/>
              <w:spacing w:line="27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2466BA" w:rsidRPr="00097E59" w14:paraId="49111438" w14:textId="77777777" w:rsidTr="00097E59">
        <w:tc>
          <w:tcPr>
            <w:tcW w:w="3583" w:type="dxa"/>
            <w:vMerge/>
          </w:tcPr>
          <w:p w14:paraId="02AD5C25"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4FB4A034" w14:textId="77777777" w:rsidR="002466BA" w:rsidRPr="00097E59" w:rsidRDefault="002466BA" w:rsidP="002466BA">
            <w:pPr>
              <w:widowControl w:val="0"/>
              <w:autoSpaceDE w:val="0"/>
              <w:autoSpaceDN w:val="0"/>
              <w:spacing w:line="273" w:lineRule="exact"/>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t xml:space="preserve">1. </w:t>
            </w:r>
            <w:r w:rsidRPr="00097E59">
              <w:rPr>
                <w:rFonts w:ascii="Times New Roman" w:eastAsia="Times New Roman" w:hAnsi="Times New Roman" w:cs="Times New Roman"/>
                <w:sz w:val="24"/>
                <w:szCs w:val="24"/>
              </w:rPr>
              <w:t>Структурные составляющие железоуглеродистых сплавов.</w:t>
            </w:r>
          </w:p>
          <w:p w14:paraId="5F72BD8A"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 xml:space="preserve">Виды чугунов, их классификация, маркировка и область </w:t>
            </w:r>
            <w:r w:rsidRPr="00097E59">
              <w:rPr>
                <w:rFonts w:ascii="Times New Roman" w:eastAsia="Times New Roman" w:hAnsi="Times New Roman" w:cs="Times New Roman"/>
                <w:sz w:val="24"/>
                <w:szCs w:val="24"/>
              </w:rPr>
              <w:lastRenderedPageBreak/>
              <w:t>применения.</w:t>
            </w:r>
          </w:p>
          <w:p w14:paraId="4FDE2F06" w14:textId="77777777" w:rsidR="002466BA" w:rsidRPr="00097E59" w:rsidRDefault="002466BA" w:rsidP="002466BA">
            <w:pPr>
              <w:widowControl w:val="0"/>
              <w:autoSpaceDE w:val="0"/>
              <w:autoSpaceDN w:val="0"/>
              <w:spacing w:line="278"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Углеродистые стали и их свойства. Классификация, маркировка и область применения углеродистых сталей.</w:t>
            </w:r>
          </w:p>
          <w:p w14:paraId="19BED57E" w14:textId="77777777" w:rsidR="002466BA" w:rsidRPr="00097E59" w:rsidRDefault="002466BA" w:rsidP="002466BA">
            <w:pPr>
              <w:widowControl w:val="0"/>
              <w:autoSpaceDE w:val="0"/>
              <w:autoSpaceDN w:val="0"/>
              <w:spacing w:line="247"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Легированные стали. Классификация, маркировка и область применения легированных сталей</w:t>
            </w:r>
          </w:p>
        </w:tc>
      </w:tr>
      <w:tr w:rsidR="002466BA" w:rsidRPr="00097E59" w14:paraId="21E15BF5" w14:textId="77777777" w:rsidTr="00097E59">
        <w:tc>
          <w:tcPr>
            <w:tcW w:w="3583" w:type="dxa"/>
            <w:vMerge/>
          </w:tcPr>
          <w:p w14:paraId="2F419331"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01B89965" w14:textId="77777777" w:rsidR="002466BA" w:rsidRPr="00097E59" w:rsidRDefault="002466BA" w:rsidP="002466BA">
            <w:pPr>
              <w:widowControl w:val="0"/>
              <w:autoSpaceDE w:val="0"/>
              <w:autoSpaceDN w:val="0"/>
              <w:spacing w:line="27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 и лабораторных работ</w:t>
            </w:r>
          </w:p>
        </w:tc>
      </w:tr>
      <w:tr w:rsidR="002466BA" w:rsidRPr="00097E59" w14:paraId="7B414E54" w14:textId="77777777" w:rsidTr="00097E59">
        <w:tc>
          <w:tcPr>
            <w:tcW w:w="3583" w:type="dxa"/>
            <w:vMerge/>
          </w:tcPr>
          <w:p w14:paraId="5D919C8C"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362F8FD6" w14:textId="77777777" w:rsidR="002466BA" w:rsidRPr="00097E59" w:rsidRDefault="002466BA" w:rsidP="002466BA">
            <w:pPr>
              <w:widowControl w:val="0"/>
              <w:autoSpaceDE w:val="0"/>
              <w:autoSpaceDN w:val="0"/>
              <w:spacing w:line="278"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 занятие № 1. Исследование структуры железоуглеродистых сплавов, находящихся в равновесном состоянии. Расшифровка различных марок сталей и чугунов.</w:t>
            </w:r>
          </w:p>
          <w:p w14:paraId="59ADCA93" w14:textId="77777777" w:rsidR="002466BA" w:rsidRPr="00097E59" w:rsidRDefault="002466BA" w:rsidP="002466BA">
            <w:pPr>
              <w:widowControl w:val="0"/>
              <w:autoSpaceDE w:val="0"/>
              <w:autoSpaceDN w:val="0"/>
              <w:spacing w:line="252"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Выбор марок сталей на основе анализа из свойств для изготовления деталей машин.</w:t>
            </w:r>
          </w:p>
        </w:tc>
      </w:tr>
      <w:tr w:rsidR="002466BA" w:rsidRPr="00097E59" w14:paraId="773A198F" w14:textId="77777777" w:rsidTr="00097E59">
        <w:tc>
          <w:tcPr>
            <w:tcW w:w="3583" w:type="dxa"/>
            <w:vMerge/>
          </w:tcPr>
          <w:p w14:paraId="1366E00F"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6CAE5685"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2466BA" w:rsidRPr="00097E59" w14:paraId="11C65C39" w14:textId="77777777" w:rsidTr="00097E59">
        <w:tc>
          <w:tcPr>
            <w:tcW w:w="3583" w:type="dxa"/>
            <w:vMerge w:val="restart"/>
          </w:tcPr>
          <w:p w14:paraId="0AF37CDC" w14:textId="77777777" w:rsidR="002466BA" w:rsidRPr="00097E59" w:rsidRDefault="002466BA" w:rsidP="002466BA">
            <w:pPr>
              <w:widowControl w:val="0"/>
              <w:autoSpaceDE w:val="0"/>
              <w:autoSpaceDN w:val="0"/>
              <w:spacing w:line="278"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 1.3 Обработка деталей из основных материалов</w:t>
            </w:r>
          </w:p>
          <w:p w14:paraId="3A09CBC7" w14:textId="77777777" w:rsidR="002466BA" w:rsidRPr="00097E59" w:rsidRDefault="002466BA" w:rsidP="002466BA">
            <w:pPr>
              <w:widowControl w:val="0"/>
              <w:autoSpaceDE w:val="0"/>
              <w:autoSpaceDN w:val="0"/>
              <w:spacing w:line="275" w:lineRule="exact"/>
              <w:rPr>
                <w:rFonts w:ascii="Times New Roman" w:eastAsia="Times New Roman" w:hAnsi="Times New Roman" w:cs="Times New Roman"/>
                <w:b/>
                <w:sz w:val="24"/>
                <w:szCs w:val="24"/>
              </w:rPr>
            </w:pPr>
          </w:p>
        </w:tc>
        <w:tc>
          <w:tcPr>
            <w:tcW w:w="6069" w:type="dxa"/>
          </w:tcPr>
          <w:p w14:paraId="24DB728D"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2466BA" w:rsidRPr="00097E59" w14:paraId="11D3123A" w14:textId="77777777" w:rsidTr="00097E59">
        <w:tc>
          <w:tcPr>
            <w:tcW w:w="3583" w:type="dxa"/>
            <w:vMerge/>
            <w:tcBorders>
              <w:top w:val="nil"/>
            </w:tcBorders>
          </w:tcPr>
          <w:p w14:paraId="01CCB7C0"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25B1E757" w14:textId="77777777" w:rsidR="002466BA" w:rsidRPr="00097E59" w:rsidRDefault="002466BA" w:rsidP="002466BA">
            <w:pPr>
              <w:widowControl w:val="0"/>
              <w:autoSpaceDE w:val="0"/>
              <w:autoSpaceDN w:val="0"/>
              <w:spacing w:line="273"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Способы обработки материалов. Основы термической обработки металлов. Классификация видов термической обработки металлов. Превращения при нагревании и охлаждении стали.</w:t>
            </w:r>
          </w:p>
          <w:p w14:paraId="3504BCFD"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Химико-термическая обработка металлов: цементация, азотирование, цианирование и хромирование.</w:t>
            </w:r>
          </w:p>
        </w:tc>
      </w:tr>
      <w:tr w:rsidR="002466BA" w:rsidRPr="00097E59" w14:paraId="7BB0E10A" w14:textId="77777777" w:rsidTr="00097E59">
        <w:tc>
          <w:tcPr>
            <w:tcW w:w="3583" w:type="dxa"/>
            <w:vMerge/>
            <w:tcBorders>
              <w:top w:val="nil"/>
            </w:tcBorders>
          </w:tcPr>
          <w:p w14:paraId="696EE627"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5E805104" w14:textId="77777777" w:rsidR="002466BA" w:rsidRPr="00097E59" w:rsidRDefault="002466BA" w:rsidP="002466BA">
            <w:pPr>
              <w:widowControl w:val="0"/>
              <w:autoSpaceDE w:val="0"/>
              <w:autoSpaceDN w:val="0"/>
              <w:spacing w:line="269"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 и лабораторных работ</w:t>
            </w:r>
          </w:p>
        </w:tc>
      </w:tr>
      <w:tr w:rsidR="002466BA" w:rsidRPr="00097E59" w14:paraId="72A85717" w14:textId="77777777" w:rsidTr="00097E59">
        <w:tc>
          <w:tcPr>
            <w:tcW w:w="3583" w:type="dxa"/>
            <w:vMerge/>
            <w:tcBorders>
              <w:top w:val="nil"/>
            </w:tcBorders>
          </w:tcPr>
          <w:p w14:paraId="4BB62DA0"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270129AB" w14:textId="77777777" w:rsidR="002466BA" w:rsidRPr="00097E59" w:rsidRDefault="002466BA" w:rsidP="002466BA">
            <w:pPr>
              <w:widowControl w:val="0"/>
              <w:autoSpaceDE w:val="0"/>
              <w:autoSpaceDN w:val="0"/>
              <w:spacing w:line="240"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Лабораторная работа № 2. Термическая обработка углеродистой стали. Закалка и отпуск стали. Химико-термическая обработка легированной стали.</w:t>
            </w:r>
          </w:p>
        </w:tc>
      </w:tr>
      <w:tr w:rsidR="002466BA" w:rsidRPr="00097E59" w14:paraId="101F40FD" w14:textId="77777777" w:rsidTr="00097E59">
        <w:tc>
          <w:tcPr>
            <w:tcW w:w="3583" w:type="dxa"/>
            <w:vMerge/>
            <w:tcBorders>
              <w:top w:val="nil"/>
            </w:tcBorders>
          </w:tcPr>
          <w:p w14:paraId="3F22029E"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16CB4B95"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2466BA" w:rsidRPr="00097E59" w14:paraId="1458356C" w14:textId="77777777" w:rsidTr="00097E59">
        <w:tc>
          <w:tcPr>
            <w:tcW w:w="3583" w:type="dxa"/>
            <w:vMerge w:val="restart"/>
          </w:tcPr>
          <w:p w14:paraId="1A0CE3AF" w14:textId="77777777" w:rsidR="002466BA" w:rsidRPr="00097E59" w:rsidRDefault="002466BA" w:rsidP="002466BA">
            <w:pPr>
              <w:widowControl w:val="0"/>
              <w:autoSpaceDE w:val="0"/>
              <w:autoSpaceDN w:val="0"/>
              <w:spacing w:line="278"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 1.4 Цветные металлы и сплавы</w:t>
            </w:r>
          </w:p>
        </w:tc>
        <w:tc>
          <w:tcPr>
            <w:tcW w:w="6069" w:type="dxa"/>
          </w:tcPr>
          <w:p w14:paraId="7B8765C5" w14:textId="77777777" w:rsidR="002466BA" w:rsidRPr="00097E59" w:rsidRDefault="002466BA" w:rsidP="002466BA">
            <w:pPr>
              <w:widowControl w:val="0"/>
              <w:autoSpaceDE w:val="0"/>
              <w:autoSpaceDN w:val="0"/>
              <w:spacing w:line="269"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2466BA" w:rsidRPr="00097E59" w14:paraId="797F7416" w14:textId="77777777" w:rsidTr="00097E59">
        <w:tc>
          <w:tcPr>
            <w:tcW w:w="3583" w:type="dxa"/>
            <w:vMerge/>
            <w:tcBorders>
              <w:top w:val="nil"/>
            </w:tcBorders>
          </w:tcPr>
          <w:p w14:paraId="170637A5"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64916C63" w14:textId="77777777" w:rsidR="002466BA" w:rsidRPr="00097E59" w:rsidRDefault="002466BA" w:rsidP="002466BA">
            <w:pPr>
              <w:widowControl w:val="0"/>
              <w:autoSpaceDE w:val="0"/>
              <w:autoSpaceDN w:val="0"/>
              <w:spacing w:line="240"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Сплавы цветных металлов: сплавы на медной основе, сплавы на основе алюминия и титана.</w:t>
            </w:r>
          </w:p>
          <w:p w14:paraId="39F7FBB0"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Маркировка, свойства и применение.</w:t>
            </w:r>
          </w:p>
        </w:tc>
      </w:tr>
      <w:tr w:rsidR="002466BA" w:rsidRPr="00097E59" w14:paraId="6190EDF9" w14:textId="77777777" w:rsidTr="00097E59">
        <w:tc>
          <w:tcPr>
            <w:tcW w:w="3583" w:type="dxa"/>
            <w:vMerge/>
            <w:tcBorders>
              <w:top w:val="nil"/>
            </w:tcBorders>
          </w:tcPr>
          <w:p w14:paraId="29957870"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663A31AF"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 и лабораторных работ</w:t>
            </w:r>
          </w:p>
        </w:tc>
      </w:tr>
      <w:tr w:rsidR="002466BA" w:rsidRPr="00097E59" w14:paraId="73DE7106" w14:textId="77777777" w:rsidTr="00097E59">
        <w:tc>
          <w:tcPr>
            <w:tcW w:w="3583" w:type="dxa"/>
            <w:vMerge/>
            <w:tcBorders>
              <w:top w:val="nil"/>
            </w:tcBorders>
          </w:tcPr>
          <w:p w14:paraId="10065CC6"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5F21E04F" w14:textId="77777777" w:rsidR="002466BA" w:rsidRPr="00097E59" w:rsidRDefault="002466BA" w:rsidP="002466BA">
            <w:pPr>
              <w:widowControl w:val="0"/>
              <w:autoSpaceDE w:val="0"/>
              <w:autoSpaceDN w:val="0"/>
              <w:spacing w:line="240"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 занятие № 2. Изучение микроструктур цветных металлов и сплавов на их основе.</w:t>
            </w:r>
          </w:p>
          <w:p w14:paraId="31A7225F"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Расшифровка различных марок сплавов цветных металлов.</w:t>
            </w:r>
          </w:p>
        </w:tc>
      </w:tr>
      <w:tr w:rsidR="002466BA" w:rsidRPr="00097E59" w14:paraId="512B6F0E" w14:textId="77777777" w:rsidTr="00097E59">
        <w:tc>
          <w:tcPr>
            <w:tcW w:w="3583" w:type="dxa"/>
            <w:vMerge/>
            <w:tcBorders>
              <w:top w:val="nil"/>
            </w:tcBorders>
          </w:tcPr>
          <w:p w14:paraId="37A2DD34"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7E0CEEA0"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2466BA" w:rsidRPr="00097E59" w14:paraId="42E27A6D" w14:textId="77777777" w:rsidTr="00097E59">
        <w:tc>
          <w:tcPr>
            <w:tcW w:w="9652" w:type="dxa"/>
            <w:gridSpan w:val="2"/>
          </w:tcPr>
          <w:p w14:paraId="0A503A8A"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Контрольная работа по теме Металловедение</w:t>
            </w:r>
          </w:p>
        </w:tc>
      </w:tr>
      <w:tr w:rsidR="002466BA" w:rsidRPr="00097E59" w14:paraId="0967226A" w14:textId="77777777" w:rsidTr="00097E59">
        <w:tc>
          <w:tcPr>
            <w:tcW w:w="9652" w:type="dxa"/>
            <w:gridSpan w:val="2"/>
          </w:tcPr>
          <w:p w14:paraId="057F8D94" w14:textId="77777777" w:rsidR="002466BA" w:rsidRPr="00097E59" w:rsidRDefault="002466BA" w:rsidP="002466BA">
            <w:pPr>
              <w:widowControl w:val="0"/>
              <w:autoSpaceDE w:val="0"/>
              <w:autoSpaceDN w:val="0"/>
              <w:spacing w:line="245"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Раздел 2. Неметаллические материалы</w:t>
            </w:r>
          </w:p>
        </w:tc>
      </w:tr>
      <w:tr w:rsidR="002466BA" w:rsidRPr="00097E59" w14:paraId="024954EB" w14:textId="77777777" w:rsidTr="00097E59">
        <w:tc>
          <w:tcPr>
            <w:tcW w:w="3583" w:type="dxa"/>
            <w:vMerge w:val="restart"/>
          </w:tcPr>
          <w:p w14:paraId="549FE019" w14:textId="77777777" w:rsidR="002466BA" w:rsidRPr="00097E59" w:rsidRDefault="002466BA" w:rsidP="002466BA">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 2.1. Пластмассы, антифрикционные, композитные материалы.</w:t>
            </w:r>
          </w:p>
        </w:tc>
        <w:tc>
          <w:tcPr>
            <w:tcW w:w="6069" w:type="dxa"/>
          </w:tcPr>
          <w:p w14:paraId="146503A4" w14:textId="77777777" w:rsidR="002466BA" w:rsidRPr="00097E59" w:rsidRDefault="002466BA" w:rsidP="002466BA">
            <w:pPr>
              <w:widowControl w:val="0"/>
              <w:autoSpaceDE w:val="0"/>
              <w:autoSpaceDN w:val="0"/>
              <w:spacing w:line="27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2466BA" w:rsidRPr="00097E59" w14:paraId="769D8F67" w14:textId="77777777" w:rsidTr="00097E59">
        <w:tc>
          <w:tcPr>
            <w:tcW w:w="3583" w:type="dxa"/>
            <w:vMerge/>
            <w:tcBorders>
              <w:top w:val="nil"/>
            </w:tcBorders>
          </w:tcPr>
          <w:p w14:paraId="524B6089"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30C34535" w14:textId="77777777" w:rsidR="002466BA" w:rsidRPr="00097E59" w:rsidRDefault="002466BA" w:rsidP="002466BA">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Виды пластмасс: термореактивные и термопластичные пластмассы. Способы переработки пластмасс и их области применения в автомобилестроении и ремонтном производстве Характеристика и область применения антифрикционных материалов.</w:t>
            </w:r>
          </w:p>
          <w:p w14:paraId="4E42E023"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Композитные материалы. Применение, область применения</w:t>
            </w:r>
          </w:p>
        </w:tc>
      </w:tr>
      <w:tr w:rsidR="002466BA" w:rsidRPr="00097E59" w14:paraId="2067F417" w14:textId="77777777" w:rsidTr="00097E59">
        <w:tc>
          <w:tcPr>
            <w:tcW w:w="3583" w:type="dxa"/>
            <w:vMerge/>
            <w:tcBorders>
              <w:top w:val="nil"/>
            </w:tcBorders>
          </w:tcPr>
          <w:p w14:paraId="159369D1"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534F3318"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 и лабораторных работ</w:t>
            </w:r>
          </w:p>
        </w:tc>
      </w:tr>
      <w:tr w:rsidR="002466BA" w:rsidRPr="00097E59" w14:paraId="2746F498" w14:textId="77777777" w:rsidTr="00097E59">
        <w:tc>
          <w:tcPr>
            <w:tcW w:w="3583" w:type="dxa"/>
            <w:vMerge/>
            <w:tcBorders>
              <w:top w:val="nil"/>
            </w:tcBorders>
          </w:tcPr>
          <w:p w14:paraId="4F0BDE10"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1552DF23" w14:textId="77777777" w:rsidR="002466BA" w:rsidRPr="00097E59" w:rsidRDefault="002466BA" w:rsidP="002466BA">
            <w:pPr>
              <w:widowControl w:val="0"/>
              <w:autoSpaceDE w:val="0"/>
              <w:autoSpaceDN w:val="0"/>
              <w:spacing w:line="240"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 xml:space="preserve">Практическое занятие № 3. Определение видов </w:t>
            </w:r>
            <w:r w:rsidRPr="00097E59">
              <w:rPr>
                <w:rFonts w:ascii="Times New Roman" w:eastAsia="Times New Roman" w:hAnsi="Times New Roman" w:cs="Times New Roman"/>
                <w:sz w:val="24"/>
                <w:szCs w:val="24"/>
              </w:rPr>
              <w:lastRenderedPageBreak/>
              <w:t>пластмасс и их ремонтопригодности. Определение строения и свойств композитных материалов</w:t>
            </w:r>
          </w:p>
        </w:tc>
      </w:tr>
      <w:tr w:rsidR="002466BA" w:rsidRPr="00097E59" w14:paraId="531ECBEF" w14:textId="77777777" w:rsidTr="00097E59">
        <w:tc>
          <w:tcPr>
            <w:tcW w:w="3583" w:type="dxa"/>
            <w:vMerge/>
            <w:tcBorders>
              <w:top w:val="nil"/>
            </w:tcBorders>
          </w:tcPr>
          <w:p w14:paraId="68222B81"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01EBEE3A"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2466BA" w:rsidRPr="00097E59" w14:paraId="423A4118" w14:textId="77777777" w:rsidTr="00097E59">
        <w:tc>
          <w:tcPr>
            <w:tcW w:w="3583" w:type="dxa"/>
          </w:tcPr>
          <w:p w14:paraId="5F8277C0"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2B38EF1F"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2466BA" w:rsidRPr="00097E59" w14:paraId="36A3BB50" w14:textId="77777777" w:rsidTr="00097E59">
        <w:tc>
          <w:tcPr>
            <w:tcW w:w="3583" w:type="dxa"/>
            <w:vMerge w:val="restart"/>
          </w:tcPr>
          <w:p w14:paraId="4FDFFE79" w14:textId="77777777" w:rsidR="002466BA" w:rsidRPr="00097E59" w:rsidRDefault="002466BA" w:rsidP="002466BA">
            <w:pPr>
              <w:widowControl w:val="0"/>
              <w:autoSpaceDE w:val="0"/>
              <w:autoSpaceDN w:val="0"/>
              <w:spacing w:line="278"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 2.2. Автомобильные эксплуатационные материалы</w:t>
            </w:r>
          </w:p>
        </w:tc>
        <w:tc>
          <w:tcPr>
            <w:tcW w:w="6069" w:type="dxa"/>
          </w:tcPr>
          <w:p w14:paraId="5F32501B" w14:textId="77777777" w:rsidR="002466BA" w:rsidRPr="00097E59" w:rsidRDefault="002466BA" w:rsidP="002466BA">
            <w:pPr>
              <w:widowControl w:val="0"/>
              <w:autoSpaceDE w:val="0"/>
              <w:autoSpaceDN w:val="0"/>
              <w:spacing w:line="278"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Автомобильные бензины и дизельные топлива. Характеристика и классификация автомобильных топлив.</w:t>
            </w:r>
          </w:p>
          <w:p w14:paraId="28380815" w14:textId="77777777" w:rsidR="002466BA" w:rsidRPr="00097E59" w:rsidRDefault="002466BA" w:rsidP="002466BA">
            <w:pPr>
              <w:widowControl w:val="0"/>
              <w:autoSpaceDE w:val="0"/>
              <w:autoSpaceDN w:val="0"/>
              <w:spacing w:line="273"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Автомобильные масла. Классификация и применение автомобильных масел. Автомобильные специальные жидкости.</w:t>
            </w:r>
          </w:p>
          <w:p w14:paraId="089AD32B"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Классификация и применение специальных жидкостей.</w:t>
            </w:r>
          </w:p>
        </w:tc>
      </w:tr>
      <w:tr w:rsidR="002466BA" w:rsidRPr="00097E59" w14:paraId="60A892AB" w14:textId="77777777" w:rsidTr="00097E59">
        <w:tc>
          <w:tcPr>
            <w:tcW w:w="3583" w:type="dxa"/>
            <w:vMerge/>
            <w:tcBorders>
              <w:top w:val="nil"/>
            </w:tcBorders>
          </w:tcPr>
          <w:p w14:paraId="4255C9B9"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702899FE"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 и лабораторных работ</w:t>
            </w:r>
          </w:p>
        </w:tc>
      </w:tr>
      <w:tr w:rsidR="002466BA" w:rsidRPr="00097E59" w14:paraId="5A7B2416" w14:textId="77777777" w:rsidTr="00097E59">
        <w:tc>
          <w:tcPr>
            <w:tcW w:w="3583" w:type="dxa"/>
            <w:vMerge/>
            <w:tcBorders>
              <w:top w:val="nil"/>
            </w:tcBorders>
          </w:tcPr>
          <w:p w14:paraId="3E0F8B74"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7565B91A" w14:textId="77777777" w:rsidR="002466BA" w:rsidRPr="00097E59" w:rsidRDefault="002466BA" w:rsidP="002466BA">
            <w:pPr>
              <w:widowControl w:val="0"/>
              <w:autoSpaceDE w:val="0"/>
              <w:autoSpaceDN w:val="0"/>
              <w:spacing w:line="240"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 занятие № 4. Определение марки бензинов. Определение марки автомобильных масел.</w:t>
            </w:r>
          </w:p>
        </w:tc>
      </w:tr>
      <w:tr w:rsidR="002466BA" w:rsidRPr="00097E59" w14:paraId="140E5449" w14:textId="77777777" w:rsidTr="00097E59">
        <w:tc>
          <w:tcPr>
            <w:tcW w:w="3583" w:type="dxa"/>
            <w:vMerge/>
            <w:tcBorders>
              <w:top w:val="nil"/>
            </w:tcBorders>
          </w:tcPr>
          <w:p w14:paraId="412453C2"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29AE054E" w14:textId="77777777" w:rsidR="002466BA" w:rsidRPr="00097E59" w:rsidRDefault="002466BA" w:rsidP="002466BA">
            <w:pPr>
              <w:widowControl w:val="0"/>
              <w:autoSpaceDE w:val="0"/>
              <w:autoSpaceDN w:val="0"/>
              <w:spacing w:line="240"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Лабораторная работа № 3. Определение качества бензина, дизельного топлива. Определение качества пластичной смазки.</w:t>
            </w:r>
          </w:p>
        </w:tc>
      </w:tr>
      <w:tr w:rsidR="002466BA" w:rsidRPr="00097E59" w14:paraId="045A58D4" w14:textId="77777777" w:rsidTr="00097E59">
        <w:tc>
          <w:tcPr>
            <w:tcW w:w="3583" w:type="dxa"/>
            <w:vMerge/>
            <w:tcBorders>
              <w:top w:val="nil"/>
            </w:tcBorders>
          </w:tcPr>
          <w:p w14:paraId="04C42AEC"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74AF4E43"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2466BA" w:rsidRPr="00097E59" w14:paraId="4A3A716E" w14:textId="77777777" w:rsidTr="00097E59">
        <w:tc>
          <w:tcPr>
            <w:tcW w:w="3583" w:type="dxa"/>
            <w:vMerge w:val="restart"/>
          </w:tcPr>
          <w:p w14:paraId="190E737E" w14:textId="77777777" w:rsidR="002466BA" w:rsidRPr="00097E59" w:rsidRDefault="002466BA" w:rsidP="002466BA">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 2.3 Обивочные, прокладочные, уплотнительные и электроизоляционные материалы</w:t>
            </w:r>
          </w:p>
        </w:tc>
        <w:tc>
          <w:tcPr>
            <w:tcW w:w="6069" w:type="dxa"/>
          </w:tcPr>
          <w:p w14:paraId="5A715E45"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2466BA" w:rsidRPr="00097E59" w14:paraId="0B5E9B87" w14:textId="77777777" w:rsidTr="00097E59">
        <w:tc>
          <w:tcPr>
            <w:tcW w:w="3583" w:type="dxa"/>
            <w:vMerge/>
            <w:tcBorders>
              <w:top w:val="nil"/>
            </w:tcBorders>
          </w:tcPr>
          <w:p w14:paraId="3F1E662C"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0C427E54" w14:textId="77777777" w:rsidR="002466BA" w:rsidRPr="00097E59" w:rsidRDefault="002466BA" w:rsidP="002466BA">
            <w:pPr>
              <w:widowControl w:val="0"/>
              <w:autoSpaceDE w:val="0"/>
              <w:autoSpaceDN w:val="0"/>
              <w:spacing w:line="273"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Назначение и область применения обивочных материалов. Классификация обивочных материалов.</w:t>
            </w:r>
          </w:p>
          <w:p w14:paraId="6DF515E9" w14:textId="77777777" w:rsidR="002466BA" w:rsidRPr="00097E59" w:rsidRDefault="002466BA" w:rsidP="002466BA">
            <w:pPr>
              <w:widowControl w:val="0"/>
              <w:autoSpaceDE w:val="0"/>
              <w:autoSpaceDN w:val="0"/>
              <w:spacing w:line="273"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Назначение и область применения прокладочных и уплотнительных материалов. Классификация прокладочных и уплотнительных материалов</w:t>
            </w:r>
          </w:p>
          <w:p w14:paraId="6E566ABA"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Назначение и область применения электроизоляционных материалов. Классификация электро-</w:t>
            </w:r>
          </w:p>
          <w:p w14:paraId="04494EBF"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изоляционных материалов</w:t>
            </w:r>
          </w:p>
        </w:tc>
      </w:tr>
      <w:tr w:rsidR="002466BA" w:rsidRPr="00097E59" w14:paraId="420A6BD3" w14:textId="77777777" w:rsidTr="00097E59">
        <w:tc>
          <w:tcPr>
            <w:tcW w:w="3583" w:type="dxa"/>
            <w:vMerge/>
            <w:tcBorders>
              <w:top w:val="nil"/>
            </w:tcBorders>
          </w:tcPr>
          <w:p w14:paraId="47814EFA"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46BFAADB"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2466BA" w:rsidRPr="00097E59" w14:paraId="73A87A55" w14:textId="77777777" w:rsidTr="00097E59">
        <w:tc>
          <w:tcPr>
            <w:tcW w:w="3583" w:type="dxa"/>
            <w:vMerge w:val="restart"/>
          </w:tcPr>
          <w:p w14:paraId="24D75672" w14:textId="77777777" w:rsidR="002466BA" w:rsidRPr="00097E59" w:rsidRDefault="002466BA" w:rsidP="002466BA">
            <w:pPr>
              <w:widowControl w:val="0"/>
              <w:autoSpaceDE w:val="0"/>
              <w:autoSpaceDN w:val="0"/>
              <w:spacing w:line="273"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 2.4. Резиновые материалы</w:t>
            </w:r>
          </w:p>
        </w:tc>
        <w:tc>
          <w:tcPr>
            <w:tcW w:w="6069" w:type="dxa"/>
          </w:tcPr>
          <w:p w14:paraId="741C1041" w14:textId="77777777" w:rsidR="002466BA" w:rsidRPr="00097E59" w:rsidRDefault="002466BA" w:rsidP="002466BA">
            <w:pPr>
              <w:widowControl w:val="0"/>
              <w:autoSpaceDE w:val="0"/>
              <w:autoSpaceDN w:val="0"/>
              <w:spacing w:line="27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2466BA" w:rsidRPr="00097E59" w14:paraId="2FB1AF22" w14:textId="77777777" w:rsidTr="00097E59">
        <w:tc>
          <w:tcPr>
            <w:tcW w:w="3583" w:type="dxa"/>
            <w:vMerge/>
            <w:tcBorders>
              <w:top w:val="nil"/>
            </w:tcBorders>
          </w:tcPr>
          <w:p w14:paraId="2169FE4D"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7A4D8757" w14:textId="77777777" w:rsidR="002466BA" w:rsidRPr="00097E59" w:rsidRDefault="002466BA" w:rsidP="002466BA">
            <w:pPr>
              <w:widowControl w:val="0"/>
              <w:autoSpaceDE w:val="0"/>
              <w:autoSpaceDN w:val="0"/>
              <w:spacing w:line="240"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Каучук строение, свойства, область применения.</w:t>
            </w:r>
          </w:p>
          <w:p w14:paraId="0B4E1DBA" w14:textId="77777777" w:rsidR="002466BA" w:rsidRPr="00097E59" w:rsidRDefault="002466BA" w:rsidP="002466BA">
            <w:pPr>
              <w:widowControl w:val="0"/>
              <w:autoSpaceDE w:val="0"/>
              <w:autoSpaceDN w:val="0"/>
              <w:spacing w:line="278"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Свойства резины, основные компоненты резины. Физико-механические свойства резины. Изменение свойств резины в процессе старения, от температуры, от контакта с жидкостями.</w:t>
            </w:r>
          </w:p>
          <w:p w14:paraId="4ED72BA1" w14:textId="77777777" w:rsidR="002466BA" w:rsidRPr="00097E59" w:rsidRDefault="002466BA" w:rsidP="002466BA">
            <w:pPr>
              <w:widowControl w:val="0"/>
              <w:autoSpaceDE w:val="0"/>
              <w:autoSpaceDN w:val="0"/>
              <w:spacing w:line="252"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Организация экономного использования автомобильных шин. Увеличение срока службы шин за счет своевременного и качественного ремонта</w:t>
            </w:r>
          </w:p>
        </w:tc>
      </w:tr>
      <w:tr w:rsidR="002466BA" w:rsidRPr="00097E59" w14:paraId="146A0540" w14:textId="77777777" w:rsidTr="00097E59">
        <w:tc>
          <w:tcPr>
            <w:tcW w:w="3583" w:type="dxa"/>
            <w:vMerge/>
            <w:tcBorders>
              <w:top w:val="nil"/>
            </w:tcBorders>
          </w:tcPr>
          <w:p w14:paraId="4E98778E"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4A2F5202"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 и лабораторных работ</w:t>
            </w:r>
          </w:p>
        </w:tc>
      </w:tr>
      <w:tr w:rsidR="002466BA" w:rsidRPr="00097E59" w14:paraId="21F9AE66" w14:textId="77777777" w:rsidTr="00097E59">
        <w:tc>
          <w:tcPr>
            <w:tcW w:w="3583" w:type="dxa"/>
            <w:vMerge/>
            <w:tcBorders>
              <w:top w:val="nil"/>
            </w:tcBorders>
          </w:tcPr>
          <w:p w14:paraId="425818A7"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48B6A58B" w14:textId="77777777" w:rsidR="002466BA" w:rsidRPr="00097E59" w:rsidRDefault="002466BA" w:rsidP="002466BA">
            <w:pPr>
              <w:widowControl w:val="0"/>
              <w:autoSpaceDE w:val="0"/>
              <w:autoSpaceDN w:val="0"/>
              <w:spacing w:line="240"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 занятие № 5. Устройство автомобильных шин.</w:t>
            </w:r>
          </w:p>
        </w:tc>
      </w:tr>
      <w:tr w:rsidR="002466BA" w:rsidRPr="00097E59" w14:paraId="77558109" w14:textId="77777777" w:rsidTr="00097E59">
        <w:tc>
          <w:tcPr>
            <w:tcW w:w="3583" w:type="dxa"/>
            <w:vMerge/>
            <w:tcBorders>
              <w:top w:val="nil"/>
            </w:tcBorders>
          </w:tcPr>
          <w:p w14:paraId="02A43DEC"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71E8496B"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2466BA" w:rsidRPr="00097E59" w14:paraId="00163300" w14:textId="77777777" w:rsidTr="00097E59">
        <w:tc>
          <w:tcPr>
            <w:tcW w:w="3583" w:type="dxa"/>
            <w:vMerge w:val="restart"/>
          </w:tcPr>
          <w:p w14:paraId="26442E15" w14:textId="77777777" w:rsidR="002466BA" w:rsidRPr="00097E59" w:rsidRDefault="002466BA" w:rsidP="002466BA">
            <w:pPr>
              <w:widowControl w:val="0"/>
              <w:autoSpaceDE w:val="0"/>
              <w:autoSpaceDN w:val="0"/>
              <w:spacing w:line="273"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Тема 2.5. Лакокрасочные материалы</w:t>
            </w:r>
          </w:p>
        </w:tc>
        <w:tc>
          <w:tcPr>
            <w:tcW w:w="6069" w:type="dxa"/>
          </w:tcPr>
          <w:p w14:paraId="20A8A031" w14:textId="77777777" w:rsidR="002466BA" w:rsidRPr="00097E59" w:rsidRDefault="002466BA" w:rsidP="002466BA">
            <w:pPr>
              <w:widowControl w:val="0"/>
              <w:autoSpaceDE w:val="0"/>
              <w:autoSpaceDN w:val="0"/>
              <w:spacing w:line="27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2466BA" w:rsidRPr="00097E59" w14:paraId="7BA4DEA8" w14:textId="77777777" w:rsidTr="00097E59">
        <w:tc>
          <w:tcPr>
            <w:tcW w:w="3583" w:type="dxa"/>
            <w:vMerge/>
            <w:tcBorders>
              <w:top w:val="nil"/>
            </w:tcBorders>
          </w:tcPr>
          <w:p w14:paraId="6EAF2724"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507D8D5C" w14:textId="77777777" w:rsidR="002466BA" w:rsidRPr="00097E59" w:rsidRDefault="002466BA" w:rsidP="002466BA">
            <w:pPr>
              <w:widowControl w:val="0"/>
              <w:autoSpaceDE w:val="0"/>
              <w:autoSpaceDN w:val="0"/>
              <w:spacing w:line="240"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Назначение лакокрасочных материалов. Компоненты лакокрасочных материалов.</w:t>
            </w:r>
          </w:p>
        </w:tc>
      </w:tr>
      <w:tr w:rsidR="002466BA" w:rsidRPr="00097E59" w14:paraId="0915B5DC" w14:textId="77777777" w:rsidTr="00097E59">
        <w:tc>
          <w:tcPr>
            <w:tcW w:w="3583" w:type="dxa"/>
            <w:vMerge w:val="restart"/>
          </w:tcPr>
          <w:p w14:paraId="7EFEC3DF"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0EAD3122" w14:textId="77777777" w:rsidR="002466BA" w:rsidRPr="00097E59" w:rsidRDefault="002466BA" w:rsidP="002466BA">
            <w:pPr>
              <w:widowControl w:val="0"/>
              <w:autoSpaceDE w:val="0"/>
              <w:autoSpaceDN w:val="0"/>
              <w:spacing w:line="240"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Требования к лакокрасочным материалам.</w:t>
            </w:r>
          </w:p>
          <w:p w14:paraId="2542A737"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Маркировка, способы приготовления красок и нанесение их на поверхности.</w:t>
            </w:r>
          </w:p>
        </w:tc>
      </w:tr>
      <w:tr w:rsidR="002466BA" w:rsidRPr="00097E59" w14:paraId="3451E6A0" w14:textId="77777777" w:rsidTr="00097E59">
        <w:tc>
          <w:tcPr>
            <w:tcW w:w="3583" w:type="dxa"/>
            <w:vMerge/>
            <w:tcBorders>
              <w:top w:val="nil"/>
            </w:tcBorders>
          </w:tcPr>
          <w:p w14:paraId="20EE7A56"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77D7FEAB"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 xml:space="preserve">В том числе практических занятий и лабораторных </w:t>
            </w:r>
            <w:r w:rsidRPr="00097E59">
              <w:rPr>
                <w:rFonts w:ascii="Times New Roman" w:eastAsia="Times New Roman" w:hAnsi="Times New Roman" w:cs="Times New Roman"/>
                <w:b/>
                <w:sz w:val="24"/>
                <w:szCs w:val="24"/>
              </w:rPr>
              <w:lastRenderedPageBreak/>
              <w:t>работ</w:t>
            </w:r>
          </w:p>
        </w:tc>
      </w:tr>
      <w:tr w:rsidR="002466BA" w:rsidRPr="00097E59" w14:paraId="0D983DED" w14:textId="77777777" w:rsidTr="00097E59">
        <w:tc>
          <w:tcPr>
            <w:tcW w:w="3583" w:type="dxa"/>
            <w:vMerge/>
            <w:tcBorders>
              <w:top w:val="nil"/>
            </w:tcBorders>
          </w:tcPr>
          <w:p w14:paraId="45094F62"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1137327A" w14:textId="77777777" w:rsidR="002466BA" w:rsidRPr="00097E59" w:rsidRDefault="002466BA" w:rsidP="002466BA">
            <w:pPr>
              <w:widowControl w:val="0"/>
              <w:autoSpaceDE w:val="0"/>
              <w:autoSpaceDN w:val="0"/>
              <w:spacing w:line="240"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 занятие № 6. Подбор лакокрасочных материалов в зависимости. Способы нанесение лакокрасочных материалов на металлические поверхности</w:t>
            </w:r>
          </w:p>
        </w:tc>
      </w:tr>
      <w:tr w:rsidR="002466BA" w:rsidRPr="00097E59" w14:paraId="54CE39E0" w14:textId="77777777" w:rsidTr="00097E59">
        <w:tc>
          <w:tcPr>
            <w:tcW w:w="3583" w:type="dxa"/>
            <w:vMerge/>
            <w:tcBorders>
              <w:top w:val="nil"/>
            </w:tcBorders>
          </w:tcPr>
          <w:p w14:paraId="248C6B24"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39F706D7"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2466BA" w:rsidRPr="00097E59" w14:paraId="3C40EABD" w14:textId="77777777" w:rsidTr="00097E59">
        <w:tc>
          <w:tcPr>
            <w:tcW w:w="9652" w:type="dxa"/>
            <w:gridSpan w:val="2"/>
          </w:tcPr>
          <w:p w14:paraId="068F2311" w14:textId="77777777" w:rsidR="002466BA" w:rsidRPr="00097E59" w:rsidRDefault="002466BA" w:rsidP="002466BA">
            <w:pPr>
              <w:widowControl w:val="0"/>
              <w:autoSpaceDE w:val="0"/>
              <w:autoSpaceDN w:val="0"/>
              <w:spacing w:line="269"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Контрольная работа по теме Неметаллические материалы</w:t>
            </w:r>
          </w:p>
        </w:tc>
      </w:tr>
      <w:tr w:rsidR="002466BA" w:rsidRPr="00097E59" w14:paraId="66CCBC61" w14:textId="77777777" w:rsidTr="00097E59">
        <w:tc>
          <w:tcPr>
            <w:tcW w:w="9652" w:type="dxa"/>
            <w:gridSpan w:val="2"/>
          </w:tcPr>
          <w:p w14:paraId="217A2AE8" w14:textId="77777777" w:rsidR="002466BA" w:rsidRPr="00097E59" w:rsidRDefault="002466BA" w:rsidP="002466BA">
            <w:pPr>
              <w:widowControl w:val="0"/>
              <w:autoSpaceDE w:val="0"/>
              <w:autoSpaceDN w:val="0"/>
              <w:spacing w:line="27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Раздел 3. Обработка деталей на метало-режущих станках</w:t>
            </w:r>
          </w:p>
        </w:tc>
      </w:tr>
      <w:tr w:rsidR="002466BA" w:rsidRPr="00097E59" w14:paraId="6FA1637C" w14:textId="77777777" w:rsidTr="00097E59">
        <w:tc>
          <w:tcPr>
            <w:tcW w:w="3583" w:type="dxa"/>
            <w:vMerge w:val="restart"/>
          </w:tcPr>
          <w:p w14:paraId="5763B49F" w14:textId="77777777" w:rsidR="002466BA" w:rsidRPr="00097E59" w:rsidRDefault="002466BA" w:rsidP="002466BA">
            <w:pPr>
              <w:widowControl w:val="0"/>
              <w:autoSpaceDE w:val="0"/>
              <w:autoSpaceDN w:val="0"/>
              <w:spacing w:line="278" w:lineRule="auto"/>
              <w:rPr>
                <w:rFonts w:ascii="Times New Roman" w:eastAsia="Times New Roman" w:hAnsi="Times New Roman" w:cs="Times New Roman"/>
                <w:b/>
                <w:sz w:val="24"/>
                <w:szCs w:val="24"/>
              </w:rPr>
            </w:pPr>
            <w:r w:rsidRPr="00097E59">
              <w:rPr>
                <w:rFonts w:ascii="Times New Roman" w:eastAsia="Times New Roman" w:hAnsi="Times New Roman" w:cs="Times New Roman"/>
                <w:sz w:val="24"/>
                <w:szCs w:val="24"/>
              </w:rPr>
              <w:t>Тема 3.1Способы обработки материалов</w:t>
            </w:r>
            <w:r w:rsidRPr="00097E59">
              <w:rPr>
                <w:rFonts w:ascii="Times New Roman" w:eastAsia="Times New Roman" w:hAnsi="Times New Roman" w:cs="Times New Roman"/>
                <w:b/>
                <w:sz w:val="24"/>
                <w:szCs w:val="24"/>
              </w:rPr>
              <w:t>.</w:t>
            </w:r>
          </w:p>
        </w:tc>
        <w:tc>
          <w:tcPr>
            <w:tcW w:w="6069" w:type="dxa"/>
          </w:tcPr>
          <w:p w14:paraId="27151A5F"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2466BA" w:rsidRPr="00097E59" w14:paraId="3F4552D6" w14:textId="77777777" w:rsidTr="00097E59">
        <w:tc>
          <w:tcPr>
            <w:tcW w:w="3583" w:type="dxa"/>
            <w:vMerge/>
            <w:tcBorders>
              <w:top w:val="nil"/>
            </w:tcBorders>
          </w:tcPr>
          <w:p w14:paraId="1D7275FF"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4B258B7B" w14:textId="77777777" w:rsidR="002466BA" w:rsidRPr="00097E59" w:rsidRDefault="002466BA" w:rsidP="002466BA">
            <w:pPr>
              <w:widowControl w:val="0"/>
              <w:autoSpaceDE w:val="0"/>
              <w:autoSpaceDN w:val="0"/>
              <w:spacing w:line="278"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Виды и способы обработки материалов. Инструменты для выполнения слесарных работ.</w:t>
            </w:r>
          </w:p>
          <w:p w14:paraId="7A64D156" w14:textId="77777777" w:rsidR="002466BA" w:rsidRPr="00097E59" w:rsidRDefault="002466BA" w:rsidP="002466BA">
            <w:pPr>
              <w:widowControl w:val="0"/>
              <w:autoSpaceDE w:val="0"/>
              <w:autoSpaceDN w:val="0"/>
              <w:spacing w:line="247"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Оборудование и инструменты для механической обработки металлов.</w:t>
            </w:r>
          </w:p>
          <w:p w14:paraId="08BFC06A"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Выбор режимов резания.</w:t>
            </w:r>
          </w:p>
        </w:tc>
      </w:tr>
      <w:tr w:rsidR="002466BA" w:rsidRPr="00097E59" w14:paraId="61E3A101" w14:textId="77777777" w:rsidTr="00097E59">
        <w:tc>
          <w:tcPr>
            <w:tcW w:w="3583" w:type="dxa"/>
            <w:vMerge/>
            <w:tcBorders>
              <w:top w:val="nil"/>
            </w:tcBorders>
          </w:tcPr>
          <w:p w14:paraId="6187BBA6"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2F36BC54"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 и лабораторных работ</w:t>
            </w:r>
          </w:p>
        </w:tc>
      </w:tr>
      <w:tr w:rsidR="002466BA" w:rsidRPr="00097E59" w14:paraId="79F9A75D" w14:textId="77777777" w:rsidTr="00097E59">
        <w:tc>
          <w:tcPr>
            <w:tcW w:w="3583" w:type="dxa"/>
            <w:vMerge/>
            <w:tcBorders>
              <w:top w:val="nil"/>
            </w:tcBorders>
          </w:tcPr>
          <w:p w14:paraId="74A48FEE"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6832A53B" w14:textId="77777777" w:rsidR="002466BA" w:rsidRPr="00097E59" w:rsidRDefault="002466BA" w:rsidP="002466BA">
            <w:pPr>
              <w:widowControl w:val="0"/>
              <w:autoSpaceDE w:val="0"/>
              <w:autoSpaceDN w:val="0"/>
              <w:spacing w:line="240"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Практическое занятие № 7. Расчет режимов резания при механической обработке металлов на различных станках.</w:t>
            </w:r>
          </w:p>
        </w:tc>
      </w:tr>
      <w:tr w:rsidR="002466BA" w:rsidRPr="00097E59" w14:paraId="26D12493" w14:textId="77777777" w:rsidTr="00097E59">
        <w:tc>
          <w:tcPr>
            <w:tcW w:w="3583" w:type="dxa"/>
            <w:vMerge/>
            <w:tcBorders>
              <w:top w:val="nil"/>
            </w:tcBorders>
          </w:tcPr>
          <w:p w14:paraId="7996A04E" w14:textId="77777777" w:rsidR="002466BA" w:rsidRPr="00097E59" w:rsidRDefault="002466BA" w:rsidP="002466BA">
            <w:pPr>
              <w:widowControl w:val="0"/>
              <w:autoSpaceDE w:val="0"/>
              <w:autoSpaceDN w:val="0"/>
              <w:rPr>
                <w:rFonts w:ascii="Times New Roman" w:eastAsia="Times New Roman" w:hAnsi="Times New Roman" w:cs="Times New Roman"/>
                <w:sz w:val="24"/>
                <w:szCs w:val="24"/>
              </w:rPr>
            </w:pPr>
          </w:p>
        </w:tc>
        <w:tc>
          <w:tcPr>
            <w:tcW w:w="6069" w:type="dxa"/>
          </w:tcPr>
          <w:p w14:paraId="2290C48D"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2466BA" w:rsidRPr="00097E59" w14:paraId="5E3F67BE" w14:textId="77777777" w:rsidTr="00097E59">
        <w:tc>
          <w:tcPr>
            <w:tcW w:w="9652" w:type="dxa"/>
            <w:gridSpan w:val="2"/>
          </w:tcPr>
          <w:p w14:paraId="4074DC97"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Контрольная работа по теме Обработка деталей на металлорежущих станках</w:t>
            </w:r>
          </w:p>
        </w:tc>
      </w:tr>
      <w:tr w:rsidR="002466BA" w:rsidRPr="00097E59" w14:paraId="4515631A" w14:textId="77777777" w:rsidTr="00097E59">
        <w:tc>
          <w:tcPr>
            <w:tcW w:w="9652" w:type="dxa"/>
            <w:gridSpan w:val="2"/>
          </w:tcPr>
          <w:p w14:paraId="417BCA87" w14:textId="77777777"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Промежуточная аттестация</w:t>
            </w:r>
          </w:p>
        </w:tc>
      </w:tr>
      <w:tr w:rsidR="002466BA" w:rsidRPr="00097E59" w14:paraId="50748B2F" w14:textId="77777777" w:rsidTr="00097E59">
        <w:tc>
          <w:tcPr>
            <w:tcW w:w="9652" w:type="dxa"/>
            <w:gridSpan w:val="2"/>
          </w:tcPr>
          <w:p w14:paraId="6087AFEA" w14:textId="3D672ECB" w:rsidR="002466BA" w:rsidRPr="00097E59" w:rsidRDefault="002466BA" w:rsidP="002466BA">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Всего:</w:t>
            </w:r>
            <w:r w:rsidR="001239A4" w:rsidRPr="00097E59">
              <w:rPr>
                <w:rFonts w:ascii="Times New Roman" w:eastAsia="Times New Roman" w:hAnsi="Times New Roman" w:cs="Times New Roman"/>
                <w:b/>
                <w:sz w:val="24"/>
                <w:szCs w:val="24"/>
              </w:rPr>
              <w:t>72</w:t>
            </w:r>
          </w:p>
        </w:tc>
      </w:tr>
    </w:tbl>
    <w:p w14:paraId="3919A847" w14:textId="6EAE0A48" w:rsidR="002F19AF" w:rsidRDefault="002F19AF" w:rsidP="00A843C4">
      <w:pPr>
        <w:rPr>
          <w:rFonts w:ascii="Times New Roman" w:hAnsi="Times New Roman" w:cs="Times New Roman"/>
          <w:sz w:val="24"/>
          <w:szCs w:val="24"/>
        </w:rPr>
      </w:pPr>
    </w:p>
    <w:p w14:paraId="25CD70B5" w14:textId="77777777" w:rsidR="00097E59" w:rsidRPr="00097E59" w:rsidRDefault="00097E59" w:rsidP="00A843C4">
      <w:pPr>
        <w:rPr>
          <w:rFonts w:ascii="Times New Roman" w:hAnsi="Times New Roman" w:cs="Times New Roman"/>
          <w:sz w:val="24"/>
          <w:szCs w:val="24"/>
        </w:rPr>
      </w:pPr>
    </w:p>
    <w:p w14:paraId="28596B2F" w14:textId="77777777" w:rsidR="002F19AF" w:rsidRPr="00097E59" w:rsidRDefault="002F19AF" w:rsidP="002F19AF">
      <w:pPr>
        <w:pStyle w:val="1f"/>
        <w:rPr>
          <w:rFonts w:ascii="Times New Roman" w:hAnsi="Times New Roman"/>
          <w:lang w:val="ru-RU"/>
        </w:rPr>
      </w:pPr>
      <w:r w:rsidRPr="00097E59">
        <w:rPr>
          <w:rFonts w:ascii="Times New Roman" w:hAnsi="Times New Roman"/>
        </w:rPr>
        <w:t xml:space="preserve">3. Условия реализации </w:t>
      </w:r>
      <w:r w:rsidRPr="00097E59">
        <w:rPr>
          <w:rFonts w:ascii="Times New Roman" w:hAnsi="Times New Roman"/>
          <w:lang w:val="ru-RU"/>
        </w:rPr>
        <w:t>ДИСЦИПЛИНЫ</w:t>
      </w:r>
    </w:p>
    <w:p w14:paraId="0971B72E" w14:textId="77777777" w:rsidR="002F19AF" w:rsidRPr="00097E59" w:rsidRDefault="002F19AF" w:rsidP="002F19AF">
      <w:pPr>
        <w:pStyle w:val="114"/>
        <w:rPr>
          <w:rFonts w:ascii="Times New Roman" w:hAnsi="Times New Roman"/>
        </w:rPr>
      </w:pPr>
      <w:r w:rsidRPr="00097E59">
        <w:rPr>
          <w:rFonts w:ascii="Times New Roman" w:hAnsi="Times New Roman"/>
        </w:rPr>
        <w:t>3.1. Материально-техническое обеспечение</w:t>
      </w:r>
    </w:p>
    <w:p w14:paraId="6A8D0FAA" w14:textId="77777777" w:rsidR="002F19AF" w:rsidRPr="00097E59" w:rsidRDefault="002F19AF" w:rsidP="002F19AF">
      <w:pPr>
        <w:suppressAutoHyphens/>
        <w:ind w:firstLine="709"/>
        <w:jc w:val="both"/>
        <w:rPr>
          <w:rFonts w:ascii="Times New Roman" w:hAnsi="Times New Roman" w:cs="Times New Roman"/>
          <w:bCs/>
          <w:sz w:val="24"/>
          <w:szCs w:val="24"/>
        </w:rPr>
      </w:pPr>
      <w:r w:rsidRPr="00097E59">
        <w:rPr>
          <w:rFonts w:ascii="Times New Roman" w:eastAsia="Calibri" w:hAnsi="Times New Roman" w:cs="Times New Roman"/>
          <w:bCs/>
          <w:sz w:val="24"/>
          <w:szCs w:val="24"/>
        </w:rPr>
        <w:t>Кабинет «Материаловедение»</w:t>
      </w:r>
      <w:r w:rsidRPr="00097E59">
        <w:rPr>
          <w:rFonts w:ascii="Times New Roman" w:hAnsi="Times New Roman" w:cs="Times New Roman"/>
          <w:bCs/>
          <w:i/>
          <w:sz w:val="24"/>
          <w:szCs w:val="24"/>
        </w:rPr>
        <w:t xml:space="preserve">, </w:t>
      </w:r>
      <w:r w:rsidRPr="00097E59">
        <w:rPr>
          <w:rFonts w:ascii="Times New Roman" w:hAnsi="Times New Roman" w:cs="Times New Roman"/>
          <w:bCs/>
          <w:sz w:val="24"/>
          <w:szCs w:val="24"/>
        </w:rPr>
        <w:t xml:space="preserve">оснащенный </w:t>
      </w:r>
      <w:r w:rsidRPr="00097E59">
        <w:rPr>
          <w:rFonts w:ascii="Times New Roman" w:hAnsi="Times New Roman" w:cs="Times New Roman"/>
          <w:bCs/>
          <w:iCs/>
          <w:sz w:val="24"/>
          <w:szCs w:val="24"/>
        </w:rPr>
        <w:t>в соответствии с приложением 3 ПОП-П</w:t>
      </w:r>
      <w:r w:rsidRPr="00097E59">
        <w:rPr>
          <w:rFonts w:ascii="Times New Roman" w:hAnsi="Times New Roman" w:cs="Times New Roman"/>
          <w:bCs/>
          <w:sz w:val="24"/>
          <w:szCs w:val="24"/>
        </w:rPr>
        <w:t xml:space="preserve">. </w:t>
      </w:r>
    </w:p>
    <w:p w14:paraId="409ED030" w14:textId="77777777" w:rsidR="002F19AF" w:rsidRPr="00097E59" w:rsidRDefault="002F19AF" w:rsidP="002F19AF">
      <w:pPr>
        <w:rPr>
          <w:rFonts w:ascii="Times New Roman" w:hAnsi="Times New Roman" w:cs="Times New Roman"/>
          <w:sz w:val="24"/>
          <w:szCs w:val="24"/>
        </w:rPr>
      </w:pPr>
    </w:p>
    <w:p w14:paraId="27A59CB4" w14:textId="77777777" w:rsidR="002F19AF" w:rsidRPr="00097E59" w:rsidRDefault="002F19AF" w:rsidP="002F19AF">
      <w:pPr>
        <w:pStyle w:val="114"/>
        <w:rPr>
          <w:rFonts w:ascii="Times New Roman" w:eastAsia="Times New Roman" w:hAnsi="Times New Roman"/>
        </w:rPr>
      </w:pPr>
      <w:r w:rsidRPr="00097E59">
        <w:rPr>
          <w:rFonts w:ascii="Times New Roman" w:hAnsi="Times New Roman"/>
        </w:rPr>
        <w:t>3.2. Учебно-методическое обеспечение</w:t>
      </w:r>
    </w:p>
    <w:p w14:paraId="17796203" w14:textId="77777777" w:rsidR="002F19AF" w:rsidRPr="00097E59" w:rsidRDefault="002F19AF" w:rsidP="002F19AF">
      <w:pPr>
        <w:pStyle w:val="a4"/>
        <w:spacing w:line="276" w:lineRule="auto"/>
        <w:ind w:left="0" w:firstLine="709"/>
        <w:jc w:val="both"/>
        <w:rPr>
          <w:rFonts w:ascii="Times New Roman" w:hAnsi="Times New Roman" w:cs="Times New Roman"/>
          <w:bCs/>
          <w:sz w:val="24"/>
          <w:szCs w:val="24"/>
        </w:rPr>
      </w:pPr>
      <w:r w:rsidRPr="00097E5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97E5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97E5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B1BE8B" w14:textId="77777777" w:rsidR="002F19AF" w:rsidRPr="00097E59" w:rsidRDefault="002F19AF" w:rsidP="002F19AF">
      <w:pPr>
        <w:pStyle w:val="a4"/>
        <w:spacing w:line="276" w:lineRule="auto"/>
        <w:ind w:left="0" w:firstLine="709"/>
        <w:jc w:val="both"/>
        <w:rPr>
          <w:rFonts w:ascii="Times New Roman" w:hAnsi="Times New Roman" w:cs="Times New Roman"/>
          <w:bCs/>
          <w:sz w:val="24"/>
          <w:szCs w:val="24"/>
        </w:rPr>
      </w:pPr>
    </w:p>
    <w:p w14:paraId="0BE7AFD8" w14:textId="77777777" w:rsidR="002F19AF" w:rsidRPr="00097E59" w:rsidRDefault="002F19AF" w:rsidP="002F19AF">
      <w:pPr>
        <w:pStyle w:val="a4"/>
        <w:spacing w:line="276" w:lineRule="auto"/>
        <w:ind w:left="0" w:firstLine="709"/>
        <w:rPr>
          <w:rFonts w:ascii="Times New Roman" w:hAnsi="Times New Roman" w:cs="Times New Roman"/>
          <w:b/>
          <w:sz w:val="24"/>
          <w:szCs w:val="24"/>
        </w:rPr>
      </w:pPr>
      <w:r w:rsidRPr="00097E59">
        <w:rPr>
          <w:rFonts w:ascii="Times New Roman" w:hAnsi="Times New Roman" w:cs="Times New Roman"/>
          <w:b/>
          <w:sz w:val="24"/>
          <w:szCs w:val="24"/>
        </w:rPr>
        <w:t>3.2.1. Основные печатные и/или электронные издания</w:t>
      </w:r>
    </w:p>
    <w:p w14:paraId="3F080D43" w14:textId="5001EFB0" w:rsidR="00021255" w:rsidRPr="00097E59" w:rsidRDefault="00021255" w:rsidP="00097E59">
      <w:pPr>
        <w:suppressAutoHyphens/>
        <w:spacing w:line="276" w:lineRule="auto"/>
        <w:ind w:firstLine="709"/>
        <w:contextualSpacing/>
        <w:jc w:val="both"/>
        <w:rPr>
          <w:rFonts w:ascii="Times New Roman" w:hAnsi="Times New Roman" w:cs="Times New Roman"/>
          <w:sz w:val="24"/>
          <w:szCs w:val="24"/>
        </w:rPr>
      </w:pPr>
      <w:r w:rsidRPr="00097E59">
        <w:rPr>
          <w:rFonts w:ascii="Times New Roman" w:hAnsi="Times New Roman" w:cs="Times New Roman"/>
          <w:sz w:val="24"/>
          <w:szCs w:val="24"/>
        </w:rPr>
        <w:t>1. Моряков, О. С. Материаловедение: учебное издание / Моряков О.С. - Москва : Академия, 2023. - 288 c. (Специальности среднего профессионального образования). - URL: https://academia-library.ru - Текст: электронный</w:t>
      </w:r>
    </w:p>
    <w:p w14:paraId="32F191CA" w14:textId="21465D29" w:rsidR="00021255" w:rsidRPr="00097E59" w:rsidRDefault="00021255" w:rsidP="00097E59">
      <w:pPr>
        <w:suppressAutoHyphens/>
        <w:spacing w:line="276" w:lineRule="auto"/>
        <w:ind w:firstLine="709"/>
        <w:contextualSpacing/>
        <w:jc w:val="both"/>
        <w:rPr>
          <w:rFonts w:ascii="Times New Roman" w:hAnsi="Times New Roman" w:cs="Times New Roman"/>
          <w:sz w:val="24"/>
          <w:szCs w:val="24"/>
        </w:rPr>
      </w:pPr>
      <w:r w:rsidRPr="00097E59">
        <w:rPr>
          <w:rFonts w:ascii="Times New Roman" w:hAnsi="Times New Roman" w:cs="Times New Roman"/>
          <w:sz w:val="24"/>
          <w:szCs w:val="24"/>
        </w:rPr>
        <w:t xml:space="preserve">2. Плошкин, В. В. Материаловедение : учебник для среднего профессионального образования / В. В. Плошкин. — 3-е изд., перераб. и доп. — Москва : Издательство Юрайт, 2024. — 408 с. — (Профессиональное образование). — ISBN 978-5-534-15697-3. — Текст : электронный // Образовательная платформа Юрайт [сайт]. — URL: </w:t>
      </w:r>
      <w:hyperlink r:id="rId15" w:history="1">
        <w:r w:rsidRPr="00097E59">
          <w:rPr>
            <w:rStyle w:val="af0"/>
            <w:rFonts w:ascii="Times New Roman" w:hAnsi="Times New Roman" w:cs="Times New Roman"/>
            <w:sz w:val="24"/>
            <w:szCs w:val="24"/>
          </w:rPr>
          <w:t>https://urait.ru/bcode/537195</w:t>
        </w:r>
      </w:hyperlink>
    </w:p>
    <w:p w14:paraId="7872D30A" w14:textId="0C9FCF97" w:rsidR="00021255" w:rsidRPr="00097E59" w:rsidRDefault="00021255" w:rsidP="00097E59">
      <w:pPr>
        <w:suppressAutoHyphens/>
        <w:spacing w:line="276" w:lineRule="auto"/>
        <w:ind w:firstLine="709"/>
        <w:contextualSpacing/>
        <w:jc w:val="both"/>
        <w:rPr>
          <w:rFonts w:ascii="Times New Roman" w:hAnsi="Times New Roman" w:cs="Times New Roman"/>
          <w:sz w:val="24"/>
          <w:szCs w:val="24"/>
        </w:rPr>
      </w:pPr>
      <w:r w:rsidRPr="00097E59">
        <w:rPr>
          <w:rFonts w:ascii="Times New Roman" w:hAnsi="Times New Roman" w:cs="Times New Roman"/>
          <w:sz w:val="24"/>
          <w:szCs w:val="24"/>
        </w:rPr>
        <w:lastRenderedPageBreak/>
        <w:t>3. Сапунов, С. В. Материаловедение / С. В. Сапунов. — 4-е изд., стер. — Санкт-Петербург : Лань, 2023. — 208 с. — ISBN 978-5-507-47200-0. — Текст : электронный // Лань : электронно-библиотечная система. — URL: https://e.lanbook.com/book/340055</w:t>
      </w:r>
    </w:p>
    <w:p w14:paraId="68170C9C" w14:textId="01B33720" w:rsidR="00021255" w:rsidRPr="00097E59" w:rsidRDefault="00021255" w:rsidP="00097E59">
      <w:pPr>
        <w:suppressAutoHyphens/>
        <w:spacing w:line="276" w:lineRule="auto"/>
        <w:ind w:firstLine="709"/>
        <w:contextualSpacing/>
        <w:jc w:val="both"/>
        <w:rPr>
          <w:rFonts w:ascii="Times New Roman" w:hAnsi="Times New Roman" w:cs="Times New Roman"/>
          <w:sz w:val="24"/>
          <w:szCs w:val="24"/>
        </w:rPr>
      </w:pPr>
      <w:r w:rsidRPr="00097E59">
        <w:rPr>
          <w:rFonts w:ascii="Times New Roman" w:hAnsi="Times New Roman" w:cs="Times New Roman"/>
          <w:sz w:val="24"/>
          <w:szCs w:val="24"/>
        </w:rPr>
        <w:t>4. Сеферов, Г. Г. Материаловедение : учебник / Г.Г. Сеферов, В.Т. Батиенков, Г.Г. Сеферов, А.Л. Фоменко ; под ред. В.Т. Батиенкова. — Москва : ИНФРА-М, 2024. — 151 с. — (Среднее профессиональное образование). — DOI 10.12737/978. - ISBN 978-5-16-016094-8. - Текст : электронный. - URL: https://znanium.com/catalog/product/2054177</w:t>
      </w:r>
    </w:p>
    <w:p w14:paraId="4DB96AA3" w14:textId="77777777" w:rsidR="00097E59" w:rsidRDefault="00097E59" w:rsidP="00021255">
      <w:pPr>
        <w:suppressAutoHyphens/>
        <w:spacing w:line="276" w:lineRule="auto"/>
        <w:ind w:firstLine="709"/>
        <w:contextualSpacing/>
        <w:rPr>
          <w:rFonts w:ascii="Times New Roman" w:hAnsi="Times New Roman" w:cs="Times New Roman"/>
          <w:b/>
          <w:bCs/>
          <w:sz w:val="24"/>
          <w:szCs w:val="24"/>
        </w:rPr>
      </w:pPr>
    </w:p>
    <w:p w14:paraId="1C32651E" w14:textId="55698FAB" w:rsidR="002F19AF" w:rsidRPr="00097E59" w:rsidRDefault="002F19AF" w:rsidP="00021255">
      <w:pPr>
        <w:suppressAutoHyphens/>
        <w:spacing w:line="276" w:lineRule="auto"/>
        <w:ind w:firstLine="709"/>
        <w:contextualSpacing/>
        <w:rPr>
          <w:rFonts w:ascii="Times New Roman" w:hAnsi="Times New Roman" w:cs="Times New Roman"/>
          <w:b/>
          <w:bCs/>
          <w:sz w:val="24"/>
          <w:szCs w:val="24"/>
        </w:rPr>
      </w:pPr>
      <w:r w:rsidRPr="00097E59">
        <w:rPr>
          <w:rFonts w:ascii="Times New Roman" w:hAnsi="Times New Roman" w:cs="Times New Roman"/>
          <w:b/>
          <w:bCs/>
          <w:sz w:val="24"/>
          <w:szCs w:val="24"/>
        </w:rPr>
        <w:t xml:space="preserve">3.2.2. Дополнительные источники </w:t>
      </w:r>
    </w:p>
    <w:p w14:paraId="3333112A" w14:textId="77777777" w:rsidR="002F19AF" w:rsidRPr="00097E59" w:rsidRDefault="002F19AF" w:rsidP="002F19AF">
      <w:pPr>
        <w:suppressAutoHyphens/>
        <w:spacing w:line="276" w:lineRule="auto"/>
        <w:ind w:firstLine="709"/>
        <w:contextualSpacing/>
        <w:rPr>
          <w:rFonts w:ascii="Times New Roman" w:hAnsi="Times New Roman" w:cs="Times New Roman"/>
          <w:b/>
          <w:bCs/>
          <w:sz w:val="24"/>
          <w:szCs w:val="24"/>
        </w:rPr>
      </w:pPr>
      <w:r w:rsidRPr="00097E59">
        <w:rPr>
          <w:rFonts w:ascii="Times New Roman" w:hAnsi="Times New Roman" w:cs="Times New Roman"/>
          <w:b/>
          <w:sz w:val="24"/>
          <w:szCs w:val="24"/>
        </w:rPr>
        <w:br w:type="page"/>
      </w:r>
    </w:p>
    <w:p w14:paraId="492654F2" w14:textId="77777777" w:rsidR="002F19AF" w:rsidRPr="00097E59" w:rsidRDefault="002F19AF" w:rsidP="002F19AF">
      <w:pPr>
        <w:pStyle w:val="1f"/>
        <w:rPr>
          <w:rFonts w:ascii="Times New Roman" w:hAnsi="Times New Roman"/>
          <w:b w:val="0"/>
          <w:bCs w:val="0"/>
          <w:lang w:val="ru-RU"/>
        </w:rPr>
      </w:pPr>
      <w:r w:rsidRPr="00097E59">
        <w:rPr>
          <w:rFonts w:ascii="Times New Roman" w:hAnsi="Times New Roman"/>
        </w:rPr>
        <w:lastRenderedPageBreak/>
        <w:t xml:space="preserve">4. Контроль и оценка результатов </w:t>
      </w:r>
      <w:r w:rsidRPr="00097E59">
        <w:rPr>
          <w:rFonts w:ascii="Times New Roman" w:hAnsi="Times New Roman"/>
        </w:rPr>
        <w:br/>
        <w:t xml:space="preserve">освоения </w:t>
      </w:r>
      <w:r w:rsidRPr="00097E59">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F19AF" w:rsidRPr="00097E59" w14:paraId="67255C21" w14:textId="77777777" w:rsidTr="00BC04F5">
        <w:trPr>
          <w:trHeight w:val="519"/>
        </w:trPr>
        <w:tc>
          <w:tcPr>
            <w:tcW w:w="1498" w:type="pct"/>
            <w:vAlign w:val="center"/>
          </w:tcPr>
          <w:p w14:paraId="5E9595D7" w14:textId="77777777" w:rsidR="002F19AF" w:rsidRPr="00097E59" w:rsidRDefault="002F19AF" w:rsidP="00BC04F5">
            <w:pPr>
              <w:suppressAutoHyphens/>
              <w:spacing w:line="276" w:lineRule="auto"/>
              <w:contextualSpacing/>
              <w:jc w:val="center"/>
              <w:rPr>
                <w:rFonts w:ascii="Times New Roman" w:hAnsi="Times New Roman" w:cs="Times New Roman"/>
                <w:b/>
                <w:iCs/>
                <w:sz w:val="24"/>
                <w:szCs w:val="24"/>
              </w:rPr>
            </w:pPr>
            <w:r w:rsidRPr="00097E59">
              <w:rPr>
                <w:rFonts w:ascii="Times New Roman" w:hAnsi="Times New Roman" w:cs="Times New Roman"/>
                <w:b/>
                <w:iCs/>
                <w:sz w:val="24"/>
                <w:szCs w:val="24"/>
              </w:rPr>
              <w:t>Результаты обучения</w:t>
            </w:r>
          </w:p>
        </w:tc>
        <w:tc>
          <w:tcPr>
            <w:tcW w:w="1787" w:type="pct"/>
            <w:vAlign w:val="center"/>
          </w:tcPr>
          <w:p w14:paraId="2BA22F59" w14:textId="77777777" w:rsidR="002F19AF" w:rsidRPr="00097E59" w:rsidRDefault="002F19AF" w:rsidP="00BC04F5">
            <w:pPr>
              <w:suppressAutoHyphens/>
              <w:spacing w:line="276" w:lineRule="auto"/>
              <w:contextualSpacing/>
              <w:jc w:val="center"/>
              <w:rPr>
                <w:rFonts w:ascii="Times New Roman" w:hAnsi="Times New Roman" w:cs="Times New Roman"/>
                <w:b/>
                <w:sz w:val="24"/>
                <w:szCs w:val="24"/>
              </w:rPr>
            </w:pPr>
            <w:r w:rsidRPr="00097E59">
              <w:rPr>
                <w:rFonts w:ascii="Times New Roman" w:hAnsi="Times New Roman" w:cs="Times New Roman"/>
                <w:b/>
                <w:iCs/>
                <w:sz w:val="24"/>
                <w:szCs w:val="24"/>
              </w:rPr>
              <w:t>Показатели освоенности компетенций</w:t>
            </w:r>
          </w:p>
        </w:tc>
        <w:tc>
          <w:tcPr>
            <w:tcW w:w="1715" w:type="pct"/>
            <w:vAlign w:val="center"/>
          </w:tcPr>
          <w:p w14:paraId="07FF45CC" w14:textId="77777777" w:rsidR="002F19AF" w:rsidRPr="00097E59" w:rsidRDefault="002F19AF" w:rsidP="00BC04F5">
            <w:pPr>
              <w:suppressAutoHyphens/>
              <w:spacing w:line="276" w:lineRule="auto"/>
              <w:contextualSpacing/>
              <w:jc w:val="center"/>
              <w:rPr>
                <w:rFonts w:ascii="Times New Roman" w:hAnsi="Times New Roman" w:cs="Times New Roman"/>
                <w:b/>
                <w:sz w:val="24"/>
                <w:szCs w:val="24"/>
              </w:rPr>
            </w:pPr>
            <w:r w:rsidRPr="00097E59">
              <w:rPr>
                <w:rFonts w:ascii="Times New Roman" w:hAnsi="Times New Roman" w:cs="Times New Roman"/>
                <w:b/>
                <w:sz w:val="24"/>
                <w:szCs w:val="24"/>
              </w:rPr>
              <w:t>Методы оценки</w:t>
            </w:r>
          </w:p>
        </w:tc>
      </w:tr>
      <w:tr w:rsidR="002F19AF" w:rsidRPr="00097E59" w14:paraId="3325F552" w14:textId="77777777" w:rsidTr="00BC04F5">
        <w:trPr>
          <w:trHeight w:val="698"/>
        </w:trPr>
        <w:tc>
          <w:tcPr>
            <w:tcW w:w="1498" w:type="pct"/>
          </w:tcPr>
          <w:p w14:paraId="0AA032ED" w14:textId="0F624BFD" w:rsidR="002F19AF" w:rsidRPr="00097E59" w:rsidRDefault="002466BA" w:rsidP="00BC04F5">
            <w:pPr>
              <w:suppressAutoHyphens/>
              <w:contextualSpacing/>
              <w:rPr>
                <w:rFonts w:ascii="Times New Roman" w:hAnsi="Times New Roman" w:cs="Times New Roman"/>
                <w:i/>
                <w:sz w:val="24"/>
                <w:szCs w:val="24"/>
              </w:rPr>
            </w:pPr>
            <w:r w:rsidRPr="00097E59">
              <w:rPr>
                <w:rFonts w:ascii="Times New Roman" w:hAnsi="Times New Roman" w:cs="Times New Roman"/>
                <w:i/>
                <w:sz w:val="24"/>
                <w:szCs w:val="24"/>
              </w:rPr>
              <w:t>Знания</w:t>
            </w:r>
          </w:p>
          <w:p w14:paraId="4E1BA538" w14:textId="77777777" w:rsidR="002466BA" w:rsidRPr="00097E59" w:rsidRDefault="002466BA" w:rsidP="002466BA">
            <w:pPr>
              <w:suppressAutoHyphens/>
              <w:contextualSpacing/>
              <w:rPr>
                <w:rFonts w:ascii="Times New Roman" w:hAnsi="Times New Roman" w:cs="Times New Roman"/>
                <w:iCs/>
                <w:sz w:val="24"/>
                <w:szCs w:val="24"/>
              </w:rPr>
            </w:pPr>
            <w:r w:rsidRPr="00097E59">
              <w:rPr>
                <w:rFonts w:ascii="Times New Roman" w:hAnsi="Times New Roman" w:cs="Times New Roman"/>
                <w:iCs/>
                <w:sz w:val="24"/>
                <w:szCs w:val="24"/>
              </w:rPr>
              <w:t>строение и свойства машиностроительных материалов</w:t>
            </w:r>
          </w:p>
          <w:p w14:paraId="159E2705" w14:textId="77777777" w:rsidR="002466BA" w:rsidRPr="00097E59" w:rsidRDefault="002466BA" w:rsidP="002466BA">
            <w:pPr>
              <w:suppressAutoHyphens/>
              <w:contextualSpacing/>
              <w:rPr>
                <w:rFonts w:ascii="Times New Roman" w:hAnsi="Times New Roman" w:cs="Times New Roman"/>
                <w:iCs/>
                <w:sz w:val="24"/>
                <w:szCs w:val="24"/>
              </w:rPr>
            </w:pPr>
            <w:r w:rsidRPr="00097E59">
              <w:rPr>
                <w:rFonts w:ascii="Times New Roman" w:hAnsi="Times New Roman" w:cs="Times New Roman"/>
                <w:iCs/>
                <w:sz w:val="24"/>
                <w:szCs w:val="24"/>
              </w:rPr>
              <w:t>методы оценки свойств машиностроительных материалов</w:t>
            </w:r>
          </w:p>
          <w:p w14:paraId="6F4B9DD7" w14:textId="77777777" w:rsidR="002466BA" w:rsidRPr="00097E59" w:rsidRDefault="002466BA" w:rsidP="002466BA">
            <w:pPr>
              <w:suppressAutoHyphens/>
              <w:contextualSpacing/>
              <w:rPr>
                <w:rFonts w:ascii="Times New Roman" w:hAnsi="Times New Roman" w:cs="Times New Roman"/>
                <w:iCs/>
                <w:sz w:val="24"/>
                <w:szCs w:val="24"/>
              </w:rPr>
            </w:pPr>
            <w:r w:rsidRPr="00097E59">
              <w:rPr>
                <w:rFonts w:ascii="Times New Roman" w:hAnsi="Times New Roman" w:cs="Times New Roman"/>
                <w:iCs/>
                <w:sz w:val="24"/>
                <w:szCs w:val="24"/>
              </w:rPr>
              <w:t>области применения материалов</w:t>
            </w:r>
          </w:p>
          <w:p w14:paraId="42F335B2" w14:textId="77777777" w:rsidR="002466BA" w:rsidRPr="00097E59" w:rsidRDefault="002466BA" w:rsidP="002466BA">
            <w:pPr>
              <w:suppressAutoHyphens/>
              <w:contextualSpacing/>
              <w:rPr>
                <w:rFonts w:ascii="Times New Roman" w:hAnsi="Times New Roman" w:cs="Times New Roman"/>
                <w:iCs/>
                <w:sz w:val="24"/>
                <w:szCs w:val="24"/>
              </w:rPr>
            </w:pPr>
            <w:r w:rsidRPr="00097E59">
              <w:rPr>
                <w:rFonts w:ascii="Times New Roman" w:hAnsi="Times New Roman" w:cs="Times New Roman"/>
                <w:iCs/>
                <w:sz w:val="24"/>
                <w:szCs w:val="24"/>
              </w:rPr>
              <w:t>классификацию и маркировку основных материалов</w:t>
            </w:r>
          </w:p>
          <w:p w14:paraId="075FB96C" w14:textId="77777777" w:rsidR="002466BA" w:rsidRPr="00097E59" w:rsidRDefault="002466BA" w:rsidP="002466BA">
            <w:pPr>
              <w:suppressAutoHyphens/>
              <w:contextualSpacing/>
              <w:rPr>
                <w:rFonts w:ascii="Times New Roman" w:hAnsi="Times New Roman" w:cs="Times New Roman"/>
                <w:iCs/>
                <w:sz w:val="24"/>
                <w:szCs w:val="24"/>
              </w:rPr>
            </w:pPr>
            <w:r w:rsidRPr="00097E59">
              <w:rPr>
                <w:rFonts w:ascii="Times New Roman" w:hAnsi="Times New Roman" w:cs="Times New Roman"/>
                <w:iCs/>
                <w:sz w:val="24"/>
                <w:szCs w:val="24"/>
              </w:rPr>
              <w:t>методы защиты от коррозии</w:t>
            </w:r>
          </w:p>
          <w:p w14:paraId="33F654DC" w14:textId="77777777" w:rsidR="002466BA" w:rsidRPr="00097E59" w:rsidRDefault="002466BA" w:rsidP="002466BA">
            <w:pPr>
              <w:suppressAutoHyphens/>
              <w:contextualSpacing/>
              <w:rPr>
                <w:rFonts w:ascii="Times New Roman" w:hAnsi="Times New Roman" w:cs="Times New Roman"/>
                <w:iCs/>
                <w:sz w:val="24"/>
                <w:szCs w:val="24"/>
              </w:rPr>
            </w:pPr>
            <w:r w:rsidRPr="00097E59">
              <w:rPr>
                <w:rFonts w:ascii="Times New Roman" w:hAnsi="Times New Roman" w:cs="Times New Roman"/>
                <w:iCs/>
                <w:sz w:val="24"/>
                <w:szCs w:val="24"/>
              </w:rPr>
              <w:t>способы обработки материалов</w:t>
            </w:r>
          </w:p>
          <w:p w14:paraId="548AC715" w14:textId="77777777" w:rsidR="002466BA" w:rsidRPr="00097E59" w:rsidRDefault="002466BA" w:rsidP="002466BA">
            <w:pPr>
              <w:suppressAutoHyphens/>
              <w:contextualSpacing/>
              <w:rPr>
                <w:rFonts w:ascii="Times New Roman" w:hAnsi="Times New Roman" w:cs="Times New Roman"/>
                <w:i/>
                <w:iCs/>
                <w:sz w:val="24"/>
                <w:szCs w:val="24"/>
              </w:rPr>
            </w:pPr>
            <w:r w:rsidRPr="00097E59">
              <w:rPr>
                <w:rFonts w:ascii="Times New Roman" w:hAnsi="Times New Roman" w:cs="Times New Roman"/>
                <w:i/>
                <w:iCs/>
                <w:sz w:val="24"/>
                <w:szCs w:val="24"/>
              </w:rPr>
              <w:t>умения</w:t>
            </w:r>
          </w:p>
          <w:p w14:paraId="6B045209" w14:textId="77777777" w:rsidR="002466BA" w:rsidRPr="00097E59" w:rsidRDefault="002466BA" w:rsidP="002466BA">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выбирать материалы на основе анализа их свойств для конкретного применения</w:t>
            </w:r>
          </w:p>
          <w:p w14:paraId="1FCC0235" w14:textId="77777777" w:rsidR="002466BA" w:rsidRPr="00097E59" w:rsidRDefault="002466BA" w:rsidP="002466BA">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выбирать способы соединения материалов</w:t>
            </w:r>
          </w:p>
          <w:p w14:paraId="140BEAD1" w14:textId="707D641F" w:rsidR="002466BA" w:rsidRPr="00097E59" w:rsidRDefault="002466BA" w:rsidP="002466BA">
            <w:pPr>
              <w:suppressAutoHyphens/>
              <w:contextualSpacing/>
              <w:rPr>
                <w:rFonts w:ascii="Times New Roman" w:hAnsi="Times New Roman" w:cs="Times New Roman"/>
                <w:i/>
                <w:sz w:val="24"/>
                <w:szCs w:val="24"/>
              </w:rPr>
            </w:pPr>
            <w:r w:rsidRPr="00097E59">
              <w:rPr>
                <w:rFonts w:ascii="Times New Roman" w:eastAsia="Times New Roman" w:hAnsi="Times New Roman" w:cs="Times New Roman"/>
                <w:sz w:val="24"/>
                <w:szCs w:val="24"/>
              </w:rPr>
              <w:t>обрабатывать детали из основных материалов</w:t>
            </w:r>
          </w:p>
        </w:tc>
        <w:tc>
          <w:tcPr>
            <w:tcW w:w="1787" w:type="pct"/>
          </w:tcPr>
          <w:p w14:paraId="6D40D63D" w14:textId="77777777" w:rsidR="002466BA" w:rsidRPr="00097E59" w:rsidRDefault="002466BA" w:rsidP="002466BA">
            <w:pPr>
              <w:tabs>
                <w:tab w:val="left" w:pos="273"/>
              </w:tabs>
              <w:suppressAutoHyphens/>
              <w:jc w:val="both"/>
              <w:rPr>
                <w:rFonts w:ascii="Times New Roman" w:hAnsi="Times New Roman" w:cs="Times New Roman"/>
                <w:bCs/>
                <w:sz w:val="24"/>
                <w:szCs w:val="24"/>
              </w:rPr>
            </w:pPr>
            <w:r w:rsidRPr="00097E59">
              <w:rPr>
                <w:rFonts w:ascii="Times New Roman" w:hAnsi="Times New Roman" w:cs="Times New Roman"/>
                <w:bCs/>
                <w:sz w:val="24"/>
                <w:szCs w:val="24"/>
              </w:rPr>
              <w:t>Перечислены все свойства машиостроительных материалов и указано правильное их строение</w:t>
            </w:r>
          </w:p>
          <w:p w14:paraId="6B67E5CF" w14:textId="77777777" w:rsidR="002466BA" w:rsidRPr="00097E59" w:rsidRDefault="002466BA" w:rsidP="002466BA">
            <w:pPr>
              <w:tabs>
                <w:tab w:val="left" w:pos="273"/>
              </w:tabs>
              <w:suppressAutoHyphens/>
              <w:jc w:val="both"/>
              <w:rPr>
                <w:rFonts w:ascii="Times New Roman" w:hAnsi="Times New Roman" w:cs="Times New Roman"/>
                <w:bCs/>
                <w:sz w:val="24"/>
                <w:szCs w:val="24"/>
              </w:rPr>
            </w:pPr>
            <w:r w:rsidRPr="00097E59">
              <w:rPr>
                <w:rFonts w:ascii="Times New Roman" w:hAnsi="Times New Roman" w:cs="Times New Roman"/>
                <w:bCs/>
                <w:sz w:val="24"/>
                <w:szCs w:val="24"/>
              </w:rPr>
              <w:t>Метод оценки свойств машиностроительных материалов выбран в соответствии с поставленной задачей</w:t>
            </w:r>
          </w:p>
          <w:p w14:paraId="0BE81596" w14:textId="77777777" w:rsidR="002466BA" w:rsidRPr="00097E59" w:rsidRDefault="002466BA" w:rsidP="002466BA">
            <w:pPr>
              <w:tabs>
                <w:tab w:val="left" w:pos="273"/>
              </w:tabs>
              <w:suppressAutoHyphens/>
              <w:jc w:val="both"/>
              <w:rPr>
                <w:rFonts w:ascii="Times New Roman" w:hAnsi="Times New Roman" w:cs="Times New Roman"/>
                <w:bCs/>
                <w:sz w:val="24"/>
                <w:szCs w:val="24"/>
              </w:rPr>
            </w:pPr>
            <w:r w:rsidRPr="00097E59">
              <w:rPr>
                <w:rFonts w:ascii="Times New Roman" w:hAnsi="Times New Roman" w:cs="Times New Roman"/>
                <w:bCs/>
                <w:sz w:val="24"/>
                <w:szCs w:val="24"/>
              </w:rPr>
              <w:t>Область применения материалов соответствует техническим условиям материалов</w:t>
            </w:r>
          </w:p>
          <w:p w14:paraId="6190D7CF" w14:textId="77777777" w:rsidR="002466BA" w:rsidRPr="00097E59" w:rsidRDefault="002466BA" w:rsidP="002466BA">
            <w:pPr>
              <w:tabs>
                <w:tab w:val="left" w:pos="273"/>
              </w:tabs>
              <w:suppressAutoHyphens/>
              <w:jc w:val="both"/>
              <w:rPr>
                <w:rFonts w:ascii="Times New Roman" w:hAnsi="Times New Roman" w:cs="Times New Roman"/>
                <w:bCs/>
                <w:sz w:val="24"/>
                <w:szCs w:val="24"/>
              </w:rPr>
            </w:pPr>
            <w:r w:rsidRPr="00097E59">
              <w:rPr>
                <w:rFonts w:ascii="Times New Roman" w:hAnsi="Times New Roman" w:cs="Times New Roman"/>
                <w:bCs/>
                <w:sz w:val="24"/>
                <w:szCs w:val="24"/>
              </w:rPr>
              <w:t>Классификация и маркировка соответствуют ГОСТу на использование материалов</w:t>
            </w:r>
          </w:p>
          <w:p w14:paraId="0CB40282" w14:textId="77777777" w:rsidR="002466BA" w:rsidRPr="00097E59" w:rsidRDefault="002466BA" w:rsidP="002466BA">
            <w:pPr>
              <w:tabs>
                <w:tab w:val="left" w:pos="273"/>
              </w:tabs>
              <w:suppressAutoHyphens/>
              <w:jc w:val="both"/>
              <w:rPr>
                <w:rFonts w:ascii="Times New Roman" w:hAnsi="Times New Roman" w:cs="Times New Roman"/>
                <w:bCs/>
                <w:sz w:val="24"/>
                <w:szCs w:val="24"/>
              </w:rPr>
            </w:pPr>
            <w:r w:rsidRPr="00097E59">
              <w:rPr>
                <w:rFonts w:ascii="Times New Roman" w:hAnsi="Times New Roman" w:cs="Times New Roman"/>
                <w:bCs/>
                <w:sz w:val="24"/>
                <w:szCs w:val="24"/>
              </w:rPr>
              <w:t>Перечислены все основные методы защиты от коррозии и дана их краткая характеристика</w:t>
            </w:r>
          </w:p>
          <w:p w14:paraId="7FE915C3" w14:textId="77777777" w:rsidR="002466BA" w:rsidRPr="00097E59" w:rsidRDefault="002466BA" w:rsidP="002466BA">
            <w:pPr>
              <w:spacing w:line="276" w:lineRule="auto"/>
              <w:rPr>
                <w:rFonts w:ascii="Times New Roman" w:eastAsia="Times New Roman" w:hAnsi="Times New Roman" w:cs="Times New Roman"/>
                <w:sz w:val="24"/>
                <w:szCs w:val="24"/>
              </w:rPr>
            </w:pPr>
            <w:r w:rsidRPr="00097E59">
              <w:rPr>
                <w:rFonts w:ascii="Times New Roman" w:hAnsi="Times New Roman" w:cs="Times New Roman"/>
                <w:bCs/>
                <w:sz w:val="24"/>
                <w:szCs w:val="24"/>
              </w:rPr>
              <w:t>Соответствие способа обработки назначению материала</w:t>
            </w:r>
            <w:r w:rsidR="002F19AF" w:rsidRPr="00097E59">
              <w:rPr>
                <w:rFonts w:ascii="Times New Roman" w:hAnsi="Times New Roman" w:cs="Times New Roman"/>
                <w:bCs/>
                <w:sz w:val="24"/>
                <w:szCs w:val="24"/>
              </w:rPr>
              <w:br/>
            </w:r>
            <w:r w:rsidRPr="00097E59">
              <w:rPr>
                <w:rFonts w:ascii="Times New Roman" w:eastAsia="Times New Roman" w:hAnsi="Times New Roman" w:cs="Times New Roman"/>
                <w:sz w:val="24"/>
                <w:szCs w:val="24"/>
              </w:rPr>
              <w:t>Выбор материала проведен в соответствии со свойствами материалов и поставленными задачами</w:t>
            </w:r>
          </w:p>
          <w:p w14:paraId="2BF4E68F" w14:textId="77777777" w:rsidR="002466BA" w:rsidRPr="00097E59" w:rsidRDefault="002466BA" w:rsidP="002466BA">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Выбор способов соединений проведен в соответствии с заданием.</w:t>
            </w:r>
          </w:p>
          <w:p w14:paraId="283C1A83" w14:textId="6D3DB438" w:rsidR="002F19AF" w:rsidRPr="00097E59" w:rsidRDefault="002466BA" w:rsidP="002466BA">
            <w:pPr>
              <w:tabs>
                <w:tab w:val="left" w:pos="273"/>
              </w:tabs>
              <w:suppressAutoHyphens/>
              <w:jc w:val="both"/>
              <w:rPr>
                <w:rFonts w:ascii="Times New Roman" w:hAnsi="Times New Roman" w:cs="Times New Roman"/>
                <w:bCs/>
                <w:sz w:val="24"/>
                <w:szCs w:val="24"/>
              </w:rPr>
            </w:pPr>
            <w:r w:rsidRPr="00097E59">
              <w:rPr>
                <w:rFonts w:ascii="Times New Roman" w:eastAsia="Times New Roman" w:hAnsi="Times New Roman" w:cs="Times New Roman"/>
                <w:sz w:val="24"/>
                <w:szCs w:val="24"/>
              </w:rPr>
              <w:t>Выбор метода обработки детали соответствует типу и свойствам материала</w:t>
            </w:r>
          </w:p>
          <w:p w14:paraId="1205B478" w14:textId="77777777" w:rsidR="002466BA" w:rsidRPr="00097E59" w:rsidRDefault="002466BA" w:rsidP="002466BA">
            <w:pPr>
              <w:tabs>
                <w:tab w:val="left" w:pos="273"/>
              </w:tabs>
              <w:suppressAutoHyphens/>
              <w:jc w:val="both"/>
              <w:rPr>
                <w:rFonts w:ascii="Times New Roman" w:hAnsi="Times New Roman" w:cs="Times New Roman"/>
                <w:bCs/>
                <w:sz w:val="24"/>
                <w:szCs w:val="24"/>
              </w:rPr>
            </w:pPr>
          </w:p>
          <w:p w14:paraId="62674019" w14:textId="789AB9A0" w:rsidR="002F19AF" w:rsidRPr="00097E59" w:rsidRDefault="002F19AF" w:rsidP="00BC04F5">
            <w:pPr>
              <w:suppressAutoHyphens/>
              <w:contextualSpacing/>
              <w:rPr>
                <w:rFonts w:ascii="Times New Roman" w:hAnsi="Times New Roman" w:cs="Times New Roman"/>
                <w:bCs/>
                <w:i/>
                <w:sz w:val="24"/>
                <w:szCs w:val="24"/>
              </w:rPr>
            </w:pPr>
          </w:p>
        </w:tc>
        <w:tc>
          <w:tcPr>
            <w:tcW w:w="1715" w:type="pct"/>
          </w:tcPr>
          <w:p w14:paraId="2E12F7CB" w14:textId="42CE2014" w:rsidR="002F19AF" w:rsidRPr="00097E59" w:rsidRDefault="002F19AF" w:rsidP="00BC04F5">
            <w:pPr>
              <w:tabs>
                <w:tab w:val="left" w:pos="273"/>
              </w:tabs>
              <w:suppressAutoHyphens/>
              <w:jc w:val="both"/>
              <w:rPr>
                <w:rFonts w:ascii="Times New Roman" w:hAnsi="Times New Roman" w:cs="Times New Roman"/>
                <w:sz w:val="24"/>
                <w:szCs w:val="24"/>
              </w:rPr>
            </w:pPr>
          </w:p>
          <w:p w14:paraId="1F58EBC0" w14:textId="78B1737B" w:rsidR="002F19AF" w:rsidRPr="00097E59" w:rsidRDefault="002F19AF" w:rsidP="00BC04F5">
            <w:pPr>
              <w:tabs>
                <w:tab w:val="left" w:pos="273"/>
              </w:tabs>
              <w:suppressAutoHyphens/>
              <w:jc w:val="both"/>
              <w:rPr>
                <w:rFonts w:ascii="Times New Roman" w:hAnsi="Times New Roman" w:cs="Times New Roman"/>
                <w:sz w:val="24"/>
                <w:szCs w:val="24"/>
              </w:rPr>
            </w:pPr>
            <w:r w:rsidRPr="00097E59">
              <w:rPr>
                <w:rFonts w:ascii="Times New Roman" w:hAnsi="Times New Roman" w:cs="Times New Roman"/>
                <w:sz w:val="24"/>
                <w:szCs w:val="24"/>
              </w:rPr>
              <w:t>тестирование</w:t>
            </w:r>
          </w:p>
          <w:p w14:paraId="3D17C4F1" w14:textId="4AA83C2E" w:rsidR="002F19AF" w:rsidRPr="00097E59" w:rsidRDefault="002F19AF" w:rsidP="00BC04F5">
            <w:pPr>
              <w:tabs>
                <w:tab w:val="left" w:pos="273"/>
              </w:tabs>
              <w:suppressAutoHyphens/>
              <w:jc w:val="both"/>
              <w:rPr>
                <w:rFonts w:ascii="Times New Roman" w:hAnsi="Times New Roman" w:cs="Times New Roman"/>
                <w:sz w:val="24"/>
                <w:szCs w:val="24"/>
              </w:rPr>
            </w:pPr>
            <w:r w:rsidRPr="00097E59">
              <w:rPr>
                <w:rFonts w:ascii="Times New Roman" w:hAnsi="Times New Roman" w:cs="Times New Roman"/>
                <w:sz w:val="24"/>
                <w:szCs w:val="24"/>
              </w:rPr>
              <w:t>проверка и анализ содержания докладов:</w:t>
            </w:r>
          </w:p>
          <w:p w14:paraId="01A71917" w14:textId="33198C59" w:rsidR="002F19AF" w:rsidRPr="00097E59" w:rsidRDefault="002F19AF" w:rsidP="00BC04F5">
            <w:pPr>
              <w:tabs>
                <w:tab w:val="left" w:pos="273"/>
              </w:tabs>
              <w:suppressAutoHyphens/>
              <w:jc w:val="both"/>
              <w:rPr>
                <w:rFonts w:ascii="Times New Roman" w:hAnsi="Times New Roman" w:cs="Times New Roman"/>
                <w:sz w:val="24"/>
                <w:szCs w:val="24"/>
              </w:rPr>
            </w:pPr>
            <w:r w:rsidRPr="00097E59">
              <w:rPr>
                <w:rFonts w:ascii="Times New Roman" w:hAnsi="Times New Roman" w:cs="Times New Roman"/>
                <w:sz w:val="24"/>
                <w:szCs w:val="24"/>
              </w:rPr>
              <w:t>тестовый и устный контроль по заданной тематике</w:t>
            </w:r>
          </w:p>
          <w:p w14:paraId="027A258E" w14:textId="77777777" w:rsidR="002F19AF" w:rsidRPr="00097E59" w:rsidRDefault="002F19AF" w:rsidP="00BC04F5">
            <w:pPr>
              <w:tabs>
                <w:tab w:val="left" w:pos="273"/>
              </w:tabs>
              <w:suppressAutoHyphens/>
              <w:jc w:val="both"/>
              <w:rPr>
                <w:rFonts w:ascii="Times New Roman" w:hAnsi="Times New Roman" w:cs="Times New Roman"/>
                <w:sz w:val="24"/>
                <w:szCs w:val="24"/>
              </w:rPr>
            </w:pPr>
            <w:r w:rsidRPr="00097E59">
              <w:rPr>
                <w:rFonts w:ascii="Times New Roman" w:hAnsi="Times New Roman" w:cs="Times New Roman"/>
                <w:sz w:val="24"/>
                <w:szCs w:val="24"/>
              </w:rPr>
              <w:t>наблюдение за ходом выполнения лабораторных, практических работ</w:t>
            </w:r>
          </w:p>
          <w:p w14:paraId="22FF73C8" w14:textId="77777777" w:rsidR="002F19AF" w:rsidRPr="00097E59" w:rsidRDefault="002F19AF" w:rsidP="00BC04F5">
            <w:pPr>
              <w:tabs>
                <w:tab w:val="left" w:pos="273"/>
              </w:tabs>
              <w:suppressAutoHyphens/>
              <w:jc w:val="both"/>
              <w:rPr>
                <w:rFonts w:ascii="Times New Roman" w:hAnsi="Times New Roman" w:cs="Times New Roman"/>
                <w:sz w:val="24"/>
                <w:szCs w:val="24"/>
              </w:rPr>
            </w:pPr>
          </w:p>
          <w:p w14:paraId="3D0991AA" w14:textId="77777777" w:rsidR="002F19AF" w:rsidRPr="00097E59" w:rsidRDefault="002F19AF" w:rsidP="00BC04F5">
            <w:pPr>
              <w:suppressAutoHyphens/>
              <w:contextualSpacing/>
              <w:rPr>
                <w:rFonts w:ascii="Times New Roman" w:hAnsi="Times New Roman" w:cs="Times New Roman"/>
                <w:i/>
                <w:sz w:val="24"/>
                <w:szCs w:val="24"/>
              </w:rPr>
            </w:pPr>
          </w:p>
        </w:tc>
      </w:tr>
    </w:tbl>
    <w:p w14:paraId="1BFE57EB" w14:textId="29C6822D" w:rsidR="002F19AF" w:rsidRPr="00097E59" w:rsidRDefault="002F19AF" w:rsidP="002F19AF">
      <w:pPr>
        <w:jc w:val="center"/>
        <w:rPr>
          <w:rFonts w:ascii="Times New Roman" w:hAnsi="Times New Roman" w:cs="Times New Roman"/>
          <w:b/>
          <w:bCs/>
          <w:sz w:val="24"/>
          <w:szCs w:val="24"/>
        </w:rPr>
      </w:pPr>
      <w:r w:rsidRPr="00097E59">
        <w:rPr>
          <w:rFonts w:ascii="Times New Roman" w:hAnsi="Times New Roman" w:cs="Times New Roman"/>
          <w:b/>
          <w:bCs/>
          <w:sz w:val="24"/>
          <w:szCs w:val="24"/>
        </w:rPr>
        <w:br w:type="page"/>
      </w:r>
    </w:p>
    <w:p w14:paraId="280BE223" w14:textId="2CE23A38" w:rsidR="002D3B19" w:rsidRPr="00097E59" w:rsidRDefault="002D3B19" w:rsidP="002D3B19">
      <w:pPr>
        <w:jc w:val="right"/>
        <w:rPr>
          <w:rFonts w:ascii="Times New Roman" w:hAnsi="Times New Roman" w:cs="Times New Roman"/>
          <w:b/>
          <w:bCs/>
          <w:sz w:val="24"/>
          <w:szCs w:val="24"/>
        </w:rPr>
      </w:pPr>
      <w:r w:rsidRPr="00097E59">
        <w:rPr>
          <w:rFonts w:ascii="Times New Roman" w:hAnsi="Times New Roman" w:cs="Times New Roman"/>
          <w:b/>
          <w:bCs/>
          <w:sz w:val="24"/>
          <w:szCs w:val="24"/>
        </w:rPr>
        <w:lastRenderedPageBreak/>
        <w:t>Приложение 2.</w:t>
      </w:r>
      <w:r w:rsidR="00455BFD" w:rsidRPr="00097E59">
        <w:rPr>
          <w:rFonts w:ascii="Times New Roman" w:hAnsi="Times New Roman" w:cs="Times New Roman"/>
          <w:b/>
          <w:bCs/>
          <w:sz w:val="24"/>
          <w:szCs w:val="24"/>
        </w:rPr>
        <w:t>5</w:t>
      </w:r>
    </w:p>
    <w:p w14:paraId="6AEF2643" w14:textId="61C52E29" w:rsidR="002D3B19" w:rsidRPr="00097E59" w:rsidRDefault="002D3B19" w:rsidP="002D3B19">
      <w:pPr>
        <w:jc w:val="right"/>
        <w:rPr>
          <w:rFonts w:ascii="Times New Roman" w:hAnsi="Times New Roman" w:cs="Times New Roman"/>
          <w:b/>
          <w:bCs/>
          <w:sz w:val="24"/>
          <w:szCs w:val="24"/>
        </w:rPr>
      </w:pPr>
      <w:r w:rsidRPr="00097E59">
        <w:rPr>
          <w:rFonts w:ascii="Times New Roman" w:hAnsi="Times New Roman" w:cs="Times New Roman"/>
          <w:b/>
          <w:bCs/>
          <w:sz w:val="24"/>
          <w:szCs w:val="24"/>
        </w:rPr>
        <w:t xml:space="preserve">к ПОП-П по специальности </w:t>
      </w:r>
      <w:r w:rsidRPr="00097E59">
        <w:rPr>
          <w:rFonts w:ascii="Times New Roman" w:hAnsi="Times New Roman" w:cs="Times New Roman"/>
          <w:b/>
          <w:bCs/>
          <w:sz w:val="24"/>
          <w:szCs w:val="24"/>
        </w:rPr>
        <w:br/>
      </w:r>
      <w:r w:rsidR="00AE4263" w:rsidRPr="00097E59">
        <w:rPr>
          <w:rFonts w:ascii="Times New Roman" w:hAnsi="Times New Roman" w:cs="Times New Roman"/>
          <w:b/>
          <w:bCs/>
          <w:sz w:val="24"/>
          <w:szCs w:val="24"/>
        </w:rPr>
        <w:t>23.02.04 Техническая эксплуатация подъемно-транспортных, строительных, дорожных машин и оборудования (по отраслям)</w:t>
      </w:r>
    </w:p>
    <w:p w14:paraId="739BD877" w14:textId="77777777" w:rsidR="002D3B19" w:rsidRPr="00097E59" w:rsidRDefault="002D3B19" w:rsidP="002D3B19">
      <w:pPr>
        <w:jc w:val="right"/>
        <w:rPr>
          <w:rFonts w:ascii="Times New Roman" w:hAnsi="Times New Roman" w:cs="Times New Roman"/>
          <w:b/>
          <w:bCs/>
          <w:color w:val="0070C0"/>
          <w:sz w:val="24"/>
          <w:szCs w:val="24"/>
        </w:rPr>
      </w:pPr>
    </w:p>
    <w:p w14:paraId="3CCC3E73" w14:textId="77777777" w:rsidR="002D3B19" w:rsidRPr="00097E59" w:rsidRDefault="002D3B19" w:rsidP="002D3B19">
      <w:pPr>
        <w:jc w:val="right"/>
        <w:rPr>
          <w:rFonts w:ascii="Times New Roman" w:hAnsi="Times New Roman" w:cs="Times New Roman"/>
          <w:b/>
          <w:bCs/>
          <w:color w:val="0070C0"/>
          <w:sz w:val="24"/>
          <w:szCs w:val="24"/>
        </w:rPr>
      </w:pPr>
    </w:p>
    <w:p w14:paraId="028486F1" w14:textId="77777777" w:rsidR="002D3B19" w:rsidRPr="00097E59" w:rsidRDefault="002D3B19" w:rsidP="002D3B19">
      <w:pPr>
        <w:jc w:val="right"/>
        <w:rPr>
          <w:rFonts w:ascii="Times New Roman" w:hAnsi="Times New Roman" w:cs="Times New Roman"/>
          <w:b/>
          <w:bCs/>
          <w:color w:val="0070C0"/>
          <w:sz w:val="24"/>
          <w:szCs w:val="24"/>
        </w:rPr>
      </w:pPr>
    </w:p>
    <w:p w14:paraId="313971C4" w14:textId="77777777" w:rsidR="002D3B19" w:rsidRPr="00097E59" w:rsidRDefault="002D3B19" w:rsidP="002D3B19">
      <w:pPr>
        <w:jc w:val="right"/>
        <w:rPr>
          <w:rFonts w:ascii="Times New Roman" w:hAnsi="Times New Roman" w:cs="Times New Roman"/>
          <w:b/>
          <w:bCs/>
          <w:color w:val="0070C0"/>
          <w:sz w:val="24"/>
          <w:szCs w:val="24"/>
        </w:rPr>
      </w:pPr>
    </w:p>
    <w:p w14:paraId="03CE381D" w14:textId="77777777" w:rsidR="002D3B19" w:rsidRPr="00097E59" w:rsidRDefault="002D3B19" w:rsidP="002D3B19">
      <w:pPr>
        <w:jc w:val="right"/>
        <w:rPr>
          <w:rFonts w:ascii="Times New Roman" w:hAnsi="Times New Roman" w:cs="Times New Roman"/>
          <w:b/>
          <w:bCs/>
          <w:color w:val="0070C0"/>
          <w:sz w:val="24"/>
          <w:szCs w:val="24"/>
        </w:rPr>
      </w:pPr>
    </w:p>
    <w:p w14:paraId="194B54BA" w14:textId="77777777" w:rsidR="002D3B19" w:rsidRPr="00097E59" w:rsidRDefault="002D3B19" w:rsidP="002D3B19">
      <w:pPr>
        <w:jc w:val="right"/>
        <w:rPr>
          <w:rFonts w:ascii="Times New Roman" w:hAnsi="Times New Roman" w:cs="Times New Roman"/>
          <w:b/>
          <w:bCs/>
          <w:color w:val="0070C0"/>
          <w:sz w:val="24"/>
          <w:szCs w:val="24"/>
        </w:rPr>
      </w:pPr>
    </w:p>
    <w:p w14:paraId="79FE3324" w14:textId="77777777" w:rsidR="002D3B19" w:rsidRPr="00097E59" w:rsidRDefault="002D3B19" w:rsidP="002D3B19">
      <w:pPr>
        <w:jc w:val="right"/>
        <w:rPr>
          <w:rFonts w:ascii="Times New Roman" w:hAnsi="Times New Roman" w:cs="Times New Roman"/>
          <w:b/>
          <w:bCs/>
          <w:color w:val="0070C0"/>
          <w:sz w:val="24"/>
          <w:szCs w:val="24"/>
        </w:rPr>
      </w:pPr>
    </w:p>
    <w:p w14:paraId="27FCE889" w14:textId="77777777" w:rsidR="002D3B19" w:rsidRPr="00097E59" w:rsidRDefault="002D3B19" w:rsidP="002D3B19">
      <w:pPr>
        <w:jc w:val="right"/>
        <w:rPr>
          <w:rFonts w:ascii="Times New Roman" w:hAnsi="Times New Roman" w:cs="Times New Roman"/>
          <w:b/>
          <w:bCs/>
          <w:color w:val="0070C0"/>
          <w:sz w:val="24"/>
          <w:szCs w:val="24"/>
        </w:rPr>
      </w:pPr>
    </w:p>
    <w:p w14:paraId="2C719E5F" w14:textId="77777777" w:rsidR="002D3B19" w:rsidRPr="00097E59" w:rsidRDefault="002D3B19" w:rsidP="002D3B19">
      <w:pPr>
        <w:jc w:val="right"/>
        <w:rPr>
          <w:rFonts w:ascii="Times New Roman" w:hAnsi="Times New Roman" w:cs="Times New Roman"/>
          <w:b/>
          <w:bCs/>
          <w:color w:val="0070C0"/>
          <w:sz w:val="24"/>
          <w:szCs w:val="24"/>
        </w:rPr>
      </w:pPr>
    </w:p>
    <w:p w14:paraId="1DD56ABF" w14:textId="77777777" w:rsidR="002D3B19" w:rsidRPr="00097E59" w:rsidRDefault="002D3B19" w:rsidP="002D3B19">
      <w:pPr>
        <w:jc w:val="right"/>
        <w:rPr>
          <w:rFonts w:ascii="Times New Roman" w:hAnsi="Times New Roman" w:cs="Times New Roman"/>
          <w:b/>
          <w:bCs/>
          <w:color w:val="0070C0"/>
          <w:sz w:val="24"/>
          <w:szCs w:val="24"/>
        </w:rPr>
      </w:pPr>
    </w:p>
    <w:p w14:paraId="1F6CD8C3" w14:textId="77777777" w:rsidR="002D3B19" w:rsidRPr="00097E59" w:rsidRDefault="002D3B19" w:rsidP="002D3B19">
      <w:pPr>
        <w:jc w:val="right"/>
        <w:rPr>
          <w:rFonts w:ascii="Times New Roman" w:hAnsi="Times New Roman" w:cs="Times New Roman"/>
          <w:b/>
          <w:bCs/>
          <w:color w:val="0070C0"/>
          <w:sz w:val="24"/>
          <w:szCs w:val="24"/>
        </w:rPr>
      </w:pPr>
    </w:p>
    <w:p w14:paraId="2DC46D3C" w14:textId="77777777" w:rsidR="002D3B19" w:rsidRPr="00097E59" w:rsidRDefault="002D3B19" w:rsidP="002D3B19">
      <w:pPr>
        <w:jc w:val="right"/>
        <w:rPr>
          <w:rFonts w:ascii="Times New Roman" w:hAnsi="Times New Roman" w:cs="Times New Roman"/>
          <w:b/>
          <w:bCs/>
          <w:color w:val="0070C0"/>
          <w:sz w:val="24"/>
          <w:szCs w:val="24"/>
        </w:rPr>
      </w:pPr>
    </w:p>
    <w:p w14:paraId="639F59B5" w14:textId="77777777" w:rsidR="002D3B19" w:rsidRPr="00097E59" w:rsidRDefault="002D3B19" w:rsidP="002D3B19">
      <w:pPr>
        <w:jc w:val="center"/>
        <w:rPr>
          <w:rFonts w:ascii="Times New Roman" w:hAnsi="Times New Roman" w:cs="Times New Roman"/>
          <w:b/>
          <w:bCs/>
          <w:sz w:val="24"/>
          <w:szCs w:val="24"/>
        </w:rPr>
      </w:pPr>
      <w:r w:rsidRPr="00097E59">
        <w:rPr>
          <w:rFonts w:ascii="Times New Roman" w:hAnsi="Times New Roman" w:cs="Times New Roman"/>
          <w:b/>
          <w:bCs/>
          <w:sz w:val="24"/>
          <w:szCs w:val="24"/>
        </w:rPr>
        <w:t>Примерная рабочая программа дисциплины</w:t>
      </w:r>
    </w:p>
    <w:p w14:paraId="73415675" w14:textId="7434FE20" w:rsidR="002D3B19" w:rsidRPr="00097E59" w:rsidRDefault="002D3B19" w:rsidP="002D3B19">
      <w:pPr>
        <w:pStyle w:val="1"/>
      </w:pPr>
      <w:bookmarkStart w:id="11" w:name="_Toc179381013"/>
      <w:r w:rsidRPr="00097E59">
        <w:t>«ОП.0</w:t>
      </w:r>
      <w:r w:rsidR="00F67A26" w:rsidRPr="00097E59">
        <w:t>5</w:t>
      </w:r>
      <w:r w:rsidRPr="00097E59">
        <w:t xml:space="preserve"> МЕТРОЛОГИЯ, СТАНДАРТИЗАЦИЯ И СЕРТИФИКАЦИЯ»</w:t>
      </w:r>
      <w:bookmarkEnd w:id="11"/>
    </w:p>
    <w:p w14:paraId="2C9EC150" w14:textId="77777777" w:rsidR="002D3B19" w:rsidRPr="00097E59" w:rsidRDefault="002D3B19" w:rsidP="00A843C4">
      <w:pPr>
        <w:rPr>
          <w:rFonts w:ascii="Times New Roman" w:hAnsi="Times New Roman" w:cs="Times New Roman"/>
          <w:sz w:val="24"/>
          <w:szCs w:val="24"/>
        </w:rPr>
      </w:pPr>
    </w:p>
    <w:p w14:paraId="616AE8CF" w14:textId="77777777" w:rsidR="002D3B19" w:rsidRPr="00097E59" w:rsidRDefault="002D3B19" w:rsidP="00A843C4">
      <w:pPr>
        <w:rPr>
          <w:rFonts w:ascii="Times New Roman" w:hAnsi="Times New Roman" w:cs="Times New Roman"/>
          <w:sz w:val="24"/>
          <w:szCs w:val="24"/>
        </w:rPr>
      </w:pPr>
    </w:p>
    <w:p w14:paraId="5D7249BB" w14:textId="77777777" w:rsidR="002D3B19" w:rsidRPr="00097E59" w:rsidRDefault="002D3B19" w:rsidP="00A843C4">
      <w:pPr>
        <w:rPr>
          <w:rFonts w:ascii="Times New Roman" w:hAnsi="Times New Roman" w:cs="Times New Roman"/>
          <w:sz w:val="24"/>
          <w:szCs w:val="24"/>
        </w:rPr>
      </w:pPr>
    </w:p>
    <w:p w14:paraId="0483606E" w14:textId="77777777" w:rsidR="002D3B19" w:rsidRPr="00097E59" w:rsidRDefault="002D3B19" w:rsidP="00A843C4">
      <w:pPr>
        <w:rPr>
          <w:rFonts w:ascii="Times New Roman" w:hAnsi="Times New Roman" w:cs="Times New Roman"/>
          <w:sz w:val="24"/>
          <w:szCs w:val="24"/>
        </w:rPr>
      </w:pPr>
    </w:p>
    <w:p w14:paraId="3F17191A" w14:textId="77777777" w:rsidR="002D3B19" w:rsidRPr="00097E59" w:rsidRDefault="002D3B19" w:rsidP="00A843C4">
      <w:pPr>
        <w:rPr>
          <w:rFonts w:ascii="Times New Roman" w:hAnsi="Times New Roman" w:cs="Times New Roman"/>
          <w:sz w:val="24"/>
          <w:szCs w:val="24"/>
        </w:rPr>
      </w:pPr>
    </w:p>
    <w:p w14:paraId="742ADCAC" w14:textId="77777777" w:rsidR="002D3B19" w:rsidRPr="00097E59" w:rsidRDefault="002D3B19" w:rsidP="00A843C4">
      <w:pPr>
        <w:rPr>
          <w:rFonts w:ascii="Times New Roman" w:hAnsi="Times New Roman" w:cs="Times New Roman"/>
          <w:sz w:val="24"/>
          <w:szCs w:val="24"/>
        </w:rPr>
      </w:pPr>
    </w:p>
    <w:p w14:paraId="2B60B7B5" w14:textId="77777777" w:rsidR="002D3B19" w:rsidRPr="00097E59" w:rsidRDefault="002D3B19" w:rsidP="00A843C4">
      <w:pPr>
        <w:rPr>
          <w:rFonts w:ascii="Times New Roman" w:hAnsi="Times New Roman" w:cs="Times New Roman"/>
          <w:sz w:val="24"/>
          <w:szCs w:val="24"/>
        </w:rPr>
      </w:pPr>
    </w:p>
    <w:p w14:paraId="38747318" w14:textId="77777777" w:rsidR="002D3B19" w:rsidRPr="00097E59" w:rsidRDefault="002D3B19" w:rsidP="00A843C4">
      <w:pPr>
        <w:rPr>
          <w:rFonts w:ascii="Times New Roman" w:hAnsi="Times New Roman" w:cs="Times New Roman"/>
          <w:sz w:val="24"/>
          <w:szCs w:val="24"/>
        </w:rPr>
      </w:pPr>
    </w:p>
    <w:p w14:paraId="66703F7A" w14:textId="77777777" w:rsidR="002D3B19" w:rsidRPr="00097E59" w:rsidRDefault="002D3B19" w:rsidP="00A843C4">
      <w:pPr>
        <w:rPr>
          <w:rFonts w:ascii="Times New Roman" w:hAnsi="Times New Roman" w:cs="Times New Roman"/>
          <w:sz w:val="24"/>
          <w:szCs w:val="24"/>
        </w:rPr>
      </w:pPr>
    </w:p>
    <w:p w14:paraId="7B400A67" w14:textId="77777777" w:rsidR="002D3B19" w:rsidRPr="00097E59" w:rsidRDefault="002D3B19" w:rsidP="00A843C4">
      <w:pPr>
        <w:rPr>
          <w:rFonts w:ascii="Times New Roman" w:hAnsi="Times New Roman" w:cs="Times New Roman"/>
          <w:sz w:val="24"/>
          <w:szCs w:val="24"/>
        </w:rPr>
      </w:pPr>
    </w:p>
    <w:p w14:paraId="62DBFE83" w14:textId="77777777" w:rsidR="002D3B19" w:rsidRPr="00097E59" w:rsidRDefault="002D3B19" w:rsidP="00A843C4">
      <w:pPr>
        <w:rPr>
          <w:rFonts w:ascii="Times New Roman" w:hAnsi="Times New Roman" w:cs="Times New Roman"/>
          <w:sz w:val="24"/>
          <w:szCs w:val="24"/>
        </w:rPr>
      </w:pPr>
    </w:p>
    <w:p w14:paraId="2CBFD36A" w14:textId="77777777" w:rsidR="002D3B19" w:rsidRPr="00097E59" w:rsidRDefault="002D3B19" w:rsidP="00A843C4">
      <w:pPr>
        <w:rPr>
          <w:rFonts w:ascii="Times New Roman" w:hAnsi="Times New Roman" w:cs="Times New Roman"/>
          <w:sz w:val="24"/>
          <w:szCs w:val="24"/>
        </w:rPr>
      </w:pPr>
    </w:p>
    <w:p w14:paraId="561E4B98" w14:textId="77777777" w:rsidR="002D3B19" w:rsidRPr="00097E59" w:rsidRDefault="002D3B19" w:rsidP="00A843C4">
      <w:pPr>
        <w:rPr>
          <w:rFonts w:ascii="Times New Roman" w:hAnsi="Times New Roman" w:cs="Times New Roman"/>
          <w:sz w:val="24"/>
          <w:szCs w:val="24"/>
        </w:rPr>
      </w:pPr>
    </w:p>
    <w:p w14:paraId="6346E800" w14:textId="77777777" w:rsidR="002D3B19" w:rsidRPr="00097E59" w:rsidRDefault="002D3B19" w:rsidP="00A843C4">
      <w:pPr>
        <w:rPr>
          <w:rFonts w:ascii="Times New Roman" w:hAnsi="Times New Roman" w:cs="Times New Roman"/>
          <w:sz w:val="24"/>
          <w:szCs w:val="24"/>
        </w:rPr>
      </w:pPr>
    </w:p>
    <w:p w14:paraId="323F236A" w14:textId="77777777" w:rsidR="002D3B19" w:rsidRPr="00097E59" w:rsidRDefault="002D3B19" w:rsidP="00A843C4">
      <w:pPr>
        <w:rPr>
          <w:rFonts w:ascii="Times New Roman" w:hAnsi="Times New Roman" w:cs="Times New Roman"/>
          <w:sz w:val="24"/>
          <w:szCs w:val="24"/>
        </w:rPr>
      </w:pPr>
    </w:p>
    <w:p w14:paraId="3B3E6410" w14:textId="77777777" w:rsidR="002D3B19" w:rsidRPr="00097E59" w:rsidRDefault="002D3B19" w:rsidP="00A843C4">
      <w:pPr>
        <w:rPr>
          <w:rFonts w:ascii="Times New Roman" w:hAnsi="Times New Roman" w:cs="Times New Roman"/>
          <w:sz w:val="24"/>
          <w:szCs w:val="24"/>
        </w:rPr>
      </w:pPr>
    </w:p>
    <w:p w14:paraId="63918962" w14:textId="77777777" w:rsidR="002D3B19" w:rsidRPr="00097E59" w:rsidRDefault="002D3B19" w:rsidP="00A843C4">
      <w:pPr>
        <w:rPr>
          <w:rFonts w:ascii="Times New Roman" w:hAnsi="Times New Roman" w:cs="Times New Roman"/>
          <w:sz w:val="24"/>
          <w:szCs w:val="24"/>
        </w:rPr>
      </w:pPr>
    </w:p>
    <w:p w14:paraId="6150710E" w14:textId="77777777" w:rsidR="002D3B19" w:rsidRPr="00097E59" w:rsidRDefault="002D3B19" w:rsidP="00A843C4">
      <w:pPr>
        <w:pStyle w:val="1f"/>
        <w:pageBreakBefore/>
        <w:rPr>
          <w:rFonts w:ascii="Times New Roman" w:hAnsi="Times New Roman"/>
          <w:lang w:val="ru-RU"/>
        </w:rPr>
      </w:pPr>
      <w:r w:rsidRPr="00097E59">
        <w:rPr>
          <w:rFonts w:ascii="Times New Roman" w:hAnsi="Times New Roman"/>
          <w:lang w:val="ru-RU"/>
        </w:rPr>
        <w:lastRenderedPageBreak/>
        <w:t>СОДЕРЖАНИЕ ПРОГРАММЫ</w:t>
      </w:r>
    </w:p>
    <w:p w14:paraId="660E1AF9" w14:textId="77777777" w:rsidR="002D3B19" w:rsidRPr="00097E59" w:rsidRDefault="002D3B19" w:rsidP="002D3B19">
      <w:pPr>
        <w:pStyle w:val="14"/>
        <w:rPr>
          <w:rFonts w:eastAsiaTheme="minorEastAsia"/>
          <w:b w:val="0"/>
          <w:bCs w:val="0"/>
          <w:sz w:val="24"/>
          <w:szCs w:val="24"/>
          <w:lang w:eastAsia="ru-RU"/>
        </w:rPr>
      </w:pPr>
      <w:r w:rsidRPr="00097E59">
        <w:rPr>
          <w:b w:val="0"/>
          <w:bCs w:val="0"/>
          <w:sz w:val="24"/>
          <w:szCs w:val="24"/>
        </w:rPr>
        <w:fldChar w:fldCharType="begin"/>
      </w:r>
      <w:r w:rsidRPr="00097E59">
        <w:rPr>
          <w:b w:val="0"/>
          <w:bCs w:val="0"/>
          <w:sz w:val="24"/>
          <w:szCs w:val="24"/>
        </w:rPr>
        <w:instrText xml:space="preserve"> TOC \h \z \t "Раздел 1;1;Раздел 1.1;2" </w:instrText>
      </w:r>
      <w:r w:rsidRPr="00097E59">
        <w:rPr>
          <w:b w:val="0"/>
          <w:bCs w:val="0"/>
          <w:sz w:val="24"/>
          <w:szCs w:val="24"/>
        </w:rPr>
        <w:fldChar w:fldCharType="separate"/>
      </w:r>
      <w:hyperlink w:anchor="_Toc156294875" w:history="1"/>
    </w:p>
    <w:p w14:paraId="462DAA15" w14:textId="77777777" w:rsidR="002D3B19" w:rsidRPr="00097E59" w:rsidRDefault="00097E59" w:rsidP="002D3B19">
      <w:pPr>
        <w:pStyle w:val="14"/>
        <w:rPr>
          <w:rFonts w:eastAsiaTheme="minorEastAsia"/>
          <w:b w:val="0"/>
          <w:bCs w:val="0"/>
          <w:sz w:val="24"/>
          <w:szCs w:val="24"/>
          <w:lang w:eastAsia="ru-RU"/>
        </w:rPr>
      </w:pPr>
      <w:hyperlink w:anchor="_Toc156294876" w:history="1">
        <w:r w:rsidR="002D3B19" w:rsidRPr="00097E59">
          <w:rPr>
            <w:rStyle w:val="af0"/>
            <w:b w:val="0"/>
            <w:bCs w:val="0"/>
            <w:sz w:val="24"/>
            <w:szCs w:val="24"/>
          </w:rPr>
          <w:t>1. ОБЩАЯ ХАРАКТЕРИСТИКА</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_Toc156294876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4</w:t>
        </w:r>
        <w:r w:rsidR="002D3B19" w:rsidRPr="00097E59">
          <w:rPr>
            <w:b w:val="0"/>
            <w:bCs w:val="0"/>
            <w:webHidden/>
            <w:sz w:val="24"/>
            <w:szCs w:val="24"/>
          </w:rPr>
          <w:fldChar w:fldCharType="end"/>
        </w:r>
      </w:hyperlink>
    </w:p>
    <w:p w14:paraId="60E2C97C" w14:textId="77777777" w:rsidR="002D3B19" w:rsidRPr="00097E59" w:rsidRDefault="00097E59" w:rsidP="002D3B19">
      <w:pPr>
        <w:pStyle w:val="22"/>
        <w:rPr>
          <w:rFonts w:eastAsiaTheme="minorEastAsia"/>
          <w:i w:val="0"/>
          <w:iCs w:val="0"/>
        </w:rPr>
      </w:pPr>
      <w:hyperlink w:anchor="_Toc156294877" w:history="1">
        <w:r w:rsidR="002D3B19" w:rsidRPr="00097E59">
          <w:rPr>
            <w:rStyle w:val="af0"/>
            <w:i w:val="0"/>
            <w:iCs w:val="0"/>
          </w:rPr>
          <w:t>1.1. Цель и место дисциплины в структуре образовательной программы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_Toc156294877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77587C6D" w14:textId="77777777" w:rsidR="002D3B19" w:rsidRPr="00097E59" w:rsidRDefault="00097E59" w:rsidP="002D3B19">
      <w:pPr>
        <w:pStyle w:val="22"/>
        <w:rPr>
          <w:rFonts w:eastAsiaTheme="minorEastAsia"/>
          <w:i w:val="0"/>
          <w:iCs w:val="0"/>
        </w:rPr>
      </w:pPr>
      <w:hyperlink w:anchor="_Toc156294878" w:history="1">
        <w:r w:rsidR="002D3B19" w:rsidRPr="00097E59">
          <w:rPr>
            <w:rStyle w:val="af0"/>
            <w:i w:val="0"/>
            <w:iCs w:val="0"/>
          </w:rPr>
          <w:t>1.2. Планируемые результаты освоения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_Toc156294878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18AA4E65" w14:textId="77777777" w:rsidR="002D3B19" w:rsidRPr="00097E59" w:rsidRDefault="00097E59" w:rsidP="002D3B19">
      <w:pPr>
        <w:pStyle w:val="14"/>
        <w:rPr>
          <w:rFonts w:eastAsiaTheme="minorEastAsia"/>
          <w:b w:val="0"/>
          <w:bCs w:val="0"/>
          <w:sz w:val="24"/>
          <w:szCs w:val="24"/>
          <w:lang w:eastAsia="ru-RU"/>
        </w:rPr>
      </w:pPr>
      <w:hyperlink w:anchor="_Toc156294879" w:history="1">
        <w:r w:rsidR="002D3B19" w:rsidRPr="00097E59">
          <w:rPr>
            <w:rStyle w:val="af0"/>
            <w:b w:val="0"/>
            <w:bCs w:val="0"/>
            <w:sz w:val="24"/>
            <w:szCs w:val="24"/>
          </w:rPr>
          <w:t>2. СТРУКТУРА И СОДЕРЖАНИЕ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_Toc156294879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4</w:t>
        </w:r>
        <w:r w:rsidR="002D3B19" w:rsidRPr="00097E59">
          <w:rPr>
            <w:b w:val="0"/>
            <w:bCs w:val="0"/>
            <w:webHidden/>
            <w:sz w:val="24"/>
            <w:szCs w:val="24"/>
          </w:rPr>
          <w:fldChar w:fldCharType="end"/>
        </w:r>
      </w:hyperlink>
    </w:p>
    <w:p w14:paraId="588E48A4" w14:textId="77777777" w:rsidR="002D3B19" w:rsidRPr="00097E59" w:rsidRDefault="00097E59" w:rsidP="002D3B19">
      <w:pPr>
        <w:pStyle w:val="22"/>
        <w:rPr>
          <w:rFonts w:eastAsiaTheme="minorEastAsia"/>
          <w:i w:val="0"/>
          <w:iCs w:val="0"/>
        </w:rPr>
      </w:pPr>
      <w:hyperlink w:anchor="_Toc156294880" w:history="1">
        <w:r w:rsidR="002D3B19" w:rsidRPr="00097E59">
          <w:rPr>
            <w:rStyle w:val="af0"/>
            <w:i w:val="0"/>
            <w:iCs w:val="0"/>
          </w:rPr>
          <w:t>2.1. Трудоемкость освоения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_Toc156294880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65858E26" w14:textId="77777777" w:rsidR="002D3B19" w:rsidRPr="00097E59" w:rsidRDefault="00097E59" w:rsidP="002D3B19">
      <w:pPr>
        <w:pStyle w:val="22"/>
        <w:rPr>
          <w:rFonts w:eastAsiaTheme="minorEastAsia"/>
          <w:i w:val="0"/>
          <w:iCs w:val="0"/>
        </w:rPr>
      </w:pPr>
      <w:hyperlink w:anchor="_Toc156294881" w:history="1">
        <w:r w:rsidR="002D3B19" w:rsidRPr="00097E59">
          <w:rPr>
            <w:rStyle w:val="af0"/>
            <w:i w:val="0"/>
            <w:iCs w:val="0"/>
          </w:rPr>
          <w:t>2.2. Примерное содержание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_Toc156294881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5</w:t>
        </w:r>
        <w:r w:rsidR="002D3B19" w:rsidRPr="00097E59">
          <w:rPr>
            <w:i w:val="0"/>
            <w:iCs w:val="0"/>
            <w:webHidden/>
          </w:rPr>
          <w:fldChar w:fldCharType="end"/>
        </w:r>
      </w:hyperlink>
    </w:p>
    <w:p w14:paraId="742DBD7D" w14:textId="77777777" w:rsidR="002D3B19" w:rsidRPr="00097E59" w:rsidRDefault="00097E59" w:rsidP="002D3B19">
      <w:pPr>
        <w:pStyle w:val="14"/>
        <w:rPr>
          <w:rFonts w:eastAsiaTheme="minorEastAsia"/>
          <w:b w:val="0"/>
          <w:bCs w:val="0"/>
          <w:sz w:val="24"/>
          <w:szCs w:val="24"/>
          <w:lang w:eastAsia="ru-RU"/>
        </w:rPr>
      </w:pPr>
      <w:hyperlink w:anchor="_Toc156294884" w:history="1">
        <w:r w:rsidR="002D3B19" w:rsidRPr="00097E59">
          <w:rPr>
            <w:rStyle w:val="af0"/>
            <w:b w:val="0"/>
            <w:bCs w:val="0"/>
            <w:sz w:val="24"/>
            <w:szCs w:val="24"/>
          </w:rPr>
          <w:t>3. УСЛОВИЯ РЕАЛИЗАЦИИ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_Toc156294884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6</w:t>
        </w:r>
        <w:r w:rsidR="002D3B19" w:rsidRPr="00097E59">
          <w:rPr>
            <w:b w:val="0"/>
            <w:bCs w:val="0"/>
            <w:webHidden/>
            <w:sz w:val="24"/>
            <w:szCs w:val="24"/>
          </w:rPr>
          <w:fldChar w:fldCharType="end"/>
        </w:r>
      </w:hyperlink>
    </w:p>
    <w:p w14:paraId="19CB5B06" w14:textId="77777777" w:rsidR="002D3B19" w:rsidRPr="00097E59" w:rsidRDefault="00097E59" w:rsidP="002D3B19">
      <w:pPr>
        <w:pStyle w:val="22"/>
        <w:rPr>
          <w:rFonts w:eastAsiaTheme="minorEastAsia"/>
          <w:i w:val="0"/>
          <w:iCs w:val="0"/>
        </w:rPr>
      </w:pPr>
      <w:hyperlink w:anchor="_Toc156294885" w:history="1">
        <w:r w:rsidR="002D3B19" w:rsidRPr="00097E59">
          <w:rPr>
            <w:rStyle w:val="af0"/>
            <w:i w:val="0"/>
            <w:iCs w:val="0"/>
          </w:rPr>
          <w:t>3.1. Материально-техническое обеспечение</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_Toc156294885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6</w:t>
        </w:r>
        <w:r w:rsidR="002D3B19" w:rsidRPr="00097E59">
          <w:rPr>
            <w:i w:val="0"/>
            <w:iCs w:val="0"/>
            <w:webHidden/>
          </w:rPr>
          <w:fldChar w:fldCharType="end"/>
        </w:r>
      </w:hyperlink>
    </w:p>
    <w:p w14:paraId="296FBD56" w14:textId="77777777" w:rsidR="002D3B19" w:rsidRPr="00097E59" w:rsidRDefault="00097E59" w:rsidP="002D3B19">
      <w:pPr>
        <w:pStyle w:val="22"/>
        <w:rPr>
          <w:rFonts w:eastAsiaTheme="minorEastAsia"/>
          <w:i w:val="0"/>
          <w:iCs w:val="0"/>
        </w:rPr>
      </w:pPr>
      <w:hyperlink w:anchor="_Toc156294886" w:history="1">
        <w:r w:rsidR="002D3B19" w:rsidRPr="00097E59">
          <w:rPr>
            <w:rStyle w:val="af0"/>
            <w:i w:val="0"/>
            <w:iCs w:val="0"/>
          </w:rPr>
          <w:t>3.2. Учебно-методическое обеспечение</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_Toc156294886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6</w:t>
        </w:r>
        <w:r w:rsidR="002D3B19" w:rsidRPr="00097E59">
          <w:rPr>
            <w:i w:val="0"/>
            <w:iCs w:val="0"/>
            <w:webHidden/>
          </w:rPr>
          <w:fldChar w:fldCharType="end"/>
        </w:r>
      </w:hyperlink>
    </w:p>
    <w:p w14:paraId="3EBF6302" w14:textId="77777777" w:rsidR="002D3B19" w:rsidRPr="00097E59" w:rsidRDefault="00097E59" w:rsidP="002D3B19">
      <w:pPr>
        <w:pStyle w:val="14"/>
        <w:rPr>
          <w:rFonts w:eastAsiaTheme="minorEastAsia"/>
          <w:b w:val="0"/>
          <w:bCs w:val="0"/>
          <w:sz w:val="24"/>
          <w:szCs w:val="24"/>
          <w:lang w:eastAsia="ru-RU"/>
        </w:rPr>
      </w:pPr>
      <w:hyperlink w:anchor="_Toc156294887" w:history="1">
        <w:r w:rsidR="002D3B19" w:rsidRPr="00097E59">
          <w:rPr>
            <w:rStyle w:val="af0"/>
            <w:b w:val="0"/>
            <w:bCs w:val="0"/>
            <w:sz w:val="24"/>
            <w:szCs w:val="24"/>
          </w:rPr>
          <w:t>4. КОНТРОЛЬ И ОЦЕНКА РЕЗУЛЬТАТОВ ОСВОЕНИЯ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_Toc156294887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6</w:t>
        </w:r>
        <w:r w:rsidR="002D3B19" w:rsidRPr="00097E59">
          <w:rPr>
            <w:b w:val="0"/>
            <w:bCs w:val="0"/>
            <w:webHidden/>
            <w:sz w:val="24"/>
            <w:szCs w:val="24"/>
          </w:rPr>
          <w:fldChar w:fldCharType="end"/>
        </w:r>
      </w:hyperlink>
    </w:p>
    <w:p w14:paraId="4F462A9A" w14:textId="77777777" w:rsidR="002D3B19" w:rsidRPr="00097E59" w:rsidRDefault="002D3B19" w:rsidP="00A843C4">
      <w:pPr>
        <w:rPr>
          <w:rFonts w:ascii="Times New Roman" w:hAnsi="Times New Roman" w:cs="Times New Roman"/>
          <w:sz w:val="24"/>
          <w:szCs w:val="24"/>
        </w:rPr>
      </w:pPr>
      <w:r w:rsidRPr="00097E59">
        <w:rPr>
          <w:rFonts w:ascii="Times New Roman" w:hAnsi="Times New Roman" w:cs="Times New Roman"/>
          <w:sz w:val="24"/>
          <w:szCs w:val="24"/>
        </w:rPr>
        <w:fldChar w:fldCharType="end"/>
      </w:r>
    </w:p>
    <w:p w14:paraId="51DD3ED8" w14:textId="77777777" w:rsidR="002D3B19" w:rsidRPr="00097E59" w:rsidRDefault="002D3B19" w:rsidP="002D3B19">
      <w:pPr>
        <w:pStyle w:val="1f"/>
        <w:jc w:val="left"/>
        <w:rPr>
          <w:rFonts w:ascii="Times New Roman" w:hAnsi="Times New Roman"/>
          <w:lang w:val="ru-RU"/>
        </w:rPr>
        <w:sectPr w:rsidR="002D3B19" w:rsidRPr="00097E59" w:rsidSect="00502F97">
          <w:pgSz w:w="11906" w:h="16838"/>
          <w:pgMar w:top="1134" w:right="567" w:bottom="1134" w:left="1701" w:header="709" w:footer="709" w:gutter="0"/>
          <w:cols w:space="708"/>
          <w:docGrid w:linePitch="360"/>
        </w:sectPr>
      </w:pPr>
    </w:p>
    <w:p w14:paraId="2FC0C9B3" w14:textId="78C9AF6B" w:rsidR="002D3B19" w:rsidRPr="00097E59" w:rsidRDefault="00F67A26" w:rsidP="00F67A26">
      <w:pPr>
        <w:pStyle w:val="1f"/>
        <w:ind w:left="360"/>
        <w:rPr>
          <w:rFonts w:ascii="Times New Roman" w:hAnsi="Times New Roman"/>
        </w:rPr>
      </w:pPr>
      <w:r w:rsidRPr="00097E59">
        <w:rPr>
          <w:rFonts w:ascii="Times New Roman" w:hAnsi="Times New Roman"/>
          <w:lang w:val="ru-RU"/>
        </w:rPr>
        <w:lastRenderedPageBreak/>
        <w:t>1.</w:t>
      </w:r>
      <w:r w:rsidR="002D3B19" w:rsidRPr="00097E59">
        <w:rPr>
          <w:rFonts w:ascii="Times New Roman" w:hAnsi="Times New Roman"/>
        </w:rPr>
        <w:t>Общая характеристика</w:t>
      </w:r>
      <w:r w:rsidR="002D3B19" w:rsidRPr="00097E59">
        <w:rPr>
          <w:rFonts w:ascii="Times New Roman" w:hAnsi="Times New Roman"/>
          <w:lang w:val="ru-RU"/>
        </w:rPr>
        <w:t xml:space="preserve"> </w:t>
      </w:r>
      <w:r w:rsidR="002D3B19" w:rsidRPr="00097E59">
        <w:rPr>
          <w:rFonts w:ascii="Times New Roman" w:hAnsi="Times New Roman"/>
        </w:rPr>
        <w:t>ПРИМЕРНОЙ РАБОЧЕЙ ПРОГРАММЫ УЧЕБНОЙ ДИСЦИПЛИНЫ</w:t>
      </w:r>
    </w:p>
    <w:p w14:paraId="12069AB7" w14:textId="7151A181" w:rsidR="002D3B19" w:rsidRPr="00097E59" w:rsidRDefault="002D3B19" w:rsidP="002D3B19">
      <w:pPr>
        <w:pStyle w:val="1d"/>
        <w:jc w:val="center"/>
        <w:rPr>
          <w:rFonts w:eastAsia="Segoe UI"/>
          <w:lang w:val="ru-RU"/>
        </w:rPr>
      </w:pPr>
      <w:r w:rsidRPr="00097E59">
        <w:rPr>
          <w:rFonts w:eastAsia="Segoe UI"/>
          <w:b/>
          <w:bCs/>
          <w:lang w:val="ru-RU"/>
        </w:rPr>
        <w:t>«</w:t>
      </w:r>
      <w:r w:rsidR="00B94A10" w:rsidRPr="00097E59">
        <w:rPr>
          <w:rFonts w:eastAsia="Segoe UI"/>
          <w:b/>
          <w:bCs/>
          <w:lang w:val="ru-RU"/>
        </w:rPr>
        <w:t>ОП.0</w:t>
      </w:r>
      <w:r w:rsidR="00F67A26" w:rsidRPr="00097E59">
        <w:rPr>
          <w:rFonts w:eastAsia="Segoe UI"/>
          <w:b/>
          <w:bCs/>
          <w:lang w:val="ru-RU"/>
        </w:rPr>
        <w:t>5</w:t>
      </w:r>
      <w:r w:rsidR="00B94A10" w:rsidRPr="00097E59">
        <w:rPr>
          <w:rFonts w:eastAsia="Segoe UI"/>
          <w:b/>
          <w:bCs/>
          <w:lang w:val="ru-RU"/>
        </w:rPr>
        <w:t xml:space="preserve"> МЕТРОЛОГИЯ, СТАНДАРТИЗАЦИЯ И СЕРТИФИКАЦИЯ</w:t>
      </w:r>
      <w:r w:rsidRPr="00097E59">
        <w:rPr>
          <w:rFonts w:eastAsia="Segoe UI"/>
          <w:lang w:val="ru-RU"/>
        </w:rPr>
        <w:t>»</w:t>
      </w:r>
    </w:p>
    <w:p w14:paraId="5E0B49F6" w14:textId="77777777" w:rsidR="002D3B19" w:rsidRPr="00097E59" w:rsidRDefault="002D3B19" w:rsidP="002D3B19">
      <w:pPr>
        <w:pStyle w:val="1d"/>
        <w:rPr>
          <w:lang w:val="ru-RU"/>
        </w:rPr>
      </w:pPr>
    </w:p>
    <w:p w14:paraId="72215647" w14:textId="77777777" w:rsidR="002D3B19" w:rsidRPr="00097E59" w:rsidRDefault="002D3B19" w:rsidP="002D3B19">
      <w:pPr>
        <w:pStyle w:val="114"/>
        <w:rPr>
          <w:rFonts w:ascii="Times New Roman" w:hAnsi="Times New Roman"/>
        </w:rPr>
      </w:pPr>
      <w:r w:rsidRPr="00097E59">
        <w:rPr>
          <w:rFonts w:ascii="Times New Roman" w:hAnsi="Times New Roman"/>
        </w:rPr>
        <w:t>1.1. Цель и место дисциплины в структуре образовательной программы</w:t>
      </w:r>
    </w:p>
    <w:p w14:paraId="03F7E1ED" w14:textId="31CCA555" w:rsidR="002D3B19" w:rsidRPr="00097E59" w:rsidRDefault="002D3B19" w:rsidP="002D3B19">
      <w:pPr>
        <w:suppressAutoHyphens/>
        <w:spacing w:line="276" w:lineRule="auto"/>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xml:space="preserve">Цель дисциплины </w:t>
      </w:r>
      <w:r w:rsidRPr="00097E59">
        <w:rPr>
          <w:rFonts w:ascii="Times New Roman" w:hAnsi="Times New Roman" w:cs="Times New Roman"/>
          <w:sz w:val="24"/>
          <w:szCs w:val="24"/>
        </w:rPr>
        <w:t>«</w:t>
      </w:r>
      <w:r w:rsidR="00F67A26" w:rsidRPr="00097E59">
        <w:rPr>
          <w:rFonts w:ascii="Times New Roman" w:hAnsi="Times New Roman" w:cs="Times New Roman"/>
          <w:sz w:val="24"/>
          <w:szCs w:val="24"/>
        </w:rPr>
        <w:t>Метрология, стандартизация, сертификация</w:t>
      </w:r>
      <w:r w:rsidRPr="00097E59">
        <w:rPr>
          <w:rFonts w:ascii="Times New Roman" w:hAnsi="Times New Roman" w:cs="Times New Roman"/>
          <w:sz w:val="24"/>
          <w:szCs w:val="24"/>
        </w:rPr>
        <w:t>»</w:t>
      </w:r>
      <w:r w:rsidRPr="00097E59">
        <w:rPr>
          <w:rFonts w:ascii="Times New Roman" w:eastAsia="Times New Roman" w:hAnsi="Times New Roman" w:cs="Times New Roman"/>
          <w:sz w:val="24"/>
          <w:szCs w:val="24"/>
          <w:lang w:eastAsia="ru-RU"/>
        </w:rPr>
        <w:t xml:space="preserve">: </w:t>
      </w:r>
      <w:r w:rsidR="004B6611" w:rsidRPr="00097E59">
        <w:rPr>
          <w:rFonts w:ascii="Times New Roman" w:eastAsia="Times New Roman" w:hAnsi="Times New Roman" w:cs="Times New Roman"/>
          <w:sz w:val="24"/>
          <w:szCs w:val="24"/>
          <w:lang w:eastAsia="ru-RU"/>
        </w:rPr>
        <w:t>освоение теоретических знаний и умение применять их в профессиональной деятельности</w:t>
      </w:r>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sz w:val="24"/>
          <w:szCs w:val="24"/>
          <w:lang w:eastAsia="ru-RU"/>
        </w:rPr>
        <w:t xml:space="preserve"> </w:t>
      </w:r>
    </w:p>
    <w:p w14:paraId="57A2E596" w14:textId="3F7CCC31" w:rsidR="002D3B19" w:rsidRPr="00097E59" w:rsidRDefault="002D3B19" w:rsidP="002D3B19">
      <w:pPr>
        <w:suppressAutoHyphens/>
        <w:spacing w:line="276" w:lineRule="auto"/>
        <w:ind w:firstLine="709"/>
        <w:jc w:val="both"/>
        <w:rPr>
          <w:rFonts w:ascii="Times New Roman" w:hAnsi="Times New Roman" w:cs="Times New Roman"/>
          <w:sz w:val="24"/>
          <w:szCs w:val="24"/>
        </w:rPr>
      </w:pPr>
      <w:r w:rsidRPr="00097E59">
        <w:rPr>
          <w:rFonts w:ascii="Times New Roman" w:hAnsi="Times New Roman" w:cs="Times New Roman"/>
          <w:sz w:val="24"/>
          <w:szCs w:val="24"/>
        </w:rPr>
        <w:t>Дисциплина «</w:t>
      </w:r>
      <w:r w:rsidR="00F67A26" w:rsidRPr="00097E59">
        <w:rPr>
          <w:rFonts w:ascii="Times New Roman" w:hAnsi="Times New Roman" w:cs="Times New Roman"/>
          <w:sz w:val="24"/>
          <w:szCs w:val="24"/>
        </w:rPr>
        <w:t>Метрология, стандартизация, сертификация</w:t>
      </w:r>
      <w:r w:rsidRPr="00097E59">
        <w:rPr>
          <w:rFonts w:ascii="Times New Roman" w:hAnsi="Times New Roman" w:cs="Times New Roman"/>
          <w:sz w:val="24"/>
          <w:szCs w:val="24"/>
        </w:rPr>
        <w:t xml:space="preserve">» включена в обязательную часть </w:t>
      </w:r>
      <w:r w:rsidR="004B6611" w:rsidRPr="00097E59">
        <w:rPr>
          <w:rFonts w:ascii="Times New Roman" w:hAnsi="Times New Roman" w:cs="Times New Roman"/>
          <w:sz w:val="24"/>
          <w:szCs w:val="24"/>
        </w:rPr>
        <w:t>общепрофессионального</w:t>
      </w:r>
      <w:r w:rsidRPr="00097E59">
        <w:rPr>
          <w:rFonts w:ascii="Times New Roman" w:hAnsi="Times New Roman" w:cs="Times New Roman"/>
          <w:sz w:val="24"/>
          <w:szCs w:val="24"/>
        </w:rPr>
        <w:t xml:space="preserve"> цикла образовательной программы.</w:t>
      </w:r>
    </w:p>
    <w:p w14:paraId="1F4E96F1" w14:textId="77777777" w:rsidR="002D3B19" w:rsidRPr="00097E59" w:rsidRDefault="002D3B19" w:rsidP="002D3B19">
      <w:pPr>
        <w:suppressAutoHyphens/>
        <w:spacing w:line="276" w:lineRule="auto"/>
        <w:ind w:firstLine="709"/>
        <w:jc w:val="both"/>
        <w:rPr>
          <w:rFonts w:ascii="Times New Roman" w:hAnsi="Times New Roman" w:cs="Times New Roman"/>
          <w:sz w:val="24"/>
          <w:szCs w:val="24"/>
        </w:rPr>
      </w:pPr>
    </w:p>
    <w:p w14:paraId="25016129" w14:textId="77777777" w:rsidR="002D3B19" w:rsidRPr="00097E59" w:rsidRDefault="002D3B19" w:rsidP="002D3B19">
      <w:pPr>
        <w:pStyle w:val="114"/>
        <w:rPr>
          <w:rFonts w:ascii="Times New Roman" w:hAnsi="Times New Roman"/>
        </w:rPr>
      </w:pPr>
      <w:r w:rsidRPr="00097E59">
        <w:rPr>
          <w:rFonts w:ascii="Times New Roman" w:hAnsi="Times New Roman"/>
        </w:rPr>
        <w:t>1.2. Планируемые результаты освоения дисциплины</w:t>
      </w:r>
    </w:p>
    <w:p w14:paraId="40F931EB" w14:textId="77777777" w:rsidR="002D3B19" w:rsidRPr="00097E59" w:rsidRDefault="002D3B19" w:rsidP="004B6611">
      <w:pPr>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2FCDDE9" w14:textId="77777777" w:rsidR="002D3B19" w:rsidRPr="00097E59" w:rsidRDefault="002D3B19" w:rsidP="004B6611">
      <w:pPr>
        <w:ind w:firstLine="709"/>
        <w:rPr>
          <w:rFonts w:ascii="Times New Roman" w:hAnsi="Times New Roman" w:cs="Times New Roman"/>
          <w:bCs/>
          <w:sz w:val="24"/>
          <w:szCs w:val="24"/>
        </w:rPr>
      </w:pPr>
      <w:r w:rsidRPr="00097E59">
        <w:rPr>
          <w:rFonts w:ascii="Times New Roman" w:hAnsi="Times New Roman" w:cs="Times New Roman"/>
          <w:bCs/>
          <w:sz w:val="24"/>
          <w:szCs w:val="24"/>
        </w:rPr>
        <w:t>В результате освоения дисциплины обучающийся должен</w:t>
      </w:r>
      <w:r w:rsidRPr="00097E59">
        <w:rPr>
          <w:rFonts w:ascii="Times New Roman" w:hAnsi="Times New Roman" w:cs="Times New Roman"/>
          <w:bCs/>
          <w:sz w:val="24"/>
          <w:szCs w:val="24"/>
          <w:vertAlign w:val="superscript"/>
        </w:rPr>
        <w:footnoteReference w:id="8"/>
      </w:r>
      <w:r w:rsidRPr="00097E59">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419"/>
        <w:gridCol w:w="3969"/>
      </w:tblGrid>
      <w:tr w:rsidR="00ED7857" w:rsidRPr="00097E59" w14:paraId="28CB9AE7" w14:textId="77777777" w:rsidTr="00ED7857">
        <w:tc>
          <w:tcPr>
            <w:tcW w:w="1246" w:type="dxa"/>
            <w:tcBorders>
              <w:top w:val="single" w:sz="4" w:space="0" w:color="auto"/>
              <w:left w:val="single" w:sz="4" w:space="0" w:color="auto"/>
              <w:right w:val="single" w:sz="4" w:space="0" w:color="auto"/>
            </w:tcBorders>
          </w:tcPr>
          <w:p w14:paraId="29DA0FCF" w14:textId="3F76B383" w:rsidR="00ED7857" w:rsidRPr="00097E59" w:rsidRDefault="00ED7857" w:rsidP="00632DB5">
            <w:pPr>
              <w:jc w:val="center"/>
              <w:rPr>
                <w:rStyle w:val="afb"/>
                <w:b/>
                <w:sz w:val="24"/>
                <w:szCs w:val="24"/>
              </w:rPr>
            </w:pPr>
            <w:r w:rsidRPr="00097E59">
              <w:rPr>
                <w:rStyle w:val="afb"/>
                <w:b/>
                <w:i w:val="0"/>
                <w:sz w:val="24"/>
                <w:szCs w:val="24"/>
              </w:rPr>
              <w:t xml:space="preserve">Код </w:t>
            </w:r>
            <w:r w:rsidRPr="00097E59">
              <w:rPr>
                <w:rStyle w:val="afb"/>
                <w:b/>
                <w:sz w:val="24"/>
                <w:szCs w:val="24"/>
              </w:rPr>
              <w:t>ОК,</w:t>
            </w:r>
          </w:p>
          <w:p w14:paraId="2D9D3BB6" w14:textId="23CC8530" w:rsidR="00ED7857" w:rsidRPr="00097E59" w:rsidRDefault="00ED7857" w:rsidP="00632DB5">
            <w:pPr>
              <w:jc w:val="center"/>
              <w:rPr>
                <w:rStyle w:val="afb"/>
                <w:b/>
                <w:i w:val="0"/>
                <w:sz w:val="24"/>
                <w:szCs w:val="24"/>
                <w:highlight w:val="green"/>
              </w:rPr>
            </w:pPr>
            <w:r w:rsidRPr="00097E59">
              <w:rPr>
                <w:rStyle w:val="afb"/>
                <w:b/>
                <w:sz w:val="24"/>
                <w:szCs w:val="24"/>
              </w:rPr>
              <w:t xml:space="preserve">ПК </w:t>
            </w:r>
          </w:p>
        </w:tc>
        <w:tc>
          <w:tcPr>
            <w:tcW w:w="4419" w:type="dxa"/>
            <w:tcBorders>
              <w:top w:val="single" w:sz="4" w:space="0" w:color="auto"/>
              <w:left w:val="single" w:sz="4" w:space="0" w:color="auto"/>
              <w:right w:val="single" w:sz="4" w:space="0" w:color="auto"/>
            </w:tcBorders>
          </w:tcPr>
          <w:p w14:paraId="040881D9" w14:textId="77777777" w:rsidR="00ED7857" w:rsidRPr="00097E59" w:rsidRDefault="00ED7857" w:rsidP="002B0B8E">
            <w:pPr>
              <w:jc w:val="center"/>
              <w:rPr>
                <w:rFonts w:ascii="Times New Roman" w:hAnsi="Times New Roman" w:cs="Times New Roman"/>
                <w:b/>
                <w:sz w:val="24"/>
                <w:szCs w:val="24"/>
              </w:rPr>
            </w:pPr>
            <w:r w:rsidRPr="00097E59">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56A154F" w14:textId="77777777" w:rsidR="00ED7857" w:rsidRPr="00097E59" w:rsidRDefault="00ED7857" w:rsidP="002B0B8E">
            <w:pPr>
              <w:jc w:val="center"/>
              <w:rPr>
                <w:rFonts w:ascii="Times New Roman" w:hAnsi="Times New Roman" w:cs="Times New Roman"/>
                <w:b/>
                <w:i/>
                <w:sz w:val="24"/>
                <w:szCs w:val="24"/>
              </w:rPr>
            </w:pPr>
            <w:r w:rsidRPr="00097E59">
              <w:rPr>
                <w:rFonts w:ascii="Times New Roman" w:hAnsi="Times New Roman" w:cs="Times New Roman"/>
                <w:b/>
                <w:sz w:val="24"/>
                <w:szCs w:val="24"/>
              </w:rPr>
              <w:t>Знать</w:t>
            </w:r>
          </w:p>
        </w:tc>
      </w:tr>
      <w:tr w:rsidR="00ED7857" w:rsidRPr="00097E59" w14:paraId="1A48C1B6" w14:textId="77777777" w:rsidTr="00ED7857">
        <w:trPr>
          <w:trHeight w:val="327"/>
        </w:trPr>
        <w:tc>
          <w:tcPr>
            <w:tcW w:w="1246" w:type="dxa"/>
            <w:tcBorders>
              <w:left w:val="single" w:sz="4" w:space="0" w:color="auto"/>
              <w:right w:val="single" w:sz="4" w:space="0" w:color="auto"/>
            </w:tcBorders>
          </w:tcPr>
          <w:p w14:paraId="2B2C4260"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r w:rsidRPr="00097E59">
              <w:rPr>
                <w:rFonts w:ascii="Times New Roman" w:eastAsia="Times New Roman" w:hAnsi="Times New Roman" w:cs="Times New Roman"/>
                <w:color w:val="000000"/>
                <w:sz w:val="24"/>
                <w:szCs w:val="24"/>
                <w:lang w:eastAsia="ru-RU"/>
              </w:rPr>
              <w:t>ОК 01</w:t>
            </w:r>
          </w:p>
          <w:p w14:paraId="5BFB16CB"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4AA6533F"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69D46822"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14ABCECD"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1E2937E9"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2E52AA48"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345B4E52"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2DD8622D"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613B2FA3"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369F7182"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1DD25448"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4F7CFD57"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090FC8A0"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3D9069AF"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683323F5"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0CF74F7D"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06B12DF4"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563C9E50"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6E925780"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7F33ADAD"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7C9AC080"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57D7FC0A"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p w14:paraId="3C8D7004" w14:textId="77777777" w:rsidR="00ED7857" w:rsidRPr="00097E59" w:rsidRDefault="00ED7857" w:rsidP="004B6611">
            <w:pPr>
              <w:suppressAutoHyphens/>
              <w:jc w:val="center"/>
              <w:rPr>
                <w:rFonts w:ascii="Times New Roman" w:eastAsia="Times New Roman" w:hAnsi="Times New Roman" w:cs="Times New Roman"/>
                <w:color w:val="000000"/>
                <w:sz w:val="24"/>
                <w:szCs w:val="24"/>
                <w:lang w:eastAsia="ru-RU"/>
              </w:rPr>
            </w:pPr>
          </w:p>
        </w:tc>
        <w:tc>
          <w:tcPr>
            <w:tcW w:w="4419" w:type="dxa"/>
            <w:tcBorders>
              <w:left w:val="single" w:sz="4" w:space="0" w:color="auto"/>
              <w:right w:val="single" w:sz="4" w:space="0" w:color="auto"/>
            </w:tcBorders>
          </w:tcPr>
          <w:p w14:paraId="37BF13DA"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8696F7B"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FE6A0FE"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DBB0BEA"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владеть актуальными методами работы в профессиональной и смежных сферах</w:t>
            </w:r>
          </w:p>
          <w:p w14:paraId="190F2265" w14:textId="5BC4C91A"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FCDC074"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 xml:space="preserve">актуальный профессиональный и социальный контекст, в котором приходится работать и жить </w:t>
            </w:r>
          </w:p>
          <w:p w14:paraId="435D22CB"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структура плана для решения задач, алгоритмы выполнения работ в профессиональной и смежных областях</w:t>
            </w:r>
          </w:p>
          <w:p w14:paraId="670C9AF0"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основные источники информации и ресурсы для решения задач и/или проблем в профессиональном и/или социальном контексте</w:t>
            </w:r>
          </w:p>
          <w:p w14:paraId="69A0D72E"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методы работы в профессиональной и смежных сферах</w:t>
            </w:r>
          </w:p>
          <w:p w14:paraId="74A74778" w14:textId="5A6BF26D"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порядок оценки результатов решения задач профессиональной деятельности</w:t>
            </w:r>
          </w:p>
        </w:tc>
      </w:tr>
      <w:tr w:rsidR="00ED7857" w:rsidRPr="00097E59" w14:paraId="613760DD" w14:textId="77777777" w:rsidTr="00ED7857">
        <w:trPr>
          <w:trHeight w:val="327"/>
        </w:trPr>
        <w:tc>
          <w:tcPr>
            <w:tcW w:w="1246" w:type="dxa"/>
            <w:tcBorders>
              <w:left w:val="single" w:sz="4" w:space="0" w:color="auto"/>
              <w:right w:val="single" w:sz="4" w:space="0" w:color="auto"/>
            </w:tcBorders>
          </w:tcPr>
          <w:p w14:paraId="3DC94244"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r w:rsidRPr="00097E59">
              <w:rPr>
                <w:rFonts w:ascii="Times New Roman" w:eastAsia="Times New Roman" w:hAnsi="Times New Roman" w:cs="Times New Roman"/>
                <w:color w:val="000000"/>
                <w:sz w:val="24"/>
                <w:szCs w:val="24"/>
                <w:lang w:eastAsia="ru-RU"/>
              </w:rPr>
              <w:t>ОК 02</w:t>
            </w:r>
          </w:p>
          <w:p w14:paraId="62BC25D0" w14:textId="7777777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p>
        </w:tc>
        <w:tc>
          <w:tcPr>
            <w:tcW w:w="4419" w:type="dxa"/>
            <w:tcBorders>
              <w:left w:val="single" w:sz="4" w:space="0" w:color="auto"/>
              <w:right w:val="single" w:sz="4" w:space="0" w:color="auto"/>
            </w:tcBorders>
          </w:tcPr>
          <w:p w14:paraId="09146367"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6E362355"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 xml:space="preserve">выделять наиболее значимое в перечне информации, структурировать </w:t>
            </w:r>
            <w:r w:rsidRPr="00097E59">
              <w:rPr>
                <w:rFonts w:ascii="Times New Roman" w:hAnsi="Times New Roman" w:cs="Times New Roman"/>
                <w:bCs/>
                <w:sz w:val="24"/>
                <w:szCs w:val="24"/>
              </w:rPr>
              <w:lastRenderedPageBreak/>
              <w:t>получаемую информацию, оформлять результаты поиска</w:t>
            </w:r>
          </w:p>
          <w:p w14:paraId="2DF66792"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оценивать практическую значимость результатов поиска</w:t>
            </w:r>
          </w:p>
          <w:p w14:paraId="60F010E5"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4C51E9E"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70392F2" w14:textId="49349626"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7592DBB"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lastRenderedPageBreak/>
              <w:t>номенклатура информационных источников, применяемых в профессиональной деятельности</w:t>
            </w:r>
          </w:p>
          <w:p w14:paraId="333C582B"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приемы структурирования информации</w:t>
            </w:r>
          </w:p>
          <w:p w14:paraId="2D0F3F91"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формат оформления результатов поиска информации</w:t>
            </w:r>
          </w:p>
          <w:p w14:paraId="3D065E44"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lastRenderedPageBreak/>
              <w:t xml:space="preserve">современные средства и устройства информатизации, порядок их применения и </w:t>
            </w:r>
          </w:p>
          <w:p w14:paraId="0F294DD2" w14:textId="385B2035"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программное обеспечение в профессиональной деятельности, в том числе цифровые средства</w:t>
            </w:r>
          </w:p>
        </w:tc>
      </w:tr>
      <w:tr w:rsidR="00ED7857" w:rsidRPr="00097E59" w14:paraId="7DC3326A" w14:textId="77777777" w:rsidTr="00ED7857">
        <w:trPr>
          <w:trHeight w:val="327"/>
        </w:trPr>
        <w:tc>
          <w:tcPr>
            <w:tcW w:w="1246" w:type="dxa"/>
            <w:tcBorders>
              <w:left w:val="single" w:sz="4" w:space="0" w:color="auto"/>
              <w:right w:val="single" w:sz="4" w:space="0" w:color="auto"/>
            </w:tcBorders>
          </w:tcPr>
          <w:p w14:paraId="0830242E" w14:textId="5C87B3D7"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r w:rsidRPr="00097E59">
              <w:rPr>
                <w:rFonts w:ascii="Times New Roman" w:eastAsia="Calibri" w:hAnsi="Times New Roman" w:cs="Times New Roman"/>
                <w:iCs/>
                <w:sz w:val="24"/>
                <w:szCs w:val="24"/>
              </w:rPr>
              <w:lastRenderedPageBreak/>
              <w:t>ОК 03</w:t>
            </w:r>
          </w:p>
        </w:tc>
        <w:tc>
          <w:tcPr>
            <w:tcW w:w="4419" w:type="dxa"/>
            <w:tcBorders>
              <w:left w:val="single" w:sz="4" w:space="0" w:color="auto"/>
              <w:right w:val="single" w:sz="4" w:space="0" w:color="auto"/>
            </w:tcBorders>
          </w:tcPr>
          <w:p w14:paraId="5FC58D91"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8D4E2CC"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применять современную научную профессиональную терминологию</w:t>
            </w:r>
          </w:p>
          <w:p w14:paraId="5A0D6DE5"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03DD676"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выявлять достоинства и недостатки коммерческой идеи</w:t>
            </w:r>
          </w:p>
          <w:p w14:paraId="6F5958C3"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1AF2042"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презентовать идеи открытия собственного дела в профессиональной деятельности</w:t>
            </w:r>
          </w:p>
          <w:p w14:paraId="467561B6"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определять источники достоверной правовой информации</w:t>
            </w:r>
          </w:p>
          <w:p w14:paraId="203265E0"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составлять различные правовые документы</w:t>
            </w:r>
          </w:p>
          <w:p w14:paraId="487B0549"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9E89E1A" w14:textId="3286A33A"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оценивать жизнеспособность проектной идеи, составлять план проекта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EAE5F9B"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содержание актуальной нормативно-правовой документации</w:t>
            </w:r>
          </w:p>
          <w:p w14:paraId="3296B56B"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современная научная и профессиональная терминология</w:t>
            </w:r>
          </w:p>
          <w:p w14:paraId="5ABAAA4D"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возможные траектории профессионального развития и самообразования</w:t>
            </w:r>
          </w:p>
          <w:p w14:paraId="46244369"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основы предпринимательской деятельности, правовой и финансовой грамотности</w:t>
            </w:r>
          </w:p>
          <w:p w14:paraId="783ADB26"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правила разработки презентации</w:t>
            </w:r>
          </w:p>
          <w:p w14:paraId="2C06176D" w14:textId="04F63001"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основные этапы разработки и реализации проекта</w:t>
            </w:r>
          </w:p>
        </w:tc>
      </w:tr>
      <w:tr w:rsidR="00ED7857" w:rsidRPr="00097E59" w14:paraId="3636422F" w14:textId="77777777" w:rsidTr="00ED7857">
        <w:trPr>
          <w:trHeight w:val="327"/>
        </w:trPr>
        <w:tc>
          <w:tcPr>
            <w:tcW w:w="1246" w:type="dxa"/>
            <w:tcBorders>
              <w:left w:val="single" w:sz="4" w:space="0" w:color="auto"/>
              <w:right w:val="single" w:sz="4" w:space="0" w:color="auto"/>
            </w:tcBorders>
          </w:tcPr>
          <w:p w14:paraId="72535C0C" w14:textId="30B3BB48"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r w:rsidRPr="00097E59">
              <w:rPr>
                <w:rFonts w:ascii="Times New Roman" w:eastAsia="Calibri" w:hAnsi="Times New Roman" w:cs="Times New Roman"/>
                <w:iCs/>
                <w:sz w:val="24"/>
                <w:szCs w:val="24"/>
              </w:rPr>
              <w:t>ОК 04</w:t>
            </w:r>
          </w:p>
        </w:tc>
        <w:tc>
          <w:tcPr>
            <w:tcW w:w="4419" w:type="dxa"/>
            <w:tcBorders>
              <w:left w:val="single" w:sz="4" w:space="0" w:color="auto"/>
              <w:right w:val="single" w:sz="4" w:space="0" w:color="auto"/>
            </w:tcBorders>
          </w:tcPr>
          <w:p w14:paraId="460ED1F9"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организовывать работу коллектива и команды</w:t>
            </w:r>
          </w:p>
          <w:p w14:paraId="02FF24EF" w14:textId="419A2994"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239F0BA"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психологические основы деятельности коллектива</w:t>
            </w:r>
          </w:p>
          <w:p w14:paraId="11389FF2" w14:textId="13D4E0DF"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психологические особенности личности</w:t>
            </w:r>
          </w:p>
        </w:tc>
      </w:tr>
      <w:tr w:rsidR="00ED7857" w:rsidRPr="00097E59" w14:paraId="3AD9D9CB" w14:textId="77777777" w:rsidTr="00ED7857">
        <w:trPr>
          <w:trHeight w:val="327"/>
        </w:trPr>
        <w:tc>
          <w:tcPr>
            <w:tcW w:w="1246" w:type="dxa"/>
            <w:tcBorders>
              <w:left w:val="single" w:sz="4" w:space="0" w:color="auto"/>
              <w:right w:val="single" w:sz="4" w:space="0" w:color="auto"/>
            </w:tcBorders>
          </w:tcPr>
          <w:p w14:paraId="70F59127" w14:textId="2218EE62"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r w:rsidRPr="00097E59">
              <w:rPr>
                <w:rFonts w:ascii="Times New Roman" w:eastAsia="Times New Roman" w:hAnsi="Times New Roman" w:cs="Times New Roman"/>
                <w:iCs/>
                <w:color w:val="000000"/>
                <w:sz w:val="24"/>
                <w:szCs w:val="24"/>
                <w:lang w:eastAsia="ru-RU"/>
              </w:rPr>
              <w:t>ОК 05</w:t>
            </w:r>
          </w:p>
        </w:tc>
        <w:tc>
          <w:tcPr>
            <w:tcW w:w="4419" w:type="dxa"/>
            <w:tcBorders>
              <w:left w:val="single" w:sz="4" w:space="0" w:color="auto"/>
              <w:right w:val="single" w:sz="4" w:space="0" w:color="auto"/>
            </w:tcBorders>
          </w:tcPr>
          <w:p w14:paraId="54C6E60B"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7CE83A6" w14:textId="6D74298E"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проявлять толерантность в рабочем коллективе</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78D07BB"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 xml:space="preserve">правила оформления документов </w:t>
            </w:r>
          </w:p>
          <w:p w14:paraId="686E5857"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правила построения устных сообщений</w:t>
            </w:r>
          </w:p>
          <w:p w14:paraId="689D4228" w14:textId="6C3FDF6A"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особенности социального и культурного контекста</w:t>
            </w:r>
          </w:p>
        </w:tc>
      </w:tr>
      <w:tr w:rsidR="00ED7857" w:rsidRPr="00097E59" w14:paraId="2B285B0B" w14:textId="77777777" w:rsidTr="00ED7857">
        <w:trPr>
          <w:trHeight w:val="327"/>
        </w:trPr>
        <w:tc>
          <w:tcPr>
            <w:tcW w:w="1246" w:type="dxa"/>
            <w:tcBorders>
              <w:left w:val="single" w:sz="4" w:space="0" w:color="auto"/>
              <w:right w:val="single" w:sz="4" w:space="0" w:color="auto"/>
            </w:tcBorders>
          </w:tcPr>
          <w:p w14:paraId="5CC3FF30" w14:textId="09322B3C"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r w:rsidRPr="00097E59">
              <w:rPr>
                <w:rFonts w:ascii="Times New Roman" w:hAnsi="Times New Roman" w:cs="Times New Roman"/>
                <w:sz w:val="24"/>
                <w:szCs w:val="24"/>
              </w:rPr>
              <w:t>ОК 06</w:t>
            </w:r>
          </w:p>
        </w:tc>
        <w:tc>
          <w:tcPr>
            <w:tcW w:w="4419" w:type="dxa"/>
            <w:tcBorders>
              <w:left w:val="single" w:sz="4" w:space="0" w:color="auto"/>
              <w:right w:val="single" w:sz="4" w:space="0" w:color="auto"/>
            </w:tcBorders>
          </w:tcPr>
          <w:p w14:paraId="32DB50BE"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проявлять гражданско-патриотическую позицию</w:t>
            </w:r>
          </w:p>
          <w:p w14:paraId="22B5687C"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lastRenderedPageBreak/>
              <w:t>демонстрировать осознанное поведение</w:t>
            </w:r>
          </w:p>
          <w:p w14:paraId="24762042"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описывать значимость своей специальности</w:t>
            </w:r>
          </w:p>
          <w:p w14:paraId="6621C008" w14:textId="62C05B31"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применять стандарты антикоррупционного поведения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B756EA8"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lastRenderedPageBreak/>
              <w:t>сущность гражданско-патриотической позиции</w:t>
            </w:r>
          </w:p>
          <w:p w14:paraId="3322D8FB"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lastRenderedPageBreak/>
              <w:t>традиционных общечеловеческих ценностей, в том числе с учетом гармонизации межнациональных и межрелигиозных отношений</w:t>
            </w:r>
          </w:p>
          <w:p w14:paraId="5AEAE6A1"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значимость профессиональной деятельности по специальности</w:t>
            </w:r>
          </w:p>
          <w:p w14:paraId="37D0ECD1" w14:textId="009E995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стандарты антикоррупционного поведения и последствия его нарушения</w:t>
            </w:r>
          </w:p>
        </w:tc>
      </w:tr>
      <w:tr w:rsidR="00ED7857" w:rsidRPr="00097E59" w14:paraId="3C4B9BBF" w14:textId="77777777" w:rsidTr="00ED7857">
        <w:trPr>
          <w:trHeight w:val="327"/>
        </w:trPr>
        <w:tc>
          <w:tcPr>
            <w:tcW w:w="1246" w:type="dxa"/>
            <w:tcBorders>
              <w:left w:val="single" w:sz="4" w:space="0" w:color="auto"/>
              <w:right w:val="single" w:sz="4" w:space="0" w:color="auto"/>
            </w:tcBorders>
          </w:tcPr>
          <w:p w14:paraId="51F50529" w14:textId="01241C28"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r w:rsidRPr="00097E59">
              <w:rPr>
                <w:rFonts w:ascii="Times New Roman" w:eastAsia="Times New Roman" w:hAnsi="Times New Roman" w:cs="Times New Roman"/>
                <w:color w:val="000000"/>
                <w:sz w:val="24"/>
                <w:szCs w:val="24"/>
                <w:lang w:eastAsia="ru-RU"/>
              </w:rPr>
              <w:lastRenderedPageBreak/>
              <w:t>ОК 07</w:t>
            </w:r>
          </w:p>
        </w:tc>
        <w:tc>
          <w:tcPr>
            <w:tcW w:w="4419" w:type="dxa"/>
            <w:tcBorders>
              <w:left w:val="single" w:sz="4" w:space="0" w:color="auto"/>
              <w:right w:val="single" w:sz="4" w:space="0" w:color="auto"/>
            </w:tcBorders>
          </w:tcPr>
          <w:p w14:paraId="086CA141"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соблюдать нормы экологической безопасности</w:t>
            </w:r>
          </w:p>
          <w:p w14:paraId="4A7300F8"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38F91970"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4751B461"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3FD3E204" w14:textId="2481CD26"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эффективно действовать в чрезвычайных ситуациях</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A98F221"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 xml:space="preserve">правила экологической безопасности при ведении профессиональной деятельности </w:t>
            </w:r>
          </w:p>
          <w:p w14:paraId="088DC484"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основные ресурсы, задействованные в профессиональной деятельности</w:t>
            </w:r>
          </w:p>
          <w:p w14:paraId="41B8BE57"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пути обеспечения ресурсосбережения</w:t>
            </w:r>
          </w:p>
          <w:p w14:paraId="676AE6E5"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принципы бережливого производства</w:t>
            </w:r>
          </w:p>
          <w:p w14:paraId="0B28D07D" w14:textId="77777777"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основные направления изменения климатических условий региона</w:t>
            </w:r>
          </w:p>
          <w:p w14:paraId="3E92916A" w14:textId="37D2F11A" w:rsidR="00ED7857" w:rsidRPr="00097E59" w:rsidRDefault="00ED7857" w:rsidP="00632DB5">
            <w:pPr>
              <w:rPr>
                <w:rFonts w:ascii="Times New Roman" w:eastAsia="Calibri" w:hAnsi="Times New Roman" w:cs="Times New Roman"/>
                <w:sz w:val="24"/>
                <w:szCs w:val="24"/>
              </w:rPr>
            </w:pPr>
            <w:r w:rsidRPr="00097E59">
              <w:rPr>
                <w:rFonts w:ascii="Times New Roman" w:eastAsia="Calibri" w:hAnsi="Times New Roman" w:cs="Times New Roman"/>
                <w:sz w:val="24"/>
                <w:szCs w:val="24"/>
              </w:rPr>
              <w:t>правила поведения в чрезвычайных ситуациях</w:t>
            </w:r>
          </w:p>
        </w:tc>
      </w:tr>
      <w:tr w:rsidR="00ED7857" w:rsidRPr="00097E59" w14:paraId="0CBE0571" w14:textId="77777777" w:rsidTr="00ED7857">
        <w:trPr>
          <w:trHeight w:val="327"/>
        </w:trPr>
        <w:tc>
          <w:tcPr>
            <w:tcW w:w="1246" w:type="dxa"/>
            <w:tcBorders>
              <w:left w:val="single" w:sz="4" w:space="0" w:color="auto"/>
              <w:bottom w:val="single" w:sz="4" w:space="0" w:color="auto"/>
              <w:right w:val="single" w:sz="4" w:space="0" w:color="auto"/>
            </w:tcBorders>
          </w:tcPr>
          <w:p w14:paraId="7E70F032" w14:textId="247A5118" w:rsidR="00ED7857" w:rsidRPr="00097E59" w:rsidRDefault="00ED7857" w:rsidP="00632DB5">
            <w:pPr>
              <w:suppressAutoHyphens/>
              <w:jc w:val="center"/>
              <w:rPr>
                <w:rFonts w:ascii="Times New Roman" w:eastAsia="Times New Roman" w:hAnsi="Times New Roman" w:cs="Times New Roman"/>
                <w:color w:val="000000"/>
                <w:sz w:val="24"/>
                <w:szCs w:val="24"/>
                <w:lang w:eastAsia="ru-RU"/>
              </w:rPr>
            </w:pPr>
            <w:r w:rsidRPr="00097E59">
              <w:rPr>
                <w:rFonts w:ascii="Times New Roman" w:eastAsia="Times New Roman" w:hAnsi="Times New Roman" w:cs="Times New Roman"/>
                <w:color w:val="000000"/>
                <w:sz w:val="24"/>
                <w:szCs w:val="24"/>
                <w:lang w:eastAsia="ru-RU"/>
              </w:rPr>
              <w:t>ОК 09</w:t>
            </w:r>
          </w:p>
        </w:tc>
        <w:tc>
          <w:tcPr>
            <w:tcW w:w="4419" w:type="dxa"/>
            <w:tcBorders>
              <w:left w:val="single" w:sz="4" w:space="0" w:color="auto"/>
              <w:bottom w:val="single" w:sz="4" w:space="0" w:color="auto"/>
              <w:right w:val="single" w:sz="4" w:space="0" w:color="auto"/>
            </w:tcBorders>
          </w:tcPr>
          <w:p w14:paraId="622F37A6"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876C195"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участвовать в диалогах на знакомые общие и профессиональные темы</w:t>
            </w:r>
          </w:p>
          <w:p w14:paraId="0EED48A6"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строить простые высказывания о себе и о своей профессиональной деятельности</w:t>
            </w:r>
          </w:p>
          <w:p w14:paraId="4008C1C6" w14:textId="77777777"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кратко обосновывать и объяснять свои действия (текущие и планируемые)</w:t>
            </w:r>
          </w:p>
          <w:p w14:paraId="4DBBB15D" w14:textId="2AFEAEFC" w:rsidR="00ED7857" w:rsidRPr="00097E59" w:rsidRDefault="00ED7857" w:rsidP="00632DB5">
            <w:pPr>
              <w:rPr>
                <w:rFonts w:ascii="Times New Roman" w:hAnsi="Times New Roman" w:cs="Times New Roman"/>
                <w:bCs/>
                <w:sz w:val="24"/>
                <w:szCs w:val="24"/>
              </w:rPr>
            </w:pPr>
            <w:r w:rsidRPr="00097E59">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8CD830F" w14:textId="77777777" w:rsidR="00ED7857" w:rsidRPr="00097E59" w:rsidRDefault="00ED7857" w:rsidP="007A309D">
            <w:pPr>
              <w:rPr>
                <w:rFonts w:ascii="Times New Roman" w:eastAsia="Calibri" w:hAnsi="Times New Roman" w:cs="Times New Roman"/>
                <w:sz w:val="24"/>
                <w:szCs w:val="24"/>
              </w:rPr>
            </w:pPr>
            <w:r w:rsidRPr="00097E59">
              <w:rPr>
                <w:rFonts w:ascii="Times New Roman" w:eastAsia="Calibri" w:hAnsi="Times New Roman" w:cs="Times New Roman"/>
                <w:sz w:val="24"/>
                <w:szCs w:val="24"/>
              </w:rPr>
              <w:t>правила построения простых и сложных предложений на профессиональные темы</w:t>
            </w:r>
          </w:p>
          <w:p w14:paraId="1F29947E" w14:textId="77777777" w:rsidR="00ED7857" w:rsidRPr="00097E59" w:rsidRDefault="00ED7857" w:rsidP="007A309D">
            <w:pPr>
              <w:rPr>
                <w:rFonts w:ascii="Times New Roman" w:eastAsia="Calibri" w:hAnsi="Times New Roman" w:cs="Times New Roman"/>
                <w:sz w:val="24"/>
                <w:szCs w:val="24"/>
              </w:rPr>
            </w:pPr>
            <w:r w:rsidRPr="00097E59">
              <w:rPr>
                <w:rFonts w:ascii="Times New Roman" w:eastAsia="Calibri" w:hAnsi="Times New Roman" w:cs="Times New Roman"/>
                <w:sz w:val="24"/>
                <w:szCs w:val="24"/>
              </w:rPr>
              <w:t>основные общеупотребительные глаголы (бытовая и профессиональная лексика)</w:t>
            </w:r>
          </w:p>
          <w:p w14:paraId="1932688A" w14:textId="77777777" w:rsidR="00ED7857" w:rsidRPr="00097E59" w:rsidRDefault="00ED7857" w:rsidP="007A309D">
            <w:pPr>
              <w:rPr>
                <w:rFonts w:ascii="Times New Roman" w:eastAsia="Calibri" w:hAnsi="Times New Roman" w:cs="Times New Roman"/>
                <w:sz w:val="24"/>
                <w:szCs w:val="24"/>
              </w:rPr>
            </w:pPr>
            <w:r w:rsidRPr="00097E59">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3DE1238A" w14:textId="77777777" w:rsidR="00ED7857" w:rsidRPr="00097E59" w:rsidRDefault="00ED7857" w:rsidP="007A309D">
            <w:pPr>
              <w:rPr>
                <w:rFonts w:ascii="Times New Roman" w:eastAsia="Calibri" w:hAnsi="Times New Roman" w:cs="Times New Roman"/>
                <w:sz w:val="24"/>
                <w:szCs w:val="24"/>
              </w:rPr>
            </w:pPr>
            <w:r w:rsidRPr="00097E59">
              <w:rPr>
                <w:rFonts w:ascii="Times New Roman" w:eastAsia="Calibri" w:hAnsi="Times New Roman" w:cs="Times New Roman"/>
                <w:sz w:val="24"/>
                <w:szCs w:val="24"/>
              </w:rPr>
              <w:t>особенности произношения</w:t>
            </w:r>
          </w:p>
          <w:p w14:paraId="349018B9" w14:textId="011D41D3" w:rsidR="00ED7857" w:rsidRPr="00097E59" w:rsidRDefault="00ED7857" w:rsidP="007A309D">
            <w:pPr>
              <w:rPr>
                <w:rFonts w:ascii="Times New Roman" w:eastAsia="Calibri" w:hAnsi="Times New Roman" w:cs="Times New Roman"/>
                <w:sz w:val="24"/>
                <w:szCs w:val="24"/>
              </w:rPr>
            </w:pPr>
            <w:r w:rsidRPr="00097E59">
              <w:rPr>
                <w:rFonts w:ascii="Times New Roman" w:eastAsia="Calibri" w:hAnsi="Times New Roman" w:cs="Times New Roman"/>
                <w:sz w:val="24"/>
                <w:szCs w:val="24"/>
              </w:rPr>
              <w:t>правила чтения текстов профессиональной направленности</w:t>
            </w:r>
          </w:p>
        </w:tc>
      </w:tr>
    </w:tbl>
    <w:p w14:paraId="4E35563F" w14:textId="77777777" w:rsidR="002D3B19" w:rsidRPr="00097E59" w:rsidRDefault="002D3B19" w:rsidP="002D3B19">
      <w:pPr>
        <w:ind w:firstLine="709"/>
        <w:rPr>
          <w:rFonts w:ascii="Times New Roman" w:hAnsi="Times New Roman" w:cs="Times New Roman"/>
          <w:bCs/>
          <w:sz w:val="24"/>
          <w:szCs w:val="24"/>
        </w:rPr>
      </w:pPr>
    </w:p>
    <w:p w14:paraId="6F3A9490" w14:textId="77777777" w:rsidR="002D3B19" w:rsidRPr="00097E59" w:rsidRDefault="002D3B19" w:rsidP="002D3B19">
      <w:pPr>
        <w:rPr>
          <w:rFonts w:ascii="Times New Roman" w:eastAsia="Segoe UI" w:hAnsi="Times New Roman" w:cs="Times New Roman"/>
          <w:b/>
          <w:bCs/>
          <w:caps/>
          <w:kern w:val="32"/>
          <w:sz w:val="24"/>
          <w:szCs w:val="24"/>
          <w:lang w:eastAsia="x-none"/>
        </w:rPr>
      </w:pPr>
    </w:p>
    <w:p w14:paraId="356244CF" w14:textId="77777777" w:rsidR="002D3B19" w:rsidRPr="00097E59" w:rsidRDefault="002D3B19" w:rsidP="002D3B19">
      <w:pPr>
        <w:pStyle w:val="1f"/>
        <w:rPr>
          <w:rFonts w:ascii="Times New Roman" w:hAnsi="Times New Roman"/>
          <w:lang w:val="ru-RU"/>
        </w:rPr>
      </w:pPr>
      <w:r w:rsidRPr="00097E59">
        <w:rPr>
          <w:rFonts w:ascii="Times New Roman" w:hAnsi="Times New Roman"/>
        </w:rPr>
        <w:t xml:space="preserve">2. Структура и содержание </w:t>
      </w:r>
      <w:r w:rsidRPr="00097E59">
        <w:rPr>
          <w:rFonts w:ascii="Times New Roman" w:hAnsi="Times New Roman"/>
          <w:lang w:val="ru-RU"/>
        </w:rPr>
        <w:t>ДИСЦИПЛИНЫ</w:t>
      </w:r>
    </w:p>
    <w:p w14:paraId="15F693A4" w14:textId="77777777" w:rsidR="002D3B19" w:rsidRPr="00097E59" w:rsidRDefault="002D3B19" w:rsidP="002D3B19">
      <w:pPr>
        <w:pStyle w:val="114"/>
        <w:rPr>
          <w:rFonts w:ascii="Times New Roman" w:hAnsi="Times New Roman"/>
        </w:rPr>
      </w:pPr>
      <w:r w:rsidRPr="00097E59">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3B19" w:rsidRPr="00097E59" w14:paraId="4F121AD0" w14:textId="77777777" w:rsidTr="002B0B8E">
        <w:trPr>
          <w:trHeight w:val="23"/>
        </w:trPr>
        <w:tc>
          <w:tcPr>
            <w:tcW w:w="2460" w:type="pct"/>
            <w:vAlign w:val="center"/>
          </w:tcPr>
          <w:p w14:paraId="2F8AB745" w14:textId="77777777" w:rsidR="002D3B19" w:rsidRPr="00097E59" w:rsidRDefault="002D3B19" w:rsidP="002B0B8E">
            <w:pPr>
              <w:jc w:val="center"/>
              <w:rPr>
                <w:rFonts w:ascii="Times New Roman" w:hAnsi="Times New Roman" w:cs="Times New Roman"/>
                <w:b/>
                <w:sz w:val="24"/>
                <w:szCs w:val="24"/>
              </w:rPr>
            </w:pPr>
            <w:r w:rsidRPr="00097E59">
              <w:rPr>
                <w:rFonts w:ascii="Times New Roman" w:hAnsi="Times New Roman" w:cs="Times New Roman"/>
                <w:b/>
                <w:sz w:val="24"/>
                <w:szCs w:val="24"/>
              </w:rPr>
              <w:t>Наименование составных частей дисциплины</w:t>
            </w:r>
          </w:p>
        </w:tc>
        <w:tc>
          <w:tcPr>
            <w:tcW w:w="1195" w:type="pct"/>
            <w:vAlign w:val="center"/>
          </w:tcPr>
          <w:p w14:paraId="77A5B0D9" w14:textId="77777777" w:rsidR="002D3B19" w:rsidRPr="00097E59" w:rsidRDefault="002D3B19" w:rsidP="002B0B8E">
            <w:pPr>
              <w:jc w:val="center"/>
              <w:rPr>
                <w:rFonts w:ascii="Times New Roman" w:hAnsi="Times New Roman" w:cs="Times New Roman"/>
                <w:b/>
                <w:iCs/>
                <w:sz w:val="24"/>
                <w:szCs w:val="24"/>
              </w:rPr>
            </w:pPr>
            <w:r w:rsidRPr="00097E59">
              <w:rPr>
                <w:rFonts w:ascii="Times New Roman" w:hAnsi="Times New Roman" w:cs="Times New Roman"/>
                <w:b/>
                <w:iCs/>
                <w:sz w:val="24"/>
                <w:szCs w:val="24"/>
              </w:rPr>
              <w:t>Объем в часах</w:t>
            </w:r>
          </w:p>
        </w:tc>
        <w:tc>
          <w:tcPr>
            <w:tcW w:w="1345" w:type="pct"/>
          </w:tcPr>
          <w:p w14:paraId="2A7E6C6B" w14:textId="77777777" w:rsidR="002D3B19" w:rsidRPr="00097E59" w:rsidRDefault="002D3B19" w:rsidP="002B0B8E">
            <w:pPr>
              <w:jc w:val="center"/>
              <w:rPr>
                <w:rFonts w:ascii="Times New Roman" w:hAnsi="Times New Roman" w:cs="Times New Roman"/>
                <w:b/>
                <w:iCs/>
                <w:sz w:val="24"/>
                <w:szCs w:val="24"/>
              </w:rPr>
            </w:pPr>
            <w:r w:rsidRPr="00097E59">
              <w:rPr>
                <w:rFonts w:ascii="Times New Roman" w:hAnsi="Times New Roman" w:cs="Times New Roman"/>
                <w:b/>
                <w:sz w:val="24"/>
                <w:szCs w:val="24"/>
              </w:rPr>
              <w:t>В т.ч. в форме практ. подготовки</w:t>
            </w:r>
          </w:p>
        </w:tc>
      </w:tr>
      <w:tr w:rsidR="002D3B19" w:rsidRPr="00097E59" w14:paraId="618EDC18" w14:textId="77777777" w:rsidTr="002B0B8E">
        <w:trPr>
          <w:trHeight w:val="23"/>
        </w:trPr>
        <w:tc>
          <w:tcPr>
            <w:tcW w:w="2460" w:type="pct"/>
            <w:vAlign w:val="center"/>
          </w:tcPr>
          <w:p w14:paraId="049B8485"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Учебные занятия</w:t>
            </w:r>
          </w:p>
        </w:tc>
        <w:tc>
          <w:tcPr>
            <w:tcW w:w="1195" w:type="pct"/>
            <w:vAlign w:val="center"/>
          </w:tcPr>
          <w:p w14:paraId="5D378575" w14:textId="3618E39A" w:rsidR="002D3B19" w:rsidRPr="00097E59" w:rsidRDefault="000E3D42"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72</w:t>
            </w:r>
          </w:p>
        </w:tc>
        <w:tc>
          <w:tcPr>
            <w:tcW w:w="1345" w:type="pct"/>
            <w:vAlign w:val="center"/>
          </w:tcPr>
          <w:p w14:paraId="3607BA9D" w14:textId="24732D4D" w:rsidR="002D3B19" w:rsidRPr="00097E59" w:rsidRDefault="001239A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46</w:t>
            </w:r>
          </w:p>
        </w:tc>
      </w:tr>
      <w:tr w:rsidR="002D3B19" w:rsidRPr="00097E59" w14:paraId="36C0F766" w14:textId="77777777" w:rsidTr="002B0B8E">
        <w:trPr>
          <w:trHeight w:val="23"/>
        </w:trPr>
        <w:tc>
          <w:tcPr>
            <w:tcW w:w="2460" w:type="pct"/>
            <w:vAlign w:val="center"/>
          </w:tcPr>
          <w:p w14:paraId="409E745D"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Курсовой проект (работа)</w:t>
            </w:r>
            <w:r w:rsidRPr="00097E59">
              <w:rPr>
                <w:rStyle w:val="af3"/>
                <w:rFonts w:ascii="Times New Roman" w:hAnsi="Times New Roman"/>
                <w:bCs/>
                <w:sz w:val="24"/>
                <w:szCs w:val="24"/>
              </w:rPr>
              <w:footnoteReference w:id="9"/>
            </w:r>
          </w:p>
        </w:tc>
        <w:tc>
          <w:tcPr>
            <w:tcW w:w="1195" w:type="pct"/>
            <w:vAlign w:val="center"/>
          </w:tcPr>
          <w:p w14:paraId="19E2DFFD" w14:textId="01DD8E28" w:rsidR="002D3B19" w:rsidRPr="00097E59" w:rsidRDefault="000E3D42"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2FB7BC56" w14:textId="34306DD4" w:rsidR="002D3B19" w:rsidRPr="00097E59" w:rsidRDefault="000E3D42"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076DA0C3" w14:textId="77777777" w:rsidTr="002B0B8E">
        <w:trPr>
          <w:trHeight w:val="23"/>
        </w:trPr>
        <w:tc>
          <w:tcPr>
            <w:tcW w:w="2460" w:type="pct"/>
            <w:vAlign w:val="center"/>
          </w:tcPr>
          <w:p w14:paraId="23DFDAD3"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Самостоятельная работа</w:t>
            </w:r>
          </w:p>
        </w:tc>
        <w:tc>
          <w:tcPr>
            <w:tcW w:w="1195" w:type="pct"/>
            <w:vAlign w:val="center"/>
          </w:tcPr>
          <w:p w14:paraId="5DDA912A"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24FFE129"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7AC45A57" w14:textId="77777777" w:rsidTr="002B0B8E">
        <w:trPr>
          <w:trHeight w:val="23"/>
        </w:trPr>
        <w:tc>
          <w:tcPr>
            <w:tcW w:w="2460" w:type="pct"/>
            <w:vAlign w:val="center"/>
          </w:tcPr>
          <w:p w14:paraId="13BD1B87"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 xml:space="preserve">Промежуточная аттестация </w:t>
            </w:r>
          </w:p>
        </w:tc>
        <w:tc>
          <w:tcPr>
            <w:tcW w:w="1195" w:type="pct"/>
            <w:vAlign w:val="center"/>
          </w:tcPr>
          <w:p w14:paraId="58D5D6D8" w14:textId="7F6548C5" w:rsidR="002D3B19" w:rsidRPr="00097E59" w:rsidRDefault="000E3D42"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1E9FFD47" w14:textId="4DCEB2E6" w:rsidR="002D3B19" w:rsidRPr="00097E59" w:rsidRDefault="000E3D42"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52BA2239" w14:textId="77777777" w:rsidTr="002B0B8E">
        <w:trPr>
          <w:trHeight w:val="23"/>
        </w:trPr>
        <w:tc>
          <w:tcPr>
            <w:tcW w:w="2460" w:type="pct"/>
            <w:vAlign w:val="center"/>
          </w:tcPr>
          <w:p w14:paraId="59CABBBB"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Всего</w:t>
            </w:r>
          </w:p>
        </w:tc>
        <w:tc>
          <w:tcPr>
            <w:tcW w:w="1195" w:type="pct"/>
            <w:vAlign w:val="center"/>
          </w:tcPr>
          <w:p w14:paraId="5190E626" w14:textId="4DABBADF" w:rsidR="002D3B19" w:rsidRPr="00097E59" w:rsidRDefault="000E3D42" w:rsidP="002B0B8E">
            <w:pPr>
              <w:jc w:val="center"/>
              <w:rPr>
                <w:rFonts w:ascii="Times New Roman" w:hAnsi="Times New Roman" w:cs="Times New Roman"/>
                <w:b/>
                <w:sz w:val="24"/>
                <w:szCs w:val="24"/>
              </w:rPr>
            </w:pPr>
            <w:r w:rsidRPr="00097E59">
              <w:rPr>
                <w:rFonts w:ascii="Times New Roman" w:hAnsi="Times New Roman" w:cs="Times New Roman"/>
                <w:b/>
                <w:sz w:val="24"/>
                <w:szCs w:val="24"/>
              </w:rPr>
              <w:t>72</w:t>
            </w:r>
          </w:p>
        </w:tc>
        <w:tc>
          <w:tcPr>
            <w:tcW w:w="1345" w:type="pct"/>
            <w:vAlign w:val="center"/>
          </w:tcPr>
          <w:p w14:paraId="3EDA2B41" w14:textId="496AF110" w:rsidR="002D3B19" w:rsidRPr="00097E59" w:rsidRDefault="001239A4" w:rsidP="002B0B8E">
            <w:pPr>
              <w:jc w:val="center"/>
              <w:rPr>
                <w:rFonts w:ascii="Times New Roman" w:hAnsi="Times New Roman" w:cs="Times New Roman"/>
                <w:b/>
                <w:sz w:val="24"/>
                <w:szCs w:val="24"/>
              </w:rPr>
            </w:pPr>
            <w:r w:rsidRPr="00097E59">
              <w:rPr>
                <w:rFonts w:ascii="Times New Roman" w:hAnsi="Times New Roman" w:cs="Times New Roman"/>
                <w:b/>
                <w:sz w:val="24"/>
                <w:szCs w:val="24"/>
              </w:rPr>
              <w:t>46</w:t>
            </w:r>
          </w:p>
        </w:tc>
      </w:tr>
    </w:tbl>
    <w:p w14:paraId="012049C7" w14:textId="77777777" w:rsidR="002D3B19" w:rsidRPr="00097E59" w:rsidRDefault="002D3B19" w:rsidP="002D3B19">
      <w:pPr>
        <w:pStyle w:val="114"/>
        <w:rPr>
          <w:rFonts w:ascii="Times New Roman" w:hAnsi="Times New Roman"/>
        </w:rPr>
      </w:pPr>
      <w:r w:rsidRPr="00097E59">
        <w:rPr>
          <w:rFonts w:ascii="Times New Roman" w:hAnsi="Times New Roman"/>
        </w:rPr>
        <w:lastRenderedPageBreak/>
        <w:t>2.2. Примерное содержание дисциплины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7"/>
        <w:gridCol w:w="535"/>
        <w:gridCol w:w="6667"/>
      </w:tblGrid>
      <w:tr w:rsidR="002D3B19" w:rsidRPr="00097E59" w14:paraId="3D7C1B26" w14:textId="77777777" w:rsidTr="007A309D">
        <w:trPr>
          <w:trHeight w:val="903"/>
        </w:trPr>
        <w:tc>
          <w:tcPr>
            <w:tcW w:w="2972" w:type="dxa"/>
            <w:gridSpan w:val="2"/>
            <w:vAlign w:val="center"/>
          </w:tcPr>
          <w:p w14:paraId="4EBAFDA8" w14:textId="77777777" w:rsidR="002D3B19" w:rsidRPr="00097E59" w:rsidRDefault="002D3B19" w:rsidP="007A309D">
            <w:pPr>
              <w:ind w:left="57"/>
              <w:jc w:val="cente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76A1EFDE" w14:textId="77777777" w:rsidR="002D3B19" w:rsidRPr="00097E59" w:rsidRDefault="002D3B19" w:rsidP="007A309D">
            <w:pPr>
              <w:suppressAutoHyphens/>
              <w:ind w:left="57"/>
              <w:jc w:val="cente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занятий, </w:t>
            </w:r>
            <w:r w:rsidRPr="00097E59">
              <w:rPr>
                <w:rFonts w:ascii="Times New Roman" w:eastAsia="Times New Roman" w:hAnsi="Times New Roman" w:cs="Times New Roman"/>
                <w:i/>
                <w:iCs/>
                <w:sz w:val="24"/>
                <w:szCs w:val="24"/>
                <w:lang w:eastAsia="ru-RU"/>
              </w:rPr>
              <w:t>курсовой проект (работа)</w:t>
            </w:r>
          </w:p>
        </w:tc>
      </w:tr>
      <w:tr w:rsidR="007A309D" w:rsidRPr="00097E59" w14:paraId="696F6483" w14:textId="77777777" w:rsidTr="007A309D">
        <w:trPr>
          <w:trHeight w:val="368"/>
        </w:trPr>
        <w:tc>
          <w:tcPr>
            <w:tcW w:w="9639" w:type="dxa"/>
            <w:gridSpan w:val="3"/>
            <w:tcBorders>
              <w:top w:val="single" w:sz="4" w:space="0" w:color="auto"/>
              <w:left w:val="single" w:sz="4" w:space="0" w:color="auto"/>
              <w:bottom w:val="single" w:sz="4" w:space="0" w:color="auto"/>
              <w:right w:val="single" w:sz="4" w:space="0" w:color="auto"/>
            </w:tcBorders>
            <w:vAlign w:val="center"/>
          </w:tcPr>
          <w:p w14:paraId="4C7F36C0" w14:textId="0D31B93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 xml:space="preserve">            Раздел 1.  Стандартизация</w:t>
            </w:r>
          </w:p>
          <w:p w14:paraId="47642F17" w14:textId="77777777" w:rsidR="007A309D" w:rsidRPr="00097E59" w:rsidRDefault="007A309D" w:rsidP="007A309D">
            <w:pPr>
              <w:ind w:left="57"/>
              <w:rPr>
                <w:rFonts w:ascii="Times New Roman" w:eastAsia="Times New Roman" w:hAnsi="Times New Roman" w:cs="Times New Roman"/>
                <w:b/>
                <w:bCs/>
                <w:sz w:val="24"/>
                <w:szCs w:val="24"/>
              </w:rPr>
            </w:pPr>
          </w:p>
        </w:tc>
      </w:tr>
      <w:tr w:rsidR="007A309D" w:rsidRPr="00097E59" w14:paraId="201965FA" w14:textId="77777777" w:rsidTr="007A309D">
        <w:trPr>
          <w:trHeight w:val="20"/>
        </w:trPr>
        <w:tc>
          <w:tcPr>
            <w:tcW w:w="2437" w:type="dxa"/>
            <w:vMerge w:val="restart"/>
            <w:tcBorders>
              <w:top w:val="single" w:sz="4" w:space="0" w:color="auto"/>
              <w:left w:val="single" w:sz="4" w:space="0" w:color="auto"/>
              <w:bottom w:val="single" w:sz="4" w:space="0" w:color="auto"/>
              <w:right w:val="single" w:sz="4" w:space="0" w:color="auto"/>
            </w:tcBorders>
            <w:hideMark/>
          </w:tcPr>
          <w:p w14:paraId="716FE9A7" w14:textId="77777777" w:rsidR="007A309D" w:rsidRPr="00097E59" w:rsidRDefault="007A309D" w:rsidP="007A309D">
            <w:pPr>
              <w:ind w:left="57"/>
              <w:jc w:val="center"/>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 xml:space="preserve">Тема 1.1                            </w:t>
            </w:r>
            <w:r w:rsidRPr="00097E59">
              <w:rPr>
                <w:rFonts w:ascii="Times New Roman" w:eastAsia="Times New Roman" w:hAnsi="Times New Roman" w:cs="Times New Roman"/>
                <w:bCs/>
                <w:sz w:val="24"/>
                <w:szCs w:val="24"/>
                <w:lang w:eastAsia="ru-RU"/>
              </w:rPr>
              <w:t>Введение</w:t>
            </w:r>
          </w:p>
        </w:tc>
        <w:tc>
          <w:tcPr>
            <w:tcW w:w="7202" w:type="dxa"/>
            <w:gridSpan w:val="2"/>
            <w:tcBorders>
              <w:top w:val="single" w:sz="4" w:space="0" w:color="auto"/>
              <w:left w:val="single" w:sz="4" w:space="0" w:color="auto"/>
              <w:bottom w:val="single" w:sz="4" w:space="0" w:color="auto"/>
              <w:right w:val="single" w:sz="4" w:space="0" w:color="auto"/>
            </w:tcBorders>
            <w:hideMark/>
          </w:tcPr>
          <w:p w14:paraId="6D63935E"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 xml:space="preserve">Содержание учебного материала </w:t>
            </w:r>
          </w:p>
        </w:tc>
      </w:tr>
      <w:tr w:rsidR="007A309D" w:rsidRPr="00097E59" w14:paraId="530DA8FC" w14:textId="77777777" w:rsidTr="007A309D">
        <w:trPr>
          <w:trHeight w:val="1144"/>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0969DFCC" w14:textId="77777777" w:rsidR="007A309D" w:rsidRPr="00097E59" w:rsidRDefault="007A309D" w:rsidP="007A309D">
            <w:pPr>
              <w:ind w:left="57"/>
              <w:rPr>
                <w:rFonts w:ascii="Times New Roman" w:eastAsia="Times New Roman" w:hAnsi="Times New Roman" w:cs="Times New Roman"/>
                <w:b/>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3DBB3C86"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sz w:val="24"/>
                <w:szCs w:val="24"/>
              </w:rPr>
              <w:t xml:space="preserve">1. </w:t>
            </w:r>
            <w:r w:rsidRPr="00097E59">
              <w:rPr>
                <w:rFonts w:ascii="Times New Roman" w:eastAsia="Times New Roman" w:hAnsi="Times New Roman" w:cs="Times New Roman"/>
                <w:spacing w:val="-1"/>
                <w:sz w:val="24"/>
                <w:szCs w:val="24"/>
                <w:lang w:eastAsia="ru-RU"/>
              </w:rPr>
              <w:t>Предмет, задачи и содержание учебной дисциплины «Метрология, стандарти</w:t>
            </w:r>
            <w:r w:rsidRPr="00097E59">
              <w:rPr>
                <w:rFonts w:ascii="Times New Roman" w:eastAsia="Times New Roman" w:hAnsi="Times New Roman" w:cs="Times New Roman"/>
                <w:sz w:val="24"/>
                <w:szCs w:val="24"/>
                <w:lang w:eastAsia="ru-RU"/>
              </w:rPr>
              <w:t>зация и сертификация». Значение и основная цель учебной дисциплины. Струк</w:t>
            </w:r>
            <w:r w:rsidRPr="00097E59">
              <w:rPr>
                <w:rFonts w:ascii="Times New Roman" w:eastAsia="Times New Roman" w:hAnsi="Times New Roman" w:cs="Times New Roman"/>
                <w:spacing w:val="-3"/>
                <w:sz w:val="24"/>
                <w:szCs w:val="24"/>
                <w:lang w:eastAsia="ru-RU"/>
              </w:rPr>
              <w:t>тура учебной дисциплины, её связь с другими дисциплинами, роль и место в форми</w:t>
            </w:r>
            <w:r w:rsidRPr="00097E59">
              <w:rPr>
                <w:rFonts w:ascii="Times New Roman" w:eastAsia="Times New Roman" w:hAnsi="Times New Roman" w:cs="Times New Roman"/>
                <w:sz w:val="24"/>
                <w:szCs w:val="24"/>
                <w:lang w:eastAsia="ru-RU"/>
              </w:rPr>
              <w:t xml:space="preserve">ровании научно-теоретических основ специальности. Новейшие достижения </w:t>
            </w:r>
            <w:r w:rsidRPr="00097E59">
              <w:rPr>
                <w:rFonts w:ascii="Times New Roman" w:eastAsia="Times New Roman" w:hAnsi="Times New Roman" w:cs="Times New Roman"/>
                <w:b/>
                <w:bCs/>
                <w:sz w:val="24"/>
                <w:szCs w:val="24"/>
                <w:lang w:eastAsia="ru-RU"/>
              </w:rPr>
              <w:t xml:space="preserve">и </w:t>
            </w:r>
            <w:r w:rsidRPr="00097E59">
              <w:rPr>
                <w:rFonts w:ascii="Times New Roman" w:eastAsia="Times New Roman" w:hAnsi="Times New Roman" w:cs="Times New Roman"/>
                <w:spacing w:val="-1"/>
                <w:sz w:val="24"/>
                <w:szCs w:val="24"/>
                <w:lang w:eastAsia="ru-RU"/>
              </w:rPr>
              <w:t>перспективы развития науки в России.</w:t>
            </w:r>
          </w:p>
        </w:tc>
      </w:tr>
      <w:tr w:rsidR="007A309D" w:rsidRPr="00097E59" w14:paraId="70B03BEF" w14:textId="77777777" w:rsidTr="007A309D">
        <w:trPr>
          <w:trHeight w:val="291"/>
        </w:trPr>
        <w:tc>
          <w:tcPr>
            <w:tcW w:w="2437" w:type="dxa"/>
            <w:vMerge w:val="restart"/>
            <w:tcBorders>
              <w:top w:val="single" w:sz="4" w:space="0" w:color="auto"/>
              <w:left w:val="single" w:sz="4" w:space="0" w:color="auto"/>
              <w:bottom w:val="single" w:sz="4" w:space="0" w:color="auto"/>
              <w:right w:val="single" w:sz="4" w:space="0" w:color="auto"/>
            </w:tcBorders>
            <w:hideMark/>
          </w:tcPr>
          <w:p w14:paraId="4E18B040" w14:textId="77777777" w:rsidR="007A309D" w:rsidRPr="00097E59" w:rsidRDefault="007A309D" w:rsidP="00C84F2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rPr>
              <w:t xml:space="preserve">Тема 1.2 </w:t>
            </w:r>
          </w:p>
          <w:p w14:paraId="242E65E3"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jc w:val="center"/>
              <w:rPr>
                <w:rFonts w:ascii="Times New Roman" w:eastAsia="Times New Roman" w:hAnsi="Times New Roman" w:cs="Times New Roman"/>
                <w:bCs/>
                <w:sz w:val="24"/>
                <w:szCs w:val="24"/>
              </w:rPr>
            </w:pPr>
            <w:r w:rsidRPr="00097E59">
              <w:rPr>
                <w:rFonts w:ascii="Times New Roman" w:eastAsia="Times New Roman" w:hAnsi="Times New Roman" w:cs="Times New Roman"/>
                <w:bCs/>
                <w:sz w:val="24"/>
                <w:szCs w:val="24"/>
                <w:lang w:eastAsia="ru-RU"/>
              </w:rPr>
              <w:t>Система стандартизации</w:t>
            </w:r>
          </w:p>
        </w:tc>
        <w:tc>
          <w:tcPr>
            <w:tcW w:w="7202" w:type="dxa"/>
            <w:gridSpan w:val="2"/>
            <w:tcBorders>
              <w:top w:val="single" w:sz="4" w:space="0" w:color="auto"/>
              <w:left w:val="single" w:sz="4" w:space="0" w:color="auto"/>
              <w:bottom w:val="single" w:sz="4" w:space="0" w:color="auto"/>
              <w:right w:val="single" w:sz="4" w:space="0" w:color="auto"/>
            </w:tcBorders>
            <w:hideMark/>
          </w:tcPr>
          <w:p w14:paraId="230778C1"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 xml:space="preserve">Содержание учебного материала </w:t>
            </w:r>
          </w:p>
        </w:tc>
      </w:tr>
      <w:tr w:rsidR="007A309D" w:rsidRPr="00097E59" w14:paraId="59CB754F" w14:textId="77777777" w:rsidTr="007A309D">
        <w:trPr>
          <w:trHeight w:val="690"/>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33F82607"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51D7AB17"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sz w:val="24"/>
                <w:szCs w:val="24"/>
                <w:lang w:eastAsia="ru-RU"/>
              </w:rPr>
              <w:t>1. Сущность понятий - государственная система стандартизации Российской Федерации, регламент, стандартизация, стандарт, нормативный документ. Сущность стандартизации. Нормативные документы по стандартизации, виды стандартов.</w:t>
            </w:r>
          </w:p>
        </w:tc>
      </w:tr>
      <w:tr w:rsidR="007A309D" w:rsidRPr="00097E59" w14:paraId="7259AEF3" w14:textId="77777777" w:rsidTr="007A309D">
        <w:trPr>
          <w:trHeight w:val="20"/>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6D603D60"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201F7860"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A309D" w:rsidRPr="00097E59" w14:paraId="28BA34CC" w14:textId="77777777" w:rsidTr="007A309D">
        <w:trPr>
          <w:trHeight w:val="170"/>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75998354"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1D5032D1" w14:textId="77777777" w:rsidR="007A309D" w:rsidRPr="00097E59" w:rsidRDefault="007A309D" w:rsidP="007A309D">
            <w:pPr>
              <w:ind w:left="57"/>
              <w:rPr>
                <w:rFonts w:ascii="Times New Roman" w:eastAsia="Times New Roman" w:hAnsi="Times New Roman" w:cs="Times New Roman"/>
                <w:sz w:val="24"/>
                <w:szCs w:val="24"/>
              </w:rPr>
            </w:pPr>
            <w:r w:rsidRPr="00097E59">
              <w:rPr>
                <w:rFonts w:ascii="Times New Roman" w:eastAsia="Times New Roman" w:hAnsi="Times New Roman" w:cs="Times New Roman"/>
                <w:bCs/>
                <w:sz w:val="24"/>
                <w:szCs w:val="24"/>
              </w:rPr>
              <w:t>1.Практическое занятие «</w:t>
            </w:r>
            <w:r w:rsidRPr="00097E59">
              <w:rPr>
                <w:rFonts w:ascii="Times New Roman" w:eastAsia="Times New Roman" w:hAnsi="Times New Roman" w:cs="Times New Roman"/>
                <w:sz w:val="24"/>
                <w:szCs w:val="24"/>
                <w:lang w:eastAsia="ru-RU"/>
              </w:rPr>
              <w:t>Составление структуры нормативного документа»</w:t>
            </w:r>
          </w:p>
        </w:tc>
      </w:tr>
      <w:tr w:rsidR="007A309D" w:rsidRPr="00097E59" w14:paraId="6A342F35" w14:textId="77777777" w:rsidTr="007A309D">
        <w:trPr>
          <w:trHeight w:val="347"/>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0A884AC8"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29A997E0" w14:textId="77777777" w:rsidR="007A309D" w:rsidRPr="00097E59" w:rsidRDefault="007A309D" w:rsidP="007A309D">
            <w:pPr>
              <w:ind w:left="57"/>
              <w:rPr>
                <w:rFonts w:ascii="Times New Roman" w:eastAsia="Times New Roman" w:hAnsi="Times New Roman" w:cs="Times New Roman"/>
                <w:sz w:val="24"/>
                <w:szCs w:val="24"/>
              </w:rPr>
            </w:pPr>
            <w:r w:rsidRPr="00097E59">
              <w:rPr>
                <w:rFonts w:ascii="Times New Roman" w:eastAsia="Times New Roman" w:hAnsi="Times New Roman" w:cs="Times New Roman"/>
                <w:b/>
                <w:bCs/>
                <w:sz w:val="24"/>
                <w:szCs w:val="24"/>
                <w:lang w:eastAsia="ru-RU"/>
              </w:rPr>
              <w:t>Самостоятельная работа обучающихся:</w:t>
            </w:r>
          </w:p>
        </w:tc>
      </w:tr>
      <w:tr w:rsidR="007A309D" w:rsidRPr="00097E59" w14:paraId="3EDE6493" w14:textId="77777777" w:rsidTr="007A309D">
        <w:trPr>
          <w:trHeight w:val="170"/>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6F04055A"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084E4CA1" w14:textId="77777777" w:rsidR="007A309D" w:rsidRPr="00097E59" w:rsidRDefault="007A309D" w:rsidP="007A309D">
            <w:pPr>
              <w:widowControl w:val="0"/>
              <w:ind w:left="57"/>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lang w:eastAsia="nl-NL"/>
              </w:rPr>
              <w:t>Подготовка сообщений, докладов рефератов по теме: «Роль стандартизации (сертификации) в обеспечении конкурентоспособности товаров.», «Нормативная основа систем качества.»,              «Направления совершенствования стандартизации в России.»,.</w:t>
            </w:r>
            <w:r w:rsidRPr="00097E59">
              <w:rPr>
                <w:rFonts w:ascii="Times New Roman" w:eastAsia="Times New Roman" w:hAnsi="Times New Roman" w:cs="Times New Roman"/>
                <w:sz w:val="24"/>
                <w:szCs w:val="24"/>
              </w:rPr>
              <w:t xml:space="preserve"> </w:t>
            </w:r>
          </w:p>
        </w:tc>
      </w:tr>
      <w:tr w:rsidR="007A309D" w:rsidRPr="00097E59" w14:paraId="25DD1823" w14:textId="77777777" w:rsidTr="007A309D">
        <w:trPr>
          <w:trHeight w:val="56"/>
        </w:trPr>
        <w:tc>
          <w:tcPr>
            <w:tcW w:w="2437" w:type="dxa"/>
            <w:vMerge w:val="restart"/>
            <w:tcBorders>
              <w:top w:val="single" w:sz="4" w:space="0" w:color="auto"/>
              <w:left w:val="single" w:sz="4" w:space="0" w:color="auto"/>
              <w:bottom w:val="single" w:sz="4" w:space="0" w:color="auto"/>
              <w:right w:val="single" w:sz="4" w:space="0" w:color="auto"/>
            </w:tcBorders>
            <w:hideMark/>
          </w:tcPr>
          <w:p w14:paraId="74C53C0F" w14:textId="77777777" w:rsidR="007A309D" w:rsidRPr="00097E59" w:rsidRDefault="007A309D" w:rsidP="007A309D">
            <w:pPr>
              <w:ind w:left="57"/>
              <w:jc w:val="center"/>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Тема 1.3</w:t>
            </w:r>
          </w:p>
          <w:p w14:paraId="4D9DF16D"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jc w:val="center"/>
              <w:rPr>
                <w:rFonts w:ascii="Times New Roman" w:eastAsia="Times New Roman" w:hAnsi="Times New Roman" w:cs="Times New Roman"/>
                <w:bCs/>
                <w:sz w:val="24"/>
                <w:szCs w:val="24"/>
              </w:rPr>
            </w:pPr>
            <w:r w:rsidRPr="00097E59">
              <w:rPr>
                <w:rFonts w:ascii="Times New Roman" w:eastAsia="Times New Roman" w:hAnsi="Times New Roman" w:cs="Times New Roman"/>
                <w:bCs/>
                <w:sz w:val="24"/>
                <w:szCs w:val="24"/>
                <w:lang w:eastAsia="ru-RU"/>
              </w:rPr>
              <w:t>Организация работ по стандартизации в РФ</w:t>
            </w:r>
          </w:p>
        </w:tc>
        <w:tc>
          <w:tcPr>
            <w:tcW w:w="7202" w:type="dxa"/>
            <w:gridSpan w:val="2"/>
            <w:tcBorders>
              <w:top w:val="single" w:sz="4" w:space="0" w:color="auto"/>
              <w:left w:val="single" w:sz="4" w:space="0" w:color="auto"/>
              <w:bottom w:val="single" w:sz="4" w:space="0" w:color="auto"/>
              <w:right w:val="single" w:sz="4" w:space="0" w:color="auto"/>
            </w:tcBorders>
            <w:hideMark/>
          </w:tcPr>
          <w:p w14:paraId="3F43C4AE"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 xml:space="preserve">Содержание учебного материала </w:t>
            </w:r>
          </w:p>
        </w:tc>
      </w:tr>
      <w:tr w:rsidR="007A309D" w:rsidRPr="00097E59" w14:paraId="268EC0BA" w14:textId="77777777" w:rsidTr="007A309D">
        <w:trPr>
          <w:trHeight w:val="804"/>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2DF3B0C9"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78D1E017"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sz w:val="24"/>
                <w:szCs w:val="24"/>
              </w:rPr>
              <w:t>1.</w:t>
            </w:r>
            <w:r w:rsidRPr="00097E59">
              <w:rPr>
                <w:rFonts w:ascii="Times New Roman" w:eastAsia="Times New Roman" w:hAnsi="Times New Roman" w:cs="Times New Roman"/>
                <w:sz w:val="24"/>
                <w:szCs w:val="24"/>
                <w:lang w:eastAsia="ru-RU"/>
              </w:rPr>
              <w:t>Правовые основы стандартизации и её задачи. Органы и службы по стандарти</w:t>
            </w:r>
            <w:r w:rsidRPr="00097E59">
              <w:rPr>
                <w:rFonts w:ascii="Times New Roman" w:eastAsia="Times New Roman" w:hAnsi="Times New Roman" w:cs="Times New Roman"/>
                <w:sz w:val="24"/>
                <w:szCs w:val="24"/>
                <w:lang w:eastAsia="ru-RU"/>
              </w:rPr>
              <w:softHyphen/>
              <w:t xml:space="preserve">зации. Порядок разработки стандартов. Государственный контроль и надзор за соблюдением обязательных требований стандартов. </w:t>
            </w:r>
          </w:p>
        </w:tc>
      </w:tr>
      <w:tr w:rsidR="007A309D" w:rsidRPr="00097E59" w14:paraId="48A7EA06" w14:textId="77777777" w:rsidTr="007A309D">
        <w:trPr>
          <w:trHeight w:val="495"/>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4D84687A"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6BA8E00B" w14:textId="77777777" w:rsidR="007A309D" w:rsidRPr="00097E59" w:rsidRDefault="007A309D" w:rsidP="007A309D">
            <w:pPr>
              <w:ind w:left="57"/>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lang w:eastAsia="ru-RU"/>
              </w:rPr>
              <w:t>2 Маркировка продукции зна</w:t>
            </w:r>
            <w:r w:rsidRPr="00097E59">
              <w:rPr>
                <w:rFonts w:ascii="Times New Roman" w:eastAsia="Times New Roman" w:hAnsi="Times New Roman" w:cs="Times New Roman"/>
                <w:sz w:val="24"/>
                <w:szCs w:val="24"/>
                <w:lang w:eastAsia="ru-RU"/>
              </w:rPr>
              <w:softHyphen/>
              <w:t xml:space="preserve">ком соответствия государственным стандартам. Нормоконтроль технической </w:t>
            </w:r>
            <w:r w:rsidRPr="00097E59">
              <w:rPr>
                <w:rFonts w:ascii="Times New Roman" w:eastAsia="Times New Roman" w:hAnsi="Times New Roman" w:cs="Times New Roman"/>
                <w:spacing w:val="-1"/>
                <w:sz w:val="24"/>
                <w:szCs w:val="24"/>
                <w:lang w:eastAsia="ru-RU"/>
              </w:rPr>
              <w:t>документации. Обязанности, права и ответственность нормоконтроля.</w:t>
            </w:r>
          </w:p>
        </w:tc>
      </w:tr>
      <w:tr w:rsidR="007A309D" w:rsidRPr="00097E59" w14:paraId="7AF5A088" w14:textId="77777777" w:rsidTr="007A309D">
        <w:trPr>
          <w:trHeight w:val="460"/>
        </w:trPr>
        <w:tc>
          <w:tcPr>
            <w:tcW w:w="2437" w:type="dxa"/>
            <w:vMerge w:val="restart"/>
            <w:tcBorders>
              <w:top w:val="single" w:sz="4" w:space="0" w:color="auto"/>
              <w:left w:val="single" w:sz="4" w:space="0" w:color="auto"/>
              <w:bottom w:val="single" w:sz="4" w:space="0" w:color="auto"/>
              <w:right w:val="single" w:sz="4" w:space="0" w:color="auto"/>
            </w:tcBorders>
            <w:hideMark/>
          </w:tcPr>
          <w:p w14:paraId="6CC9D4E6" w14:textId="77777777" w:rsidR="007A309D" w:rsidRPr="00097E59" w:rsidRDefault="007A309D" w:rsidP="00C84F2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1.4.</w:t>
            </w:r>
          </w:p>
          <w:p w14:paraId="15F96AE7"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jc w:val="center"/>
              <w:rPr>
                <w:rFonts w:ascii="Times New Roman" w:eastAsia="Times New Roman" w:hAnsi="Times New Roman" w:cs="Times New Roman"/>
                <w:bCs/>
                <w:sz w:val="24"/>
                <w:szCs w:val="24"/>
              </w:rPr>
            </w:pPr>
            <w:r w:rsidRPr="00097E59">
              <w:rPr>
                <w:rFonts w:ascii="Times New Roman" w:eastAsia="Times New Roman" w:hAnsi="Times New Roman" w:cs="Times New Roman"/>
                <w:bCs/>
                <w:sz w:val="24"/>
                <w:szCs w:val="24"/>
                <w:lang w:eastAsia="ru-RU"/>
              </w:rPr>
              <w:t>Стандартизация промышленной продукции</w:t>
            </w:r>
          </w:p>
        </w:tc>
        <w:tc>
          <w:tcPr>
            <w:tcW w:w="7202" w:type="dxa"/>
            <w:gridSpan w:val="2"/>
            <w:tcBorders>
              <w:top w:val="single" w:sz="4" w:space="0" w:color="auto"/>
              <w:left w:val="single" w:sz="4" w:space="0" w:color="auto"/>
              <w:bottom w:val="single" w:sz="4" w:space="0" w:color="auto"/>
              <w:right w:val="single" w:sz="4" w:space="0" w:color="auto"/>
            </w:tcBorders>
            <w:hideMark/>
          </w:tcPr>
          <w:p w14:paraId="1C86D066"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 xml:space="preserve">Содержание учебного материала </w:t>
            </w:r>
          </w:p>
        </w:tc>
      </w:tr>
      <w:tr w:rsidR="007A309D" w:rsidRPr="00097E59" w14:paraId="3B5DCB24" w14:textId="77777777" w:rsidTr="007A309D">
        <w:trPr>
          <w:trHeight w:val="1497"/>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3C1C8C8C"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2E48BC8A" w14:textId="77777777" w:rsidR="007A309D" w:rsidRPr="00097E59" w:rsidRDefault="007A309D" w:rsidP="00C84F2A">
            <w:pPr>
              <w:numPr>
                <w:ilvl w:val="0"/>
                <w:numId w:val="2"/>
              </w:numPr>
              <w:suppressAutoHyphens/>
              <w:ind w:left="57"/>
              <w:rPr>
                <w:rFonts w:ascii="Times New Roman" w:eastAsia="Times New Roman" w:hAnsi="Times New Roman" w:cs="Times New Roman"/>
                <w:spacing w:val="-1"/>
                <w:sz w:val="24"/>
                <w:szCs w:val="24"/>
                <w:lang w:eastAsia="ru-RU"/>
              </w:rPr>
            </w:pPr>
            <w:r w:rsidRPr="00097E59">
              <w:rPr>
                <w:rFonts w:ascii="Times New Roman" w:eastAsia="Times New Roman" w:hAnsi="Times New Roman" w:cs="Times New Roman"/>
                <w:sz w:val="24"/>
                <w:szCs w:val="24"/>
              </w:rPr>
              <w:t xml:space="preserve">1. </w:t>
            </w:r>
            <w:r w:rsidRPr="00097E59">
              <w:rPr>
                <w:rFonts w:ascii="Times New Roman" w:eastAsia="Times New Roman" w:hAnsi="Times New Roman" w:cs="Times New Roman"/>
                <w:spacing w:val="-2"/>
                <w:sz w:val="24"/>
                <w:szCs w:val="24"/>
                <w:lang w:eastAsia="ru-RU"/>
              </w:rPr>
              <w:t>Промышленная продукция, как мате</w:t>
            </w:r>
            <w:r w:rsidRPr="00097E59">
              <w:rPr>
                <w:rFonts w:ascii="Times New Roman" w:eastAsia="Times New Roman" w:hAnsi="Times New Roman" w:cs="Times New Roman"/>
                <w:sz w:val="24"/>
                <w:szCs w:val="24"/>
                <w:lang w:eastAsia="ru-RU"/>
              </w:rPr>
              <w:t>риализованный результат процесса трудовой деятельности и нормативной до</w:t>
            </w:r>
            <w:r w:rsidRPr="00097E59">
              <w:rPr>
                <w:rFonts w:ascii="Times New Roman" w:eastAsia="Times New Roman" w:hAnsi="Times New Roman" w:cs="Times New Roman"/>
                <w:sz w:val="24"/>
                <w:szCs w:val="24"/>
                <w:lang w:eastAsia="ru-RU"/>
              </w:rPr>
              <w:softHyphen/>
            </w:r>
            <w:r w:rsidRPr="00097E59">
              <w:rPr>
                <w:rFonts w:ascii="Times New Roman" w:eastAsia="Times New Roman" w:hAnsi="Times New Roman" w:cs="Times New Roman"/>
                <w:spacing w:val="-1"/>
                <w:sz w:val="24"/>
                <w:szCs w:val="24"/>
                <w:lang w:eastAsia="ru-RU"/>
              </w:rPr>
              <w:t>кументации в энергетике.</w:t>
            </w:r>
          </w:p>
          <w:p w14:paraId="3775C044"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spacing w:val="-1"/>
                <w:sz w:val="24"/>
                <w:szCs w:val="24"/>
                <w:lang w:eastAsia="ru-RU"/>
              </w:rPr>
              <w:t>Продукция энергетических предприятий. Нормативная документация на техни</w:t>
            </w:r>
            <w:r w:rsidRPr="00097E59">
              <w:rPr>
                <w:rFonts w:ascii="Times New Roman" w:eastAsia="Times New Roman" w:hAnsi="Times New Roman" w:cs="Times New Roman"/>
                <w:spacing w:val="-1"/>
                <w:sz w:val="24"/>
                <w:szCs w:val="24"/>
                <w:lang w:eastAsia="ru-RU"/>
              </w:rPr>
              <w:softHyphen/>
            </w:r>
            <w:r w:rsidRPr="00097E59">
              <w:rPr>
                <w:rFonts w:ascii="Times New Roman" w:eastAsia="Times New Roman" w:hAnsi="Times New Roman" w:cs="Times New Roman"/>
                <w:spacing w:val="2"/>
                <w:sz w:val="24"/>
                <w:szCs w:val="24"/>
                <w:lang w:eastAsia="ru-RU"/>
              </w:rPr>
              <w:t>ческие параметры продукции Комплексы (Единая система конструкторской документации, Единая система технической документации</w:t>
            </w:r>
          </w:p>
        </w:tc>
      </w:tr>
      <w:tr w:rsidR="007A309D" w:rsidRPr="00097E59" w14:paraId="543249F0" w14:textId="77777777" w:rsidTr="007A309D">
        <w:trPr>
          <w:trHeight w:val="291"/>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18470723"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77E98222" w14:textId="77777777" w:rsidR="007A309D" w:rsidRPr="00097E59" w:rsidRDefault="007A309D" w:rsidP="00C84F2A">
            <w:pPr>
              <w:numPr>
                <w:ilvl w:val="0"/>
                <w:numId w:val="2"/>
              </w:numPr>
              <w:suppressAutoHyphens/>
              <w:ind w:left="57" w:hanging="6"/>
              <w:rPr>
                <w:rFonts w:ascii="Times New Roman" w:eastAsia="Times New Roman" w:hAnsi="Times New Roman" w:cs="Times New Roman"/>
                <w:sz w:val="24"/>
                <w:szCs w:val="24"/>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A309D" w:rsidRPr="00097E59" w14:paraId="0369C10F" w14:textId="77777777" w:rsidTr="007A309D">
        <w:trPr>
          <w:trHeight w:val="490"/>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284B5222"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6C9AA2F0" w14:textId="77777777" w:rsidR="007A309D" w:rsidRPr="00097E59" w:rsidRDefault="007A309D" w:rsidP="007A309D">
            <w:pPr>
              <w:suppressAutoHyphens/>
              <w:ind w:left="57"/>
              <w:rPr>
                <w:rFonts w:ascii="Times New Roman" w:eastAsia="Times New Roman" w:hAnsi="Times New Roman" w:cs="Times New Roman"/>
                <w:sz w:val="24"/>
                <w:szCs w:val="24"/>
              </w:rPr>
            </w:pPr>
            <w:r w:rsidRPr="00097E59">
              <w:rPr>
                <w:rFonts w:ascii="Times New Roman" w:eastAsia="Times New Roman" w:hAnsi="Times New Roman" w:cs="Times New Roman"/>
                <w:bCs/>
                <w:sz w:val="24"/>
                <w:szCs w:val="24"/>
              </w:rPr>
              <w:t>1.Практическое занятие</w:t>
            </w:r>
            <w:r w:rsidRPr="00097E59">
              <w:rPr>
                <w:rFonts w:ascii="Times New Roman" w:eastAsia="Times New Roman" w:hAnsi="Times New Roman" w:cs="Times New Roman"/>
                <w:b/>
                <w:bCs/>
                <w:sz w:val="24"/>
                <w:szCs w:val="24"/>
              </w:rPr>
              <w:t xml:space="preserve"> «</w:t>
            </w:r>
            <w:r w:rsidRPr="00097E59">
              <w:rPr>
                <w:rFonts w:ascii="Times New Roman" w:eastAsia="Times New Roman" w:hAnsi="Times New Roman" w:cs="Times New Roman"/>
                <w:sz w:val="24"/>
                <w:szCs w:val="24"/>
                <w:lang w:eastAsia="ru-RU"/>
              </w:rPr>
              <w:t>Анализ основных положений комплексов ЕСКД, ЕСТД, ЕСТПП. Основные определения, понятия»</w:t>
            </w:r>
          </w:p>
        </w:tc>
      </w:tr>
      <w:tr w:rsidR="007A309D" w:rsidRPr="00097E59" w14:paraId="6B84894E" w14:textId="77777777" w:rsidTr="007A309D">
        <w:trPr>
          <w:trHeight w:val="418"/>
        </w:trPr>
        <w:tc>
          <w:tcPr>
            <w:tcW w:w="2437" w:type="dxa"/>
            <w:vMerge w:val="restart"/>
            <w:tcBorders>
              <w:top w:val="single" w:sz="4" w:space="0" w:color="auto"/>
              <w:left w:val="single" w:sz="4" w:space="0" w:color="auto"/>
              <w:bottom w:val="single" w:sz="4" w:space="0" w:color="auto"/>
              <w:right w:val="single" w:sz="4" w:space="0" w:color="auto"/>
            </w:tcBorders>
            <w:hideMark/>
          </w:tcPr>
          <w:p w14:paraId="0B201745" w14:textId="77777777" w:rsidR="007A309D" w:rsidRPr="00097E59" w:rsidRDefault="007A309D" w:rsidP="00C84F2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1.5.</w:t>
            </w:r>
          </w:p>
          <w:p w14:paraId="69297C18"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lastRenderedPageBreak/>
              <w:t>Государственная</w:t>
            </w:r>
          </w:p>
          <w:p w14:paraId="778A903D"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система</w:t>
            </w:r>
          </w:p>
          <w:p w14:paraId="19CC671A"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стандартизации и</w:t>
            </w:r>
          </w:p>
          <w:p w14:paraId="519C1C7F"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sz w:val="24"/>
                <w:szCs w:val="24"/>
              </w:rPr>
            </w:pPr>
            <w:r w:rsidRPr="00097E59">
              <w:rPr>
                <w:rFonts w:ascii="Times New Roman" w:eastAsia="Times New Roman" w:hAnsi="Times New Roman" w:cs="Times New Roman"/>
                <w:bCs/>
                <w:sz w:val="24"/>
                <w:szCs w:val="24"/>
                <w:lang w:eastAsia="ru-RU"/>
              </w:rPr>
              <w:t>научно-технический     прогресс</w:t>
            </w:r>
          </w:p>
        </w:tc>
        <w:tc>
          <w:tcPr>
            <w:tcW w:w="7202" w:type="dxa"/>
            <w:gridSpan w:val="2"/>
            <w:tcBorders>
              <w:top w:val="single" w:sz="4" w:space="0" w:color="auto"/>
              <w:left w:val="single" w:sz="4" w:space="0" w:color="auto"/>
              <w:bottom w:val="single" w:sz="4" w:space="0" w:color="auto"/>
              <w:right w:val="single" w:sz="4" w:space="0" w:color="auto"/>
            </w:tcBorders>
            <w:hideMark/>
          </w:tcPr>
          <w:p w14:paraId="6CFE1BFC"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lastRenderedPageBreak/>
              <w:t xml:space="preserve">Содержание учебного материала </w:t>
            </w:r>
          </w:p>
        </w:tc>
      </w:tr>
      <w:tr w:rsidR="007A309D" w:rsidRPr="00097E59" w14:paraId="4563E990" w14:textId="77777777" w:rsidTr="007A309D">
        <w:trPr>
          <w:trHeight w:val="1273"/>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569471CA" w14:textId="77777777" w:rsidR="007A309D" w:rsidRPr="00097E59" w:rsidRDefault="007A309D" w:rsidP="007A309D">
            <w:pPr>
              <w:ind w:left="57"/>
              <w:rPr>
                <w:rFonts w:ascii="Times New Roman" w:eastAsia="Times New Roman" w:hAnsi="Times New Roman" w:cs="Times New Roman"/>
                <w:b/>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17DE4759"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sz w:val="24"/>
                <w:szCs w:val="24"/>
              </w:rPr>
              <w:t>1.</w:t>
            </w:r>
            <w:r w:rsidRPr="00097E59">
              <w:rPr>
                <w:rFonts w:ascii="Times New Roman" w:eastAsia="Times New Roman" w:hAnsi="Times New Roman" w:cs="Times New Roman"/>
                <w:sz w:val="24"/>
                <w:szCs w:val="24"/>
                <w:lang w:eastAsia="ru-RU"/>
              </w:rPr>
              <w:t>Формирование методологии стандар</w:t>
            </w:r>
            <w:r w:rsidRPr="00097E59">
              <w:rPr>
                <w:rFonts w:ascii="Times New Roman" w:eastAsia="Times New Roman" w:hAnsi="Times New Roman" w:cs="Times New Roman"/>
                <w:sz w:val="24"/>
                <w:szCs w:val="24"/>
                <w:lang w:eastAsia="ru-RU"/>
              </w:rPr>
              <w:softHyphen/>
            </w:r>
            <w:r w:rsidRPr="00097E59">
              <w:rPr>
                <w:rFonts w:ascii="Times New Roman" w:eastAsia="Times New Roman" w:hAnsi="Times New Roman" w:cs="Times New Roman"/>
                <w:spacing w:val="-1"/>
                <w:sz w:val="24"/>
                <w:szCs w:val="24"/>
                <w:lang w:eastAsia="ru-RU"/>
              </w:rPr>
              <w:t>тизации</w:t>
            </w:r>
            <w:r w:rsidRPr="00097E59">
              <w:rPr>
                <w:rFonts w:ascii="Times New Roman" w:eastAsia="Times New Roman" w:hAnsi="Times New Roman" w:cs="Times New Roman"/>
                <w:sz w:val="24"/>
                <w:szCs w:val="24"/>
                <w:lang w:eastAsia="ru-RU"/>
              </w:rPr>
              <w:t xml:space="preserve"> Принципы использования методов стандартизации для </w:t>
            </w:r>
            <w:r w:rsidRPr="00097E59">
              <w:rPr>
                <w:rFonts w:ascii="Times New Roman" w:eastAsia="Times New Roman" w:hAnsi="Times New Roman" w:cs="Times New Roman"/>
                <w:spacing w:val="-1"/>
                <w:sz w:val="24"/>
                <w:szCs w:val="24"/>
                <w:lang w:eastAsia="ru-RU"/>
              </w:rPr>
              <w:t xml:space="preserve">улучшения качества и менеджмента качества. Задача </w:t>
            </w:r>
            <w:r w:rsidRPr="00097E59">
              <w:rPr>
                <w:rFonts w:ascii="Times New Roman" w:eastAsia="Times New Roman" w:hAnsi="Times New Roman" w:cs="Times New Roman"/>
                <w:sz w:val="24"/>
                <w:szCs w:val="24"/>
                <w:lang w:eastAsia="ru-RU"/>
              </w:rPr>
              <w:t>стандартизации в управлении качеством. Фактор стандартизации в функции управляющих процессов. Интеграция управления качеством на базе стандартизации</w:t>
            </w:r>
          </w:p>
        </w:tc>
      </w:tr>
      <w:tr w:rsidR="007A309D" w:rsidRPr="00097E59" w14:paraId="20429F3D" w14:textId="77777777" w:rsidTr="007A309D">
        <w:trPr>
          <w:trHeight w:val="20"/>
        </w:trPr>
        <w:tc>
          <w:tcPr>
            <w:tcW w:w="2437" w:type="dxa"/>
            <w:vMerge w:val="restart"/>
            <w:tcBorders>
              <w:top w:val="single" w:sz="4" w:space="0" w:color="auto"/>
              <w:left w:val="single" w:sz="4" w:space="0" w:color="auto"/>
              <w:bottom w:val="single" w:sz="4" w:space="0" w:color="auto"/>
              <w:right w:val="single" w:sz="4" w:space="0" w:color="auto"/>
            </w:tcBorders>
            <w:hideMark/>
          </w:tcPr>
          <w:p w14:paraId="2504170D" w14:textId="77777777" w:rsidR="007A309D" w:rsidRPr="00097E59" w:rsidRDefault="007A309D" w:rsidP="00C84F2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1.6.</w:t>
            </w:r>
          </w:p>
          <w:p w14:paraId="28F50A1E" w14:textId="77777777" w:rsidR="007A309D" w:rsidRPr="00097E59" w:rsidRDefault="007A309D" w:rsidP="00C84F2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Стандартизация</w:t>
            </w:r>
          </w:p>
          <w:p w14:paraId="5B91E3CF" w14:textId="77777777" w:rsidR="007A309D" w:rsidRPr="00097E59" w:rsidRDefault="007A309D" w:rsidP="00C84F2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точности гладких</w:t>
            </w:r>
          </w:p>
          <w:p w14:paraId="06DD5DE9" w14:textId="77777777" w:rsidR="007A309D" w:rsidRPr="00097E59" w:rsidRDefault="007A309D" w:rsidP="00C84F2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цилиндрических</w:t>
            </w:r>
          </w:p>
          <w:p w14:paraId="756861B9" w14:textId="77777777" w:rsidR="007A309D" w:rsidRPr="00097E59" w:rsidRDefault="007A309D" w:rsidP="007A309D">
            <w:pPr>
              <w:ind w:left="57"/>
              <w:jc w:val="center"/>
              <w:rPr>
                <w:rFonts w:ascii="Times New Roman" w:eastAsia="Times New Roman" w:hAnsi="Times New Roman" w:cs="Times New Roman"/>
                <w:b/>
                <w:bCs/>
                <w:sz w:val="24"/>
                <w:szCs w:val="24"/>
              </w:rPr>
            </w:pPr>
            <w:r w:rsidRPr="00097E59">
              <w:rPr>
                <w:rFonts w:ascii="Times New Roman" w:eastAsia="Times New Roman" w:hAnsi="Times New Roman" w:cs="Times New Roman"/>
                <w:bCs/>
                <w:sz w:val="24"/>
                <w:szCs w:val="24"/>
                <w:lang w:eastAsia="ru-RU"/>
              </w:rPr>
              <w:t>соединений</w:t>
            </w:r>
          </w:p>
        </w:tc>
        <w:tc>
          <w:tcPr>
            <w:tcW w:w="7202" w:type="dxa"/>
            <w:gridSpan w:val="2"/>
            <w:tcBorders>
              <w:top w:val="single" w:sz="4" w:space="0" w:color="auto"/>
              <w:left w:val="single" w:sz="4" w:space="0" w:color="auto"/>
              <w:bottom w:val="single" w:sz="4" w:space="0" w:color="auto"/>
              <w:right w:val="single" w:sz="4" w:space="0" w:color="auto"/>
            </w:tcBorders>
            <w:hideMark/>
          </w:tcPr>
          <w:p w14:paraId="4079EB3F"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 xml:space="preserve">Содержание учебного материала </w:t>
            </w:r>
          </w:p>
        </w:tc>
      </w:tr>
      <w:tr w:rsidR="007A309D" w:rsidRPr="00097E59" w14:paraId="5AA5FFD8" w14:textId="77777777" w:rsidTr="007A309D">
        <w:trPr>
          <w:trHeight w:val="475"/>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36E3A859" w14:textId="77777777" w:rsidR="007A309D" w:rsidRPr="00097E59" w:rsidRDefault="007A309D" w:rsidP="007A309D">
            <w:pPr>
              <w:ind w:left="57"/>
              <w:rPr>
                <w:rFonts w:ascii="Times New Roman" w:eastAsia="Times New Roman" w:hAnsi="Times New Roman" w:cs="Times New Roman"/>
                <w:b/>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56BE3938"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sz w:val="24"/>
                <w:szCs w:val="24"/>
                <w:lang w:eastAsia="ru-RU"/>
              </w:rPr>
              <w:t>1.Способы построения допусков и посадок гладких цилин</w:t>
            </w:r>
            <w:r w:rsidRPr="00097E59">
              <w:rPr>
                <w:rFonts w:ascii="Times New Roman" w:eastAsia="Times New Roman" w:hAnsi="Times New Roman" w:cs="Times New Roman"/>
                <w:sz w:val="24"/>
                <w:szCs w:val="24"/>
                <w:lang w:eastAsia="ru-RU"/>
              </w:rPr>
              <w:softHyphen/>
            </w:r>
            <w:r w:rsidRPr="00097E59">
              <w:rPr>
                <w:rFonts w:ascii="Times New Roman" w:eastAsia="Times New Roman" w:hAnsi="Times New Roman" w:cs="Times New Roman"/>
                <w:spacing w:val="-1"/>
                <w:sz w:val="24"/>
                <w:szCs w:val="24"/>
                <w:lang w:eastAsia="ru-RU"/>
              </w:rPr>
              <w:t xml:space="preserve">дрических соединений (ГЦС), условное обозначение предельных отклонений и </w:t>
            </w:r>
            <w:r w:rsidRPr="00097E59">
              <w:rPr>
                <w:rFonts w:ascii="Times New Roman" w:eastAsia="Times New Roman" w:hAnsi="Times New Roman" w:cs="Times New Roman"/>
                <w:sz w:val="24"/>
                <w:szCs w:val="24"/>
                <w:lang w:eastAsia="ru-RU"/>
              </w:rPr>
              <w:t>посадок, автоматизированный поиск нормированной точности, калибры для гладких цилиндрических деталей. Система допусков и посадок ГЦС. Предельные отклонения. Калибры для гладких цилиндрических деталей</w:t>
            </w:r>
          </w:p>
        </w:tc>
      </w:tr>
      <w:tr w:rsidR="007A309D" w:rsidRPr="00097E59" w14:paraId="1285A5CA" w14:textId="77777777" w:rsidTr="007A309D">
        <w:trPr>
          <w:trHeight w:val="295"/>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2D54EDE4" w14:textId="77777777" w:rsidR="007A309D" w:rsidRPr="00097E59" w:rsidRDefault="007A309D" w:rsidP="007A309D">
            <w:pPr>
              <w:ind w:left="57"/>
              <w:rPr>
                <w:rFonts w:ascii="Times New Roman" w:eastAsia="Times New Roman" w:hAnsi="Times New Roman" w:cs="Times New Roman"/>
                <w:b/>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2E37174D" w14:textId="77777777" w:rsidR="007A309D" w:rsidRPr="00097E59" w:rsidRDefault="007A309D" w:rsidP="00C84F2A">
            <w:pPr>
              <w:numPr>
                <w:ilvl w:val="0"/>
                <w:numId w:val="2"/>
              </w:numPr>
              <w:suppressAutoHyphens/>
              <w:ind w:left="57"/>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A309D" w:rsidRPr="00097E59" w14:paraId="67BBD1F0" w14:textId="77777777" w:rsidTr="007A309D">
        <w:trPr>
          <w:trHeight w:val="271"/>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2C35EE6E" w14:textId="77777777" w:rsidR="007A309D" w:rsidRPr="00097E59" w:rsidRDefault="007A309D" w:rsidP="007A309D">
            <w:pPr>
              <w:ind w:left="57"/>
              <w:rPr>
                <w:rFonts w:ascii="Times New Roman" w:eastAsia="Times New Roman" w:hAnsi="Times New Roman" w:cs="Times New Roman"/>
                <w:b/>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2C08C6B5" w14:textId="77777777" w:rsidR="007A309D" w:rsidRPr="00097E59" w:rsidRDefault="007A309D" w:rsidP="00C84F2A">
            <w:pPr>
              <w:numPr>
                <w:ilvl w:val="0"/>
                <w:numId w:val="2"/>
              </w:numPr>
              <w:suppressAutoHyphens/>
              <w:ind w:left="57"/>
              <w:rPr>
                <w:rFonts w:ascii="Times New Roman" w:eastAsia="Times New Roman" w:hAnsi="Times New Roman" w:cs="Times New Roman"/>
                <w:sz w:val="24"/>
                <w:szCs w:val="24"/>
              </w:rPr>
            </w:pPr>
            <w:r w:rsidRPr="00097E59">
              <w:rPr>
                <w:rFonts w:ascii="Times New Roman" w:eastAsia="Times New Roman" w:hAnsi="Times New Roman" w:cs="Times New Roman"/>
                <w:bCs/>
                <w:sz w:val="24"/>
                <w:szCs w:val="24"/>
              </w:rPr>
              <w:t xml:space="preserve"> 1.Практическое занятие</w:t>
            </w:r>
            <w:r w:rsidRPr="00097E59">
              <w:rPr>
                <w:rFonts w:ascii="Times New Roman" w:eastAsia="Times New Roman" w:hAnsi="Times New Roman" w:cs="Times New Roman"/>
                <w:b/>
                <w:bCs/>
                <w:sz w:val="24"/>
                <w:szCs w:val="24"/>
              </w:rPr>
              <w:t xml:space="preserve"> «</w:t>
            </w:r>
            <w:r w:rsidRPr="00097E59">
              <w:rPr>
                <w:rFonts w:ascii="Times New Roman" w:eastAsia="Times New Roman" w:hAnsi="Times New Roman" w:cs="Times New Roman"/>
                <w:sz w:val="24"/>
                <w:szCs w:val="24"/>
                <w:lang w:eastAsia="ru-RU"/>
              </w:rPr>
              <w:t>Расчет посадок трех типов соединений деталей»</w:t>
            </w:r>
          </w:p>
        </w:tc>
      </w:tr>
      <w:tr w:rsidR="007A309D" w:rsidRPr="00097E59" w14:paraId="2A4374EA" w14:textId="77777777" w:rsidTr="007A309D">
        <w:trPr>
          <w:trHeight w:val="20"/>
        </w:trPr>
        <w:tc>
          <w:tcPr>
            <w:tcW w:w="2437" w:type="dxa"/>
            <w:vMerge w:val="restart"/>
            <w:tcBorders>
              <w:top w:val="single" w:sz="4" w:space="0" w:color="auto"/>
              <w:left w:val="single" w:sz="4" w:space="0" w:color="auto"/>
              <w:bottom w:val="single" w:sz="4" w:space="0" w:color="auto"/>
              <w:right w:val="single" w:sz="4" w:space="0" w:color="auto"/>
            </w:tcBorders>
            <w:hideMark/>
          </w:tcPr>
          <w:p w14:paraId="2B71C944" w14:textId="77777777" w:rsidR="007A309D" w:rsidRPr="00097E59" w:rsidRDefault="007A309D" w:rsidP="00C84F2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1.7.</w:t>
            </w:r>
          </w:p>
          <w:p w14:paraId="474310D1"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Методологические</w:t>
            </w:r>
          </w:p>
          <w:p w14:paraId="72E8F6F7"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sz w:val="24"/>
                <w:szCs w:val="24"/>
              </w:rPr>
            </w:pPr>
            <w:r w:rsidRPr="00097E59">
              <w:rPr>
                <w:rFonts w:ascii="Times New Roman" w:eastAsia="Times New Roman" w:hAnsi="Times New Roman" w:cs="Times New Roman"/>
                <w:bCs/>
                <w:sz w:val="24"/>
                <w:szCs w:val="24"/>
                <w:lang w:eastAsia="ru-RU"/>
              </w:rPr>
              <w:t>основы управления качеством</w:t>
            </w:r>
          </w:p>
        </w:tc>
        <w:tc>
          <w:tcPr>
            <w:tcW w:w="7202" w:type="dxa"/>
            <w:gridSpan w:val="2"/>
            <w:tcBorders>
              <w:top w:val="single" w:sz="4" w:space="0" w:color="auto"/>
              <w:left w:val="single" w:sz="4" w:space="0" w:color="auto"/>
              <w:bottom w:val="single" w:sz="4" w:space="0" w:color="auto"/>
              <w:right w:val="single" w:sz="4" w:space="0" w:color="auto"/>
            </w:tcBorders>
            <w:hideMark/>
          </w:tcPr>
          <w:p w14:paraId="6E576826"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 xml:space="preserve">Содержание учебного материала </w:t>
            </w:r>
          </w:p>
        </w:tc>
      </w:tr>
      <w:tr w:rsidR="007A309D" w:rsidRPr="00097E59" w14:paraId="167749E5" w14:textId="77777777" w:rsidTr="007A309D">
        <w:trPr>
          <w:trHeight w:val="847"/>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78E8F944" w14:textId="77777777" w:rsidR="007A309D" w:rsidRPr="00097E59" w:rsidRDefault="007A309D" w:rsidP="007A309D">
            <w:pPr>
              <w:ind w:left="57"/>
              <w:rPr>
                <w:rFonts w:ascii="Times New Roman" w:eastAsia="Times New Roman" w:hAnsi="Times New Roman" w:cs="Times New Roman"/>
                <w:b/>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1CAF91C1" w14:textId="77777777" w:rsidR="007A309D" w:rsidRPr="00097E59" w:rsidRDefault="007A309D" w:rsidP="007A309D">
            <w:pPr>
              <w:ind w:left="57"/>
              <w:jc w:val="both"/>
              <w:rPr>
                <w:rFonts w:ascii="Times New Roman" w:eastAsia="Times New Roman" w:hAnsi="Times New Roman" w:cs="Times New Roman"/>
                <w:spacing w:val="-2"/>
                <w:sz w:val="24"/>
                <w:szCs w:val="24"/>
                <w:lang w:eastAsia="ru-RU"/>
              </w:rPr>
            </w:pPr>
            <w:r w:rsidRPr="00097E59">
              <w:rPr>
                <w:rFonts w:ascii="Times New Roman" w:eastAsia="Times New Roman" w:hAnsi="Times New Roman" w:cs="Times New Roman"/>
                <w:spacing w:val="-3"/>
                <w:sz w:val="24"/>
                <w:szCs w:val="24"/>
                <w:lang w:eastAsia="ru-RU"/>
              </w:rPr>
              <w:t xml:space="preserve">1.Кибернетический подход к управлению </w:t>
            </w:r>
            <w:r w:rsidRPr="00097E59">
              <w:rPr>
                <w:rFonts w:ascii="Times New Roman" w:eastAsia="Times New Roman" w:hAnsi="Times New Roman" w:cs="Times New Roman"/>
                <w:sz w:val="24"/>
                <w:szCs w:val="24"/>
                <w:lang w:eastAsia="ru-RU"/>
              </w:rPr>
              <w:t xml:space="preserve">качеством на предприятии в основных направлениях жизненного цикла. </w:t>
            </w:r>
            <w:r w:rsidRPr="00097E59">
              <w:rPr>
                <w:rFonts w:ascii="Times New Roman" w:eastAsia="Times New Roman" w:hAnsi="Times New Roman" w:cs="Times New Roman"/>
                <w:spacing w:val="-5"/>
                <w:sz w:val="24"/>
                <w:szCs w:val="24"/>
                <w:lang w:eastAsia="ru-RU"/>
              </w:rPr>
              <w:t>Основополагающие принципы, сформулированные в сис</w:t>
            </w:r>
            <w:r w:rsidRPr="00097E59">
              <w:rPr>
                <w:rFonts w:ascii="Times New Roman" w:eastAsia="Times New Roman" w:hAnsi="Times New Roman" w:cs="Times New Roman"/>
                <w:spacing w:val="-5"/>
                <w:sz w:val="24"/>
                <w:szCs w:val="24"/>
                <w:lang w:eastAsia="ru-RU"/>
              </w:rPr>
              <w:softHyphen/>
            </w:r>
            <w:r w:rsidRPr="00097E59">
              <w:rPr>
                <w:rFonts w:ascii="Times New Roman" w:eastAsia="Times New Roman" w:hAnsi="Times New Roman" w:cs="Times New Roman"/>
                <w:sz w:val="24"/>
                <w:szCs w:val="24"/>
                <w:lang w:eastAsia="ru-RU"/>
              </w:rPr>
              <w:t>темах менеджмента качества</w:t>
            </w:r>
          </w:p>
        </w:tc>
      </w:tr>
      <w:tr w:rsidR="007A309D" w:rsidRPr="00097E59" w14:paraId="38116B53" w14:textId="77777777" w:rsidTr="007A309D">
        <w:trPr>
          <w:trHeight w:val="976"/>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795A932E" w14:textId="77777777" w:rsidR="007A309D" w:rsidRPr="00097E59" w:rsidRDefault="007A309D" w:rsidP="007A309D">
            <w:pPr>
              <w:ind w:left="57"/>
              <w:rPr>
                <w:rFonts w:ascii="Times New Roman" w:eastAsia="Times New Roman" w:hAnsi="Times New Roman" w:cs="Times New Roman"/>
                <w:b/>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22CD465F" w14:textId="77777777" w:rsidR="007A309D" w:rsidRPr="00097E59" w:rsidRDefault="007A309D" w:rsidP="007A309D">
            <w:pPr>
              <w:ind w:left="57"/>
              <w:jc w:val="both"/>
              <w:rPr>
                <w:rFonts w:ascii="Times New Roman" w:eastAsia="Times New Roman" w:hAnsi="Times New Roman" w:cs="Times New Roman"/>
                <w:spacing w:val="-3"/>
                <w:sz w:val="24"/>
                <w:szCs w:val="24"/>
                <w:lang w:eastAsia="ru-RU"/>
              </w:rPr>
            </w:pPr>
            <w:r w:rsidRPr="00097E59">
              <w:rPr>
                <w:rFonts w:ascii="Times New Roman" w:eastAsia="Times New Roman" w:hAnsi="Times New Roman" w:cs="Times New Roman"/>
                <w:spacing w:val="-3"/>
                <w:sz w:val="24"/>
                <w:szCs w:val="24"/>
                <w:lang w:eastAsia="ru-RU"/>
              </w:rPr>
              <w:t>2.</w:t>
            </w:r>
            <w:r w:rsidRPr="00097E59">
              <w:rPr>
                <w:rFonts w:ascii="Times New Roman" w:eastAsia="Times New Roman" w:hAnsi="Times New Roman" w:cs="Times New Roman"/>
                <w:spacing w:val="-2"/>
                <w:sz w:val="24"/>
                <w:szCs w:val="24"/>
                <w:lang w:eastAsia="ru-RU"/>
              </w:rPr>
              <w:t xml:space="preserve"> Объекты и проблема управления. Методический подход. Требования управления. </w:t>
            </w:r>
            <w:r w:rsidRPr="00097E59">
              <w:rPr>
                <w:rFonts w:ascii="Times New Roman" w:eastAsia="Times New Roman" w:hAnsi="Times New Roman" w:cs="Times New Roman"/>
                <w:spacing w:val="-3"/>
                <w:sz w:val="24"/>
                <w:szCs w:val="24"/>
                <w:lang w:eastAsia="ru-RU"/>
              </w:rPr>
              <w:t>Принципы теории управления. Интеграция управления качеством. Сквозной меха</w:t>
            </w:r>
            <w:r w:rsidRPr="00097E59">
              <w:rPr>
                <w:rFonts w:ascii="Times New Roman" w:eastAsia="Times New Roman" w:hAnsi="Times New Roman" w:cs="Times New Roman"/>
                <w:spacing w:val="-3"/>
                <w:sz w:val="24"/>
                <w:szCs w:val="24"/>
                <w:lang w:eastAsia="ru-RU"/>
              </w:rPr>
              <w:softHyphen/>
            </w:r>
            <w:r w:rsidRPr="00097E59">
              <w:rPr>
                <w:rFonts w:ascii="Times New Roman" w:eastAsia="Times New Roman" w:hAnsi="Times New Roman" w:cs="Times New Roman"/>
                <w:sz w:val="24"/>
                <w:szCs w:val="24"/>
                <w:lang w:eastAsia="ru-RU"/>
              </w:rPr>
              <w:t>низм управления качеством. Факторы качества продукции. Формы подтверждения качества. Системы качества. Стандарты серии ИСО 9000</w:t>
            </w:r>
          </w:p>
        </w:tc>
      </w:tr>
      <w:tr w:rsidR="007A309D" w:rsidRPr="00097E59" w14:paraId="499D60F3" w14:textId="77777777" w:rsidTr="007A309D">
        <w:trPr>
          <w:trHeight w:val="320"/>
        </w:trPr>
        <w:tc>
          <w:tcPr>
            <w:tcW w:w="2437" w:type="dxa"/>
            <w:vMerge w:val="restart"/>
            <w:tcBorders>
              <w:top w:val="single" w:sz="4" w:space="0" w:color="auto"/>
              <w:left w:val="single" w:sz="4" w:space="0" w:color="auto"/>
              <w:bottom w:val="single" w:sz="4" w:space="0" w:color="auto"/>
              <w:right w:val="single" w:sz="4" w:space="0" w:color="auto"/>
            </w:tcBorders>
            <w:hideMark/>
          </w:tcPr>
          <w:p w14:paraId="0F4F2D91" w14:textId="77777777" w:rsidR="007A309D" w:rsidRPr="00097E59" w:rsidRDefault="007A309D" w:rsidP="00C84F2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1.8.</w:t>
            </w:r>
          </w:p>
          <w:p w14:paraId="6B93C20E"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Процессы</w:t>
            </w:r>
          </w:p>
          <w:p w14:paraId="1E887DA3"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управления</w:t>
            </w:r>
          </w:p>
          <w:p w14:paraId="75489514"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технологической</w:t>
            </w:r>
          </w:p>
          <w:p w14:paraId="7C8C0950"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подготовкой</w:t>
            </w:r>
          </w:p>
          <w:p w14:paraId="234E3561"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Cs/>
                <w:sz w:val="24"/>
                <w:szCs w:val="24"/>
                <w:lang w:eastAsia="ru-RU"/>
              </w:rPr>
              <w:t>производства</w:t>
            </w:r>
            <w:r w:rsidRPr="00097E59">
              <w:rPr>
                <w:rFonts w:ascii="Times New Roman" w:eastAsia="Times New Roman" w:hAnsi="Times New Roman" w:cs="Times New Roman"/>
                <w:b/>
                <w:bCs/>
                <w:sz w:val="24"/>
                <w:szCs w:val="24"/>
                <w:lang w:eastAsia="ru-RU"/>
              </w:rPr>
              <w:t>.</w:t>
            </w:r>
          </w:p>
          <w:p w14:paraId="0A6292B3"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Экономическое</w:t>
            </w:r>
          </w:p>
          <w:p w14:paraId="02A282F2"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sz w:val="24"/>
                <w:szCs w:val="24"/>
              </w:rPr>
            </w:pPr>
            <w:r w:rsidRPr="00097E59">
              <w:rPr>
                <w:rFonts w:ascii="Times New Roman" w:eastAsia="Times New Roman" w:hAnsi="Times New Roman" w:cs="Times New Roman"/>
                <w:bCs/>
                <w:sz w:val="24"/>
                <w:szCs w:val="24"/>
                <w:lang w:eastAsia="ru-RU"/>
              </w:rPr>
              <w:t>обоснование стандартизации</w:t>
            </w:r>
          </w:p>
        </w:tc>
        <w:tc>
          <w:tcPr>
            <w:tcW w:w="7202" w:type="dxa"/>
            <w:gridSpan w:val="2"/>
            <w:tcBorders>
              <w:top w:val="single" w:sz="4" w:space="0" w:color="auto"/>
              <w:left w:val="single" w:sz="4" w:space="0" w:color="auto"/>
              <w:bottom w:val="single" w:sz="4" w:space="0" w:color="auto"/>
              <w:right w:val="single" w:sz="4" w:space="0" w:color="auto"/>
            </w:tcBorders>
            <w:hideMark/>
          </w:tcPr>
          <w:p w14:paraId="2F862DF2"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 xml:space="preserve">Содержание учебного материала </w:t>
            </w:r>
          </w:p>
        </w:tc>
      </w:tr>
      <w:tr w:rsidR="007A309D" w:rsidRPr="00097E59" w14:paraId="36CC26CD" w14:textId="77777777" w:rsidTr="007A309D">
        <w:trPr>
          <w:trHeight w:val="1172"/>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359D386C" w14:textId="77777777" w:rsidR="007A309D" w:rsidRPr="00097E59" w:rsidRDefault="007A309D" w:rsidP="007A309D">
            <w:pPr>
              <w:ind w:left="57"/>
              <w:rPr>
                <w:rFonts w:ascii="Times New Roman" w:eastAsia="Times New Roman" w:hAnsi="Times New Roman" w:cs="Times New Roman"/>
                <w:b/>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6B8A6185"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sz w:val="24"/>
                <w:szCs w:val="24"/>
              </w:rPr>
              <w:t>1</w:t>
            </w:r>
            <w:r w:rsidRPr="00097E59">
              <w:rPr>
                <w:rFonts w:ascii="Times New Roman" w:eastAsia="Times New Roman" w:hAnsi="Times New Roman" w:cs="Times New Roman"/>
                <w:spacing w:val="-1"/>
                <w:sz w:val="24"/>
                <w:szCs w:val="24"/>
                <w:lang w:eastAsia="ru-RU"/>
              </w:rPr>
              <w:t xml:space="preserve"> Системы управления технологической подготовкой производства. Обеспечение технологичности </w:t>
            </w:r>
            <w:r w:rsidRPr="00097E59">
              <w:rPr>
                <w:rFonts w:ascii="Times New Roman" w:eastAsia="Times New Roman" w:hAnsi="Times New Roman" w:cs="Times New Roman"/>
                <w:spacing w:val="-2"/>
                <w:sz w:val="24"/>
                <w:szCs w:val="24"/>
                <w:lang w:eastAsia="ru-RU"/>
              </w:rPr>
              <w:t xml:space="preserve">конструкции изделия. Автоматизированное проектирование групповой технологии. </w:t>
            </w:r>
            <w:r w:rsidRPr="00097E59">
              <w:rPr>
                <w:rFonts w:ascii="Times New Roman" w:eastAsia="Times New Roman" w:hAnsi="Times New Roman" w:cs="Times New Roman"/>
                <w:sz w:val="24"/>
                <w:szCs w:val="24"/>
                <w:lang w:eastAsia="ru-RU"/>
              </w:rPr>
              <w:t xml:space="preserve">Автоматизированное конструирование средств технологического оснащения в </w:t>
            </w:r>
            <w:r w:rsidRPr="00097E59">
              <w:rPr>
                <w:rFonts w:ascii="Times New Roman" w:eastAsia="Times New Roman" w:hAnsi="Times New Roman" w:cs="Times New Roman"/>
                <w:spacing w:val="-1"/>
                <w:sz w:val="24"/>
                <w:szCs w:val="24"/>
                <w:lang w:eastAsia="ru-RU"/>
              </w:rPr>
              <w:t>технологической подготовке производства. Эффективность управления технологической подготовкой производства Экономическое обоснование стандартизации.</w:t>
            </w:r>
          </w:p>
        </w:tc>
      </w:tr>
      <w:tr w:rsidR="007A309D" w:rsidRPr="00097E59" w14:paraId="3501406D" w14:textId="77777777" w:rsidTr="007A309D">
        <w:trPr>
          <w:trHeight w:val="415"/>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50F94723" w14:textId="77777777" w:rsidR="007A309D" w:rsidRPr="00097E59" w:rsidRDefault="007A309D" w:rsidP="007A309D">
            <w:pPr>
              <w:ind w:left="57"/>
              <w:rPr>
                <w:rFonts w:ascii="Times New Roman" w:eastAsia="Times New Roman" w:hAnsi="Times New Roman" w:cs="Times New Roman"/>
                <w:b/>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062ADA31" w14:textId="77777777" w:rsidR="007A309D" w:rsidRPr="00097E59" w:rsidRDefault="007A309D" w:rsidP="007A309D">
            <w:pPr>
              <w:ind w:left="57"/>
              <w:rPr>
                <w:rFonts w:ascii="Times New Roman" w:eastAsia="Times New Roman" w:hAnsi="Times New Roman" w:cs="Times New Roman"/>
                <w:sz w:val="24"/>
                <w:szCs w:val="24"/>
              </w:rPr>
            </w:pPr>
            <w:r w:rsidRPr="00097E59">
              <w:rPr>
                <w:rFonts w:ascii="Times New Roman" w:eastAsia="Times New Roman" w:hAnsi="Times New Roman" w:cs="Times New Roman"/>
                <w:b/>
                <w:bCs/>
                <w:sz w:val="24"/>
                <w:szCs w:val="24"/>
                <w:lang w:eastAsia="ru-RU"/>
              </w:rPr>
              <w:t>Самостоятельная работа обучающихся:</w:t>
            </w:r>
          </w:p>
        </w:tc>
      </w:tr>
      <w:tr w:rsidR="007A309D" w:rsidRPr="00097E59" w14:paraId="371D0E81" w14:textId="77777777" w:rsidTr="007A309D">
        <w:trPr>
          <w:trHeight w:val="1172"/>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0C115909" w14:textId="77777777" w:rsidR="007A309D" w:rsidRPr="00097E59" w:rsidRDefault="007A309D" w:rsidP="007A309D">
            <w:pPr>
              <w:ind w:left="57"/>
              <w:rPr>
                <w:rFonts w:ascii="Times New Roman" w:eastAsia="Times New Roman" w:hAnsi="Times New Roman" w:cs="Times New Roman"/>
                <w:b/>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10917408" w14:textId="77777777" w:rsidR="007A309D" w:rsidRPr="00097E59" w:rsidRDefault="007A309D" w:rsidP="007A309D">
            <w:pPr>
              <w:widowControl w:val="0"/>
              <w:ind w:left="57"/>
              <w:rPr>
                <w:rFonts w:ascii="Times New Roman" w:eastAsia="Times New Roman" w:hAnsi="Times New Roman" w:cs="Times New Roman"/>
                <w:sz w:val="24"/>
                <w:szCs w:val="24"/>
                <w:lang w:eastAsia="nl-NL"/>
              </w:rPr>
            </w:pPr>
            <w:r w:rsidRPr="00097E59">
              <w:rPr>
                <w:rFonts w:ascii="Times New Roman" w:eastAsia="Times New Roman" w:hAnsi="Times New Roman" w:cs="Times New Roman"/>
                <w:sz w:val="24"/>
                <w:szCs w:val="24"/>
                <w:lang w:eastAsia="nl-NL"/>
              </w:rPr>
              <w:t>Создание проектов и презентаций по темам:                                                                                «Направления совершенствования сертификации в России.»,« Характеристика фонда отечественных стандартов в электротехнической  группе продукции.»,«Характеристика фонда отечественных стандартов по группе услуг электротехнической промышленности». «Роль стандартов ССБТ в обеспечении безопасности товаров и услуг в электроспециальностях», «Законодательная и нормативная основа стандартизации в электрической промышленности», «Характеристика фонда отечественных стандартов по определенной группе продукции в электропромышленности», «Характеристика фонда международных стандартов по определенной группе продукции. ИСО и МЭК»</w:t>
            </w:r>
          </w:p>
        </w:tc>
      </w:tr>
      <w:tr w:rsidR="007A309D" w:rsidRPr="00097E59" w14:paraId="3572E9BC" w14:textId="77777777" w:rsidTr="007A309D">
        <w:trPr>
          <w:trHeight w:val="416"/>
        </w:trPr>
        <w:tc>
          <w:tcPr>
            <w:tcW w:w="9639" w:type="dxa"/>
            <w:gridSpan w:val="3"/>
            <w:tcBorders>
              <w:top w:val="single" w:sz="4" w:space="0" w:color="auto"/>
              <w:left w:val="single" w:sz="4" w:space="0" w:color="auto"/>
              <w:bottom w:val="single" w:sz="4" w:space="0" w:color="auto"/>
              <w:right w:val="single" w:sz="4" w:space="0" w:color="auto"/>
            </w:tcBorders>
          </w:tcPr>
          <w:p w14:paraId="68057C00" w14:textId="760C5CD2" w:rsidR="007A309D" w:rsidRPr="00097E59" w:rsidRDefault="007A309D" w:rsidP="00C84F2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hanging="431"/>
              <w:rPr>
                <w:rFonts w:ascii="Times New Roman" w:eastAsia="Times New Roman" w:hAnsi="Times New Roman" w:cs="Times New Roman"/>
                <w:sz w:val="24"/>
                <w:szCs w:val="24"/>
              </w:rPr>
            </w:pPr>
            <w:r w:rsidRPr="00097E59">
              <w:rPr>
                <w:rFonts w:ascii="Times New Roman" w:eastAsia="Times New Roman" w:hAnsi="Times New Roman" w:cs="Times New Roman"/>
                <w:b/>
                <w:bCs/>
                <w:sz w:val="24"/>
                <w:szCs w:val="24"/>
              </w:rPr>
              <w:t xml:space="preserve">           Раздел 2. </w:t>
            </w:r>
            <w:r w:rsidRPr="00097E59">
              <w:rPr>
                <w:rFonts w:ascii="Times New Roman" w:eastAsia="Times New Roman" w:hAnsi="Times New Roman" w:cs="Times New Roman"/>
                <w:b/>
                <w:bCs/>
                <w:sz w:val="24"/>
                <w:szCs w:val="24"/>
                <w:lang w:eastAsia="ru-RU"/>
              </w:rPr>
              <w:t>Основы метрологии</w:t>
            </w:r>
          </w:p>
        </w:tc>
      </w:tr>
      <w:tr w:rsidR="007A309D" w:rsidRPr="00097E59" w14:paraId="24A7336A" w14:textId="77777777" w:rsidTr="007A309D">
        <w:trPr>
          <w:trHeight w:val="343"/>
        </w:trPr>
        <w:tc>
          <w:tcPr>
            <w:tcW w:w="2437" w:type="dxa"/>
            <w:vMerge w:val="restart"/>
            <w:tcBorders>
              <w:top w:val="single" w:sz="4" w:space="0" w:color="auto"/>
              <w:left w:val="single" w:sz="4" w:space="0" w:color="auto"/>
              <w:bottom w:val="single" w:sz="4" w:space="0" w:color="auto"/>
              <w:right w:val="single" w:sz="4" w:space="0" w:color="auto"/>
            </w:tcBorders>
            <w:hideMark/>
          </w:tcPr>
          <w:p w14:paraId="147DB40E" w14:textId="77777777" w:rsidR="007A309D" w:rsidRPr="00097E59" w:rsidRDefault="007A309D" w:rsidP="00C84F2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2.1.</w:t>
            </w:r>
          </w:p>
          <w:p w14:paraId="35713FFF"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jc w:val="center"/>
              <w:rPr>
                <w:rFonts w:ascii="Times New Roman" w:eastAsia="Times New Roman" w:hAnsi="Times New Roman" w:cs="Times New Roman"/>
                <w:sz w:val="24"/>
                <w:szCs w:val="24"/>
              </w:rPr>
            </w:pPr>
            <w:r w:rsidRPr="00097E59">
              <w:rPr>
                <w:rFonts w:ascii="Times New Roman" w:eastAsia="Times New Roman" w:hAnsi="Times New Roman" w:cs="Times New Roman"/>
                <w:bCs/>
                <w:sz w:val="24"/>
                <w:szCs w:val="24"/>
                <w:lang w:eastAsia="ru-RU"/>
              </w:rPr>
              <w:lastRenderedPageBreak/>
              <w:t>Общие сведения о метрологии</w:t>
            </w:r>
          </w:p>
        </w:tc>
        <w:tc>
          <w:tcPr>
            <w:tcW w:w="7202" w:type="dxa"/>
            <w:gridSpan w:val="2"/>
            <w:tcBorders>
              <w:top w:val="single" w:sz="4" w:space="0" w:color="auto"/>
              <w:left w:val="single" w:sz="4" w:space="0" w:color="auto"/>
              <w:bottom w:val="single" w:sz="4" w:space="0" w:color="auto"/>
              <w:right w:val="single" w:sz="4" w:space="0" w:color="auto"/>
            </w:tcBorders>
            <w:hideMark/>
          </w:tcPr>
          <w:p w14:paraId="54B0FB58" w14:textId="77777777" w:rsidR="007A309D" w:rsidRPr="00097E59" w:rsidRDefault="007A309D" w:rsidP="007A309D">
            <w:pPr>
              <w:ind w:left="57"/>
              <w:rPr>
                <w:rFonts w:ascii="Times New Roman" w:eastAsia="Times New Roman" w:hAnsi="Times New Roman" w:cs="Times New Roman"/>
                <w:sz w:val="24"/>
                <w:szCs w:val="24"/>
              </w:rPr>
            </w:pPr>
            <w:r w:rsidRPr="00097E59">
              <w:rPr>
                <w:rFonts w:ascii="Times New Roman" w:eastAsia="Times New Roman" w:hAnsi="Times New Roman" w:cs="Times New Roman"/>
                <w:b/>
                <w:bCs/>
                <w:sz w:val="24"/>
                <w:szCs w:val="24"/>
              </w:rPr>
              <w:lastRenderedPageBreak/>
              <w:t>Содержание учебного материала</w:t>
            </w:r>
          </w:p>
        </w:tc>
      </w:tr>
      <w:tr w:rsidR="007A309D" w:rsidRPr="00097E59" w14:paraId="4AF9810B" w14:textId="77777777" w:rsidTr="007A309D">
        <w:trPr>
          <w:trHeight w:val="880"/>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3D6C382F" w14:textId="77777777" w:rsidR="007A309D" w:rsidRPr="00097E59" w:rsidRDefault="007A309D" w:rsidP="007A309D">
            <w:pPr>
              <w:ind w:left="57"/>
              <w:rPr>
                <w:rFonts w:ascii="Times New Roman" w:eastAsia="Times New Roman" w:hAnsi="Times New Roman" w:cs="Times New Roman"/>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7BB43245" w14:textId="77777777" w:rsidR="007A309D" w:rsidRPr="00097E59" w:rsidRDefault="007A309D" w:rsidP="007A309D">
            <w:pPr>
              <w:ind w:left="57"/>
              <w:rPr>
                <w:rFonts w:ascii="Times New Roman" w:eastAsia="Times New Roman" w:hAnsi="Times New Roman" w:cs="Times New Roman"/>
                <w:spacing w:val="-3"/>
                <w:sz w:val="24"/>
                <w:szCs w:val="24"/>
                <w:lang w:eastAsia="ru-RU"/>
              </w:rPr>
            </w:pPr>
            <w:r w:rsidRPr="00097E59">
              <w:rPr>
                <w:rFonts w:ascii="Times New Roman" w:eastAsia="Times New Roman" w:hAnsi="Times New Roman" w:cs="Times New Roman"/>
                <w:spacing w:val="-3"/>
                <w:sz w:val="24"/>
                <w:szCs w:val="24"/>
                <w:lang w:eastAsia="ru-RU"/>
              </w:rPr>
              <w:t xml:space="preserve">1. Современная метрология и приоритетные </w:t>
            </w:r>
            <w:r w:rsidRPr="00097E59">
              <w:rPr>
                <w:rFonts w:ascii="Times New Roman" w:eastAsia="Times New Roman" w:hAnsi="Times New Roman" w:cs="Times New Roman"/>
                <w:sz w:val="24"/>
                <w:szCs w:val="24"/>
                <w:lang w:eastAsia="ru-RU"/>
              </w:rPr>
              <w:t xml:space="preserve">её направления, основные термины и определения. </w:t>
            </w:r>
            <w:r w:rsidRPr="00097E59">
              <w:rPr>
                <w:rFonts w:ascii="Times New Roman" w:eastAsia="Times New Roman" w:hAnsi="Times New Roman" w:cs="Times New Roman"/>
                <w:spacing w:val="-2"/>
                <w:sz w:val="24"/>
                <w:szCs w:val="24"/>
                <w:lang w:eastAsia="ru-RU"/>
              </w:rPr>
              <w:t>Триада приоритетных составляющих метрологии. Задачи метрологии. Нормативно-</w:t>
            </w:r>
            <w:r w:rsidRPr="00097E59">
              <w:rPr>
                <w:rFonts w:ascii="Times New Roman" w:eastAsia="Times New Roman" w:hAnsi="Times New Roman" w:cs="Times New Roman"/>
                <w:sz w:val="24"/>
                <w:szCs w:val="24"/>
                <w:lang w:eastAsia="ru-RU"/>
              </w:rPr>
              <w:t xml:space="preserve">правовая основа метрологического обеспечения точности. </w:t>
            </w:r>
          </w:p>
        </w:tc>
      </w:tr>
      <w:tr w:rsidR="007A309D" w:rsidRPr="00097E59" w14:paraId="7804B956" w14:textId="77777777" w:rsidTr="007A309D">
        <w:trPr>
          <w:trHeight w:val="465"/>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60D86620" w14:textId="77777777" w:rsidR="007A309D" w:rsidRPr="00097E59" w:rsidRDefault="007A309D" w:rsidP="007A309D">
            <w:pPr>
              <w:ind w:left="57"/>
              <w:rPr>
                <w:rFonts w:ascii="Times New Roman" w:eastAsia="Times New Roman" w:hAnsi="Times New Roman" w:cs="Times New Roman"/>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68D2BF60" w14:textId="77777777" w:rsidR="007A309D" w:rsidRPr="00097E59" w:rsidRDefault="007A309D" w:rsidP="007A309D">
            <w:pPr>
              <w:ind w:left="57"/>
              <w:rPr>
                <w:rFonts w:ascii="Times New Roman" w:eastAsia="Times New Roman" w:hAnsi="Times New Roman" w:cs="Times New Roman"/>
                <w:spacing w:val="-3"/>
                <w:sz w:val="24"/>
                <w:szCs w:val="24"/>
                <w:lang w:eastAsia="ru-RU"/>
              </w:rPr>
            </w:pPr>
            <w:r w:rsidRPr="00097E59">
              <w:rPr>
                <w:rFonts w:ascii="Times New Roman" w:eastAsia="Times New Roman" w:hAnsi="Times New Roman" w:cs="Times New Roman"/>
                <w:sz w:val="24"/>
                <w:szCs w:val="24"/>
                <w:lang w:eastAsia="ru-RU"/>
              </w:rPr>
              <w:t xml:space="preserve">2. Международная систем </w:t>
            </w:r>
            <w:r w:rsidRPr="00097E59">
              <w:rPr>
                <w:rFonts w:ascii="Times New Roman" w:eastAsia="Times New Roman" w:hAnsi="Times New Roman" w:cs="Times New Roman"/>
                <w:spacing w:val="-2"/>
                <w:sz w:val="24"/>
                <w:szCs w:val="24"/>
                <w:lang w:eastAsia="ru-RU"/>
              </w:rPr>
              <w:t xml:space="preserve">единиц. Единство измерений и единообразие средств измерений.        Метрологическая </w:t>
            </w:r>
            <w:r w:rsidRPr="00097E59">
              <w:rPr>
                <w:rFonts w:ascii="Times New Roman" w:eastAsia="Times New Roman" w:hAnsi="Times New Roman" w:cs="Times New Roman"/>
                <w:sz w:val="24"/>
                <w:szCs w:val="24"/>
                <w:lang w:eastAsia="ru-RU"/>
              </w:rPr>
              <w:t>служба. Основные термины и определения</w:t>
            </w:r>
          </w:p>
        </w:tc>
      </w:tr>
      <w:tr w:rsidR="007A309D" w:rsidRPr="00097E59" w14:paraId="6AD37785" w14:textId="77777777" w:rsidTr="007A309D">
        <w:trPr>
          <w:trHeight w:val="311"/>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684714EC" w14:textId="77777777" w:rsidR="007A309D" w:rsidRPr="00097E59" w:rsidRDefault="007A309D" w:rsidP="007A309D">
            <w:pPr>
              <w:ind w:left="57"/>
              <w:rPr>
                <w:rFonts w:ascii="Times New Roman" w:eastAsia="Times New Roman" w:hAnsi="Times New Roman" w:cs="Times New Roman"/>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09FA852B" w14:textId="77777777" w:rsidR="007A309D" w:rsidRPr="00097E59" w:rsidRDefault="007A309D" w:rsidP="007A309D">
            <w:pPr>
              <w:ind w:left="57"/>
              <w:rPr>
                <w:rFonts w:ascii="Times New Roman" w:eastAsia="Times New Roman" w:hAnsi="Times New Roman" w:cs="Times New Roman"/>
                <w:spacing w:val="-3"/>
                <w:sz w:val="24"/>
                <w:szCs w:val="24"/>
                <w:lang w:eastAsia="ru-RU"/>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A309D" w:rsidRPr="00097E59" w14:paraId="61D9E5CF" w14:textId="77777777" w:rsidTr="007A309D">
        <w:trPr>
          <w:trHeight w:val="349"/>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4D9D0C4C" w14:textId="77777777" w:rsidR="007A309D" w:rsidRPr="00097E59" w:rsidRDefault="007A309D" w:rsidP="007A309D">
            <w:pPr>
              <w:ind w:left="57"/>
              <w:rPr>
                <w:rFonts w:ascii="Times New Roman" w:eastAsia="Times New Roman" w:hAnsi="Times New Roman" w:cs="Times New Roman"/>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1CED9781" w14:textId="77777777" w:rsidR="007A309D" w:rsidRPr="00097E59" w:rsidRDefault="007A309D" w:rsidP="007A309D">
            <w:pPr>
              <w:ind w:left="57"/>
              <w:rPr>
                <w:rFonts w:ascii="Times New Roman" w:eastAsia="Times New Roman" w:hAnsi="Times New Roman" w:cs="Times New Roman"/>
                <w:spacing w:val="-3"/>
                <w:sz w:val="24"/>
                <w:szCs w:val="24"/>
                <w:lang w:eastAsia="ru-RU"/>
              </w:rPr>
            </w:pPr>
            <w:r w:rsidRPr="00097E59">
              <w:rPr>
                <w:rFonts w:ascii="Times New Roman" w:eastAsia="Times New Roman" w:hAnsi="Times New Roman" w:cs="Times New Roman"/>
                <w:spacing w:val="-3"/>
                <w:sz w:val="24"/>
                <w:szCs w:val="24"/>
                <w:lang w:eastAsia="ru-RU"/>
              </w:rPr>
              <w:t>1.</w:t>
            </w:r>
            <w:r w:rsidRPr="00097E59">
              <w:rPr>
                <w:rFonts w:ascii="Times New Roman" w:eastAsia="Times New Roman" w:hAnsi="Times New Roman" w:cs="Times New Roman"/>
                <w:bCs/>
                <w:sz w:val="24"/>
                <w:szCs w:val="24"/>
              </w:rPr>
              <w:t xml:space="preserve"> Практическое занятие</w:t>
            </w:r>
            <w:r w:rsidRPr="00097E59">
              <w:rPr>
                <w:rFonts w:ascii="Times New Roman" w:eastAsia="Times New Roman" w:hAnsi="Times New Roman" w:cs="Times New Roman"/>
                <w:b/>
                <w:bCs/>
                <w:sz w:val="24"/>
                <w:szCs w:val="24"/>
              </w:rPr>
              <w:t xml:space="preserve"> «</w:t>
            </w:r>
            <w:r w:rsidRPr="00097E59">
              <w:rPr>
                <w:rFonts w:ascii="Times New Roman" w:eastAsia="Times New Roman" w:hAnsi="Times New Roman" w:cs="Times New Roman"/>
                <w:spacing w:val="-3"/>
                <w:sz w:val="24"/>
                <w:szCs w:val="24"/>
                <w:lang w:eastAsia="ru-RU"/>
              </w:rPr>
              <w:t>Контроль размеров элементов деталей штриховыми инструментами в соответствии с системой единиц СИ.»</w:t>
            </w:r>
          </w:p>
        </w:tc>
      </w:tr>
      <w:tr w:rsidR="007A309D" w:rsidRPr="00097E59" w14:paraId="5A95FB24" w14:textId="77777777" w:rsidTr="007A309D">
        <w:trPr>
          <w:trHeight w:val="349"/>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7F522E02" w14:textId="77777777" w:rsidR="007A309D" w:rsidRPr="00097E59" w:rsidRDefault="007A309D" w:rsidP="007A309D">
            <w:pPr>
              <w:ind w:left="57"/>
              <w:rPr>
                <w:rFonts w:ascii="Times New Roman" w:eastAsia="Times New Roman" w:hAnsi="Times New Roman" w:cs="Times New Roman"/>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0EBBED94" w14:textId="77777777" w:rsidR="007A309D" w:rsidRPr="00097E59" w:rsidRDefault="007A309D" w:rsidP="007A309D">
            <w:pPr>
              <w:ind w:left="57"/>
              <w:rPr>
                <w:rFonts w:ascii="Times New Roman" w:eastAsia="Times New Roman" w:hAnsi="Times New Roman" w:cs="Times New Roman"/>
                <w:spacing w:val="-3"/>
                <w:sz w:val="24"/>
                <w:szCs w:val="24"/>
                <w:lang w:eastAsia="ru-RU"/>
              </w:rPr>
            </w:pPr>
            <w:r w:rsidRPr="00097E59">
              <w:rPr>
                <w:rFonts w:ascii="Times New Roman" w:eastAsia="Times New Roman" w:hAnsi="Times New Roman" w:cs="Times New Roman"/>
                <w:b/>
                <w:bCs/>
                <w:sz w:val="24"/>
                <w:szCs w:val="24"/>
                <w:lang w:eastAsia="ru-RU"/>
              </w:rPr>
              <w:t>Самостоятельная работа обучающихся:</w:t>
            </w:r>
          </w:p>
        </w:tc>
      </w:tr>
      <w:tr w:rsidR="007A309D" w:rsidRPr="00097E59" w14:paraId="1749513F" w14:textId="77777777" w:rsidTr="007A309D">
        <w:trPr>
          <w:trHeight w:val="349"/>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46D06CA5" w14:textId="77777777" w:rsidR="007A309D" w:rsidRPr="00097E59" w:rsidRDefault="007A309D" w:rsidP="007A309D">
            <w:pPr>
              <w:ind w:left="57"/>
              <w:rPr>
                <w:rFonts w:ascii="Times New Roman" w:eastAsia="Times New Roman" w:hAnsi="Times New Roman" w:cs="Times New Roman"/>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44E4C43E" w14:textId="77777777" w:rsidR="007A309D" w:rsidRPr="00097E59" w:rsidRDefault="007A309D" w:rsidP="007A309D">
            <w:pPr>
              <w:widowControl w:val="0"/>
              <w:ind w:left="57"/>
              <w:rPr>
                <w:rFonts w:ascii="Times New Roman" w:eastAsia="Times New Roman" w:hAnsi="Times New Roman" w:cs="Times New Roman"/>
                <w:spacing w:val="-3"/>
                <w:sz w:val="24"/>
                <w:szCs w:val="24"/>
                <w:lang w:eastAsia="nl-NL"/>
              </w:rPr>
            </w:pPr>
            <w:r w:rsidRPr="00097E59">
              <w:rPr>
                <w:rFonts w:ascii="Times New Roman" w:eastAsia="Times New Roman" w:hAnsi="Times New Roman" w:cs="Times New Roman"/>
                <w:sz w:val="24"/>
                <w:szCs w:val="24"/>
                <w:lang w:eastAsia="nl-NL"/>
              </w:rPr>
              <w:t xml:space="preserve"> Создание проектов и презентаций по темам:                                                                                «Методика обработки результатов измерений показателей качества продукции.»,» Факторы, влияющие на точность измерения показателей качества продукции.» </w:t>
            </w:r>
            <w:r w:rsidRPr="00097E59">
              <w:rPr>
                <w:rFonts w:ascii="Times New Roman" w:eastAsia="Times New Roman" w:hAnsi="Times New Roman" w:cs="Times New Roman"/>
                <w:sz w:val="24"/>
                <w:szCs w:val="24"/>
                <w:lang w:val="en-US" w:eastAsia="nl-NL"/>
              </w:rPr>
              <w:t>«Законодательная и нормативная основа метрологии»</w:t>
            </w:r>
          </w:p>
        </w:tc>
      </w:tr>
      <w:tr w:rsidR="007A309D" w:rsidRPr="00097E59" w14:paraId="2238B150" w14:textId="77777777" w:rsidTr="007A309D">
        <w:trPr>
          <w:trHeight w:val="20"/>
        </w:trPr>
        <w:tc>
          <w:tcPr>
            <w:tcW w:w="9639" w:type="dxa"/>
            <w:gridSpan w:val="3"/>
            <w:tcBorders>
              <w:top w:val="single" w:sz="4" w:space="0" w:color="auto"/>
              <w:left w:val="single" w:sz="4" w:space="0" w:color="auto"/>
              <w:bottom w:val="single" w:sz="4" w:space="0" w:color="auto"/>
              <w:right w:val="single" w:sz="4" w:space="0" w:color="auto"/>
            </w:tcBorders>
          </w:tcPr>
          <w:p w14:paraId="16E94B49" w14:textId="7309C698" w:rsidR="007A309D" w:rsidRPr="00097E59" w:rsidRDefault="007A309D" w:rsidP="00C84F2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lang w:eastAsia="ru-RU"/>
              </w:rPr>
              <w:t xml:space="preserve">        Раздел 3.  Основы сертификации</w:t>
            </w:r>
          </w:p>
          <w:p w14:paraId="0EF9DA4F" w14:textId="77777777" w:rsidR="007A309D" w:rsidRPr="00097E59" w:rsidRDefault="007A309D" w:rsidP="00C84F2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rPr>
                <w:rFonts w:ascii="Times New Roman" w:eastAsia="Times New Roman" w:hAnsi="Times New Roman" w:cs="Times New Roman"/>
                <w:b/>
                <w:bCs/>
                <w:sz w:val="24"/>
                <w:szCs w:val="24"/>
              </w:rPr>
            </w:pPr>
          </w:p>
        </w:tc>
      </w:tr>
      <w:tr w:rsidR="007A309D" w:rsidRPr="00097E59" w14:paraId="77620DEE" w14:textId="77777777" w:rsidTr="007A309D">
        <w:trPr>
          <w:trHeight w:val="249"/>
        </w:trPr>
        <w:tc>
          <w:tcPr>
            <w:tcW w:w="2437" w:type="dxa"/>
            <w:vMerge w:val="restart"/>
            <w:tcBorders>
              <w:top w:val="single" w:sz="4" w:space="0" w:color="auto"/>
              <w:left w:val="single" w:sz="4" w:space="0" w:color="auto"/>
              <w:bottom w:val="single" w:sz="4" w:space="0" w:color="auto"/>
              <w:right w:val="single" w:sz="4" w:space="0" w:color="auto"/>
            </w:tcBorders>
            <w:hideMark/>
          </w:tcPr>
          <w:p w14:paraId="73F70EC5"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7"/>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3.1.</w:t>
            </w:r>
          </w:p>
          <w:p w14:paraId="67FE8B0F" w14:textId="77777777" w:rsidR="007A309D" w:rsidRPr="00097E59" w:rsidRDefault="007A309D" w:rsidP="007A3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jc w:val="center"/>
              <w:rPr>
                <w:rFonts w:ascii="Times New Roman" w:eastAsia="Times New Roman" w:hAnsi="Times New Roman" w:cs="Times New Roman"/>
                <w:bCs/>
                <w:sz w:val="24"/>
                <w:szCs w:val="24"/>
              </w:rPr>
            </w:pPr>
            <w:r w:rsidRPr="00097E59">
              <w:rPr>
                <w:rFonts w:ascii="Times New Roman" w:eastAsia="Times New Roman" w:hAnsi="Times New Roman" w:cs="Times New Roman"/>
                <w:bCs/>
                <w:sz w:val="24"/>
                <w:szCs w:val="24"/>
                <w:lang w:eastAsia="ru-RU"/>
              </w:rPr>
              <w:t>Сущность и проведение сертификации</w:t>
            </w:r>
          </w:p>
        </w:tc>
        <w:tc>
          <w:tcPr>
            <w:tcW w:w="7202" w:type="dxa"/>
            <w:gridSpan w:val="2"/>
            <w:tcBorders>
              <w:top w:val="single" w:sz="4" w:space="0" w:color="auto"/>
              <w:left w:val="single" w:sz="4" w:space="0" w:color="auto"/>
              <w:bottom w:val="single" w:sz="4" w:space="0" w:color="auto"/>
              <w:right w:val="single" w:sz="4" w:space="0" w:color="auto"/>
            </w:tcBorders>
            <w:hideMark/>
          </w:tcPr>
          <w:p w14:paraId="2B29A314"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Содержание учебного материала</w:t>
            </w:r>
          </w:p>
        </w:tc>
      </w:tr>
      <w:tr w:rsidR="007A309D" w:rsidRPr="00097E59" w14:paraId="724B6E1D" w14:textId="77777777" w:rsidTr="007A309D">
        <w:trPr>
          <w:trHeight w:val="249"/>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07BD513C"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04E22253"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sz w:val="24"/>
                <w:szCs w:val="24"/>
                <w:lang w:eastAsia="ru-RU"/>
              </w:rPr>
              <w:t>1.Сущность сертификации. Проведение сертификации. Правовые основы сертифика</w:t>
            </w:r>
            <w:r w:rsidRPr="00097E59">
              <w:rPr>
                <w:rFonts w:ascii="Times New Roman" w:eastAsia="Times New Roman" w:hAnsi="Times New Roman" w:cs="Times New Roman"/>
                <w:sz w:val="24"/>
                <w:szCs w:val="24"/>
                <w:lang w:eastAsia="ru-RU"/>
              </w:rPr>
              <w:softHyphen/>
            </w:r>
            <w:r w:rsidRPr="00097E59">
              <w:rPr>
                <w:rFonts w:ascii="Times New Roman" w:eastAsia="Times New Roman" w:hAnsi="Times New Roman" w:cs="Times New Roman"/>
                <w:spacing w:val="-1"/>
                <w:sz w:val="24"/>
                <w:szCs w:val="24"/>
                <w:lang w:eastAsia="ru-RU"/>
              </w:rPr>
              <w:t>ции. Организационно-методические принципы сертификации.</w:t>
            </w:r>
          </w:p>
        </w:tc>
      </w:tr>
      <w:tr w:rsidR="007A309D" w:rsidRPr="00097E59" w14:paraId="78CD7DA4" w14:textId="77777777" w:rsidTr="007A309D">
        <w:trPr>
          <w:trHeight w:val="249"/>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52CC55EE"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04096DFF"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A309D" w:rsidRPr="00097E59" w14:paraId="3CC67450" w14:textId="77777777" w:rsidTr="007A309D">
        <w:trPr>
          <w:trHeight w:val="367"/>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7E59EAA5"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5A8BB5B3" w14:textId="77777777" w:rsidR="007A309D" w:rsidRPr="00097E59" w:rsidRDefault="007A309D" w:rsidP="007A309D">
            <w:pPr>
              <w:ind w:left="57"/>
              <w:rPr>
                <w:rFonts w:ascii="Times New Roman" w:eastAsia="Times New Roman" w:hAnsi="Times New Roman" w:cs="Times New Roman"/>
                <w:b/>
                <w:bCs/>
                <w:sz w:val="24"/>
                <w:szCs w:val="24"/>
              </w:rPr>
            </w:pPr>
            <w:r w:rsidRPr="00097E59">
              <w:rPr>
                <w:rFonts w:ascii="Times New Roman" w:eastAsia="Times New Roman" w:hAnsi="Times New Roman" w:cs="Times New Roman"/>
                <w:spacing w:val="-3"/>
                <w:sz w:val="24"/>
                <w:szCs w:val="24"/>
                <w:lang w:eastAsia="ru-RU"/>
              </w:rPr>
              <w:t>1.</w:t>
            </w:r>
            <w:r w:rsidRPr="00097E59">
              <w:rPr>
                <w:rFonts w:ascii="Times New Roman" w:eastAsia="Times New Roman" w:hAnsi="Times New Roman" w:cs="Times New Roman"/>
                <w:b/>
                <w:bCs/>
                <w:sz w:val="24"/>
                <w:szCs w:val="24"/>
              </w:rPr>
              <w:t xml:space="preserve"> </w:t>
            </w:r>
            <w:r w:rsidRPr="00097E59">
              <w:rPr>
                <w:rFonts w:ascii="Times New Roman" w:eastAsia="Times New Roman" w:hAnsi="Times New Roman" w:cs="Times New Roman"/>
                <w:bCs/>
                <w:sz w:val="24"/>
                <w:szCs w:val="24"/>
              </w:rPr>
              <w:t>Практическое занятие</w:t>
            </w:r>
            <w:r w:rsidRPr="00097E59">
              <w:rPr>
                <w:rFonts w:ascii="Times New Roman" w:eastAsia="Times New Roman" w:hAnsi="Times New Roman" w:cs="Times New Roman"/>
                <w:b/>
                <w:bCs/>
                <w:sz w:val="24"/>
                <w:szCs w:val="24"/>
              </w:rPr>
              <w:t xml:space="preserve"> «</w:t>
            </w:r>
            <w:r w:rsidRPr="00097E59">
              <w:rPr>
                <w:rFonts w:ascii="Times New Roman" w:eastAsia="Times New Roman" w:hAnsi="Times New Roman" w:cs="Times New Roman"/>
                <w:spacing w:val="-3"/>
                <w:sz w:val="24"/>
                <w:szCs w:val="24"/>
                <w:lang w:eastAsia="ru-RU"/>
              </w:rPr>
              <w:t>Анализ схем обязательной сертификации и заполнение бланка сертификата соответствия».</w:t>
            </w:r>
          </w:p>
        </w:tc>
      </w:tr>
      <w:tr w:rsidR="007A309D" w:rsidRPr="00097E59" w14:paraId="1D7FC260" w14:textId="77777777" w:rsidTr="007A309D">
        <w:trPr>
          <w:trHeight w:val="323"/>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2468E433"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670748C6" w14:textId="77777777" w:rsidR="007A309D" w:rsidRPr="00097E59" w:rsidRDefault="007A309D" w:rsidP="007A309D">
            <w:pPr>
              <w:ind w:left="57"/>
              <w:rPr>
                <w:rFonts w:ascii="Times New Roman" w:eastAsia="Times New Roman" w:hAnsi="Times New Roman" w:cs="Times New Roman"/>
                <w:spacing w:val="-3"/>
                <w:sz w:val="24"/>
                <w:szCs w:val="24"/>
                <w:lang w:eastAsia="ru-RU"/>
              </w:rPr>
            </w:pPr>
            <w:r w:rsidRPr="00097E59">
              <w:rPr>
                <w:rFonts w:ascii="Times New Roman" w:eastAsia="Times New Roman" w:hAnsi="Times New Roman" w:cs="Times New Roman"/>
                <w:b/>
                <w:bCs/>
                <w:sz w:val="24"/>
                <w:szCs w:val="24"/>
                <w:lang w:eastAsia="ru-RU"/>
              </w:rPr>
              <w:t>Самостоятельная работа обучающихся:</w:t>
            </w:r>
          </w:p>
        </w:tc>
      </w:tr>
      <w:tr w:rsidR="007A309D" w:rsidRPr="00097E59" w14:paraId="29C6B036" w14:textId="77777777" w:rsidTr="007A309D">
        <w:trPr>
          <w:trHeight w:val="561"/>
        </w:trPr>
        <w:tc>
          <w:tcPr>
            <w:tcW w:w="2437" w:type="dxa"/>
            <w:vMerge/>
            <w:tcBorders>
              <w:top w:val="single" w:sz="4" w:space="0" w:color="auto"/>
              <w:left w:val="single" w:sz="4" w:space="0" w:color="auto"/>
              <w:bottom w:val="single" w:sz="4" w:space="0" w:color="auto"/>
              <w:right w:val="single" w:sz="4" w:space="0" w:color="auto"/>
            </w:tcBorders>
            <w:vAlign w:val="center"/>
            <w:hideMark/>
          </w:tcPr>
          <w:p w14:paraId="4950ACAC" w14:textId="77777777" w:rsidR="007A309D" w:rsidRPr="00097E59" w:rsidRDefault="007A309D" w:rsidP="007A309D">
            <w:pPr>
              <w:ind w:left="57"/>
              <w:rPr>
                <w:rFonts w:ascii="Times New Roman" w:eastAsia="Times New Roman" w:hAnsi="Times New Roman" w:cs="Times New Roman"/>
                <w:bCs/>
                <w:sz w:val="24"/>
                <w:szCs w:val="24"/>
              </w:rPr>
            </w:pPr>
          </w:p>
        </w:tc>
        <w:tc>
          <w:tcPr>
            <w:tcW w:w="7202" w:type="dxa"/>
            <w:gridSpan w:val="2"/>
            <w:tcBorders>
              <w:top w:val="single" w:sz="4" w:space="0" w:color="auto"/>
              <w:left w:val="single" w:sz="4" w:space="0" w:color="auto"/>
              <w:bottom w:val="single" w:sz="4" w:space="0" w:color="auto"/>
              <w:right w:val="single" w:sz="4" w:space="0" w:color="auto"/>
            </w:tcBorders>
            <w:hideMark/>
          </w:tcPr>
          <w:p w14:paraId="36FD2D7C" w14:textId="77777777" w:rsidR="007A309D" w:rsidRPr="00097E59" w:rsidRDefault="007A309D" w:rsidP="007A309D">
            <w:pPr>
              <w:widowControl w:val="0"/>
              <w:ind w:left="57"/>
              <w:rPr>
                <w:rFonts w:ascii="Times New Roman" w:eastAsia="Times New Roman" w:hAnsi="Times New Roman" w:cs="Times New Roman"/>
                <w:sz w:val="24"/>
                <w:szCs w:val="24"/>
                <w:lang w:eastAsia="nl-NL"/>
              </w:rPr>
            </w:pPr>
            <w:r w:rsidRPr="00097E59">
              <w:rPr>
                <w:rFonts w:ascii="Times New Roman" w:eastAsia="Times New Roman" w:hAnsi="Times New Roman" w:cs="Times New Roman"/>
                <w:sz w:val="24"/>
                <w:szCs w:val="24"/>
                <w:lang w:eastAsia="nl-NL"/>
              </w:rPr>
              <w:t xml:space="preserve"> Создание проектов и презентаций по темам:                                                                                 «</w:t>
            </w:r>
            <w:r w:rsidRPr="00097E59">
              <w:rPr>
                <w:rFonts w:ascii="Times New Roman" w:eastAsia="Times New Roman" w:hAnsi="Times New Roman" w:cs="Times New Roman"/>
                <w:sz w:val="24"/>
                <w:szCs w:val="24"/>
                <w:lang w:val="en-US" w:eastAsia="nl-NL"/>
              </w:rPr>
              <w:t> </w:t>
            </w:r>
            <w:r w:rsidRPr="00097E59">
              <w:rPr>
                <w:rFonts w:ascii="Times New Roman" w:eastAsia="Times New Roman" w:hAnsi="Times New Roman" w:cs="Times New Roman"/>
                <w:sz w:val="24"/>
                <w:szCs w:val="24"/>
                <w:lang w:eastAsia="nl-NL"/>
              </w:rPr>
              <w:t>Сравнительная характеристика добровольной и обязательной сертификации», « Сравнительная характеристика сертификатов соответствия и декларации соответствия.»,  « Сравнительная характеристика схем сертификации», «Характеристика функций участников работ по сертификации.» «Порядок сертификации электротехнической группы продукции.», «Порядок сертификации определенной группы услуг»</w:t>
            </w:r>
          </w:p>
        </w:tc>
      </w:tr>
      <w:tr w:rsidR="007A309D" w:rsidRPr="00097E59" w14:paraId="56EC5FA7" w14:textId="77777777" w:rsidTr="007A309D">
        <w:trPr>
          <w:trHeight w:val="249"/>
        </w:trPr>
        <w:tc>
          <w:tcPr>
            <w:tcW w:w="9639" w:type="dxa"/>
            <w:gridSpan w:val="3"/>
            <w:tcBorders>
              <w:top w:val="single" w:sz="4" w:space="0" w:color="auto"/>
              <w:left w:val="single" w:sz="4" w:space="0" w:color="auto"/>
              <w:bottom w:val="single" w:sz="4" w:space="0" w:color="auto"/>
              <w:right w:val="single" w:sz="4" w:space="0" w:color="auto"/>
            </w:tcBorders>
            <w:hideMark/>
          </w:tcPr>
          <w:p w14:paraId="4662CA01" w14:textId="025851E0" w:rsidR="007A309D" w:rsidRPr="00097E59" w:rsidRDefault="007A309D" w:rsidP="007A309D">
            <w:pPr>
              <w:ind w:left="57"/>
              <w:rPr>
                <w:rFonts w:ascii="Times New Roman" w:eastAsia="Times New Roman" w:hAnsi="Times New Roman" w:cs="Times New Roman"/>
                <w:sz w:val="24"/>
                <w:szCs w:val="24"/>
                <w:lang w:eastAsia="ru-RU"/>
              </w:rPr>
            </w:pPr>
            <w:r w:rsidRPr="00097E59">
              <w:rPr>
                <w:rFonts w:ascii="Times New Roman" w:eastAsia="Times New Roman" w:hAnsi="Times New Roman" w:cs="Times New Roman"/>
                <w:b/>
                <w:bCs/>
                <w:sz w:val="24"/>
                <w:szCs w:val="24"/>
                <w:lang w:eastAsia="ru-RU"/>
              </w:rPr>
              <w:t xml:space="preserve">Промежуточная аттестация </w:t>
            </w:r>
          </w:p>
        </w:tc>
      </w:tr>
      <w:tr w:rsidR="007A309D" w:rsidRPr="00097E59" w14:paraId="3D5FFB6B" w14:textId="77777777" w:rsidTr="007A309D">
        <w:trPr>
          <w:trHeight w:val="249"/>
        </w:trPr>
        <w:tc>
          <w:tcPr>
            <w:tcW w:w="9639" w:type="dxa"/>
            <w:gridSpan w:val="3"/>
            <w:tcBorders>
              <w:top w:val="single" w:sz="4" w:space="0" w:color="auto"/>
              <w:left w:val="single" w:sz="4" w:space="0" w:color="auto"/>
              <w:bottom w:val="single" w:sz="4" w:space="0" w:color="auto"/>
              <w:right w:val="single" w:sz="4" w:space="0" w:color="auto"/>
            </w:tcBorders>
            <w:hideMark/>
          </w:tcPr>
          <w:p w14:paraId="451E7AF6" w14:textId="3EA95CC2" w:rsidR="007A309D" w:rsidRPr="00097E59" w:rsidRDefault="007A309D" w:rsidP="007A309D">
            <w:pPr>
              <w:ind w:left="57"/>
              <w:rPr>
                <w:rFonts w:ascii="Times New Roman" w:eastAsia="Times New Roman" w:hAnsi="Times New Roman" w:cs="Times New Roman"/>
                <w:sz w:val="24"/>
                <w:szCs w:val="24"/>
                <w:lang w:eastAsia="ru-RU"/>
              </w:rPr>
            </w:pPr>
            <w:r w:rsidRPr="00097E59">
              <w:rPr>
                <w:rFonts w:ascii="Times New Roman" w:eastAsia="Times New Roman" w:hAnsi="Times New Roman" w:cs="Times New Roman"/>
                <w:b/>
                <w:bCs/>
                <w:sz w:val="24"/>
                <w:szCs w:val="24"/>
              </w:rPr>
              <w:t>Всего:</w:t>
            </w:r>
            <w:r w:rsidR="000E3D42" w:rsidRPr="00097E59">
              <w:rPr>
                <w:rFonts w:ascii="Times New Roman" w:eastAsia="Times New Roman" w:hAnsi="Times New Roman" w:cs="Times New Roman"/>
                <w:b/>
                <w:bCs/>
                <w:sz w:val="24"/>
                <w:szCs w:val="24"/>
              </w:rPr>
              <w:t xml:space="preserve"> 72</w:t>
            </w:r>
            <w:r w:rsidRPr="00097E59">
              <w:rPr>
                <w:rFonts w:ascii="Times New Roman" w:eastAsia="Times New Roman" w:hAnsi="Times New Roman" w:cs="Times New Roman"/>
                <w:b/>
                <w:bCs/>
                <w:sz w:val="24"/>
                <w:szCs w:val="24"/>
              </w:rPr>
              <w:t xml:space="preserve"> ак.ч</w:t>
            </w:r>
          </w:p>
        </w:tc>
      </w:tr>
    </w:tbl>
    <w:p w14:paraId="5912773A" w14:textId="3C22BAEE" w:rsidR="002D3B19" w:rsidRPr="00097E59" w:rsidRDefault="002D3B19" w:rsidP="002D3B19">
      <w:pPr>
        <w:rPr>
          <w:rFonts w:ascii="Times New Roman" w:hAnsi="Times New Roman" w:cs="Times New Roman"/>
          <w:sz w:val="24"/>
          <w:szCs w:val="24"/>
        </w:rPr>
      </w:pPr>
    </w:p>
    <w:p w14:paraId="4B8D752F" w14:textId="77777777" w:rsidR="007A309D" w:rsidRPr="00097E59" w:rsidRDefault="007A309D" w:rsidP="002D3B19">
      <w:pPr>
        <w:rPr>
          <w:rFonts w:ascii="Times New Roman" w:hAnsi="Times New Roman" w:cs="Times New Roman"/>
          <w:sz w:val="24"/>
          <w:szCs w:val="24"/>
        </w:rPr>
      </w:pPr>
    </w:p>
    <w:p w14:paraId="3474C995" w14:textId="77777777" w:rsidR="002D3B19" w:rsidRPr="00097E59" w:rsidRDefault="002D3B19" w:rsidP="002D3B19">
      <w:pPr>
        <w:pStyle w:val="1f"/>
        <w:rPr>
          <w:rFonts w:ascii="Times New Roman" w:hAnsi="Times New Roman"/>
          <w:lang w:val="ru-RU"/>
        </w:rPr>
      </w:pPr>
      <w:r w:rsidRPr="00097E59">
        <w:rPr>
          <w:rFonts w:ascii="Times New Roman" w:hAnsi="Times New Roman"/>
        </w:rPr>
        <w:t xml:space="preserve">3. Условия реализации </w:t>
      </w:r>
      <w:r w:rsidRPr="00097E59">
        <w:rPr>
          <w:rFonts w:ascii="Times New Roman" w:hAnsi="Times New Roman"/>
          <w:lang w:val="ru-RU"/>
        </w:rPr>
        <w:t>ДИСЦИПЛИНЫ</w:t>
      </w:r>
    </w:p>
    <w:p w14:paraId="7F6626FA" w14:textId="77777777" w:rsidR="002D3B19" w:rsidRPr="00097E59" w:rsidRDefault="002D3B19" w:rsidP="002D3B19">
      <w:pPr>
        <w:pStyle w:val="114"/>
        <w:rPr>
          <w:rFonts w:ascii="Times New Roman" w:hAnsi="Times New Roman"/>
        </w:rPr>
      </w:pPr>
      <w:r w:rsidRPr="00097E59">
        <w:rPr>
          <w:rFonts w:ascii="Times New Roman" w:hAnsi="Times New Roman"/>
        </w:rPr>
        <w:t>3.1. Материально-техническое обеспечение</w:t>
      </w:r>
    </w:p>
    <w:p w14:paraId="0CF23A76" w14:textId="3DE5740E" w:rsidR="002D3B19" w:rsidRPr="00097E59" w:rsidRDefault="002D3B19" w:rsidP="002D3B19">
      <w:pPr>
        <w:suppressAutoHyphens/>
        <w:ind w:firstLine="709"/>
        <w:jc w:val="both"/>
        <w:rPr>
          <w:rFonts w:ascii="Times New Roman" w:hAnsi="Times New Roman" w:cs="Times New Roman"/>
          <w:bCs/>
          <w:sz w:val="24"/>
          <w:szCs w:val="24"/>
        </w:rPr>
      </w:pPr>
      <w:bookmarkStart w:id="12" w:name="_Hlk167447381"/>
      <w:r w:rsidRPr="00097E59">
        <w:rPr>
          <w:rFonts w:ascii="Times New Roman" w:hAnsi="Times New Roman" w:cs="Times New Roman"/>
          <w:bCs/>
          <w:sz w:val="24"/>
          <w:szCs w:val="24"/>
        </w:rPr>
        <w:t>Кабинет</w:t>
      </w:r>
      <w:r w:rsidR="007A309D" w:rsidRPr="00097E59">
        <w:rPr>
          <w:rFonts w:ascii="Times New Roman" w:hAnsi="Times New Roman" w:cs="Times New Roman"/>
          <w:bCs/>
          <w:sz w:val="24"/>
          <w:szCs w:val="24"/>
        </w:rPr>
        <w:t xml:space="preserve"> </w:t>
      </w:r>
      <w:r w:rsidR="007A309D" w:rsidRPr="00097E59">
        <w:rPr>
          <w:rFonts w:ascii="Times New Roman" w:eastAsia="Calibri" w:hAnsi="Times New Roman" w:cs="Times New Roman"/>
          <w:b/>
          <w:bCs/>
          <w:color w:val="000000"/>
          <w:sz w:val="24"/>
          <w:szCs w:val="24"/>
        </w:rPr>
        <w:t>«</w:t>
      </w:r>
      <w:r w:rsidR="000E3D42" w:rsidRPr="00097E59">
        <w:rPr>
          <w:rFonts w:ascii="Times New Roman" w:eastAsia="Calibri" w:hAnsi="Times New Roman" w:cs="Times New Roman"/>
          <w:sz w:val="24"/>
          <w:szCs w:val="24"/>
        </w:rPr>
        <w:t>Общепрофессиональных дисциплин</w:t>
      </w:r>
      <w:r w:rsidR="007A309D" w:rsidRPr="00097E59">
        <w:rPr>
          <w:rFonts w:ascii="Times New Roman" w:eastAsia="Calibri" w:hAnsi="Times New Roman" w:cs="Times New Roman"/>
          <w:b/>
          <w:bCs/>
          <w:color w:val="000000"/>
          <w:sz w:val="24"/>
          <w:szCs w:val="24"/>
        </w:rPr>
        <w:t>»</w:t>
      </w:r>
      <w:r w:rsidRPr="00097E59">
        <w:rPr>
          <w:rFonts w:ascii="Times New Roman" w:hAnsi="Times New Roman" w:cs="Times New Roman"/>
          <w:bCs/>
          <w:i/>
          <w:sz w:val="24"/>
          <w:szCs w:val="24"/>
        </w:rPr>
        <w:t xml:space="preserve">, </w:t>
      </w:r>
      <w:bookmarkEnd w:id="12"/>
      <w:r w:rsidRPr="00097E59">
        <w:rPr>
          <w:rFonts w:ascii="Times New Roman" w:hAnsi="Times New Roman" w:cs="Times New Roman"/>
          <w:bCs/>
          <w:sz w:val="24"/>
          <w:szCs w:val="24"/>
        </w:rPr>
        <w:t xml:space="preserve">оснащенный </w:t>
      </w:r>
      <w:r w:rsidRPr="00097E59">
        <w:rPr>
          <w:rFonts w:ascii="Times New Roman" w:hAnsi="Times New Roman" w:cs="Times New Roman"/>
          <w:bCs/>
          <w:iCs/>
          <w:sz w:val="24"/>
          <w:szCs w:val="24"/>
        </w:rPr>
        <w:t>в соответствии с приложением 3 ПОП-П</w:t>
      </w:r>
      <w:r w:rsidRPr="00097E59">
        <w:rPr>
          <w:rFonts w:ascii="Times New Roman" w:hAnsi="Times New Roman" w:cs="Times New Roman"/>
          <w:bCs/>
          <w:sz w:val="24"/>
          <w:szCs w:val="24"/>
        </w:rPr>
        <w:t xml:space="preserve">. </w:t>
      </w:r>
    </w:p>
    <w:p w14:paraId="144BEBE9" w14:textId="77777777" w:rsidR="002D3B19" w:rsidRPr="00097E59" w:rsidRDefault="002D3B19" w:rsidP="002D3B19">
      <w:pPr>
        <w:rPr>
          <w:rFonts w:ascii="Times New Roman" w:hAnsi="Times New Roman" w:cs="Times New Roman"/>
          <w:sz w:val="24"/>
          <w:szCs w:val="24"/>
        </w:rPr>
      </w:pPr>
    </w:p>
    <w:p w14:paraId="3FA613F9" w14:textId="77777777" w:rsidR="002D3B19" w:rsidRPr="00097E59" w:rsidRDefault="002D3B19" w:rsidP="002D3B19">
      <w:pPr>
        <w:pStyle w:val="114"/>
        <w:rPr>
          <w:rFonts w:ascii="Times New Roman" w:eastAsia="Times New Roman" w:hAnsi="Times New Roman"/>
        </w:rPr>
      </w:pPr>
      <w:r w:rsidRPr="00097E59">
        <w:rPr>
          <w:rFonts w:ascii="Times New Roman" w:hAnsi="Times New Roman"/>
        </w:rPr>
        <w:t>3.2. Учебно-методическое обеспечение</w:t>
      </w:r>
    </w:p>
    <w:p w14:paraId="6159187D" w14:textId="77777777" w:rsidR="002D3B19" w:rsidRPr="00097E59" w:rsidRDefault="002D3B19" w:rsidP="002D3B19">
      <w:pPr>
        <w:pStyle w:val="a4"/>
        <w:spacing w:line="276" w:lineRule="auto"/>
        <w:ind w:left="0" w:firstLine="709"/>
        <w:jc w:val="both"/>
        <w:rPr>
          <w:rFonts w:ascii="Times New Roman" w:hAnsi="Times New Roman" w:cs="Times New Roman"/>
          <w:bCs/>
          <w:sz w:val="24"/>
          <w:szCs w:val="24"/>
        </w:rPr>
      </w:pPr>
      <w:r w:rsidRPr="00097E5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97E5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97E59">
        <w:rPr>
          <w:rFonts w:ascii="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97E59">
        <w:rPr>
          <w:rFonts w:ascii="Times New Roman" w:hAnsi="Times New Roman" w:cs="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320D55DE" w14:textId="77777777" w:rsidR="002D3B19" w:rsidRPr="00097E59" w:rsidRDefault="002D3B19" w:rsidP="002D3B19">
      <w:pPr>
        <w:pStyle w:val="a4"/>
        <w:spacing w:line="276" w:lineRule="auto"/>
        <w:ind w:left="0" w:firstLine="709"/>
        <w:jc w:val="both"/>
        <w:rPr>
          <w:rFonts w:ascii="Times New Roman" w:hAnsi="Times New Roman" w:cs="Times New Roman"/>
          <w:bCs/>
          <w:sz w:val="24"/>
          <w:szCs w:val="24"/>
        </w:rPr>
      </w:pPr>
    </w:p>
    <w:p w14:paraId="51B2E4FE" w14:textId="77777777" w:rsidR="00ED7857" w:rsidRPr="00097E59" w:rsidRDefault="00ED7857" w:rsidP="00ED7857">
      <w:pPr>
        <w:spacing w:line="276" w:lineRule="auto"/>
        <w:ind w:firstLine="709"/>
        <w:contextualSpacing/>
        <w:rPr>
          <w:rFonts w:ascii="Times New Roman" w:hAnsi="Times New Roman" w:cs="Times New Roman"/>
          <w:b/>
          <w:sz w:val="24"/>
          <w:szCs w:val="24"/>
        </w:rPr>
      </w:pPr>
      <w:r w:rsidRPr="00097E59">
        <w:rPr>
          <w:rFonts w:ascii="Times New Roman" w:hAnsi="Times New Roman" w:cs="Times New Roman"/>
          <w:b/>
          <w:sz w:val="24"/>
          <w:szCs w:val="24"/>
        </w:rPr>
        <w:t>3.2.1. Основные печатные и/или электронные издания</w:t>
      </w:r>
    </w:p>
    <w:p w14:paraId="35427A1A" w14:textId="5A781B8E" w:rsidR="00021255" w:rsidRPr="00097E59" w:rsidRDefault="00021255" w:rsidP="00097E59">
      <w:pPr>
        <w:suppressAutoHyphens/>
        <w:spacing w:line="276" w:lineRule="auto"/>
        <w:ind w:firstLine="709"/>
        <w:contextualSpacing/>
        <w:jc w:val="both"/>
        <w:rPr>
          <w:rFonts w:ascii="Times New Roman" w:hAnsi="Times New Roman" w:cs="Times New Roman"/>
          <w:noProof/>
          <w:sz w:val="24"/>
          <w:szCs w:val="24"/>
        </w:rPr>
      </w:pPr>
      <w:r w:rsidRPr="00097E59">
        <w:rPr>
          <w:rFonts w:ascii="Times New Roman" w:hAnsi="Times New Roman" w:cs="Times New Roman"/>
          <w:noProof/>
          <w:sz w:val="24"/>
          <w:szCs w:val="24"/>
        </w:rPr>
        <w:t>1. Иванов, И. А. Метрология, стандартизация и сертификация на транспорте: учебное издание / Иванов И.А., Урушев С.В., Воробьев А.А., Кононов Д.П. - Москва : Академия, 2023. - 352 c. (Специальности среднего профессионального образования). - URL: https://academia-library.ru - Текст : электронный</w:t>
      </w:r>
    </w:p>
    <w:p w14:paraId="52531122" w14:textId="6ABD2F70" w:rsidR="00021255" w:rsidRPr="00097E59" w:rsidRDefault="00021255" w:rsidP="00097E59">
      <w:pPr>
        <w:suppressAutoHyphens/>
        <w:spacing w:line="276" w:lineRule="auto"/>
        <w:ind w:firstLine="709"/>
        <w:contextualSpacing/>
        <w:jc w:val="both"/>
        <w:rPr>
          <w:rFonts w:ascii="Times New Roman" w:hAnsi="Times New Roman" w:cs="Times New Roman"/>
          <w:noProof/>
          <w:sz w:val="24"/>
          <w:szCs w:val="24"/>
        </w:rPr>
      </w:pPr>
      <w:r w:rsidRPr="00097E59">
        <w:rPr>
          <w:rFonts w:ascii="Times New Roman" w:hAnsi="Times New Roman" w:cs="Times New Roman"/>
          <w:noProof/>
          <w:sz w:val="24"/>
          <w:szCs w:val="24"/>
        </w:rPr>
        <w:t>2. Леонов, О. А. Метрология, стандартизация и сертификация / О. А. Леонов, Н. Ж. Шкаруба, В. В. Карпузов. — 2-е изд., стер. — Санкт-Петербург : Лань, 2023. — 198 с. — ISBN 978-5-507-46693-1. — Текст : электронный // Лань : электронно-библиотечная система. — URL: https://e.lanbook.com/book/316970</w:t>
      </w:r>
    </w:p>
    <w:p w14:paraId="57C52F73" w14:textId="00DFE56A" w:rsidR="00021255" w:rsidRDefault="00021255" w:rsidP="00097E59">
      <w:pPr>
        <w:suppressAutoHyphens/>
        <w:spacing w:line="276" w:lineRule="auto"/>
        <w:ind w:firstLine="709"/>
        <w:contextualSpacing/>
        <w:jc w:val="both"/>
        <w:rPr>
          <w:rFonts w:ascii="Times New Roman" w:hAnsi="Times New Roman" w:cs="Times New Roman"/>
          <w:noProof/>
          <w:sz w:val="24"/>
          <w:szCs w:val="24"/>
        </w:rPr>
      </w:pPr>
      <w:r w:rsidRPr="00097E59">
        <w:rPr>
          <w:rFonts w:ascii="Times New Roman" w:hAnsi="Times New Roman" w:cs="Times New Roman"/>
          <w:noProof/>
          <w:sz w:val="24"/>
          <w:szCs w:val="24"/>
        </w:rPr>
        <w:t>3. Шишмарёв, В. Ю., Метрология, стандартизация и сертификация : учебник / В. Ю. Шишмарёв. — Москва : КноРус, 2023. — 304 с. — ISBN 978-5-406-10434-7. — URL: https://book.ru/book/944979 — Текст : электронный.</w:t>
      </w:r>
    </w:p>
    <w:p w14:paraId="2870D61F" w14:textId="77777777" w:rsidR="00097E59" w:rsidRPr="00097E59" w:rsidRDefault="00097E59" w:rsidP="00021255">
      <w:pPr>
        <w:suppressAutoHyphens/>
        <w:spacing w:line="276" w:lineRule="auto"/>
        <w:ind w:firstLine="709"/>
        <w:contextualSpacing/>
        <w:rPr>
          <w:rFonts w:ascii="Times New Roman" w:hAnsi="Times New Roman" w:cs="Times New Roman"/>
          <w:noProof/>
          <w:sz w:val="24"/>
          <w:szCs w:val="24"/>
        </w:rPr>
      </w:pPr>
    </w:p>
    <w:p w14:paraId="7A284162" w14:textId="0BD32919" w:rsidR="00ED7857" w:rsidRDefault="00ED7857" w:rsidP="00021255">
      <w:pPr>
        <w:suppressAutoHyphens/>
        <w:spacing w:line="276" w:lineRule="auto"/>
        <w:ind w:firstLine="709"/>
        <w:contextualSpacing/>
        <w:rPr>
          <w:rFonts w:ascii="Times New Roman" w:hAnsi="Times New Roman" w:cs="Times New Roman"/>
          <w:b/>
          <w:bCs/>
          <w:sz w:val="24"/>
          <w:szCs w:val="24"/>
        </w:rPr>
      </w:pPr>
      <w:r w:rsidRPr="00097E59">
        <w:rPr>
          <w:rFonts w:ascii="Times New Roman" w:hAnsi="Times New Roman" w:cs="Times New Roman"/>
          <w:b/>
          <w:bCs/>
          <w:sz w:val="24"/>
          <w:szCs w:val="24"/>
        </w:rPr>
        <w:t xml:space="preserve">3.2.2. Дополнительные источники </w:t>
      </w:r>
    </w:p>
    <w:p w14:paraId="3EDC6E26" w14:textId="297A83A2" w:rsidR="00097E59" w:rsidRDefault="00097E59" w:rsidP="00021255">
      <w:pPr>
        <w:suppressAutoHyphens/>
        <w:spacing w:line="276" w:lineRule="auto"/>
        <w:ind w:firstLine="709"/>
        <w:contextualSpacing/>
        <w:rPr>
          <w:rFonts w:ascii="Times New Roman" w:hAnsi="Times New Roman" w:cs="Times New Roman"/>
          <w:b/>
          <w:bCs/>
          <w:sz w:val="24"/>
          <w:szCs w:val="24"/>
        </w:rPr>
      </w:pPr>
    </w:p>
    <w:p w14:paraId="5C189526" w14:textId="77777777" w:rsidR="00097E59" w:rsidRPr="00097E59" w:rsidRDefault="00097E59" w:rsidP="00021255">
      <w:pPr>
        <w:suppressAutoHyphens/>
        <w:spacing w:line="276" w:lineRule="auto"/>
        <w:ind w:firstLine="709"/>
        <w:contextualSpacing/>
        <w:rPr>
          <w:rFonts w:ascii="Times New Roman" w:hAnsi="Times New Roman" w:cs="Times New Roman"/>
          <w:b/>
          <w:bCs/>
          <w:sz w:val="24"/>
          <w:szCs w:val="24"/>
        </w:rPr>
      </w:pPr>
    </w:p>
    <w:p w14:paraId="21F7E79A" w14:textId="77777777" w:rsidR="002D3B19" w:rsidRPr="00097E59" w:rsidRDefault="002D3B19" w:rsidP="002D3B19">
      <w:pPr>
        <w:pStyle w:val="1f"/>
        <w:rPr>
          <w:rFonts w:ascii="Times New Roman" w:hAnsi="Times New Roman"/>
          <w:b w:val="0"/>
          <w:bCs w:val="0"/>
          <w:lang w:val="ru-RU"/>
        </w:rPr>
      </w:pPr>
      <w:r w:rsidRPr="00097E59">
        <w:rPr>
          <w:rFonts w:ascii="Times New Roman" w:hAnsi="Times New Roman"/>
        </w:rPr>
        <w:t xml:space="preserve">4. Контроль и оценка результатов </w:t>
      </w:r>
      <w:r w:rsidRPr="00097E59">
        <w:rPr>
          <w:rFonts w:ascii="Times New Roman" w:hAnsi="Times New Roman"/>
        </w:rPr>
        <w:br/>
        <w:t xml:space="preserve">освоения </w:t>
      </w:r>
      <w:r w:rsidRPr="00097E59">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D3B19" w:rsidRPr="00097E59" w14:paraId="2D6F30D6" w14:textId="77777777" w:rsidTr="002B0B8E">
        <w:trPr>
          <w:trHeight w:val="519"/>
        </w:trPr>
        <w:tc>
          <w:tcPr>
            <w:tcW w:w="1498" w:type="pct"/>
            <w:vAlign w:val="center"/>
          </w:tcPr>
          <w:p w14:paraId="3E7CB5CB" w14:textId="77777777" w:rsidR="002D3B19" w:rsidRPr="00097E59" w:rsidRDefault="002D3B19" w:rsidP="002B0B8E">
            <w:pPr>
              <w:suppressAutoHyphens/>
              <w:spacing w:line="276" w:lineRule="auto"/>
              <w:contextualSpacing/>
              <w:jc w:val="center"/>
              <w:rPr>
                <w:rFonts w:ascii="Times New Roman" w:hAnsi="Times New Roman" w:cs="Times New Roman"/>
                <w:b/>
                <w:iCs/>
                <w:sz w:val="24"/>
                <w:szCs w:val="24"/>
              </w:rPr>
            </w:pPr>
            <w:r w:rsidRPr="00097E59">
              <w:rPr>
                <w:rFonts w:ascii="Times New Roman" w:hAnsi="Times New Roman" w:cs="Times New Roman"/>
                <w:b/>
                <w:iCs/>
                <w:sz w:val="24"/>
                <w:szCs w:val="24"/>
              </w:rPr>
              <w:t>Результаты обучения</w:t>
            </w:r>
          </w:p>
        </w:tc>
        <w:tc>
          <w:tcPr>
            <w:tcW w:w="1787" w:type="pct"/>
            <w:vAlign w:val="center"/>
          </w:tcPr>
          <w:p w14:paraId="51570516" w14:textId="77777777" w:rsidR="002D3B19" w:rsidRPr="00097E59" w:rsidRDefault="002D3B19" w:rsidP="002B0B8E">
            <w:pPr>
              <w:suppressAutoHyphens/>
              <w:spacing w:line="276" w:lineRule="auto"/>
              <w:contextualSpacing/>
              <w:jc w:val="center"/>
              <w:rPr>
                <w:rFonts w:ascii="Times New Roman" w:hAnsi="Times New Roman" w:cs="Times New Roman"/>
                <w:b/>
                <w:sz w:val="24"/>
                <w:szCs w:val="24"/>
              </w:rPr>
            </w:pPr>
            <w:r w:rsidRPr="00097E59">
              <w:rPr>
                <w:rFonts w:ascii="Times New Roman" w:hAnsi="Times New Roman" w:cs="Times New Roman"/>
                <w:b/>
                <w:iCs/>
                <w:sz w:val="24"/>
                <w:szCs w:val="24"/>
              </w:rPr>
              <w:t>Показатели освоенности компетенций</w:t>
            </w:r>
          </w:p>
        </w:tc>
        <w:tc>
          <w:tcPr>
            <w:tcW w:w="1715" w:type="pct"/>
            <w:vAlign w:val="center"/>
          </w:tcPr>
          <w:p w14:paraId="126AFCC1" w14:textId="77777777" w:rsidR="002D3B19" w:rsidRPr="00097E59" w:rsidRDefault="002D3B19" w:rsidP="002B0B8E">
            <w:pPr>
              <w:suppressAutoHyphens/>
              <w:spacing w:line="276" w:lineRule="auto"/>
              <w:contextualSpacing/>
              <w:jc w:val="center"/>
              <w:rPr>
                <w:rFonts w:ascii="Times New Roman" w:hAnsi="Times New Roman" w:cs="Times New Roman"/>
                <w:b/>
                <w:sz w:val="24"/>
                <w:szCs w:val="24"/>
              </w:rPr>
            </w:pPr>
            <w:r w:rsidRPr="00097E59">
              <w:rPr>
                <w:rFonts w:ascii="Times New Roman" w:hAnsi="Times New Roman" w:cs="Times New Roman"/>
                <w:b/>
                <w:sz w:val="24"/>
                <w:szCs w:val="24"/>
              </w:rPr>
              <w:t>Методы оценки</w:t>
            </w:r>
          </w:p>
        </w:tc>
      </w:tr>
      <w:tr w:rsidR="007A309D" w:rsidRPr="00097E59" w14:paraId="58B51A2E" w14:textId="77777777" w:rsidTr="002B0B8E">
        <w:trPr>
          <w:trHeight w:val="698"/>
        </w:trPr>
        <w:tc>
          <w:tcPr>
            <w:tcW w:w="1498" w:type="pct"/>
          </w:tcPr>
          <w:p w14:paraId="174D2464" w14:textId="3E08EF78" w:rsidR="007A309D" w:rsidRPr="00097E59" w:rsidRDefault="000E3D42" w:rsidP="007A309D">
            <w:pPr>
              <w:rPr>
                <w:rFonts w:ascii="Times New Roman" w:hAnsi="Times New Roman" w:cs="Times New Roman"/>
                <w:sz w:val="24"/>
                <w:szCs w:val="24"/>
              </w:rPr>
            </w:pPr>
            <w:r w:rsidRPr="00097E59">
              <w:rPr>
                <w:rFonts w:ascii="Times New Roman" w:hAnsi="Times New Roman" w:cs="Times New Roman"/>
                <w:sz w:val="24"/>
                <w:szCs w:val="24"/>
              </w:rPr>
              <w:t xml:space="preserve">Знает:  </w:t>
            </w:r>
            <w:r w:rsidR="007A309D" w:rsidRPr="00097E59">
              <w:rPr>
                <w:rFonts w:ascii="Times New Roman" w:hAnsi="Times New Roman" w:cs="Times New Roman"/>
                <w:sz w:val="24"/>
                <w:szCs w:val="24"/>
              </w:rPr>
              <w:t xml:space="preserve">                                   основных понятий метрологии, стандартизации и сертификации;</w:t>
            </w:r>
          </w:p>
          <w:p w14:paraId="0579DE1C" w14:textId="77777777" w:rsidR="007A309D" w:rsidRPr="00097E59" w:rsidRDefault="007A309D" w:rsidP="007A309D">
            <w:pPr>
              <w:rPr>
                <w:rFonts w:ascii="Times New Roman" w:hAnsi="Times New Roman" w:cs="Times New Roman"/>
                <w:sz w:val="24"/>
                <w:szCs w:val="24"/>
              </w:rPr>
            </w:pPr>
            <w:r w:rsidRPr="00097E59">
              <w:rPr>
                <w:rFonts w:ascii="Times New Roman" w:hAnsi="Times New Roman" w:cs="Times New Roman"/>
                <w:sz w:val="24"/>
                <w:szCs w:val="24"/>
              </w:rPr>
              <w:t xml:space="preserve"> документации систем стандартов качества;</w:t>
            </w:r>
          </w:p>
          <w:p w14:paraId="2F4A911E" w14:textId="77777777" w:rsidR="007A309D" w:rsidRPr="00097E59" w:rsidRDefault="007A309D" w:rsidP="007A309D">
            <w:pPr>
              <w:rPr>
                <w:rFonts w:ascii="Times New Roman" w:hAnsi="Times New Roman" w:cs="Times New Roman"/>
                <w:sz w:val="24"/>
                <w:szCs w:val="24"/>
              </w:rPr>
            </w:pPr>
            <w:r w:rsidRPr="00097E59">
              <w:rPr>
                <w:rFonts w:ascii="Times New Roman" w:hAnsi="Times New Roman" w:cs="Times New Roman"/>
                <w:sz w:val="24"/>
                <w:szCs w:val="24"/>
              </w:rPr>
              <w:t xml:space="preserve"> </w:t>
            </w:r>
          </w:p>
          <w:p w14:paraId="103B64AD" w14:textId="5AAE0789" w:rsidR="007A309D" w:rsidRPr="00097E59" w:rsidRDefault="007A309D" w:rsidP="007A309D">
            <w:pPr>
              <w:suppressAutoHyphens/>
              <w:spacing w:line="276" w:lineRule="auto"/>
              <w:contextualSpacing/>
              <w:rPr>
                <w:rFonts w:ascii="Times New Roman" w:hAnsi="Times New Roman" w:cs="Times New Roman"/>
                <w:i/>
                <w:sz w:val="24"/>
                <w:szCs w:val="24"/>
              </w:rPr>
            </w:pPr>
            <w:r w:rsidRPr="00097E59">
              <w:rPr>
                <w:rFonts w:ascii="Times New Roman" w:hAnsi="Times New Roman" w:cs="Times New Roman"/>
                <w:sz w:val="24"/>
                <w:szCs w:val="24"/>
              </w:rPr>
              <w:t>основных положений систем (комплексов) общетехнических и организационно-методических стандартов.</w:t>
            </w:r>
          </w:p>
        </w:tc>
        <w:tc>
          <w:tcPr>
            <w:tcW w:w="1787" w:type="pct"/>
          </w:tcPr>
          <w:p w14:paraId="75FD8528" w14:textId="77777777" w:rsidR="007A309D" w:rsidRPr="00097E59" w:rsidRDefault="007A309D" w:rsidP="007A309D">
            <w:pPr>
              <w:rPr>
                <w:rFonts w:ascii="Times New Roman" w:hAnsi="Times New Roman" w:cs="Times New Roman"/>
                <w:sz w:val="24"/>
                <w:szCs w:val="24"/>
              </w:rPr>
            </w:pPr>
          </w:p>
          <w:p w14:paraId="19EA39DB" w14:textId="77777777" w:rsidR="007A309D" w:rsidRPr="00097E59" w:rsidRDefault="007A309D" w:rsidP="007A309D">
            <w:pPr>
              <w:rPr>
                <w:rFonts w:ascii="Times New Roman" w:hAnsi="Times New Roman" w:cs="Times New Roman"/>
                <w:sz w:val="24"/>
                <w:szCs w:val="24"/>
              </w:rPr>
            </w:pPr>
            <w:r w:rsidRPr="00097E59">
              <w:rPr>
                <w:rFonts w:ascii="Times New Roman" w:hAnsi="Times New Roman" w:cs="Times New Roman"/>
                <w:sz w:val="24"/>
                <w:szCs w:val="24"/>
              </w:rPr>
              <w:t>точность толкования понятий метрологии, стандартизации и сертификации;</w:t>
            </w:r>
          </w:p>
          <w:p w14:paraId="49BA56CE" w14:textId="77777777" w:rsidR="007A309D" w:rsidRPr="00097E59" w:rsidRDefault="007A309D" w:rsidP="007A309D">
            <w:pPr>
              <w:rPr>
                <w:rFonts w:ascii="Times New Roman" w:hAnsi="Times New Roman" w:cs="Times New Roman"/>
                <w:sz w:val="24"/>
                <w:szCs w:val="24"/>
              </w:rPr>
            </w:pPr>
            <w:r w:rsidRPr="00097E59">
              <w:rPr>
                <w:rFonts w:ascii="Times New Roman" w:hAnsi="Times New Roman" w:cs="Times New Roman"/>
                <w:sz w:val="24"/>
                <w:szCs w:val="24"/>
              </w:rPr>
              <w:t>грамотность использования документации систем стандартов качества;</w:t>
            </w:r>
          </w:p>
          <w:p w14:paraId="51920C4D" w14:textId="0CA10B49" w:rsidR="007A309D" w:rsidRPr="00097E59" w:rsidRDefault="007A309D" w:rsidP="007A309D">
            <w:pPr>
              <w:suppressAutoHyphens/>
              <w:spacing w:line="276" w:lineRule="auto"/>
              <w:contextualSpacing/>
              <w:rPr>
                <w:rFonts w:ascii="Times New Roman" w:hAnsi="Times New Roman" w:cs="Times New Roman"/>
                <w:i/>
                <w:sz w:val="24"/>
                <w:szCs w:val="24"/>
              </w:rPr>
            </w:pPr>
            <w:r w:rsidRPr="00097E59">
              <w:rPr>
                <w:rFonts w:ascii="Times New Roman" w:hAnsi="Times New Roman" w:cs="Times New Roman"/>
                <w:sz w:val="24"/>
                <w:szCs w:val="24"/>
              </w:rPr>
              <w:t>точность толкования основных положений систем (комплексов) общетехнических и организационно-методических стандартов</w:t>
            </w:r>
          </w:p>
        </w:tc>
        <w:tc>
          <w:tcPr>
            <w:tcW w:w="1715" w:type="pct"/>
          </w:tcPr>
          <w:p w14:paraId="4D9A5CBD" w14:textId="77777777" w:rsidR="007A309D" w:rsidRPr="00097E59" w:rsidRDefault="007A309D" w:rsidP="007A309D">
            <w:pPr>
              <w:rPr>
                <w:rFonts w:ascii="Times New Roman" w:hAnsi="Times New Roman" w:cs="Times New Roman"/>
                <w:sz w:val="24"/>
                <w:szCs w:val="24"/>
              </w:rPr>
            </w:pPr>
          </w:p>
          <w:p w14:paraId="35E4A77C" w14:textId="77777777" w:rsidR="007A309D" w:rsidRPr="00097E59" w:rsidRDefault="007A309D" w:rsidP="007A309D">
            <w:pPr>
              <w:rPr>
                <w:rFonts w:ascii="Times New Roman" w:hAnsi="Times New Roman" w:cs="Times New Roman"/>
                <w:sz w:val="24"/>
                <w:szCs w:val="24"/>
              </w:rPr>
            </w:pPr>
            <w:r w:rsidRPr="00097E59">
              <w:rPr>
                <w:rFonts w:ascii="Times New Roman" w:hAnsi="Times New Roman" w:cs="Times New Roman"/>
                <w:sz w:val="24"/>
                <w:szCs w:val="24"/>
              </w:rPr>
              <w:t>экспертный контроль защиты отчетов практических занятий;</w:t>
            </w:r>
          </w:p>
          <w:p w14:paraId="1FFA1E4F" w14:textId="77777777" w:rsidR="007A309D" w:rsidRPr="00097E59" w:rsidRDefault="007A309D" w:rsidP="007A309D">
            <w:pPr>
              <w:rPr>
                <w:rFonts w:ascii="Times New Roman" w:hAnsi="Times New Roman" w:cs="Times New Roman"/>
                <w:sz w:val="24"/>
                <w:szCs w:val="24"/>
              </w:rPr>
            </w:pPr>
            <w:r w:rsidRPr="00097E59">
              <w:rPr>
                <w:rFonts w:ascii="Times New Roman" w:hAnsi="Times New Roman" w:cs="Times New Roman"/>
                <w:sz w:val="24"/>
                <w:szCs w:val="24"/>
              </w:rPr>
              <w:t>индивидуальные исследования;</w:t>
            </w:r>
          </w:p>
          <w:p w14:paraId="59698381" w14:textId="77777777" w:rsidR="007A309D" w:rsidRPr="00097E59" w:rsidRDefault="007A309D" w:rsidP="007A309D">
            <w:pPr>
              <w:rPr>
                <w:rFonts w:ascii="Times New Roman" w:hAnsi="Times New Roman" w:cs="Times New Roman"/>
                <w:sz w:val="24"/>
                <w:szCs w:val="24"/>
              </w:rPr>
            </w:pPr>
            <w:r w:rsidRPr="00097E59">
              <w:rPr>
                <w:rFonts w:ascii="Times New Roman" w:hAnsi="Times New Roman" w:cs="Times New Roman"/>
                <w:sz w:val="24"/>
                <w:szCs w:val="24"/>
              </w:rPr>
              <w:t>экспертный контроль защиты отчетов практических занятий;</w:t>
            </w:r>
          </w:p>
          <w:p w14:paraId="63C0060D" w14:textId="3FE6DEA7" w:rsidR="007A309D" w:rsidRPr="00097E59" w:rsidRDefault="007A309D" w:rsidP="007A309D">
            <w:pPr>
              <w:suppressAutoHyphens/>
              <w:spacing w:line="276" w:lineRule="auto"/>
              <w:contextualSpacing/>
              <w:rPr>
                <w:rFonts w:ascii="Times New Roman" w:hAnsi="Times New Roman" w:cs="Times New Roman"/>
                <w:i/>
                <w:sz w:val="24"/>
                <w:szCs w:val="24"/>
              </w:rPr>
            </w:pPr>
            <w:r w:rsidRPr="00097E59">
              <w:rPr>
                <w:rFonts w:ascii="Times New Roman" w:hAnsi="Times New Roman" w:cs="Times New Roman"/>
                <w:sz w:val="24"/>
                <w:szCs w:val="24"/>
              </w:rPr>
              <w:t>тестирование</w:t>
            </w:r>
          </w:p>
        </w:tc>
      </w:tr>
      <w:tr w:rsidR="007A309D" w:rsidRPr="00097E59" w14:paraId="42B5B2DA" w14:textId="77777777" w:rsidTr="002B0B8E">
        <w:trPr>
          <w:trHeight w:val="698"/>
        </w:trPr>
        <w:tc>
          <w:tcPr>
            <w:tcW w:w="1498" w:type="pct"/>
          </w:tcPr>
          <w:p w14:paraId="35D9D0A9" w14:textId="09A7164D" w:rsidR="007A309D" w:rsidRPr="00097E59" w:rsidRDefault="000E3D42" w:rsidP="007A309D">
            <w:pPr>
              <w:suppressAutoHyphens/>
              <w:spacing w:line="276" w:lineRule="auto"/>
              <w:contextualSpacing/>
              <w:rPr>
                <w:rFonts w:ascii="Times New Roman" w:hAnsi="Times New Roman" w:cs="Times New Roman"/>
                <w:bCs/>
                <w:i/>
                <w:sz w:val="24"/>
                <w:szCs w:val="24"/>
              </w:rPr>
            </w:pPr>
            <w:r w:rsidRPr="00097E59">
              <w:rPr>
                <w:rFonts w:ascii="Times New Roman" w:hAnsi="Times New Roman" w:cs="Times New Roman"/>
                <w:sz w:val="24"/>
                <w:szCs w:val="24"/>
              </w:rPr>
              <w:t xml:space="preserve">Умеет:  </w:t>
            </w:r>
            <w:r w:rsidR="007A309D" w:rsidRPr="00097E59">
              <w:rPr>
                <w:rFonts w:ascii="Times New Roman" w:hAnsi="Times New Roman" w:cs="Times New Roman"/>
                <w:sz w:val="24"/>
                <w:szCs w:val="24"/>
              </w:rPr>
              <w:t xml:space="preserve">                                   руководствоваться требованиями нормативных правовых актов к основным видам продукции (услуг) и процессов.</w:t>
            </w:r>
          </w:p>
        </w:tc>
        <w:tc>
          <w:tcPr>
            <w:tcW w:w="1787" w:type="pct"/>
          </w:tcPr>
          <w:p w14:paraId="0026AE41" w14:textId="34FF4887" w:rsidR="007A309D" w:rsidRPr="00097E59" w:rsidRDefault="007A309D" w:rsidP="007A309D">
            <w:pPr>
              <w:suppressAutoHyphens/>
              <w:spacing w:line="276" w:lineRule="auto"/>
              <w:contextualSpacing/>
              <w:rPr>
                <w:rFonts w:ascii="Times New Roman" w:hAnsi="Times New Roman" w:cs="Times New Roman"/>
                <w:bCs/>
                <w:i/>
                <w:sz w:val="24"/>
                <w:szCs w:val="24"/>
              </w:rPr>
            </w:pPr>
            <w:r w:rsidRPr="00097E59">
              <w:rPr>
                <w:rFonts w:ascii="Times New Roman" w:hAnsi="Times New Roman" w:cs="Times New Roman"/>
                <w:sz w:val="24"/>
                <w:szCs w:val="24"/>
              </w:rPr>
              <w:t>обоснованность использования нормативных правовых актов к основным видам продукции (услуг) и процессов.</w:t>
            </w:r>
          </w:p>
        </w:tc>
        <w:tc>
          <w:tcPr>
            <w:tcW w:w="1715" w:type="pct"/>
          </w:tcPr>
          <w:p w14:paraId="66F79255" w14:textId="2044E091" w:rsidR="007A309D" w:rsidRPr="00097E59" w:rsidRDefault="007A309D" w:rsidP="007A309D">
            <w:pPr>
              <w:suppressAutoHyphens/>
              <w:spacing w:line="276" w:lineRule="auto"/>
              <w:contextualSpacing/>
              <w:rPr>
                <w:rFonts w:ascii="Times New Roman" w:hAnsi="Times New Roman" w:cs="Times New Roman"/>
                <w:i/>
                <w:sz w:val="24"/>
                <w:szCs w:val="24"/>
              </w:rPr>
            </w:pPr>
            <w:r w:rsidRPr="00097E59">
              <w:rPr>
                <w:rFonts w:ascii="Times New Roman" w:hAnsi="Times New Roman" w:cs="Times New Roman"/>
                <w:sz w:val="24"/>
                <w:szCs w:val="24"/>
              </w:rPr>
              <w:t>экспертный контроль защиты отчетов практических занятий.</w:t>
            </w:r>
          </w:p>
        </w:tc>
      </w:tr>
    </w:tbl>
    <w:p w14:paraId="5CAB2B70" w14:textId="2860C291" w:rsidR="002D3B19" w:rsidRPr="00097E59" w:rsidRDefault="002D3B19" w:rsidP="002D3B19">
      <w:pPr>
        <w:jc w:val="right"/>
        <w:rPr>
          <w:rFonts w:ascii="Times New Roman" w:hAnsi="Times New Roman" w:cs="Times New Roman"/>
          <w:b/>
          <w:bCs/>
          <w:sz w:val="24"/>
          <w:szCs w:val="24"/>
        </w:rPr>
      </w:pPr>
      <w:r w:rsidRPr="00097E59">
        <w:rPr>
          <w:rFonts w:ascii="Times New Roman" w:hAnsi="Times New Roman" w:cs="Times New Roman"/>
          <w:b/>
          <w:bCs/>
          <w:sz w:val="24"/>
          <w:szCs w:val="24"/>
        </w:rPr>
        <w:br w:type="page"/>
      </w:r>
      <w:r w:rsidR="002F19AF" w:rsidRPr="00097E59">
        <w:rPr>
          <w:rFonts w:ascii="Times New Roman" w:hAnsi="Times New Roman" w:cs="Times New Roman"/>
          <w:b/>
          <w:bCs/>
          <w:sz w:val="24"/>
          <w:szCs w:val="24"/>
        </w:rPr>
        <w:lastRenderedPageBreak/>
        <w:t xml:space="preserve"> </w:t>
      </w:r>
      <w:r w:rsidRPr="00097E59">
        <w:rPr>
          <w:rFonts w:ascii="Times New Roman" w:hAnsi="Times New Roman" w:cs="Times New Roman"/>
          <w:b/>
          <w:bCs/>
          <w:sz w:val="24"/>
          <w:szCs w:val="24"/>
        </w:rPr>
        <w:t>Приложение 2.</w:t>
      </w:r>
      <w:r w:rsidR="00455BFD" w:rsidRPr="00097E59">
        <w:rPr>
          <w:rFonts w:ascii="Times New Roman" w:hAnsi="Times New Roman" w:cs="Times New Roman"/>
          <w:b/>
          <w:bCs/>
          <w:sz w:val="24"/>
          <w:szCs w:val="24"/>
        </w:rPr>
        <w:t>6</w:t>
      </w:r>
    </w:p>
    <w:p w14:paraId="2DAE59BB" w14:textId="6D78CBB9" w:rsidR="002D3B19" w:rsidRPr="00097E59" w:rsidRDefault="002D3B19" w:rsidP="002D3B19">
      <w:pPr>
        <w:jc w:val="right"/>
        <w:rPr>
          <w:rFonts w:ascii="Times New Roman" w:hAnsi="Times New Roman" w:cs="Times New Roman"/>
          <w:b/>
          <w:bCs/>
          <w:sz w:val="24"/>
          <w:szCs w:val="24"/>
        </w:rPr>
      </w:pPr>
      <w:r w:rsidRPr="00097E59">
        <w:rPr>
          <w:rFonts w:ascii="Times New Roman" w:hAnsi="Times New Roman" w:cs="Times New Roman"/>
          <w:b/>
          <w:bCs/>
          <w:sz w:val="24"/>
          <w:szCs w:val="24"/>
        </w:rPr>
        <w:t xml:space="preserve">к ПОП-П по специальности </w:t>
      </w:r>
      <w:r w:rsidRPr="00097E59">
        <w:rPr>
          <w:rFonts w:ascii="Times New Roman" w:hAnsi="Times New Roman" w:cs="Times New Roman"/>
          <w:b/>
          <w:bCs/>
          <w:sz w:val="24"/>
          <w:szCs w:val="24"/>
        </w:rPr>
        <w:br/>
      </w:r>
      <w:r w:rsidR="00AE4263" w:rsidRPr="00097E59">
        <w:rPr>
          <w:rFonts w:ascii="Times New Roman" w:hAnsi="Times New Roman" w:cs="Times New Roman"/>
          <w:b/>
          <w:bCs/>
          <w:sz w:val="24"/>
          <w:szCs w:val="24"/>
        </w:rPr>
        <w:t>23.02.04 Техническая эксплуатация подъемно-транспортных, строительных, дорожных машин и оборудования (по отраслям)</w:t>
      </w:r>
    </w:p>
    <w:p w14:paraId="14B51FF2" w14:textId="77777777" w:rsidR="002D3B19" w:rsidRPr="00097E59" w:rsidRDefault="002D3B19" w:rsidP="002D3B19">
      <w:pPr>
        <w:jc w:val="right"/>
        <w:rPr>
          <w:rFonts w:ascii="Times New Roman" w:hAnsi="Times New Roman" w:cs="Times New Roman"/>
          <w:b/>
          <w:bCs/>
          <w:color w:val="0070C0"/>
          <w:sz w:val="24"/>
          <w:szCs w:val="24"/>
        </w:rPr>
      </w:pPr>
    </w:p>
    <w:p w14:paraId="0397458F" w14:textId="77777777" w:rsidR="002D3B19" w:rsidRPr="00097E59" w:rsidRDefault="002D3B19" w:rsidP="002D3B19">
      <w:pPr>
        <w:jc w:val="right"/>
        <w:rPr>
          <w:rFonts w:ascii="Times New Roman" w:hAnsi="Times New Roman" w:cs="Times New Roman"/>
          <w:b/>
          <w:bCs/>
          <w:color w:val="0070C0"/>
          <w:sz w:val="24"/>
          <w:szCs w:val="24"/>
        </w:rPr>
      </w:pPr>
    </w:p>
    <w:p w14:paraId="5D542CBB" w14:textId="77777777" w:rsidR="002D3B19" w:rsidRPr="00097E59" w:rsidRDefault="002D3B19" w:rsidP="002D3B19">
      <w:pPr>
        <w:jc w:val="right"/>
        <w:rPr>
          <w:rFonts w:ascii="Times New Roman" w:hAnsi="Times New Roman" w:cs="Times New Roman"/>
          <w:b/>
          <w:bCs/>
          <w:color w:val="0070C0"/>
          <w:sz w:val="24"/>
          <w:szCs w:val="24"/>
        </w:rPr>
      </w:pPr>
    </w:p>
    <w:p w14:paraId="0144DB1A" w14:textId="77777777" w:rsidR="002D3B19" w:rsidRPr="00097E59" w:rsidRDefault="002D3B19" w:rsidP="002D3B19">
      <w:pPr>
        <w:jc w:val="right"/>
        <w:rPr>
          <w:rFonts w:ascii="Times New Roman" w:hAnsi="Times New Roman" w:cs="Times New Roman"/>
          <w:b/>
          <w:bCs/>
          <w:color w:val="0070C0"/>
          <w:sz w:val="24"/>
          <w:szCs w:val="24"/>
        </w:rPr>
      </w:pPr>
    </w:p>
    <w:p w14:paraId="49962DC4" w14:textId="77777777" w:rsidR="002D3B19" w:rsidRPr="00097E59" w:rsidRDefault="002D3B19" w:rsidP="002D3B19">
      <w:pPr>
        <w:jc w:val="right"/>
        <w:rPr>
          <w:rFonts w:ascii="Times New Roman" w:hAnsi="Times New Roman" w:cs="Times New Roman"/>
          <w:b/>
          <w:bCs/>
          <w:color w:val="0070C0"/>
          <w:sz w:val="24"/>
          <w:szCs w:val="24"/>
        </w:rPr>
      </w:pPr>
    </w:p>
    <w:p w14:paraId="21669052" w14:textId="77777777" w:rsidR="002D3B19" w:rsidRPr="00097E59" w:rsidRDefault="002D3B19" w:rsidP="002D3B19">
      <w:pPr>
        <w:jc w:val="right"/>
        <w:rPr>
          <w:rFonts w:ascii="Times New Roman" w:hAnsi="Times New Roman" w:cs="Times New Roman"/>
          <w:b/>
          <w:bCs/>
          <w:color w:val="0070C0"/>
          <w:sz w:val="24"/>
          <w:szCs w:val="24"/>
        </w:rPr>
      </w:pPr>
    </w:p>
    <w:p w14:paraId="76BB701A" w14:textId="77777777" w:rsidR="002D3B19" w:rsidRPr="00097E59" w:rsidRDefault="002D3B19" w:rsidP="002D3B19">
      <w:pPr>
        <w:jc w:val="right"/>
        <w:rPr>
          <w:rFonts w:ascii="Times New Roman" w:hAnsi="Times New Roman" w:cs="Times New Roman"/>
          <w:b/>
          <w:bCs/>
          <w:color w:val="0070C0"/>
          <w:sz w:val="24"/>
          <w:szCs w:val="24"/>
        </w:rPr>
      </w:pPr>
    </w:p>
    <w:p w14:paraId="0FC89F3E" w14:textId="77777777" w:rsidR="002D3B19" w:rsidRPr="00097E59" w:rsidRDefault="002D3B19" w:rsidP="002D3B19">
      <w:pPr>
        <w:jc w:val="right"/>
        <w:rPr>
          <w:rFonts w:ascii="Times New Roman" w:hAnsi="Times New Roman" w:cs="Times New Roman"/>
          <w:b/>
          <w:bCs/>
          <w:color w:val="0070C0"/>
          <w:sz w:val="24"/>
          <w:szCs w:val="24"/>
        </w:rPr>
      </w:pPr>
    </w:p>
    <w:p w14:paraId="1E91C280" w14:textId="77777777" w:rsidR="002D3B19" w:rsidRPr="00097E59" w:rsidRDefault="002D3B19" w:rsidP="002D3B19">
      <w:pPr>
        <w:jc w:val="right"/>
        <w:rPr>
          <w:rFonts w:ascii="Times New Roman" w:hAnsi="Times New Roman" w:cs="Times New Roman"/>
          <w:b/>
          <w:bCs/>
          <w:color w:val="0070C0"/>
          <w:sz w:val="24"/>
          <w:szCs w:val="24"/>
        </w:rPr>
      </w:pPr>
    </w:p>
    <w:p w14:paraId="58DF6C16" w14:textId="77777777" w:rsidR="002D3B19" w:rsidRPr="00097E59" w:rsidRDefault="002D3B19" w:rsidP="002D3B19">
      <w:pPr>
        <w:jc w:val="right"/>
        <w:rPr>
          <w:rFonts w:ascii="Times New Roman" w:hAnsi="Times New Roman" w:cs="Times New Roman"/>
          <w:b/>
          <w:bCs/>
          <w:color w:val="0070C0"/>
          <w:sz w:val="24"/>
          <w:szCs w:val="24"/>
        </w:rPr>
      </w:pPr>
    </w:p>
    <w:p w14:paraId="0E425BB1" w14:textId="77777777" w:rsidR="002D3B19" w:rsidRPr="00097E59" w:rsidRDefault="002D3B19" w:rsidP="002D3B19">
      <w:pPr>
        <w:jc w:val="right"/>
        <w:rPr>
          <w:rFonts w:ascii="Times New Roman" w:hAnsi="Times New Roman" w:cs="Times New Roman"/>
          <w:b/>
          <w:bCs/>
          <w:color w:val="0070C0"/>
          <w:sz w:val="24"/>
          <w:szCs w:val="24"/>
        </w:rPr>
      </w:pPr>
    </w:p>
    <w:p w14:paraId="22C444A8" w14:textId="77777777" w:rsidR="002D3B19" w:rsidRPr="00097E59" w:rsidRDefault="002D3B19" w:rsidP="002D3B19">
      <w:pPr>
        <w:jc w:val="right"/>
        <w:rPr>
          <w:rFonts w:ascii="Times New Roman" w:hAnsi="Times New Roman" w:cs="Times New Roman"/>
          <w:b/>
          <w:bCs/>
          <w:color w:val="0070C0"/>
          <w:sz w:val="24"/>
          <w:szCs w:val="24"/>
        </w:rPr>
      </w:pPr>
    </w:p>
    <w:p w14:paraId="5E8AB314" w14:textId="77777777" w:rsidR="002D3B19" w:rsidRPr="00097E59" w:rsidRDefault="002D3B19" w:rsidP="002D3B19">
      <w:pPr>
        <w:jc w:val="center"/>
        <w:rPr>
          <w:rFonts w:ascii="Times New Roman" w:hAnsi="Times New Roman" w:cs="Times New Roman"/>
          <w:b/>
          <w:bCs/>
          <w:sz w:val="24"/>
          <w:szCs w:val="24"/>
        </w:rPr>
      </w:pPr>
      <w:r w:rsidRPr="00097E59">
        <w:rPr>
          <w:rFonts w:ascii="Times New Roman" w:hAnsi="Times New Roman" w:cs="Times New Roman"/>
          <w:b/>
          <w:bCs/>
          <w:sz w:val="24"/>
          <w:szCs w:val="24"/>
        </w:rPr>
        <w:t>Примерная рабочая программа дисциплины</w:t>
      </w:r>
    </w:p>
    <w:p w14:paraId="0A04DC23" w14:textId="380244AC" w:rsidR="002D3B19" w:rsidRPr="00097E59" w:rsidRDefault="002D3B19" w:rsidP="002D3B19">
      <w:pPr>
        <w:pStyle w:val="1"/>
      </w:pPr>
      <w:bookmarkStart w:id="13" w:name="_Toc179381014"/>
      <w:r w:rsidRPr="00097E59">
        <w:t>«</w:t>
      </w:r>
      <w:r w:rsidR="00B94A10" w:rsidRPr="00097E59">
        <w:t>ОП.06 ИНФОРМАЦИОННЫЕ ТЕХНОЛОГИИ В ПРОФЕССИОНАЛЬНОЙ ДЕЯТЕЛЬНОСТИ</w:t>
      </w:r>
      <w:r w:rsidRPr="00097E59">
        <w:t>»</w:t>
      </w:r>
      <w:bookmarkEnd w:id="13"/>
    </w:p>
    <w:p w14:paraId="777DE455" w14:textId="77777777" w:rsidR="002D3B19" w:rsidRPr="00097E59" w:rsidRDefault="002D3B19" w:rsidP="00A843C4">
      <w:pPr>
        <w:rPr>
          <w:rFonts w:ascii="Times New Roman" w:hAnsi="Times New Roman" w:cs="Times New Roman"/>
          <w:sz w:val="24"/>
          <w:szCs w:val="24"/>
        </w:rPr>
      </w:pPr>
    </w:p>
    <w:p w14:paraId="33AD84DE" w14:textId="77777777" w:rsidR="002D3B19" w:rsidRPr="00097E59" w:rsidRDefault="002D3B19" w:rsidP="00A843C4">
      <w:pPr>
        <w:rPr>
          <w:rFonts w:ascii="Times New Roman" w:hAnsi="Times New Roman" w:cs="Times New Roman"/>
          <w:sz w:val="24"/>
          <w:szCs w:val="24"/>
        </w:rPr>
      </w:pPr>
    </w:p>
    <w:p w14:paraId="22CF1962" w14:textId="77777777" w:rsidR="002D3B19" w:rsidRPr="00097E59" w:rsidRDefault="002D3B19" w:rsidP="00A843C4">
      <w:pPr>
        <w:rPr>
          <w:rFonts w:ascii="Times New Roman" w:hAnsi="Times New Roman" w:cs="Times New Roman"/>
          <w:sz w:val="24"/>
          <w:szCs w:val="24"/>
        </w:rPr>
      </w:pPr>
    </w:p>
    <w:p w14:paraId="7E0D8B2E" w14:textId="77777777" w:rsidR="002D3B19" w:rsidRPr="00097E59" w:rsidRDefault="002D3B19" w:rsidP="00A843C4">
      <w:pPr>
        <w:rPr>
          <w:rFonts w:ascii="Times New Roman" w:hAnsi="Times New Roman" w:cs="Times New Roman"/>
          <w:sz w:val="24"/>
          <w:szCs w:val="24"/>
        </w:rPr>
      </w:pPr>
    </w:p>
    <w:p w14:paraId="68A167F5" w14:textId="77777777" w:rsidR="002D3B19" w:rsidRPr="00097E59" w:rsidRDefault="002D3B19" w:rsidP="00A843C4">
      <w:pPr>
        <w:rPr>
          <w:rFonts w:ascii="Times New Roman" w:hAnsi="Times New Roman" w:cs="Times New Roman"/>
          <w:sz w:val="24"/>
          <w:szCs w:val="24"/>
        </w:rPr>
      </w:pPr>
    </w:p>
    <w:p w14:paraId="131E12C6" w14:textId="77777777" w:rsidR="002D3B19" w:rsidRPr="00097E59" w:rsidRDefault="002D3B19" w:rsidP="00A843C4">
      <w:pPr>
        <w:rPr>
          <w:rFonts w:ascii="Times New Roman" w:hAnsi="Times New Roman" w:cs="Times New Roman"/>
          <w:sz w:val="24"/>
          <w:szCs w:val="24"/>
        </w:rPr>
      </w:pPr>
    </w:p>
    <w:p w14:paraId="03C2F792" w14:textId="77777777" w:rsidR="002D3B19" w:rsidRPr="00097E59" w:rsidRDefault="002D3B19" w:rsidP="00A843C4">
      <w:pPr>
        <w:rPr>
          <w:rFonts w:ascii="Times New Roman" w:hAnsi="Times New Roman" w:cs="Times New Roman"/>
          <w:sz w:val="24"/>
          <w:szCs w:val="24"/>
        </w:rPr>
      </w:pPr>
    </w:p>
    <w:p w14:paraId="69A05402" w14:textId="77777777" w:rsidR="002D3B19" w:rsidRPr="00097E59" w:rsidRDefault="002D3B19" w:rsidP="00A843C4">
      <w:pPr>
        <w:rPr>
          <w:rFonts w:ascii="Times New Roman" w:hAnsi="Times New Roman" w:cs="Times New Roman"/>
          <w:sz w:val="24"/>
          <w:szCs w:val="24"/>
        </w:rPr>
      </w:pPr>
    </w:p>
    <w:p w14:paraId="46C3C4DE" w14:textId="77777777" w:rsidR="002D3B19" w:rsidRPr="00097E59" w:rsidRDefault="002D3B19" w:rsidP="00A843C4">
      <w:pPr>
        <w:rPr>
          <w:rFonts w:ascii="Times New Roman" w:hAnsi="Times New Roman" w:cs="Times New Roman"/>
          <w:sz w:val="24"/>
          <w:szCs w:val="24"/>
        </w:rPr>
      </w:pPr>
    </w:p>
    <w:p w14:paraId="5F6440F4" w14:textId="77777777" w:rsidR="002D3B19" w:rsidRPr="00097E59" w:rsidRDefault="002D3B19" w:rsidP="00A843C4">
      <w:pPr>
        <w:rPr>
          <w:rFonts w:ascii="Times New Roman" w:hAnsi="Times New Roman" w:cs="Times New Roman"/>
          <w:sz w:val="24"/>
          <w:szCs w:val="24"/>
        </w:rPr>
      </w:pPr>
    </w:p>
    <w:p w14:paraId="241CB559" w14:textId="77777777" w:rsidR="002D3B19" w:rsidRPr="00097E59" w:rsidRDefault="002D3B19" w:rsidP="00A843C4">
      <w:pPr>
        <w:rPr>
          <w:rFonts w:ascii="Times New Roman" w:hAnsi="Times New Roman" w:cs="Times New Roman"/>
          <w:sz w:val="24"/>
          <w:szCs w:val="24"/>
        </w:rPr>
      </w:pPr>
    </w:p>
    <w:p w14:paraId="7C65CF9A" w14:textId="77777777" w:rsidR="002D3B19" w:rsidRPr="00097E59" w:rsidRDefault="002D3B19" w:rsidP="00A843C4">
      <w:pPr>
        <w:rPr>
          <w:rFonts w:ascii="Times New Roman" w:hAnsi="Times New Roman" w:cs="Times New Roman"/>
          <w:sz w:val="24"/>
          <w:szCs w:val="24"/>
        </w:rPr>
      </w:pPr>
    </w:p>
    <w:p w14:paraId="68DA3098" w14:textId="77777777" w:rsidR="002D3B19" w:rsidRPr="00097E59" w:rsidRDefault="002D3B19" w:rsidP="00A843C4">
      <w:pPr>
        <w:rPr>
          <w:rFonts w:ascii="Times New Roman" w:hAnsi="Times New Roman" w:cs="Times New Roman"/>
          <w:sz w:val="24"/>
          <w:szCs w:val="24"/>
        </w:rPr>
      </w:pPr>
    </w:p>
    <w:p w14:paraId="1587158E" w14:textId="77777777" w:rsidR="002D3B19" w:rsidRPr="00097E59" w:rsidRDefault="002D3B19" w:rsidP="00A843C4">
      <w:pPr>
        <w:rPr>
          <w:rFonts w:ascii="Times New Roman" w:hAnsi="Times New Roman" w:cs="Times New Roman"/>
          <w:sz w:val="24"/>
          <w:szCs w:val="24"/>
        </w:rPr>
      </w:pPr>
    </w:p>
    <w:p w14:paraId="7A52B65C" w14:textId="77777777" w:rsidR="002D3B19" w:rsidRPr="00097E59" w:rsidRDefault="002D3B19" w:rsidP="00A843C4">
      <w:pPr>
        <w:rPr>
          <w:rFonts w:ascii="Times New Roman" w:hAnsi="Times New Roman" w:cs="Times New Roman"/>
          <w:sz w:val="24"/>
          <w:szCs w:val="24"/>
        </w:rPr>
      </w:pPr>
    </w:p>
    <w:p w14:paraId="522AD617" w14:textId="77777777" w:rsidR="002D3B19" w:rsidRPr="00097E59" w:rsidRDefault="002D3B19" w:rsidP="00A843C4">
      <w:pPr>
        <w:rPr>
          <w:rFonts w:ascii="Times New Roman" w:hAnsi="Times New Roman" w:cs="Times New Roman"/>
          <w:sz w:val="24"/>
          <w:szCs w:val="24"/>
        </w:rPr>
      </w:pPr>
    </w:p>
    <w:p w14:paraId="50641522" w14:textId="77777777" w:rsidR="002D3B19" w:rsidRPr="00097E59" w:rsidRDefault="002D3B19" w:rsidP="00A843C4">
      <w:pPr>
        <w:rPr>
          <w:rFonts w:ascii="Times New Roman" w:hAnsi="Times New Roman" w:cs="Times New Roman"/>
          <w:sz w:val="24"/>
          <w:szCs w:val="24"/>
        </w:rPr>
      </w:pPr>
    </w:p>
    <w:p w14:paraId="2A8B9EF5" w14:textId="77777777" w:rsidR="002D3B19" w:rsidRPr="00097E59" w:rsidRDefault="002D3B19" w:rsidP="00A843C4">
      <w:pPr>
        <w:pStyle w:val="1f"/>
        <w:pageBreakBefore/>
        <w:rPr>
          <w:rFonts w:ascii="Times New Roman" w:hAnsi="Times New Roman"/>
          <w:lang w:val="ru-RU"/>
        </w:rPr>
      </w:pPr>
      <w:r w:rsidRPr="00097E59">
        <w:rPr>
          <w:rFonts w:ascii="Times New Roman" w:hAnsi="Times New Roman"/>
          <w:lang w:val="ru-RU"/>
        </w:rPr>
        <w:lastRenderedPageBreak/>
        <w:t>СОДЕРЖАНИЕ ПРОГРАММЫ</w:t>
      </w:r>
    </w:p>
    <w:p w14:paraId="495DDC2B" w14:textId="77777777" w:rsidR="002D3B19" w:rsidRPr="00097E59" w:rsidRDefault="002D3B19" w:rsidP="002D3B19">
      <w:pPr>
        <w:pStyle w:val="14"/>
        <w:rPr>
          <w:rFonts w:eastAsiaTheme="minorEastAsia"/>
          <w:b w:val="0"/>
          <w:bCs w:val="0"/>
          <w:sz w:val="24"/>
          <w:szCs w:val="24"/>
          <w:lang w:eastAsia="ru-RU"/>
        </w:rPr>
      </w:pPr>
      <w:r w:rsidRPr="00097E59">
        <w:rPr>
          <w:b w:val="0"/>
          <w:bCs w:val="0"/>
          <w:sz w:val="24"/>
          <w:szCs w:val="24"/>
        </w:rPr>
        <w:fldChar w:fldCharType="begin"/>
      </w:r>
      <w:r w:rsidRPr="00097E59">
        <w:rPr>
          <w:b w:val="0"/>
          <w:bCs w:val="0"/>
          <w:sz w:val="24"/>
          <w:szCs w:val="24"/>
        </w:rPr>
        <w:instrText xml:space="preserve"> TOC \h \z \t "Раздел 1;1;Раздел 1.1;2" </w:instrText>
      </w:r>
      <w:r w:rsidRPr="00097E59">
        <w:rPr>
          <w:b w:val="0"/>
          <w:bCs w:val="0"/>
          <w:sz w:val="24"/>
          <w:szCs w:val="24"/>
        </w:rPr>
        <w:fldChar w:fldCharType="separate"/>
      </w:r>
      <w:hyperlink w:anchor="_Toc156294875" w:history="1"/>
    </w:p>
    <w:p w14:paraId="30D43C2F" w14:textId="77777777" w:rsidR="002D3B19" w:rsidRPr="00097E59" w:rsidRDefault="00097E59" w:rsidP="002D3B19">
      <w:pPr>
        <w:pStyle w:val="14"/>
        <w:rPr>
          <w:rFonts w:eastAsiaTheme="minorEastAsia"/>
          <w:b w:val="0"/>
          <w:bCs w:val="0"/>
          <w:sz w:val="24"/>
          <w:szCs w:val="24"/>
          <w:lang w:eastAsia="ru-RU"/>
        </w:rPr>
      </w:pPr>
      <w:hyperlink w:anchor="_Toc156294876" w:history="1">
        <w:r w:rsidR="002D3B19" w:rsidRPr="00097E59">
          <w:rPr>
            <w:rStyle w:val="af0"/>
            <w:b w:val="0"/>
            <w:bCs w:val="0"/>
            <w:sz w:val="24"/>
            <w:szCs w:val="24"/>
          </w:rPr>
          <w:t>1. ОБЩАЯ ХАРАКТЕРИСТИКА</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_Toc156294876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4</w:t>
        </w:r>
        <w:r w:rsidR="002D3B19" w:rsidRPr="00097E59">
          <w:rPr>
            <w:b w:val="0"/>
            <w:bCs w:val="0"/>
            <w:webHidden/>
            <w:sz w:val="24"/>
            <w:szCs w:val="24"/>
          </w:rPr>
          <w:fldChar w:fldCharType="end"/>
        </w:r>
      </w:hyperlink>
    </w:p>
    <w:p w14:paraId="59159364" w14:textId="77777777" w:rsidR="002D3B19" w:rsidRPr="00097E59" w:rsidRDefault="00097E59" w:rsidP="002D3B19">
      <w:pPr>
        <w:pStyle w:val="22"/>
        <w:rPr>
          <w:rFonts w:eastAsiaTheme="minorEastAsia"/>
          <w:i w:val="0"/>
          <w:iCs w:val="0"/>
        </w:rPr>
      </w:pPr>
      <w:hyperlink w:anchor="_Toc156294877" w:history="1">
        <w:r w:rsidR="002D3B19" w:rsidRPr="00097E59">
          <w:rPr>
            <w:rStyle w:val="af0"/>
            <w:i w:val="0"/>
            <w:iCs w:val="0"/>
          </w:rPr>
          <w:t>1.1. Цель и место дисциплины в структуре образовательной программы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_Toc156294877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2BC445A3" w14:textId="77777777" w:rsidR="002D3B19" w:rsidRPr="00097E59" w:rsidRDefault="00097E59" w:rsidP="002D3B19">
      <w:pPr>
        <w:pStyle w:val="22"/>
        <w:rPr>
          <w:rFonts w:eastAsiaTheme="minorEastAsia"/>
          <w:i w:val="0"/>
          <w:iCs w:val="0"/>
        </w:rPr>
      </w:pPr>
      <w:hyperlink w:anchor="_Toc156294878" w:history="1">
        <w:r w:rsidR="002D3B19" w:rsidRPr="00097E59">
          <w:rPr>
            <w:rStyle w:val="af0"/>
            <w:i w:val="0"/>
            <w:iCs w:val="0"/>
          </w:rPr>
          <w:t>1.2. Планируемые результаты освоения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_Toc156294878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23B03DAE" w14:textId="77777777" w:rsidR="002D3B19" w:rsidRPr="00097E59" w:rsidRDefault="00097E59" w:rsidP="002D3B19">
      <w:pPr>
        <w:pStyle w:val="14"/>
        <w:rPr>
          <w:rFonts w:eastAsiaTheme="minorEastAsia"/>
          <w:b w:val="0"/>
          <w:bCs w:val="0"/>
          <w:sz w:val="24"/>
          <w:szCs w:val="24"/>
          <w:lang w:eastAsia="ru-RU"/>
        </w:rPr>
      </w:pPr>
      <w:hyperlink w:anchor="_Toc156294879" w:history="1">
        <w:r w:rsidR="002D3B19" w:rsidRPr="00097E59">
          <w:rPr>
            <w:rStyle w:val="af0"/>
            <w:b w:val="0"/>
            <w:bCs w:val="0"/>
            <w:sz w:val="24"/>
            <w:szCs w:val="24"/>
          </w:rPr>
          <w:t>2. СТРУКТУРА И СОДЕРЖАНИЕ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_Toc156294879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4</w:t>
        </w:r>
        <w:r w:rsidR="002D3B19" w:rsidRPr="00097E59">
          <w:rPr>
            <w:b w:val="0"/>
            <w:bCs w:val="0"/>
            <w:webHidden/>
            <w:sz w:val="24"/>
            <w:szCs w:val="24"/>
          </w:rPr>
          <w:fldChar w:fldCharType="end"/>
        </w:r>
      </w:hyperlink>
    </w:p>
    <w:p w14:paraId="3B3B1048" w14:textId="77777777" w:rsidR="002D3B19" w:rsidRPr="00097E59" w:rsidRDefault="00097E59" w:rsidP="002D3B19">
      <w:pPr>
        <w:pStyle w:val="22"/>
        <w:rPr>
          <w:rFonts w:eastAsiaTheme="minorEastAsia"/>
          <w:i w:val="0"/>
          <w:iCs w:val="0"/>
        </w:rPr>
      </w:pPr>
      <w:hyperlink w:anchor="_Toc156294880" w:history="1">
        <w:r w:rsidR="002D3B19" w:rsidRPr="00097E59">
          <w:rPr>
            <w:rStyle w:val="af0"/>
            <w:i w:val="0"/>
            <w:iCs w:val="0"/>
          </w:rPr>
          <w:t>2.1. Трудоемкость освоения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_Toc156294880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63EC6C5A" w14:textId="77777777" w:rsidR="002D3B19" w:rsidRPr="00097E59" w:rsidRDefault="00097E59" w:rsidP="002D3B19">
      <w:pPr>
        <w:pStyle w:val="22"/>
        <w:rPr>
          <w:rFonts w:eastAsiaTheme="minorEastAsia"/>
          <w:i w:val="0"/>
          <w:iCs w:val="0"/>
        </w:rPr>
      </w:pPr>
      <w:hyperlink w:anchor="_Toc156294881" w:history="1">
        <w:r w:rsidR="002D3B19" w:rsidRPr="00097E59">
          <w:rPr>
            <w:rStyle w:val="af0"/>
            <w:i w:val="0"/>
            <w:iCs w:val="0"/>
          </w:rPr>
          <w:t>2.2. Примерное содержание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_Toc156294881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5</w:t>
        </w:r>
        <w:r w:rsidR="002D3B19" w:rsidRPr="00097E59">
          <w:rPr>
            <w:i w:val="0"/>
            <w:iCs w:val="0"/>
            <w:webHidden/>
          </w:rPr>
          <w:fldChar w:fldCharType="end"/>
        </w:r>
      </w:hyperlink>
    </w:p>
    <w:p w14:paraId="7251B23D" w14:textId="77777777" w:rsidR="002D3B19" w:rsidRPr="00097E59" w:rsidRDefault="00097E59" w:rsidP="002D3B19">
      <w:pPr>
        <w:pStyle w:val="14"/>
        <w:rPr>
          <w:rFonts w:eastAsiaTheme="minorEastAsia"/>
          <w:b w:val="0"/>
          <w:bCs w:val="0"/>
          <w:sz w:val="24"/>
          <w:szCs w:val="24"/>
          <w:lang w:eastAsia="ru-RU"/>
        </w:rPr>
      </w:pPr>
      <w:hyperlink w:anchor="_Toc156294884" w:history="1">
        <w:r w:rsidR="002D3B19" w:rsidRPr="00097E59">
          <w:rPr>
            <w:rStyle w:val="af0"/>
            <w:b w:val="0"/>
            <w:bCs w:val="0"/>
            <w:sz w:val="24"/>
            <w:szCs w:val="24"/>
          </w:rPr>
          <w:t>3. УСЛОВИЯ РЕАЛИЗАЦИИ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_Toc156294884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6</w:t>
        </w:r>
        <w:r w:rsidR="002D3B19" w:rsidRPr="00097E59">
          <w:rPr>
            <w:b w:val="0"/>
            <w:bCs w:val="0"/>
            <w:webHidden/>
            <w:sz w:val="24"/>
            <w:szCs w:val="24"/>
          </w:rPr>
          <w:fldChar w:fldCharType="end"/>
        </w:r>
      </w:hyperlink>
    </w:p>
    <w:p w14:paraId="432FC2E6" w14:textId="77777777" w:rsidR="002D3B19" w:rsidRPr="00097E59" w:rsidRDefault="00097E59" w:rsidP="002D3B19">
      <w:pPr>
        <w:pStyle w:val="22"/>
        <w:rPr>
          <w:rFonts w:eastAsiaTheme="minorEastAsia"/>
          <w:i w:val="0"/>
          <w:iCs w:val="0"/>
        </w:rPr>
      </w:pPr>
      <w:hyperlink w:anchor="_Toc156294885" w:history="1">
        <w:r w:rsidR="002D3B19" w:rsidRPr="00097E59">
          <w:rPr>
            <w:rStyle w:val="af0"/>
            <w:i w:val="0"/>
            <w:iCs w:val="0"/>
          </w:rPr>
          <w:t>3.1. Материально-техническое обеспечение</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_Toc156294885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6</w:t>
        </w:r>
        <w:r w:rsidR="002D3B19" w:rsidRPr="00097E59">
          <w:rPr>
            <w:i w:val="0"/>
            <w:iCs w:val="0"/>
            <w:webHidden/>
          </w:rPr>
          <w:fldChar w:fldCharType="end"/>
        </w:r>
      </w:hyperlink>
    </w:p>
    <w:p w14:paraId="1A54D92F" w14:textId="77777777" w:rsidR="002D3B19" w:rsidRPr="00097E59" w:rsidRDefault="00097E59" w:rsidP="002D3B19">
      <w:pPr>
        <w:pStyle w:val="22"/>
        <w:rPr>
          <w:rFonts w:eastAsiaTheme="minorEastAsia"/>
          <w:i w:val="0"/>
          <w:iCs w:val="0"/>
        </w:rPr>
      </w:pPr>
      <w:hyperlink w:anchor="_Toc156294886" w:history="1">
        <w:r w:rsidR="002D3B19" w:rsidRPr="00097E59">
          <w:rPr>
            <w:rStyle w:val="af0"/>
            <w:i w:val="0"/>
            <w:iCs w:val="0"/>
          </w:rPr>
          <w:t>3.2. Учебно-методическое обеспечение</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_Toc156294886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6</w:t>
        </w:r>
        <w:r w:rsidR="002D3B19" w:rsidRPr="00097E59">
          <w:rPr>
            <w:i w:val="0"/>
            <w:iCs w:val="0"/>
            <w:webHidden/>
          </w:rPr>
          <w:fldChar w:fldCharType="end"/>
        </w:r>
      </w:hyperlink>
    </w:p>
    <w:p w14:paraId="441C9B91" w14:textId="77777777" w:rsidR="002D3B19" w:rsidRPr="00097E59" w:rsidRDefault="00097E59" w:rsidP="002D3B19">
      <w:pPr>
        <w:pStyle w:val="14"/>
        <w:rPr>
          <w:rFonts w:eastAsiaTheme="minorEastAsia"/>
          <w:b w:val="0"/>
          <w:bCs w:val="0"/>
          <w:sz w:val="24"/>
          <w:szCs w:val="24"/>
          <w:lang w:eastAsia="ru-RU"/>
        </w:rPr>
      </w:pPr>
      <w:hyperlink w:anchor="_Toc156294887" w:history="1">
        <w:r w:rsidR="002D3B19" w:rsidRPr="00097E59">
          <w:rPr>
            <w:rStyle w:val="af0"/>
            <w:b w:val="0"/>
            <w:bCs w:val="0"/>
            <w:sz w:val="24"/>
            <w:szCs w:val="24"/>
          </w:rPr>
          <w:t>4. КОНТРОЛЬ И ОЦЕНКА РЕЗУЛЬТАТОВ ОСВОЕНИЯ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_Toc156294887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6</w:t>
        </w:r>
        <w:r w:rsidR="002D3B19" w:rsidRPr="00097E59">
          <w:rPr>
            <w:b w:val="0"/>
            <w:bCs w:val="0"/>
            <w:webHidden/>
            <w:sz w:val="24"/>
            <w:szCs w:val="24"/>
          </w:rPr>
          <w:fldChar w:fldCharType="end"/>
        </w:r>
      </w:hyperlink>
    </w:p>
    <w:p w14:paraId="1888EC0F" w14:textId="77777777" w:rsidR="002D3B19" w:rsidRPr="00097E59" w:rsidRDefault="002D3B19" w:rsidP="00A843C4">
      <w:pPr>
        <w:rPr>
          <w:rFonts w:ascii="Times New Roman" w:hAnsi="Times New Roman" w:cs="Times New Roman"/>
          <w:sz w:val="24"/>
          <w:szCs w:val="24"/>
        </w:rPr>
      </w:pPr>
      <w:r w:rsidRPr="00097E59">
        <w:rPr>
          <w:rFonts w:ascii="Times New Roman" w:hAnsi="Times New Roman" w:cs="Times New Roman"/>
          <w:sz w:val="24"/>
          <w:szCs w:val="24"/>
        </w:rPr>
        <w:fldChar w:fldCharType="end"/>
      </w:r>
    </w:p>
    <w:p w14:paraId="57D4C1E1" w14:textId="77777777" w:rsidR="002D3B19" w:rsidRPr="00097E59" w:rsidRDefault="002D3B19" w:rsidP="002D3B19">
      <w:pPr>
        <w:pStyle w:val="1f"/>
        <w:jc w:val="left"/>
        <w:rPr>
          <w:rFonts w:ascii="Times New Roman" w:hAnsi="Times New Roman"/>
          <w:lang w:val="ru-RU"/>
        </w:rPr>
        <w:sectPr w:rsidR="002D3B19" w:rsidRPr="00097E59" w:rsidSect="00502F97">
          <w:pgSz w:w="11906" w:h="16838"/>
          <w:pgMar w:top="1134" w:right="567" w:bottom="1134" w:left="1701" w:header="709" w:footer="709" w:gutter="0"/>
          <w:cols w:space="708"/>
          <w:docGrid w:linePitch="360"/>
        </w:sectPr>
      </w:pPr>
    </w:p>
    <w:p w14:paraId="181ECB0E" w14:textId="6C21D12E" w:rsidR="002D3B19" w:rsidRPr="00097E59" w:rsidRDefault="002D3B19" w:rsidP="00C84F2A">
      <w:pPr>
        <w:pStyle w:val="1f"/>
        <w:numPr>
          <w:ilvl w:val="0"/>
          <w:numId w:val="4"/>
        </w:numPr>
        <w:rPr>
          <w:rFonts w:ascii="Times New Roman" w:hAnsi="Times New Roman"/>
        </w:rPr>
      </w:pPr>
      <w:r w:rsidRPr="00097E59">
        <w:rPr>
          <w:rFonts w:ascii="Times New Roman" w:hAnsi="Times New Roman"/>
        </w:rPr>
        <w:lastRenderedPageBreak/>
        <w:t>Общая характеристика</w:t>
      </w:r>
      <w:r w:rsidRPr="00097E59">
        <w:rPr>
          <w:rFonts w:ascii="Times New Roman" w:hAnsi="Times New Roman"/>
          <w:lang w:val="ru-RU"/>
        </w:rPr>
        <w:t xml:space="preserve"> </w:t>
      </w:r>
      <w:r w:rsidRPr="00097E59">
        <w:rPr>
          <w:rFonts w:ascii="Times New Roman" w:hAnsi="Times New Roman"/>
        </w:rPr>
        <w:t>ПРИМЕРНОЙ РАБОЧЕЙ ПРОГРАММЫ УЧЕБНОЙ ДИСЦИПЛИНЫ</w:t>
      </w:r>
    </w:p>
    <w:p w14:paraId="7060844A" w14:textId="70BFB464" w:rsidR="002D3B19" w:rsidRPr="00097E59" w:rsidRDefault="002D3B19" w:rsidP="002D3B19">
      <w:pPr>
        <w:pStyle w:val="1d"/>
        <w:jc w:val="center"/>
        <w:rPr>
          <w:rFonts w:eastAsia="Segoe UI"/>
          <w:b/>
          <w:bCs/>
          <w:lang w:val="ru-RU"/>
        </w:rPr>
      </w:pPr>
      <w:r w:rsidRPr="00097E59">
        <w:rPr>
          <w:rFonts w:eastAsia="Segoe UI"/>
          <w:b/>
          <w:bCs/>
          <w:lang w:val="ru-RU"/>
        </w:rPr>
        <w:t>«</w:t>
      </w:r>
      <w:r w:rsidR="00B94A10" w:rsidRPr="00097E59">
        <w:rPr>
          <w:rFonts w:eastAsia="Segoe UI"/>
          <w:b/>
          <w:bCs/>
          <w:lang w:val="ru-RU"/>
        </w:rPr>
        <w:t>ОП.06 ИНФОРМАЦИОННЫЕ ТЕХНОЛОГИИ В ПРОФЕССИОНАЛЬНОЙ ДЕЯТЕЛЬНОСТИ</w:t>
      </w:r>
      <w:r w:rsidRPr="00097E59">
        <w:rPr>
          <w:rFonts w:eastAsia="Segoe UI"/>
          <w:b/>
          <w:bCs/>
          <w:lang w:val="ru-RU"/>
        </w:rPr>
        <w:t>»</w:t>
      </w:r>
    </w:p>
    <w:p w14:paraId="006D519F" w14:textId="77777777" w:rsidR="002D3B19" w:rsidRPr="00097E59" w:rsidRDefault="002D3B19" w:rsidP="002D3B19">
      <w:pPr>
        <w:pStyle w:val="1d"/>
        <w:rPr>
          <w:lang w:val="ru-RU"/>
        </w:rPr>
      </w:pPr>
    </w:p>
    <w:p w14:paraId="7CE0F19D" w14:textId="77777777" w:rsidR="002D3B19" w:rsidRPr="00097E59" w:rsidRDefault="002D3B19" w:rsidP="002D3B19">
      <w:pPr>
        <w:pStyle w:val="114"/>
        <w:rPr>
          <w:rFonts w:ascii="Times New Roman" w:hAnsi="Times New Roman"/>
        </w:rPr>
      </w:pPr>
      <w:r w:rsidRPr="00097E59">
        <w:rPr>
          <w:rFonts w:ascii="Times New Roman" w:hAnsi="Times New Roman"/>
        </w:rPr>
        <w:t>1.1. Цель и место дисциплины в структуре образовательной программы</w:t>
      </w:r>
    </w:p>
    <w:p w14:paraId="5CA1FE5C" w14:textId="1EC1064D" w:rsidR="002D3B19" w:rsidRPr="00097E59" w:rsidRDefault="002D3B19" w:rsidP="002D3B19">
      <w:pPr>
        <w:suppressAutoHyphens/>
        <w:spacing w:line="276" w:lineRule="auto"/>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xml:space="preserve">Цель дисциплины </w:t>
      </w:r>
      <w:r w:rsidRPr="00097E59">
        <w:rPr>
          <w:rFonts w:ascii="Times New Roman" w:hAnsi="Times New Roman" w:cs="Times New Roman"/>
          <w:sz w:val="24"/>
          <w:szCs w:val="24"/>
        </w:rPr>
        <w:t>«</w:t>
      </w:r>
      <w:r w:rsidR="003B52F9" w:rsidRPr="00097E59">
        <w:rPr>
          <w:rFonts w:ascii="Times New Roman" w:hAnsi="Times New Roman" w:cs="Times New Roman"/>
          <w:sz w:val="24"/>
          <w:szCs w:val="24"/>
        </w:rPr>
        <w:t>Информационные технологии в профессиональной деятельности</w:t>
      </w:r>
      <w:r w:rsidRPr="00097E59">
        <w:rPr>
          <w:rFonts w:ascii="Times New Roman" w:hAnsi="Times New Roman" w:cs="Times New Roman"/>
          <w:sz w:val="24"/>
          <w:szCs w:val="24"/>
        </w:rPr>
        <w:t>»</w:t>
      </w:r>
      <w:r w:rsidRPr="00097E59">
        <w:rPr>
          <w:rFonts w:ascii="Times New Roman" w:eastAsia="Times New Roman" w:hAnsi="Times New Roman" w:cs="Times New Roman"/>
          <w:sz w:val="24"/>
          <w:szCs w:val="24"/>
          <w:lang w:eastAsia="ru-RU"/>
        </w:rPr>
        <w:t xml:space="preserve">: </w:t>
      </w:r>
      <w:r w:rsidR="00B24F1A" w:rsidRPr="00097E59">
        <w:rPr>
          <w:rFonts w:ascii="Times New Roman" w:eastAsia="Times New Roman" w:hAnsi="Times New Roman" w:cs="Times New Roman"/>
          <w:sz w:val="24"/>
          <w:szCs w:val="24"/>
          <w:lang w:eastAsia="ru-RU"/>
        </w:rPr>
        <w:t>освоение теоретических знаний и умение применить их в профессиональной деятельности</w:t>
      </w:r>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sz w:val="24"/>
          <w:szCs w:val="24"/>
          <w:lang w:eastAsia="ru-RU"/>
        </w:rPr>
        <w:t xml:space="preserve"> </w:t>
      </w:r>
    </w:p>
    <w:p w14:paraId="4DA7EB35" w14:textId="2EFED764" w:rsidR="002D3B19" w:rsidRPr="00097E59" w:rsidRDefault="002D3B19" w:rsidP="002D3B19">
      <w:pPr>
        <w:suppressAutoHyphens/>
        <w:spacing w:line="276" w:lineRule="auto"/>
        <w:ind w:firstLine="709"/>
        <w:jc w:val="both"/>
        <w:rPr>
          <w:rFonts w:ascii="Times New Roman" w:hAnsi="Times New Roman" w:cs="Times New Roman"/>
          <w:sz w:val="24"/>
          <w:szCs w:val="24"/>
        </w:rPr>
      </w:pPr>
      <w:r w:rsidRPr="00097E59">
        <w:rPr>
          <w:rFonts w:ascii="Times New Roman" w:hAnsi="Times New Roman" w:cs="Times New Roman"/>
          <w:sz w:val="24"/>
          <w:szCs w:val="24"/>
        </w:rPr>
        <w:t>Дисциплина «</w:t>
      </w:r>
      <w:r w:rsidR="003B52F9" w:rsidRPr="00097E59">
        <w:rPr>
          <w:rFonts w:ascii="Times New Roman" w:hAnsi="Times New Roman" w:cs="Times New Roman"/>
          <w:sz w:val="24"/>
          <w:szCs w:val="24"/>
        </w:rPr>
        <w:t>Информационные технологии в профессиональной деятельности</w:t>
      </w:r>
      <w:r w:rsidRPr="00097E59">
        <w:rPr>
          <w:rFonts w:ascii="Times New Roman" w:hAnsi="Times New Roman" w:cs="Times New Roman"/>
          <w:sz w:val="24"/>
          <w:szCs w:val="24"/>
        </w:rPr>
        <w:t xml:space="preserve">» включена в обязательную </w:t>
      </w:r>
      <w:r w:rsidR="00E7326C" w:rsidRPr="00097E59">
        <w:rPr>
          <w:rFonts w:ascii="Times New Roman" w:hAnsi="Times New Roman" w:cs="Times New Roman"/>
          <w:sz w:val="24"/>
          <w:szCs w:val="24"/>
        </w:rPr>
        <w:t>часть общепрофессионального</w:t>
      </w:r>
      <w:r w:rsidRPr="00097E59">
        <w:rPr>
          <w:rFonts w:ascii="Times New Roman" w:hAnsi="Times New Roman" w:cs="Times New Roman"/>
          <w:sz w:val="24"/>
          <w:szCs w:val="24"/>
        </w:rPr>
        <w:t xml:space="preserve"> цикла образовательной программы.</w:t>
      </w:r>
    </w:p>
    <w:p w14:paraId="5104EAA3" w14:textId="77777777" w:rsidR="002D3B19" w:rsidRPr="00097E59" w:rsidRDefault="002D3B19" w:rsidP="002D3B19">
      <w:pPr>
        <w:pStyle w:val="114"/>
        <w:rPr>
          <w:rFonts w:ascii="Times New Roman" w:hAnsi="Times New Roman"/>
        </w:rPr>
      </w:pPr>
      <w:r w:rsidRPr="00097E59">
        <w:rPr>
          <w:rFonts w:ascii="Times New Roman" w:hAnsi="Times New Roman"/>
        </w:rPr>
        <w:t>1.2. Планируемые результаты освоения дисциплины</w:t>
      </w:r>
    </w:p>
    <w:p w14:paraId="44AA472E" w14:textId="77777777" w:rsidR="002D3B19" w:rsidRPr="00097E59" w:rsidRDefault="002D3B19" w:rsidP="00B24F1A">
      <w:pPr>
        <w:spacing w:line="276" w:lineRule="auto"/>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37992FD" w14:textId="77777777" w:rsidR="002D3B19" w:rsidRPr="00097E59" w:rsidRDefault="002D3B19" w:rsidP="00B24F1A">
      <w:pPr>
        <w:spacing w:after="120" w:line="276" w:lineRule="auto"/>
        <w:ind w:firstLine="709"/>
        <w:rPr>
          <w:rFonts w:ascii="Times New Roman" w:hAnsi="Times New Roman" w:cs="Times New Roman"/>
          <w:bCs/>
          <w:sz w:val="24"/>
          <w:szCs w:val="24"/>
        </w:rPr>
      </w:pPr>
      <w:r w:rsidRPr="00097E59">
        <w:rPr>
          <w:rFonts w:ascii="Times New Roman" w:hAnsi="Times New Roman" w:cs="Times New Roman"/>
          <w:bCs/>
          <w:sz w:val="24"/>
          <w:szCs w:val="24"/>
        </w:rPr>
        <w:t>В результате освоения дисциплины обучающийся должен</w:t>
      </w:r>
      <w:r w:rsidRPr="00097E59">
        <w:rPr>
          <w:rFonts w:ascii="Times New Roman" w:hAnsi="Times New Roman" w:cs="Times New Roman"/>
          <w:bCs/>
          <w:sz w:val="24"/>
          <w:szCs w:val="24"/>
          <w:vertAlign w:val="superscript"/>
        </w:rPr>
        <w:footnoteReference w:id="10"/>
      </w:r>
      <w:r w:rsidRPr="00097E59">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392021" w:rsidRPr="00097E59" w14:paraId="7C37EAAD" w14:textId="77777777" w:rsidTr="00097E59">
        <w:tc>
          <w:tcPr>
            <w:tcW w:w="1129" w:type="dxa"/>
            <w:tcBorders>
              <w:top w:val="single" w:sz="4" w:space="0" w:color="auto"/>
              <w:left w:val="single" w:sz="4" w:space="0" w:color="auto"/>
              <w:right w:val="single" w:sz="4" w:space="0" w:color="auto"/>
            </w:tcBorders>
          </w:tcPr>
          <w:p w14:paraId="7A08E799" w14:textId="5CE15FE7" w:rsidR="00392021" w:rsidRPr="00097E59" w:rsidRDefault="00392021" w:rsidP="00B24F1A">
            <w:pPr>
              <w:jc w:val="center"/>
              <w:rPr>
                <w:rStyle w:val="afb"/>
                <w:b/>
                <w:i w:val="0"/>
                <w:sz w:val="24"/>
                <w:szCs w:val="24"/>
              </w:rPr>
            </w:pPr>
            <w:r w:rsidRPr="00097E59">
              <w:rPr>
                <w:rStyle w:val="afb"/>
                <w:b/>
                <w:i w:val="0"/>
                <w:sz w:val="24"/>
                <w:szCs w:val="24"/>
              </w:rPr>
              <w:t>Код ОК,</w:t>
            </w:r>
          </w:p>
          <w:p w14:paraId="42A9C3CE" w14:textId="13D6694F" w:rsidR="00392021" w:rsidRPr="00097E59" w:rsidRDefault="00392021" w:rsidP="00B24F1A">
            <w:pPr>
              <w:jc w:val="center"/>
              <w:rPr>
                <w:rStyle w:val="afb"/>
                <w:b/>
                <w:i w:val="0"/>
                <w:sz w:val="24"/>
                <w:szCs w:val="24"/>
                <w:highlight w:val="green"/>
              </w:rPr>
            </w:pPr>
            <w:r w:rsidRPr="00097E59">
              <w:rPr>
                <w:rStyle w:val="afb"/>
                <w:b/>
                <w:i w:val="0"/>
                <w:sz w:val="24"/>
                <w:szCs w:val="24"/>
              </w:rPr>
              <w:t>ПК</w:t>
            </w:r>
          </w:p>
        </w:tc>
        <w:tc>
          <w:tcPr>
            <w:tcW w:w="4253" w:type="dxa"/>
            <w:tcBorders>
              <w:top w:val="single" w:sz="4" w:space="0" w:color="auto"/>
              <w:left w:val="single" w:sz="4" w:space="0" w:color="auto"/>
              <w:right w:val="single" w:sz="4" w:space="0" w:color="auto"/>
            </w:tcBorders>
          </w:tcPr>
          <w:p w14:paraId="05C98CFB" w14:textId="77777777" w:rsidR="00392021" w:rsidRPr="00097E59" w:rsidRDefault="00392021" w:rsidP="002B0B8E">
            <w:pPr>
              <w:jc w:val="center"/>
              <w:rPr>
                <w:rFonts w:ascii="Times New Roman" w:hAnsi="Times New Roman" w:cs="Times New Roman"/>
                <w:b/>
                <w:sz w:val="24"/>
                <w:szCs w:val="24"/>
              </w:rPr>
            </w:pPr>
            <w:r w:rsidRPr="00097E59">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032362D" w14:textId="77777777" w:rsidR="00392021" w:rsidRPr="00097E59" w:rsidRDefault="00392021" w:rsidP="002B0B8E">
            <w:pPr>
              <w:jc w:val="center"/>
              <w:rPr>
                <w:rFonts w:ascii="Times New Roman" w:hAnsi="Times New Roman" w:cs="Times New Roman"/>
                <w:b/>
                <w:i/>
                <w:sz w:val="24"/>
                <w:szCs w:val="24"/>
              </w:rPr>
            </w:pPr>
            <w:r w:rsidRPr="00097E59">
              <w:rPr>
                <w:rFonts w:ascii="Times New Roman" w:hAnsi="Times New Roman" w:cs="Times New Roman"/>
                <w:b/>
                <w:sz w:val="24"/>
                <w:szCs w:val="24"/>
              </w:rPr>
              <w:t>Знать</w:t>
            </w:r>
          </w:p>
        </w:tc>
      </w:tr>
      <w:tr w:rsidR="00392021" w:rsidRPr="00097E59" w14:paraId="1F6917B5" w14:textId="77777777" w:rsidTr="00097E59">
        <w:tc>
          <w:tcPr>
            <w:tcW w:w="1129" w:type="dxa"/>
            <w:tcBorders>
              <w:top w:val="single" w:sz="4" w:space="0" w:color="auto"/>
              <w:left w:val="single" w:sz="4" w:space="0" w:color="auto"/>
              <w:right w:val="single" w:sz="4" w:space="0" w:color="auto"/>
            </w:tcBorders>
          </w:tcPr>
          <w:p w14:paraId="40C88D3C" w14:textId="77777777" w:rsidR="00392021" w:rsidRPr="00097E59"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097E59">
              <w:rPr>
                <w:rFonts w:ascii="Times New Roman" w:hAnsi="Times New Roman" w:cs="Times New Roman"/>
                <w:sz w:val="24"/>
                <w:szCs w:val="24"/>
              </w:rPr>
              <w:t>ОК 01</w:t>
            </w:r>
          </w:p>
          <w:p w14:paraId="68DF0ACA" w14:textId="77777777" w:rsidR="00392021" w:rsidRPr="00097E59"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4FADD8F9" w14:textId="77777777" w:rsidR="00392021" w:rsidRPr="00097E59"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097E59">
              <w:rPr>
                <w:rFonts w:ascii="Times New Roman" w:hAnsi="Times New Roman" w:cs="Times New Roman"/>
                <w:sz w:val="24"/>
                <w:szCs w:val="24"/>
              </w:rPr>
              <w:t>ОК 02</w:t>
            </w:r>
          </w:p>
          <w:p w14:paraId="5B69B062" w14:textId="77777777" w:rsidR="00392021" w:rsidRPr="00097E59"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00A076F9" w14:textId="77777777" w:rsidR="00392021" w:rsidRPr="00097E59"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097E59">
              <w:rPr>
                <w:rFonts w:ascii="Times New Roman" w:hAnsi="Times New Roman" w:cs="Times New Roman"/>
                <w:sz w:val="24"/>
                <w:szCs w:val="24"/>
              </w:rPr>
              <w:t>ОК 04</w:t>
            </w:r>
          </w:p>
          <w:p w14:paraId="2700D9FE" w14:textId="77777777" w:rsidR="00392021" w:rsidRPr="00097E59"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66B7AD34" w14:textId="77777777" w:rsidR="00392021" w:rsidRPr="00097E59"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097E59">
              <w:rPr>
                <w:rFonts w:ascii="Times New Roman" w:hAnsi="Times New Roman" w:cs="Times New Roman"/>
                <w:sz w:val="24"/>
                <w:szCs w:val="24"/>
              </w:rPr>
              <w:t>ОК 09</w:t>
            </w:r>
          </w:p>
          <w:p w14:paraId="2F7C979E" w14:textId="77777777" w:rsidR="00392021" w:rsidRPr="00097E59"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0832ECA8" w14:textId="77BCAD8A" w:rsidR="00392021" w:rsidRPr="00097E59" w:rsidRDefault="00392021" w:rsidP="00B2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4253" w:type="dxa"/>
            <w:tcBorders>
              <w:top w:val="single" w:sz="4" w:space="0" w:color="auto"/>
              <w:left w:val="single" w:sz="4" w:space="0" w:color="auto"/>
              <w:right w:val="single" w:sz="4" w:space="0" w:color="auto"/>
            </w:tcBorders>
            <w:hideMark/>
          </w:tcPr>
          <w:p w14:paraId="55983B41" w14:textId="77777777" w:rsidR="00392021" w:rsidRPr="00097E59" w:rsidRDefault="00392021" w:rsidP="00097E59">
            <w:pPr>
              <w:tabs>
                <w:tab w:val="left" w:pos="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
              <w:rPr>
                <w:rFonts w:ascii="Times New Roman" w:hAnsi="Times New Roman" w:cs="Times New Roman"/>
                <w:sz w:val="24"/>
                <w:szCs w:val="24"/>
              </w:rPr>
            </w:pPr>
            <w:r w:rsidRPr="00097E59">
              <w:rPr>
                <w:rFonts w:ascii="Times New Roman" w:hAnsi="Times New Roman" w:cs="Times New Roman"/>
                <w:sz w:val="24"/>
                <w:szCs w:val="24"/>
              </w:rPr>
              <w:t xml:space="preserve">обрабатывать и анализировать информацию с </w:t>
            </w:r>
            <w:r w:rsidRPr="00097E59">
              <w:rPr>
                <w:rFonts w:ascii="Times New Roman" w:hAnsi="Times New Roman" w:cs="Times New Roman"/>
                <w:spacing w:val="-2"/>
                <w:sz w:val="24"/>
                <w:szCs w:val="24"/>
              </w:rPr>
              <w:t xml:space="preserve">применением программных средств и вычислительной </w:t>
            </w:r>
            <w:r w:rsidRPr="00097E59">
              <w:rPr>
                <w:rFonts w:ascii="Times New Roman" w:hAnsi="Times New Roman" w:cs="Times New Roman"/>
                <w:sz w:val="24"/>
                <w:szCs w:val="24"/>
              </w:rPr>
              <w:t>техники;</w:t>
            </w:r>
          </w:p>
          <w:p w14:paraId="4C260374" w14:textId="77777777" w:rsidR="00392021" w:rsidRPr="00097E59" w:rsidRDefault="00392021" w:rsidP="00097E59">
            <w:pPr>
              <w:tabs>
                <w:tab w:val="left" w:pos="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
              <w:rPr>
                <w:rFonts w:ascii="Times New Roman" w:hAnsi="Times New Roman" w:cs="Times New Roman"/>
                <w:sz w:val="24"/>
                <w:szCs w:val="24"/>
              </w:rPr>
            </w:pPr>
            <w:r w:rsidRPr="00097E59">
              <w:rPr>
                <w:rFonts w:ascii="Times New Roman" w:hAnsi="Times New Roman" w:cs="Times New Roman"/>
                <w:sz w:val="24"/>
                <w:szCs w:val="24"/>
              </w:rPr>
              <w:t>выполнять расчеты с использованием прикладных компьютерных программ;</w:t>
            </w:r>
          </w:p>
          <w:p w14:paraId="695F66FC" w14:textId="77777777" w:rsidR="00392021" w:rsidRPr="00097E59" w:rsidRDefault="00392021" w:rsidP="00097E59">
            <w:pPr>
              <w:tabs>
                <w:tab w:val="left" w:pos="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
              <w:rPr>
                <w:rFonts w:ascii="Times New Roman" w:hAnsi="Times New Roman" w:cs="Times New Roman"/>
                <w:sz w:val="24"/>
                <w:szCs w:val="24"/>
              </w:rPr>
            </w:pPr>
            <w:r w:rsidRPr="00097E59">
              <w:rPr>
                <w:rFonts w:ascii="Times New Roman" w:hAnsi="Times New Roman" w:cs="Times New Roman"/>
                <w:spacing w:val="-2"/>
                <w:sz w:val="24"/>
                <w:szCs w:val="24"/>
              </w:rPr>
              <w:t xml:space="preserve">применять графические редакторы для создания и </w:t>
            </w:r>
            <w:r w:rsidRPr="00097E59">
              <w:rPr>
                <w:rFonts w:ascii="Times New Roman" w:hAnsi="Times New Roman" w:cs="Times New Roman"/>
                <w:sz w:val="24"/>
                <w:szCs w:val="24"/>
              </w:rPr>
              <w:t>редактирования чертежей по специальности в соответствии с требованиями нормативных документов;</w:t>
            </w:r>
          </w:p>
          <w:p w14:paraId="24AD9B9C" w14:textId="783689D7" w:rsidR="00392021" w:rsidRPr="00097E59" w:rsidRDefault="00392021" w:rsidP="00097E59">
            <w:pPr>
              <w:tabs>
                <w:tab w:val="left" w:pos="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
              <w:rPr>
                <w:rFonts w:ascii="Times New Roman" w:hAnsi="Times New Roman" w:cs="Times New Roman"/>
                <w:sz w:val="24"/>
                <w:szCs w:val="24"/>
              </w:rPr>
            </w:pPr>
            <w:r w:rsidRPr="00097E59">
              <w:rPr>
                <w:rFonts w:ascii="Times New Roman" w:hAnsi="Times New Roman" w:cs="Times New Roman"/>
                <w:sz w:val="24"/>
                <w:szCs w:val="24"/>
              </w:rPr>
              <w:t>применять компьютерные программы для</w:t>
            </w:r>
            <w:r w:rsidRPr="00097E59">
              <w:rPr>
                <w:rFonts w:ascii="Times New Roman" w:hAnsi="Times New Roman" w:cs="Times New Roman"/>
                <w:spacing w:val="-2"/>
                <w:sz w:val="24"/>
                <w:szCs w:val="24"/>
              </w:rPr>
              <w:t xml:space="preserve"> составления и оформления документов и </w:t>
            </w:r>
            <w:r w:rsidRPr="00097E59">
              <w:rPr>
                <w:rFonts w:ascii="Times New Roman" w:hAnsi="Times New Roman" w:cs="Times New Roman"/>
                <w:sz w:val="24"/>
                <w:szCs w:val="24"/>
              </w:rPr>
              <w:t>презентаций;</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75698A3" w14:textId="77777777" w:rsidR="00392021" w:rsidRPr="00097E59" w:rsidRDefault="00392021" w:rsidP="00097E59">
            <w:p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
              <w:rPr>
                <w:rFonts w:ascii="Times New Roman" w:hAnsi="Times New Roman" w:cs="Times New Roman"/>
                <w:sz w:val="24"/>
                <w:szCs w:val="24"/>
              </w:rPr>
            </w:pPr>
            <w:r w:rsidRPr="00097E59">
              <w:rPr>
                <w:rFonts w:ascii="Times New Roman" w:hAnsi="Times New Roman" w:cs="Times New Roman"/>
                <w:spacing w:val="-2"/>
                <w:sz w:val="24"/>
                <w:szCs w:val="24"/>
              </w:rPr>
              <w:t xml:space="preserve">базовые системные программные продукты и пакеты </w:t>
            </w:r>
            <w:r w:rsidRPr="00097E59">
              <w:rPr>
                <w:rFonts w:ascii="Times New Roman" w:hAnsi="Times New Roman" w:cs="Times New Roman"/>
                <w:sz w:val="24"/>
                <w:szCs w:val="24"/>
              </w:rPr>
              <w:t>прикладных программ (текстовые процессоры, электронные таблицы, системы управления базами данных, графические редакторы, информационно-поисковые системы);</w:t>
            </w:r>
          </w:p>
          <w:p w14:paraId="502AAA23" w14:textId="77777777" w:rsidR="00392021" w:rsidRPr="00097E59" w:rsidRDefault="00392021" w:rsidP="00097E59">
            <w:p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
              <w:rPr>
                <w:rFonts w:ascii="Times New Roman" w:hAnsi="Times New Roman" w:cs="Times New Roman"/>
                <w:sz w:val="24"/>
                <w:szCs w:val="24"/>
              </w:rPr>
            </w:pPr>
            <w:r w:rsidRPr="00097E59">
              <w:rPr>
                <w:rFonts w:ascii="Times New Roman" w:hAnsi="Times New Roman" w:cs="Times New Roman"/>
                <w:sz w:val="24"/>
                <w:szCs w:val="24"/>
              </w:rPr>
              <w:t xml:space="preserve">общий состав и структуру персональных </w:t>
            </w:r>
            <w:r w:rsidRPr="00097E59">
              <w:rPr>
                <w:rFonts w:ascii="Times New Roman" w:hAnsi="Times New Roman" w:cs="Times New Roman"/>
                <w:spacing w:val="-2"/>
                <w:sz w:val="24"/>
                <w:szCs w:val="24"/>
              </w:rPr>
              <w:t xml:space="preserve">электронно-вычислительных машин (далее - ЭВМ) и </w:t>
            </w:r>
            <w:r w:rsidRPr="00097E59">
              <w:rPr>
                <w:rFonts w:ascii="Times New Roman" w:hAnsi="Times New Roman" w:cs="Times New Roman"/>
                <w:sz w:val="24"/>
                <w:szCs w:val="24"/>
              </w:rPr>
              <w:t>вычислительных систем;</w:t>
            </w:r>
          </w:p>
          <w:p w14:paraId="0FCDE38C" w14:textId="77777777" w:rsidR="00392021" w:rsidRPr="00097E59" w:rsidRDefault="00392021" w:rsidP="00097E59">
            <w:p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
              <w:rPr>
                <w:rFonts w:ascii="Times New Roman" w:hAnsi="Times New Roman" w:cs="Times New Roman"/>
                <w:sz w:val="24"/>
                <w:szCs w:val="24"/>
              </w:rPr>
            </w:pPr>
            <w:r w:rsidRPr="00097E59">
              <w:rPr>
                <w:rFonts w:ascii="Times New Roman" w:hAnsi="Times New Roman" w:cs="Times New Roman"/>
                <w:sz w:val="24"/>
                <w:szCs w:val="24"/>
              </w:rPr>
              <w:t>основные виды и правила построения чертежей электрических схем</w:t>
            </w:r>
          </w:p>
          <w:p w14:paraId="33377A74" w14:textId="45A573C1" w:rsidR="00392021" w:rsidRPr="00097E59" w:rsidRDefault="00392021" w:rsidP="00097E59">
            <w:pPr>
              <w:rPr>
                <w:rFonts w:ascii="Times New Roman" w:hAnsi="Times New Roman" w:cs="Times New Roman"/>
                <w:bCs/>
                <w:i/>
                <w:sz w:val="24"/>
                <w:szCs w:val="24"/>
              </w:rPr>
            </w:pPr>
          </w:p>
        </w:tc>
      </w:tr>
    </w:tbl>
    <w:p w14:paraId="7868DB0E" w14:textId="62F9669F" w:rsidR="002D3B19" w:rsidRDefault="002D3B19" w:rsidP="002D3B19">
      <w:pPr>
        <w:ind w:firstLine="709"/>
        <w:rPr>
          <w:rFonts w:ascii="Times New Roman" w:hAnsi="Times New Roman" w:cs="Times New Roman"/>
          <w:bCs/>
          <w:sz w:val="24"/>
          <w:szCs w:val="24"/>
        </w:rPr>
      </w:pPr>
    </w:p>
    <w:p w14:paraId="14E2C9EA" w14:textId="77777777" w:rsidR="00097E59" w:rsidRPr="00097E59" w:rsidRDefault="00097E59" w:rsidP="002D3B19">
      <w:pPr>
        <w:ind w:firstLine="709"/>
        <w:rPr>
          <w:rFonts w:ascii="Times New Roman" w:hAnsi="Times New Roman" w:cs="Times New Roman"/>
          <w:bCs/>
          <w:sz w:val="24"/>
          <w:szCs w:val="24"/>
        </w:rPr>
      </w:pPr>
    </w:p>
    <w:p w14:paraId="07FC1D3C" w14:textId="77777777" w:rsidR="002D3B19" w:rsidRPr="00097E59" w:rsidRDefault="002D3B19" w:rsidP="002D3B19">
      <w:pPr>
        <w:pStyle w:val="1f"/>
        <w:rPr>
          <w:rFonts w:ascii="Times New Roman" w:hAnsi="Times New Roman"/>
          <w:lang w:val="ru-RU"/>
        </w:rPr>
      </w:pPr>
      <w:r w:rsidRPr="00097E59">
        <w:rPr>
          <w:rFonts w:ascii="Times New Roman" w:hAnsi="Times New Roman"/>
        </w:rPr>
        <w:t xml:space="preserve">2. Структура и содержание </w:t>
      </w:r>
      <w:r w:rsidRPr="00097E59">
        <w:rPr>
          <w:rFonts w:ascii="Times New Roman" w:hAnsi="Times New Roman"/>
          <w:lang w:val="ru-RU"/>
        </w:rPr>
        <w:t>ДИСЦИПЛИНЫ</w:t>
      </w:r>
    </w:p>
    <w:p w14:paraId="6DFA3C71" w14:textId="77777777" w:rsidR="002D3B19" w:rsidRPr="00097E59" w:rsidRDefault="002D3B19" w:rsidP="002D3B19">
      <w:pPr>
        <w:pStyle w:val="114"/>
        <w:rPr>
          <w:rFonts w:ascii="Times New Roman" w:hAnsi="Times New Roman"/>
        </w:rPr>
      </w:pPr>
      <w:r w:rsidRPr="00097E59">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3B19" w:rsidRPr="00097E59" w14:paraId="414EDB70" w14:textId="77777777" w:rsidTr="002B0B8E">
        <w:trPr>
          <w:trHeight w:val="23"/>
        </w:trPr>
        <w:tc>
          <w:tcPr>
            <w:tcW w:w="2460" w:type="pct"/>
            <w:vAlign w:val="center"/>
          </w:tcPr>
          <w:p w14:paraId="33EDBD5A" w14:textId="77777777" w:rsidR="002D3B19" w:rsidRPr="00097E59" w:rsidRDefault="002D3B19" w:rsidP="002B0B8E">
            <w:pPr>
              <w:jc w:val="center"/>
              <w:rPr>
                <w:rFonts w:ascii="Times New Roman" w:hAnsi="Times New Roman" w:cs="Times New Roman"/>
                <w:b/>
                <w:sz w:val="24"/>
                <w:szCs w:val="24"/>
              </w:rPr>
            </w:pPr>
            <w:r w:rsidRPr="00097E59">
              <w:rPr>
                <w:rFonts w:ascii="Times New Roman" w:hAnsi="Times New Roman" w:cs="Times New Roman"/>
                <w:b/>
                <w:sz w:val="24"/>
                <w:szCs w:val="24"/>
              </w:rPr>
              <w:t>Наименование составных частей дисциплины</w:t>
            </w:r>
          </w:p>
        </w:tc>
        <w:tc>
          <w:tcPr>
            <w:tcW w:w="1195" w:type="pct"/>
            <w:vAlign w:val="center"/>
          </w:tcPr>
          <w:p w14:paraId="4285FABD" w14:textId="77777777" w:rsidR="002D3B19" w:rsidRPr="00097E59" w:rsidRDefault="002D3B19" w:rsidP="002B0B8E">
            <w:pPr>
              <w:jc w:val="center"/>
              <w:rPr>
                <w:rFonts w:ascii="Times New Roman" w:hAnsi="Times New Roman" w:cs="Times New Roman"/>
                <w:b/>
                <w:iCs/>
                <w:sz w:val="24"/>
                <w:szCs w:val="24"/>
              </w:rPr>
            </w:pPr>
            <w:r w:rsidRPr="00097E59">
              <w:rPr>
                <w:rFonts w:ascii="Times New Roman" w:hAnsi="Times New Roman" w:cs="Times New Roman"/>
                <w:b/>
                <w:iCs/>
                <w:sz w:val="24"/>
                <w:szCs w:val="24"/>
              </w:rPr>
              <w:t>Объем в часах</w:t>
            </w:r>
          </w:p>
        </w:tc>
        <w:tc>
          <w:tcPr>
            <w:tcW w:w="1345" w:type="pct"/>
          </w:tcPr>
          <w:p w14:paraId="28F104B8" w14:textId="77777777" w:rsidR="002D3B19" w:rsidRPr="00097E59" w:rsidRDefault="002D3B19" w:rsidP="002B0B8E">
            <w:pPr>
              <w:jc w:val="center"/>
              <w:rPr>
                <w:rFonts w:ascii="Times New Roman" w:hAnsi="Times New Roman" w:cs="Times New Roman"/>
                <w:b/>
                <w:iCs/>
                <w:sz w:val="24"/>
                <w:szCs w:val="24"/>
              </w:rPr>
            </w:pPr>
            <w:r w:rsidRPr="00097E59">
              <w:rPr>
                <w:rFonts w:ascii="Times New Roman" w:hAnsi="Times New Roman" w:cs="Times New Roman"/>
                <w:b/>
                <w:sz w:val="24"/>
                <w:szCs w:val="24"/>
              </w:rPr>
              <w:t>В т.ч. в форме практ. подготовки</w:t>
            </w:r>
          </w:p>
        </w:tc>
      </w:tr>
      <w:tr w:rsidR="002D3B19" w:rsidRPr="00097E59" w14:paraId="338542BE" w14:textId="77777777" w:rsidTr="002B0B8E">
        <w:trPr>
          <w:trHeight w:val="23"/>
        </w:trPr>
        <w:tc>
          <w:tcPr>
            <w:tcW w:w="2460" w:type="pct"/>
            <w:vAlign w:val="center"/>
          </w:tcPr>
          <w:p w14:paraId="0945344D"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Учебные занятия</w:t>
            </w:r>
          </w:p>
        </w:tc>
        <w:tc>
          <w:tcPr>
            <w:tcW w:w="1195" w:type="pct"/>
            <w:vAlign w:val="center"/>
          </w:tcPr>
          <w:p w14:paraId="3EF434EE" w14:textId="0F4455D6" w:rsidR="002D3B19" w:rsidRPr="00097E59" w:rsidRDefault="001239A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42</w:t>
            </w:r>
          </w:p>
        </w:tc>
        <w:tc>
          <w:tcPr>
            <w:tcW w:w="1345" w:type="pct"/>
            <w:vAlign w:val="center"/>
          </w:tcPr>
          <w:p w14:paraId="399F68D3" w14:textId="268CF02F" w:rsidR="002D3B19" w:rsidRPr="00097E59" w:rsidRDefault="001239A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14</w:t>
            </w:r>
          </w:p>
        </w:tc>
      </w:tr>
      <w:tr w:rsidR="002D3B19" w:rsidRPr="00097E59" w14:paraId="32A9E4A3" w14:textId="77777777" w:rsidTr="002B0B8E">
        <w:trPr>
          <w:trHeight w:val="23"/>
        </w:trPr>
        <w:tc>
          <w:tcPr>
            <w:tcW w:w="2460" w:type="pct"/>
            <w:vAlign w:val="center"/>
          </w:tcPr>
          <w:p w14:paraId="1A5E2F91"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Курсовой проект (работа)</w:t>
            </w:r>
            <w:r w:rsidRPr="00097E59">
              <w:rPr>
                <w:rStyle w:val="af3"/>
                <w:rFonts w:ascii="Times New Roman" w:hAnsi="Times New Roman"/>
                <w:bCs/>
                <w:sz w:val="24"/>
                <w:szCs w:val="24"/>
              </w:rPr>
              <w:footnoteReference w:id="11"/>
            </w:r>
          </w:p>
        </w:tc>
        <w:tc>
          <w:tcPr>
            <w:tcW w:w="1195" w:type="pct"/>
            <w:vAlign w:val="center"/>
          </w:tcPr>
          <w:p w14:paraId="2A539E86" w14:textId="638E31C9" w:rsidR="002D3B19" w:rsidRPr="00097E59" w:rsidRDefault="000E3D42"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64F55424" w14:textId="12848B65" w:rsidR="002D3B19" w:rsidRPr="00097E59" w:rsidRDefault="000E3D42"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4BF3919A" w14:textId="77777777" w:rsidTr="002B0B8E">
        <w:trPr>
          <w:trHeight w:val="23"/>
        </w:trPr>
        <w:tc>
          <w:tcPr>
            <w:tcW w:w="2460" w:type="pct"/>
            <w:vAlign w:val="center"/>
          </w:tcPr>
          <w:p w14:paraId="3AB508D9"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Самостоятельная работа</w:t>
            </w:r>
          </w:p>
        </w:tc>
        <w:tc>
          <w:tcPr>
            <w:tcW w:w="1195" w:type="pct"/>
            <w:vAlign w:val="center"/>
          </w:tcPr>
          <w:p w14:paraId="4E21392F"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6B9B9D6F"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168FE385" w14:textId="77777777" w:rsidTr="002B0B8E">
        <w:trPr>
          <w:trHeight w:val="23"/>
        </w:trPr>
        <w:tc>
          <w:tcPr>
            <w:tcW w:w="2460" w:type="pct"/>
            <w:vAlign w:val="center"/>
          </w:tcPr>
          <w:p w14:paraId="5A259889"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 xml:space="preserve">Промежуточная аттестация </w:t>
            </w:r>
          </w:p>
        </w:tc>
        <w:tc>
          <w:tcPr>
            <w:tcW w:w="1195" w:type="pct"/>
            <w:vAlign w:val="center"/>
          </w:tcPr>
          <w:p w14:paraId="6F59A692" w14:textId="2E5F52E8" w:rsidR="002D3B19" w:rsidRPr="00097E59" w:rsidRDefault="000E3D42"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5D5810F8" w14:textId="03EE2D89" w:rsidR="002D3B19" w:rsidRPr="00097E59" w:rsidRDefault="000E3D42"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2A147A92" w14:textId="77777777" w:rsidTr="002B0B8E">
        <w:trPr>
          <w:trHeight w:val="23"/>
        </w:trPr>
        <w:tc>
          <w:tcPr>
            <w:tcW w:w="2460" w:type="pct"/>
            <w:vAlign w:val="center"/>
          </w:tcPr>
          <w:p w14:paraId="29182E99"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Всего</w:t>
            </w:r>
          </w:p>
        </w:tc>
        <w:tc>
          <w:tcPr>
            <w:tcW w:w="1195" w:type="pct"/>
            <w:vAlign w:val="center"/>
          </w:tcPr>
          <w:p w14:paraId="1FC06FC9" w14:textId="43FA7E27" w:rsidR="002D3B19" w:rsidRPr="00097E59" w:rsidRDefault="001239A4" w:rsidP="002B0B8E">
            <w:pPr>
              <w:jc w:val="center"/>
              <w:rPr>
                <w:rFonts w:ascii="Times New Roman" w:hAnsi="Times New Roman" w:cs="Times New Roman"/>
                <w:b/>
                <w:sz w:val="24"/>
                <w:szCs w:val="24"/>
              </w:rPr>
            </w:pPr>
            <w:r w:rsidRPr="00097E59">
              <w:rPr>
                <w:rFonts w:ascii="Times New Roman" w:hAnsi="Times New Roman" w:cs="Times New Roman"/>
                <w:b/>
                <w:sz w:val="24"/>
                <w:szCs w:val="24"/>
              </w:rPr>
              <w:t>42</w:t>
            </w:r>
          </w:p>
        </w:tc>
        <w:tc>
          <w:tcPr>
            <w:tcW w:w="1345" w:type="pct"/>
            <w:vAlign w:val="center"/>
          </w:tcPr>
          <w:p w14:paraId="348D4172" w14:textId="3E084D4A" w:rsidR="002D3B19" w:rsidRPr="00097E59" w:rsidRDefault="001239A4" w:rsidP="002B0B8E">
            <w:pPr>
              <w:jc w:val="center"/>
              <w:rPr>
                <w:rFonts w:ascii="Times New Roman" w:hAnsi="Times New Roman" w:cs="Times New Roman"/>
                <w:b/>
                <w:sz w:val="24"/>
                <w:szCs w:val="24"/>
              </w:rPr>
            </w:pPr>
            <w:r w:rsidRPr="00097E59">
              <w:rPr>
                <w:rFonts w:ascii="Times New Roman" w:hAnsi="Times New Roman" w:cs="Times New Roman"/>
                <w:b/>
                <w:sz w:val="24"/>
                <w:szCs w:val="24"/>
              </w:rPr>
              <w:t>14</w:t>
            </w:r>
          </w:p>
        </w:tc>
      </w:tr>
    </w:tbl>
    <w:p w14:paraId="383DF62F" w14:textId="3C1A3115" w:rsidR="00097E59" w:rsidRDefault="00097E59" w:rsidP="002D3B19">
      <w:pPr>
        <w:rPr>
          <w:rFonts w:ascii="Times New Roman" w:hAnsi="Times New Roman" w:cs="Times New Roman"/>
          <w:iCs/>
          <w:sz w:val="24"/>
          <w:szCs w:val="24"/>
        </w:rPr>
      </w:pPr>
    </w:p>
    <w:p w14:paraId="53D9BB75" w14:textId="77777777" w:rsidR="00097E59" w:rsidRPr="00097E59" w:rsidRDefault="00097E59" w:rsidP="002D3B19">
      <w:pPr>
        <w:rPr>
          <w:rFonts w:ascii="Times New Roman" w:hAnsi="Times New Roman" w:cs="Times New Roman"/>
          <w:iCs/>
          <w:sz w:val="24"/>
          <w:szCs w:val="24"/>
        </w:rPr>
      </w:pPr>
    </w:p>
    <w:p w14:paraId="63E54B8D" w14:textId="77777777" w:rsidR="002D3B19" w:rsidRPr="00097E59" w:rsidRDefault="002D3B19" w:rsidP="002D3B19">
      <w:pPr>
        <w:pStyle w:val="114"/>
        <w:rPr>
          <w:rFonts w:ascii="Times New Roman" w:hAnsi="Times New Roman"/>
        </w:rPr>
      </w:pPr>
      <w:r w:rsidRPr="00097E59">
        <w:rPr>
          <w:rFonts w:ascii="Times New Roman" w:hAnsi="Times New Roman"/>
        </w:rPr>
        <w:lastRenderedPageBreak/>
        <w:t>2.2. Примерное содержание дисциплины</w:t>
      </w:r>
    </w:p>
    <w:tbl>
      <w:tblPr>
        <w:tblW w:w="9664"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67"/>
        <w:gridCol w:w="5897"/>
      </w:tblGrid>
      <w:tr w:rsidR="00625862" w:rsidRPr="00097E59" w14:paraId="66AF7BFC" w14:textId="77777777" w:rsidTr="00625862">
        <w:trPr>
          <w:trHeight w:val="276"/>
        </w:trPr>
        <w:tc>
          <w:tcPr>
            <w:tcW w:w="3767" w:type="dxa"/>
            <w:vMerge w:val="restart"/>
            <w:shd w:val="clear" w:color="auto" w:fill="auto"/>
            <w:vAlign w:val="center"/>
          </w:tcPr>
          <w:p w14:paraId="0523BD76" w14:textId="77777777" w:rsidR="00625862" w:rsidRPr="00097E59" w:rsidRDefault="00625862" w:rsidP="00625862">
            <w:pPr>
              <w:widowControl w:val="0"/>
              <w:autoSpaceDE w:val="0"/>
              <w:autoSpaceDN w:val="0"/>
              <w:jc w:val="center"/>
              <w:rPr>
                <w:rFonts w:ascii="Times New Roman" w:eastAsia="Times New Roman" w:hAnsi="Times New Roman" w:cs="Times New Roman"/>
                <w:b/>
                <w:sz w:val="24"/>
                <w:szCs w:val="24"/>
              </w:rPr>
            </w:pPr>
            <w:r w:rsidRPr="00097E59">
              <w:rPr>
                <w:rFonts w:ascii="Times New Roman" w:eastAsia="Times New Roman" w:hAnsi="Times New Roman" w:cs="Times New Roman"/>
                <w:b/>
                <w:bCs/>
                <w:color w:val="000000"/>
                <w:sz w:val="24"/>
                <w:szCs w:val="24"/>
              </w:rPr>
              <w:t xml:space="preserve">Наименование разделов и тем </w:t>
            </w:r>
          </w:p>
        </w:tc>
        <w:tc>
          <w:tcPr>
            <w:tcW w:w="5897" w:type="dxa"/>
            <w:vMerge w:val="restart"/>
            <w:shd w:val="clear" w:color="auto" w:fill="auto"/>
            <w:vAlign w:val="center"/>
          </w:tcPr>
          <w:p w14:paraId="47280E0A" w14:textId="77777777" w:rsidR="00625862" w:rsidRPr="00097E59" w:rsidRDefault="00625862" w:rsidP="00625862">
            <w:pPr>
              <w:widowControl w:val="0"/>
              <w:autoSpaceDE w:val="0"/>
              <w:autoSpaceDN w:val="0"/>
              <w:jc w:val="center"/>
              <w:rPr>
                <w:rFonts w:ascii="Times New Roman" w:eastAsia="Times New Roman" w:hAnsi="Times New Roman" w:cs="Times New Roman"/>
                <w:b/>
                <w:sz w:val="24"/>
                <w:szCs w:val="24"/>
              </w:rPr>
            </w:pPr>
            <w:r w:rsidRPr="00097E59">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r>
      <w:tr w:rsidR="00625862" w:rsidRPr="00097E59" w14:paraId="1A3442D4" w14:textId="77777777" w:rsidTr="00625862">
        <w:trPr>
          <w:trHeight w:val="278"/>
        </w:trPr>
        <w:tc>
          <w:tcPr>
            <w:tcW w:w="3767" w:type="dxa"/>
            <w:vMerge/>
          </w:tcPr>
          <w:p w14:paraId="75345107" w14:textId="77777777" w:rsidR="00625862" w:rsidRPr="00097E59" w:rsidRDefault="00625862" w:rsidP="00625862">
            <w:pPr>
              <w:widowControl w:val="0"/>
              <w:autoSpaceDE w:val="0"/>
              <w:autoSpaceDN w:val="0"/>
              <w:spacing w:line="242" w:lineRule="auto"/>
              <w:jc w:val="center"/>
              <w:rPr>
                <w:rFonts w:ascii="Times New Roman" w:eastAsia="Times New Roman" w:hAnsi="Times New Roman" w:cs="Times New Roman"/>
                <w:b/>
                <w:sz w:val="24"/>
                <w:szCs w:val="24"/>
              </w:rPr>
            </w:pPr>
          </w:p>
        </w:tc>
        <w:tc>
          <w:tcPr>
            <w:tcW w:w="5897" w:type="dxa"/>
            <w:vMerge/>
          </w:tcPr>
          <w:p w14:paraId="73157B9E" w14:textId="77777777" w:rsidR="00625862" w:rsidRPr="00097E59" w:rsidRDefault="00625862" w:rsidP="00625862">
            <w:pPr>
              <w:widowControl w:val="0"/>
              <w:autoSpaceDE w:val="0"/>
              <w:autoSpaceDN w:val="0"/>
              <w:spacing w:line="273" w:lineRule="exact"/>
              <w:jc w:val="center"/>
              <w:rPr>
                <w:rFonts w:ascii="Times New Roman" w:eastAsia="Times New Roman" w:hAnsi="Times New Roman" w:cs="Times New Roman"/>
                <w:b/>
                <w:sz w:val="24"/>
                <w:szCs w:val="24"/>
              </w:rPr>
            </w:pPr>
          </w:p>
        </w:tc>
      </w:tr>
      <w:tr w:rsidR="00625862" w:rsidRPr="00097E59" w14:paraId="4C33FEBF" w14:textId="77777777" w:rsidTr="00625862">
        <w:tc>
          <w:tcPr>
            <w:tcW w:w="3767" w:type="dxa"/>
            <w:vMerge w:val="restart"/>
          </w:tcPr>
          <w:p w14:paraId="61F47E2E" w14:textId="77777777" w:rsidR="00625862" w:rsidRPr="00097E59" w:rsidRDefault="00625862" w:rsidP="00625862">
            <w:pPr>
              <w:widowControl w:val="0"/>
              <w:autoSpaceDE w:val="0"/>
              <w:autoSpaceDN w:val="0"/>
              <w:spacing w:line="27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Введение</w:t>
            </w:r>
          </w:p>
        </w:tc>
        <w:tc>
          <w:tcPr>
            <w:tcW w:w="5897" w:type="dxa"/>
          </w:tcPr>
          <w:p w14:paraId="7B998944" w14:textId="77777777" w:rsidR="00625862" w:rsidRPr="00097E59" w:rsidRDefault="00625862" w:rsidP="00625862">
            <w:pPr>
              <w:widowControl w:val="0"/>
              <w:autoSpaceDE w:val="0"/>
              <w:autoSpaceDN w:val="0"/>
              <w:spacing w:line="27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625862" w:rsidRPr="00097E59" w14:paraId="6CF9AAF3" w14:textId="77777777" w:rsidTr="000E3D42">
        <w:tc>
          <w:tcPr>
            <w:tcW w:w="3767" w:type="dxa"/>
            <w:vMerge/>
          </w:tcPr>
          <w:p w14:paraId="01C0C7C6"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5BBC96FF" w14:textId="77777777" w:rsidR="00625862" w:rsidRPr="00097E59" w:rsidRDefault="00625862" w:rsidP="00625862">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Содержание дисциплины и ее задачи.</w:t>
            </w:r>
          </w:p>
        </w:tc>
      </w:tr>
      <w:tr w:rsidR="00625862" w:rsidRPr="00097E59" w14:paraId="38A53D57" w14:textId="77777777" w:rsidTr="000E3D42">
        <w:tc>
          <w:tcPr>
            <w:tcW w:w="3767" w:type="dxa"/>
            <w:vMerge/>
          </w:tcPr>
          <w:p w14:paraId="412015DA"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06F3237E" w14:textId="77777777" w:rsidR="00625862" w:rsidRPr="00097E59" w:rsidRDefault="00625862" w:rsidP="00625862">
            <w:pPr>
              <w:widowControl w:val="0"/>
              <w:autoSpaceDE w:val="0"/>
              <w:autoSpaceDN w:val="0"/>
              <w:spacing w:line="237"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Связь с другими общими гуманитарными и социально-экономическими, общепрофессиональными и специальными дисциплинами.</w:t>
            </w:r>
          </w:p>
        </w:tc>
      </w:tr>
      <w:tr w:rsidR="00625862" w:rsidRPr="00097E59" w14:paraId="5D676080" w14:textId="77777777" w:rsidTr="000E3D42">
        <w:tc>
          <w:tcPr>
            <w:tcW w:w="3767" w:type="dxa"/>
            <w:vMerge/>
          </w:tcPr>
          <w:p w14:paraId="362EFEA9"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43EC5AE2" w14:textId="77777777" w:rsidR="00625862" w:rsidRPr="00097E59" w:rsidRDefault="00625862" w:rsidP="00625862">
            <w:pPr>
              <w:widowControl w:val="0"/>
              <w:autoSpaceDE w:val="0"/>
              <w:autoSpaceDN w:val="0"/>
              <w:spacing w:line="242"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Значение дисциплины для процесса освоения основной профессиональной программы по специальности.</w:t>
            </w:r>
          </w:p>
        </w:tc>
      </w:tr>
      <w:tr w:rsidR="00625862" w:rsidRPr="00097E59" w14:paraId="7E6489DF" w14:textId="77777777" w:rsidTr="00625862">
        <w:tc>
          <w:tcPr>
            <w:tcW w:w="9664" w:type="dxa"/>
            <w:gridSpan w:val="2"/>
          </w:tcPr>
          <w:p w14:paraId="61EDE484" w14:textId="77777777" w:rsidR="00625862" w:rsidRPr="00097E59" w:rsidRDefault="00625862" w:rsidP="00625862">
            <w:pPr>
              <w:widowControl w:val="0"/>
              <w:tabs>
                <w:tab w:val="left" w:pos="1500"/>
              </w:tabs>
              <w:autoSpaceDE w:val="0"/>
              <w:autoSpaceDN w:val="0"/>
              <w:spacing w:line="27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Раздел 1. Право и экономика</w:t>
            </w:r>
          </w:p>
        </w:tc>
      </w:tr>
      <w:tr w:rsidR="00625862" w:rsidRPr="00097E59" w14:paraId="5864D6B9" w14:textId="77777777" w:rsidTr="00625862">
        <w:tc>
          <w:tcPr>
            <w:tcW w:w="3767" w:type="dxa"/>
            <w:vMerge w:val="restart"/>
          </w:tcPr>
          <w:p w14:paraId="720A1BC2" w14:textId="77777777" w:rsidR="00625862" w:rsidRPr="00097E59" w:rsidRDefault="00625862" w:rsidP="00625862">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Тема 1.1.Правовое регулирование экономических отношений.</w:t>
            </w:r>
          </w:p>
        </w:tc>
        <w:tc>
          <w:tcPr>
            <w:tcW w:w="5897" w:type="dxa"/>
          </w:tcPr>
          <w:p w14:paraId="08D7C31D" w14:textId="77777777" w:rsidR="00625862" w:rsidRPr="00097E59" w:rsidRDefault="00625862" w:rsidP="00625862">
            <w:pPr>
              <w:widowControl w:val="0"/>
              <w:autoSpaceDE w:val="0"/>
              <w:autoSpaceDN w:val="0"/>
              <w:spacing w:line="27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625862" w:rsidRPr="00097E59" w14:paraId="0415A169" w14:textId="77777777" w:rsidTr="000E3D42">
        <w:tc>
          <w:tcPr>
            <w:tcW w:w="3767" w:type="dxa"/>
            <w:vMerge/>
          </w:tcPr>
          <w:p w14:paraId="2F8E50F9"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01C52B2A" w14:textId="77777777" w:rsidR="00625862" w:rsidRPr="00097E59" w:rsidRDefault="00625862" w:rsidP="00625862">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Рыночная экономика как объект воздействия права.</w:t>
            </w:r>
          </w:p>
        </w:tc>
      </w:tr>
      <w:tr w:rsidR="00625862" w:rsidRPr="00097E59" w14:paraId="44D5A67E" w14:textId="77777777" w:rsidTr="000E3D42">
        <w:tc>
          <w:tcPr>
            <w:tcW w:w="3767" w:type="dxa"/>
            <w:vMerge/>
          </w:tcPr>
          <w:p w14:paraId="4CDDE0A2"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76FF8D1E" w14:textId="77777777" w:rsidR="00625862" w:rsidRPr="00097E59" w:rsidRDefault="00625862" w:rsidP="00625862">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Понятие предпринимательской деятельности, ее признаки.</w:t>
            </w:r>
          </w:p>
        </w:tc>
      </w:tr>
      <w:tr w:rsidR="00625862" w:rsidRPr="00097E59" w14:paraId="148E8476" w14:textId="77777777" w:rsidTr="000E3D42">
        <w:tc>
          <w:tcPr>
            <w:tcW w:w="3767" w:type="dxa"/>
            <w:vMerge/>
          </w:tcPr>
          <w:p w14:paraId="53610D82"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4D5016FB" w14:textId="77777777" w:rsidR="00625862" w:rsidRPr="00097E59" w:rsidRDefault="00625862" w:rsidP="00625862">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Отрасли права, регулирующие хозяйственные отношения в РФ, их источники.</w:t>
            </w:r>
          </w:p>
        </w:tc>
      </w:tr>
      <w:tr w:rsidR="00625862" w:rsidRPr="00097E59" w14:paraId="6BBCBE7C" w14:textId="77777777" w:rsidTr="000E3D42">
        <w:tc>
          <w:tcPr>
            <w:tcW w:w="3767" w:type="dxa"/>
            <w:vMerge/>
          </w:tcPr>
          <w:p w14:paraId="3A7C5E36"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50371210" w14:textId="77777777" w:rsidR="00625862" w:rsidRPr="00097E59" w:rsidRDefault="00625862" w:rsidP="00625862">
            <w:pPr>
              <w:widowControl w:val="0"/>
              <w:autoSpaceDE w:val="0"/>
              <w:autoSpaceDN w:val="0"/>
              <w:spacing w:line="257"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625862" w:rsidRPr="00097E59" w14:paraId="0BA4D586" w14:textId="77777777" w:rsidTr="000E3D42">
        <w:tc>
          <w:tcPr>
            <w:tcW w:w="3767" w:type="dxa"/>
            <w:vMerge/>
          </w:tcPr>
          <w:p w14:paraId="42E4909C"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558C8A5C" w14:textId="77777777" w:rsidR="00625862" w:rsidRPr="00097E59" w:rsidRDefault="00625862" w:rsidP="00625862">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Ознакомление с изменениями субъектов РФ, входящих в состав РФ</w:t>
            </w:r>
          </w:p>
        </w:tc>
      </w:tr>
      <w:tr w:rsidR="00625862" w:rsidRPr="00097E59" w14:paraId="1D6DDE79" w14:textId="77777777" w:rsidTr="00625862">
        <w:tc>
          <w:tcPr>
            <w:tcW w:w="3767" w:type="dxa"/>
            <w:vMerge w:val="restart"/>
          </w:tcPr>
          <w:p w14:paraId="4DA030F3" w14:textId="77777777" w:rsidR="00625862" w:rsidRPr="00097E59" w:rsidRDefault="00625862" w:rsidP="00625862">
            <w:pPr>
              <w:widowControl w:val="0"/>
              <w:autoSpaceDE w:val="0"/>
              <w:autoSpaceDN w:val="0"/>
              <w:spacing w:line="272"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Тема 1.2.</w:t>
            </w:r>
          </w:p>
          <w:p w14:paraId="1582A7C2" w14:textId="77777777" w:rsidR="00625862" w:rsidRPr="00097E59" w:rsidRDefault="00625862" w:rsidP="00625862">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Правовое положение субъектов предпринимательской деятельности.</w:t>
            </w:r>
          </w:p>
        </w:tc>
        <w:tc>
          <w:tcPr>
            <w:tcW w:w="5897" w:type="dxa"/>
          </w:tcPr>
          <w:p w14:paraId="506A69E9" w14:textId="77777777" w:rsidR="00625862" w:rsidRPr="00097E59" w:rsidRDefault="00625862" w:rsidP="00625862">
            <w:pPr>
              <w:widowControl w:val="0"/>
              <w:autoSpaceDE w:val="0"/>
              <w:autoSpaceDN w:val="0"/>
              <w:spacing w:line="25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625862" w:rsidRPr="00097E59" w14:paraId="241D9D38" w14:textId="77777777" w:rsidTr="00625862">
        <w:tc>
          <w:tcPr>
            <w:tcW w:w="3767" w:type="dxa"/>
            <w:vMerge/>
          </w:tcPr>
          <w:p w14:paraId="1AFC7EBB"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63969D4E" w14:textId="77777777" w:rsidR="00625862" w:rsidRPr="00097E59" w:rsidRDefault="00625862" w:rsidP="00625862">
            <w:pPr>
              <w:widowControl w:val="0"/>
              <w:autoSpaceDE w:val="0"/>
              <w:autoSpaceDN w:val="0"/>
              <w:spacing w:line="27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Понятие и признаки субъектов предпринимательской деятельности.</w:t>
            </w:r>
          </w:p>
        </w:tc>
      </w:tr>
      <w:tr w:rsidR="00625862" w:rsidRPr="00097E59" w14:paraId="49C53EA6" w14:textId="77777777" w:rsidTr="00625862">
        <w:tc>
          <w:tcPr>
            <w:tcW w:w="3767" w:type="dxa"/>
            <w:vMerge/>
          </w:tcPr>
          <w:p w14:paraId="1F2525B1"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6F23C18D" w14:textId="77777777" w:rsidR="00625862" w:rsidRPr="00097E59" w:rsidRDefault="00625862" w:rsidP="00625862">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Виды субъектов предпринимательского права.</w:t>
            </w:r>
          </w:p>
        </w:tc>
      </w:tr>
      <w:tr w:rsidR="00625862" w:rsidRPr="00097E59" w14:paraId="5615601E" w14:textId="77777777" w:rsidTr="00625862">
        <w:tc>
          <w:tcPr>
            <w:tcW w:w="3767" w:type="dxa"/>
            <w:vMerge/>
          </w:tcPr>
          <w:p w14:paraId="2F014D08"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5FF506DE" w14:textId="77777777" w:rsidR="00625862" w:rsidRPr="00097E59" w:rsidRDefault="00625862" w:rsidP="00625862">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Право собственности. Правомочия собственника.</w:t>
            </w:r>
          </w:p>
        </w:tc>
      </w:tr>
      <w:tr w:rsidR="00625862" w:rsidRPr="00097E59" w14:paraId="6F7A772A" w14:textId="77777777" w:rsidTr="00625862">
        <w:tc>
          <w:tcPr>
            <w:tcW w:w="3767" w:type="dxa"/>
            <w:vMerge/>
          </w:tcPr>
          <w:p w14:paraId="0D154734"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04594360" w14:textId="77777777" w:rsidR="00625862" w:rsidRPr="00097E59" w:rsidRDefault="00625862" w:rsidP="00625862">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Право хозяйственного ведения и право оперативного управления.</w:t>
            </w:r>
          </w:p>
        </w:tc>
      </w:tr>
      <w:tr w:rsidR="00625862" w:rsidRPr="00097E59" w14:paraId="323D98CB" w14:textId="77777777" w:rsidTr="00625862">
        <w:tc>
          <w:tcPr>
            <w:tcW w:w="3767" w:type="dxa"/>
            <w:vMerge/>
          </w:tcPr>
          <w:p w14:paraId="483A766D"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05DE0A4B" w14:textId="77777777" w:rsidR="00625862" w:rsidRPr="00097E59" w:rsidRDefault="00625862" w:rsidP="00625862">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Формы собственности по российскому законодательству.</w:t>
            </w:r>
          </w:p>
        </w:tc>
      </w:tr>
      <w:tr w:rsidR="00625862" w:rsidRPr="00097E59" w14:paraId="11A201A4" w14:textId="77777777" w:rsidTr="00625862">
        <w:tc>
          <w:tcPr>
            <w:tcW w:w="3767" w:type="dxa"/>
            <w:vMerge/>
          </w:tcPr>
          <w:p w14:paraId="001B6A68"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36CDD646" w14:textId="77777777" w:rsidR="00625862" w:rsidRPr="00097E59" w:rsidRDefault="00625862" w:rsidP="00625862">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Понятие юридического лица, его признаки.</w:t>
            </w:r>
          </w:p>
        </w:tc>
      </w:tr>
      <w:tr w:rsidR="00625862" w:rsidRPr="00097E59" w14:paraId="6789E3D4" w14:textId="77777777" w:rsidTr="00625862">
        <w:tc>
          <w:tcPr>
            <w:tcW w:w="3767" w:type="dxa"/>
            <w:vMerge/>
          </w:tcPr>
          <w:p w14:paraId="0F25BA03"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355DB8DE" w14:textId="77777777" w:rsidR="00625862" w:rsidRPr="00097E59" w:rsidRDefault="00625862" w:rsidP="00625862">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Организационно-правовые формы юридических лиц.</w:t>
            </w:r>
          </w:p>
        </w:tc>
      </w:tr>
      <w:tr w:rsidR="00625862" w:rsidRPr="00097E59" w14:paraId="743DB18D" w14:textId="77777777" w:rsidTr="00625862">
        <w:tc>
          <w:tcPr>
            <w:tcW w:w="3767" w:type="dxa"/>
            <w:vMerge/>
          </w:tcPr>
          <w:p w14:paraId="2FF62B49"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11E75F3F"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Создание, реорганизация, ликвидация юридических лиц.</w:t>
            </w:r>
          </w:p>
        </w:tc>
      </w:tr>
      <w:tr w:rsidR="00625862" w:rsidRPr="00097E59" w14:paraId="545983CF" w14:textId="77777777" w:rsidTr="00625862">
        <w:tc>
          <w:tcPr>
            <w:tcW w:w="3767" w:type="dxa"/>
            <w:vMerge/>
          </w:tcPr>
          <w:p w14:paraId="7DD15ADE"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6397DF2C"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Индивидуальные предприниматели (граждане), их права и обязанности.</w:t>
            </w:r>
          </w:p>
        </w:tc>
      </w:tr>
      <w:tr w:rsidR="00625862" w:rsidRPr="00097E59" w14:paraId="20B90447" w14:textId="77777777" w:rsidTr="00625862">
        <w:tc>
          <w:tcPr>
            <w:tcW w:w="3767" w:type="dxa"/>
            <w:vMerge/>
          </w:tcPr>
          <w:p w14:paraId="09227A76"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0AC0C7AE" w14:textId="77777777" w:rsidR="00625862" w:rsidRPr="00097E59" w:rsidRDefault="00625862" w:rsidP="00625862">
            <w:pPr>
              <w:widowControl w:val="0"/>
              <w:autoSpaceDE w:val="0"/>
              <w:autoSpaceDN w:val="0"/>
              <w:spacing w:line="264"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Несостоятельность (банкротство) субъектов предпринимательской деятельности: понятие, признаки, порядок.</w:t>
            </w:r>
          </w:p>
        </w:tc>
      </w:tr>
      <w:tr w:rsidR="00625862" w:rsidRPr="00097E59" w14:paraId="154FFFE5" w14:textId="77777777" w:rsidTr="00625862">
        <w:tc>
          <w:tcPr>
            <w:tcW w:w="3767" w:type="dxa"/>
            <w:vMerge/>
          </w:tcPr>
          <w:p w14:paraId="74E5D5C1"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304655A2" w14:textId="77777777" w:rsidR="00625862" w:rsidRPr="00097E59" w:rsidRDefault="00625862" w:rsidP="00625862">
            <w:pPr>
              <w:widowControl w:val="0"/>
              <w:autoSpaceDE w:val="0"/>
              <w:autoSpaceDN w:val="0"/>
              <w:spacing w:line="245"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w:t>
            </w:r>
          </w:p>
        </w:tc>
      </w:tr>
      <w:tr w:rsidR="00625862" w:rsidRPr="00097E59" w14:paraId="23CB0731" w14:textId="77777777" w:rsidTr="00625862">
        <w:tc>
          <w:tcPr>
            <w:tcW w:w="3767" w:type="dxa"/>
            <w:vMerge/>
          </w:tcPr>
          <w:p w14:paraId="3918B814"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045AA079" w14:textId="77777777" w:rsidR="00625862" w:rsidRPr="00097E59" w:rsidRDefault="00625862" w:rsidP="00625862">
            <w:pPr>
              <w:widowControl w:val="0"/>
              <w:autoSpaceDE w:val="0"/>
              <w:autoSpaceDN w:val="0"/>
              <w:spacing w:line="25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«Определение правомочий собственника транспортного средства»</w:t>
            </w:r>
          </w:p>
        </w:tc>
      </w:tr>
      <w:tr w:rsidR="00625862" w:rsidRPr="00097E59" w14:paraId="2505FED3" w14:textId="77777777" w:rsidTr="00625862">
        <w:tc>
          <w:tcPr>
            <w:tcW w:w="3767" w:type="dxa"/>
            <w:vMerge/>
          </w:tcPr>
          <w:p w14:paraId="3EDFB659"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27633C1D" w14:textId="77777777" w:rsidR="00625862" w:rsidRPr="00097E59" w:rsidRDefault="00625862" w:rsidP="00625862">
            <w:pPr>
              <w:widowControl w:val="0"/>
              <w:autoSpaceDE w:val="0"/>
              <w:autoSpaceDN w:val="0"/>
              <w:spacing w:line="25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625862" w:rsidRPr="00097E59" w14:paraId="7AF014C3" w14:textId="77777777" w:rsidTr="00625862">
        <w:tc>
          <w:tcPr>
            <w:tcW w:w="3767" w:type="dxa"/>
            <w:vMerge/>
          </w:tcPr>
          <w:p w14:paraId="720DB9C5"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139CA199" w14:textId="77777777" w:rsidR="00625862" w:rsidRPr="00097E59" w:rsidRDefault="00625862" w:rsidP="00625862">
            <w:pPr>
              <w:widowControl w:val="0"/>
              <w:autoSpaceDE w:val="0"/>
              <w:autoSpaceDN w:val="0"/>
              <w:spacing w:line="262"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Подготовка к выступлению по теме: «Организационно-правовые формы юридических лиц». Составление передаточного акта или разделительного баланса.</w:t>
            </w:r>
          </w:p>
        </w:tc>
      </w:tr>
      <w:tr w:rsidR="00625862" w:rsidRPr="00097E59" w14:paraId="35C5707E" w14:textId="77777777" w:rsidTr="00625862">
        <w:tc>
          <w:tcPr>
            <w:tcW w:w="3767" w:type="dxa"/>
            <w:vMerge w:val="restart"/>
          </w:tcPr>
          <w:p w14:paraId="67598728" w14:textId="77777777" w:rsidR="00625862" w:rsidRPr="00097E59" w:rsidRDefault="00625862" w:rsidP="00625862">
            <w:pPr>
              <w:widowControl w:val="0"/>
              <w:autoSpaceDE w:val="0"/>
              <w:autoSpaceDN w:val="0"/>
              <w:spacing w:line="237" w:lineRule="auto"/>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Тема 1.3. Экономические споры.</w:t>
            </w:r>
          </w:p>
        </w:tc>
        <w:tc>
          <w:tcPr>
            <w:tcW w:w="5897" w:type="dxa"/>
          </w:tcPr>
          <w:p w14:paraId="70A2EF5B" w14:textId="77777777" w:rsidR="00625862" w:rsidRPr="00097E59" w:rsidRDefault="00625862" w:rsidP="00625862">
            <w:pPr>
              <w:widowControl w:val="0"/>
              <w:autoSpaceDE w:val="0"/>
              <w:autoSpaceDN w:val="0"/>
              <w:spacing w:line="25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625862" w:rsidRPr="00097E59" w14:paraId="233E973B" w14:textId="77777777" w:rsidTr="000E3D42">
        <w:tc>
          <w:tcPr>
            <w:tcW w:w="3767" w:type="dxa"/>
            <w:vMerge/>
          </w:tcPr>
          <w:p w14:paraId="7279641E"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3602C4A4"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Понятие экономических споров.</w:t>
            </w:r>
          </w:p>
        </w:tc>
      </w:tr>
      <w:tr w:rsidR="00625862" w:rsidRPr="00097E59" w14:paraId="43285F1D" w14:textId="77777777" w:rsidTr="000E3D42">
        <w:tc>
          <w:tcPr>
            <w:tcW w:w="3767" w:type="dxa"/>
            <w:vMerge/>
          </w:tcPr>
          <w:p w14:paraId="333C6922"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2F9A07C2"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 xml:space="preserve">Виды экономических споров: преддоговорные споры; споры, связанные с нарушением прав собственника; споры, связанные с причинением убытков; споры с </w:t>
            </w:r>
            <w:r w:rsidRPr="00097E59">
              <w:rPr>
                <w:rFonts w:ascii="Times New Roman" w:eastAsia="Times New Roman" w:hAnsi="Times New Roman" w:cs="Times New Roman"/>
                <w:sz w:val="24"/>
                <w:szCs w:val="24"/>
              </w:rPr>
              <w:lastRenderedPageBreak/>
              <w:t>государственными органами; споры о деловой репутации и товарных знаках.</w:t>
            </w:r>
          </w:p>
        </w:tc>
      </w:tr>
      <w:tr w:rsidR="00625862" w:rsidRPr="00097E59" w14:paraId="3DA8A6D7" w14:textId="77777777" w:rsidTr="000E3D42">
        <w:tc>
          <w:tcPr>
            <w:tcW w:w="3767" w:type="dxa"/>
            <w:vMerge/>
          </w:tcPr>
          <w:p w14:paraId="7ED5B9DE"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68486DC9"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Досудебный (претензионный) порядок рассмотрения споров, его значение.</w:t>
            </w:r>
          </w:p>
        </w:tc>
      </w:tr>
      <w:tr w:rsidR="00625862" w:rsidRPr="00097E59" w14:paraId="6037ADAC" w14:textId="77777777" w:rsidTr="000E3D42">
        <w:tc>
          <w:tcPr>
            <w:tcW w:w="3767" w:type="dxa"/>
            <w:vMerge/>
          </w:tcPr>
          <w:p w14:paraId="0A155263"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6F064FFE"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Подведомственность и подсудность экономических споров.</w:t>
            </w:r>
          </w:p>
        </w:tc>
      </w:tr>
      <w:tr w:rsidR="00625862" w:rsidRPr="00097E59" w14:paraId="5DCA31FA" w14:textId="77777777" w:rsidTr="000E3D42">
        <w:tc>
          <w:tcPr>
            <w:tcW w:w="3767" w:type="dxa"/>
            <w:vMerge/>
          </w:tcPr>
          <w:p w14:paraId="530E76A0"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6CE9BB7A"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Сроки исковой давности.</w:t>
            </w:r>
          </w:p>
        </w:tc>
      </w:tr>
      <w:tr w:rsidR="00625862" w:rsidRPr="00097E59" w14:paraId="2C2A3C1B" w14:textId="77777777" w:rsidTr="000E3D42">
        <w:tc>
          <w:tcPr>
            <w:tcW w:w="3767" w:type="dxa"/>
            <w:vMerge/>
          </w:tcPr>
          <w:p w14:paraId="30EC2AFF"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6F3A570B" w14:textId="77777777" w:rsidR="00625862" w:rsidRPr="00097E59" w:rsidRDefault="00625862" w:rsidP="00625862">
            <w:pPr>
              <w:widowControl w:val="0"/>
              <w:autoSpaceDE w:val="0"/>
              <w:autoSpaceDN w:val="0"/>
              <w:spacing w:line="245"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w:t>
            </w:r>
          </w:p>
        </w:tc>
      </w:tr>
      <w:tr w:rsidR="00625862" w:rsidRPr="00097E59" w14:paraId="64FA75D9" w14:textId="77777777" w:rsidTr="000E3D42">
        <w:tc>
          <w:tcPr>
            <w:tcW w:w="3767" w:type="dxa"/>
            <w:vMerge/>
          </w:tcPr>
          <w:p w14:paraId="6B509C11"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0E80243A" w14:textId="77777777" w:rsidR="00625862" w:rsidRPr="00097E59" w:rsidRDefault="00625862" w:rsidP="00625862">
            <w:pPr>
              <w:widowControl w:val="0"/>
              <w:autoSpaceDE w:val="0"/>
              <w:autoSpaceDN w:val="0"/>
              <w:spacing w:line="264"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Составление искового заявления в арбитражный суд</w:t>
            </w:r>
          </w:p>
        </w:tc>
      </w:tr>
      <w:tr w:rsidR="00625862" w:rsidRPr="00097E59" w14:paraId="71E7AF1B" w14:textId="77777777" w:rsidTr="000E3D42">
        <w:tc>
          <w:tcPr>
            <w:tcW w:w="3767" w:type="dxa"/>
            <w:vMerge/>
          </w:tcPr>
          <w:p w14:paraId="7787E92F"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3409AABC" w14:textId="77777777" w:rsidR="00625862" w:rsidRPr="00097E59" w:rsidRDefault="00625862" w:rsidP="00625862">
            <w:pPr>
              <w:widowControl w:val="0"/>
              <w:autoSpaceDE w:val="0"/>
              <w:autoSpaceDN w:val="0"/>
              <w:spacing w:line="27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625862" w:rsidRPr="00097E59" w14:paraId="6F57D88F" w14:textId="77777777" w:rsidTr="000E3D42">
        <w:tc>
          <w:tcPr>
            <w:tcW w:w="3767" w:type="dxa"/>
            <w:vMerge/>
          </w:tcPr>
          <w:p w14:paraId="6035A394"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04D15FE0"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Составление схемы рассмотрения споров в досудебном порядке.</w:t>
            </w:r>
          </w:p>
        </w:tc>
      </w:tr>
      <w:tr w:rsidR="00625862" w:rsidRPr="00097E59" w14:paraId="7D48A6BA" w14:textId="77777777" w:rsidTr="00625862">
        <w:tc>
          <w:tcPr>
            <w:tcW w:w="9664" w:type="dxa"/>
            <w:gridSpan w:val="2"/>
          </w:tcPr>
          <w:p w14:paraId="181BCB08" w14:textId="77777777" w:rsidR="00625862" w:rsidRPr="00097E59" w:rsidRDefault="00625862" w:rsidP="00625862">
            <w:pPr>
              <w:widowControl w:val="0"/>
              <w:tabs>
                <w:tab w:val="left" w:pos="1797"/>
              </w:tabs>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Раздел 2. Труд и социальная защита.</w:t>
            </w:r>
          </w:p>
        </w:tc>
      </w:tr>
      <w:tr w:rsidR="00625862" w:rsidRPr="00097E59" w14:paraId="2CF0AA2A" w14:textId="77777777" w:rsidTr="00625862">
        <w:tc>
          <w:tcPr>
            <w:tcW w:w="3767" w:type="dxa"/>
            <w:vMerge w:val="restart"/>
          </w:tcPr>
          <w:p w14:paraId="67312FF2" w14:textId="77777777" w:rsidR="00625862" w:rsidRPr="00097E59" w:rsidRDefault="00625862" w:rsidP="00625862">
            <w:pPr>
              <w:widowControl w:val="0"/>
              <w:autoSpaceDE w:val="0"/>
              <w:autoSpaceDN w:val="0"/>
              <w:jc w:val="both"/>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Тема 2.1. Трудовое право, как отрасль права.</w:t>
            </w:r>
          </w:p>
        </w:tc>
        <w:tc>
          <w:tcPr>
            <w:tcW w:w="5897" w:type="dxa"/>
          </w:tcPr>
          <w:p w14:paraId="650932D9" w14:textId="77777777" w:rsidR="00625862" w:rsidRPr="00097E59" w:rsidRDefault="00625862" w:rsidP="00625862">
            <w:pPr>
              <w:widowControl w:val="0"/>
              <w:autoSpaceDE w:val="0"/>
              <w:autoSpaceDN w:val="0"/>
              <w:spacing w:line="25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625862" w:rsidRPr="00097E59" w14:paraId="19AA5199" w14:textId="77777777" w:rsidTr="00625862">
        <w:tc>
          <w:tcPr>
            <w:tcW w:w="3767" w:type="dxa"/>
            <w:vMerge/>
          </w:tcPr>
          <w:p w14:paraId="27BCE659"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14DDBD0D"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Понятие трудового права.</w:t>
            </w:r>
          </w:p>
        </w:tc>
      </w:tr>
      <w:tr w:rsidR="00625862" w:rsidRPr="00097E59" w14:paraId="78F3A615" w14:textId="77777777" w:rsidTr="00625862">
        <w:tc>
          <w:tcPr>
            <w:tcW w:w="3767" w:type="dxa"/>
            <w:vMerge/>
          </w:tcPr>
          <w:p w14:paraId="36092510"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17DF9F6C"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Источники трудового права.</w:t>
            </w:r>
          </w:p>
        </w:tc>
      </w:tr>
      <w:tr w:rsidR="00625862" w:rsidRPr="00097E59" w14:paraId="39E8190A" w14:textId="77777777" w:rsidTr="00625862">
        <w:tc>
          <w:tcPr>
            <w:tcW w:w="3767" w:type="dxa"/>
            <w:vMerge/>
          </w:tcPr>
          <w:p w14:paraId="36376825"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06A3184E" w14:textId="77777777" w:rsidR="00625862" w:rsidRPr="00097E59" w:rsidRDefault="00625862" w:rsidP="00625862">
            <w:pPr>
              <w:widowControl w:val="0"/>
              <w:autoSpaceDE w:val="0"/>
              <w:autoSpaceDN w:val="0"/>
              <w:spacing w:line="269"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Трудовой кодекс РФ.</w:t>
            </w:r>
          </w:p>
        </w:tc>
      </w:tr>
      <w:tr w:rsidR="00625862" w:rsidRPr="00097E59" w14:paraId="7FD8AF28" w14:textId="77777777" w:rsidTr="00625862">
        <w:tc>
          <w:tcPr>
            <w:tcW w:w="3767" w:type="dxa"/>
            <w:vMerge/>
          </w:tcPr>
          <w:p w14:paraId="18157106"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099DA53C"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Основания возникновения, изменения и прекращения трудового правоотношения.</w:t>
            </w:r>
          </w:p>
        </w:tc>
      </w:tr>
      <w:tr w:rsidR="00625862" w:rsidRPr="00097E59" w14:paraId="532CB995" w14:textId="77777777" w:rsidTr="00625862">
        <w:tc>
          <w:tcPr>
            <w:tcW w:w="3767" w:type="dxa"/>
            <w:vMerge/>
          </w:tcPr>
          <w:p w14:paraId="36C492DC"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2E42C92E"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Структура трудового правоотношения.</w:t>
            </w:r>
          </w:p>
        </w:tc>
      </w:tr>
      <w:tr w:rsidR="00625862" w:rsidRPr="00097E59" w14:paraId="01648A64" w14:textId="77777777" w:rsidTr="00625862">
        <w:tc>
          <w:tcPr>
            <w:tcW w:w="3767" w:type="dxa"/>
            <w:vMerge/>
          </w:tcPr>
          <w:p w14:paraId="75D87B18"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0CF72C20"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Субъекты трудового правоотношения.</w:t>
            </w:r>
          </w:p>
        </w:tc>
      </w:tr>
      <w:tr w:rsidR="00625862" w:rsidRPr="00097E59" w14:paraId="2C8DE7FA" w14:textId="77777777" w:rsidTr="00625862">
        <w:tc>
          <w:tcPr>
            <w:tcW w:w="3767" w:type="dxa"/>
            <w:vMerge/>
          </w:tcPr>
          <w:p w14:paraId="091DCBBD"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571DC7FC" w14:textId="77777777" w:rsidR="00625862" w:rsidRPr="00097E59" w:rsidRDefault="00625862" w:rsidP="00625862">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625862" w:rsidRPr="00097E59" w14:paraId="36D22F79" w14:textId="77777777" w:rsidTr="00625862">
        <w:tc>
          <w:tcPr>
            <w:tcW w:w="3767" w:type="dxa"/>
            <w:vMerge/>
          </w:tcPr>
          <w:p w14:paraId="5B09204F"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08296346" w14:textId="77777777" w:rsidR="00625862" w:rsidRPr="00097E59" w:rsidRDefault="00625862" w:rsidP="00625862">
            <w:pPr>
              <w:widowControl w:val="0"/>
              <w:autoSpaceDE w:val="0"/>
              <w:autoSpaceDN w:val="0"/>
              <w:spacing w:line="264"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Составление кроссвордов по теме: «Основания для возникновения, изменения и прекращения трудового договора».</w:t>
            </w:r>
          </w:p>
        </w:tc>
      </w:tr>
      <w:tr w:rsidR="00625862" w:rsidRPr="00097E59" w14:paraId="28C8E79D" w14:textId="77777777" w:rsidTr="00625862">
        <w:tc>
          <w:tcPr>
            <w:tcW w:w="3767" w:type="dxa"/>
            <w:vMerge w:val="restart"/>
          </w:tcPr>
          <w:p w14:paraId="387413E4" w14:textId="77777777" w:rsidR="00625862" w:rsidRPr="00097E59" w:rsidRDefault="00625862" w:rsidP="00625862">
            <w:pPr>
              <w:widowControl w:val="0"/>
              <w:tabs>
                <w:tab w:val="left" w:pos="1323"/>
              </w:tabs>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Тема 2.2. Правовое регулирование занятости и трудо способности.</w:t>
            </w:r>
          </w:p>
        </w:tc>
        <w:tc>
          <w:tcPr>
            <w:tcW w:w="5897" w:type="dxa"/>
          </w:tcPr>
          <w:p w14:paraId="582BF0FC" w14:textId="77777777" w:rsidR="00625862" w:rsidRPr="00097E59" w:rsidRDefault="00625862" w:rsidP="00625862">
            <w:pPr>
              <w:widowControl w:val="0"/>
              <w:autoSpaceDE w:val="0"/>
              <w:autoSpaceDN w:val="0"/>
              <w:spacing w:line="25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625862" w:rsidRPr="00097E59" w14:paraId="717D3D80" w14:textId="77777777" w:rsidTr="000E3D42">
        <w:tc>
          <w:tcPr>
            <w:tcW w:w="3767" w:type="dxa"/>
            <w:vMerge/>
          </w:tcPr>
          <w:p w14:paraId="3E6A3360"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0B41AC57" w14:textId="77777777" w:rsidR="00625862" w:rsidRPr="00097E59" w:rsidRDefault="00625862" w:rsidP="00625862">
            <w:pPr>
              <w:widowControl w:val="0"/>
              <w:autoSpaceDE w:val="0"/>
              <w:autoSpaceDN w:val="0"/>
              <w:spacing w:line="25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Общая характеристика законодательства РФ о трудоустройстве и занятости населения.</w:t>
            </w:r>
          </w:p>
        </w:tc>
      </w:tr>
      <w:tr w:rsidR="00625862" w:rsidRPr="00097E59" w14:paraId="2D201CEC" w14:textId="77777777" w:rsidTr="000E3D42">
        <w:tc>
          <w:tcPr>
            <w:tcW w:w="3767" w:type="dxa"/>
            <w:vMerge/>
          </w:tcPr>
          <w:p w14:paraId="6CAD44AB"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4E3046FC" w14:textId="77777777" w:rsidR="00625862" w:rsidRPr="00097E59" w:rsidRDefault="00625862" w:rsidP="00625862">
            <w:pPr>
              <w:widowControl w:val="0"/>
              <w:autoSpaceDE w:val="0"/>
              <w:autoSpaceDN w:val="0"/>
              <w:spacing w:line="25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Государственные органы занятости населения, их права и обязанности.</w:t>
            </w:r>
          </w:p>
        </w:tc>
      </w:tr>
      <w:tr w:rsidR="00625862" w:rsidRPr="00097E59" w14:paraId="4B0D1BFB" w14:textId="77777777" w:rsidTr="000E3D42">
        <w:tc>
          <w:tcPr>
            <w:tcW w:w="3767" w:type="dxa"/>
            <w:vMerge/>
          </w:tcPr>
          <w:p w14:paraId="44024860"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269F5F05"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Негосударственные организации, оказывающие услуги по трудоустройству граждан.</w:t>
            </w:r>
          </w:p>
        </w:tc>
      </w:tr>
      <w:tr w:rsidR="00625862" w:rsidRPr="00097E59" w14:paraId="6C9B390E" w14:textId="77777777" w:rsidTr="000E3D42">
        <w:tc>
          <w:tcPr>
            <w:tcW w:w="3767" w:type="dxa"/>
            <w:vMerge/>
          </w:tcPr>
          <w:p w14:paraId="50F74BDE"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3A265BC4"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Понятие и формы занятости.</w:t>
            </w:r>
          </w:p>
        </w:tc>
      </w:tr>
      <w:tr w:rsidR="00625862" w:rsidRPr="00097E59" w14:paraId="16F65302" w14:textId="77777777" w:rsidTr="000E3D42">
        <w:tc>
          <w:tcPr>
            <w:tcW w:w="3767" w:type="dxa"/>
            <w:vMerge/>
          </w:tcPr>
          <w:p w14:paraId="19E8B989"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10228288"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Порядок и условия признания гражданина безработным.</w:t>
            </w:r>
          </w:p>
        </w:tc>
      </w:tr>
      <w:tr w:rsidR="00625862" w:rsidRPr="00097E59" w14:paraId="0848912C" w14:textId="77777777" w:rsidTr="000E3D42">
        <w:tc>
          <w:tcPr>
            <w:tcW w:w="3767" w:type="dxa"/>
            <w:vMerge/>
          </w:tcPr>
          <w:p w14:paraId="02DB1EAA"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2B34164F" w14:textId="77777777" w:rsidR="00625862" w:rsidRPr="00097E59" w:rsidRDefault="00625862" w:rsidP="00625862">
            <w:pPr>
              <w:widowControl w:val="0"/>
              <w:autoSpaceDE w:val="0"/>
              <w:autoSpaceDN w:val="0"/>
              <w:spacing w:line="264"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Правовой статус безработного.</w:t>
            </w:r>
          </w:p>
        </w:tc>
      </w:tr>
      <w:tr w:rsidR="00625862" w:rsidRPr="00097E59" w14:paraId="4D48A13E" w14:textId="77777777" w:rsidTr="000E3D42">
        <w:tc>
          <w:tcPr>
            <w:tcW w:w="3767" w:type="dxa"/>
            <w:vMerge/>
          </w:tcPr>
          <w:p w14:paraId="62F5FF80"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1257CC63"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Пособие по безработице.</w:t>
            </w:r>
          </w:p>
        </w:tc>
      </w:tr>
      <w:tr w:rsidR="00625862" w:rsidRPr="00097E59" w14:paraId="094A3388" w14:textId="77777777" w:rsidTr="000E3D42">
        <w:tc>
          <w:tcPr>
            <w:tcW w:w="3767" w:type="dxa"/>
            <w:vMerge/>
          </w:tcPr>
          <w:p w14:paraId="765EB8F6"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2AEAB5B9"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Иные меры социальной поддержки безработных.</w:t>
            </w:r>
          </w:p>
        </w:tc>
      </w:tr>
      <w:tr w:rsidR="00625862" w:rsidRPr="00097E59" w14:paraId="54CE47E8" w14:textId="77777777" w:rsidTr="000E3D42">
        <w:tc>
          <w:tcPr>
            <w:tcW w:w="3767" w:type="dxa"/>
            <w:vMerge/>
          </w:tcPr>
          <w:p w14:paraId="7EA79A28"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7ED1E1BF" w14:textId="77777777" w:rsidR="00625862" w:rsidRPr="00097E59" w:rsidRDefault="00625862" w:rsidP="00625862">
            <w:pPr>
              <w:widowControl w:val="0"/>
              <w:autoSpaceDE w:val="0"/>
              <w:autoSpaceDN w:val="0"/>
              <w:spacing w:line="264"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Повышение квалификации и переподготовка безработных граждан.</w:t>
            </w:r>
          </w:p>
        </w:tc>
      </w:tr>
      <w:tr w:rsidR="00625862" w:rsidRPr="00097E59" w14:paraId="7AFFF479" w14:textId="77777777" w:rsidTr="000E3D42">
        <w:tc>
          <w:tcPr>
            <w:tcW w:w="3767" w:type="dxa"/>
            <w:vMerge/>
          </w:tcPr>
          <w:p w14:paraId="08A9824D"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69F8707A" w14:textId="77777777" w:rsidR="00625862" w:rsidRPr="00097E59" w:rsidRDefault="00625862" w:rsidP="00625862">
            <w:pPr>
              <w:widowControl w:val="0"/>
              <w:autoSpaceDE w:val="0"/>
              <w:autoSpaceDN w:val="0"/>
              <w:spacing w:line="245"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w:t>
            </w:r>
          </w:p>
        </w:tc>
      </w:tr>
      <w:tr w:rsidR="00625862" w:rsidRPr="00097E59" w14:paraId="23AEDB45" w14:textId="77777777" w:rsidTr="000E3D42">
        <w:tc>
          <w:tcPr>
            <w:tcW w:w="3767" w:type="dxa"/>
            <w:vMerge/>
          </w:tcPr>
          <w:p w14:paraId="4852C556"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2A6945FE" w14:textId="77777777" w:rsidR="00625862" w:rsidRPr="00097E59" w:rsidRDefault="00625862" w:rsidP="00625862">
            <w:pPr>
              <w:widowControl w:val="0"/>
              <w:autoSpaceDE w:val="0"/>
              <w:autoSpaceDN w:val="0"/>
              <w:spacing w:line="25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«Составление резюме при трудоустройстве на автотранспортное предприятие»</w:t>
            </w:r>
          </w:p>
        </w:tc>
      </w:tr>
      <w:tr w:rsidR="00625862" w:rsidRPr="00097E59" w14:paraId="17FCA4FE" w14:textId="77777777" w:rsidTr="000E3D42">
        <w:tc>
          <w:tcPr>
            <w:tcW w:w="3767" w:type="dxa"/>
            <w:vMerge/>
          </w:tcPr>
          <w:p w14:paraId="061EB02D"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6259541C" w14:textId="77777777" w:rsidR="00625862" w:rsidRPr="00097E59" w:rsidRDefault="00625862" w:rsidP="00625862">
            <w:pPr>
              <w:widowControl w:val="0"/>
              <w:autoSpaceDE w:val="0"/>
              <w:autoSpaceDN w:val="0"/>
              <w:spacing w:line="25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625862" w:rsidRPr="00097E59" w14:paraId="108F1C70" w14:textId="77777777" w:rsidTr="000E3D42">
        <w:tc>
          <w:tcPr>
            <w:tcW w:w="3767" w:type="dxa"/>
            <w:vMerge/>
          </w:tcPr>
          <w:p w14:paraId="5252708D"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3FB4A79E" w14:textId="77777777" w:rsidR="00625862" w:rsidRPr="00097E59" w:rsidRDefault="00625862" w:rsidP="00625862">
            <w:pPr>
              <w:widowControl w:val="0"/>
              <w:autoSpaceDE w:val="0"/>
              <w:autoSpaceDN w:val="0"/>
              <w:spacing w:line="254"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Работа с нормативным материалом – «Трудовой кодекс РФ».</w:t>
            </w:r>
          </w:p>
        </w:tc>
      </w:tr>
      <w:tr w:rsidR="00625862" w:rsidRPr="00097E59" w14:paraId="0CC0B3CA" w14:textId="77777777" w:rsidTr="00625862">
        <w:tc>
          <w:tcPr>
            <w:tcW w:w="3767" w:type="dxa"/>
            <w:vMerge w:val="restart"/>
          </w:tcPr>
          <w:p w14:paraId="5D42A577" w14:textId="77777777" w:rsidR="00625862" w:rsidRPr="00097E59" w:rsidRDefault="00625862" w:rsidP="00625862">
            <w:pPr>
              <w:widowControl w:val="0"/>
              <w:autoSpaceDE w:val="0"/>
              <w:autoSpaceDN w:val="0"/>
              <w:spacing w:line="242" w:lineRule="auto"/>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Тема 2.3. Трудовой договор (контракт)</w:t>
            </w:r>
          </w:p>
        </w:tc>
        <w:tc>
          <w:tcPr>
            <w:tcW w:w="5897" w:type="dxa"/>
          </w:tcPr>
          <w:p w14:paraId="60D2A995" w14:textId="77777777" w:rsidR="00625862" w:rsidRPr="00097E59" w:rsidRDefault="00625862" w:rsidP="00625862">
            <w:pPr>
              <w:widowControl w:val="0"/>
              <w:autoSpaceDE w:val="0"/>
              <w:autoSpaceDN w:val="0"/>
              <w:spacing w:line="25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625862" w:rsidRPr="00097E59" w14:paraId="6FBB1341" w14:textId="77777777" w:rsidTr="000E3D42">
        <w:tc>
          <w:tcPr>
            <w:tcW w:w="3767" w:type="dxa"/>
            <w:vMerge/>
          </w:tcPr>
          <w:p w14:paraId="57BE0D1F"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310A35B4"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Понятие трудового договора, его значение.</w:t>
            </w:r>
          </w:p>
        </w:tc>
      </w:tr>
      <w:tr w:rsidR="00625862" w:rsidRPr="00097E59" w14:paraId="7266860F" w14:textId="77777777" w:rsidTr="000E3D42">
        <w:tc>
          <w:tcPr>
            <w:tcW w:w="3767" w:type="dxa"/>
            <w:vMerge/>
          </w:tcPr>
          <w:p w14:paraId="76DE8EC9"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53189DB2"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Стороны трудового договора.</w:t>
            </w:r>
          </w:p>
        </w:tc>
      </w:tr>
      <w:tr w:rsidR="00625862" w:rsidRPr="00097E59" w14:paraId="660E5792" w14:textId="77777777" w:rsidTr="000E3D42">
        <w:tc>
          <w:tcPr>
            <w:tcW w:w="3767" w:type="dxa"/>
            <w:vMerge/>
          </w:tcPr>
          <w:p w14:paraId="6231E9D4"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2FE457F0" w14:textId="77777777" w:rsidR="00625862" w:rsidRPr="00097E59" w:rsidRDefault="00625862" w:rsidP="00625862">
            <w:pPr>
              <w:widowControl w:val="0"/>
              <w:autoSpaceDE w:val="0"/>
              <w:autoSpaceDN w:val="0"/>
              <w:spacing w:line="264"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Содержание трудового договора.</w:t>
            </w:r>
          </w:p>
        </w:tc>
      </w:tr>
      <w:tr w:rsidR="00625862" w:rsidRPr="00097E59" w14:paraId="723E4861" w14:textId="77777777" w:rsidTr="000E3D42">
        <w:tc>
          <w:tcPr>
            <w:tcW w:w="3767" w:type="dxa"/>
            <w:vMerge/>
          </w:tcPr>
          <w:p w14:paraId="4F425D85"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400A9D38" w14:textId="77777777" w:rsidR="00625862" w:rsidRPr="00097E59" w:rsidRDefault="00625862" w:rsidP="00625862">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Виды трудовых договоров.</w:t>
            </w:r>
          </w:p>
        </w:tc>
      </w:tr>
      <w:tr w:rsidR="00625862" w:rsidRPr="00097E59" w14:paraId="4D891A81" w14:textId="77777777" w:rsidTr="000E3D42">
        <w:tc>
          <w:tcPr>
            <w:tcW w:w="3767" w:type="dxa"/>
            <w:vMerge/>
          </w:tcPr>
          <w:p w14:paraId="5A6BA5AD"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6EBFC22D"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Порядок заключения трудового договора.</w:t>
            </w:r>
          </w:p>
        </w:tc>
      </w:tr>
      <w:tr w:rsidR="00625862" w:rsidRPr="00097E59" w14:paraId="7843B0D3" w14:textId="77777777" w:rsidTr="000E3D42">
        <w:tc>
          <w:tcPr>
            <w:tcW w:w="3767" w:type="dxa"/>
            <w:vMerge/>
          </w:tcPr>
          <w:p w14:paraId="1FCA9EE8"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3B3EEE2B"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 xml:space="preserve">Документы, предоставляемые при поступлении на </w:t>
            </w:r>
            <w:r w:rsidRPr="00097E59">
              <w:rPr>
                <w:rFonts w:ascii="Times New Roman" w:eastAsia="Times New Roman" w:hAnsi="Times New Roman" w:cs="Times New Roman"/>
                <w:sz w:val="24"/>
                <w:szCs w:val="24"/>
              </w:rPr>
              <w:lastRenderedPageBreak/>
              <w:t>работу.</w:t>
            </w:r>
          </w:p>
        </w:tc>
      </w:tr>
      <w:tr w:rsidR="00625862" w:rsidRPr="00097E59" w14:paraId="3EB8A5E4" w14:textId="77777777" w:rsidTr="000E3D42">
        <w:tc>
          <w:tcPr>
            <w:tcW w:w="3767" w:type="dxa"/>
            <w:vMerge/>
          </w:tcPr>
          <w:p w14:paraId="57E37A40"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4CD5BCCB"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Оформление на работу.</w:t>
            </w:r>
          </w:p>
        </w:tc>
      </w:tr>
      <w:tr w:rsidR="00625862" w:rsidRPr="00097E59" w14:paraId="45F02A7B" w14:textId="77777777" w:rsidTr="000E3D42">
        <w:tc>
          <w:tcPr>
            <w:tcW w:w="3767" w:type="dxa"/>
            <w:vMerge/>
          </w:tcPr>
          <w:p w14:paraId="4CC0F61E"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21AEB205"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Испытания при приеме на работу.</w:t>
            </w:r>
          </w:p>
        </w:tc>
      </w:tr>
      <w:tr w:rsidR="00625862" w:rsidRPr="00097E59" w14:paraId="380889C1" w14:textId="77777777" w:rsidTr="00625862">
        <w:tc>
          <w:tcPr>
            <w:tcW w:w="3767" w:type="dxa"/>
            <w:vMerge w:val="restart"/>
          </w:tcPr>
          <w:p w14:paraId="299A8129"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2759B885"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Понятие и виды переводов по трудовому праву. Отличие переводов от перемещения. Совместительство.</w:t>
            </w:r>
          </w:p>
        </w:tc>
      </w:tr>
      <w:tr w:rsidR="00625862" w:rsidRPr="00097E59" w14:paraId="324DEFC1" w14:textId="77777777" w:rsidTr="000E3D42">
        <w:tc>
          <w:tcPr>
            <w:tcW w:w="3767" w:type="dxa"/>
            <w:vMerge/>
          </w:tcPr>
          <w:p w14:paraId="3A9976DF"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2C7226F9" w14:textId="77777777" w:rsidR="00625862" w:rsidRPr="00097E59" w:rsidRDefault="00625862" w:rsidP="00625862">
            <w:pPr>
              <w:widowControl w:val="0"/>
              <w:autoSpaceDE w:val="0"/>
              <w:autoSpaceDN w:val="0"/>
              <w:spacing w:line="259"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Основания прекращения трудового договора.</w:t>
            </w:r>
          </w:p>
        </w:tc>
      </w:tr>
      <w:tr w:rsidR="00625862" w:rsidRPr="00097E59" w14:paraId="7A56BE0A" w14:textId="77777777" w:rsidTr="000E3D42">
        <w:tc>
          <w:tcPr>
            <w:tcW w:w="3767" w:type="dxa"/>
            <w:vMerge/>
          </w:tcPr>
          <w:p w14:paraId="72F39C06"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06B57504" w14:textId="77777777" w:rsidR="00625862" w:rsidRPr="00097E59" w:rsidRDefault="00625862" w:rsidP="00625862">
            <w:pPr>
              <w:widowControl w:val="0"/>
              <w:autoSpaceDE w:val="0"/>
              <w:autoSpaceDN w:val="0"/>
              <w:spacing w:line="25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Оформление увольнения работника.</w:t>
            </w:r>
          </w:p>
        </w:tc>
      </w:tr>
      <w:tr w:rsidR="00625862" w:rsidRPr="00097E59" w14:paraId="32BE8614" w14:textId="77777777" w:rsidTr="000E3D42">
        <w:tc>
          <w:tcPr>
            <w:tcW w:w="3767" w:type="dxa"/>
            <w:vMerge/>
          </w:tcPr>
          <w:p w14:paraId="6CC5908C"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72474211" w14:textId="77777777" w:rsidR="00625862" w:rsidRPr="00097E59" w:rsidRDefault="00625862" w:rsidP="00625862">
            <w:pPr>
              <w:widowControl w:val="0"/>
              <w:autoSpaceDE w:val="0"/>
              <w:autoSpaceDN w:val="0"/>
              <w:spacing w:line="25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Правовые последствия незаконного увольнения.</w:t>
            </w:r>
          </w:p>
        </w:tc>
      </w:tr>
      <w:tr w:rsidR="00625862" w:rsidRPr="00097E59" w14:paraId="5BE9CC93" w14:textId="77777777" w:rsidTr="000E3D42">
        <w:tc>
          <w:tcPr>
            <w:tcW w:w="3767" w:type="dxa"/>
            <w:vMerge/>
          </w:tcPr>
          <w:p w14:paraId="522A8980"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44E9E458" w14:textId="77777777" w:rsidR="00625862" w:rsidRPr="00097E59" w:rsidRDefault="00625862" w:rsidP="00625862">
            <w:pPr>
              <w:widowControl w:val="0"/>
              <w:autoSpaceDE w:val="0"/>
              <w:autoSpaceDN w:val="0"/>
              <w:spacing w:line="245"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w:t>
            </w:r>
          </w:p>
        </w:tc>
      </w:tr>
      <w:tr w:rsidR="00625862" w:rsidRPr="00097E59" w14:paraId="575F2ED3" w14:textId="77777777" w:rsidTr="000E3D42">
        <w:tc>
          <w:tcPr>
            <w:tcW w:w="3767" w:type="dxa"/>
            <w:vMerge/>
          </w:tcPr>
          <w:p w14:paraId="3359FD9E"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1E63648D" w14:textId="77777777" w:rsidR="00625862" w:rsidRPr="00097E59" w:rsidRDefault="00625862" w:rsidP="00625862">
            <w:pPr>
              <w:widowControl w:val="0"/>
              <w:autoSpaceDE w:val="0"/>
              <w:autoSpaceDN w:val="0"/>
              <w:spacing w:line="262"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«Оформление документов при приеме на работу»,</w:t>
            </w:r>
          </w:p>
          <w:p w14:paraId="66153A01" w14:textId="77777777" w:rsidR="00625862" w:rsidRPr="00097E59" w:rsidRDefault="00625862" w:rsidP="00625862">
            <w:pPr>
              <w:widowControl w:val="0"/>
              <w:autoSpaceDE w:val="0"/>
              <w:autoSpaceDN w:val="0"/>
              <w:spacing w:line="270"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«Составление трудового договора».</w:t>
            </w:r>
          </w:p>
        </w:tc>
      </w:tr>
      <w:tr w:rsidR="00625862" w:rsidRPr="00097E59" w14:paraId="2DFCE426" w14:textId="77777777" w:rsidTr="000E3D42">
        <w:tc>
          <w:tcPr>
            <w:tcW w:w="3767" w:type="dxa"/>
            <w:vMerge/>
          </w:tcPr>
          <w:p w14:paraId="79943528"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45C83DEF" w14:textId="77777777" w:rsidR="00625862" w:rsidRPr="00097E59" w:rsidRDefault="00625862" w:rsidP="00625862">
            <w:pPr>
              <w:widowControl w:val="0"/>
              <w:autoSpaceDE w:val="0"/>
              <w:autoSpaceDN w:val="0"/>
              <w:spacing w:line="25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625862" w:rsidRPr="00097E59" w14:paraId="042D1A88" w14:textId="77777777" w:rsidTr="000E3D42">
        <w:tc>
          <w:tcPr>
            <w:tcW w:w="3767" w:type="dxa"/>
            <w:vMerge/>
          </w:tcPr>
          <w:p w14:paraId="59C955FA"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1BF43F4C" w14:textId="77777777" w:rsidR="00625862" w:rsidRPr="00097E59" w:rsidRDefault="00625862" w:rsidP="00625862">
            <w:pPr>
              <w:widowControl w:val="0"/>
              <w:autoSpaceDE w:val="0"/>
              <w:autoSpaceDN w:val="0"/>
              <w:spacing w:line="25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Подготовка к практическому занятию</w:t>
            </w:r>
          </w:p>
        </w:tc>
      </w:tr>
      <w:tr w:rsidR="00625862" w:rsidRPr="00097E59" w14:paraId="4AA4F5D4" w14:textId="77777777" w:rsidTr="00625862">
        <w:tc>
          <w:tcPr>
            <w:tcW w:w="3767" w:type="dxa"/>
            <w:vMerge w:val="restart"/>
          </w:tcPr>
          <w:p w14:paraId="515F97AA" w14:textId="77777777" w:rsidR="00625862" w:rsidRPr="00097E59" w:rsidRDefault="00625862" w:rsidP="00625862">
            <w:pPr>
              <w:widowControl w:val="0"/>
              <w:autoSpaceDE w:val="0"/>
              <w:autoSpaceDN w:val="0"/>
              <w:jc w:val="both"/>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Тема 2.4. Рабочее время и время отдыха.</w:t>
            </w:r>
          </w:p>
        </w:tc>
        <w:tc>
          <w:tcPr>
            <w:tcW w:w="5897" w:type="dxa"/>
          </w:tcPr>
          <w:p w14:paraId="5B4A40CE" w14:textId="77777777" w:rsidR="00625862" w:rsidRPr="00097E59" w:rsidRDefault="00625862" w:rsidP="00625862">
            <w:pPr>
              <w:widowControl w:val="0"/>
              <w:autoSpaceDE w:val="0"/>
              <w:autoSpaceDN w:val="0"/>
              <w:spacing w:line="25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625862" w:rsidRPr="00097E59" w14:paraId="42F05746" w14:textId="77777777" w:rsidTr="000E3D42">
        <w:tc>
          <w:tcPr>
            <w:tcW w:w="3767" w:type="dxa"/>
            <w:vMerge/>
          </w:tcPr>
          <w:p w14:paraId="35779B6F"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4892CDDC" w14:textId="77777777" w:rsidR="00625862" w:rsidRPr="00097E59" w:rsidRDefault="00625862" w:rsidP="00625862">
            <w:pPr>
              <w:widowControl w:val="0"/>
              <w:autoSpaceDE w:val="0"/>
              <w:autoSpaceDN w:val="0"/>
              <w:spacing w:line="264"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Понятие рабочего времени, его виды.</w:t>
            </w:r>
          </w:p>
        </w:tc>
      </w:tr>
      <w:tr w:rsidR="00625862" w:rsidRPr="00097E59" w14:paraId="48C85B45" w14:textId="77777777" w:rsidTr="000E3D42">
        <w:tc>
          <w:tcPr>
            <w:tcW w:w="3767" w:type="dxa"/>
            <w:vMerge/>
          </w:tcPr>
          <w:p w14:paraId="1950F6EB"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521D4AB8"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Режим рабочего времени и порядок его установления.</w:t>
            </w:r>
          </w:p>
        </w:tc>
      </w:tr>
      <w:tr w:rsidR="00625862" w:rsidRPr="00097E59" w14:paraId="77E11F14" w14:textId="77777777" w:rsidTr="000E3D42">
        <w:tc>
          <w:tcPr>
            <w:tcW w:w="3767" w:type="dxa"/>
            <w:vMerge/>
          </w:tcPr>
          <w:p w14:paraId="49624B85"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5AF804E8"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Учет рабочего времени.</w:t>
            </w:r>
          </w:p>
        </w:tc>
      </w:tr>
      <w:tr w:rsidR="00625862" w:rsidRPr="00097E59" w14:paraId="21DCE128" w14:textId="77777777" w:rsidTr="000E3D42">
        <w:tc>
          <w:tcPr>
            <w:tcW w:w="3767" w:type="dxa"/>
            <w:vMerge/>
          </w:tcPr>
          <w:p w14:paraId="12724A90"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45A33960"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Понятие и виды времени отдыха.</w:t>
            </w:r>
          </w:p>
        </w:tc>
      </w:tr>
      <w:tr w:rsidR="00625862" w:rsidRPr="00097E59" w14:paraId="1148AF5E" w14:textId="77777777" w:rsidTr="000E3D42">
        <w:tc>
          <w:tcPr>
            <w:tcW w:w="3767" w:type="dxa"/>
            <w:vMerge/>
          </w:tcPr>
          <w:p w14:paraId="31B687BC"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428206B9"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Компенсация за работу в выходные и праздничные дни.</w:t>
            </w:r>
          </w:p>
        </w:tc>
      </w:tr>
      <w:tr w:rsidR="00625862" w:rsidRPr="00097E59" w14:paraId="25F470FC" w14:textId="77777777" w:rsidTr="000E3D42">
        <w:tc>
          <w:tcPr>
            <w:tcW w:w="3767" w:type="dxa"/>
            <w:vMerge/>
          </w:tcPr>
          <w:p w14:paraId="2C7C598E"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39845D1A"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Отпуска: понятие, виды, порядок предоставления.</w:t>
            </w:r>
          </w:p>
        </w:tc>
      </w:tr>
      <w:tr w:rsidR="00625862" w:rsidRPr="00097E59" w14:paraId="5CE27DF7" w14:textId="77777777" w:rsidTr="000E3D42">
        <w:tc>
          <w:tcPr>
            <w:tcW w:w="3767" w:type="dxa"/>
            <w:vMerge/>
          </w:tcPr>
          <w:p w14:paraId="2D9F326A"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4F5DCF32" w14:textId="77777777" w:rsidR="00625862" w:rsidRPr="00097E59" w:rsidRDefault="00625862" w:rsidP="00625862">
            <w:pPr>
              <w:widowControl w:val="0"/>
              <w:autoSpaceDE w:val="0"/>
              <w:autoSpaceDN w:val="0"/>
              <w:spacing w:line="262"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Порядок установления рабочего времени и времени отдыха для лиц, совмещающих работу с обучением.</w:t>
            </w:r>
          </w:p>
        </w:tc>
      </w:tr>
      <w:tr w:rsidR="00625862" w:rsidRPr="00097E59" w14:paraId="0327376B" w14:textId="77777777" w:rsidTr="000E3D42">
        <w:tc>
          <w:tcPr>
            <w:tcW w:w="3767" w:type="dxa"/>
            <w:vMerge/>
          </w:tcPr>
          <w:p w14:paraId="78074D89"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4B3674AF" w14:textId="77777777" w:rsidR="00625862" w:rsidRPr="00097E59" w:rsidRDefault="00625862" w:rsidP="00625862">
            <w:pPr>
              <w:widowControl w:val="0"/>
              <w:autoSpaceDE w:val="0"/>
              <w:autoSpaceDN w:val="0"/>
              <w:spacing w:line="245"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w:t>
            </w:r>
          </w:p>
        </w:tc>
      </w:tr>
      <w:tr w:rsidR="00625862" w:rsidRPr="00097E59" w14:paraId="2D9A37AD" w14:textId="77777777" w:rsidTr="000E3D42">
        <w:tc>
          <w:tcPr>
            <w:tcW w:w="3767" w:type="dxa"/>
            <w:vMerge/>
          </w:tcPr>
          <w:p w14:paraId="1285AF2F"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2D9E511B"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«Режим труда и отдыха».</w:t>
            </w:r>
          </w:p>
        </w:tc>
      </w:tr>
      <w:tr w:rsidR="00625862" w:rsidRPr="00097E59" w14:paraId="0E43BFDA" w14:textId="77777777" w:rsidTr="000E3D42">
        <w:tc>
          <w:tcPr>
            <w:tcW w:w="3767" w:type="dxa"/>
            <w:vMerge/>
          </w:tcPr>
          <w:p w14:paraId="1056AA89"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67D91692" w14:textId="77777777" w:rsidR="00625862" w:rsidRPr="00097E59" w:rsidRDefault="00625862" w:rsidP="00625862">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625862" w:rsidRPr="00097E59" w14:paraId="261BC2DB" w14:textId="77777777" w:rsidTr="000E3D42">
        <w:tc>
          <w:tcPr>
            <w:tcW w:w="3767" w:type="dxa"/>
            <w:vMerge/>
          </w:tcPr>
          <w:p w14:paraId="5823B562"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6CF24A5D" w14:textId="77777777" w:rsidR="00625862" w:rsidRPr="00097E59" w:rsidRDefault="00625862" w:rsidP="00625862">
            <w:pPr>
              <w:widowControl w:val="0"/>
              <w:autoSpaceDE w:val="0"/>
              <w:autoSpaceDN w:val="0"/>
              <w:spacing w:line="262"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Изучение порядка установления рабочего времени и времени отдыха для лиц, совмещающих работу с обучением.</w:t>
            </w:r>
          </w:p>
        </w:tc>
      </w:tr>
      <w:tr w:rsidR="00625862" w:rsidRPr="00097E59" w14:paraId="145C1E7A" w14:textId="77777777" w:rsidTr="00625862">
        <w:tc>
          <w:tcPr>
            <w:tcW w:w="3767" w:type="dxa"/>
            <w:vMerge w:val="restart"/>
          </w:tcPr>
          <w:p w14:paraId="120F02C9" w14:textId="77777777" w:rsidR="00625862" w:rsidRPr="00097E59" w:rsidRDefault="00625862" w:rsidP="00625862">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Тема 2.5. Заработная плата. Система заработной платы: сдельная и повременная.</w:t>
            </w:r>
          </w:p>
        </w:tc>
        <w:tc>
          <w:tcPr>
            <w:tcW w:w="5897" w:type="dxa"/>
          </w:tcPr>
          <w:p w14:paraId="64EA8779" w14:textId="77777777" w:rsidR="00625862" w:rsidRPr="00097E59" w:rsidRDefault="00625862" w:rsidP="00625862">
            <w:pPr>
              <w:widowControl w:val="0"/>
              <w:autoSpaceDE w:val="0"/>
              <w:autoSpaceDN w:val="0"/>
              <w:spacing w:line="25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625862" w:rsidRPr="00097E59" w14:paraId="5D9FBDA8" w14:textId="77777777" w:rsidTr="000E3D42">
        <w:tc>
          <w:tcPr>
            <w:tcW w:w="3767" w:type="dxa"/>
            <w:vMerge/>
          </w:tcPr>
          <w:p w14:paraId="2D09E8EA"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7039347E"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Понятие заработной платы.</w:t>
            </w:r>
          </w:p>
        </w:tc>
      </w:tr>
      <w:tr w:rsidR="00625862" w:rsidRPr="00097E59" w14:paraId="73EEA2F9" w14:textId="77777777" w:rsidTr="000E3D42">
        <w:tc>
          <w:tcPr>
            <w:tcW w:w="3767" w:type="dxa"/>
            <w:vMerge/>
          </w:tcPr>
          <w:p w14:paraId="543BC7D9"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146EA64D" w14:textId="77777777" w:rsidR="00625862" w:rsidRPr="00097E59" w:rsidRDefault="00625862" w:rsidP="00625862">
            <w:pPr>
              <w:widowControl w:val="0"/>
              <w:autoSpaceDE w:val="0"/>
              <w:autoSpaceDN w:val="0"/>
              <w:spacing w:line="25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Социально-экономическое и правовое содержание заработной платы.</w:t>
            </w:r>
          </w:p>
        </w:tc>
      </w:tr>
      <w:tr w:rsidR="00625862" w:rsidRPr="00097E59" w14:paraId="562B2C84" w14:textId="77777777" w:rsidTr="000E3D42">
        <w:tc>
          <w:tcPr>
            <w:tcW w:w="3767" w:type="dxa"/>
            <w:vMerge/>
          </w:tcPr>
          <w:p w14:paraId="24EF23D8"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053ED2D7" w14:textId="77777777" w:rsidR="00625862" w:rsidRPr="00097E59" w:rsidRDefault="00625862" w:rsidP="00625862">
            <w:pPr>
              <w:widowControl w:val="0"/>
              <w:autoSpaceDE w:val="0"/>
              <w:autoSpaceDN w:val="0"/>
              <w:spacing w:line="25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Правовое регулирование заработной платы: государственное и локальное.</w:t>
            </w:r>
          </w:p>
        </w:tc>
      </w:tr>
      <w:tr w:rsidR="00625862" w:rsidRPr="00097E59" w14:paraId="5D9EC6F9" w14:textId="77777777" w:rsidTr="000E3D42">
        <w:tc>
          <w:tcPr>
            <w:tcW w:w="3767" w:type="dxa"/>
            <w:vMerge/>
          </w:tcPr>
          <w:p w14:paraId="51579673"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28339318" w14:textId="77777777" w:rsidR="00625862" w:rsidRPr="00097E59" w:rsidRDefault="00625862" w:rsidP="00625862">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Минимальная заработная плата.</w:t>
            </w:r>
          </w:p>
        </w:tc>
      </w:tr>
      <w:tr w:rsidR="00625862" w:rsidRPr="00097E59" w14:paraId="172E811C" w14:textId="77777777" w:rsidTr="00625862">
        <w:tc>
          <w:tcPr>
            <w:tcW w:w="3767" w:type="dxa"/>
            <w:vMerge w:val="restart"/>
          </w:tcPr>
          <w:p w14:paraId="2F4434B2"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66A65C44" w14:textId="77777777" w:rsidR="00625862" w:rsidRPr="00097E59" w:rsidRDefault="00625862" w:rsidP="00625862">
            <w:pPr>
              <w:widowControl w:val="0"/>
              <w:autoSpaceDE w:val="0"/>
              <w:autoSpaceDN w:val="0"/>
              <w:spacing w:line="25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Индексация заработной платы.</w:t>
            </w:r>
          </w:p>
        </w:tc>
      </w:tr>
      <w:tr w:rsidR="00625862" w:rsidRPr="00097E59" w14:paraId="204B510F" w14:textId="77777777" w:rsidTr="000E3D42">
        <w:tc>
          <w:tcPr>
            <w:tcW w:w="3767" w:type="dxa"/>
            <w:vMerge/>
          </w:tcPr>
          <w:p w14:paraId="6E1BD1EE"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3C519198" w14:textId="77777777" w:rsidR="00625862" w:rsidRPr="00097E59" w:rsidRDefault="00625862" w:rsidP="00625862">
            <w:pPr>
              <w:widowControl w:val="0"/>
              <w:autoSpaceDE w:val="0"/>
              <w:autoSpaceDN w:val="0"/>
              <w:spacing w:line="25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Системы заработной платы: сдельная и повременная.</w:t>
            </w:r>
          </w:p>
        </w:tc>
      </w:tr>
      <w:tr w:rsidR="00625862" w:rsidRPr="00097E59" w14:paraId="5AEB0201" w14:textId="77777777" w:rsidTr="000E3D42">
        <w:tc>
          <w:tcPr>
            <w:tcW w:w="3767" w:type="dxa"/>
            <w:vMerge/>
          </w:tcPr>
          <w:p w14:paraId="047161F4"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0CC77548" w14:textId="77777777" w:rsidR="00625862" w:rsidRPr="00097E59" w:rsidRDefault="00625862" w:rsidP="00625862">
            <w:pPr>
              <w:widowControl w:val="0"/>
              <w:autoSpaceDE w:val="0"/>
              <w:autoSpaceDN w:val="0"/>
              <w:spacing w:line="259"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Оплата труда работников бюджетной сферы.</w:t>
            </w:r>
          </w:p>
        </w:tc>
      </w:tr>
      <w:tr w:rsidR="00625862" w:rsidRPr="00097E59" w14:paraId="3FA2DDE4" w14:textId="77777777" w:rsidTr="000E3D42">
        <w:tc>
          <w:tcPr>
            <w:tcW w:w="3767" w:type="dxa"/>
            <w:vMerge/>
          </w:tcPr>
          <w:p w14:paraId="04B8B8B5"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3D92B126"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Единая тарифная сетка.</w:t>
            </w:r>
          </w:p>
        </w:tc>
      </w:tr>
      <w:tr w:rsidR="00625862" w:rsidRPr="00097E59" w14:paraId="00794D05" w14:textId="77777777" w:rsidTr="000E3D42">
        <w:tc>
          <w:tcPr>
            <w:tcW w:w="3767" w:type="dxa"/>
            <w:vMerge/>
          </w:tcPr>
          <w:p w14:paraId="66273A8F"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09FE6BC6"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Порядок и условия выплаты заработной платы.</w:t>
            </w:r>
          </w:p>
        </w:tc>
      </w:tr>
      <w:tr w:rsidR="00625862" w:rsidRPr="00097E59" w14:paraId="6425D6A2" w14:textId="77777777" w:rsidTr="000E3D42">
        <w:tc>
          <w:tcPr>
            <w:tcW w:w="3767" w:type="dxa"/>
            <w:vMerge/>
          </w:tcPr>
          <w:p w14:paraId="488C743C"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4F53FD36"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Ограничения удержаний из заработной платы.</w:t>
            </w:r>
          </w:p>
        </w:tc>
      </w:tr>
      <w:tr w:rsidR="00625862" w:rsidRPr="00097E59" w14:paraId="3FD0ED8B" w14:textId="77777777" w:rsidTr="000E3D42">
        <w:tc>
          <w:tcPr>
            <w:tcW w:w="3767" w:type="dxa"/>
            <w:vMerge/>
          </w:tcPr>
          <w:p w14:paraId="1AA7F2C6"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38195B50" w14:textId="77777777" w:rsidR="00625862" w:rsidRPr="00097E59" w:rsidRDefault="00625862" w:rsidP="00625862">
            <w:pPr>
              <w:widowControl w:val="0"/>
              <w:autoSpaceDE w:val="0"/>
              <w:autoSpaceDN w:val="0"/>
              <w:spacing w:line="264"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Оплата труда при отклонениях от нормальных условий труда.</w:t>
            </w:r>
          </w:p>
        </w:tc>
      </w:tr>
      <w:tr w:rsidR="00625862" w:rsidRPr="00097E59" w14:paraId="6AAB25CB" w14:textId="77777777" w:rsidTr="000E3D42">
        <w:tc>
          <w:tcPr>
            <w:tcW w:w="3767" w:type="dxa"/>
            <w:vMerge/>
          </w:tcPr>
          <w:p w14:paraId="4D35D366"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24FBCB18" w14:textId="77777777" w:rsidR="00625862" w:rsidRPr="00097E59" w:rsidRDefault="00625862" w:rsidP="00625862">
            <w:pPr>
              <w:widowControl w:val="0"/>
              <w:autoSpaceDE w:val="0"/>
              <w:autoSpaceDN w:val="0"/>
              <w:spacing w:line="245"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w:t>
            </w:r>
          </w:p>
        </w:tc>
      </w:tr>
      <w:tr w:rsidR="00625862" w:rsidRPr="00097E59" w14:paraId="314CBB8F" w14:textId="77777777" w:rsidTr="000E3D42">
        <w:tc>
          <w:tcPr>
            <w:tcW w:w="3767" w:type="dxa"/>
            <w:vMerge/>
          </w:tcPr>
          <w:p w14:paraId="42D5C0ED"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1D571852"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«Индексирование заработной платы рабочего на АТП»</w:t>
            </w:r>
          </w:p>
        </w:tc>
      </w:tr>
      <w:tr w:rsidR="00625862" w:rsidRPr="00097E59" w14:paraId="666036F5" w14:textId="77777777" w:rsidTr="000E3D42">
        <w:tc>
          <w:tcPr>
            <w:tcW w:w="3767" w:type="dxa"/>
            <w:vMerge/>
          </w:tcPr>
          <w:p w14:paraId="67C43882"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6DB8D214" w14:textId="77777777" w:rsidR="00625862" w:rsidRPr="00097E59" w:rsidRDefault="00625862" w:rsidP="00625862">
            <w:pPr>
              <w:widowControl w:val="0"/>
              <w:autoSpaceDE w:val="0"/>
              <w:autoSpaceDN w:val="0"/>
              <w:spacing w:line="256"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625862" w:rsidRPr="00097E59" w14:paraId="0EBB08DD" w14:textId="77777777" w:rsidTr="000E3D42">
        <w:tc>
          <w:tcPr>
            <w:tcW w:w="3767" w:type="dxa"/>
            <w:vMerge/>
          </w:tcPr>
          <w:p w14:paraId="14295236"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1043A91A" w14:textId="77777777" w:rsidR="00625862" w:rsidRPr="00097E59" w:rsidRDefault="00625862" w:rsidP="00625862">
            <w:pPr>
              <w:widowControl w:val="0"/>
              <w:autoSpaceDE w:val="0"/>
              <w:autoSpaceDN w:val="0"/>
              <w:spacing w:line="256"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Проиндексировать заработную плату рабочего на АТП.</w:t>
            </w:r>
          </w:p>
        </w:tc>
      </w:tr>
      <w:tr w:rsidR="00625862" w:rsidRPr="00097E59" w14:paraId="713E4ED0" w14:textId="77777777" w:rsidTr="00625862">
        <w:tc>
          <w:tcPr>
            <w:tcW w:w="3767" w:type="dxa"/>
            <w:vMerge w:val="restart"/>
          </w:tcPr>
          <w:p w14:paraId="384FC587" w14:textId="77777777" w:rsidR="00625862" w:rsidRPr="00097E59" w:rsidRDefault="00625862" w:rsidP="00625862">
            <w:pPr>
              <w:widowControl w:val="0"/>
              <w:tabs>
                <w:tab w:val="left" w:pos="1323"/>
              </w:tabs>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 xml:space="preserve">Тема 2.6. Трудовая дисциплина. Материальная ответственность </w:t>
            </w:r>
            <w:r w:rsidRPr="00097E59">
              <w:rPr>
                <w:rFonts w:ascii="Times New Roman" w:eastAsia="Times New Roman" w:hAnsi="Times New Roman" w:cs="Times New Roman"/>
                <w:b/>
                <w:sz w:val="24"/>
                <w:szCs w:val="24"/>
              </w:rPr>
              <w:lastRenderedPageBreak/>
              <w:t>сторон трудового договора.</w:t>
            </w:r>
          </w:p>
        </w:tc>
        <w:tc>
          <w:tcPr>
            <w:tcW w:w="5897" w:type="dxa"/>
          </w:tcPr>
          <w:p w14:paraId="67598B35" w14:textId="77777777" w:rsidR="00625862" w:rsidRPr="00097E59" w:rsidRDefault="00625862" w:rsidP="00625862">
            <w:pPr>
              <w:widowControl w:val="0"/>
              <w:autoSpaceDE w:val="0"/>
              <w:autoSpaceDN w:val="0"/>
              <w:spacing w:line="25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lastRenderedPageBreak/>
              <w:t>Содержание учебного материала:</w:t>
            </w:r>
          </w:p>
        </w:tc>
      </w:tr>
      <w:tr w:rsidR="00625862" w:rsidRPr="00097E59" w14:paraId="37DA0ACA" w14:textId="77777777" w:rsidTr="000E3D42">
        <w:tc>
          <w:tcPr>
            <w:tcW w:w="3767" w:type="dxa"/>
            <w:vMerge/>
          </w:tcPr>
          <w:p w14:paraId="7E62643D"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1FAC80E8"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Понятие трудовой дисциплины, методы ее обеспечения.</w:t>
            </w:r>
          </w:p>
        </w:tc>
      </w:tr>
      <w:tr w:rsidR="00625862" w:rsidRPr="00097E59" w14:paraId="499C35E4" w14:textId="77777777" w:rsidTr="000E3D42">
        <w:tc>
          <w:tcPr>
            <w:tcW w:w="3767" w:type="dxa"/>
            <w:vMerge/>
          </w:tcPr>
          <w:p w14:paraId="42DCBE4D"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297D5E6D"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Понятие дисциплинарной ответственности.</w:t>
            </w:r>
          </w:p>
        </w:tc>
      </w:tr>
      <w:tr w:rsidR="00625862" w:rsidRPr="00097E59" w14:paraId="27CA816D" w14:textId="77777777" w:rsidTr="000E3D42">
        <w:tc>
          <w:tcPr>
            <w:tcW w:w="3767" w:type="dxa"/>
            <w:vMerge/>
          </w:tcPr>
          <w:p w14:paraId="08CC51CF"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216B2DD8"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Виды дисциплинарных взысканий.</w:t>
            </w:r>
          </w:p>
        </w:tc>
      </w:tr>
      <w:tr w:rsidR="00625862" w:rsidRPr="00097E59" w14:paraId="1B925F29" w14:textId="77777777" w:rsidTr="000E3D42">
        <w:tc>
          <w:tcPr>
            <w:tcW w:w="3767" w:type="dxa"/>
            <w:vMerge/>
          </w:tcPr>
          <w:p w14:paraId="1ED3F0CA"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43C94615"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Порядок привлечения работника к дисциплинарной ответственности.</w:t>
            </w:r>
          </w:p>
        </w:tc>
      </w:tr>
      <w:tr w:rsidR="00625862" w:rsidRPr="00097E59" w14:paraId="29874838" w14:textId="77777777" w:rsidTr="000E3D42">
        <w:tc>
          <w:tcPr>
            <w:tcW w:w="3767" w:type="dxa"/>
            <w:vMerge/>
          </w:tcPr>
          <w:p w14:paraId="59595EF7"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549D16FA"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Порядок обжалования и снятия дисциплинарных взысканий.</w:t>
            </w:r>
          </w:p>
        </w:tc>
      </w:tr>
      <w:tr w:rsidR="00625862" w:rsidRPr="00097E59" w14:paraId="00EDDB78" w14:textId="77777777" w:rsidTr="000E3D42">
        <w:tc>
          <w:tcPr>
            <w:tcW w:w="3767" w:type="dxa"/>
            <w:vMerge/>
          </w:tcPr>
          <w:p w14:paraId="45EA4630"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479381F8" w14:textId="77777777" w:rsidR="00625862" w:rsidRPr="00097E59" w:rsidRDefault="00625862" w:rsidP="00625862">
            <w:pPr>
              <w:widowControl w:val="0"/>
              <w:autoSpaceDE w:val="0"/>
              <w:autoSpaceDN w:val="0"/>
              <w:spacing w:line="264"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Понятие материальной ответственности.</w:t>
            </w:r>
          </w:p>
        </w:tc>
      </w:tr>
      <w:tr w:rsidR="00625862" w:rsidRPr="00097E59" w14:paraId="5AC784EE" w14:textId="77777777" w:rsidTr="000E3D42">
        <w:tc>
          <w:tcPr>
            <w:tcW w:w="3767" w:type="dxa"/>
            <w:vMerge/>
          </w:tcPr>
          <w:p w14:paraId="40092BF0"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3AE76982"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Основания и условия привлечения работника к материальной ответственности.</w:t>
            </w:r>
          </w:p>
        </w:tc>
      </w:tr>
      <w:tr w:rsidR="00625862" w:rsidRPr="00097E59" w14:paraId="39AC5356" w14:textId="77777777" w:rsidTr="000E3D42">
        <w:tc>
          <w:tcPr>
            <w:tcW w:w="3767" w:type="dxa"/>
            <w:vMerge/>
          </w:tcPr>
          <w:p w14:paraId="33437D19"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3F22EB5E"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Полная и ограниченная материальная ответственность.</w:t>
            </w:r>
          </w:p>
        </w:tc>
      </w:tr>
      <w:tr w:rsidR="00625862" w:rsidRPr="00097E59" w14:paraId="4A119A4D" w14:textId="77777777" w:rsidTr="000E3D42">
        <w:tc>
          <w:tcPr>
            <w:tcW w:w="3767" w:type="dxa"/>
            <w:vMerge/>
          </w:tcPr>
          <w:p w14:paraId="2305CA15"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3026582E"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Индивидуальная и коллективная материальная ответственность.</w:t>
            </w:r>
          </w:p>
        </w:tc>
      </w:tr>
      <w:tr w:rsidR="00625862" w:rsidRPr="00097E59" w14:paraId="55F8D7E9" w14:textId="77777777" w:rsidTr="000E3D42">
        <w:tc>
          <w:tcPr>
            <w:tcW w:w="3767" w:type="dxa"/>
            <w:vMerge/>
          </w:tcPr>
          <w:p w14:paraId="205961A7"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200409CE" w14:textId="77777777" w:rsidR="00625862" w:rsidRPr="00097E59" w:rsidRDefault="00625862" w:rsidP="00625862">
            <w:pPr>
              <w:widowControl w:val="0"/>
              <w:autoSpaceDE w:val="0"/>
              <w:autoSpaceDN w:val="0"/>
              <w:spacing w:line="267"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Порядок определения размера материального ущерба, причиненного работником работодателю.</w:t>
            </w:r>
          </w:p>
        </w:tc>
      </w:tr>
      <w:tr w:rsidR="00625862" w:rsidRPr="00097E59" w14:paraId="3D9271C9" w14:textId="77777777" w:rsidTr="000E3D42">
        <w:tc>
          <w:tcPr>
            <w:tcW w:w="3767" w:type="dxa"/>
            <w:vMerge/>
          </w:tcPr>
          <w:p w14:paraId="467FE8B3"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340EF9D0" w14:textId="77777777" w:rsidR="00625862" w:rsidRPr="00097E59" w:rsidRDefault="00625862" w:rsidP="00625862">
            <w:pPr>
              <w:widowControl w:val="0"/>
              <w:autoSpaceDE w:val="0"/>
              <w:autoSpaceDN w:val="0"/>
              <w:spacing w:line="25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Порядок возмещения материального ущерба, причиненного работником работодателю.</w:t>
            </w:r>
          </w:p>
        </w:tc>
      </w:tr>
      <w:tr w:rsidR="00625862" w:rsidRPr="00097E59" w14:paraId="3547104B" w14:textId="77777777" w:rsidTr="000E3D42">
        <w:tc>
          <w:tcPr>
            <w:tcW w:w="3767" w:type="dxa"/>
            <w:vMerge/>
          </w:tcPr>
          <w:p w14:paraId="362401F7"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1E6C2152" w14:textId="77777777" w:rsidR="00625862" w:rsidRPr="00097E59" w:rsidRDefault="00625862" w:rsidP="00625862">
            <w:pPr>
              <w:widowControl w:val="0"/>
              <w:autoSpaceDE w:val="0"/>
              <w:autoSpaceDN w:val="0"/>
              <w:spacing w:line="25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Материальная ответственность работодателя за ущерб, причиненный работнику.</w:t>
            </w:r>
          </w:p>
        </w:tc>
      </w:tr>
      <w:tr w:rsidR="00625862" w:rsidRPr="00097E59" w14:paraId="13C55A8C" w14:textId="77777777" w:rsidTr="000E3D42">
        <w:tc>
          <w:tcPr>
            <w:tcW w:w="3767" w:type="dxa"/>
            <w:vMerge/>
          </w:tcPr>
          <w:p w14:paraId="0248EE5B"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42ECDC1F" w14:textId="77777777" w:rsidR="00625862" w:rsidRPr="00097E59" w:rsidRDefault="00625862" w:rsidP="00625862">
            <w:pPr>
              <w:widowControl w:val="0"/>
              <w:autoSpaceDE w:val="0"/>
              <w:autoSpaceDN w:val="0"/>
              <w:spacing w:line="25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Виды ущерба, возмещаемого работнику, и порядок возмещения ущерба.</w:t>
            </w:r>
          </w:p>
        </w:tc>
      </w:tr>
      <w:tr w:rsidR="00625862" w:rsidRPr="00097E59" w14:paraId="58B262BB" w14:textId="77777777" w:rsidTr="000E3D42">
        <w:tc>
          <w:tcPr>
            <w:tcW w:w="3767" w:type="dxa"/>
            <w:vMerge/>
          </w:tcPr>
          <w:p w14:paraId="152F69B4"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56F6E4BF" w14:textId="77777777" w:rsidR="00625862" w:rsidRPr="00097E59" w:rsidRDefault="00625862" w:rsidP="00625862">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625862" w:rsidRPr="00097E59" w14:paraId="6F59F7ED" w14:textId="77777777" w:rsidTr="000E3D42">
        <w:trPr>
          <w:trHeight w:val="276"/>
        </w:trPr>
        <w:tc>
          <w:tcPr>
            <w:tcW w:w="3767" w:type="dxa"/>
            <w:vMerge/>
          </w:tcPr>
          <w:p w14:paraId="4E8276A0"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vMerge w:val="restart"/>
          </w:tcPr>
          <w:p w14:paraId="7E0DB808" w14:textId="77777777" w:rsidR="00625862" w:rsidRPr="00097E59" w:rsidRDefault="00625862" w:rsidP="00625862">
            <w:pPr>
              <w:widowControl w:val="0"/>
              <w:autoSpaceDE w:val="0"/>
              <w:autoSpaceDN w:val="0"/>
              <w:spacing w:line="26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Подготовка к выступлению на тему: «Трудовая дисциплина». Написание рефератов по теме: «Материальная ответственность сторон трудового договора».</w:t>
            </w:r>
          </w:p>
        </w:tc>
      </w:tr>
      <w:tr w:rsidR="00625862" w:rsidRPr="00097E59" w14:paraId="75AA68FF" w14:textId="77777777" w:rsidTr="00625862">
        <w:tc>
          <w:tcPr>
            <w:tcW w:w="3767" w:type="dxa"/>
          </w:tcPr>
          <w:p w14:paraId="69892406"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vMerge/>
          </w:tcPr>
          <w:p w14:paraId="4D37EDCB" w14:textId="77777777" w:rsidR="00625862" w:rsidRPr="00097E59" w:rsidRDefault="00625862" w:rsidP="00625862">
            <w:pPr>
              <w:widowControl w:val="0"/>
              <w:autoSpaceDE w:val="0"/>
              <w:autoSpaceDN w:val="0"/>
              <w:spacing w:line="258" w:lineRule="exact"/>
              <w:rPr>
                <w:rFonts w:ascii="Times New Roman" w:eastAsia="Times New Roman" w:hAnsi="Times New Roman" w:cs="Times New Roman"/>
                <w:sz w:val="24"/>
                <w:szCs w:val="24"/>
              </w:rPr>
            </w:pPr>
          </w:p>
        </w:tc>
      </w:tr>
      <w:tr w:rsidR="00625862" w:rsidRPr="00097E59" w14:paraId="047AB097" w14:textId="77777777" w:rsidTr="00625862">
        <w:tc>
          <w:tcPr>
            <w:tcW w:w="3767" w:type="dxa"/>
            <w:vMerge w:val="restart"/>
          </w:tcPr>
          <w:p w14:paraId="258B0031" w14:textId="77777777" w:rsidR="00625862" w:rsidRPr="00097E59" w:rsidRDefault="00625862" w:rsidP="00625862">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Тема 2.7. Трудовые споры. Органы по рассмотрению трудовых споров.</w:t>
            </w:r>
          </w:p>
        </w:tc>
        <w:tc>
          <w:tcPr>
            <w:tcW w:w="5897" w:type="dxa"/>
          </w:tcPr>
          <w:p w14:paraId="60930D86" w14:textId="77777777" w:rsidR="00625862" w:rsidRPr="00097E59" w:rsidRDefault="00625862" w:rsidP="00625862">
            <w:pPr>
              <w:widowControl w:val="0"/>
              <w:autoSpaceDE w:val="0"/>
              <w:autoSpaceDN w:val="0"/>
              <w:spacing w:line="25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625862" w:rsidRPr="00097E59" w14:paraId="1D2351E3" w14:textId="77777777" w:rsidTr="000E3D42">
        <w:tc>
          <w:tcPr>
            <w:tcW w:w="3767" w:type="dxa"/>
            <w:vMerge/>
          </w:tcPr>
          <w:p w14:paraId="71D53B56"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1C525213"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Понятие трудовых споров, причины их возникновения.</w:t>
            </w:r>
          </w:p>
        </w:tc>
      </w:tr>
      <w:tr w:rsidR="00625862" w:rsidRPr="00097E59" w14:paraId="7B69E766" w14:textId="77777777" w:rsidTr="000E3D42">
        <w:tc>
          <w:tcPr>
            <w:tcW w:w="3767" w:type="dxa"/>
            <w:vMerge/>
          </w:tcPr>
          <w:p w14:paraId="6F0920AB"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4C372A98"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Классификация трудовых споров.</w:t>
            </w:r>
          </w:p>
        </w:tc>
      </w:tr>
      <w:tr w:rsidR="00625862" w:rsidRPr="00097E59" w14:paraId="11498EA8" w14:textId="77777777" w:rsidTr="000E3D42">
        <w:tc>
          <w:tcPr>
            <w:tcW w:w="3767" w:type="dxa"/>
            <w:vMerge/>
          </w:tcPr>
          <w:p w14:paraId="28DF409F"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17BEE450"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Понятие и механизм возникновения коллективных трудовых споров.</w:t>
            </w:r>
          </w:p>
        </w:tc>
      </w:tr>
      <w:tr w:rsidR="00625862" w:rsidRPr="00097E59" w14:paraId="0F24EDAC" w14:textId="77777777" w:rsidTr="000E3D42">
        <w:tc>
          <w:tcPr>
            <w:tcW w:w="3767" w:type="dxa"/>
            <w:vMerge/>
          </w:tcPr>
          <w:p w14:paraId="4DF28258"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6B7F5676"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Порядок разрешения коллективных трудовых споров: примирительная комиссия, посредник, трудовой арбитраж.</w:t>
            </w:r>
          </w:p>
        </w:tc>
      </w:tr>
      <w:tr w:rsidR="00625862" w:rsidRPr="00097E59" w14:paraId="419AD877" w14:textId="77777777" w:rsidTr="000E3D42">
        <w:tc>
          <w:tcPr>
            <w:tcW w:w="3767" w:type="dxa"/>
            <w:vMerge/>
          </w:tcPr>
          <w:p w14:paraId="16BE9C41"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297D2901"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Право на забастовку.</w:t>
            </w:r>
          </w:p>
        </w:tc>
      </w:tr>
      <w:tr w:rsidR="00625862" w:rsidRPr="00097E59" w14:paraId="4A731338" w14:textId="77777777" w:rsidTr="000E3D42">
        <w:tc>
          <w:tcPr>
            <w:tcW w:w="3767" w:type="dxa"/>
            <w:vMerge/>
          </w:tcPr>
          <w:p w14:paraId="6C6F238C"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7EB39549"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Порядок проведения забастовки.</w:t>
            </w:r>
          </w:p>
        </w:tc>
      </w:tr>
      <w:tr w:rsidR="00625862" w:rsidRPr="00097E59" w14:paraId="27FCCA29" w14:textId="77777777" w:rsidTr="000E3D42">
        <w:tc>
          <w:tcPr>
            <w:tcW w:w="3767" w:type="dxa"/>
            <w:vMerge/>
          </w:tcPr>
          <w:p w14:paraId="3BB5355E"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31CD31D0"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Незаконная забастовка и ее правовые последствия.</w:t>
            </w:r>
          </w:p>
        </w:tc>
      </w:tr>
      <w:tr w:rsidR="00625862" w:rsidRPr="00097E59" w14:paraId="7698594E" w14:textId="77777777" w:rsidTr="000E3D42">
        <w:tc>
          <w:tcPr>
            <w:tcW w:w="3767" w:type="dxa"/>
            <w:vMerge/>
          </w:tcPr>
          <w:p w14:paraId="27E45951"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7E434AC5" w14:textId="77777777" w:rsidR="00625862" w:rsidRPr="00097E59" w:rsidRDefault="00625862" w:rsidP="00625862">
            <w:pPr>
              <w:widowControl w:val="0"/>
              <w:autoSpaceDE w:val="0"/>
              <w:autoSpaceDN w:val="0"/>
              <w:spacing w:line="264"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Порядок признания забастовки незаконной.</w:t>
            </w:r>
          </w:p>
        </w:tc>
      </w:tr>
      <w:tr w:rsidR="00625862" w:rsidRPr="00097E59" w14:paraId="5B9F66F7" w14:textId="77777777" w:rsidTr="000E3D42">
        <w:tc>
          <w:tcPr>
            <w:tcW w:w="3767" w:type="dxa"/>
            <w:vMerge/>
          </w:tcPr>
          <w:p w14:paraId="4DA6FB59"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1A056278"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Понятие индивидуальных трудовых споров.</w:t>
            </w:r>
          </w:p>
        </w:tc>
      </w:tr>
      <w:tr w:rsidR="00625862" w:rsidRPr="00097E59" w14:paraId="4726B9DB" w14:textId="77777777" w:rsidTr="000E3D42">
        <w:tc>
          <w:tcPr>
            <w:tcW w:w="3767" w:type="dxa"/>
            <w:vMerge/>
          </w:tcPr>
          <w:p w14:paraId="0D3DF59D"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1D044062" w14:textId="77777777" w:rsidR="00625862" w:rsidRPr="00097E59" w:rsidRDefault="00625862" w:rsidP="00625862">
            <w:pPr>
              <w:widowControl w:val="0"/>
              <w:autoSpaceDE w:val="0"/>
              <w:autoSpaceDN w:val="0"/>
              <w:spacing w:line="262"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Органы по рассмотрению индивидуальных трудовых споров: комиссии по трудовым спорам, суд.</w:t>
            </w:r>
          </w:p>
        </w:tc>
      </w:tr>
      <w:tr w:rsidR="00625862" w:rsidRPr="00097E59" w14:paraId="2D7148A2" w14:textId="77777777" w:rsidTr="000E3D42">
        <w:tc>
          <w:tcPr>
            <w:tcW w:w="3767" w:type="dxa"/>
            <w:vMerge/>
          </w:tcPr>
          <w:p w14:paraId="33B4E0A0"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3D1A1A57" w14:textId="77777777" w:rsidR="00625862" w:rsidRPr="00097E59" w:rsidRDefault="00625862" w:rsidP="00625862">
            <w:pPr>
              <w:widowControl w:val="0"/>
              <w:autoSpaceDE w:val="0"/>
              <w:autoSpaceDN w:val="0"/>
              <w:spacing w:line="262"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Сроки подачи заявлений и сроки разрешения дел в органах по рассмотрению трудовых споров.</w:t>
            </w:r>
          </w:p>
        </w:tc>
      </w:tr>
      <w:tr w:rsidR="00625862" w:rsidRPr="00097E59" w14:paraId="5521644D" w14:textId="77777777" w:rsidTr="000E3D42">
        <w:tc>
          <w:tcPr>
            <w:tcW w:w="3767" w:type="dxa"/>
            <w:vMerge/>
          </w:tcPr>
          <w:p w14:paraId="6DFC3E33"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00EB1215" w14:textId="77777777" w:rsidR="00625862" w:rsidRPr="00097E59" w:rsidRDefault="00625862" w:rsidP="00625862">
            <w:pPr>
              <w:widowControl w:val="0"/>
              <w:autoSpaceDE w:val="0"/>
              <w:autoSpaceDN w:val="0"/>
              <w:spacing w:line="25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Исполнение решения по трудовым спорам.</w:t>
            </w:r>
          </w:p>
        </w:tc>
      </w:tr>
      <w:tr w:rsidR="00625862" w:rsidRPr="00097E59" w14:paraId="3EFF12BC" w14:textId="77777777" w:rsidTr="000E3D42">
        <w:tc>
          <w:tcPr>
            <w:tcW w:w="3767" w:type="dxa"/>
            <w:vMerge/>
          </w:tcPr>
          <w:p w14:paraId="7D11D269"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2FC1F5CA" w14:textId="77777777" w:rsidR="00625862" w:rsidRPr="00097E59" w:rsidRDefault="00625862" w:rsidP="00625862">
            <w:pPr>
              <w:widowControl w:val="0"/>
              <w:autoSpaceDE w:val="0"/>
              <w:autoSpaceDN w:val="0"/>
              <w:spacing w:line="249"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w:t>
            </w:r>
          </w:p>
        </w:tc>
      </w:tr>
      <w:tr w:rsidR="00625862" w:rsidRPr="00097E59" w14:paraId="4BA80037" w14:textId="77777777" w:rsidTr="000E3D42">
        <w:tc>
          <w:tcPr>
            <w:tcW w:w="3767" w:type="dxa"/>
            <w:vMerge/>
          </w:tcPr>
          <w:p w14:paraId="5A7E93A8"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44F37A4F" w14:textId="77777777" w:rsidR="00625862" w:rsidRPr="00097E59" w:rsidRDefault="00625862" w:rsidP="00625862">
            <w:pPr>
              <w:widowControl w:val="0"/>
              <w:autoSpaceDE w:val="0"/>
              <w:autoSpaceDN w:val="0"/>
              <w:spacing w:line="242"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«Разрешение индивидуального трудового спора». «Разрешение коллективного трудового спора».</w:t>
            </w:r>
          </w:p>
        </w:tc>
      </w:tr>
      <w:tr w:rsidR="00625862" w:rsidRPr="00097E59" w14:paraId="3BF16203" w14:textId="77777777" w:rsidTr="000E3D42">
        <w:tc>
          <w:tcPr>
            <w:tcW w:w="3767" w:type="dxa"/>
            <w:vMerge/>
          </w:tcPr>
          <w:p w14:paraId="071D1DD1"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030D9A9E" w14:textId="77777777" w:rsidR="00625862" w:rsidRPr="00097E59" w:rsidRDefault="00625862" w:rsidP="00625862">
            <w:pPr>
              <w:widowControl w:val="0"/>
              <w:autoSpaceDE w:val="0"/>
              <w:autoSpaceDN w:val="0"/>
              <w:spacing w:line="25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625862" w:rsidRPr="00097E59" w14:paraId="76EC9B3A" w14:textId="77777777" w:rsidTr="000E3D42">
        <w:tc>
          <w:tcPr>
            <w:tcW w:w="3767" w:type="dxa"/>
            <w:vMerge/>
          </w:tcPr>
          <w:p w14:paraId="3649D2ED"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492DA3AA" w14:textId="77777777" w:rsidR="00625862" w:rsidRPr="00097E59" w:rsidRDefault="00625862" w:rsidP="00625862">
            <w:pPr>
              <w:widowControl w:val="0"/>
              <w:autoSpaceDE w:val="0"/>
              <w:autoSpaceDN w:val="0"/>
              <w:spacing w:line="25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Подготовка к практическому занятию.</w:t>
            </w:r>
          </w:p>
        </w:tc>
      </w:tr>
      <w:tr w:rsidR="000E3D42" w:rsidRPr="00097E59" w14:paraId="395C05AE" w14:textId="77777777" w:rsidTr="00625862">
        <w:tc>
          <w:tcPr>
            <w:tcW w:w="3767" w:type="dxa"/>
            <w:vMerge w:val="restart"/>
          </w:tcPr>
          <w:p w14:paraId="6E0C048B" w14:textId="77777777" w:rsidR="000E3D42" w:rsidRPr="00097E59" w:rsidRDefault="000E3D42" w:rsidP="00625862">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Тема 2.8. Социальное обеспечение граждан.</w:t>
            </w:r>
          </w:p>
        </w:tc>
        <w:tc>
          <w:tcPr>
            <w:tcW w:w="5897" w:type="dxa"/>
          </w:tcPr>
          <w:p w14:paraId="5E1727BA" w14:textId="77777777" w:rsidR="000E3D42" w:rsidRPr="00097E59" w:rsidRDefault="000E3D42" w:rsidP="00625862">
            <w:pPr>
              <w:widowControl w:val="0"/>
              <w:autoSpaceDE w:val="0"/>
              <w:autoSpaceDN w:val="0"/>
              <w:spacing w:line="254"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0E3D42" w:rsidRPr="00097E59" w14:paraId="2650D3AE" w14:textId="77777777" w:rsidTr="000E3D42">
        <w:tc>
          <w:tcPr>
            <w:tcW w:w="3767" w:type="dxa"/>
            <w:vMerge/>
          </w:tcPr>
          <w:p w14:paraId="1A52A866" w14:textId="77777777" w:rsidR="000E3D42" w:rsidRPr="00097E59" w:rsidRDefault="000E3D42" w:rsidP="00625862">
            <w:pPr>
              <w:widowControl w:val="0"/>
              <w:autoSpaceDE w:val="0"/>
              <w:autoSpaceDN w:val="0"/>
              <w:rPr>
                <w:rFonts w:ascii="Times New Roman" w:eastAsia="Times New Roman" w:hAnsi="Times New Roman" w:cs="Times New Roman"/>
                <w:sz w:val="24"/>
                <w:szCs w:val="24"/>
              </w:rPr>
            </w:pPr>
          </w:p>
        </w:tc>
        <w:tc>
          <w:tcPr>
            <w:tcW w:w="5897" w:type="dxa"/>
          </w:tcPr>
          <w:p w14:paraId="70130FC4" w14:textId="77777777" w:rsidR="000E3D42" w:rsidRPr="00097E59" w:rsidRDefault="000E3D42" w:rsidP="00625862">
            <w:pPr>
              <w:widowControl w:val="0"/>
              <w:autoSpaceDE w:val="0"/>
              <w:autoSpaceDN w:val="0"/>
              <w:spacing w:line="258"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Понятие социальной помощи.</w:t>
            </w:r>
          </w:p>
        </w:tc>
      </w:tr>
      <w:tr w:rsidR="000E3D42" w:rsidRPr="00097E59" w14:paraId="3DEBEB14" w14:textId="77777777" w:rsidTr="000E3D42">
        <w:tc>
          <w:tcPr>
            <w:tcW w:w="3767" w:type="dxa"/>
            <w:vMerge/>
          </w:tcPr>
          <w:p w14:paraId="05D58F42" w14:textId="77777777" w:rsidR="000E3D42" w:rsidRPr="00097E59" w:rsidRDefault="000E3D42" w:rsidP="00625862">
            <w:pPr>
              <w:widowControl w:val="0"/>
              <w:autoSpaceDE w:val="0"/>
              <w:autoSpaceDN w:val="0"/>
              <w:rPr>
                <w:rFonts w:ascii="Times New Roman" w:eastAsia="Times New Roman" w:hAnsi="Times New Roman" w:cs="Times New Roman"/>
                <w:sz w:val="24"/>
                <w:szCs w:val="24"/>
              </w:rPr>
            </w:pPr>
          </w:p>
        </w:tc>
        <w:tc>
          <w:tcPr>
            <w:tcW w:w="5897" w:type="dxa"/>
          </w:tcPr>
          <w:p w14:paraId="6CE590AB" w14:textId="77777777" w:rsidR="000E3D42" w:rsidRPr="00097E59" w:rsidRDefault="000E3D42" w:rsidP="00625862">
            <w:pPr>
              <w:widowControl w:val="0"/>
              <w:autoSpaceDE w:val="0"/>
              <w:autoSpaceDN w:val="0"/>
              <w:spacing w:line="237"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 xml:space="preserve">Виды социальной помощи по государственному страхованию (медицинская помощь, пособия по </w:t>
            </w:r>
            <w:r w:rsidRPr="00097E59">
              <w:rPr>
                <w:rFonts w:ascii="Times New Roman" w:eastAsia="Times New Roman" w:hAnsi="Times New Roman" w:cs="Times New Roman"/>
                <w:sz w:val="24"/>
                <w:szCs w:val="24"/>
              </w:rPr>
              <w:lastRenderedPageBreak/>
              <w:t>временной нетрудоспособности, по беременности и родам, по уходу за ребенком, ежемесячное пособие на ребенка, единовременные пособия).</w:t>
            </w:r>
          </w:p>
        </w:tc>
      </w:tr>
      <w:tr w:rsidR="000E3D42" w:rsidRPr="00097E59" w14:paraId="5F5B40EB" w14:textId="77777777" w:rsidTr="000E3D42">
        <w:tc>
          <w:tcPr>
            <w:tcW w:w="3767" w:type="dxa"/>
            <w:vMerge/>
          </w:tcPr>
          <w:p w14:paraId="1EA63AF4" w14:textId="77777777" w:rsidR="000E3D42" w:rsidRPr="00097E59" w:rsidRDefault="000E3D42" w:rsidP="00625862">
            <w:pPr>
              <w:widowControl w:val="0"/>
              <w:autoSpaceDE w:val="0"/>
              <w:autoSpaceDN w:val="0"/>
              <w:rPr>
                <w:rFonts w:ascii="Times New Roman" w:eastAsia="Times New Roman" w:hAnsi="Times New Roman" w:cs="Times New Roman"/>
                <w:sz w:val="24"/>
                <w:szCs w:val="24"/>
              </w:rPr>
            </w:pPr>
          </w:p>
        </w:tc>
        <w:tc>
          <w:tcPr>
            <w:tcW w:w="5897" w:type="dxa"/>
          </w:tcPr>
          <w:p w14:paraId="6A307090" w14:textId="77777777" w:rsidR="000E3D42" w:rsidRPr="00097E59" w:rsidRDefault="000E3D4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Пенсии и их виды.</w:t>
            </w:r>
          </w:p>
        </w:tc>
      </w:tr>
      <w:tr w:rsidR="000E3D42" w:rsidRPr="00097E59" w14:paraId="0AF9A873" w14:textId="77777777" w:rsidTr="000E3D42">
        <w:tc>
          <w:tcPr>
            <w:tcW w:w="3767" w:type="dxa"/>
            <w:vMerge/>
          </w:tcPr>
          <w:p w14:paraId="4AD653D5" w14:textId="77777777" w:rsidR="000E3D42" w:rsidRPr="00097E59" w:rsidRDefault="000E3D42" w:rsidP="00625862">
            <w:pPr>
              <w:widowControl w:val="0"/>
              <w:autoSpaceDE w:val="0"/>
              <w:autoSpaceDN w:val="0"/>
              <w:rPr>
                <w:rFonts w:ascii="Times New Roman" w:eastAsia="Times New Roman" w:hAnsi="Times New Roman" w:cs="Times New Roman"/>
                <w:sz w:val="24"/>
                <w:szCs w:val="24"/>
              </w:rPr>
            </w:pPr>
          </w:p>
        </w:tc>
        <w:tc>
          <w:tcPr>
            <w:tcW w:w="5897" w:type="dxa"/>
          </w:tcPr>
          <w:p w14:paraId="1B5AF1C4" w14:textId="77777777" w:rsidR="000E3D42" w:rsidRPr="00097E59" w:rsidRDefault="000E3D4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Условия и порядок назначения пенсии.</w:t>
            </w:r>
          </w:p>
        </w:tc>
      </w:tr>
      <w:tr w:rsidR="000E3D42" w:rsidRPr="00097E59" w14:paraId="5817F1B9" w14:textId="77777777" w:rsidTr="000E3D42">
        <w:tc>
          <w:tcPr>
            <w:tcW w:w="3767" w:type="dxa"/>
            <w:vMerge/>
          </w:tcPr>
          <w:p w14:paraId="26BFF8C1" w14:textId="77777777" w:rsidR="000E3D42" w:rsidRPr="00097E59" w:rsidRDefault="000E3D42" w:rsidP="00625862">
            <w:pPr>
              <w:widowControl w:val="0"/>
              <w:autoSpaceDE w:val="0"/>
              <w:autoSpaceDN w:val="0"/>
              <w:rPr>
                <w:rFonts w:ascii="Times New Roman" w:eastAsia="Times New Roman" w:hAnsi="Times New Roman" w:cs="Times New Roman"/>
                <w:sz w:val="24"/>
                <w:szCs w:val="24"/>
              </w:rPr>
            </w:pPr>
          </w:p>
        </w:tc>
        <w:tc>
          <w:tcPr>
            <w:tcW w:w="5897" w:type="dxa"/>
          </w:tcPr>
          <w:p w14:paraId="2DB6C7B3" w14:textId="77777777" w:rsidR="000E3D42" w:rsidRPr="00097E59" w:rsidRDefault="000E3D42" w:rsidP="00625862">
            <w:pPr>
              <w:widowControl w:val="0"/>
              <w:autoSpaceDE w:val="0"/>
              <w:autoSpaceDN w:val="0"/>
              <w:spacing w:line="26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0E3D42" w:rsidRPr="00097E59" w14:paraId="6DD2D24F" w14:textId="77777777" w:rsidTr="00625862">
        <w:tc>
          <w:tcPr>
            <w:tcW w:w="3767" w:type="dxa"/>
            <w:vMerge/>
          </w:tcPr>
          <w:p w14:paraId="29A11BED" w14:textId="77777777" w:rsidR="000E3D42" w:rsidRPr="00097E59" w:rsidRDefault="000E3D42" w:rsidP="00625862">
            <w:pPr>
              <w:widowControl w:val="0"/>
              <w:autoSpaceDE w:val="0"/>
              <w:autoSpaceDN w:val="0"/>
              <w:rPr>
                <w:rFonts w:ascii="Times New Roman" w:eastAsia="Times New Roman" w:hAnsi="Times New Roman" w:cs="Times New Roman"/>
                <w:sz w:val="24"/>
                <w:szCs w:val="24"/>
              </w:rPr>
            </w:pPr>
          </w:p>
        </w:tc>
        <w:tc>
          <w:tcPr>
            <w:tcW w:w="5897" w:type="dxa"/>
          </w:tcPr>
          <w:p w14:paraId="24B92525" w14:textId="77777777" w:rsidR="000E3D42" w:rsidRPr="00097E59" w:rsidRDefault="000E3D4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Изучение видов социальной помощи по государственному страхованию.</w:t>
            </w:r>
          </w:p>
        </w:tc>
      </w:tr>
      <w:tr w:rsidR="00625862" w:rsidRPr="00097E59" w14:paraId="2BB60747" w14:textId="77777777" w:rsidTr="00625862">
        <w:tc>
          <w:tcPr>
            <w:tcW w:w="9664" w:type="dxa"/>
            <w:gridSpan w:val="2"/>
          </w:tcPr>
          <w:p w14:paraId="4BDB00AF" w14:textId="77777777" w:rsidR="00625862" w:rsidRPr="00097E59" w:rsidRDefault="00625862" w:rsidP="00625862">
            <w:pPr>
              <w:widowControl w:val="0"/>
              <w:autoSpaceDE w:val="0"/>
              <w:autoSpaceDN w:val="0"/>
              <w:spacing w:line="25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Раздел 3. Административное право.</w:t>
            </w:r>
          </w:p>
        </w:tc>
      </w:tr>
      <w:tr w:rsidR="00625862" w:rsidRPr="00097E59" w14:paraId="51F9ABD3" w14:textId="77777777" w:rsidTr="00625862">
        <w:tc>
          <w:tcPr>
            <w:tcW w:w="3767" w:type="dxa"/>
            <w:vMerge w:val="restart"/>
          </w:tcPr>
          <w:p w14:paraId="0141F022" w14:textId="77777777" w:rsidR="00625862" w:rsidRPr="00097E59" w:rsidRDefault="00625862" w:rsidP="00625862">
            <w:pPr>
              <w:widowControl w:val="0"/>
              <w:tabs>
                <w:tab w:val="left" w:pos="1380"/>
              </w:tabs>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Тема 3.1. Понятие и субъекты административного права. Административные правонарушения и административная ответственность.</w:t>
            </w:r>
          </w:p>
        </w:tc>
        <w:tc>
          <w:tcPr>
            <w:tcW w:w="5897" w:type="dxa"/>
          </w:tcPr>
          <w:p w14:paraId="59A60AD0" w14:textId="77777777" w:rsidR="00625862" w:rsidRPr="00097E59" w:rsidRDefault="00625862" w:rsidP="00625862">
            <w:pPr>
              <w:widowControl w:val="0"/>
              <w:autoSpaceDE w:val="0"/>
              <w:autoSpaceDN w:val="0"/>
              <w:spacing w:line="254"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625862" w:rsidRPr="00097E59" w14:paraId="7366BDEB" w14:textId="77777777" w:rsidTr="000E3D42">
        <w:tc>
          <w:tcPr>
            <w:tcW w:w="3767" w:type="dxa"/>
            <w:vMerge/>
          </w:tcPr>
          <w:p w14:paraId="72418FEC"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583B3B82"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Понятие административного права.</w:t>
            </w:r>
          </w:p>
        </w:tc>
      </w:tr>
      <w:tr w:rsidR="00625862" w:rsidRPr="00097E59" w14:paraId="37EDA74E" w14:textId="77777777" w:rsidTr="000E3D42">
        <w:tc>
          <w:tcPr>
            <w:tcW w:w="3767" w:type="dxa"/>
            <w:vMerge/>
          </w:tcPr>
          <w:p w14:paraId="4790DC74"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1B662031"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Субъекты административного права.</w:t>
            </w:r>
          </w:p>
        </w:tc>
      </w:tr>
      <w:tr w:rsidR="00625862" w:rsidRPr="00097E59" w14:paraId="6C59713D" w14:textId="77777777" w:rsidTr="000E3D42">
        <w:tc>
          <w:tcPr>
            <w:tcW w:w="3767" w:type="dxa"/>
            <w:vMerge/>
          </w:tcPr>
          <w:p w14:paraId="33383B52"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0F48866B"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Административные правонарушения.</w:t>
            </w:r>
          </w:p>
        </w:tc>
      </w:tr>
      <w:tr w:rsidR="00625862" w:rsidRPr="00097E59" w14:paraId="51CF69BC" w14:textId="77777777" w:rsidTr="000E3D42">
        <w:tc>
          <w:tcPr>
            <w:tcW w:w="3767" w:type="dxa"/>
            <w:vMerge/>
          </w:tcPr>
          <w:p w14:paraId="3E5A1E1B"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2241CFD9" w14:textId="77777777" w:rsidR="00625862" w:rsidRPr="00097E59" w:rsidRDefault="00625862" w:rsidP="00625862">
            <w:pPr>
              <w:widowControl w:val="0"/>
              <w:autoSpaceDE w:val="0"/>
              <w:autoSpaceDN w:val="0"/>
              <w:spacing w:line="264"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Понятие административной ответственности.</w:t>
            </w:r>
          </w:p>
        </w:tc>
      </w:tr>
      <w:tr w:rsidR="00625862" w:rsidRPr="00097E59" w14:paraId="5BEA77E2" w14:textId="77777777" w:rsidTr="000E3D42">
        <w:tc>
          <w:tcPr>
            <w:tcW w:w="3767" w:type="dxa"/>
            <w:vMerge/>
          </w:tcPr>
          <w:p w14:paraId="1D182A17"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43137133"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Виды административных взысканий.</w:t>
            </w:r>
          </w:p>
        </w:tc>
      </w:tr>
      <w:tr w:rsidR="00625862" w:rsidRPr="00097E59" w14:paraId="4B9BEFB7" w14:textId="77777777" w:rsidTr="000E3D42">
        <w:tc>
          <w:tcPr>
            <w:tcW w:w="3767" w:type="dxa"/>
            <w:vMerge/>
          </w:tcPr>
          <w:p w14:paraId="4D060872"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7B7ED41A"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Порядок наложения административных взысканий.</w:t>
            </w:r>
          </w:p>
        </w:tc>
      </w:tr>
      <w:tr w:rsidR="00625862" w:rsidRPr="00097E59" w14:paraId="05B9DC45" w14:textId="77777777" w:rsidTr="000E3D42">
        <w:tc>
          <w:tcPr>
            <w:tcW w:w="3767" w:type="dxa"/>
            <w:vMerge/>
          </w:tcPr>
          <w:p w14:paraId="38482C80"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43E00F5B" w14:textId="77777777" w:rsidR="00625862" w:rsidRPr="00097E59" w:rsidRDefault="00625862" w:rsidP="00625862">
            <w:pPr>
              <w:widowControl w:val="0"/>
              <w:autoSpaceDE w:val="0"/>
              <w:autoSpaceDN w:val="0"/>
              <w:spacing w:line="245"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w:t>
            </w:r>
          </w:p>
        </w:tc>
      </w:tr>
      <w:tr w:rsidR="00625862" w:rsidRPr="00097E59" w14:paraId="58B285F7" w14:textId="77777777" w:rsidTr="000E3D42">
        <w:tc>
          <w:tcPr>
            <w:tcW w:w="3767" w:type="dxa"/>
            <w:vMerge/>
          </w:tcPr>
          <w:p w14:paraId="4643FE1C"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3978571B" w14:textId="77777777" w:rsidR="00625862" w:rsidRPr="00097E59" w:rsidRDefault="00625862" w:rsidP="00625862">
            <w:pPr>
              <w:widowControl w:val="0"/>
              <w:tabs>
                <w:tab w:val="left" w:pos="288"/>
              </w:tabs>
              <w:autoSpaceDE w:val="0"/>
              <w:autoSpaceDN w:val="0"/>
              <w:spacing w:line="262"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Составление искового заявления: «О признании права собственности на автомобиль». Составление искового заявления: «О возмещении ущерба, причиненного ДТП»</w:t>
            </w:r>
          </w:p>
        </w:tc>
      </w:tr>
      <w:tr w:rsidR="00625862" w:rsidRPr="00097E59" w14:paraId="4127AD3D" w14:textId="77777777" w:rsidTr="000E3D42">
        <w:tc>
          <w:tcPr>
            <w:tcW w:w="3767" w:type="dxa"/>
            <w:vMerge/>
          </w:tcPr>
          <w:p w14:paraId="53CA48CB"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12577B73" w14:textId="77777777" w:rsidR="00625862" w:rsidRPr="00097E59" w:rsidRDefault="00625862" w:rsidP="00625862">
            <w:pPr>
              <w:widowControl w:val="0"/>
              <w:autoSpaceDE w:val="0"/>
              <w:autoSpaceDN w:val="0"/>
              <w:spacing w:line="253"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625862" w:rsidRPr="00097E59" w14:paraId="1EC7C36D" w14:textId="77777777" w:rsidTr="000E3D42">
        <w:tc>
          <w:tcPr>
            <w:tcW w:w="3767" w:type="dxa"/>
            <w:vMerge/>
          </w:tcPr>
          <w:p w14:paraId="2A2DDB6C" w14:textId="77777777" w:rsidR="00625862" w:rsidRPr="00097E59" w:rsidRDefault="00625862" w:rsidP="00625862">
            <w:pPr>
              <w:widowControl w:val="0"/>
              <w:autoSpaceDE w:val="0"/>
              <w:autoSpaceDN w:val="0"/>
              <w:rPr>
                <w:rFonts w:ascii="Times New Roman" w:eastAsia="Times New Roman" w:hAnsi="Times New Roman" w:cs="Times New Roman"/>
                <w:sz w:val="24"/>
                <w:szCs w:val="24"/>
              </w:rPr>
            </w:pPr>
          </w:p>
        </w:tc>
        <w:tc>
          <w:tcPr>
            <w:tcW w:w="5897" w:type="dxa"/>
          </w:tcPr>
          <w:p w14:paraId="3C47850B" w14:textId="77777777" w:rsidR="00625862" w:rsidRPr="00097E59" w:rsidRDefault="00625862" w:rsidP="00625862">
            <w:pPr>
              <w:widowControl w:val="0"/>
              <w:autoSpaceDE w:val="0"/>
              <w:autoSpaceDN w:val="0"/>
              <w:spacing w:line="263" w:lineRule="exact"/>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Написание рефератов по теме: «Административные правонарушения и административная ответственность»</w:t>
            </w:r>
          </w:p>
        </w:tc>
      </w:tr>
      <w:tr w:rsidR="00625862" w:rsidRPr="00097E59" w14:paraId="68537877" w14:textId="77777777" w:rsidTr="00625862">
        <w:tc>
          <w:tcPr>
            <w:tcW w:w="9664" w:type="dxa"/>
            <w:gridSpan w:val="2"/>
          </w:tcPr>
          <w:p w14:paraId="70A0EA90" w14:textId="77777777" w:rsidR="00625862" w:rsidRPr="00097E59" w:rsidRDefault="00625862" w:rsidP="00625862">
            <w:pPr>
              <w:widowControl w:val="0"/>
              <w:autoSpaceDE w:val="0"/>
              <w:autoSpaceDN w:val="0"/>
              <w:spacing w:line="258" w:lineRule="exact"/>
              <w:rPr>
                <w:rFonts w:ascii="Times New Roman" w:eastAsia="Times New Roman" w:hAnsi="Times New Roman" w:cs="Times New Roman"/>
                <w:b/>
                <w:bCs/>
                <w:sz w:val="24"/>
                <w:szCs w:val="24"/>
              </w:rPr>
            </w:pPr>
            <w:r w:rsidRPr="00097E59">
              <w:rPr>
                <w:rFonts w:ascii="Times New Roman" w:eastAsia="Times New Roman" w:hAnsi="Times New Roman" w:cs="Times New Roman"/>
                <w:b/>
                <w:bCs/>
                <w:sz w:val="24"/>
                <w:szCs w:val="24"/>
              </w:rPr>
              <w:t>Промежуточная аттестация</w:t>
            </w:r>
          </w:p>
        </w:tc>
      </w:tr>
      <w:tr w:rsidR="00625862" w:rsidRPr="00097E59" w14:paraId="19CB101A" w14:textId="77777777" w:rsidTr="00625862">
        <w:tc>
          <w:tcPr>
            <w:tcW w:w="9664" w:type="dxa"/>
            <w:gridSpan w:val="2"/>
          </w:tcPr>
          <w:p w14:paraId="65416BA2" w14:textId="5331DEF3" w:rsidR="00625862" w:rsidRPr="00097E59" w:rsidRDefault="00625862" w:rsidP="00625862">
            <w:pPr>
              <w:widowControl w:val="0"/>
              <w:autoSpaceDE w:val="0"/>
              <w:autoSpaceDN w:val="0"/>
              <w:spacing w:line="258" w:lineRule="exact"/>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 xml:space="preserve">Всего: </w:t>
            </w:r>
            <w:r w:rsidR="001239A4" w:rsidRPr="00097E59">
              <w:rPr>
                <w:rFonts w:ascii="Times New Roman" w:eastAsia="Times New Roman" w:hAnsi="Times New Roman" w:cs="Times New Roman"/>
                <w:b/>
                <w:sz w:val="24"/>
                <w:szCs w:val="24"/>
              </w:rPr>
              <w:t>42</w:t>
            </w:r>
            <w:r w:rsidR="000E3D42" w:rsidRPr="00097E59">
              <w:rPr>
                <w:rFonts w:ascii="Times New Roman" w:eastAsia="Times New Roman" w:hAnsi="Times New Roman" w:cs="Times New Roman"/>
                <w:b/>
                <w:sz w:val="24"/>
                <w:szCs w:val="24"/>
              </w:rPr>
              <w:t xml:space="preserve"> часа </w:t>
            </w:r>
          </w:p>
        </w:tc>
      </w:tr>
    </w:tbl>
    <w:p w14:paraId="29C58055" w14:textId="27EC5C22" w:rsidR="002D3B19" w:rsidRPr="00097E59" w:rsidRDefault="002D3B19" w:rsidP="002D3B19">
      <w:pPr>
        <w:rPr>
          <w:rFonts w:ascii="Times New Roman" w:hAnsi="Times New Roman" w:cs="Times New Roman"/>
          <w:sz w:val="24"/>
          <w:szCs w:val="24"/>
        </w:rPr>
      </w:pPr>
    </w:p>
    <w:p w14:paraId="31975713" w14:textId="15F43BC3" w:rsidR="00B24F1A" w:rsidRPr="00097E59" w:rsidRDefault="00B24F1A" w:rsidP="002D3B19">
      <w:pPr>
        <w:rPr>
          <w:rFonts w:ascii="Times New Roman" w:hAnsi="Times New Roman" w:cs="Times New Roman"/>
          <w:sz w:val="24"/>
          <w:szCs w:val="24"/>
        </w:rPr>
      </w:pPr>
    </w:p>
    <w:p w14:paraId="18D8F54D" w14:textId="77777777" w:rsidR="002D3B19" w:rsidRPr="00097E59" w:rsidRDefault="002D3B19" w:rsidP="002D3B19">
      <w:pPr>
        <w:pStyle w:val="1f"/>
        <w:rPr>
          <w:rFonts w:ascii="Times New Roman" w:hAnsi="Times New Roman"/>
          <w:lang w:val="ru-RU"/>
        </w:rPr>
      </w:pPr>
      <w:r w:rsidRPr="00097E59">
        <w:rPr>
          <w:rFonts w:ascii="Times New Roman" w:hAnsi="Times New Roman"/>
        </w:rPr>
        <w:t xml:space="preserve">3. Условия реализации </w:t>
      </w:r>
      <w:r w:rsidRPr="00097E59">
        <w:rPr>
          <w:rFonts w:ascii="Times New Roman" w:hAnsi="Times New Roman"/>
          <w:lang w:val="ru-RU"/>
        </w:rPr>
        <w:t>ДИСЦИПЛИНЫ</w:t>
      </w:r>
    </w:p>
    <w:p w14:paraId="56475C32" w14:textId="77777777" w:rsidR="002D3B19" w:rsidRPr="00097E59" w:rsidRDefault="002D3B19" w:rsidP="002D3B19">
      <w:pPr>
        <w:pStyle w:val="114"/>
        <w:rPr>
          <w:rFonts w:ascii="Times New Roman" w:hAnsi="Times New Roman"/>
        </w:rPr>
      </w:pPr>
      <w:r w:rsidRPr="00097E59">
        <w:rPr>
          <w:rFonts w:ascii="Times New Roman" w:hAnsi="Times New Roman"/>
        </w:rPr>
        <w:t>3.1. Материально-техническое обеспечение</w:t>
      </w:r>
    </w:p>
    <w:p w14:paraId="0AA8C01C" w14:textId="327BDD99" w:rsidR="002D3B19" w:rsidRPr="00097E59" w:rsidRDefault="00B24F1A" w:rsidP="002D3B19">
      <w:pPr>
        <w:suppressAutoHyphens/>
        <w:ind w:firstLine="709"/>
        <w:jc w:val="both"/>
        <w:rPr>
          <w:rFonts w:ascii="Times New Roman" w:hAnsi="Times New Roman" w:cs="Times New Roman"/>
          <w:bCs/>
          <w:sz w:val="24"/>
          <w:szCs w:val="24"/>
        </w:rPr>
      </w:pPr>
      <w:r w:rsidRPr="00097E59">
        <w:rPr>
          <w:rFonts w:ascii="Times New Roman" w:eastAsia="Calibri" w:hAnsi="Times New Roman" w:cs="Times New Roman"/>
          <w:bCs/>
          <w:sz w:val="24"/>
          <w:szCs w:val="24"/>
        </w:rPr>
        <w:t>Кабинет «</w:t>
      </w:r>
      <w:r w:rsidR="000E3D42" w:rsidRPr="00097E59">
        <w:rPr>
          <w:rFonts w:ascii="Times New Roman" w:eastAsia="Calibri" w:hAnsi="Times New Roman" w:cs="Times New Roman"/>
          <w:sz w:val="24"/>
          <w:szCs w:val="24"/>
        </w:rPr>
        <w:t>Общепрофессиональных дисциплин</w:t>
      </w:r>
      <w:r w:rsidRPr="00097E59">
        <w:rPr>
          <w:rFonts w:ascii="Times New Roman" w:eastAsia="Calibri" w:hAnsi="Times New Roman" w:cs="Times New Roman"/>
          <w:bCs/>
          <w:sz w:val="24"/>
          <w:szCs w:val="24"/>
        </w:rPr>
        <w:t>»,</w:t>
      </w:r>
      <w:r w:rsidR="002D3B19" w:rsidRPr="00097E59">
        <w:rPr>
          <w:rFonts w:ascii="Times New Roman" w:hAnsi="Times New Roman" w:cs="Times New Roman"/>
          <w:bCs/>
          <w:i/>
          <w:sz w:val="24"/>
          <w:szCs w:val="24"/>
        </w:rPr>
        <w:t xml:space="preserve"> </w:t>
      </w:r>
      <w:r w:rsidR="002D3B19" w:rsidRPr="00097E59">
        <w:rPr>
          <w:rFonts w:ascii="Times New Roman" w:hAnsi="Times New Roman" w:cs="Times New Roman"/>
          <w:bCs/>
          <w:sz w:val="24"/>
          <w:szCs w:val="24"/>
        </w:rPr>
        <w:t xml:space="preserve">оснащенный </w:t>
      </w:r>
      <w:r w:rsidR="002D3B19" w:rsidRPr="00097E59">
        <w:rPr>
          <w:rFonts w:ascii="Times New Roman" w:hAnsi="Times New Roman" w:cs="Times New Roman"/>
          <w:bCs/>
          <w:iCs/>
          <w:sz w:val="24"/>
          <w:szCs w:val="24"/>
        </w:rPr>
        <w:t>в соответствии с приложением 3 ПОП-П</w:t>
      </w:r>
      <w:r w:rsidR="002D3B19" w:rsidRPr="00097E59">
        <w:rPr>
          <w:rFonts w:ascii="Times New Roman" w:hAnsi="Times New Roman" w:cs="Times New Roman"/>
          <w:bCs/>
          <w:sz w:val="24"/>
          <w:szCs w:val="24"/>
        </w:rPr>
        <w:t xml:space="preserve">. </w:t>
      </w:r>
    </w:p>
    <w:p w14:paraId="51EC8D13" w14:textId="77777777" w:rsidR="002D3B19" w:rsidRPr="00097E59" w:rsidRDefault="002D3B19" w:rsidP="002D3B19">
      <w:pPr>
        <w:rPr>
          <w:rFonts w:ascii="Times New Roman" w:hAnsi="Times New Roman" w:cs="Times New Roman"/>
          <w:sz w:val="24"/>
          <w:szCs w:val="24"/>
        </w:rPr>
      </w:pPr>
    </w:p>
    <w:p w14:paraId="7AECFB53" w14:textId="77777777" w:rsidR="002D3B19" w:rsidRPr="00097E59" w:rsidRDefault="002D3B19" w:rsidP="002D3B19">
      <w:pPr>
        <w:pStyle w:val="114"/>
        <w:rPr>
          <w:rFonts w:ascii="Times New Roman" w:eastAsia="Times New Roman" w:hAnsi="Times New Roman"/>
        </w:rPr>
      </w:pPr>
      <w:r w:rsidRPr="00097E59">
        <w:rPr>
          <w:rFonts w:ascii="Times New Roman" w:hAnsi="Times New Roman"/>
        </w:rPr>
        <w:t>3.2. Учебно-методическое обеспечение</w:t>
      </w:r>
    </w:p>
    <w:p w14:paraId="70728ECB" w14:textId="77777777" w:rsidR="002D3B19" w:rsidRPr="00097E59" w:rsidRDefault="002D3B19" w:rsidP="002D3B19">
      <w:pPr>
        <w:pStyle w:val="a4"/>
        <w:spacing w:line="276" w:lineRule="auto"/>
        <w:ind w:left="0" w:firstLine="709"/>
        <w:jc w:val="both"/>
        <w:rPr>
          <w:rFonts w:ascii="Times New Roman" w:hAnsi="Times New Roman" w:cs="Times New Roman"/>
          <w:bCs/>
          <w:sz w:val="24"/>
          <w:szCs w:val="24"/>
        </w:rPr>
      </w:pPr>
      <w:r w:rsidRPr="00097E5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97E5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97E5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DCF475" w14:textId="77777777" w:rsidR="002D3B19" w:rsidRPr="00097E59" w:rsidRDefault="002D3B19" w:rsidP="002D3B19">
      <w:pPr>
        <w:pStyle w:val="a4"/>
        <w:spacing w:line="276" w:lineRule="auto"/>
        <w:ind w:left="0" w:firstLine="709"/>
        <w:jc w:val="both"/>
        <w:rPr>
          <w:rFonts w:ascii="Times New Roman" w:hAnsi="Times New Roman" w:cs="Times New Roman"/>
          <w:bCs/>
          <w:sz w:val="24"/>
          <w:szCs w:val="24"/>
        </w:rPr>
      </w:pPr>
    </w:p>
    <w:p w14:paraId="389B304E" w14:textId="77777777" w:rsidR="002D3B19" w:rsidRPr="00097E59" w:rsidRDefault="002D3B19" w:rsidP="002D3B19">
      <w:pPr>
        <w:pStyle w:val="a4"/>
        <w:spacing w:line="276" w:lineRule="auto"/>
        <w:ind w:left="0" w:firstLine="709"/>
        <w:rPr>
          <w:rFonts w:ascii="Times New Roman" w:hAnsi="Times New Roman" w:cs="Times New Roman"/>
          <w:b/>
          <w:sz w:val="24"/>
          <w:szCs w:val="24"/>
        </w:rPr>
      </w:pPr>
      <w:r w:rsidRPr="00097E59">
        <w:rPr>
          <w:rFonts w:ascii="Times New Roman" w:hAnsi="Times New Roman" w:cs="Times New Roman"/>
          <w:b/>
          <w:sz w:val="24"/>
          <w:szCs w:val="24"/>
        </w:rPr>
        <w:t>3.2.1. Основные печатные и/или электронные издания</w:t>
      </w:r>
    </w:p>
    <w:p w14:paraId="05CE6B42" w14:textId="571D4F51" w:rsidR="00021255" w:rsidRPr="00097E59" w:rsidRDefault="00021255" w:rsidP="00097E59">
      <w:pPr>
        <w:suppressAutoHyphens/>
        <w:spacing w:line="276" w:lineRule="auto"/>
        <w:ind w:firstLine="709"/>
        <w:contextualSpacing/>
        <w:jc w:val="both"/>
        <w:rPr>
          <w:rFonts w:ascii="Times New Roman" w:hAnsi="Times New Roman" w:cs="Times New Roman"/>
          <w:noProof/>
          <w:sz w:val="24"/>
          <w:szCs w:val="24"/>
        </w:rPr>
      </w:pPr>
      <w:r w:rsidRPr="00097E59">
        <w:rPr>
          <w:rFonts w:ascii="Times New Roman" w:hAnsi="Times New Roman" w:cs="Times New Roman"/>
          <w:noProof/>
          <w:sz w:val="24"/>
          <w:szCs w:val="24"/>
        </w:rPr>
        <w:t>1.Гаврилов, М. В. Информатика и информационные технологии : учебник для среднего профессионального образования / М. В. Гаврилов, В. А. Климов. — 5-е изд., перераб. и доп. — Москва : Издательство Юрайт, 2024. — 355 с. — (Профессиональное образование). — ISBN 978-5-534-15930-1. — Текст : электронный // Образовательная платформа Юрайт [сайт]. — URL: https://urait.ru/bcode/536598</w:t>
      </w:r>
    </w:p>
    <w:p w14:paraId="5AF57F5E" w14:textId="260E6FD9" w:rsidR="00021255" w:rsidRPr="00097E59" w:rsidRDefault="00021255" w:rsidP="00097E59">
      <w:pPr>
        <w:suppressAutoHyphens/>
        <w:spacing w:line="276" w:lineRule="auto"/>
        <w:ind w:firstLine="709"/>
        <w:contextualSpacing/>
        <w:jc w:val="both"/>
        <w:rPr>
          <w:rFonts w:ascii="Times New Roman" w:hAnsi="Times New Roman" w:cs="Times New Roman"/>
          <w:noProof/>
          <w:sz w:val="24"/>
          <w:szCs w:val="24"/>
        </w:rPr>
      </w:pPr>
      <w:r w:rsidRPr="00097E59">
        <w:rPr>
          <w:rFonts w:ascii="Times New Roman" w:hAnsi="Times New Roman" w:cs="Times New Roman"/>
          <w:noProof/>
          <w:sz w:val="24"/>
          <w:szCs w:val="24"/>
        </w:rPr>
        <w:lastRenderedPageBreak/>
        <w:t>2.Коломейченко, А. С. Информационные технологии : учебное пособие для спо / А. С. Коломейченко, Н. В. Польшакова, О. В. Чеха. — 3-е изд., стер. — Санкт-Петербург : Лань, 2024. — 212 с. — ISBN 978-5-507-49263-3. — Текст : электронный // Лань : электронно-библиотечная система. — URL: https://e.lanbook.com/book/384743</w:t>
      </w:r>
    </w:p>
    <w:p w14:paraId="1724226D" w14:textId="0CE17312" w:rsidR="00021255" w:rsidRPr="00097E59" w:rsidRDefault="00021255" w:rsidP="00097E59">
      <w:pPr>
        <w:suppressAutoHyphens/>
        <w:spacing w:line="276" w:lineRule="auto"/>
        <w:ind w:firstLine="709"/>
        <w:contextualSpacing/>
        <w:jc w:val="both"/>
        <w:rPr>
          <w:rFonts w:ascii="Times New Roman" w:hAnsi="Times New Roman" w:cs="Times New Roman"/>
          <w:noProof/>
          <w:sz w:val="24"/>
          <w:szCs w:val="24"/>
        </w:rPr>
      </w:pPr>
      <w:r w:rsidRPr="00097E59">
        <w:rPr>
          <w:rFonts w:ascii="Times New Roman" w:hAnsi="Times New Roman" w:cs="Times New Roman"/>
          <w:noProof/>
          <w:sz w:val="24"/>
          <w:szCs w:val="24"/>
        </w:rPr>
        <w:t>3.Михеева Е.В. Информационные технологии в профессиональной деятельности: учебное издание / Михеева Е.В., Титова О.И. - Москва : Академия, 2023. - 416 c. (Специальности среднего профессионального образования). - URL: https://academia-library.ru - Текст : электронный</w:t>
      </w:r>
    </w:p>
    <w:p w14:paraId="60496AF0" w14:textId="1568DBFB" w:rsidR="00021255" w:rsidRPr="00097E59" w:rsidRDefault="00021255" w:rsidP="00097E59">
      <w:pPr>
        <w:suppressAutoHyphens/>
        <w:spacing w:line="276" w:lineRule="auto"/>
        <w:ind w:firstLine="709"/>
        <w:contextualSpacing/>
        <w:jc w:val="both"/>
        <w:rPr>
          <w:rFonts w:ascii="Times New Roman" w:hAnsi="Times New Roman" w:cs="Times New Roman"/>
          <w:noProof/>
          <w:sz w:val="24"/>
          <w:szCs w:val="24"/>
        </w:rPr>
      </w:pPr>
      <w:r w:rsidRPr="00097E59">
        <w:rPr>
          <w:rFonts w:ascii="Times New Roman" w:hAnsi="Times New Roman" w:cs="Times New Roman"/>
          <w:noProof/>
          <w:sz w:val="24"/>
          <w:szCs w:val="24"/>
        </w:rPr>
        <w:t>4.Свириденко, Ю. В. Информатика для профессий и специальностей технического профиля. Курс лекций / Ю. В. Свириденко. — 3-е изд., стер. — Санкт-Петербург : Лань, 2023. — 108 с. — ISBN 978-5-507-45871-4. — Текст : электронный // Лань : электронно-библиотечная система. — URL: https://e.lanbook.com/book/288986</w:t>
      </w:r>
    </w:p>
    <w:p w14:paraId="7B9873FE" w14:textId="5B68DBEA" w:rsidR="00021255" w:rsidRDefault="00021255" w:rsidP="00097E59">
      <w:pPr>
        <w:suppressAutoHyphens/>
        <w:spacing w:line="276" w:lineRule="auto"/>
        <w:ind w:firstLine="709"/>
        <w:contextualSpacing/>
        <w:jc w:val="both"/>
        <w:rPr>
          <w:rStyle w:val="af0"/>
          <w:rFonts w:ascii="Times New Roman" w:hAnsi="Times New Roman" w:cs="Times New Roman"/>
          <w:noProof/>
          <w:sz w:val="24"/>
          <w:szCs w:val="24"/>
        </w:rPr>
      </w:pPr>
      <w:r w:rsidRPr="00097E59">
        <w:rPr>
          <w:rFonts w:ascii="Times New Roman" w:hAnsi="Times New Roman" w:cs="Times New Roman"/>
          <w:noProof/>
          <w:sz w:val="24"/>
          <w:szCs w:val="24"/>
        </w:rPr>
        <w:t xml:space="preserve">5.Советов, Б. Я. Информационные технологии : учебник для среднего профессионального образования / Б. Я. Советов, В. В. Цехановский. — 7-е изд., перераб. и доп. — Москва : Издательство Юрайт, 2024. — 327 с. — (Профессиональное образование). — ISBN 978-5-534-06399-8. — Текст : электронный // Образовательная платформа Юрайт [сайт]. — URL: </w:t>
      </w:r>
      <w:hyperlink r:id="rId16" w:history="1">
        <w:r w:rsidRPr="00097E59">
          <w:rPr>
            <w:rStyle w:val="af0"/>
            <w:rFonts w:ascii="Times New Roman" w:hAnsi="Times New Roman" w:cs="Times New Roman"/>
            <w:noProof/>
            <w:sz w:val="24"/>
            <w:szCs w:val="24"/>
          </w:rPr>
          <w:t>https://urait.ru/bcode/536599</w:t>
        </w:r>
      </w:hyperlink>
    </w:p>
    <w:p w14:paraId="60C98BE7" w14:textId="77777777" w:rsidR="00097E59" w:rsidRPr="00097E59" w:rsidRDefault="00097E59" w:rsidP="00021255">
      <w:pPr>
        <w:suppressAutoHyphens/>
        <w:spacing w:line="276" w:lineRule="auto"/>
        <w:ind w:firstLine="709"/>
        <w:contextualSpacing/>
        <w:rPr>
          <w:rFonts w:ascii="Times New Roman" w:hAnsi="Times New Roman" w:cs="Times New Roman"/>
          <w:noProof/>
          <w:sz w:val="24"/>
          <w:szCs w:val="24"/>
        </w:rPr>
      </w:pPr>
    </w:p>
    <w:p w14:paraId="08056BE0" w14:textId="2F090C56" w:rsidR="00392021" w:rsidRDefault="00392021" w:rsidP="00021255">
      <w:pPr>
        <w:suppressAutoHyphens/>
        <w:spacing w:line="276" w:lineRule="auto"/>
        <w:ind w:firstLine="709"/>
        <w:contextualSpacing/>
        <w:rPr>
          <w:rFonts w:ascii="Times New Roman" w:hAnsi="Times New Roman" w:cs="Times New Roman"/>
          <w:b/>
          <w:bCs/>
          <w:sz w:val="24"/>
          <w:szCs w:val="24"/>
        </w:rPr>
      </w:pPr>
      <w:r w:rsidRPr="00097E59">
        <w:rPr>
          <w:rFonts w:ascii="Times New Roman" w:hAnsi="Times New Roman" w:cs="Times New Roman"/>
          <w:b/>
          <w:bCs/>
          <w:sz w:val="24"/>
          <w:szCs w:val="24"/>
        </w:rPr>
        <w:t xml:space="preserve">3.2.2. Дополнительные источники </w:t>
      </w:r>
    </w:p>
    <w:p w14:paraId="092B1CE8" w14:textId="5600A5B4" w:rsidR="00097E59" w:rsidRDefault="00097E59" w:rsidP="00021255">
      <w:pPr>
        <w:suppressAutoHyphens/>
        <w:spacing w:line="276" w:lineRule="auto"/>
        <w:ind w:firstLine="709"/>
        <w:contextualSpacing/>
        <w:rPr>
          <w:rFonts w:ascii="Times New Roman" w:hAnsi="Times New Roman" w:cs="Times New Roman"/>
          <w:b/>
          <w:bCs/>
          <w:sz w:val="24"/>
          <w:szCs w:val="24"/>
        </w:rPr>
      </w:pPr>
    </w:p>
    <w:p w14:paraId="71E1D7C9" w14:textId="00201B5B" w:rsidR="00097E59" w:rsidRDefault="00097E59" w:rsidP="00021255">
      <w:pPr>
        <w:suppressAutoHyphens/>
        <w:spacing w:line="276" w:lineRule="auto"/>
        <w:ind w:firstLine="709"/>
        <w:contextualSpacing/>
        <w:rPr>
          <w:rFonts w:ascii="Times New Roman" w:hAnsi="Times New Roman" w:cs="Times New Roman"/>
          <w:b/>
          <w:bCs/>
          <w:sz w:val="24"/>
          <w:szCs w:val="24"/>
        </w:rPr>
      </w:pPr>
    </w:p>
    <w:p w14:paraId="6AC623BC" w14:textId="4E55CD8C" w:rsidR="00097E59" w:rsidRDefault="00097E59" w:rsidP="00021255">
      <w:pPr>
        <w:suppressAutoHyphens/>
        <w:spacing w:line="276" w:lineRule="auto"/>
        <w:ind w:firstLine="709"/>
        <w:contextualSpacing/>
        <w:rPr>
          <w:rFonts w:ascii="Times New Roman" w:hAnsi="Times New Roman" w:cs="Times New Roman"/>
          <w:b/>
          <w:bCs/>
          <w:sz w:val="24"/>
          <w:szCs w:val="24"/>
        </w:rPr>
      </w:pPr>
    </w:p>
    <w:p w14:paraId="4CBB4B73" w14:textId="484A6194" w:rsidR="00097E59" w:rsidRDefault="00097E59" w:rsidP="00021255">
      <w:pPr>
        <w:suppressAutoHyphens/>
        <w:spacing w:line="276" w:lineRule="auto"/>
        <w:ind w:firstLine="709"/>
        <w:contextualSpacing/>
        <w:rPr>
          <w:rFonts w:ascii="Times New Roman" w:hAnsi="Times New Roman" w:cs="Times New Roman"/>
          <w:b/>
          <w:bCs/>
          <w:sz w:val="24"/>
          <w:szCs w:val="24"/>
        </w:rPr>
      </w:pPr>
    </w:p>
    <w:p w14:paraId="688E4CB2" w14:textId="36213204" w:rsidR="00097E59" w:rsidRDefault="00097E59" w:rsidP="00021255">
      <w:pPr>
        <w:suppressAutoHyphens/>
        <w:spacing w:line="276" w:lineRule="auto"/>
        <w:ind w:firstLine="709"/>
        <w:contextualSpacing/>
        <w:rPr>
          <w:rFonts w:ascii="Times New Roman" w:hAnsi="Times New Roman" w:cs="Times New Roman"/>
          <w:b/>
          <w:bCs/>
          <w:sz w:val="24"/>
          <w:szCs w:val="24"/>
        </w:rPr>
      </w:pPr>
    </w:p>
    <w:p w14:paraId="328885C4" w14:textId="3A808087" w:rsidR="00097E59" w:rsidRDefault="00097E59" w:rsidP="00021255">
      <w:pPr>
        <w:suppressAutoHyphens/>
        <w:spacing w:line="276" w:lineRule="auto"/>
        <w:ind w:firstLine="709"/>
        <w:contextualSpacing/>
        <w:rPr>
          <w:rFonts w:ascii="Times New Roman" w:hAnsi="Times New Roman" w:cs="Times New Roman"/>
          <w:b/>
          <w:bCs/>
          <w:sz w:val="24"/>
          <w:szCs w:val="24"/>
        </w:rPr>
      </w:pPr>
    </w:p>
    <w:p w14:paraId="6ECF8A17" w14:textId="2AF18666" w:rsidR="00097E59" w:rsidRDefault="00097E59" w:rsidP="00021255">
      <w:pPr>
        <w:suppressAutoHyphens/>
        <w:spacing w:line="276" w:lineRule="auto"/>
        <w:ind w:firstLine="709"/>
        <w:contextualSpacing/>
        <w:rPr>
          <w:rFonts w:ascii="Times New Roman" w:hAnsi="Times New Roman" w:cs="Times New Roman"/>
          <w:b/>
          <w:bCs/>
          <w:sz w:val="24"/>
          <w:szCs w:val="24"/>
        </w:rPr>
      </w:pPr>
    </w:p>
    <w:p w14:paraId="0EBDBC38" w14:textId="1FEA568F" w:rsidR="00097E59" w:rsidRDefault="00097E59" w:rsidP="00021255">
      <w:pPr>
        <w:suppressAutoHyphens/>
        <w:spacing w:line="276" w:lineRule="auto"/>
        <w:ind w:firstLine="709"/>
        <w:contextualSpacing/>
        <w:rPr>
          <w:rFonts w:ascii="Times New Roman" w:hAnsi="Times New Roman" w:cs="Times New Roman"/>
          <w:b/>
          <w:bCs/>
          <w:sz w:val="24"/>
          <w:szCs w:val="24"/>
        </w:rPr>
      </w:pPr>
    </w:p>
    <w:p w14:paraId="7C0777D9" w14:textId="458DC01C" w:rsidR="00097E59" w:rsidRDefault="00097E59" w:rsidP="00021255">
      <w:pPr>
        <w:suppressAutoHyphens/>
        <w:spacing w:line="276" w:lineRule="auto"/>
        <w:ind w:firstLine="709"/>
        <w:contextualSpacing/>
        <w:rPr>
          <w:rFonts w:ascii="Times New Roman" w:hAnsi="Times New Roman" w:cs="Times New Roman"/>
          <w:b/>
          <w:bCs/>
          <w:sz w:val="24"/>
          <w:szCs w:val="24"/>
        </w:rPr>
      </w:pPr>
    </w:p>
    <w:p w14:paraId="6A0FCACF" w14:textId="7AE462D4" w:rsidR="00097E59" w:rsidRDefault="00097E59" w:rsidP="00021255">
      <w:pPr>
        <w:suppressAutoHyphens/>
        <w:spacing w:line="276" w:lineRule="auto"/>
        <w:ind w:firstLine="709"/>
        <w:contextualSpacing/>
        <w:rPr>
          <w:rFonts w:ascii="Times New Roman" w:hAnsi="Times New Roman" w:cs="Times New Roman"/>
          <w:b/>
          <w:bCs/>
          <w:sz w:val="24"/>
          <w:szCs w:val="24"/>
        </w:rPr>
      </w:pPr>
    </w:p>
    <w:p w14:paraId="26B053FB" w14:textId="55928C7D" w:rsidR="00097E59" w:rsidRDefault="00097E59" w:rsidP="00021255">
      <w:pPr>
        <w:suppressAutoHyphens/>
        <w:spacing w:line="276" w:lineRule="auto"/>
        <w:ind w:firstLine="709"/>
        <w:contextualSpacing/>
        <w:rPr>
          <w:rFonts w:ascii="Times New Roman" w:hAnsi="Times New Roman" w:cs="Times New Roman"/>
          <w:b/>
          <w:bCs/>
          <w:sz w:val="24"/>
          <w:szCs w:val="24"/>
        </w:rPr>
      </w:pPr>
    </w:p>
    <w:p w14:paraId="72247C1C" w14:textId="7CBA432B" w:rsidR="00097E59" w:rsidRDefault="00097E59" w:rsidP="00021255">
      <w:pPr>
        <w:suppressAutoHyphens/>
        <w:spacing w:line="276" w:lineRule="auto"/>
        <w:ind w:firstLine="709"/>
        <w:contextualSpacing/>
        <w:rPr>
          <w:rFonts w:ascii="Times New Roman" w:hAnsi="Times New Roman" w:cs="Times New Roman"/>
          <w:b/>
          <w:bCs/>
          <w:sz w:val="24"/>
          <w:szCs w:val="24"/>
        </w:rPr>
      </w:pPr>
    </w:p>
    <w:p w14:paraId="10AFB259" w14:textId="3F59BF32" w:rsidR="00097E59" w:rsidRDefault="00097E59" w:rsidP="00021255">
      <w:pPr>
        <w:suppressAutoHyphens/>
        <w:spacing w:line="276" w:lineRule="auto"/>
        <w:ind w:firstLine="709"/>
        <w:contextualSpacing/>
        <w:rPr>
          <w:rFonts w:ascii="Times New Roman" w:hAnsi="Times New Roman" w:cs="Times New Roman"/>
          <w:b/>
          <w:bCs/>
          <w:sz w:val="24"/>
          <w:szCs w:val="24"/>
        </w:rPr>
      </w:pPr>
    </w:p>
    <w:p w14:paraId="7108CA36" w14:textId="79426CC7" w:rsidR="00097E59" w:rsidRDefault="00097E59" w:rsidP="00021255">
      <w:pPr>
        <w:suppressAutoHyphens/>
        <w:spacing w:line="276" w:lineRule="auto"/>
        <w:ind w:firstLine="709"/>
        <w:contextualSpacing/>
        <w:rPr>
          <w:rFonts w:ascii="Times New Roman" w:hAnsi="Times New Roman" w:cs="Times New Roman"/>
          <w:b/>
          <w:bCs/>
          <w:sz w:val="24"/>
          <w:szCs w:val="24"/>
        </w:rPr>
      </w:pPr>
    </w:p>
    <w:p w14:paraId="0454158B" w14:textId="28CB23BB" w:rsidR="00097E59" w:rsidRDefault="00097E59" w:rsidP="00021255">
      <w:pPr>
        <w:suppressAutoHyphens/>
        <w:spacing w:line="276" w:lineRule="auto"/>
        <w:ind w:firstLine="709"/>
        <w:contextualSpacing/>
        <w:rPr>
          <w:rFonts w:ascii="Times New Roman" w:hAnsi="Times New Roman" w:cs="Times New Roman"/>
          <w:b/>
          <w:bCs/>
          <w:sz w:val="24"/>
          <w:szCs w:val="24"/>
        </w:rPr>
      </w:pPr>
    </w:p>
    <w:p w14:paraId="1426732F" w14:textId="221D9909" w:rsidR="00097E59" w:rsidRDefault="00097E59" w:rsidP="00021255">
      <w:pPr>
        <w:suppressAutoHyphens/>
        <w:spacing w:line="276" w:lineRule="auto"/>
        <w:ind w:firstLine="709"/>
        <w:contextualSpacing/>
        <w:rPr>
          <w:rFonts w:ascii="Times New Roman" w:hAnsi="Times New Roman" w:cs="Times New Roman"/>
          <w:b/>
          <w:bCs/>
          <w:sz w:val="24"/>
          <w:szCs w:val="24"/>
        </w:rPr>
      </w:pPr>
    </w:p>
    <w:p w14:paraId="6484A245" w14:textId="4F520D27" w:rsidR="00097E59" w:rsidRDefault="00097E59" w:rsidP="00021255">
      <w:pPr>
        <w:suppressAutoHyphens/>
        <w:spacing w:line="276" w:lineRule="auto"/>
        <w:ind w:firstLine="709"/>
        <w:contextualSpacing/>
        <w:rPr>
          <w:rFonts w:ascii="Times New Roman" w:hAnsi="Times New Roman" w:cs="Times New Roman"/>
          <w:b/>
          <w:bCs/>
          <w:sz w:val="24"/>
          <w:szCs w:val="24"/>
        </w:rPr>
      </w:pPr>
    </w:p>
    <w:p w14:paraId="19CF7413" w14:textId="46A4CDC0" w:rsidR="00097E59" w:rsidRDefault="00097E59" w:rsidP="00021255">
      <w:pPr>
        <w:suppressAutoHyphens/>
        <w:spacing w:line="276" w:lineRule="auto"/>
        <w:ind w:firstLine="709"/>
        <w:contextualSpacing/>
        <w:rPr>
          <w:rFonts w:ascii="Times New Roman" w:hAnsi="Times New Roman" w:cs="Times New Roman"/>
          <w:b/>
          <w:bCs/>
          <w:sz w:val="24"/>
          <w:szCs w:val="24"/>
        </w:rPr>
      </w:pPr>
    </w:p>
    <w:p w14:paraId="3B761837" w14:textId="3C8BCB2D" w:rsidR="00097E59" w:rsidRDefault="00097E59" w:rsidP="00021255">
      <w:pPr>
        <w:suppressAutoHyphens/>
        <w:spacing w:line="276" w:lineRule="auto"/>
        <w:ind w:firstLine="709"/>
        <w:contextualSpacing/>
        <w:rPr>
          <w:rFonts w:ascii="Times New Roman" w:hAnsi="Times New Roman" w:cs="Times New Roman"/>
          <w:b/>
          <w:bCs/>
          <w:sz w:val="24"/>
          <w:szCs w:val="24"/>
        </w:rPr>
      </w:pPr>
    </w:p>
    <w:p w14:paraId="59FE44FA" w14:textId="0AA91D8A" w:rsidR="00097E59" w:rsidRDefault="00097E59" w:rsidP="00021255">
      <w:pPr>
        <w:suppressAutoHyphens/>
        <w:spacing w:line="276" w:lineRule="auto"/>
        <w:ind w:firstLine="709"/>
        <w:contextualSpacing/>
        <w:rPr>
          <w:rFonts w:ascii="Times New Roman" w:hAnsi="Times New Roman" w:cs="Times New Roman"/>
          <w:b/>
          <w:bCs/>
          <w:sz w:val="24"/>
          <w:szCs w:val="24"/>
        </w:rPr>
      </w:pPr>
    </w:p>
    <w:p w14:paraId="14DEEE22" w14:textId="47624E44" w:rsidR="00097E59" w:rsidRDefault="00097E59" w:rsidP="00021255">
      <w:pPr>
        <w:suppressAutoHyphens/>
        <w:spacing w:line="276" w:lineRule="auto"/>
        <w:ind w:firstLine="709"/>
        <w:contextualSpacing/>
        <w:rPr>
          <w:rFonts w:ascii="Times New Roman" w:hAnsi="Times New Roman" w:cs="Times New Roman"/>
          <w:b/>
          <w:bCs/>
          <w:sz w:val="24"/>
          <w:szCs w:val="24"/>
        </w:rPr>
      </w:pPr>
    </w:p>
    <w:p w14:paraId="21615E39" w14:textId="2F686A2E" w:rsidR="00097E59" w:rsidRDefault="00097E59" w:rsidP="00021255">
      <w:pPr>
        <w:suppressAutoHyphens/>
        <w:spacing w:line="276" w:lineRule="auto"/>
        <w:ind w:firstLine="709"/>
        <w:contextualSpacing/>
        <w:rPr>
          <w:rFonts w:ascii="Times New Roman" w:hAnsi="Times New Roman" w:cs="Times New Roman"/>
          <w:b/>
          <w:bCs/>
          <w:sz w:val="24"/>
          <w:szCs w:val="24"/>
        </w:rPr>
      </w:pPr>
    </w:p>
    <w:p w14:paraId="53BE2666" w14:textId="40D40008" w:rsidR="00097E59" w:rsidRDefault="00097E59" w:rsidP="00021255">
      <w:pPr>
        <w:suppressAutoHyphens/>
        <w:spacing w:line="276" w:lineRule="auto"/>
        <w:ind w:firstLine="709"/>
        <w:contextualSpacing/>
        <w:rPr>
          <w:rFonts w:ascii="Times New Roman" w:hAnsi="Times New Roman" w:cs="Times New Roman"/>
          <w:b/>
          <w:bCs/>
          <w:sz w:val="24"/>
          <w:szCs w:val="24"/>
        </w:rPr>
      </w:pPr>
    </w:p>
    <w:p w14:paraId="2011F8BE" w14:textId="6C804F96" w:rsidR="00097E59" w:rsidRDefault="00097E59" w:rsidP="00021255">
      <w:pPr>
        <w:suppressAutoHyphens/>
        <w:spacing w:line="276" w:lineRule="auto"/>
        <w:ind w:firstLine="709"/>
        <w:contextualSpacing/>
        <w:rPr>
          <w:rFonts w:ascii="Times New Roman" w:hAnsi="Times New Roman" w:cs="Times New Roman"/>
          <w:b/>
          <w:bCs/>
          <w:sz w:val="24"/>
          <w:szCs w:val="24"/>
        </w:rPr>
      </w:pPr>
    </w:p>
    <w:p w14:paraId="117A2109" w14:textId="15520D58" w:rsidR="00097E59" w:rsidRDefault="00097E59" w:rsidP="00021255">
      <w:pPr>
        <w:suppressAutoHyphens/>
        <w:spacing w:line="276" w:lineRule="auto"/>
        <w:ind w:firstLine="709"/>
        <w:contextualSpacing/>
        <w:rPr>
          <w:rFonts w:ascii="Times New Roman" w:hAnsi="Times New Roman" w:cs="Times New Roman"/>
          <w:b/>
          <w:bCs/>
          <w:sz w:val="24"/>
          <w:szCs w:val="24"/>
        </w:rPr>
      </w:pPr>
    </w:p>
    <w:p w14:paraId="07D6AFDB" w14:textId="77777777" w:rsidR="00097E59" w:rsidRPr="00097E59" w:rsidRDefault="00097E59" w:rsidP="00021255">
      <w:pPr>
        <w:suppressAutoHyphens/>
        <w:spacing w:line="276" w:lineRule="auto"/>
        <w:ind w:firstLine="709"/>
        <w:contextualSpacing/>
        <w:rPr>
          <w:rFonts w:ascii="Times New Roman" w:hAnsi="Times New Roman" w:cs="Times New Roman"/>
          <w:b/>
          <w:bCs/>
          <w:sz w:val="24"/>
          <w:szCs w:val="24"/>
        </w:rPr>
      </w:pPr>
    </w:p>
    <w:p w14:paraId="3608C75E" w14:textId="77777777" w:rsidR="002D3B19" w:rsidRPr="00097E59" w:rsidRDefault="002D3B19" w:rsidP="002D3B19">
      <w:pPr>
        <w:pStyle w:val="1f"/>
        <w:rPr>
          <w:rFonts w:ascii="Times New Roman" w:hAnsi="Times New Roman"/>
          <w:b w:val="0"/>
          <w:bCs w:val="0"/>
          <w:lang w:val="ru-RU"/>
        </w:rPr>
      </w:pPr>
      <w:r w:rsidRPr="00097E59">
        <w:rPr>
          <w:rFonts w:ascii="Times New Roman" w:hAnsi="Times New Roman"/>
        </w:rPr>
        <w:lastRenderedPageBreak/>
        <w:t xml:space="preserve">4. Контроль и оценка результатов </w:t>
      </w:r>
      <w:r w:rsidRPr="00097E59">
        <w:rPr>
          <w:rFonts w:ascii="Times New Roman" w:hAnsi="Times New Roman"/>
        </w:rPr>
        <w:br/>
        <w:t xml:space="preserve">освоения </w:t>
      </w:r>
      <w:r w:rsidRPr="00097E59">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D3B19" w:rsidRPr="00097E59" w14:paraId="56C9370E" w14:textId="77777777" w:rsidTr="002B0B8E">
        <w:trPr>
          <w:trHeight w:val="519"/>
        </w:trPr>
        <w:tc>
          <w:tcPr>
            <w:tcW w:w="1498" w:type="pct"/>
            <w:vAlign w:val="center"/>
          </w:tcPr>
          <w:p w14:paraId="09D52DE1" w14:textId="77777777" w:rsidR="002D3B19" w:rsidRPr="00097E59" w:rsidRDefault="002D3B19" w:rsidP="002B0B8E">
            <w:pPr>
              <w:suppressAutoHyphens/>
              <w:spacing w:line="276" w:lineRule="auto"/>
              <w:contextualSpacing/>
              <w:jc w:val="center"/>
              <w:rPr>
                <w:rFonts w:ascii="Times New Roman" w:hAnsi="Times New Roman" w:cs="Times New Roman"/>
                <w:b/>
                <w:iCs/>
                <w:sz w:val="24"/>
                <w:szCs w:val="24"/>
              </w:rPr>
            </w:pPr>
            <w:r w:rsidRPr="00097E59">
              <w:rPr>
                <w:rFonts w:ascii="Times New Roman" w:hAnsi="Times New Roman" w:cs="Times New Roman"/>
                <w:b/>
                <w:iCs/>
                <w:sz w:val="24"/>
                <w:szCs w:val="24"/>
              </w:rPr>
              <w:t>Результаты обучения</w:t>
            </w:r>
          </w:p>
        </w:tc>
        <w:tc>
          <w:tcPr>
            <w:tcW w:w="1787" w:type="pct"/>
            <w:vAlign w:val="center"/>
          </w:tcPr>
          <w:p w14:paraId="524DC437" w14:textId="77777777" w:rsidR="002D3B19" w:rsidRPr="00097E59" w:rsidRDefault="002D3B19" w:rsidP="002B0B8E">
            <w:pPr>
              <w:suppressAutoHyphens/>
              <w:spacing w:line="276" w:lineRule="auto"/>
              <w:contextualSpacing/>
              <w:jc w:val="center"/>
              <w:rPr>
                <w:rFonts w:ascii="Times New Roman" w:hAnsi="Times New Roman" w:cs="Times New Roman"/>
                <w:b/>
                <w:sz w:val="24"/>
                <w:szCs w:val="24"/>
              </w:rPr>
            </w:pPr>
            <w:r w:rsidRPr="00097E59">
              <w:rPr>
                <w:rFonts w:ascii="Times New Roman" w:hAnsi="Times New Roman" w:cs="Times New Roman"/>
                <w:b/>
                <w:iCs/>
                <w:sz w:val="24"/>
                <w:szCs w:val="24"/>
              </w:rPr>
              <w:t>Показатели освоенности компетенций</w:t>
            </w:r>
          </w:p>
        </w:tc>
        <w:tc>
          <w:tcPr>
            <w:tcW w:w="1715" w:type="pct"/>
            <w:vAlign w:val="center"/>
          </w:tcPr>
          <w:p w14:paraId="0C6D43A8" w14:textId="77777777" w:rsidR="002D3B19" w:rsidRPr="00097E59" w:rsidRDefault="002D3B19" w:rsidP="002B0B8E">
            <w:pPr>
              <w:suppressAutoHyphens/>
              <w:spacing w:line="276" w:lineRule="auto"/>
              <w:contextualSpacing/>
              <w:jc w:val="center"/>
              <w:rPr>
                <w:rFonts w:ascii="Times New Roman" w:hAnsi="Times New Roman" w:cs="Times New Roman"/>
                <w:b/>
                <w:sz w:val="24"/>
                <w:szCs w:val="24"/>
              </w:rPr>
            </w:pPr>
            <w:r w:rsidRPr="00097E59">
              <w:rPr>
                <w:rFonts w:ascii="Times New Roman" w:hAnsi="Times New Roman" w:cs="Times New Roman"/>
                <w:b/>
                <w:sz w:val="24"/>
                <w:szCs w:val="24"/>
              </w:rPr>
              <w:t>Методы оценки</w:t>
            </w:r>
          </w:p>
        </w:tc>
      </w:tr>
      <w:tr w:rsidR="009A5B75" w:rsidRPr="00097E59" w14:paraId="04CDBFB0" w14:textId="77777777" w:rsidTr="002B0B8E">
        <w:trPr>
          <w:trHeight w:val="698"/>
        </w:trPr>
        <w:tc>
          <w:tcPr>
            <w:tcW w:w="1498" w:type="pct"/>
          </w:tcPr>
          <w:p w14:paraId="5EA96692" w14:textId="2A4C2057" w:rsidR="009A5B75" w:rsidRPr="00097E59" w:rsidRDefault="000E3D42" w:rsidP="00097E59">
            <w:pPr>
              <w:rPr>
                <w:rFonts w:ascii="Times New Roman" w:hAnsi="Times New Roman" w:cs="Times New Roman"/>
                <w:sz w:val="24"/>
                <w:szCs w:val="24"/>
              </w:rPr>
            </w:pPr>
            <w:r w:rsidRPr="00097E59">
              <w:rPr>
                <w:rFonts w:ascii="Times New Roman" w:hAnsi="Times New Roman" w:cs="Times New Roman"/>
                <w:sz w:val="24"/>
                <w:szCs w:val="24"/>
              </w:rPr>
              <w:t>Знает:</w:t>
            </w:r>
          </w:p>
          <w:p w14:paraId="23D0D205" w14:textId="77777777" w:rsidR="009A5B75" w:rsidRPr="00097E59" w:rsidRDefault="009A5B75" w:rsidP="00097E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97E59">
              <w:rPr>
                <w:rFonts w:ascii="Times New Roman" w:hAnsi="Times New Roman" w:cs="Times New Roman"/>
                <w:spacing w:val="-2"/>
                <w:sz w:val="24"/>
                <w:szCs w:val="24"/>
              </w:rPr>
              <w:t xml:space="preserve">базовых программных продуктов и пакетов </w:t>
            </w:r>
            <w:r w:rsidRPr="00097E59">
              <w:rPr>
                <w:rFonts w:ascii="Times New Roman" w:hAnsi="Times New Roman" w:cs="Times New Roman"/>
                <w:sz w:val="24"/>
                <w:szCs w:val="24"/>
              </w:rPr>
              <w:t>прикладных программ (текстовые процессоры, электронные таблицы, системы управления базами данных, графические редакторы, информационно-поисковые системы);</w:t>
            </w:r>
          </w:p>
          <w:p w14:paraId="6372DDE4" w14:textId="320AAE36" w:rsidR="009A5B75" w:rsidRPr="00097E59" w:rsidRDefault="009A5B75" w:rsidP="00097E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97E59">
              <w:rPr>
                <w:rFonts w:ascii="Times New Roman" w:hAnsi="Times New Roman" w:cs="Times New Roman"/>
                <w:sz w:val="24"/>
                <w:szCs w:val="24"/>
              </w:rPr>
              <w:t xml:space="preserve">общего состава и структуры персональных </w:t>
            </w:r>
            <w:r w:rsidRPr="00097E59">
              <w:rPr>
                <w:rFonts w:ascii="Times New Roman" w:hAnsi="Times New Roman" w:cs="Times New Roman"/>
                <w:spacing w:val="-2"/>
                <w:sz w:val="24"/>
                <w:szCs w:val="24"/>
              </w:rPr>
              <w:t xml:space="preserve">электронно-вычислительных машин (далее - ЭВМ) и </w:t>
            </w:r>
            <w:r w:rsidRPr="00097E59">
              <w:rPr>
                <w:rFonts w:ascii="Times New Roman" w:hAnsi="Times New Roman" w:cs="Times New Roman"/>
                <w:sz w:val="24"/>
                <w:szCs w:val="24"/>
              </w:rPr>
              <w:t>вычислительных систем.</w:t>
            </w:r>
          </w:p>
        </w:tc>
        <w:tc>
          <w:tcPr>
            <w:tcW w:w="1787" w:type="pct"/>
          </w:tcPr>
          <w:p w14:paraId="03DACBA3" w14:textId="77777777" w:rsidR="009A5B75" w:rsidRPr="00097E59" w:rsidRDefault="009A5B75" w:rsidP="00097E59">
            <w:pPr>
              <w:rPr>
                <w:rFonts w:ascii="Times New Roman" w:hAnsi="Times New Roman" w:cs="Times New Roman"/>
                <w:bCs/>
                <w:sz w:val="24"/>
                <w:szCs w:val="24"/>
              </w:rPr>
            </w:pPr>
            <w:r w:rsidRPr="00097E59">
              <w:rPr>
                <w:rFonts w:ascii="Times New Roman" w:hAnsi="Times New Roman" w:cs="Times New Roman"/>
                <w:bCs/>
                <w:sz w:val="24"/>
                <w:szCs w:val="24"/>
              </w:rPr>
              <w:t>четкая логика изложения материала о содержании и возможностях программных продуктов и пакетов прикладных программ;</w:t>
            </w:r>
          </w:p>
          <w:p w14:paraId="7BC2DCD7" w14:textId="77777777" w:rsidR="009A5B75" w:rsidRPr="00097E59" w:rsidRDefault="009A5B75" w:rsidP="00097E59">
            <w:pPr>
              <w:rPr>
                <w:rFonts w:ascii="Times New Roman" w:hAnsi="Times New Roman" w:cs="Times New Roman"/>
                <w:bCs/>
                <w:sz w:val="24"/>
                <w:szCs w:val="24"/>
              </w:rPr>
            </w:pPr>
            <w:r w:rsidRPr="00097E59">
              <w:rPr>
                <w:rFonts w:ascii="Times New Roman" w:hAnsi="Times New Roman" w:cs="Times New Roman"/>
                <w:bCs/>
                <w:sz w:val="24"/>
                <w:szCs w:val="24"/>
              </w:rPr>
              <w:t>аргументированность изложения учебного материала</w:t>
            </w:r>
          </w:p>
          <w:p w14:paraId="7D9F1FE2" w14:textId="77777777" w:rsidR="009A5B75" w:rsidRPr="00097E59" w:rsidRDefault="009A5B75" w:rsidP="00097E59">
            <w:pPr>
              <w:rPr>
                <w:rFonts w:ascii="Times New Roman" w:hAnsi="Times New Roman" w:cs="Times New Roman"/>
                <w:bCs/>
                <w:sz w:val="24"/>
                <w:szCs w:val="24"/>
              </w:rPr>
            </w:pPr>
            <w:r w:rsidRPr="00097E59">
              <w:rPr>
                <w:rFonts w:ascii="Times New Roman" w:hAnsi="Times New Roman" w:cs="Times New Roman"/>
                <w:bCs/>
                <w:sz w:val="24"/>
                <w:szCs w:val="24"/>
              </w:rPr>
              <w:t>четкое определение состава и структуры ПЭВМ</w:t>
            </w:r>
          </w:p>
          <w:p w14:paraId="48B75C5A" w14:textId="6B7DD931" w:rsidR="009A5B75" w:rsidRPr="00097E59" w:rsidRDefault="009A5B75" w:rsidP="00097E59">
            <w:pPr>
              <w:suppressAutoHyphens/>
              <w:spacing w:line="276" w:lineRule="auto"/>
              <w:contextualSpacing/>
              <w:rPr>
                <w:rFonts w:ascii="Times New Roman" w:hAnsi="Times New Roman" w:cs="Times New Roman"/>
                <w:i/>
                <w:sz w:val="24"/>
                <w:szCs w:val="24"/>
              </w:rPr>
            </w:pPr>
          </w:p>
        </w:tc>
        <w:tc>
          <w:tcPr>
            <w:tcW w:w="1715" w:type="pct"/>
          </w:tcPr>
          <w:p w14:paraId="2D4CFA6E" w14:textId="77777777" w:rsidR="009A5B75" w:rsidRPr="00097E59" w:rsidRDefault="009A5B75" w:rsidP="00097E59">
            <w:pPr>
              <w:rPr>
                <w:rFonts w:ascii="Times New Roman" w:hAnsi="Times New Roman" w:cs="Times New Roman"/>
                <w:bCs/>
                <w:sz w:val="24"/>
                <w:szCs w:val="24"/>
              </w:rPr>
            </w:pPr>
          </w:p>
          <w:p w14:paraId="7D300D0C" w14:textId="77777777" w:rsidR="009A5B75" w:rsidRPr="00097E59" w:rsidRDefault="009A5B75" w:rsidP="00097E59">
            <w:pPr>
              <w:rPr>
                <w:rFonts w:ascii="Times New Roman" w:hAnsi="Times New Roman" w:cs="Times New Roman"/>
                <w:bCs/>
                <w:sz w:val="24"/>
                <w:szCs w:val="24"/>
              </w:rPr>
            </w:pPr>
          </w:p>
          <w:p w14:paraId="37718351" w14:textId="77777777" w:rsidR="009A5B75" w:rsidRPr="00097E59" w:rsidRDefault="009A5B75" w:rsidP="00097E59">
            <w:pPr>
              <w:rPr>
                <w:rFonts w:ascii="Times New Roman" w:hAnsi="Times New Roman" w:cs="Times New Roman"/>
                <w:bCs/>
                <w:sz w:val="24"/>
                <w:szCs w:val="24"/>
              </w:rPr>
            </w:pPr>
            <w:r w:rsidRPr="00097E59">
              <w:rPr>
                <w:rFonts w:ascii="Times New Roman" w:hAnsi="Times New Roman" w:cs="Times New Roman"/>
                <w:bCs/>
                <w:sz w:val="24"/>
                <w:szCs w:val="24"/>
              </w:rPr>
              <w:t>опрос</w:t>
            </w:r>
          </w:p>
          <w:p w14:paraId="18C77AF1" w14:textId="77777777" w:rsidR="009A5B75" w:rsidRPr="00097E59" w:rsidRDefault="009A5B75" w:rsidP="00097E59">
            <w:pPr>
              <w:rPr>
                <w:rFonts w:ascii="Times New Roman" w:hAnsi="Times New Roman" w:cs="Times New Roman"/>
                <w:bCs/>
                <w:sz w:val="24"/>
                <w:szCs w:val="24"/>
              </w:rPr>
            </w:pPr>
          </w:p>
          <w:p w14:paraId="37C43217" w14:textId="77777777" w:rsidR="009A5B75" w:rsidRPr="00097E59" w:rsidRDefault="009A5B75" w:rsidP="00097E59">
            <w:pPr>
              <w:rPr>
                <w:rFonts w:ascii="Times New Roman" w:hAnsi="Times New Roman" w:cs="Times New Roman"/>
                <w:bCs/>
                <w:sz w:val="24"/>
                <w:szCs w:val="24"/>
              </w:rPr>
            </w:pPr>
            <w:r w:rsidRPr="00097E59">
              <w:rPr>
                <w:rFonts w:ascii="Times New Roman" w:hAnsi="Times New Roman" w:cs="Times New Roman"/>
                <w:bCs/>
                <w:sz w:val="24"/>
                <w:szCs w:val="24"/>
              </w:rPr>
              <w:t xml:space="preserve">тестовый контроль </w:t>
            </w:r>
          </w:p>
          <w:p w14:paraId="7CC25B38" w14:textId="77777777" w:rsidR="009A5B75" w:rsidRPr="00097E59" w:rsidRDefault="009A5B75" w:rsidP="00097E59">
            <w:pPr>
              <w:rPr>
                <w:rFonts w:ascii="Times New Roman" w:hAnsi="Times New Roman" w:cs="Times New Roman"/>
                <w:bCs/>
                <w:sz w:val="24"/>
                <w:szCs w:val="24"/>
              </w:rPr>
            </w:pPr>
          </w:p>
          <w:p w14:paraId="7995D9B4" w14:textId="5C972400" w:rsidR="009A5B75" w:rsidRPr="00097E59" w:rsidRDefault="009A5B75" w:rsidP="00097E59">
            <w:pPr>
              <w:suppressAutoHyphens/>
              <w:spacing w:line="276" w:lineRule="auto"/>
              <w:contextualSpacing/>
              <w:rPr>
                <w:rFonts w:ascii="Times New Roman" w:hAnsi="Times New Roman" w:cs="Times New Roman"/>
                <w:i/>
                <w:sz w:val="24"/>
                <w:szCs w:val="24"/>
              </w:rPr>
            </w:pPr>
          </w:p>
        </w:tc>
      </w:tr>
      <w:tr w:rsidR="009A5B75" w:rsidRPr="00097E59" w14:paraId="01AD109A" w14:textId="77777777" w:rsidTr="002B0B8E">
        <w:trPr>
          <w:trHeight w:val="698"/>
        </w:trPr>
        <w:tc>
          <w:tcPr>
            <w:tcW w:w="1498" w:type="pct"/>
          </w:tcPr>
          <w:p w14:paraId="47325C65" w14:textId="2EE21349" w:rsidR="009A5B75" w:rsidRPr="00097E59" w:rsidRDefault="000E3D42" w:rsidP="00097E59">
            <w:pPr>
              <w:rPr>
                <w:rFonts w:ascii="Times New Roman" w:hAnsi="Times New Roman" w:cs="Times New Roman"/>
                <w:sz w:val="24"/>
                <w:szCs w:val="24"/>
              </w:rPr>
            </w:pPr>
            <w:r w:rsidRPr="00097E59">
              <w:rPr>
                <w:rFonts w:ascii="Times New Roman" w:hAnsi="Times New Roman" w:cs="Times New Roman"/>
                <w:sz w:val="24"/>
                <w:szCs w:val="24"/>
              </w:rPr>
              <w:t>Умеет:</w:t>
            </w:r>
          </w:p>
          <w:p w14:paraId="720F5BA4" w14:textId="77777777" w:rsidR="009A5B75" w:rsidRPr="00097E59" w:rsidRDefault="009A5B75" w:rsidP="00097E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97E59">
              <w:rPr>
                <w:rFonts w:ascii="Times New Roman" w:hAnsi="Times New Roman" w:cs="Times New Roman"/>
                <w:sz w:val="24"/>
                <w:szCs w:val="24"/>
              </w:rPr>
              <w:t xml:space="preserve">обрабатывать и анализировать информацию с </w:t>
            </w:r>
            <w:r w:rsidRPr="00097E59">
              <w:rPr>
                <w:rFonts w:ascii="Times New Roman" w:hAnsi="Times New Roman" w:cs="Times New Roman"/>
                <w:spacing w:val="-2"/>
                <w:sz w:val="24"/>
                <w:szCs w:val="24"/>
              </w:rPr>
              <w:t xml:space="preserve">применением программных средств и вычислительной </w:t>
            </w:r>
            <w:r w:rsidRPr="00097E59">
              <w:rPr>
                <w:rFonts w:ascii="Times New Roman" w:hAnsi="Times New Roman" w:cs="Times New Roman"/>
                <w:sz w:val="24"/>
                <w:szCs w:val="24"/>
              </w:rPr>
              <w:t>техники;</w:t>
            </w:r>
          </w:p>
          <w:p w14:paraId="523B9152" w14:textId="77777777" w:rsidR="009A5B75" w:rsidRPr="00097E59" w:rsidRDefault="009A5B75" w:rsidP="00097E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97E59">
              <w:rPr>
                <w:rFonts w:ascii="Times New Roman" w:hAnsi="Times New Roman" w:cs="Times New Roman"/>
                <w:sz w:val="24"/>
                <w:szCs w:val="24"/>
              </w:rPr>
              <w:t>выполнять расчеты с использованием прикладных компьютерных программ;</w:t>
            </w:r>
          </w:p>
          <w:p w14:paraId="5242E29C" w14:textId="77777777" w:rsidR="009A5B75" w:rsidRPr="00097E59" w:rsidRDefault="009A5B75" w:rsidP="00097E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097E59">
              <w:rPr>
                <w:rFonts w:ascii="Times New Roman" w:hAnsi="Times New Roman" w:cs="Times New Roman"/>
                <w:spacing w:val="-2"/>
                <w:sz w:val="24"/>
                <w:szCs w:val="24"/>
              </w:rPr>
              <w:t xml:space="preserve">применять графические редакторы для создания и </w:t>
            </w:r>
            <w:r w:rsidRPr="00097E59">
              <w:rPr>
                <w:rFonts w:ascii="Times New Roman" w:hAnsi="Times New Roman" w:cs="Times New Roman"/>
                <w:sz w:val="24"/>
                <w:szCs w:val="24"/>
              </w:rPr>
              <w:t>редактирования чертежей;</w:t>
            </w:r>
          </w:p>
          <w:p w14:paraId="011D77D7" w14:textId="6AFC631F" w:rsidR="009A5B75" w:rsidRPr="00097E59" w:rsidRDefault="009A5B75" w:rsidP="00097E59">
            <w:pPr>
              <w:suppressAutoHyphens/>
              <w:spacing w:line="276" w:lineRule="auto"/>
              <w:contextualSpacing/>
              <w:rPr>
                <w:rFonts w:ascii="Times New Roman" w:hAnsi="Times New Roman" w:cs="Times New Roman"/>
                <w:i/>
                <w:sz w:val="24"/>
                <w:szCs w:val="24"/>
              </w:rPr>
            </w:pPr>
            <w:r w:rsidRPr="00097E59">
              <w:rPr>
                <w:rFonts w:ascii="Times New Roman" w:hAnsi="Times New Roman" w:cs="Times New Roman"/>
                <w:sz w:val="24"/>
                <w:szCs w:val="24"/>
              </w:rPr>
              <w:t>применять компьютерные программы для</w:t>
            </w:r>
            <w:r w:rsidRPr="00097E59">
              <w:rPr>
                <w:rFonts w:ascii="Times New Roman" w:hAnsi="Times New Roman" w:cs="Times New Roman"/>
                <w:spacing w:val="-2"/>
                <w:sz w:val="24"/>
                <w:szCs w:val="24"/>
              </w:rPr>
              <w:t xml:space="preserve"> составления и оформления документов и </w:t>
            </w:r>
            <w:r w:rsidRPr="00097E59">
              <w:rPr>
                <w:rFonts w:ascii="Times New Roman" w:hAnsi="Times New Roman" w:cs="Times New Roman"/>
                <w:sz w:val="24"/>
                <w:szCs w:val="24"/>
              </w:rPr>
              <w:t>презентаций.</w:t>
            </w:r>
          </w:p>
        </w:tc>
        <w:tc>
          <w:tcPr>
            <w:tcW w:w="1787" w:type="pct"/>
          </w:tcPr>
          <w:p w14:paraId="5E3E31A4" w14:textId="77777777" w:rsidR="009A5B75" w:rsidRPr="00097E59" w:rsidRDefault="009A5B75" w:rsidP="00097E59">
            <w:pPr>
              <w:rPr>
                <w:rFonts w:ascii="Times New Roman" w:hAnsi="Times New Roman" w:cs="Times New Roman"/>
                <w:bCs/>
                <w:sz w:val="24"/>
                <w:szCs w:val="24"/>
              </w:rPr>
            </w:pPr>
            <w:r w:rsidRPr="00097E59">
              <w:rPr>
                <w:rFonts w:ascii="Times New Roman" w:hAnsi="Times New Roman" w:cs="Times New Roman"/>
                <w:bCs/>
                <w:sz w:val="24"/>
                <w:szCs w:val="24"/>
              </w:rPr>
              <w:t>грамотность применения программного обеспечения при решении профессиональных задач;</w:t>
            </w:r>
          </w:p>
          <w:p w14:paraId="1303595E" w14:textId="77777777" w:rsidR="009A5B75" w:rsidRPr="00097E59" w:rsidRDefault="009A5B75" w:rsidP="00097E59">
            <w:pPr>
              <w:rPr>
                <w:rFonts w:ascii="Times New Roman" w:hAnsi="Times New Roman" w:cs="Times New Roman"/>
                <w:bCs/>
                <w:sz w:val="24"/>
                <w:szCs w:val="24"/>
              </w:rPr>
            </w:pPr>
            <w:r w:rsidRPr="00097E59">
              <w:rPr>
                <w:rFonts w:ascii="Times New Roman" w:hAnsi="Times New Roman" w:cs="Times New Roman"/>
                <w:bCs/>
                <w:sz w:val="24"/>
                <w:szCs w:val="24"/>
              </w:rPr>
              <w:t xml:space="preserve">скорость и точность выполнения задания; </w:t>
            </w:r>
          </w:p>
          <w:p w14:paraId="02881723" w14:textId="77777777" w:rsidR="009A5B75" w:rsidRPr="00097E59" w:rsidRDefault="009A5B75" w:rsidP="00097E59">
            <w:pPr>
              <w:rPr>
                <w:rFonts w:ascii="Times New Roman" w:hAnsi="Times New Roman" w:cs="Times New Roman"/>
                <w:bCs/>
                <w:sz w:val="24"/>
                <w:szCs w:val="24"/>
              </w:rPr>
            </w:pPr>
            <w:r w:rsidRPr="00097E59">
              <w:rPr>
                <w:rFonts w:ascii="Times New Roman" w:hAnsi="Times New Roman" w:cs="Times New Roman"/>
                <w:bCs/>
                <w:sz w:val="24"/>
                <w:szCs w:val="24"/>
              </w:rPr>
              <w:t xml:space="preserve">оптимальность выбранного алгоритма для решения задачи; </w:t>
            </w:r>
          </w:p>
          <w:p w14:paraId="628B15F2" w14:textId="39EC3EBB" w:rsidR="009A5B75" w:rsidRPr="00097E59" w:rsidRDefault="009A5B75" w:rsidP="00097E59">
            <w:pPr>
              <w:suppressAutoHyphens/>
              <w:spacing w:line="276" w:lineRule="auto"/>
              <w:contextualSpacing/>
              <w:rPr>
                <w:rFonts w:ascii="Times New Roman" w:hAnsi="Times New Roman" w:cs="Times New Roman"/>
                <w:bCs/>
                <w:i/>
                <w:sz w:val="24"/>
                <w:szCs w:val="24"/>
              </w:rPr>
            </w:pPr>
            <w:r w:rsidRPr="00097E59">
              <w:rPr>
                <w:rFonts w:ascii="Times New Roman" w:hAnsi="Times New Roman" w:cs="Times New Roman"/>
                <w:bCs/>
                <w:sz w:val="24"/>
                <w:szCs w:val="24"/>
              </w:rPr>
              <w:t xml:space="preserve">построение чертежей электрических схем </w:t>
            </w:r>
            <w:r w:rsidRPr="00097E59">
              <w:rPr>
                <w:rFonts w:ascii="Times New Roman" w:hAnsi="Times New Roman" w:cs="Times New Roman"/>
                <w:sz w:val="24"/>
                <w:szCs w:val="24"/>
              </w:rPr>
              <w:t>в соответствии с требованиями нормативных документов.</w:t>
            </w:r>
          </w:p>
        </w:tc>
        <w:tc>
          <w:tcPr>
            <w:tcW w:w="1715" w:type="pct"/>
          </w:tcPr>
          <w:p w14:paraId="066606B9" w14:textId="77777777" w:rsidR="009A5B75" w:rsidRPr="00097E59" w:rsidRDefault="009A5B75" w:rsidP="00097E59">
            <w:pPr>
              <w:rPr>
                <w:rFonts w:ascii="Times New Roman" w:hAnsi="Times New Roman" w:cs="Times New Roman"/>
                <w:bCs/>
                <w:sz w:val="24"/>
                <w:szCs w:val="24"/>
                <w:lang w:eastAsia="ru-RU"/>
              </w:rPr>
            </w:pPr>
            <w:r w:rsidRPr="00097E59">
              <w:rPr>
                <w:rFonts w:ascii="Times New Roman" w:hAnsi="Times New Roman" w:cs="Times New Roman"/>
                <w:bCs/>
                <w:sz w:val="24"/>
                <w:szCs w:val="24"/>
              </w:rPr>
              <w:t>наблюдение за выполнением практических работ</w:t>
            </w:r>
          </w:p>
          <w:p w14:paraId="0CD5D084" w14:textId="77777777" w:rsidR="009A5B75" w:rsidRPr="00097E59" w:rsidRDefault="009A5B75" w:rsidP="00097E59">
            <w:pPr>
              <w:suppressAutoHyphens/>
              <w:spacing w:line="276" w:lineRule="auto"/>
              <w:contextualSpacing/>
              <w:rPr>
                <w:rFonts w:ascii="Times New Roman" w:hAnsi="Times New Roman" w:cs="Times New Roman"/>
                <w:i/>
                <w:sz w:val="24"/>
                <w:szCs w:val="24"/>
              </w:rPr>
            </w:pPr>
          </w:p>
        </w:tc>
      </w:tr>
    </w:tbl>
    <w:p w14:paraId="1271B671" w14:textId="77D75D4F" w:rsidR="002D3B19" w:rsidRPr="00097E59" w:rsidRDefault="002D3B19" w:rsidP="002D3B19">
      <w:pPr>
        <w:jc w:val="right"/>
        <w:rPr>
          <w:rFonts w:ascii="Times New Roman" w:hAnsi="Times New Roman" w:cs="Times New Roman"/>
          <w:b/>
          <w:bCs/>
          <w:sz w:val="24"/>
          <w:szCs w:val="24"/>
        </w:rPr>
      </w:pPr>
      <w:r w:rsidRPr="00097E59">
        <w:rPr>
          <w:rFonts w:ascii="Times New Roman" w:hAnsi="Times New Roman" w:cs="Times New Roman"/>
          <w:b/>
          <w:bCs/>
          <w:sz w:val="24"/>
          <w:szCs w:val="24"/>
        </w:rPr>
        <w:br w:type="page"/>
      </w:r>
      <w:r w:rsidRPr="00097E59">
        <w:rPr>
          <w:rFonts w:ascii="Times New Roman" w:hAnsi="Times New Roman" w:cs="Times New Roman"/>
          <w:b/>
          <w:bCs/>
          <w:sz w:val="24"/>
          <w:szCs w:val="24"/>
        </w:rPr>
        <w:lastRenderedPageBreak/>
        <w:t>Приложение 2.</w:t>
      </w:r>
      <w:r w:rsidR="00455BFD" w:rsidRPr="00097E59">
        <w:rPr>
          <w:rFonts w:ascii="Times New Roman" w:hAnsi="Times New Roman" w:cs="Times New Roman"/>
          <w:b/>
          <w:bCs/>
          <w:sz w:val="24"/>
          <w:szCs w:val="24"/>
        </w:rPr>
        <w:t>7</w:t>
      </w:r>
    </w:p>
    <w:p w14:paraId="2F70B537" w14:textId="1845863A" w:rsidR="002D3B19" w:rsidRPr="00097E59" w:rsidRDefault="002D3B19" w:rsidP="002D3B19">
      <w:pPr>
        <w:jc w:val="right"/>
        <w:rPr>
          <w:rFonts w:ascii="Times New Roman" w:hAnsi="Times New Roman" w:cs="Times New Roman"/>
          <w:b/>
          <w:bCs/>
          <w:sz w:val="24"/>
          <w:szCs w:val="24"/>
        </w:rPr>
      </w:pPr>
      <w:r w:rsidRPr="00097E59">
        <w:rPr>
          <w:rFonts w:ascii="Times New Roman" w:hAnsi="Times New Roman" w:cs="Times New Roman"/>
          <w:b/>
          <w:bCs/>
          <w:sz w:val="24"/>
          <w:szCs w:val="24"/>
        </w:rPr>
        <w:t xml:space="preserve">к ПОП-П по специальности </w:t>
      </w:r>
      <w:r w:rsidRPr="00097E59">
        <w:rPr>
          <w:rFonts w:ascii="Times New Roman" w:hAnsi="Times New Roman" w:cs="Times New Roman"/>
          <w:b/>
          <w:bCs/>
          <w:sz w:val="24"/>
          <w:szCs w:val="24"/>
        </w:rPr>
        <w:br/>
      </w:r>
      <w:r w:rsidR="00AE4263" w:rsidRPr="00097E59">
        <w:rPr>
          <w:rFonts w:ascii="Times New Roman" w:hAnsi="Times New Roman" w:cs="Times New Roman"/>
          <w:b/>
          <w:bCs/>
          <w:sz w:val="24"/>
          <w:szCs w:val="24"/>
        </w:rPr>
        <w:t>23.02.04 Техническая эксплуатация подъемно-транспортных, строительных, дорожных машин и оборудования (по отраслям)</w:t>
      </w:r>
    </w:p>
    <w:p w14:paraId="11E4C03F" w14:textId="77777777" w:rsidR="002D3B19" w:rsidRPr="00097E59" w:rsidRDefault="002D3B19" w:rsidP="002D3B19">
      <w:pPr>
        <w:jc w:val="right"/>
        <w:rPr>
          <w:rFonts w:ascii="Times New Roman" w:hAnsi="Times New Roman" w:cs="Times New Roman"/>
          <w:b/>
          <w:bCs/>
          <w:color w:val="0070C0"/>
          <w:sz w:val="24"/>
          <w:szCs w:val="24"/>
        </w:rPr>
      </w:pPr>
    </w:p>
    <w:p w14:paraId="0FAFEC62" w14:textId="77777777" w:rsidR="002D3B19" w:rsidRPr="00097E59" w:rsidRDefault="002D3B19" w:rsidP="002D3B19">
      <w:pPr>
        <w:jc w:val="right"/>
        <w:rPr>
          <w:rFonts w:ascii="Times New Roman" w:hAnsi="Times New Roman" w:cs="Times New Roman"/>
          <w:b/>
          <w:bCs/>
          <w:color w:val="0070C0"/>
          <w:sz w:val="24"/>
          <w:szCs w:val="24"/>
        </w:rPr>
      </w:pPr>
    </w:p>
    <w:p w14:paraId="6B0C279E" w14:textId="77777777" w:rsidR="002D3B19" w:rsidRPr="00097E59" w:rsidRDefault="002D3B19" w:rsidP="002D3B19">
      <w:pPr>
        <w:jc w:val="right"/>
        <w:rPr>
          <w:rFonts w:ascii="Times New Roman" w:hAnsi="Times New Roman" w:cs="Times New Roman"/>
          <w:b/>
          <w:bCs/>
          <w:color w:val="0070C0"/>
          <w:sz w:val="24"/>
          <w:szCs w:val="24"/>
        </w:rPr>
      </w:pPr>
    </w:p>
    <w:p w14:paraId="4C58C532" w14:textId="77777777" w:rsidR="002D3B19" w:rsidRPr="00097E59" w:rsidRDefault="002D3B19" w:rsidP="002D3B19">
      <w:pPr>
        <w:jc w:val="right"/>
        <w:rPr>
          <w:rFonts w:ascii="Times New Roman" w:hAnsi="Times New Roman" w:cs="Times New Roman"/>
          <w:b/>
          <w:bCs/>
          <w:color w:val="0070C0"/>
          <w:sz w:val="24"/>
          <w:szCs w:val="24"/>
        </w:rPr>
      </w:pPr>
    </w:p>
    <w:p w14:paraId="0491DF1E" w14:textId="77777777" w:rsidR="002D3B19" w:rsidRPr="00097E59" w:rsidRDefault="002D3B19" w:rsidP="002D3B19">
      <w:pPr>
        <w:jc w:val="right"/>
        <w:rPr>
          <w:rFonts w:ascii="Times New Roman" w:hAnsi="Times New Roman" w:cs="Times New Roman"/>
          <w:b/>
          <w:bCs/>
          <w:color w:val="0070C0"/>
          <w:sz w:val="24"/>
          <w:szCs w:val="24"/>
        </w:rPr>
      </w:pPr>
    </w:p>
    <w:p w14:paraId="6B292E1B" w14:textId="77777777" w:rsidR="002D3B19" w:rsidRPr="00097E59" w:rsidRDefault="002D3B19" w:rsidP="002D3B19">
      <w:pPr>
        <w:jc w:val="right"/>
        <w:rPr>
          <w:rFonts w:ascii="Times New Roman" w:hAnsi="Times New Roman" w:cs="Times New Roman"/>
          <w:b/>
          <w:bCs/>
          <w:color w:val="0070C0"/>
          <w:sz w:val="24"/>
          <w:szCs w:val="24"/>
        </w:rPr>
      </w:pPr>
    </w:p>
    <w:p w14:paraId="25DAA218" w14:textId="77777777" w:rsidR="002D3B19" w:rsidRPr="00097E59" w:rsidRDefault="002D3B19" w:rsidP="002D3B19">
      <w:pPr>
        <w:jc w:val="right"/>
        <w:rPr>
          <w:rFonts w:ascii="Times New Roman" w:hAnsi="Times New Roman" w:cs="Times New Roman"/>
          <w:b/>
          <w:bCs/>
          <w:color w:val="0070C0"/>
          <w:sz w:val="24"/>
          <w:szCs w:val="24"/>
        </w:rPr>
      </w:pPr>
    </w:p>
    <w:p w14:paraId="4F8935EE" w14:textId="77777777" w:rsidR="002D3B19" w:rsidRPr="00097E59" w:rsidRDefault="002D3B19" w:rsidP="002D3B19">
      <w:pPr>
        <w:jc w:val="right"/>
        <w:rPr>
          <w:rFonts w:ascii="Times New Roman" w:hAnsi="Times New Roman" w:cs="Times New Roman"/>
          <w:b/>
          <w:bCs/>
          <w:color w:val="0070C0"/>
          <w:sz w:val="24"/>
          <w:szCs w:val="24"/>
        </w:rPr>
      </w:pPr>
    </w:p>
    <w:p w14:paraId="5DE6C2AD" w14:textId="77777777" w:rsidR="002D3B19" w:rsidRPr="00097E59" w:rsidRDefault="002D3B19" w:rsidP="002D3B19">
      <w:pPr>
        <w:jc w:val="right"/>
        <w:rPr>
          <w:rFonts w:ascii="Times New Roman" w:hAnsi="Times New Roman" w:cs="Times New Roman"/>
          <w:b/>
          <w:bCs/>
          <w:color w:val="0070C0"/>
          <w:sz w:val="24"/>
          <w:szCs w:val="24"/>
        </w:rPr>
      </w:pPr>
    </w:p>
    <w:p w14:paraId="78C7512B" w14:textId="77777777" w:rsidR="002D3B19" w:rsidRPr="00097E59" w:rsidRDefault="002D3B19" w:rsidP="002D3B19">
      <w:pPr>
        <w:jc w:val="right"/>
        <w:rPr>
          <w:rFonts w:ascii="Times New Roman" w:hAnsi="Times New Roman" w:cs="Times New Roman"/>
          <w:b/>
          <w:bCs/>
          <w:color w:val="0070C0"/>
          <w:sz w:val="24"/>
          <w:szCs w:val="24"/>
        </w:rPr>
      </w:pPr>
    </w:p>
    <w:p w14:paraId="1181D529" w14:textId="77777777" w:rsidR="002D3B19" w:rsidRPr="00097E59" w:rsidRDefault="002D3B19" w:rsidP="002D3B19">
      <w:pPr>
        <w:jc w:val="right"/>
        <w:rPr>
          <w:rFonts w:ascii="Times New Roman" w:hAnsi="Times New Roman" w:cs="Times New Roman"/>
          <w:b/>
          <w:bCs/>
          <w:color w:val="0070C0"/>
          <w:sz w:val="24"/>
          <w:szCs w:val="24"/>
        </w:rPr>
      </w:pPr>
    </w:p>
    <w:p w14:paraId="3CDB4728" w14:textId="77777777" w:rsidR="002D3B19" w:rsidRPr="00097E59" w:rsidRDefault="002D3B19" w:rsidP="002D3B19">
      <w:pPr>
        <w:jc w:val="right"/>
        <w:rPr>
          <w:rFonts w:ascii="Times New Roman" w:hAnsi="Times New Roman" w:cs="Times New Roman"/>
          <w:b/>
          <w:bCs/>
          <w:color w:val="0070C0"/>
          <w:sz w:val="24"/>
          <w:szCs w:val="24"/>
        </w:rPr>
      </w:pPr>
    </w:p>
    <w:p w14:paraId="4345AB63" w14:textId="77777777" w:rsidR="002D3B19" w:rsidRPr="00097E59" w:rsidRDefault="002D3B19" w:rsidP="002D3B19">
      <w:pPr>
        <w:jc w:val="center"/>
        <w:rPr>
          <w:rFonts w:ascii="Times New Roman" w:hAnsi="Times New Roman" w:cs="Times New Roman"/>
          <w:b/>
          <w:bCs/>
          <w:sz w:val="24"/>
          <w:szCs w:val="24"/>
        </w:rPr>
      </w:pPr>
      <w:r w:rsidRPr="00097E59">
        <w:rPr>
          <w:rFonts w:ascii="Times New Roman" w:hAnsi="Times New Roman" w:cs="Times New Roman"/>
          <w:b/>
          <w:bCs/>
          <w:sz w:val="24"/>
          <w:szCs w:val="24"/>
        </w:rPr>
        <w:t>Примерная рабочая программа дисциплины</w:t>
      </w:r>
    </w:p>
    <w:p w14:paraId="62CCD758" w14:textId="5DE95D75" w:rsidR="002D3B19" w:rsidRPr="00097E59" w:rsidRDefault="00625862" w:rsidP="002D3B19">
      <w:pPr>
        <w:pStyle w:val="1"/>
      </w:pPr>
      <w:bookmarkStart w:id="14" w:name="_Toc179381015"/>
      <w:r w:rsidRPr="00097E59">
        <w:t>«ОП.07 ПРАВОВОЕ ОБЕСПЕЧЕНИЕ ПРОФЕССИОНАЛЬНОЙ ДЕЯТЕЛЬНОСТИ»</w:t>
      </w:r>
      <w:bookmarkEnd w:id="14"/>
    </w:p>
    <w:p w14:paraId="676E37C3" w14:textId="77777777" w:rsidR="002D3B19" w:rsidRPr="00097E59" w:rsidRDefault="002D3B19" w:rsidP="00A843C4">
      <w:pPr>
        <w:rPr>
          <w:rFonts w:ascii="Times New Roman" w:hAnsi="Times New Roman" w:cs="Times New Roman"/>
          <w:sz w:val="24"/>
          <w:szCs w:val="24"/>
        </w:rPr>
      </w:pPr>
    </w:p>
    <w:p w14:paraId="0A5E2A28" w14:textId="77777777" w:rsidR="002D3B19" w:rsidRPr="00097E59" w:rsidRDefault="002D3B19" w:rsidP="00A843C4">
      <w:pPr>
        <w:rPr>
          <w:rFonts w:ascii="Times New Roman" w:hAnsi="Times New Roman" w:cs="Times New Roman"/>
          <w:sz w:val="24"/>
          <w:szCs w:val="24"/>
        </w:rPr>
      </w:pPr>
    </w:p>
    <w:p w14:paraId="5983ECBD" w14:textId="77777777" w:rsidR="002D3B19" w:rsidRPr="00097E59" w:rsidRDefault="002D3B19" w:rsidP="00A843C4">
      <w:pPr>
        <w:rPr>
          <w:rFonts w:ascii="Times New Roman" w:hAnsi="Times New Roman" w:cs="Times New Roman"/>
          <w:sz w:val="24"/>
          <w:szCs w:val="24"/>
        </w:rPr>
      </w:pPr>
    </w:p>
    <w:p w14:paraId="351DEEF2" w14:textId="77777777" w:rsidR="002D3B19" w:rsidRPr="00097E59" w:rsidRDefault="002D3B19" w:rsidP="00A843C4">
      <w:pPr>
        <w:rPr>
          <w:rFonts w:ascii="Times New Roman" w:hAnsi="Times New Roman" w:cs="Times New Roman"/>
          <w:sz w:val="24"/>
          <w:szCs w:val="24"/>
        </w:rPr>
      </w:pPr>
    </w:p>
    <w:p w14:paraId="58647D0C" w14:textId="77777777" w:rsidR="002D3B19" w:rsidRPr="00097E59" w:rsidRDefault="002D3B19" w:rsidP="00A843C4">
      <w:pPr>
        <w:rPr>
          <w:rFonts w:ascii="Times New Roman" w:hAnsi="Times New Roman" w:cs="Times New Roman"/>
          <w:sz w:val="24"/>
          <w:szCs w:val="24"/>
        </w:rPr>
      </w:pPr>
    </w:p>
    <w:p w14:paraId="221E2BF9" w14:textId="77777777" w:rsidR="002D3B19" w:rsidRPr="00097E59" w:rsidRDefault="002D3B19" w:rsidP="00A843C4">
      <w:pPr>
        <w:rPr>
          <w:rFonts w:ascii="Times New Roman" w:hAnsi="Times New Roman" w:cs="Times New Roman"/>
          <w:sz w:val="24"/>
          <w:szCs w:val="24"/>
        </w:rPr>
      </w:pPr>
    </w:p>
    <w:p w14:paraId="7A89B789" w14:textId="77777777" w:rsidR="002D3B19" w:rsidRPr="00097E59" w:rsidRDefault="002D3B19" w:rsidP="00A843C4">
      <w:pPr>
        <w:rPr>
          <w:rFonts w:ascii="Times New Roman" w:hAnsi="Times New Roman" w:cs="Times New Roman"/>
          <w:sz w:val="24"/>
          <w:szCs w:val="24"/>
        </w:rPr>
      </w:pPr>
    </w:p>
    <w:p w14:paraId="1052F8EF" w14:textId="77777777" w:rsidR="002D3B19" w:rsidRPr="00097E59" w:rsidRDefault="002D3B19" w:rsidP="00A843C4">
      <w:pPr>
        <w:rPr>
          <w:rFonts w:ascii="Times New Roman" w:hAnsi="Times New Roman" w:cs="Times New Roman"/>
          <w:sz w:val="24"/>
          <w:szCs w:val="24"/>
        </w:rPr>
      </w:pPr>
    </w:p>
    <w:p w14:paraId="5A24AD88" w14:textId="77777777" w:rsidR="002D3B19" w:rsidRPr="00097E59" w:rsidRDefault="002D3B19" w:rsidP="00A843C4">
      <w:pPr>
        <w:rPr>
          <w:rFonts w:ascii="Times New Roman" w:hAnsi="Times New Roman" w:cs="Times New Roman"/>
          <w:sz w:val="24"/>
          <w:szCs w:val="24"/>
        </w:rPr>
      </w:pPr>
    </w:p>
    <w:p w14:paraId="4C2229E6" w14:textId="77777777" w:rsidR="002D3B19" w:rsidRPr="00097E59" w:rsidRDefault="002D3B19" w:rsidP="00A843C4">
      <w:pPr>
        <w:rPr>
          <w:rFonts w:ascii="Times New Roman" w:hAnsi="Times New Roman" w:cs="Times New Roman"/>
          <w:sz w:val="24"/>
          <w:szCs w:val="24"/>
        </w:rPr>
      </w:pPr>
    </w:p>
    <w:p w14:paraId="55AE412F" w14:textId="77777777" w:rsidR="002D3B19" w:rsidRPr="00097E59" w:rsidRDefault="002D3B19" w:rsidP="00A843C4">
      <w:pPr>
        <w:rPr>
          <w:rFonts w:ascii="Times New Roman" w:hAnsi="Times New Roman" w:cs="Times New Roman"/>
          <w:sz w:val="24"/>
          <w:szCs w:val="24"/>
        </w:rPr>
      </w:pPr>
    </w:p>
    <w:p w14:paraId="19077FBE" w14:textId="77777777" w:rsidR="002D3B19" w:rsidRPr="00097E59" w:rsidRDefault="002D3B19" w:rsidP="00A843C4">
      <w:pPr>
        <w:rPr>
          <w:rFonts w:ascii="Times New Roman" w:hAnsi="Times New Roman" w:cs="Times New Roman"/>
          <w:sz w:val="24"/>
          <w:szCs w:val="24"/>
        </w:rPr>
      </w:pPr>
    </w:p>
    <w:p w14:paraId="4FBC636E" w14:textId="77777777" w:rsidR="002D3B19" w:rsidRPr="00097E59" w:rsidRDefault="002D3B19" w:rsidP="00A843C4">
      <w:pPr>
        <w:rPr>
          <w:rFonts w:ascii="Times New Roman" w:hAnsi="Times New Roman" w:cs="Times New Roman"/>
          <w:sz w:val="24"/>
          <w:szCs w:val="24"/>
        </w:rPr>
      </w:pPr>
    </w:p>
    <w:p w14:paraId="093F50C6" w14:textId="77777777" w:rsidR="002D3B19" w:rsidRPr="00097E59" w:rsidRDefault="002D3B19" w:rsidP="00A843C4">
      <w:pPr>
        <w:rPr>
          <w:rFonts w:ascii="Times New Roman" w:hAnsi="Times New Roman" w:cs="Times New Roman"/>
          <w:sz w:val="24"/>
          <w:szCs w:val="24"/>
        </w:rPr>
      </w:pPr>
    </w:p>
    <w:p w14:paraId="5D0A7F4A" w14:textId="77777777" w:rsidR="002D3B19" w:rsidRPr="00097E59" w:rsidRDefault="002D3B19" w:rsidP="00A843C4">
      <w:pPr>
        <w:rPr>
          <w:rFonts w:ascii="Times New Roman" w:hAnsi="Times New Roman" w:cs="Times New Roman"/>
          <w:sz w:val="24"/>
          <w:szCs w:val="24"/>
        </w:rPr>
      </w:pPr>
    </w:p>
    <w:p w14:paraId="76C21F08" w14:textId="77777777" w:rsidR="002D3B19" w:rsidRPr="00097E59" w:rsidRDefault="002D3B19" w:rsidP="00A843C4">
      <w:pPr>
        <w:rPr>
          <w:rFonts w:ascii="Times New Roman" w:hAnsi="Times New Roman" w:cs="Times New Roman"/>
          <w:sz w:val="24"/>
          <w:szCs w:val="24"/>
        </w:rPr>
      </w:pPr>
    </w:p>
    <w:p w14:paraId="102D7E5B" w14:textId="77777777" w:rsidR="002D3B19" w:rsidRPr="00097E59" w:rsidRDefault="002D3B19" w:rsidP="00A843C4">
      <w:pPr>
        <w:rPr>
          <w:rFonts w:ascii="Times New Roman" w:hAnsi="Times New Roman" w:cs="Times New Roman"/>
          <w:sz w:val="24"/>
          <w:szCs w:val="24"/>
        </w:rPr>
      </w:pPr>
    </w:p>
    <w:p w14:paraId="3C5513B1" w14:textId="77777777" w:rsidR="002D3B19" w:rsidRPr="00097E59" w:rsidRDefault="002D3B19" w:rsidP="00A843C4">
      <w:pPr>
        <w:pStyle w:val="1f"/>
        <w:pageBreakBefore/>
        <w:rPr>
          <w:rFonts w:ascii="Times New Roman" w:hAnsi="Times New Roman"/>
          <w:lang w:val="ru-RU"/>
        </w:rPr>
      </w:pPr>
      <w:r w:rsidRPr="00097E59">
        <w:rPr>
          <w:rFonts w:ascii="Times New Roman" w:hAnsi="Times New Roman"/>
          <w:lang w:val="ru-RU"/>
        </w:rPr>
        <w:lastRenderedPageBreak/>
        <w:t>СОДЕРЖАНИЕ ПРОГРАММЫ</w:t>
      </w:r>
    </w:p>
    <w:p w14:paraId="26E154B4" w14:textId="77777777" w:rsidR="002D3B19" w:rsidRPr="00097E59" w:rsidRDefault="002D3B19" w:rsidP="002D3B19">
      <w:pPr>
        <w:pStyle w:val="14"/>
        <w:rPr>
          <w:rFonts w:eastAsiaTheme="minorEastAsia"/>
          <w:b w:val="0"/>
          <w:bCs w:val="0"/>
          <w:sz w:val="24"/>
          <w:szCs w:val="24"/>
          <w:lang w:eastAsia="ru-RU"/>
        </w:rPr>
      </w:pPr>
      <w:r w:rsidRPr="00097E59">
        <w:rPr>
          <w:b w:val="0"/>
          <w:bCs w:val="0"/>
          <w:sz w:val="24"/>
          <w:szCs w:val="24"/>
        </w:rPr>
        <w:fldChar w:fldCharType="begin"/>
      </w:r>
      <w:r w:rsidRPr="00097E59">
        <w:rPr>
          <w:b w:val="0"/>
          <w:bCs w:val="0"/>
          <w:sz w:val="24"/>
          <w:szCs w:val="24"/>
        </w:rPr>
        <w:instrText xml:space="preserve"> TOC \h \z \t "Раздел 1;1;Раздел 1.1;2" </w:instrText>
      </w:r>
      <w:r w:rsidRPr="00097E59">
        <w:rPr>
          <w:b w:val="0"/>
          <w:bCs w:val="0"/>
          <w:sz w:val="24"/>
          <w:szCs w:val="24"/>
        </w:rPr>
        <w:fldChar w:fldCharType="separate"/>
      </w:r>
      <w:hyperlink w:anchor="_Toc156294875" w:history="1"/>
    </w:p>
    <w:p w14:paraId="2D7B4A58" w14:textId="77777777" w:rsidR="002D3B19" w:rsidRPr="00097E59" w:rsidRDefault="00097E59" w:rsidP="002D3B19">
      <w:pPr>
        <w:pStyle w:val="14"/>
        <w:rPr>
          <w:rFonts w:eastAsiaTheme="minorEastAsia"/>
          <w:b w:val="0"/>
          <w:bCs w:val="0"/>
          <w:sz w:val="24"/>
          <w:szCs w:val="24"/>
          <w:lang w:eastAsia="ru-RU"/>
        </w:rPr>
      </w:pPr>
      <w:hyperlink w:anchor="_Toc156294876" w:history="1">
        <w:r w:rsidR="002D3B19" w:rsidRPr="00097E59">
          <w:rPr>
            <w:rStyle w:val="af0"/>
            <w:b w:val="0"/>
            <w:bCs w:val="0"/>
            <w:sz w:val="24"/>
            <w:szCs w:val="24"/>
          </w:rPr>
          <w:t>1. ОБЩАЯ ХАРАКТЕРИСТИКА</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_Toc156294876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4</w:t>
        </w:r>
        <w:r w:rsidR="002D3B19" w:rsidRPr="00097E59">
          <w:rPr>
            <w:b w:val="0"/>
            <w:bCs w:val="0"/>
            <w:webHidden/>
            <w:sz w:val="24"/>
            <w:szCs w:val="24"/>
          </w:rPr>
          <w:fldChar w:fldCharType="end"/>
        </w:r>
      </w:hyperlink>
    </w:p>
    <w:p w14:paraId="6DDFDA59" w14:textId="77777777" w:rsidR="002D3B19" w:rsidRPr="00097E59" w:rsidRDefault="00097E59" w:rsidP="002D3B19">
      <w:pPr>
        <w:pStyle w:val="22"/>
        <w:rPr>
          <w:rFonts w:eastAsiaTheme="minorEastAsia"/>
          <w:i w:val="0"/>
          <w:iCs w:val="0"/>
        </w:rPr>
      </w:pPr>
      <w:hyperlink w:anchor="_Toc156294877" w:history="1">
        <w:r w:rsidR="002D3B19" w:rsidRPr="00097E59">
          <w:rPr>
            <w:rStyle w:val="af0"/>
            <w:i w:val="0"/>
            <w:iCs w:val="0"/>
          </w:rPr>
          <w:t>1.1. Цель и место дисциплины в структуре образовательной программы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_Toc156294877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3FC87401" w14:textId="77777777" w:rsidR="002D3B19" w:rsidRPr="00097E59" w:rsidRDefault="00097E59" w:rsidP="002D3B19">
      <w:pPr>
        <w:pStyle w:val="22"/>
        <w:rPr>
          <w:rFonts w:eastAsiaTheme="minorEastAsia"/>
          <w:i w:val="0"/>
          <w:iCs w:val="0"/>
        </w:rPr>
      </w:pPr>
      <w:hyperlink w:anchor="_Toc156294878" w:history="1">
        <w:r w:rsidR="002D3B19" w:rsidRPr="00097E59">
          <w:rPr>
            <w:rStyle w:val="af0"/>
            <w:i w:val="0"/>
            <w:iCs w:val="0"/>
          </w:rPr>
          <w:t>1.2. Планируемые результаты освоения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_Toc156294878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081724F5" w14:textId="77777777" w:rsidR="002D3B19" w:rsidRPr="00097E59" w:rsidRDefault="00097E59" w:rsidP="002D3B19">
      <w:pPr>
        <w:pStyle w:val="14"/>
        <w:rPr>
          <w:rFonts w:eastAsiaTheme="minorEastAsia"/>
          <w:b w:val="0"/>
          <w:bCs w:val="0"/>
          <w:sz w:val="24"/>
          <w:szCs w:val="24"/>
          <w:lang w:eastAsia="ru-RU"/>
        </w:rPr>
      </w:pPr>
      <w:hyperlink w:anchor="_Toc156294879" w:history="1">
        <w:r w:rsidR="002D3B19" w:rsidRPr="00097E59">
          <w:rPr>
            <w:rStyle w:val="af0"/>
            <w:b w:val="0"/>
            <w:bCs w:val="0"/>
            <w:sz w:val="24"/>
            <w:szCs w:val="24"/>
          </w:rPr>
          <w:t>2. СТРУКТУРА И СОДЕРЖАНИЕ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_Toc156294879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4</w:t>
        </w:r>
        <w:r w:rsidR="002D3B19" w:rsidRPr="00097E59">
          <w:rPr>
            <w:b w:val="0"/>
            <w:bCs w:val="0"/>
            <w:webHidden/>
            <w:sz w:val="24"/>
            <w:szCs w:val="24"/>
          </w:rPr>
          <w:fldChar w:fldCharType="end"/>
        </w:r>
      </w:hyperlink>
    </w:p>
    <w:p w14:paraId="7AF16F44" w14:textId="77777777" w:rsidR="002D3B19" w:rsidRPr="00097E59" w:rsidRDefault="00097E59" w:rsidP="002D3B19">
      <w:pPr>
        <w:pStyle w:val="22"/>
        <w:rPr>
          <w:rFonts w:eastAsiaTheme="minorEastAsia"/>
          <w:i w:val="0"/>
          <w:iCs w:val="0"/>
        </w:rPr>
      </w:pPr>
      <w:hyperlink w:anchor="_Toc156294880" w:history="1">
        <w:r w:rsidR="002D3B19" w:rsidRPr="00097E59">
          <w:rPr>
            <w:rStyle w:val="af0"/>
            <w:i w:val="0"/>
            <w:iCs w:val="0"/>
          </w:rPr>
          <w:t>2.1. Трудоемкость освоения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_Toc156294880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1B46809C" w14:textId="77777777" w:rsidR="002D3B19" w:rsidRPr="00097E59" w:rsidRDefault="00097E59" w:rsidP="002D3B19">
      <w:pPr>
        <w:pStyle w:val="22"/>
        <w:rPr>
          <w:rFonts w:eastAsiaTheme="minorEastAsia"/>
          <w:i w:val="0"/>
          <w:iCs w:val="0"/>
        </w:rPr>
      </w:pPr>
      <w:hyperlink w:anchor="_Toc156294881" w:history="1">
        <w:r w:rsidR="002D3B19" w:rsidRPr="00097E59">
          <w:rPr>
            <w:rStyle w:val="af0"/>
            <w:i w:val="0"/>
            <w:iCs w:val="0"/>
          </w:rPr>
          <w:t>2.2. Примерное содержание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_Toc156294881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5</w:t>
        </w:r>
        <w:r w:rsidR="002D3B19" w:rsidRPr="00097E59">
          <w:rPr>
            <w:i w:val="0"/>
            <w:iCs w:val="0"/>
            <w:webHidden/>
          </w:rPr>
          <w:fldChar w:fldCharType="end"/>
        </w:r>
      </w:hyperlink>
    </w:p>
    <w:p w14:paraId="4D9512B6" w14:textId="77777777" w:rsidR="002D3B19" w:rsidRPr="00097E59" w:rsidRDefault="00097E59" w:rsidP="002D3B19">
      <w:pPr>
        <w:pStyle w:val="14"/>
        <w:rPr>
          <w:rFonts w:eastAsiaTheme="minorEastAsia"/>
          <w:b w:val="0"/>
          <w:bCs w:val="0"/>
          <w:sz w:val="24"/>
          <w:szCs w:val="24"/>
          <w:lang w:eastAsia="ru-RU"/>
        </w:rPr>
      </w:pPr>
      <w:hyperlink w:anchor="_Toc156294884" w:history="1">
        <w:r w:rsidR="002D3B19" w:rsidRPr="00097E59">
          <w:rPr>
            <w:rStyle w:val="af0"/>
            <w:b w:val="0"/>
            <w:bCs w:val="0"/>
            <w:sz w:val="24"/>
            <w:szCs w:val="24"/>
          </w:rPr>
          <w:t>3. УСЛОВИЯ РЕАЛИЗАЦИИ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_Toc156294884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6</w:t>
        </w:r>
        <w:r w:rsidR="002D3B19" w:rsidRPr="00097E59">
          <w:rPr>
            <w:b w:val="0"/>
            <w:bCs w:val="0"/>
            <w:webHidden/>
            <w:sz w:val="24"/>
            <w:szCs w:val="24"/>
          </w:rPr>
          <w:fldChar w:fldCharType="end"/>
        </w:r>
      </w:hyperlink>
    </w:p>
    <w:p w14:paraId="6AFBB03F" w14:textId="77777777" w:rsidR="002D3B19" w:rsidRPr="00097E59" w:rsidRDefault="00097E59" w:rsidP="002D3B19">
      <w:pPr>
        <w:pStyle w:val="22"/>
        <w:rPr>
          <w:rFonts w:eastAsiaTheme="minorEastAsia"/>
          <w:i w:val="0"/>
          <w:iCs w:val="0"/>
        </w:rPr>
      </w:pPr>
      <w:hyperlink w:anchor="_Toc156294885" w:history="1">
        <w:r w:rsidR="002D3B19" w:rsidRPr="00097E59">
          <w:rPr>
            <w:rStyle w:val="af0"/>
            <w:i w:val="0"/>
            <w:iCs w:val="0"/>
          </w:rPr>
          <w:t>3.1. Материально-техническое обеспечение</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_Toc156294885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6</w:t>
        </w:r>
        <w:r w:rsidR="002D3B19" w:rsidRPr="00097E59">
          <w:rPr>
            <w:i w:val="0"/>
            <w:iCs w:val="0"/>
            <w:webHidden/>
          </w:rPr>
          <w:fldChar w:fldCharType="end"/>
        </w:r>
      </w:hyperlink>
    </w:p>
    <w:p w14:paraId="54A562D0" w14:textId="77777777" w:rsidR="002D3B19" w:rsidRPr="00097E59" w:rsidRDefault="00097E59" w:rsidP="002D3B19">
      <w:pPr>
        <w:pStyle w:val="22"/>
        <w:rPr>
          <w:rFonts w:eastAsiaTheme="minorEastAsia"/>
          <w:i w:val="0"/>
          <w:iCs w:val="0"/>
        </w:rPr>
      </w:pPr>
      <w:hyperlink w:anchor="_Toc156294886" w:history="1">
        <w:r w:rsidR="002D3B19" w:rsidRPr="00097E59">
          <w:rPr>
            <w:rStyle w:val="af0"/>
            <w:i w:val="0"/>
            <w:iCs w:val="0"/>
          </w:rPr>
          <w:t>3.2. Учебно-методическое обеспечение</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_Toc156294886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6</w:t>
        </w:r>
        <w:r w:rsidR="002D3B19" w:rsidRPr="00097E59">
          <w:rPr>
            <w:i w:val="0"/>
            <w:iCs w:val="0"/>
            <w:webHidden/>
          </w:rPr>
          <w:fldChar w:fldCharType="end"/>
        </w:r>
      </w:hyperlink>
    </w:p>
    <w:p w14:paraId="67CC9E33" w14:textId="77777777" w:rsidR="002D3B19" w:rsidRPr="00097E59" w:rsidRDefault="00097E59" w:rsidP="002D3B19">
      <w:pPr>
        <w:pStyle w:val="14"/>
        <w:rPr>
          <w:rFonts w:eastAsiaTheme="minorEastAsia"/>
          <w:b w:val="0"/>
          <w:bCs w:val="0"/>
          <w:sz w:val="24"/>
          <w:szCs w:val="24"/>
          <w:lang w:eastAsia="ru-RU"/>
        </w:rPr>
      </w:pPr>
      <w:hyperlink w:anchor="_Toc156294887" w:history="1">
        <w:r w:rsidR="002D3B19" w:rsidRPr="00097E59">
          <w:rPr>
            <w:rStyle w:val="af0"/>
            <w:b w:val="0"/>
            <w:bCs w:val="0"/>
            <w:sz w:val="24"/>
            <w:szCs w:val="24"/>
          </w:rPr>
          <w:t>4. КОНТРОЛЬ И ОЦЕНКА РЕЗУЛЬТАТОВ ОСВОЕНИЯ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_Toc156294887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6</w:t>
        </w:r>
        <w:r w:rsidR="002D3B19" w:rsidRPr="00097E59">
          <w:rPr>
            <w:b w:val="0"/>
            <w:bCs w:val="0"/>
            <w:webHidden/>
            <w:sz w:val="24"/>
            <w:szCs w:val="24"/>
          </w:rPr>
          <w:fldChar w:fldCharType="end"/>
        </w:r>
      </w:hyperlink>
    </w:p>
    <w:p w14:paraId="2FDE0629" w14:textId="77777777" w:rsidR="002D3B19" w:rsidRPr="00097E59" w:rsidRDefault="002D3B19" w:rsidP="00A843C4">
      <w:pPr>
        <w:rPr>
          <w:rFonts w:ascii="Times New Roman" w:hAnsi="Times New Roman" w:cs="Times New Roman"/>
          <w:sz w:val="24"/>
          <w:szCs w:val="24"/>
        </w:rPr>
      </w:pPr>
      <w:r w:rsidRPr="00097E59">
        <w:rPr>
          <w:rFonts w:ascii="Times New Roman" w:hAnsi="Times New Roman" w:cs="Times New Roman"/>
          <w:sz w:val="24"/>
          <w:szCs w:val="24"/>
        </w:rPr>
        <w:fldChar w:fldCharType="end"/>
      </w:r>
    </w:p>
    <w:p w14:paraId="739F217E" w14:textId="77777777" w:rsidR="002D3B19" w:rsidRPr="00097E59" w:rsidRDefault="002D3B19" w:rsidP="002D3B19">
      <w:pPr>
        <w:pStyle w:val="1f"/>
        <w:jc w:val="left"/>
        <w:rPr>
          <w:rFonts w:ascii="Times New Roman" w:hAnsi="Times New Roman"/>
          <w:lang w:val="ru-RU"/>
        </w:rPr>
        <w:sectPr w:rsidR="002D3B19" w:rsidRPr="00097E59" w:rsidSect="00502F97">
          <w:pgSz w:w="11906" w:h="16838"/>
          <w:pgMar w:top="1134" w:right="567" w:bottom="1134" w:left="1701" w:header="709" w:footer="709" w:gutter="0"/>
          <w:cols w:space="708"/>
          <w:docGrid w:linePitch="360"/>
        </w:sectPr>
      </w:pPr>
    </w:p>
    <w:p w14:paraId="3AD4CD5E" w14:textId="45C28786" w:rsidR="002D3B19" w:rsidRPr="00097E59" w:rsidRDefault="002D3B19" w:rsidP="00C84F2A">
      <w:pPr>
        <w:pStyle w:val="1f"/>
        <w:numPr>
          <w:ilvl w:val="0"/>
          <w:numId w:val="21"/>
        </w:numPr>
        <w:rPr>
          <w:rFonts w:ascii="Times New Roman" w:hAnsi="Times New Roman"/>
        </w:rPr>
      </w:pPr>
      <w:r w:rsidRPr="00097E59">
        <w:rPr>
          <w:rFonts w:ascii="Times New Roman" w:hAnsi="Times New Roman"/>
        </w:rPr>
        <w:lastRenderedPageBreak/>
        <w:t>Общая характеристика</w:t>
      </w:r>
      <w:r w:rsidRPr="00097E59">
        <w:rPr>
          <w:rFonts w:ascii="Times New Roman" w:hAnsi="Times New Roman"/>
          <w:lang w:val="ru-RU"/>
        </w:rPr>
        <w:t xml:space="preserve"> </w:t>
      </w:r>
      <w:r w:rsidRPr="00097E59">
        <w:rPr>
          <w:rFonts w:ascii="Times New Roman" w:hAnsi="Times New Roman"/>
        </w:rPr>
        <w:t>ПРИМЕРНОЙ РАБОЧЕЙ ПРОГРАММЫ УЧЕБНОЙ ДИСЦИПЛИНЫ</w:t>
      </w:r>
    </w:p>
    <w:p w14:paraId="10D76CE3" w14:textId="7FD3F615" w:rsidR="002D3B19" w:rsidRPr="00097E59" w:rsidRDefault="00625862" w:rsidP="002D3B19">
      <w:pPr>
        <w:pStyle w:val="1d"/>
        <w:jc w:val="center"/>
        <w:rPr>
          <w:rFonts w:eastAsia="Segoe UI"/>
          <w:b/>
          <w:bCs/>
          <w:lang w:val="ru-RU"/>
        </w:rPr>
      </w:pPr>
      <w:bookmarkStart w:id="15" w:name="_Hlk167457031"/>
      <w:r w:rsidRPr="00097E59">
        <w:rPr>
          <w:rFonts w:eastAsia="Segoe UI"/>
          <w:b/>
          <w:bCs/>
          <w:lang w:val="ru-RU"/>
        </w:rPr>
        <w:t>«ОП.07 ПРАВОВОЕ ОБЕСПЕЧЕНИЕ ПРОФЕССИОНАЛЬНОЙ ДЕЯТЕЛЬНОСТИ»</w:t>
      </w:r>
    </w:p>
    <w:bookmarkEnd w:id="15"/>
    <w:p w14:paraId="438946D5" w14:textId="77777777" w:rsidR="002D3B19" w:rsidRPr="00097E59" w:rsidRDefault="002D3B19" w:rsidP="002D3B19">
      <w:pPr>
        <w:pStyle w:val="1d"/>
        <w:rPr>
          <w:lang w:val="ru-RU"/>
        </w:rPr>
      </w:pPr>
    </w:p>
    <w:p w14:paraId="046F3B17" w14:textId="77777777" w:rsidR="002D3B19" w:rsidRPr="00097E59" w:rsidRDefault="002D3B19" w:rsidP="002D3B19">
      <w:pPr>
        <w:pStyle w:val="114"/>
        <w:rPr>
          <w:rFonts w:ascii="Times New Roman" w:hAnsi="Times New Roman"/>
        </w:rPr>
      </w:pPr>
      <w:r w:rsidRPr="00097E59">
        <w:rPr>
          <w:rFonts w:ascii="Times New Roman" w:hAnsi="Times New Roman"/>
        </w:rPr>
        <w:t>1.1. Цель и место дисциплины в структуре образовательной программы</w:t>
      </w:r>
    </w:p>
    <w:p w14:paraId="3A3A8F70" w14:textId="5028B105" w:rsidR="002D3B19" w:rsidRPr="00097E59" w:rsidRDefault="002D3B19" w:rsidP="002D3B19">
      <w:pPr>
        <w:suppressAutoHyphens/>
        <w:spacing w:line="276" w:lineRule="auto"/>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xml:space="preserve">Цель дисциплины </w:t>
      </w:r>
      <w:r w:rsidRPr="00097E59">
        <w:rPr>
          <w:rFonts w:ascii="Times New Roman" w:hAnsi="Times New Roman" w:cs="Times New Roman"/>
          <w:sz w:val="24"/>
          <w:szCs w:val="24"/>
        </w:rPr>
        <w:t>«</w:t>
      </w:r>
      <w:r w:rsidR="00625862" w:rsidRPr="00097E59">
        <w:rPr>
          <w:rFonts w:ascii="Times New Roman" w:hAnsi="Times New Roman" w:cs="Times New Roman"/>
          <w:sz w:val="24"/>
          <w:szCs w:val="24"/>
        </w:rPr>
        <w:t>Правовое обеспечение профессиональной деятельности</w:t>
      </w:r>
      <w:r w:rsidRPr="00097E59">
        <w:rPr>
          <w:rFonts w:ascii="Times New Roman" w:hAnsi="Times New Roman" w:cs="Times New Roman"/>
          <w:sz w:val="24"/>
          <w:szCs w:val="24"/>
        </w:rPr>
        <w:t>»</w:t>
      </w:r>
      <w:r w:rsidRPr="00097E59">
        <w:rPr>
          <w:rFonts w:ascii="Times New Roman" w:eastAsia="Times New Roman" w:hAnsi="Times New Roman" w:cs="Times New Roman"/>
          <w:sz w:val="24"/>
          <w:szCs w:val="24"/>
          <w:lang w:eastAsia="ru-RU"/>
        </w:rPr>
        <w:t xml:space="preserve">: </w:t>
      </w:r>
      <w:r w:rsidR="002036E2" w:rsidRPr="00097E59">
        <w:rPr>
          <w:rFonts w:ascii="Times New Roman" w:eastAsia="Times New Roman" w:hAnsi="Times New Roman" w:cs="Times New Roman"/>
          <w:sz w:val="24"/>
          <w:szCs w:val="24"/>
          <w:lang w:eastAsia="ru-RU"/>
        </w:rPr>
        <w:t>освоение теоретических знаний и умение применять их в профессиональной деятельности</w:t>
      </w:r>
      <w:r w:rsidRPr="00097E59">
        <w:rPr>
          <w:rFonts w:ascii="Times New Roman" w:eastAsia="Times New Roman" w:hAnsi="Times New Roman" w:cs="Times New Roman"/>
          <w:bCs/>
          <w:sz w:val="24"/>
          <w:szCs w:val="24"/>
          <w:lang w:eastAsia="ru-RU"/>
        </w:rPr>
        <w:t>.</w:t>
      </w:r>
      <w:r w:rsidRPr="00097E59">
        <w:rPr>
          <w:rFonts w:ascii="Times New Roman" w:eastAsia="Times New Roman" w:hAnsi="Times New Roman" w:cs="Times New Roman"/>
          <w:sz w:val="24"/>
          <w:szCs w:val="24"/>
          <w:lang w:eastAsia="ru-RU"/>
        </w:rPr>
        <w:t xml:space="preserve"> </w:t>
      </w:r>
    </w:p>
    <w:p w14:paraId="739D8A5C" w14:textId="25A82092" w:rsidR="002D3B19" w:rsidRPr="00097E59" w:rsidRDefault="002D3B19" w:rsidP="002D3B19">
      <w:pPr>
        <w:suppressAutoHyphens/>
        <w:spacing w:line="276" w:lineRule="auto"/>
        <w:ind w:firstLine="709"/>
        <w:jc w:val="both"/>
        <w:rPr>
          <w:rFonts w:ascii="Times New Roman" w:hAnsi="Times New Roman" w:cs="Times New Roman"/>
          <w:sz w:val="24"/>
          <w:szCs w:val="24"/>
        </w:rPr>
      </w:pPr>
      <w:r w:rsidRPr="00097E59">
        <w:rPr>
          <w:rFonts w:ascii="Times New Roman" w:hAnsi="Times New Roman" w:cs="Times New Roman"/>
          <w:sz w:val="24"/>
          <w:szCs w:val="24"/>
        </w:rPr>
        <w:t>Дисциплина «</w:t>
      </w:r>
      <w:r w:rsidR="00625862" w:rsidRPr="00097E59">
        <w:rPr>
          <w:rFonts w:ascii="Times New Roman" w:hAnsi="Times New Roman" w:cs="Times New Roman"/>
          <w:sz w:val="24"/>
          <w:szCs w:val="24"/>
        </w:rPr>
        <w:t>Правовое обеспечение профессиональной деятельности</w:t>
      </w:r>
      <w:r w:rsidRPr="00097E59">
        <w:rPr>
          <w:rFonts w:ascii="Times New Roman" w:hAnsi="Times New Roman" w:cs="Times New Roman"/>
          <w:sz w:val="24"/>
          <w:szCs w:val="24"/>
        </w:rPr>
        <w:t xml:space="preserve">» включена в обязательную часть </w:t>
      </w:r>
      <w:r w:rsidR="002036E2" w:rsidRPr="00097E59">
        <w:rPr>
          <w:rFonts w:ascii="Times New Roman" w:hAnsi="Times New Roman" w:cs="Times New Roman"/>
          <w:sz w:val="24"/>
          <w:szCs w:val="24"/>
        </w:rPr>
        <w:t>общепрофессионального</w:t>
      </w:r>
      <w:r w:rsidRPr="00097E59">
        <w:rPr>
          <w:rFonts w:ascii="Times New Roman" w:hAnsi="Times New Roman" w:cs="Times New Roman"/>
          <w:sz w:val="24"/>
          <w:szCs w:val="24"/>
        </w:rPr>
        <w:t xml:space="preserve"> цикла образовательной программы.</w:t>
      </w:r>
    </w:p>
    <w:p w14:paraId="7DD1E0FB" w14:textId="77777777" w:rsidR="002D3B19" w:rsidRPr="00097E59" w:rsidRDefault="002D3B19" w:rsidP="002D3B19">
      <w:pPr>
        <w:suppressAutoHyphens/>
        <w:spacing w:line="276" w:lineRule="auto"/>
        <w:ind w:firstLine="709"/>
        <w:jc w:val="both"/>
        <w:rPr>
          <w:rFonts w:ascii="Times New Roman" w:hAnsi="Times New Roman" w:cs="Times New Roman"/>
          <w:sz w:val="24"/>
          <w:szCs w:val="24"/>
        </w:rPr>
      </w:pPr>
    </w:p>
    <w:p w14:paraId="77B0FD3C" w14:textId="77777777" w:rsidR="002D3B19" w:rsidRPr="00097E59" w:rsidRDefault="002D3B19" w:rsidP="002D3B19">
      <w:pPr>
        <w:pStyle w:val="114"/>
        <w:rPr>
          <w:rFonts w:ascii="Times New Roman" w:hAnsi="Times New Roman"/>
        </w:rPr>
      </w:pPr>
      <w:r w:rsidRPr="00097E59">
        <w:rPr>
          <w:rFonts w:ascii="Times New Roman" w:hAnsi="Times New Roman"/>
        </w:rPr>
        <w:t>1.2. Планируемые результаты освоения дисциплины</w:t>
      </w:r>
    </w:p>
    <w:p w14:paraId="5BEFD0F8" w14:textId="77777777" w:rsidR="002D3B19" w:rsidRPr="00097E59" w:rsidRDefault="002D3B19" w:rsidP="002D3B19">
      <w:pPr>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A30A2C5" w14:textId="77777777" w:rsidR="002D3B19" w:rsidRPr="00097E59" w:rsidRDefault="002D3B19" w:rsidP="002D3B19">
      <w:pPr>
        <w:spacing w:after="120"/>
        <w:ind w:firstLine="709"/>
        <w:rPr>
          <w:rFonts w:ascii="Times New Roman" w:hAnsi="Times New Roman" w:cs="Times New Roman"/>
          <w:bCs/>
          <w:sz w:val="24"/>
          <w:szCs w:val="24"/>
        </w:rPr>
      </w:pPr>
      <w:r w:rsidRPr="00097E59">
        <w:rPr>
          <w:rFonts w:ascii="Times New Roman" w:hAnsi="Times New Roman" w:cs="Times New Roman"/>
          <w:bCs/>
          <w:sz w:val="24"/>
          <w:szCs w:val="24"/>
        </w:rPr>
        <w:t>В результате освоения дисциплины обучающийся должен</w:t>
      </w:r>
      <w:r w:rsidRPr="00097E59">
        <w:rPr>
          <w:rFonts w:ascii="Times New Roman" w:hAnsi="Times New Roman" w:cs="Times New Roman"/>
          <w:bCs/>
          <w:sz w:val="24"/>
          <w:szCs w:val="24"/>
          <w:vertAlign w:val="superscript"/>
        </w:rPr>
        <w:footnoteReference w:id="12"/>
      </w:r>
      <w:r w:rsidRPr="00097E59">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253"/>
      </w:tblGrid>
      <w:tr w:rsidR="00392021" w:rsidRPr="00097E59" w14:paraId="33FE290A" w14:textId="77777777" w:rsidTr="00392021">
        <w:tc>
          <w:tcPr>
            <w:tcW w:w="1129" w:type="dxa"/>
            <w:tcBorders>
              <w:top w:val="single" w:sz="4" w:space="0" w:color="auto"/>
              <w:left w:val="single" w:sz="4" w:space="0" w:color="auto"/>
              <w:right w:val="single" w:sz="4" w:space="0" w:color="auto"/>
            </w:tcBorders>
          </w:tcPr>
          <w:p w14:paraId="56E12FE3" w14:textId="1398895E" w:rsidR="00392021" w:rsidRPr="00097E59" w:rsidRDefault="00392021" w:rsidP="002036E2">
            <w:pPr>
              <w:jc w:val="center"/>
              <w:rPr>
                <w:rStyle w:val="afb"/>
                <w:b/>
                <w:i w:val="0"/>
                <w:sz w:val="24"/>
                <w:szCs w:val="24"/>
                <w:highlight w:val="green"/>
              </w:rPr>
            </w:pPr>
            <w:r w:rsidRPr="00097E59">
              <w:rPr>
                <w:rStyle w:val="afb"/>
                <w:b/>
                <w:i w:val="0"/>
                <w:sz w:val="24"/>
                <w:szCs w:val="24"/>
              </w:rPr>
              <w:t>Код ОК,</w:t>
            </w:r>
          </w:p>
          <w:p w14:paraId="17F70CE1" w14:textId="5DDA8FAC" w:rsidR="00392021" w:rsidRPr="00097E59" w:rsidRDefault="00392021" w:rsidP="002036E2">
            <w:pPr>
              <w:jc w:val="center"/>
              <w:rPr>
                <w:rStyle w:val="afb"/>
                <w:b/>
                <w:i w:val="0"/>
                <w:sz w:val="24"/>
                <w:szCs w:val="24"/>
                <w:highlight w:val="green"/>
              </w:rPr>
            </w:pPr>
            <w:r w:rsidRPr="00097E59">
              <w:rPr>
                <w:rStyle w:val="afb"/>
                <w:b/>
                <w:i w:val="0"/>
                <w:sz w:val="24"/>
                <w:szCs w:val="24"/>
              </w:rPr>
              <w:t>ПК</w:t>
            </w:r>
          </w:p>
        </w:tc>
        <w:tc>
          <w:tcPr>
            <w:tcW w:w="4111" w:type="dxa"/>
            <w:tcBorders>
              <w:top w:val="single" w:sz="4" w:space="0" w:color="auto"/>
              <w:left w:val="single" w:sz="4" w:space="0" w:color="auto"/>
              <w:right w:val="single" w:sz="4" w:space="0" w:color="auto"/>
            </w:tcBorders>
          </w:tcPr>
          <w:p w14:paraId="7BB5DF6A" w14:textId="77777777" w:rsidR="00392021" w:rsidRPr="00097E59" w:rsidRDefault="00392021" w:rsidP="002B0B8E">
            <w:pPr>
              <w:jc w:val="center"/>
              <w:rPr>
                <w:rFonts w:ascii="Times New Roman" w:hAnsi="Times New Roman" w:cs="Times New Roman"/>
                <w:b/>
                <w:sz w:val="24"/>
                <w:szCs w:val="24"/>
              </w:rPr>
            </w:pPr>
            <w:r w:rsidRPr="00097E59">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B48D0E2" w14:textId="77777777" w:rsidR="00392021" w:rsidRPr="00097E59" w:rsidRDefault="00392021" w:rsidP="002B0B8E">
            <w:pPr>
              <w:jc w:val="center"/>
              <w:rPr>
                <w:rFonts w:ascii="Times New Roman" w:hAnsi="Times New Roman" w:cs="Times New Roman"/>
                <w:b/>
                <w:i/>
                <w:sz w:val="24"/>
                <w:szCs w:val="24"/>
              </w:rPr>
            </w:pPr>
            <w:r w:rsidRPr="00097E59">
              <w:rPr>
                <w:rFonts w:ascii="Times New Roman" w:hAnsi="Times New Roman" w:cs="Times New Roman"/>
                <w:b/>
                <w:sz w:val="24"/>
                <w:szCs w:val="24"/>
              </w:rPr>
              <w:t>Знать</w:t>
            </w:r>
          </w:p>
        </w:tc>
      </w:tr>
      <w:tr w:rsidR="00392021" w:rsidRPr="00097E59" w14:paraId="3EDD26DE" w14:textId="77777777" w:rsidTr="00392021">
        <w:tc>
          <w:tcPr>
            <w:tcW w:w="1129" w:type="dxa"/>
            <w:tcBorders>
              <w:top w:val="single" w:sz="4" w:space="0" w:color="auto"/>
              <w:left w:val="single" w:sz="4" w:space="0" w:color="auto"/>
              <w:right w:val="single" w:sz="4" w:space="0" w:color="auto"/>
            </w:tcBorders>
          </w:tcPr>
          <w:p w14:paraId="71CD4547" w14:textId="77777777" w:rsidR="00392021" w:rsidRPr="00097E59" w:rsidRDefault="00392021" w:rsidP="002036E2">
            <w:pPr>
              <w:suppressAutoHyphens/>
              <w:jc w:val="center"/>
              <w:rPr>
                <w:rFonts w:ascii="Times New Roman" w:hAnsi="Times New Roman" w:cs="Times New Roman"/>
                <w:sz w:val="24"/>
                <w:szCs w:val="24"/>
              </w:rPr>
            </w:pPr>
            <w:r w:rsidRPr="00097E59">
              <w:rPr>
                <w:rFonts w:ascii="Times New Roman" w:hAnsi="Times New Roman" w:cs="Times New Roman"/>
                <w:sz w:val="24"/>
                <w:szCs w:val="24"/>
              </w:rPr>
              <w:t>ОК 01</w:t>
            </w:r>
          </w:p>
          <w:p w14:paraId="6AE7B0DF" w14:textId="77777777" w:rsidR="00392021" w:rsidRPr="00097E59" w:rsidRDefault="00392021" w:rsidP="002036E2">
            <w:pPr>
              <w:suppressAutoHyphens/>
              <w:jc w:val="center"/>
              <w:rPr>
                <w:rFonts w:ascii="Times New Roman" w:hAnsi="Times New Roman" w:cs="Times New Roman"/>
                <w:sz w:val="24"/>
                <w:szCs w:val="24"/>
              </w:rPr>
            </w:pPr>
            <w:r w:rsidRPr="00097E59">
              <w:rPr>
                <w:rFonts w:ascii="Times New Roman" w:hAnsi="Times New Roman" w:cs="Times New Roman"/>
                <w:sz w:val="24"/>
                <w:szCs w:val="24"/>
              </w:rPr>
              <w:t>ОК 02</w:t>
            </w:r>
          </w:p>
          <w:p w14:paraId="5579536C" w14:textId="77777777" w:rsidR="00392021" w:rsidRPr="00097E59" w:rsidRDefault="00392021" w:rsidP="002036E2">
            <w:pPr>
              <w:suppressAutoHyphens/>
              <w:jc w:val="center"/>
              <w:rPr>
                <w:rFonts w:ascii="Times New Roman" w:hAnsi="Times New Roman" w:cs="Times New Roman"/>
                <w:sz w:val="24"/>
                <w:szCs w:val="24"/>
              </w:rPr>
            </w:pPr>
            <w:r w:rsidRPr="00097E59">
              <w:rPr>
                <w:rFonts w:ascii="Times New Roman" w:hAnsi="Times New Roman" w:cs="Times New Roman"/>
                <w:sz w:val="24"/>
                <w:szCs w:val="24"/>
              </w:rPr>
              <w:t>ОК 03</w:t>
            </w:r>
          </w:p>
          <w:p w14:paraId="2A822C2E" w14:textId="77777777" w:rsidR="00392021" w:rsidRPr="00097E59" w:rsidRDefault="00392021" w:rsidP="002036E2">
            <w:pPr>
              <w:suppressAutoHyphens/>
              <w:jc w:val="center"/>
              <w:rPr>
                <w:rFonts w:ascii="Times New Roman" w:hAnsi="Times New Roman" w:cs="Times New Roman"/>
                <w:sz w:val="24"/>
                <w:szCs w:val="24"/>
              </w:rPr>
            </w:pPr>
            <w:r w:rsidRPr="00097E59">
              <w:rPr>
                <w:rFonts w:ascii="Times New Roman" w:hAnsi="Times New Roman" w:cs="Times New Roman"/>
                <w:sz w:val="24"/>
                <w:szCs w:val="24"/>
              </w:rPr>
              <w:t>ОК 04</w:t>
            </w:r>
          </w:p>
          <w:p w14:paraId="5EE5A14C" w14:textId="77777777" w:rsidR="00392021" w:rsidRPr="00097E59" w:rsidRDefault="00392021" w:rsidP="002036E2">
            <w:pPr>
              <w:suppressAutoHyphens/>
              <w:jc w:val="center"/>
              <w:rPr>
                <w:rFonts w:ascii="Times New Roman" w:hAnsi="Times New Roman" w:cs="Times New Roman"/>
                <w:sz w:val="24"/>
                <w:szCs w:val="24"/>
              </w:rPr>
            </w:pPr>
            <w:r w:rsidRPr="00097E59">
              <w:rPr>
                <w:rFonts w:ascii="Times New Roman" w:hAnsi="Times New Roman" w:cs="Times New Roman"/>
                <w:sz w:val="24"/>
                <w:szCs w:val="24"/>
              </w:rPr>
              <w:t>ОК 05</w:t>
            </w:r>
          </w:p>
          <w:p w14:paraId="2A69D07B" w14:textId="77777777" w:rsidR="00392021" w:rsidRPr="00097E59" w:rsidRDefault="00392021" w:rsidP="002036E2">
            <w:pPr>
              <w:suppressAutoHyphens/>
              <w:jc w:val="center"/>
              <w:rPr>
                <w:rFonts w:ascii="Times New Roman" w:hAnsi="Times New Roman" w:cs="Times New Roman"/>
                <w:sz w:val="24"/>
                <w:szCs w:val="24"/>
              </w:rPr>
            </w:pPr>
            <w:r w:rsidRPr="00097E59">
              <w:rPr>
                <w:rFonts w:ascii="Times New Roman" w:hAnsi="Times New Roman" w:cs="Times New Roman"/>
                <w:sz w:val="24"/>
                <w:szCs w:val="24"/>
              </w:rPr>
              <w:t xml:space="preserve">ОК 09 </w:t>
            </w:r>
          </w:p>
          <w:p w14:paraId="387939AD" w14:textId="5BF3D6D2" w:rsidR="00392021" w:rsidRPr="00097E59" w:rsidRDefault="00392021" w:rsidP="002036E2">
            <w:pPr>
              <w:rPr>
                <w:rFonts w:ascii="Times New Roman" w:hAnsi="Times New Roman" w:cs="Times New Roman"/>
                <w:bCs/>
                <w:sz w:val="24"/>
                <w:szCs w:val="24"/>
              </w:rPr>
            </w:pPr>
          </w:p>
        </w:tc>
        <w:tc>
          <w:tcPr>
            <w:tcW w:w="4111" w:type="dxa"/>
            <w:tcBorders>
              <w:top w:val="single" w:sz="4" w:space="0" w:color="auto"/>
              <w:left w:val="single" w:sz="4" w:space="0" w:color="auto"/>
              <w:right w:val="single" w:sz="4" w:space="0" w:color="auto"/>
            </w:tcBorders>
            <w:hideMark/>
          </w:tcPr>
          <w:p w14:paraId="31297406" w14:textId="77777777" w:rsidR="00392021" w:rsidRPr="00097E59" w:rsidRDefault="00392021" w:rsidP="002036E2">
            <w:pPr>
              <w:autoSpaceDE w:val="0"/>
              <w:autoSpaceDN w:val="0"/>
              <w:adjustRightInd w:val="0"/>
              <w:ind w:firstLine="5"/>
              <w:rPr>
                <w:rFonts w:ascii="Times New Roman" w:hAnsi="Times New Roman" w:cs="Times New Roman"/>
                <w:sz w:val="24"/>
                <w:szCs w:val="24"/>
              </w:rPr>
            </w:pPr>
            <w:r w:rsidRPr="00097E59">
              <w:rPr>
                <w:rFonts w:ascii="Times New Roman" w:hAnsi="Times New Roman" w:cs="Times New Roman"/>
                <w:sz w:val="24"/>
                <w:szCs w:val="24"/>
              </w:rPr>
              <w:t>- находить и использовать необходимую экономическую информацию;</w:t>
            </w:r>
          </w:p>
          <w:p w14:paraId="1E54D376" w14:textId="77777777" w:rsidR="00392021" w:rsidRPr="00097E59" w:rsidRDefault="00392021" w:rsidP="002036E2">
            <w:pPr>
              <w:autoSpaceDE w:val="0"/>
              <w:autoSpaceDN w:val="0"/>
              <w:adjustRightInd w:val="0"/>
              <w:ind w:firstLine="5"/>
              <w:rPr>
                <w:rFonts w:ascii="Times New Roman" w:hAnsi="Times New Roman" w:cs="Times New Roman"/>
                <w:sz w:val="24"/>
                <w:szCs w:val="24"/>
              </w:rPr>
            </w:pPr>
            <w:r w:rsidRPr="00097E59">
              <w:rPr>
                <w:rFonts w:ascii="Times New Roman" w:hAnsi="Times New Roman" w:cs="Times New Roman"/>
                <w:sz w:val="24"/>
                <w:szCs w:val="24"/>
              </w:rPr>
              <w:t>- определять организационно-правовые формы организаций;</w:t>
            </w:r>
          </w:p>
          <w:p w14:paraId="37412212" w14:textId="77777777" w:rsidR="00392021" w:rsidRPr="00097E59" w:rsidRDefault="00392021" w:rsidP="002036E2">
            <w:pPr>
              <w:autoSpaceDE w:val="0"/>
              <w:autoSpaceDN w:val="0"/>
              <w:adjustRightInd w:val="0"/>
              <w:ind w:firstLine="5"/>
              <w:rPr>
                <w:rFonts w:ascii="Times New Roman" w:hAnsi="Times New Roman" w:cs="Times New Roman"/>
                <w:sz w:val="24"/>
                <w:szCs w:val="24"/>
              </w:rPr>
            </w:pPr>
            <w:r w:rsidRPr="00097E59">
              <w:rPr>
                <w:rFonts w:ascii="Times New Roman" w:hAnsi="Times New Roman" w:cs="Times New Roman"/>
                <w:sz w:val="24"/>
                <w:szCs w:val="24"/>
              </w:rPr>
              <w:t>- определять состав материальных, трудовых и финансовых ресурсов организации;</w:t>
            </w:r>
          </w:p>
          <w:p w14:paraId="58C4DBF6" w14:textId="77777777" w:rsidR="00392021" w:rsidRPr="00097E59" w:rsidRDefault="00392021" w:rsidP="002036E2">
            <w:pPr>
              <w:autoSpaceDE w:val="0"/>
              <w:autoSpaceDN w:val="0"/>
              <w:adjustRightInd w:val="0"/>
              <w:ind w:firstLine="5"/>
              <w:rPr>
                <w:rFonts w:ascii="Times New Roman" w:hAnsi="Times New Roman" w:cs="Times New Roman"/>
                <w:sz w:val="24"/>
                <w:szCs w:val="24"/>
              </w:rPr>
            </w:pPr>
            <w:r w:rsidRPr="00097E59">
              <w:rPr>
                <w:rFonts w:ascii="Times New Roman" w:hAnsi="Times New Roman" w:cs="Times New Roman"/>
                <w:sz w:val="24"/>
                <w:szCs w:val="24"/>
              </w:rPr>
              <w:t>- оформлять первичные документы по учету рабочего времени, выработки, заработной платы, простоев;</w:t>
            </w:r>
          </w:p>
          <w:p w14:paraId="13375AE4" w14:textId="77777777" w:rsidR="00392021" w:rsidRPr="00097E59" w:rsidRDefault="00392021" w:rsidP="002036E2">
            <w:pPr>
              <w:autoSpaceDE w:val="0"/>
              <w:autoSpaceDN w:val="0"/>
              <w:adjustRightInd w:val="0"/>
              <w:ind w:firstLine="5"/>
              <w:rPr>
                <w:rFonts w:ascii="Times New Roman" w:hAnsi="Times New Roman" w:cs="Times New Roman"/>
                <w:sz w:val="24"/>
                <w:szCs w:val="24"/>
              </w:rPr>
            </w:pPr>
            <w:r w:rsidRPr="00097E59">
              <w:rPr>
                <w:rFonts w:ascii="Times New Roman" w:hAnsi="Times New Roman" w:cs="Times New Roman"/>
                <w:sz w:val="24"/>
                <w:szCs w:val="24"/>
              </w:rPr>
              <w:t>- рассчитывать основные технико-экономические показатели деятельности подразделения (организации).</w:t>
            </w:r>
          </w:p>
          <w:p w14:paraId="1DA681E8" w14:textId="386FB96E" w:rsidR="00392021" w:rsidRPr="00097E59" w:rsidRDefault="00392021" w:rsidP="002036E2">
            <w:pPr>
              <w:rPr>
                <w:rFonts w:ascii="Times New Roman" w:hAnsi="Times New Roman" w:cs="Times New Roman"/>
                <w:bCs/>
                <w:sz w:val="24"/>
                <w:szCs w:val="24"/>
              </w:rPr>
            </w:pP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984F750" w14:textId="6FEE2E1D" w:rsidR="00392021" w:rsidRPr="00097E59" w:rsidRDefault="00392021" w:rsidP="002036E2">
            <w:pPr>
              <w:autoSpaceDE w:val="0"/>
              <w:autoSpaceDN w:val="0"/>
              <w:adjustRightInd w:val="0"/>
              <w:rPr>
                <w:rFonts w:ascii="Times New Roman" w:hAnsi="Times New Roman" w:cs="Times New Roman"/>
                <w:sz w:val="24"/>
                <w:szCs w:val="24"/>
              </w:rPr>
            </w:pPr>
            <w:r w:rsidRPr="00097E59">
              <w:rPr>
                <w:rFonts w:ascii="Times New Roman" w:hAnsi="Times New Roman" w:cs="Times New Roman"/>
                <w:sz w:val="24"/>
                <w:szCs w:val="24"/>
              </w:rPr>
              <w:t>-действующие законодательные и нормативные акты, регулирующие производственно-хозяйственную деятельность;</w:t>
            </w:r>
          </w:p>
          <w:p w14:paraId="4D107A99" w14:textId="77777777" w:rsidR="00392021" w:rsidRPr="00097E59" w:rsidRDefault="00392021" w:rsidP="002036E2">
            <w:pPr>
              <w:autoSpaceDE w:val="0"/>
              <w:autoSpaceDN w:val="0"/>
              <w:adjustRightInd w:val="0"/>
              <w:rPr>
                <w:rFonts w:ascii="Times New Roman" w:hAnsi="Times New Roman" w:cs="Times New Roman"/>
                <w:sz w:val="24"/>
                <w:szCs w:val="24"/>
              </w:rPr>
            </w:pPr>
            <w:r w:rsidRPr="00097E59">
              <w:rPr>
                <w:rFonts w:ascii="Times New Roman" w:hAnsi="Times New Roman" w:cs="Times New Roman"/>
                <w:sz w:val="24"/>
                <w:szCs w:val="24"/>
              </w:rPr>
              <w:t>- основные технико-экономические показатели деятельности организации;</w:t>
            </w:r>
          </w:p>
          <w:p w14:paraId="0C3C24D0" w14:textId="77777777" w:rsidR="00392021" w:rsidRPr="00097E59" w:rsidRDefault="00392021" w:rsidP="002036E2">
            <w:pPr>
              <w:autoSpaceDE w:val="0"/>
              <w:autoSpaceDN w:val="0"/>
              <w:adjustRightInd w:val="0"/>
              <w:rPr>
                <w:rFonts w:ascii="Times New Roman" w:hAnsi="Times New Roman" w:cs="Times New Roman"/>
                <w:sz w:val="24"/>
                <w:szCs w:val="24"/>
              </w:rPr>
            </w:pPr>
            <w:r w:rsidRPr="00097E59">
              <w:rPr>
                <w:rFonts w:ascii="Times New Roman" w:hAnsi="Times New Roman" w:cs="Times New Roman"/>
                <w:sz w:val="24"/>
                <w:szCs w:val="24"/>
              </w:rPr>
              <w:t>- методики расчета основных технико-экономических показателей деятельности организации;</w:t>
            </w:r>
          </w:p>
          <w:p w14:paraId="7A5D023F" w14:textId="77777777" w:rsidR="00392021" w:rsidRPr="00097E59" w:rsidRDefault="00392021" w:rsidP="002036E2">
            <w:pPr>
              <w:autoSpaceDE w:val="0"/>
              <w:autoSpaceDN w:val="0"/>
              <w:adjustRightInd w:val="0"/>
              <w:rPr>
                <w:rFonts w:ascii="Times New Roman" w:hAnsi="Times New Roman" w:cs="Times New Roman"/>
                <w:sz w:val="24"/>
                <w:szCs w:val="24"/>
              </w:rPr>
            </w:pPr>
            <w:r w:rsidRPr="00097E59">
              <w:rPr>
                <w:rFonts w:ascii="Times New Roman" w:hAnsi="Times New Roman" w:cs="Times New Roman"/>
                <w:sz w:val="24"/>
                <w:szCs w:val="24"/>
              </w:rPr>
              <w:t>- методы управления основными и оборотными средствами и оценки эффективности их использования;</w:t>
            </w:r>
          </w:p>
          <w:p w14:paraId="5D2C1E0D" w14:textId="77777777" w:rsidR="00392021" w:rsidRPr="00097E59" w:rsidRDefault="00392021" w:rsidP="002036E2">
            <w:pPr>
              <w:autoSpaceDE w:val="0"/>
              <w:autoSpaceDN w:val="0"/>
              <w:adjustRightInd w:val="0"/>
              <w:rPr>
                <w:rFonts w:ascii="Times New Roman" w:hAnsi="Times New Roman" w:cs="Times New Roman"/>
                <w:sz w:val="24"/>
                <w:szCs w:val="24"/>
              </w:rPr>
            </w:pPr>
            <w:r w:rsidRPr="00097E59">
              <w:rPr>
                <w:rFonts w:ascii="Times New Roman" w:hAnsi="Times New Roman" w:cs="Times New Roman"/>
                <w:sz w:val="24"/>
                <w:szCs w:val="24"/>
              </w:rPr>
              <w:t>- механизмы ценообразования на продукцию (услуги), формы оплаты труда в современных условиях;</w:t>
            </w:r>
          </w:p>
          <w:p w14:paraId="0089B99C" w14:textId="77777777" w:rsidR="00392021" w:rsidRPr="00097E59" w:rsidRDefault="00392021" w:rsidP="002036E2">
            <w:pPr>
              <w:autoSpaceDE w:val="0"/>
              <w:autoSpaceDN w:val="0"/>
              <w:adjustRightInd w:val="0"/>
              <w:rPr>
                <w:rFonts w:ascii="Times New Roman" w:hAnsi="Times New Roman" w:cs="Times New Roman"/>
                <w:sz w:val="24"/>
                <w:szCs w:val="24"/>
              </w:rPr>
            </w:pPr>
            <w:r w:rsidRPr="00097E59">
              <w:rPr>
                <w:rFonts w:ascii="Times New Roman" w:hAnsi="Times New Roman" w:cs="Times New Roman"/>
                <w:sz w:val="24"/>
                <w:szCs w:val="24"/>
              </w:rPr>
              <w:t>- основные принципы построения экономической системы организации;</w:t>
            </w:r>
          </w:p>
          <w:p w14:paraId="3EA243D4" w14:textId="77777777" w:rsidR="00392021" w:rsidRPr="00097E59" w:rsidRDefault="00392021" w:rsidP="002036E2">
            <w:pPr>
              <w:autoSpaceDE w:val="0"/>
              <w:autoSpaceDN w:val="0"/>
              <w:adjustRightInd w:val="0"/>
              <w:jc w:val="both"/>
              <w:rPr>
                <w:rFonts w:ascii="Times New Roman" w:hAnsi="Times New Roman" w:cs="Times New Roman"/>
                <w:sz w:val="24"/>
                <w:szCs w:val="24"/>
              </w:rPr>
            </w:pPr>
            <w:r w:rsidRPr="00097E59">
              <w:rPr>
                <w:rFonts w:ascii="Times New Roman" w:hAnsi="Times New Roman" w:cs="Times New Roman"/>
                <w:sz w:val="24"/>
                <w:szCs w:val="24"/>
              </w:rPr>
              <w:t>- основы маркетинговой деятельности, менеджмента и принципы делового общения;</w:t>
            </w:r>
          </w:p>
          <w:p w14:paraId="7210F1A8" w14:textId="77777777" w:rsidR="00392021" w:rsidRPr="00097E59" w:rsidRDefault="00392021" w:rsidP="002036E2">
            <w:pPr>
              <w:autoSpaceDE w:val="0"/>
              <w:autoSpaceDN w:val="0"/>
              <w:adjustRightInd w:val="0"/>
              <w:jc w:val="both"/>
              <w:rPr>
                <w:rFonts w:ascii="Times New Roman" w:hAnsi="Times New Roman" w:cs="Times New Roman"/>
                <w:sz w:val="24"/>
                <w:szCs w:val="24"/>
              </w:rPr>
            </w:pPr>
            <w:r w:rsidRPr="00097E59">
              <w:rPr>
                <w:rFonts w:ascii="Times New Roman" w:hAnsi="Times New Roman" w:cs="Times New Roman"/>
                <w:sz w:val="24"/>
                <w:szCs w:val="24"/>
              </w:rPr>
              <w:t>- основы организации работы коллектива исполнителей;</w:t>
            </w:r>
          </w:p>
          <w:p w14:paraId="0F13B6F1" w14:textId="77777777" w:rsidR="00392021" w:rsidRPr="00097E59" w:rsidRDefault="00392021" w:rsidP="002036E2">
            <w:pPr>
              <w:autoSpaceDE w:val="0"/>
              <w:autoSpaceDN w:val="0"/>
              <w:adjustRightInd w:val="0"/>
              <w:jc w:val="both"/>
              <w:rPr>
                <w:rFonts w:ascii="Times New Roman" w:hAnsi="Times New Roman" w:cs="Times New Roman"/>
                <w:sz w:val="24"/>
                <w:szCs w:val="24"/>
              </w:rPr>
            </w:pPr>
            <w:r w:rsidRPr="00097E59">
              <w:rPr>
                <w:rFonts w:ascii="Times New Roman" w:hAnsi="Times New Roman" w:cs="Times New Roman"/>
                <w:sz w:val="24"/>
                <w:szCs w:val="24"/>
              </w:rPr>
              <w:t>- основы планирования, финансирования и кредитования предприятия;</w:t>
            </w:r>
          </w:p>
          <w:p w14:paraId="025DE73D" w14:textId="77777777" w:rsidR="00392021" w:rsidRPr="00097E59" w:rsidRDefault="00392021" w:rsidP="002036E2">
            <w:pPr>
              <w:autoSpaceDE w:val="0"/>
              <w:autoSpaceDN w:val="0"/>
              <w:adjustRightInd w:val="0"/>
              <w:jc w:val="both"/>
              <w:rPr>
                <w:rFonts w:ascii="Times New Roman" w:hAnsi="Times New Roman" w:cs="Times New Roman"/>
                <w:sz w:val="24"/>
                <w:szCs w:val="24"/>
              </w:rPr>
            </w:pPr>
            <w:r w:rsidRPr="00097E59">
              <w:rPr>
                <w:rFonts w:ascii="Times New Roman" w:hAnsi="Times New Roman" w:cs="Times New Roman"/>
                <w:sz w:val="24"/>
                <w:szCs w:val="24"/>
              </w:rPr>
              <w:t>- особенности менеджмента в области профессиональной деятельности;</w:t>
            </w:r>
          </w:p>
          <w:p w14:paraId="677CBEAA" w14:textId="77777777" w:rsidR="00392021" w:rsidRPr="00097E59" w:rsidRDefault="00392021" w:rsidP="002036E2">
            <w:pPr>
              <w:autoSpaceDE w:val="0"/>
              <w:autoSpaceDN w:val="0"/>
              <w:adjustRightInd w:val="0"/>
              <w:jc w:val="both"/>
              <w:rPr>
                <w:rFonts w:ascii="Times New Roman" w:hAnsi="Times New Roman" w:cs="Times New Roman"/>
                <w:sz w:val="24"/>
                <w:szCs w:val="24"/>
              </w:rPr>
            </w:pPr>
            <w:r w:rsidRPr="00097E59">
              <w:rPr>
                <w:rFonts w:ascii="Times New Roman" w:hAnsi="Times New Roman" w:cs="Times New Roman"/>
                <w:sz w:val="24"/>
                <w:szCs w:val="24"/>
              </w:rPr>
              <w:t>- общую производственную и организационную структуру предприятия;</w:t>
            </w:r>
          </w:p>
          <w:p w14:paraId="37AB5FBE" w14:textId="77777777" w:rsidR="00392021" w:rsidRPr="00097E59" w:rsidRDefault="00392021" w:rsidP="002036E2">
            <w:pPr>
              <w:autoSpaceDE w:val="0"/>
              <w:autoSpaceDN w:val="0"/>
              <w:adjustRightInd w:val="0"/>
              <w:jc w:val="both"/>
              <w:rPr>
                <w:rFonts w:ascii="Times New Roman" w:hAnsi="Times New Roman" w:cs="Times New Roman"/>
                <w:sz w:val="24"/>
                <w:szCs w:val="24"/>
              </w:rPr>
            </w:pPr>
            <w:r w:rsidRPr="00097E59">
              <w:rPr>
                <w:rFonts w:ascii="Times New Roman" w:hAnsi="Times New Roman" w:cs="Times New Roman"/>
                <w:sz w:val="24"/>
                <w:szCs w:val="24"/>
              </w:rPr>
              <w:lastRenderedPageBreak/>
              <w:t>- современное состояние и перспективы развития отрасли, организацию хозяйствующих субъектов в рыночной экономике;</w:t>
            </w:r>
          </w:p>
          <w:p w14:paraId="4484E0A7" w14:textId="77777777" w:rsidR="00392021" w:rsidRPr="00097E59" w:rsidRDefault="00392021" w:rsidP="002036E2">
            <w:pPr>
              <w:autoSpaceDE w:val="0"/>
              <w:autoSpaceDN w:val="0"/>
              <w:adjustRightInd w:val="0"/>
              <w:jc w:val="both"/>
              <w:rPr>
                <w:rFonts w:ascii="Times New Roman" w:hAnsi="Times New Roman" w:cs="Times New Roman"/>
                <w:sz w:val="24"/>
                <w:szCs w:val="24"/>
              </w:rPr>
            </w:pPr>
            <w:r w:rsidRPr="00097E59">
              <w:rPr>
                <w:rFonts w:ascii="Times New Roman" w:hAnsi="Times New Roman" w:cs="Times New Roman"/>
                <w:sz w:val="24"/>
                <w:szCs w:val="24"/>
              </w:rPr>
              <w:t>- состав материальных, трудовых и финансовых ресурсов организации, показатели их эффективного использования;</w:t>
            </w:r>
          </w:p>
          <w:p w14:paraId="38AB3E56" w14:textId="77777777" w:rsidR="00392021" w:rsidRPr="00097E59" w:rsidRDefault="00392021" w:rsidP="002036E2">
            <w:pPr>
              <w:autoSpaceDE w:val="0"/>
              <w:autoSpaceDN w:val="0"/>
              <w:adjustRightInd w:val="0"/>
              <w:jc w:val="both"/>
              <w:rPr>
                <w:rFonts w:ascii="Times New Roman" w:hAnsi="Times New Roman" w:cs="Times New Roman"/>
                <w:sz w:val="24"/>
                <w:szCs w:val="24"/>
              </w:rPr>
            </w:pPr>
            <w:r w:rsidRPr="00097E59">
              <w:rPr>
                <w:rFonts w:ascii="Times New Roman" w:hAnsi="Times New Roman" w:cs="Times New Roman"/>
                <w:sz w:val="24"/>
                <w:szCs w:val="24"/>
              </w:rPr>
              <w:t>- способы экономии ресурсов, основные энерго- и материалосберегающие технологии;</w:t>
            </w:r>
          </w:p>
          <w:p w14:paraId="17D275E1" w14:textId="1C8330A7" w:rsidR="00392021" w:rsidRPr="00097E59" w:rsidRDefault="00392021" w:rsidP="002036E2">
            <w:pPr>
              <w:rPr>
                <w:rFonts w:ascii="Times New Roman" w:hAnsi="Times New Roman" w:cs="Times New Roman"/>
                <w:bCs/>
                <w:i/>
                <w:sz w:val="24"/>
                <w:szCs w:val="24"/>
              </w:rPr>
            </w:pPr>
            <w:r w:rsidRPr="00097E59">
              <w:rPr>
                <w:rFonts w:ascii="Times New Roman" w:hAnsi="Times New Roman" w:cs="Times New Roman"/>
                <w:sz w:val="24"/>
                <w:szCs w:val="24"/>
              </w:rPr>
              <w:t>- формы организации и оплаты труда.</w:t>
            </w:r>
          </w:p>
        </w:tc>
      </w:tr>
    </w:tbl>
    <w:p w14:paraId="0E0FEDFB" w14:textId="77777777" w:rsidR="002D3B19" w:rsidRPr="00097E59" w:rsidRDefault="002D3B19" w:rsidP="002D3B19">
      <w:pPr>
        <w:ind w:firstLine="709"/>
        <w:rPr>
          <w:rFonts w:ascii="Times New Roman" w:hAnsi="Times New Roman" w:cs="Times New Roman"/>
          <w:bCs/>
          <w:sz w:val="24"/>
          <w:szCs w:val="24"/>
        </w:rPr>
      </w:pPr>
    </w:p>
    <w:p w14:paraId="14296AC9" w14:textId="77777777" w:rsidR="002D3B19" w:rsidRPr="00097E59" w:rsidRDefault="002D3B19" w:rsidP="002D3B19">
      <w:pPr>
        <w:rPr>
          <w:rFonts w:ascii="Times New Roman" w:eastAsia="Segoe UI" w:hAnsi="Times New Roman" w:cs="Times New Roman"/>
          <w:b/>
          <w:bCs/>
          <w:caps/>
          <w:kern w:val="32"/>
          <w:sz w:val="24"/>
          <w:szCs w:val="24"/>
          <w:lang w:val="x-none" w:eastAsia="x-none"/>
        </w:rPr>
      </w:pPr>
    </w:p>
    <w:p w14:paraId="13F26821" w14:textId="77777777" w:rsidR="002D3B19" w:rsidRPr="00097E59" w:rsidRDefault="002D3B19" w:rsidP="002D3B19">
      <w:pPr>
        <w:pStyle w:val="1f"/>
        <w:rPr>
          <w:rFonts w:ascii="Times New Roman" w:hAnsi="Times New Roman"/>
          <w:lang w:val="ru-RU"/>
        </w:rPr>
      </w:pPr>
      <w:r w:rsidRPr="00097E59">
        <w:rPr>
          <w:rFonts w:ascii="Times New Roman" w:hAnsi="Times New Roman"/>
        </w:rPr>
        <w:t xml:space="preserve">2. Структура и содержание </w:t>
      </w:r>
      <w:r w:rsidRPr="00097E59">
        <w:rPr>
          <w:rFonts w:ascii="Times New Roman" w:hAnsi="Times New Roman"/>
          <w:lang w:val="ru-RU"/>
        </w:rPr>
        <w:t>ДИСЦИПЛИНЫ</w:t>
      </w:r>
    </w:p>
    <w:p w14:paraId="55917BED" w14:textId="77777777" w:rsidR="002D3B19" w:rsidRPr="00097E59" w:rsidRDefault="002D3B19" w:rsidP="002D3B19">
      <w:pPr>
        <w:pStyle w:val="114"/>
        <w:rPr>
          <w:rFonts w:ascii="Times New Roman" w:hAnsi="Times New Roman"/>
        </w:rPr>
      </w:pPr>
      <w:r w:rsidRPr="00097E59">
        <w:rPr>
          <w:rFonts w:ascii="Times New Roman" w:hAnsi="Times New Roman"/>
        </w:rPr>
        <w:t xml:space="preserve">2.1. Трудоемкость освоения дисциплины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2D3B19" w:rsidRPr="00097E59" w14:paraId="10BBEC12" w14:textId="77777777" w:rsidTr="00392021">
        <w:trPr>
          <w:trHeight w:val="23"/>
        </w:trPr>
        <w:tc>
          <w:tcPr>
            <w:tcW w:w="2534" w:type="pct"/>
            <w:vAlign w:val="center"/>
          </w:tcPr>
          <w:p w14:paraId="494C06F1" w14:textId="77777777" w:rsidR="002D3B19" w:rsidRPr="00097E59" w:rsidRDefault="002D3B19" w:rsidP="002B0B8E">
            <w:pPr>
              <w:jc w:val="center"/>
              <w:rPr>
                <w:rFonts w:ascii="Times New Roman" w:hAnsi="Times New Roman" w:cs="Times New Roman"/>
                <w:b/>
                <w:sz w:val="24"/>
                <w:szCs w:val="24"/>
              </w:rPr>
            </w:pPr>
            <w:r w:rsidRPr="00097E59">
              <w:rPr>
                <w:rFonts w:ascii="Times New Roman" w:hAnsi="Times New Roman" w:cs="Times New Roman"/>
                <w:b/>
                <w:sz w:val="24"/>
                <w:szCs w:val="24"/>
              </w:rPr>
              <w:t>Наименование составных частей дисциплины</w:t>
            </w:r>
          </w:p>
        </w:tc>
        <w:tc>
          <w:tcPr>
            <w:tcW w:w="1231" w:type="pct"/>
            <w:vAlign w:val="center"/>
          </w:tcPr>
          <w:p w14:paraId="04B32F36" w14:textId="77777777" w:rsidR="002D3B19" w:rsidRPr="00097E59" w:rsidRDefault="002D3B19" w:rsidP="002B0B8E">
            <w:pPr>
              <w:jc w:val="center"/>
              <w:rPr>
                <w:rFonts w:ascii="Times New Roman" w:hAnsi="Times New Roman" w:cs="Times New Roman"/>
                <w:b/>
                <w:iCs/>
                <w:sz w:val="24"/>
                <w:szCs w:val="24"/>
              </w:rPr>
            </w:pPr>
            <w:r w:rsidRPr="00097E59">
              <w:rPr>
                <w:rFonts w:ascii="Times New Roman" w:hAnsi="Times New Roman" w:cs="Times New Roman"/>
                <w:b/>
                <w:iCs/>
                <w:sz w:val="24"/>
                <w:szCs w:val="24"/>
              </w:rPr>
              <w:t>Объем в часах</w:t>
            </w:r>
          </w:p>
        </w:tc>
        <w:tc>
          <w:tcPr>
            <w:tcW w:w="1235" w:type="pct"/>
          </w:tcPr>
          <w:p w14:paraId="6926CE0E" w14:textId="77777777" w:rsidR="002D3B19" w:rsidRPr="00097E59" w:rsidRDefault="002D3B19" w:rsidP="002B0B8E">
            <w:pPr>
              <w:jc w:val="center"/>
              <w:rPr>
                <w:rFonts w:ascii="Times New Roman" w:hAnsi="Times New Roman" w:cs="Times New Roman"/>
                <w:b/>
                <w:iCs/>
                <w:sz w:val="24"/>
                <w:szCs w:val="24"/>
              </w:rPr>
            </w:pPr>
            <w:r w:rsidRPr="00097E59">
              <w:rPr>
                <w:rFonts w:ascii="Times New Roman" w:hAnsi="Times New Roman" w:cs="Times New Roman"/>
                <w:b/>
                <w:sz w:val="24"/>
                <w:szCs w:val="24"/>
              </w:rPr>
              <w:t>В т.ч. в форме практ. подготовки</w:t>
            </w:r>
          </w:p>
        </w:tc>
      </w:tr>
      <w:tr w:rsidR="002D3B19" w:rsidRPr="00097E59" w14:paraId="4845433F" w14:textId="77777777" w:rsidTr="00392021">
        <w:trPr>
          <w:trHeight w:val="23"/>
        </w:trPr>
        <w:tc>
          <w:tcPr>
            <w:tcW w:w="2534" w:type="pct"/>
            <w:vAlign w:val="center"/>
          </w:tcPr>
          <w:p w14:paraId="145C211E"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Учебные занятия</w:t>
            </w:r>
          </w:p>
        </w:tc>
        <w:tc>
          <w:tcPr>
            <w:tcW w:w="1231" w:type="pct"/>
            <w:vAlign w:val="center"/>
          </w:tcPr>
          <w:p w14:paraId="2D6F46AE" w14:textId="0CA02CA0" w:rsidR="002D3B19" w:rsidRPr="00097E59" w:rsidRDefault="002036E2"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36</w:t>
            </w:r>
          </w:p>
        </w:tc>
        <w:tc>
          <w:tcPr>
            <w:tcW w:w="1235" w:type="pct"/>
            <w:vAlign w:val="center"/>
          </w:tcPr>
          <w:p w14:paraId="20F73F54" w14:textId="30CD6261" w:rsidR="002D3B19" w:rsidRPr="00097E59" w:rsidRDefault="001239A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20</w:t>
            </w:r>
          </w:p>
        </w:tc>
      </w:tr>
      <w:tr w:rsidR="002D3B19" w:rsidRPr="00097E59" w14:paraId="154218A9" w14:textId="77777777" w:rsidTr="00392021">
        <w:trPr>
          <w:trHeight w:val="23"/>
        </w:trPr>
        <w:tc>
          <w:tcPr>
            <w:tcW w:w="2534" w:type="pct"/>
            <w:vAlign w:val="center"/>
          </w:tcPr>
          <w:p w14:paraId="2431978A"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Курсовой проект (работа)</w:t>
            </w:r>
            <w:r w:rsidRPr="00097E59">
              <w:rPr>
                <w:rStyle w:val="af3"/>
                <w:rFonts w:ascii="Times New Roman" w:hAnsi="Times New Roman"/>
                <w:bCs/>
                <w:sz w:val="24"/>
                <w:szCs w:val="24"/>
              </w:rPr>
              <w:footnoteReference w:id="13"/>
            </w:r>
          </w:p>
        </w:tc>
        <w:tc>
          <w:tcPr>
            <w:tcW w:w="1231" w:type="pct"/>
            <w:vAlign w:val="center"/>
          </w:tcPr>
          <w:p w14:paraId="1D8F3FD5"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ХХ</w:t>
            </w:r>
          </w:p>
        </w:tc>
        <w:tc>
          <w:tcPr>
            <w:tcW w:w="1235" w:type="pct"/>
            <w:vAlign w:val="center"/>
          </w:tcPr>
          <w:p w14:paraId="1B9098C9"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ХХ</w:t>
            </w:r>
          </w:p>
        </w:tc>
      </w:tr>
      <w:tr w:rsidR="002D3B19" w:rsidRPr="00097E59" w14:paraId="6996FA1F" w14:textId="77777777" w:rsidTr="00392021">
        <w:trPr>
          <w:trHeight w:val="23"/>
        </w:trPr>
        <w:tc>
          <w:tcPr>
            <w:tcW w:w="2534" w:type="pct"/>
            <w:vAlign w:val="center"/>
          </w:tcPr>
          <w:p w14:paraId="23B8C35E"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Самостоятельная работа</w:t>
            </w:r>
          </w:p>
        </w:tc>
        <w:tc>
          <w:tcPr>
            <w:tcW w:w="1231" w:type="pct"/>
            <w:vAlign w:val="center"/>
          </w:tcPr>
          <w:p w14:paraId="022BBAEE"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235" w:type="pct"/>
            <w:vAlign w:val="center"/>
          </w:tcPr>
          <w:p w14:paraId="62AEDE67"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7DAF5C55" w14:textId="77777777" w:rsidTr="00392021">
        <w:trPr>
          <w:trHeight w:val="23"/>
        </w:trPr>
        <w:tc>
          <w:tcPr>
            <w:tcW w:w="2534" w:type="pct"/>
            <w:vAlign w:val="center"/>
          </w:tcPr>
          <w:p w14:paraId="60066CE6"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 xml:space="preserve">Промежуточная аттестация </w:t>
            </w:r>
          </w:p>
        </w:tc>
        <w:tc>
          <w:tcPr>
            <w:tcW w:w="1231" w:type="pct"/>
            <w:vAlign w:val="center"/>
          </w:tcPr>
          <w:p w14:paraId="718C9422"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ХХ</w:t>
            </w:r>
          </w:p>
        </w:tc>
        <w:tc>
          <w:tcPr>
            <w:tcW w:w="1235" w:type="pct"/>
            <w:vAlign w:val="center"/>
          </w:tcPr>
          <w:p w14:paraId="391BE1BA"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ХХ</w:t>
            </w:r>
          </w:p>
        </w:tc>
      </w:tr>
      <w:tr w:rsidR="002D3B19" w:rsidRPr="00097E59" w14:paraId="08C048CC" w14:textId="77777777" w:rsidTr="00392021">
        <w:trPr>
          <w:trHeight w:val="23"/>
        </w:trPr>
        <w:tc>
          <w:tcPr>
            <w:tcW w:w="2534" w:type="pct"/>
            <w:vAlign w:val="center"/>
          </w:tcPr>
          <w:p w14:paraId="4B7618D2"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Всего</w:t>
            </w:r>
          </w:p>
        </w:tc>
        <w:tc>
          <w:tcPr>
            <w:tcW w:w="1231" w:type="pct"/>
            <w:vAlign w:val="center"/>
          </w:tcPr>
          <w:p w14:paraId="0CA31885" w14:textId="302C8E95" w:rsidR="002D3B19" w:rsidRPr="00097E59" w:rsidRDefault="002036E2" w:rsidP="002B0B8E">
            <w:pPr>
              <w:jc w:val="center"/>
              <w:rPr>
                <w:rFonts w:ascii="Times New Roman" w:hAnsi="Times New Roman" w:cs="Times New Roman"/>
                <w:b/>
                <w:sz w:val="24"/>
                <w:szCs w:val="24"/>
              </w:rPr>
            </w:pPr>
            <w:r w:rsidRPr="00097E59">
              <w:rPr>
                <w:rFonts w:ascii="Times New Roman" w:hAnsi="Times New Roman" w:cs="Times New Roman"/>
                <w:b/>
                <w:sz w:val="24"/>
                <w:szCs w:val="24"/>
              </w:rPr>
              <w:t>36</w:t>
            </w:r>
          </w:p>
        </w:tc>
        <w:tc>
          <w:tcPr>
            <w:tcW w:w="1235" w:type="pct"/>
            <w:vAlign w:val="center"/>
          </w:tcPr>
          <w:p w14:paraId="67F04CD4" w14:textId="710FDBC0" w:rsidR="002D3B19" w:rsidRPr="00097E59" w:rsidRDefault="001239A4" w:rsidP="002B0B8E">
            <w:pPr>
              <w:jc w:val="center"/>
              <w:rPr>
                <w:rFonts w:ascii="Times New Roman" w:hAnsi="Times New Roman" w:cs="Times New Roman"/>
                <w:b/>
                <w:sz w:val="24"/>
                <w:szCs w:val="24"/>
              </w:rPr>
            </w:pPr>
            <w:r w:rsidRPr="00097E59">
              <w:rPr>
                <w:rFonts w:ascii="Times New Roman" w:hAnsi="Times New Roman" w:cs="Times New Roman"/>
                <w:b/>
                <w:sz w:val="24"/>
                <w:szCs w:val="24"/>
              </w:rPr>
              <w:t>20</w:t>
            </w:r>
          </w:p>
        </w:tc>
      </w:tr>
    </w:tbl>
    <w:p w14:paraId="53B55D2D" w14:textId="77777777" w:rsidR="002D3B19" w:rsidRPr="00097E59" w:rsidRDefault="002D3B19" w:rsidP="002D3B19">
      <w:pPr>
        <w:rPr>
          <w:rFonts w:ascii="Times New Roman" w:hAnsi="Times New Roman" w:cs="Times New Roman"/>
          <w:iCs/>
          <w:sz w:val="24"/>
          <w:szCs w:val="24"/>
        </w:rPr>
      </w:pPr>
    </w:p>
    <w:p w14:paraId="6FC4617C" w14:textId="77777777" w:rsidR="002D3B19" w:rsidRPr="00097E59" w:rsidRDefault="002D3B19" w:rsidP="002D3B19">
      <w:pPr>
        <w:rPr>
          <w:rFonts w:ascii="Times New Roman" w:hAnsi="Times New Roman" w:cs="Times New Roman"/>
          <w:iCs/>
          <w:sz w:val="24"/>
          <w:szCs w:val="24"/>
        </w:rPr>
      </w:pPr>
      <w:r w:rsidRPr="00097E59">
        <w:rPr>
          <w:rFonts w:ascii="Times New Roman" w:hAnsi="Times New Roman" w:cs="Times New Roman"/>
          <w:iCs/>
          <w:sz w:val="24"/>
          <w:szCs w:val="24"/>
        </w:rPr>
        <w:br w:type="page"/>
      </w:r>
    </w:p>
    <w:p w14:paraId="3EAEF346" w14:textId="77777777" w:rsidR="002D3B19" w:rsidRPr="00097E59" w:rsidRDefault="002D3B19" w:rsidP="002D3B19">
      <w:pPr>
        <w:pStyle w:val="114"/>
        <w:rPr>
          <w:rFonts w:ascii="Times New Roman" w:hAnsi="Times New Roman"/>
        </w:rPr>
      </w:pPr>
      <w:r w:rsidRPr="00097E59">
        <w:rPr>
          <w:rFonts w:ascii="Times New Roman" w:hAnsi="Times New Roman"/>
        </w:rPr>
        <w:lastRenderedPageBreak/>
        <w:t>2.2. Примерное содержание дисциплины</w:t>
      </w:r>
    </w:p>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707"/>
      </w:tblGrid>
      <w:tr w:rsidR="002D3B19" w:rsidRPr="00097E59" w14:paraId="745ADA78" w14:textId="77777777" w:rsidTr="002036E2">
        <w:trPr>
          <w:trHeight w:val="903"/>
        </w:trPr>
        <w:tc>
          <w:tcPr>
            <w:tcW w:w="2972" w:type="dxa"/>
            <w:vAlign w:val="center"/>
          </w:tcPr>
          <w:p w14:paraId="58B7A217" w14:textId="77777777" w:rsidR="002D3B19" w:rsidRPr="00097E59" w:rsidRDefault="002D3B19" w:rsidP="002B0B8E">
            <w:pPr>
              <w:spacing w:line="276" w:lineRule="auto"/>
              <w:jc w:val="cente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Наименование разделов и тем</w:t>
            </w:r>
          </w:p>
        </w:tc>
        <w:tc>
          <w:tcPr>
            <w:tcW w:w="6707" w:type="dxa"/>
            <w:vAlign w:val="center"/>
          </w:tcPr>
          <w:p w14:paraId="17D22825" w14:textId="3D350E54" w:rsidR="002D3B19" w:rsidRPr="00097E59" w:rsidRDefault="002D3B19" w:rsidP="002B0B8E">
            <w:pPr>
              <w:suppressAutoHyphens/>
              <w:jc w:val="cente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2036E2" w:rsidRPr="00097E59" w14:paraId="7FC6308C" w14:textId="77777777" w:rsidTr="00B8208F">
        <w:trPr>
          <w:trHeight w:val="435"/>
        </w:trPr>
        <w:tc>
          <w:tcPr>
            <w:tcW w:w="9679" w:type="dxa"/>
            <w:gridSpan w:val="2"/>
            <w:tcBorders>
              <w:top w:val="single" w:sz="4" w:space="0" w:color="auto"/>
              <w:left w:val="single" w:sz="4" w:space="0" w:color="auto"/>
              <w:bottom w:val="single" w:sz="4" w:space="0" w:color="auto"/>
              <w:right w:val="single" w:sz="4" w:space="0" w:color="auto"/>
            </w:tcBorders>
            <w:hideMark/>
          </w:tcPr>
          <w:p w14:paraId="7598BE37" w14:textId="4DEB53FB" w:rsidR="002036E2" w:rsidRPr="00097E59" w:rsidRDefault="002036E2" w:rsidP="002036E2">
            <w:pPr>
              <w:spacing w:after="200" w:line="276" w:lineRule="auto"/>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Раздел 1.</w:t>
            </w:r>
            <w:r w:rsidRPr="00097E59">
              <w:rPr>
                <w:rFonts w:ascii="Times New Roman" w:eastAsia="Times New Roman" w:hAnsi="Times New Roman" w:cs="Times New Roman"/>
                <w:b/>
                <w:sz w:val="24"/>
                <w:szCs w:val="24"/>
                <w:lang w:eastAsia="ru-RU"/>
              </w:rPr>
              <w:t xml:space="preserve"> </w:t>
            </w:r>
            <w:r w:rsidRPr="00097E59">
              <w:rPr>
                <w:rFonts w:ascii="Times New Roman" w:eastAsia="Times New Roman" w:hAnsi="Times New Roman" w:cs="Times New Roman"/>
                <w:b/>
                <w:bCs/>
                <w:sz w:val="24"/>
                <w:szCs w:val="24"/>
                <w:lang w:eastAsia="ru-RU"/>
              </w:rPr>
              <w:t>Основы экономики</w:t>
            </w:r>
          </w:p>
        </w:tc>
      </w:tr>
      <w:tr w:rsidR="002036E2" w:rsidRPr="00097E59" w14:paraId="687B905C" w14:textId="77777777" w:rsidTr="002036E2">
        <w:trPr>
          <w:trHeight w:val="435"/>
        </w:trPr>
        <w:tc>
          <w:tcPr>
            <w:tcW w:w="2972" w:type="dxa"/>
            <w:vMerge w:val="restart"/>
            <w:tcBorders>
              <w:top w:val="single" w:sz="4" w:space="0" w:color="auto"/>
              <w:left w:val="single" w:sz="4" w:space="0" w:color="auto"/>
              <w:bottom w:val="single" w:sz="4" w:space="0" w:color="auto"/>
              <w:right w:val="single" w:sz="4" w:space="0" w:color="auto"/>
            </w:tcBorders>
          </w:tcPr>
          <w:p w14:paraId="714172B4" w14:textId="77777777" w:rsidR="002036E2" w:rsidRPr="00097E59"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
                <w:bCs/>
                <w:sz w:val="24"/>
                <w:szCs w:val="24"/>
                <w:lang w:eastAsia="ru-RU"/>
              </w:rPr>
              <w:t xml:space="preserve">Тема 1.1 </w:t>
            </w:r>
            <w:r w:rsidRPr="00097E59">
              <w:rPr>
                <w:rFonts w:ascii="Times New Roman" w:eastAsia="Times New Roman" w:hAnsi="Times New Roman" w:cs="Times New Roman"/>
                <w:bCs/>
                <w:sz w:val="24"/>
                <w:szCs w:val="24"/>
                <w:lang w:eastAsia="ru-RU"/>
              </w:rPr>
              <w:t>Введение в экономическую науку</w:t>
            </w:r>
          </w:p>
          <w:p w14:paraId="76DA495D" w14:textId="77777777" w:rsidR="002036E2" w:rsidRPr="00097E59" w:rsidRDefault="002036E2" w:rsidP="002036E2">
            <w:pPr>
              <w:spacing w:after="200" w:line="276" w:lineRule="auto"/>
              <w:rPr>
                <w:rFonts w:ascii="Times New Roman" w:eastAsia="Times New Roman" w:hAnsi="Times New Roman" w:cs="Times New Roman"/>
                <w:b/>
                <w:bCs/>
                <w:sz w:val="24"/>
                <w:szCs w:val="24"/>
                <w:lang w:eastAsia="ru-RU"/>
              </w:rPr>
            </w:pPr>
          </w:p>
          <w:p w14:paraId="2F3D7D3B" w14:textId="77777777" w:rsidR="002036E2" w:rsidRPr="00097E59" w:rsidRDefault="002036E2" w:rsidP="002036E2">
            <w:pPr>
              <w:spacing w:after="200" w:line="276" w:lineRule="auto"/>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64FA116E" w14:textId="77777777" w:rsidR="002036E2" w:rsidRPr="00097E59" w:rsidRDefault="002036E2" w:rsidP="002036E2">
            <w:pPr>
              <w:spacing w:after="200" w:line="276" w:lineRule="auto"/>
              <w:rPr>
                <w:rFonts w:ascii="Times New Roman" w:eastAsia="Times New Roman" w:hAnsi="Times New Roman" w:cs="Times New Roman"/>
                <w:b/>
                <w:bCs/>
                <w:i/>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036E2" w:rsidRPr="00097E59" w14:paraId="1EB2A64F" w14:textId="77777777" w:rsidTr="002036E2">
        <w:trPr>
          <w:trHeight w:val="2211"/>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75E0CBC" w14:textId="77777777" w:rsidR="002036E2" w:rsidRPr="00097E59"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E1B770B" w14:textId="77777777" w:rsidR="002036E2" w:rsidRPr="00097E59" w:rsidRDefault="002036E2" w:rsidP="002036E2">
            <w:pPr>
              <w:jc w:val="both"/>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Cs/>
                <w:sz w:val="24"/>
                <w:szCs w:val="24"/>
                <w:lang w:eastAsia="ru-RU"/>
              </w:rPr>
              <w:t>1.</w:t>
            </w:r>
            <w:r w:rsidRPr="00097E59">
              <w:rPr>
                <w:rFonts w:ascii="Times New Roman" w:eastAsia="Times New Roman" w:hAnsi="Times New Roman" w:cs="Times New Roman"/>
                <w:sz w:val="24"/>
                <w:szCs w:val="24"/>
                <w:lang w:eastAsia="ru-RU"/>
              </w:rPr>
              <w:t>Экономика и ее роль в жизни общества. Экономика как система жизнеобеспечения общества и как наука, ис</w:t>
            </w:r>
            <w:r w:rsidRPr="00097E59">
              <w:rPr>
                <w:rFonts w:ascii="Times New Roman" w:eastAsia="Times New Roman" w:hAnsi="Times New Roman" w:cs="Times New Roman"/>
                <w:sz w:val="24"/>
                <w:szCs w:val="24"/>
                <w:lang w:eastAsia="ru-RU"/>
              </w:rPr>
              <w:softHyphen/>
              <w:t>следующая проблемы производства, распределения и потребления. Понятие об ограниченности ресурсов, её влияние на экономическую жизнь общества и экономические механизмы. Понятие о границе производственных возможностей и факторах её изменения. Экономическая система. Понятие о типах экономи</w:t>
            </w:r>
            <w:r w:rsidRPr="00097E59">
              <w:rPr>
                <w:rFonts w:ascii="Times New Roman" w:eastAsia="Times New Roman" w:hAnsi="Times New Roman" w:cs="Times New Roman"/>
                <w:sz w:val="24"/>
                <w:szCs w:val="24"/>
                <w:lang w:eastAsia="ru-RU"/>
              </w:rPr>
              <w:softHyphen/>
              <w:t>ческих систем и исторических закономерностях их развития. Основные этапы развития и направления экономической мысли. Общественное производство как социально-экономическое явление и категория экономической теории. Структура потребностей. Источники благ для удовлетворения потребностей.</w:t>
            </w:r>
          </w:p>
        </w:tc>
      </w:tr>
      <w:tr w:rsidR="002036E2" w:rsidRPr="00097E59" w14:paraId="57046E74"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6A2D8D9" w14:textId="77777777" w:rsidR="002036E2" w:rsidRPr="00097E59"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065E6DA" w14:textId="77777777" w:rsidR="002036E2" w:rsidRPr="00097E59" w:rsidRDefault="002036E2" w:rsidP="002036E2">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Самостоятельная работа обучающихся</w:t>
            </w:r>
          </w:p>
          <w:p w14:paraId="10563A3A" w14:textId="77777777" w:rsidR="002036E2" w:rsidRPr="00097E59" w:rsidRDefault="002036E2" w:rsidP="002036E2">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sz w:val="24"/>
                <w:szCs w:val="24"/>
                <w:lang w:eastAsia="ru-RU"/>
              </w:rPr>
              <w:t>Сопоставление различных экономических систем по степени эффективности решения главных проблем экономики.</w:t>
            </w:r>
          </w:p>
        </w:tc>
      </w:tr>
      <w:tr w:rsidR="002036E2" w:rsidRPr="00097E59" w14:paraId="6713166F"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600E387F" w14:textId="77777777" w:rsidR="002036E2" w:rsidRPr="00097E59" w:rsidRDefault="002036E2" w:rsidP="002036E2">
            <w:pPr>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 xml:space="preserve">Тема 1.2. </w:t>
            </w:r>
            <w:r w:rsidRPr="00097E59">
              <w:rPr>
                <w:rFonts w:ascii="Times New Roman" w:eastAsia="Times New Roman" w:hAnsi="Times New Roman" w:cs="Times New Roman"/>
                <w:sz w:val="24"/>
                <w:szCs w:val="24"/>
                <w:lang w:eastAsia="ru-RU"/>
              </w:rPr>
              <w:t>Основы механизма спроса и предложения</w:t>
            </w:r>
          </w:p>
        </w:tc>
        <w:tc>
          <w:tcPr>
            <w:tcW w:w="6707" w:type="dxa"/>
            <w:tcBorders>
              <w:top w:val="single" w:sz="4" w:space="0" w:color="auto"/>
              <w:left w:val="single" w:sz="4" w:space="0" w:color="auto"/>
              <w:bottom w:val="single" w:sz="4" w:space="0" w:color="auto"/>
              <w:right w:val="single" w:sz="4" w:space="0" w:color="auto"/>
            </w:tcBorders>
            <w:hideMark/>
          </w:tcPr>
          <w:p w14:paraId="1C9A509B" w14:textId="77777777" w:rsidR="002036E2" w:rsidRPr="00097E59" w:rsidRDefault="002036E2" w:rsidP="002036E2">
            <w:pPr>
              <w:spacing w:after="200" w:line="276" w:lineRule="auto"/>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 xml:space="preserve">Содержание учебного материала </w:t>
            </w:r>
          </w:p>
        </w:tc>
      </w:tr>
      <w:tr w:rsidR="002036E2" w:rsidRPr="00097E59" w14:paraId="65462731" w14:textId="77777777" w:rsidTr="002036E2">
        <w:trPr>
          <w:trHeight w:val="228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2508F24" w14:textId="77777777" w:rsidR="002036E2" w:rsidRPr="00097E59"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47904AB8" w14:textId="77777777" w:rsidR="002036E2" w:rsidRPr="00097E59" w:rsidRDefault="002036E2" w:rsidP="002036E2">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Cs/>
                <w:sz w:val="24"/>
                <w:szCs w:val="24"/>
                <w:lang w:eastAsia="ru-RU"/>
              </w:rPr>
              <w:t>1.</w:t>
            </w:r>
            <w:r w:rsidRPr="00097E59">
              <w:rPr>
                <w:rFonts w:ascii="Times New Roman" w:eastAsia="Times New Roman" w:hAnsi="Times New Roman" w:cs="Times New Roman"/>
                <w:sz w:val="24"/>
                <w:szCs w:val="24"/>
                <w:lang w:eastAsia="ru-RU"/>
              </w:rPr>
              <w:t>Типология рынков и её основы. Основные типы товарных рынков. Рынки факторов производства (трудовых, финансовых, земельных ресурсов, капитала). Закономерности формирования и изменения спроса на рынках товаров и факторов производства.</w:t>
            </w:r>
          </w:p>
          <w:p w14:paraId="058F4B3D" w14:textId="77777777" w:rsidR="002036E2" w:rsidRPr="00097E59" w:rsidRDefault="002036E2" w:rsidP="002036E2">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sz w:val="24"/>
                <w:szCs w:val="24"/>
                <w:lang w:eastAsia="ru-RU"/>
              </w:rPr>
              <w:t>Понятие о спросе и величине спроса. Факторы формирования и изменения спроса. Закон спроса. Причины колебаний в величине спроса. Эластичность спроса, её виды и причины существования. Закономерности формирования и изменения предложения на рынках товаров и факторов производства. Понятие о предложении и величине предложения. Факторы формирования и изменения предложения. Закон предложения. Эластичность предложения и её связь с техническим прогрессом.</w:t>
            </w:r>
          </w:p>
        </w:tc>
      </w:tr>
      <w:tr w:rsidR="002036E2" w:rsidRPr="00097E59" w14:paraId="28624B52"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F5A804E" w14:textId="77777777" w:rsidR="002036E2" w:rsidRPr="00097E59"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DF913B0" w14:textId="77777777" w:rsidR="002036E2" w:rsidRPr="00097E59" w:rsidRDefault="002036E2" w:rsidP="002036E2">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Самостоятельная работа обучающихся</w:t>
            </w:r>
          </w:p>
          <w:p w14:paraId="37754199" w14:textId="77777777" w:rsidR="002036E2" w:rsidRPr="00097E59" w:rsidRDefault="002036E2" w:rsidP="002036E2">
            <w:pPr>
              <w:spacing w:line="276" w:lineRule="auto"/>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sz w:val="24"/>
                <w:szCs w:val="24"/>
                <w:lang w:eastAsia="ru-RU"/>
              </w:rPr>
              <w:t>Построение графиков спроса и предложения</w:t>
            </w:r>
          </w:p>
        </w:tc>
      </w:tr>
      <w:tr w:rsidR="002036E2" w:rsidRPr="00097E59" w14:paraId="6615EA41" w14:textId="77777777" w:rsidTr="00127232">
        <w:trPr>
          <w:trHeight w:val="20"/>
        </w:trPr>
        <w:tc>
          <w:tcPr>
            <w:tcW w:w="9679" w:type="dxa"/>
            <w:gridSpan w:val="2"/>
            <w:tcBorders>
              <w:top w:val="single" w:sz="4" w:space="0" w:color="auto"/>
              <w:left w:val="single" w:sz="4" w:space="0" w:color="auto"/>
              <w:bottom w:val="single" w:sz="4" w:space="0" w:color="auto"/>
              <w:right w:val="single" w:sz="4" w:space="0" w:color="auto"/>
            </w:tcBorders>
            <w:hideMark/>
          </w:tcPr>
          <w:p w14:paraId="02B49DC9" w14:textId="53BA6FC0" w:rsidR="002036E2" w:rsidRPr="00097E59"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97E59">
              <w:rPr>
                <w:rFonts w:ascii="Times New Roman" w:eastAsia="Times New Roman" w:hAnsi="Times New Roman" w:cs="Times New Roman"/>
                <w:b/>
                <w:bCs/>
                <w:sz w:val="24"/>
                <w:szCs w:val="24"/>
                <w:lang w:eastAsia="ru-RU"/>
              </w:rPr>
              <w:t>Раздел 2.</w:t>
            </w:r>
            <w:r w:rsidRPr="00097E59">
              <w:rPr>
                <w:rFonts w:ascii="Times New Roman" w:eastAsia="Times New Roman" w:hAnsi="Times New Roman" w:cs="Times New Roman"/>
                <w:b/>
                <w:sz w:val="24"/>
                <w:szCs w:val="24"/>
                <w:lang w:eastAsia="ru-RU"/>
              </w:rPr>
              <w:t xml:space="preserve"> </w:t>
            </w:r>
            <w:r w:rsidRPr="00097E59">
              <w:rPr>
                <w:rFonts w:ascii="Times New Roman" w:eastAsia="Times New Roman" w:hAnsi="Times New Roman" w:cs="Times New Roman"/>
                <w:b/>
                <w:bCs/>
                <w:sz w:val="24"/>
                <w:szCs w:val="24"/>
                <w:lang w:eastAsia="ru-RU"/>
              </w:rPr>
              <w:t>Отрасли экономики их характеристика и взаимосвязь</w:t>
            </w:r>
          </w:p>
        </w:tc>
      </w:tr>
      <w:tr w:rsidR="002036E2" w:rsidRPr="00097E59" w14:paraId="33163261"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71C8AF55" w14:textId="77777777" w:rsidR="002036E2" w:rsidRPr="00097E59"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imes New Roman" w:hAnsi="Times New Roman" w:cs="Times New Roman"/>
                <w:b/>
                <w:bCs/>
                <w:sz w:val="24"/>
                <w:szCs w:val="24"/>
                <w:lang w:eastAsia="ru-RU"/>
              </w:rPr>
            </w:pPr>
          </w:p>
          <w:p w14:paraId="3AFB3A0E" w14:textId="77777777" w:rsidR="002036E2" w:rsidRPr="00097E59"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2.1</w:t>
            </w:r>
            <w:r w:rsidRPr="00097E59">
              <w:rPr>
                <w:rFonts w:ascii="Times New Roman" w:eastAsia="Times New Roman" w:hAnsi="Times New Roman" w:cs="Times New Roman"/>
                <w:bCs/>
                <w:sz w:val="24"/>
                <w:szCs w:val="24"/>
                <w:lang w:eastAsia="ru-RU"/>
              </w:rPr>
              <w:t>. Сферы и отрасли экономики, их характеристика и взаимосвязь</w:t>
            </w:r>
          </w:p>
        </w:tc>
        <w:tc>
          <w:tcPr>
            <w:tcW w:w="6707" w:type="dxa"/>
            <w:tcBorders>
              <w:top w:val="single" w:sz="4" w:space="0" w:color="auto"/>
              <w:left w:val="single" w:sz="4" w:space="0" w:color="auto"/>
              <w:bottom w:val="single" w:sz="4" w:space="0" w:color="auto"/>
              <w:right w:val="single" w:sz="4" w:space="0" w:color="auto"/>
            </w:tcBorders>
            <w:hideMark/>
          </w:tcPr>
          <w:p w14:paraId="52EEED66" w14:textId="77777777" w:rsidR="002036E2" w:rsidRPr="00097E59" w:rsidRDefault="002036E2" w:rsidP="002036E2">
            <w:pPr>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036E2" w:rsidRPr="00097E59" w14:paraId="2B4A8579"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5978249" w14:textId="77777777" w:rsidR="002036E2" w:rsidRPr="00097E59"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06E1C8F" w14:textId="77777777" w:rsidR="002036E2" w:rsidRPr="00097E59" w:rsidRDefault="002036E2" w:rsidP="002036E2">
            <w:pPr>
              <w:jc w:val="both"/>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sz w:val="24"/>
                <w:szCs w:val="24"/>
                <w:lang w:eastAsia="ru-RU"/>
              </w:rPr>
              <w:t xml:space="preserve">1. Отраслевая структура экономики. Производственная и непроизводственная сферы. Виды деятельности, относящиеся к сфере материального производства. Понятие отрасли. Отраслевое деление экономики. Классификация отраслей. Характеристика отдельных отраслей промышленности. Развитие устойчивых производственных связей между </w:t>
            </w:r>
            <w:r w:rsidRPr="00097E59">
              <w:rPr>
                <w:rFonts w:ascii="Times New Roman" w:eastAsia="Times New Roman" w:hAnsi="Times New Roman" w:cs="Times New Roman"/>
                <w:sz w:val="24"/>
                <w:szCs w:val="24"/>
                <w:lang w:eastAsia="ru-RU"/>
              </w:rPr>
              <w:lastRenderedPageBreak/>
              <w:t>отраслями. Понятие межотраслевого комплекса. Организация хозяйствующих субъектов в рыночной экономике.</w:t>
            </w:r>
          </w:p>
        </w:tc>
      </w:tr>
      <w:tr w:rsidR="002036E2" w:rsidRPr="00097E59" w14:paraId="5739A7B2"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4EF3F88" w14:textId="77777777" w:rsidR="002036E2" w:rsidRPr="00097E59"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496536AC"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sz w:val="24"/>
                <w:szCs w:val="24"/>
                <w:lang w:eastAsia="ru-RU"/>
              </w:rPr>
              <w:t>Самостоятельная работа обучающихся</w:t>
            </w:r>
          </w:p>
          <w:p w14:paraId="4AEF3E66" w14:textId="77777777" w:rsidR="002036E2" w:rsidRPr="00097E59" w:rsidRDefault="002036E2" w:rsidP="002036E2">
            <w:pPr>
              <w:spacing w:after="200" w:line="276" w:lineRule="auto"/>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sz w:val="24"/>
                <w:szCs w:val="24"/>
                <w:lang w:eastAsia="ru-RU"/>
              </w:rPr>
              <w:t>Работа с Интернет источниками по теме «Межотраслевые комплексы»</w:t>
            </w:r>
          </w:p>
        </w:tc>
      </w:tr>
      <w:tr w:rsidR="002036E2" w:rsidRPr="00097E59" w14:paraId="523A6CD4"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59E32CEE" w14:textId="77777777" w:rsidR="002036E2" w:rsidRPr="00097E59" w:rsidRDefault="002036E2" w:rsidP="002036E2">
            <w:pPr>
              <w:spacing w:after="200" w:line="276" w:lineRule="auto"/>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 xml:space="preserve">Тема 2.2. </w:t>
            </w:r>
            <w:r w:rsidRPr="00097E59">
              <w:rPr>
                <w:rFonts w:ascii="Times New Roman" w:eastAsia="Times New Roman" w:hAnsi="Times New Roman" w:cs="Times New Roman"/>
                <w:bCs/>
                <w:sz w:val="24"/>
                <w:szCs w:val="24"/>
                <w:lang w:eastAsia="ru-RU"/>
              </w:rPr>
              <w:t>Сущность предприятия как основного звена экономики отраслей</w:t>
            </w:r>
          </w:p>
        </w:tc>
        <w:tc>
          <w:tcPr>
            <w:tcW w:w="6707" w:type="dxa"/>
            <w:tcBorders>
              <w:top w:val="single" w:sz="4" w:space="0" w:color="auto"/>
              <w:left w:val="single" w:sz="4" w:space="0" w:color="auto"/>
              <w:bottom w:val="single" w:sz="4" w:space="0" w:color="auto"/>
              <w:right w:val="single" w:sz="4" w:space="0" w:color="auto"/>
            </w:tcBorders>
            <w:vAlign w:val="bottom"/>
            <w:hideMark/>
          </w:tcPr>
          <w:p w14:paraId="7B3F9B6C" w14:textId="77777777" w:rsidR="002036E2" w:rsidRPr="00097E59" w:rsidRDefault="002036E2" w:rsidP="002036E2">
            <w:pPr>
              <w:spacing w:after="200" w:line="276" w:lineRule="auto"/>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036E2" w:rsidRPr="00097E59" w14:paraId="135B9424"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66DDEC1" w14:textId="77777777" w:rsidR="002036E2" w:rsidRPr="00097E59"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60074E81" w14:textId="77777777" w:rsidR="002036E2" w:rsidRPr="00097E59" w:rsidRDefault="002036E2" w:rsidP="002036E2">
            <w:pPr>
              <w:spacing w:after="200" w:line="276" w:lineRule="auto"/>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Cs/>
                <w:sz w:val="24"/>
                <w:szCs w:val="24"/>
                <w:lang w:eastAsia="ru-RU"/>
              </w:rPr>
              <w:t xml:space="preserve">1. Основные принципы построения экономической системы организации. Действующие законодательные и нормативные акты, регулирующие производственно – хозяйственную деятельностью Цели создания и функционирования предприятия. </w:t>
            </w:r>
            <w:r w:rsidRPr="00097E59">
              <w:rPr>
                <w:rFonts w:ascii="Times New Roman" w:eastAsia="Times New Roman" w:hAnsi="Times New Roman" w:cs="Times New Roman"/>
                <w:sz w:val="24"/>
                <w:szCs w:val="24"/>
                <w:lang w:eastAsia="ru-RU"/>
              </w:rPr>
              <w:t>Характеристика предприятий. Отраслевые особенности предприятий, влияющие на формирование её экономического потенциала. Предприятие как хозяйствующий субъект в рыночной экономике. Организационно-правовые формы хозяйствования. Предпринимательская деятельность предприятия. Виды и формы предпринимательской деятельности. Экономика предприятия в системе права.</w:t>
            </w:r>
          </w:p>
        </w:tc>
      </w:tr>
      <w:tr w:rsidR="002036E2" w:rsidRPr="00097E59" w14:paraId="665D5FA9"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B4EE46C" w14:textId="77777777" w:rsidR="002036E2" w:rsidRPr="00097E59"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5C9DD7AD"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sz w:val="24"/>
                <w:szCs w:val="24"/>
                <w:lang w:eastAsia="ru-RU"/>
              </w:rPr>
              <w:t>Самостоятельная работа обучающихся</w:t>
            </w:r>
          </w:p>
          <w:p w14:paraId="2E67FCE3" w14:textId="77777777" w:rsidR="002036E2" w:rsidRPr="00097E59" w:rsidRDefault="002036E2" w:rsidP="002036E2">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Составление таблицы «Формы общественной  организации  производства» . Выполнение технической подготовки производства.</w:t>
            </w:r>
          </w:p>
        </w:tc>
      </w:tr>
      <w:tr w:rsidR="002036E2" w:rsidRPr="00097E59" w14:paraId="5BE603FB"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272BD660" w14:textId="77777777" w:rsidR="002036E2" w:rsidRPr="00097E59"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eastAsia="ru-RU"/>
              </w:rPr>
            </w:pPr>
            <w:r w:rsidRPr="00097E59">
              <w:rPr>
                <w:rFonts w:ascii="Times New Roman" w:eastAsia="Times New Roman" w:hAnsi="Times New Roman" w:cs="Times New Roman"/>
                <w:b/>
                <w:bCs/>
                <w:sz w:val="24"/>
                <w:szCs w:val="24"/>
                <w:lang w:eastAsia="ru-RU"/>
              </w:rPr>
              <w:t>Тема 2.3.</w:t>
            </w:r>
          </w:p>
          <w:p w14:paraId="57CBDDA4" w14:textId="77777777" w:rsidR="002036E2" w:rsidRPr="00097E59" w:rsidRDefault="002036E2" w:rsidP="002036E2">
            <w:pPr>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Организация производственного и технологического процесса</w:t>
            </w:r>
          </w:p>
        </w:tc>
        <w:tc>
          <w:tcPr>
            <w:tcW w:w="6707" w:type="dxa"/>
            <w:tcBorders>
              <w:top w:val="single" w:sz="4" w:space="0" w:color="auto"/>
              <w:left w:val="single" w:sz="4" w:space="0" w:color="auto"/>
              <w:bottom w:val="single" w:sz="4" w:space="0" w:color="auto"/>
              <w:right w:val="single" w:sz="4" w:space="0" w:color="auto"/>
            </w:tcBorders>
            <w:hideMark/>
          </w:tcPr>
          <w:p w14:paraId="4302C255"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036E2" w:rsidRPr="00097E59" w14:paraId="0412F831" w14:textId="77777777" w:rsidTr="002036E2">
        <w:trPr>
          <w:trHeight w:val="1695"/>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2338A81" w14:textId="77777777" w:rsidR="002036E2" w:rsidRPr="00097E59" w:rsidRDefault="002036E2" w:rsidP="002036E2">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E5533EE" w14:textId="77777777" w:rsidR="002036E2" w:rsidRPr="00097E59" w:rsidRDefault="002036E2" w:rsidP="002036E2">
            <w:pP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1. Производственная структура предприятия её элементы. Типы производственной структуры. Типы промышленного производства. Понятие,  классификация, содержание и структура производственного процесса. Принципы рациональной организации  производственного процесса. Формы и методы организации производства.  Производственный цикл, его структура, длительность и пути его сокращения. Основное и вспомогательное производство.</w:t>
            </w:r>
          </w:p>
          <w:p w14:paraId="15B60CBA"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sz w:val="24"/>
                <w:szCs w:val="24"/>
                <w:lang w:eastAsia="ru-RU"/>
              </w:rPr>
              <w:t xml:space="preserve"> Понятие качества и конкурентоспособности продукции .Концентрация, специализация,  кооперирование и  комбинирование производства.</w:t>
            </w:r>
          </w:p>
        </w:tc>
      </w:tr>
      <w:tr w:rsidR="002036E2" w:rsidRPr="00097E59" w14:paraId="5E8F7F92"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6C82140" w14:textId="77777777" w:rsidR="002036E2" w:rsidRPr="00097E59" w:rsidRDefault="002036E2" w:rsidP="002036E2">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6B08FF5"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2036E2" w:rsidRPr="00097E59" w14:paraId="5D05B342" w14:textId="77777777" w:rsidTr="002036E2">
        <w:trPr>
          <w:trHeight w:val="26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21DEE83" w14:textId="77777777" w:rsidR="002036E2" w:rsidRPr="00097E59" w:rsidRDefault="002036E2" w:rsidP="002036E2">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153F5B4"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Cs/>
                <w:sz w:val="24"/>
                <w:szCs w:val="24"/>
                <w:lang w:eastAsia="ru-RU"/>
              </w:rPr>
              <w:t>1. Практическое занятие «Производственный цикл»</w:t>
            </w:r>
          </w:p>
        </w:tc>
      </w:tr>
      <w:tr w:rsidR="002036E2" w:rsidRPr="00097E59" w14:paraId="32E82582"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EBAE602" w14:textId="77777777" w:rsidR="002036E2" w:rsidRPr="00097E59" w:rsidRDefault="002036E2" w:rsidP="002036E2">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316BE4F"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sz w:val="24"/>
                <w:szCs w:val="24"/>
                <w:lang w:eastAsia="ru-RU"/>
              </w:rPr>
              <w:t>Самостоятельная работа обучающихся</w:t>
            </w:r>
          </w:p>
          <w:p w14:paraId="3A8F9F89"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sz w:val="24"/>
                <w:szCs w:val="24"/>
                <w:lang w:eastAsia="ru-RU"/>
              </w:rPr>
              <w:t>Составление таблицы «Формы  общественной  организации  производства» . Выполнение технической подготовки производства.</w:t>
            </w:r>
          </w:p>
        </w:tc>
      </w:tr>
      <w:tr w:rsidR="002036E2" w:rsidRPr="00097E59" w14:paraId="5BFB8C4D" w14:textId="77777777" w:rsidTr="00B2225A">
        <w:trPr>
          <w:trHeight w:val="20"/>
        </w:trPr>
        <w:tc>
          <w:tcPr>
            <w:tcW w:w="9679" w:type="dxa"/>
            <w:gridSpan w:val="2"/>
            <w:tcBorders>
              <w:top w:val="single" w:sz="4" w:space="0" w:color="auto"/>
              <w:left w:val="single" w:sz="4" w:space="0" w:color="auto"/>
              <w:bottom w:val="single" w:sz="4" w:space="0" w:color="auto"/>
              <w:right w:val="single" w:sz="4" w:space="0" w:color="auto"/>
            </w:tcBorders>
          </w:tcPr>
          <w:p w14:paraId="63C3F4D8" w14:textId="3CBD9568" w:rsidR="002036E2" w:rsidRPr="00097E59"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Раздел 3.  Производственные ресурсы предприятия</w:t>
            </w:r>
          </w:p>
          <w:p w14:paraId="679F0E7C" w14:textId="77777777" w:rsidR="002036E2" w:rsidRPr="00097E59" w:rsidRDefault="002036E2" w:rsidP="002036E2">
            <w:pPr>
              <w:rPr>
                <w:rFonts w:ascii="Times New Roman" w:eastAsia="Times New Roman" w:hAnsi="Times New Roman" w:cs="Times New Roman"/>
                <w:b/>
                <w:sz w:val="24"/>
                <w:szCs w:val="24"/>
                <w:lang w:eastAsia="ru-RU"/>
              </w:rPr>
            </w:pPr>
          </w:p>
        </w:tc>
      </w:tr>
      <w:tr w:rsidR="002036E2" w:rsidRPr="00097E59" w14:paraId="51366AA0"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5C425D55" w14:textId="77777777" w:rsidR="002036E2" w:rsidRPr="00097E59"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3.1</w:t>
            </w:r>
          </w:p>
          <w:p w14:paraId="79036D47" w14:textId="77777777" w:rsidR="002036E2" w:rsidRPr="00097E59" w:rsidRDefault="002036E2" w:rsidP="002036E2">
            <w:pPr>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Основные фонды предприятия</w:t>
            </w:r>
          </w:p>
        </w:tc>
        <w:tc>
          <w:tcPr>
            <w:tcW w:w="6707" w:type="dxa"/>
            <w:tcBorders>
              <w:top w:val="single" w:sz="4" w:space="0" w:color="auto"/>
              <w:left w:val="single" w:sz="4" w:space="0" w:color="auto"/>
              <w:bottom w:val="single" w:sz="4" w:space="0" w:color="auto"/>
              <w:right w:val="single" w:sz="4" w:space="0" w:color="auto"/>
            </w:tcBorders>
            <w:vAlign w:val="bottom"/>
            <w:hideMark/>
          </w:tcPr>
          <w:p w14:paraId="1384301C"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036E2" w:rsidRPr="00097E59" w14:paraId="5A70509E"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FA56EC4" w14:textId="77777777" w:rsidR="002036E2" w:rsidRPr="00097E59" w:rsidRDefault="002036E2" w:rsidP="002036E2">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8972B98"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Cs/>
                <w:sz w:val="24"/>
                <w:szCs w:val="24"/>
                <w:lang w:eastAsia="ru-RU"/>
              </w:rPr>
              <w:t xml:space="preserve">1. Экономическая сущность и значение основных производственных фондов предприятия. Состав, структура и оценка основных фондов предприятия. Износ и амортизация основных фондов. Показатели эффективного использования основных производственных фондов. Улучшение </w:t>
            </w:r>
            <w:r w:rsidRPr="00097E59">
              <w:rPr>
                <w:rFonts w:ascii="Times New Roman" w:eastAsia="Times New Roman" w:hAnsi="Times New Roman" w:cs="Times New Roman"/>
                <w:bCs/>
                <w:sz w:val="24"/>
                <w:szCs w:val="24"/>
                <w:lang w:eastAsia="ru-RU"/>
              </w:rPr>
              <w:lastRenderedPageBreak/>
              <w:t xml:space="preserve">использования основных производственных фондов. </w:t>
            </w:r>
            <w:r w:rsidRPr="00097E59">
              <w:rPr>
                <w:rFonts w:ascii="Times New Roman" w:eastAsia="Times New Roman" w:hAnsi="Times New Roman" w:cs="Times New Roman"/>
                <w:sz w:val="24"/>
                <w:szCs w:val="24"/>
                <w:lang w:eastAsia="ru-RU"/>
              </w:rPr>
              <w:t>Производственная мощность, её сущность и виды. Расчет производственной мощности. Показатели использования производственной мощности.</w:t>
            </w:r>
          </w:p>
        </w:tc>
      </w:tr>
      <w:tr w:rsidR="002036E2" w:rsidRPr="00097E59" w14:paraId="25A870B5"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1D1948B" w14:textId="77777777" w:rsidR="002036E2" w:rsidRPr="00097E59" w:rsidRDefault="002036E2" w:rsidP="002036E2">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03C557E"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2036E2" w:rsidRPr="00097E59" w14:paraId="33B24304" w14:textId="77777777" w:rsidTr="002036E2">
        <w:trPr>
          <w:trHeight w:val="279"/>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9F8907E" w14:textId="77777777" w:rsidR="002036E2" w:rsidRPr="00097E59" w:rsidRDefault="002036E2" w:rsidP="002036E2">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FCC1799" w14:textId="77777777" w:rsidR="002036E2" w:rsidRPr="00097E59"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Cs/>
                <w:sz w:val="24"/>
                <w:szCs w:val="24"/>
                <w:lang w:eastAsia="ru-RU"/>
              </w:rPr>
              <w:t>1. Практическое  занятие «Основные фонды предприятия»</w:t>
            </w:r>
          </w:p>
        </w:tc>
      </w:tr>
      <w:tr w:rsidR="002036E2" w:rsidRPr="00097E59" w14:paraId="6769D261"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8C1C2A6" w14:textId="77777777" w:rsidR="002036E2" w:rsidRPr="00097E59" w:rsidRDefault="002036E2" w:rsidP="002036E2">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C553E1D"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sz w:val="24"/>
                <w:szCs w:val="24"/>
                <w:lang w:eastAsia="ru-RU"/>
              </w:rPr>
              <w:t>Самостоятельная работа обучающихся</w:t>
            </w:r>
          </w:p>
          <w:p w14:paraId="0D3C8FEB"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Cs/>
                <w:sz w:val="24"/>
                <w:szCs w:val="24"/>
                <w:lang w:eastAsia="ru-RU"/>
              </w:rPr>
              <w:t>Работа по написанию реферата по теме «Аренда и лизинг основных производственных фондов».</w:t>
            </w:r>
          </w:p>
        </w:tc>
      </w:tr>
      <w:tr w:rsidR="002036E2" w:rsidRPr="00097E59" w14:paraId="76A9B636"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61B8D34A" w14:textId="77777777" w:rsidR="002036E2" w:rsidRPr="00097E59"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3.2</w:t>
            </w:r>
          </w:p>
          <w:p w14:paraId="0A8EA7FC" w14:textId="77777777" w:rsidR="002036E2" w:rsidRPr="00097E59"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Оборотные фонды (материальные ресурсы)</w:t>
            </w:r>
          </w:p>
          <w:p w14:paraId="1DCF29D1" w14:textId="77777777" w:rsidR="002036E2" w:rsidRPr="00097E59" w:rsidRDefault="002036E2" w:rsidP="002036E2">
            <w:pPr>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Cs/>
                <w:sz w:val="24"/>
                <w:szCs w:val="24"/>
                <w:lang w:eastAsia="ru-RU"/>
              </w:rPr>
              <w:t>предприятия</w:t>
            </w:r>
          </w:p>
        </w:tc>
        <w:tc>
          <w:tcPr>
            <w:tcW w:w="6707" w:type="dxa"/>
            <w:tcBorders>
              <w:top w:val="single" w:sz="4" w:space="0" w:color="auto"/>
              <w:left w:val="single" w:sz="4" w:space="0" w:color="auto"/>
              <w:bottom w:val="single" w:sz="4" w:space="0" w:color="auto"/>
              <w:right w:val="single" w:sz="4" w:space="0" w:color="auto"/>
            </w:tcBorders>
            <w:hideMark/>
          </w:tcPr>
          <w:p w14:paraId="2F840467"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036E2" w:rsidRPr="00097E59" w14:paraId="22BA0AD5"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7C02ACE" w14:textId="77777777" w:rsidR="002036E2" w:rsidRPr="00097E59"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5236FDF9"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Cs/>
                <w:sz w:val="24"/>
                <w:szCs w:val="24"/>
                <w:lang w:eastAsia="ru-RU"/>
              </w:rPr>
              <w:t>1. Оборотные фонды и оборотные средства предприятия. Состав и структура</w:t>
            </w:r>
            <w:r w:rsidRPr="00097E59">
              <w:rPr>
                <w:rFonts w:ascii="Times New Roman" w:eastAsia="Times New Roman" w:hAnsi="Times New Roman" w:cs="Times New Roman"/>
                <w:sz w:val="24"/>
                <w:szCs w:val="24"/>
                <w:lang w:eastAsia="ru-RU"/>
              </w:rPr>
              <w:t xml:space="preserve"> оборотных средств. </w:t>
            </w:r>
            <w:r w:rsidRPr="00097E59">
              <w:rPr>
                <w:rFonts w:ascii="Times New Roman" w:eastAsia="Times New Roman" w:hAnsi="Times New Roman" w:cs="Times New Roman"/>
                <w:bCs/>
                <w:sz w:val="24"/>
                <w:szCs w:val="24"/>
                <w:lang w:eastAsia="ru-RU"/>
              </w:rPr>
              <w:t>Рациональное использование оборотных фондов</w:t>
            </w:r>
            <w:r w:rsidRPr="00097E59">
              <w:rPr>
                <w:rFonts w:ascii="Times New Roman" w:eastAsia="Times New Roman" w:hAnsi="Times New Roman" w:cs="Times New Roman"/>
                <w:sz w:val="24"/>
                <w:szCs w:val="24"/>
                <w:lang w:eastAsia="ru-RU"/>
              </w:rPr>
              <w:t xml:space="preserve"> </w:t>
            </w:r>
            <w:r w:rsidRPr="00097E59">
              <w:rPr>
                <w:rFonts w:ascii="Times New Roman" w:eastAsia="Times New Roman" w:hAnsi="Times New Roman" w:cs="Times New Roman"/>
                <w:bCs/>
                <w:sz w:val="24"/>
                <w:szCs w:val="24"/>
                <w:lang w:eastAsia="ru-RU"/>
              </w:rPr>
              <w:t>Показатели эффективного использования оборотных фондов</w:t>
            </w:r>
            <w:r w:rsidRPr="00097E59">
              <w:rPr>
                <w:rFonts w:ascii="Times New Roman" w:eastAsia="Times New Roman" w:hAnsi="Times New Roman" w:cs="Times New Roman"/>
                <w:sz w:val="24"/>
                <w:szCs w:val="24"/>
                <w:lang w:eastAsia="ru-RU"/>
              </w:rPr>
              <w:t xml:space="preserve"> </w:t>
            </w:r>
            <w:r w:rsidRPr="00097E59">
              <w:rPr>
                <w:rFonts w:ascii="Times New Roman" w:eastAsia="Times New Roman" w:hAnsi="Times New Roman" w:cs="Times New Roman"/>
                <w:bCs/>
                <w:sz w:val="24"/>
                <w:szCs w:val="24"/>
                <w:lang w:eastAsia="ru-RU"/>
              </w:rPr>
              <w:t>Экономия материальных ресурсов</w:t>
            </w:r>
            <w:r w:rsidRPr="00097E59">
              <w:rPr>
                <w:rFonts w:ascii="Times New Roman" w:eastAsia="Times New Roman" w:hAnsi="Times New Roman" w:cs="Times New Roman"/>
                <w:sz w:val="24"/>
                <w:szCs w:val="24"/>
                <w:lang w:eastAsia="ru-RU"/>
              </w:rPr>
              <w:t xml:space="preserve"> </w:t>
            </w:r>
            <w:r w:rsidRPr="00097E59">
              <w:rPr>
                <w:rFonts w:ascii="Times New Roman" w:eastAsia="Times New Roman" w:hAnsi="Times New Roman" w:cs="Times New Roman"/>
                <w:bCs/>
                <w:sz w:val="24"/>
                <w:szCs w:val="24"/>
                <w:lang w:eastAsia="ru-RU"/>
              </w:rPr>
              <w:t>Нормирование оборотных средств. Ускорение оборачиваемости оборотных средств.</w:t>
            </w:r>
          </w:p>
        </w:tc>
      </w:tr>
      <w:tr w:rsidR="002036E2" w:rsidRPr="00097E59" w14:paraId="65D7952C"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63E4AE5" w14:textId="77777777" w:rsidR="002036E2" w:rsidRPr="00097E59"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ECC11E7"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2036E2" w:rsidRPr="00097E59" w14:paraId="01FFD938"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A82930D" w14:textId="77777777" w:rsidR="002036E2" w:rsidRPr="00097E59"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E5019F0" w14:textId="77777777" w:rsidR="002036E2" w:rsidRPr="00097E59"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Cs/>
                <w:sz w:val="24"/>
                <w:szCs w:val="24"/>
                <w:lang w:eastAsia="ru-RU"/>
              </w:rPr>
              <w:t>1. Практические занятия «Оборотные средства предприятия»</w:t>
            </w:r>
          </w:p>
        </w:tc>
      </w:tr>
      <w:tr w:rsidR="002036E2" w:rsidRPr="00097E59" w14:paraId="03ADB612"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F3CE254" w14:textId="77777777" w:rsidR="002036E2" w:rsidRPr="00097E59"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6DC39811"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sz w:val="24"/>
                <w:szCs w:val="24"/>
                <w:lang w:eastAsia="ru-RU"/>
              </w:rPr>
              <w:t>Самостоятельная работа обучающихся</w:t>
            </w:r>
          </w:p>
        </w:tc>
      </w:tr>
      <w:tr w:rsidR="002036E2" w:rsidRPr="00097E59" w14:paraId="1C0102C5"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A2E879D" w14:textId="77777777" w:rsidR="002036E2" w:rsidRPr="00097E59"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61558EB"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Cs/>
                <w:sz w:val="24"/>
                <w:szCs w:val="24"/>
                <w:lang w:eastAsia="ru-RU"/>
              </w:rPr>
              <w:t>Работа с интернет источником по теме «Материально – техническое обеспечение строительства»</w:t>
            </w:r>
          </w:p>
        </w:tc>
      </w:tr>
      <w:tr w:rsidR="002036E2" w:rsidRPr="00097E59" w14:paraId="7F9C13FE" w14:textId="77777777" w:rsidTr="00650C0E">
        <w:trPr>
          <w:trHeight w:val="20"/>
        </w:trPr>
        <w:tc>
          <w:tcPr>
            <w:tcW w:w="9679" w:type="dxa"/>
            <w:gridSpan w:val="2"/>
            <w:tcBorders>
              <w:top w:val="single" w:sz="4" w:space="0" w:color="auto"/>
              <w:left w:val="single" w:sz="4" w:space="0" w:color="auto"/>
              <w:bottom w:val="single" w:sz="4" w:space="0" w:color="auto"/>
              <w:right w:val="single" w:sz="4" w:space="0" w:color="auto"/>
            </w:tcBorders>
            <w:hideMark/>
          </w:tcPr>
          <w:p w14:paraId="3543A84B" w14:textId="54239CA9" w:rsidR="002036E2" w:rsidRPr="00097E59"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Раздел 4. Трудовые ресурсы предприятия</w:t>
            </w:r>
          </w:p>
        </w:tc>
      </w:tr>
      <w:tr w:rsidR="002036E2" w:rsidRPr="00097E59" w14:paraId="249BDAD5"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21B7F3CE" w14:textId="77777777" w:rsidR="002036E2" w:rsidRPr="00097E59"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4.1</w:t>
            </w:r>
          </w:p>
          <w:p w14:paraId="2910FB7B" w14:textId="77777777" w:rsidR="002036E2" w:rsidRPr="00097E59" w:rsidRDefault="002036E2" w:rsidP="002036E2">
            <w:pPr>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sz w:val="24"/>
                <w:szCs w:val="24"/>
                <w:lang w:eastAsia="ru-RU"/>
              </w:rPr>
              <w:t>Кадры предприятия и производительность труда</w:t>
            </w:r>
          </w:p>
        </w:tc>
        <w:tc>
          <w:tcPr>
            <w:tcW w:w="6707" w:type="dxa"/>
            <w:tcBorders>
              <w:top w:val="single" w:sz="4" w:space="0" w:color="auto"/>
              <w:left w:val="single" w:sz="4" w:space="0" w:color="auto"/>
              <w:bottom w:val="single" w:sz="4" w:space="0" w:color="auto"/>
              <w:right w:val="single" w:sz="4" w:space="0" w:color="auto"/>
            </w:tcBorders>
            <w:vAlign w:val="bottom"/>
            <w:hideMark/>
          </w:tcPr>
          <w:p w14:paraId="0B8C68C4"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036E2" w:rsidRPr="00097E59" w14:paraId="3C131168" w14:textId="77777777" w:rsidTr="002036E2">
        <w:trPr>
          <w:trHeight w:val="1942"/>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A26D6A1" w14:textId="77777777" w:rsidR="002036E2" w:rsidRPr="00097E59"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0F048947"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sz w:val="24"/>
                <w:szCs w:val="24"/>
                <w:lang w:eastAsia="ru-RU"/>
              </w:rPr>
              <w:t>1. Состав и структура кадров предприятия. Планирование кадров и их подбор. Показатели изменения списочной численности персонала и методика их расчета. Рабочее время и его использование. Бюджет рабочего времени. Производительность труда – понятие и значение. Методы измерения производительности труда. Показатели уровня производительности труда. Факторы роста производительности труда. Классификация затрат рабочего времени. Нормирование труда. Методы нормирования труда.</w:t>
            </w:r>
          </w:p>
        </w:tc>
      </w:tr>
      <w:tr w:rsidR="002036E2" w:rsidRPr="00097E59" w14:paraId="1B48438D"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28F877E" w14:textId="77777777" w:rsidR="002036E2" w:rsidRPr="00097E59"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174DB5E8"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2036E2" w:rsidRPr="00097E59" w14:paraId="05C10497"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E542987" w14:textId="77777777" w:rsidR="002036E2" w:rsidRPr="00097E59"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3DC9E773" w14:textId="77777777" w:rsidR="002036E2" w:rsidRPr="00097E59"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Cs/>
                <w:sz w:val="24"/>
                <w:szCs w:val="24"/>
                <w:lang w:eastAsia="ru-RU"/>
              </w:rPr>
              <w:t xml:space="preserve">1. Практическое занятие «Производительность труда»  </w:t>
            </w:r>
          </w:p>
        </w:tc>
      </w:tr>
      <w:tr w:rsidR="002036E2" w:rsidRPr="00097E59" w14:paraId="5474496F"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8D9D837" w14:textId="77777777" w:rsidR="002036E2" w:rsidRPr="00097E59"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38489B22"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sz w:val="24"/>
                <w:szCs w:val="24"/>
                <w:lang w:eastAsia="ru-RU"/>
              </w:rPr>
              <w:t>Самостоятельная работа обучающихся</w:t>
            </w:r>
          </w:p>
        </w:tc>
      </w:tr>
      <w:tr w:rsidR="002036E2" w:rsidRPr="00097E59" w14:paraId="418E3FDD"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C31F840" w14:textId="77777777" w:rsidR="002036E2" w:rsidRPr="00097E59"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740D6951"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Cs/>
                <w:sz w:val="24"/>
                <w:szCs w:val="24"/>
                <w:lang w:eastAsia="ru-RU"/>
              </w:rPr>
              <w:t>Выполнение планирования численности персонала. Анализ использования рабочего времени. Бюджет рабочего времени. Анализ методов изучения рабочего времени.</w:t>
            </w:r>
          </w:p>
        </w:tc>
      </w:tr>
      <w:tr w:rsidR="002036E2" w:rsidRPr="00097E59" w14:paraId="405E88BD" w14:textId="77777777" w:rsidTr="002036E2">
        <w:trPr>
          <w:trHeight w:val="70"/>
        </w:trPr>
        <w:tc>
          <w:tcPr>
            <w:tcW w:w="2972" w:type="dxa"/>
            <w:vMerge w:val="restart"/>
            <w:tcBorders>
              <w:top w:val="single" w:sz="4" w:space="0" w:color="auto"/>
              <w:left w:val="single" w:sz="4" w:space="0" w:color="auto"/>
              <w:bottom w:val="single" w:sz="4" w:space="0" w:color="auto"/>
              <w:right w:val="single" w:sz="4" w:space="0" w:color="auto"/>
            </w:tcBorders>
          </w:tcPr>
          <w:p w14:paraId="0934C972" w14:textId="77777777" w:rsidR="002036E2" w:rsidRPr="00097E59"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4.2.</w:t>
            </w:r>
          </w:p>
          <w:p w14:paraId="4920CAD1" w14:textId="77777777" w:rsidR="002036E2" w:rsidRPr="00097E59" w:rsidRDefault="002036E2" w:rsidP="002036E2">
            <w:pPr>
              <w:jc w:val="center"/>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Формы организации и  оплаты труда</w:t>
            </w:r>
          </w:p>
          <w:p w14:paraId="0A119ACE" w14:textId="77777777" w:rsidR="002036E2" w:rsidRPr="00097E59"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606C935F"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036E2" w:rsidRPr="00097E59" w14:paraId="68719D2D" w14:textId="77777777" w:rsidTr="002036E2">
        <w:trPr>
          <w:trHeight w:val="1528"/>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5B0A3B7" w14:textId="77777777" w:rsidR="002036E2" w:rsidRPr="00097E59"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648549EB"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sz w:val="24"/>
                <w:szCs w:val="24"/>
                <w:lang w:eastAsia="ru-RU"/>
              </w:rPr>
              <w:t>1. Мотивация труда и её роль в условиях рыночной экономики. Тарифная система оплаты труда: её сущность, состав и содержание. ЕТКС (Единый тарифно-квалификационный справочник) и его значение. Формы и системы оплаты труда: сдельная и повременная. Их разновидности, преимущества и недостатки. Фонд оплаты труда и его структура. Основные элементы и принципы премирования в организации. Бестарифная система оплаты труда</w:t>
            </w:r>
          </w:p>
        </w:tc>
      </w:tr>
      <w:tr w:rsidR="002036E2" w:rsidRPr="00097E59" w14:paraId="26FA7D84"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9A7BB42" w14:textId="77777777" w:rsidR="002036E2" w:rsidRPr="00097E59"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62C7D31A"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sz w:val="24"/>
                <w:szCs w:val="24"/>
                <w:lang w:eastAsia="ru-RU"/>
              </w:rPr>
              <w:t>В том числе, практических занятий и лабораторных раб</w:t>
            </w:r>
          </w:p>
        </w:tc>
      </w:tr>
      <w:tr w:rsidR="002036E2" w:rsidRPr="00097E59" w14:paraId="718E61F5"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2ADE819" w14:textId="77777777" w:rsidR="002036E2" w:rsidRPr="00097E59"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14ADFB4C"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Cs/>
                <w:sz w:val="24"/>
                <w:szCs w:val="24"/>
                <w:lang w:eastAsia="ru-RU"/>
              </w:rPr>
              <w:t>1. Практическое занятие «Организация оплаты труда на предприятии»</w:t>
            </w:r>
          </w:p>
        </w:tc>
      </w:tr>
      <w:tr w:rsidR="002036E2" w:rsidRPr="00097E59" w14:paraId="4BC21546"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E50DB8D" w14:textId="77777777" w:rsidR="002036E2" w:rsidRPr="00097E59"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7F03B19F"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sz w:val="24"/>
                <w:szCs w:val="24"/>
                <w:lang w:eastAsia="ru-RU"/>
              </w:rPr>
              <w:t>Самостоятельная работа обучающихся</w:t>
            </w:r>
          </w:p>
        </w:tc>
      </w:tr>
      <w:tr w:rsidR="002036E2" w:rsidRPr="00097E59" w14:paraId="261362D6"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FB709A6" w14:textId="77777777" w:rsidR="002036E2" w:rsidRPr="00097E59" w:rsidRDefault="002036E2" w:rsidP="002036E2">
            <w:pPr>
              <w:rPr>
                <w:rFonts w:ascii="Times New Roman" w:eastAsia="Times New Roman" w:hAnsi="Times New Roman" w:cs="Times New Roman"/>
                <w:b/>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vAlign w:val="bottom"/>
            <w:hideMark/>
          </w:tcPr>
          <w:p w14:paraId="5BFA22BC"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sz w:val="24"/>
                <w:szCs w:val="24"/>
                <w:lang w:eastAsia="ru-RU"/>
              </w:rPr>
              <w:t>Написание реферата по теме «Система оплаты труда на предприятии»</w:t>
            </w:r>
          </w:p>
        </w:tc>
      </w:tr>
      <w:tr w:rsidR="002036E2" w:rsidRPr="00097E59" w14:paraId="4111120A" w14:textId="77777777" w:rsidTr="009F4F04">
        <w:trPr>
          <w:trHeight w:val="20"/>
        </w:trPr>
        <w:tc>
          <w:tcPr>
            <w:tcW w:w="9679" w:type="dxa"/>
            <w:gridSpan w:val="2"/>
            <w:tcBorders>
              <w:top w:val="single" w:sz="4" w:space="0" w:color="auto"/>
              <w:left w:val="single" w:sz="4" w:space="0" w:color="auto"/>
              <w:bottom w:val="single" w:sz="4" w:space="0" w:color="auto"/>
              <w:right w:val="single" w:sz="4" w:space="0" w:color="auto"/>
            </w:tcBorders>
          </w:tcPr>
          <w:p w14:paraId="4E52298E" w14:textId="4AB8EA35" w:rsidR="002036E2" w:rsidRPr="00097E59"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Раздел 5.  Финансовые ресурсы предприятия</w:t>
            </w:r>
          </w:p>
        </w:tc>
      </w:tr>
      <w:tr w:rsidR="002036E2" w:rsidRPr="00097E59" w14:paraId="5852CEE1"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46EDE139" w14:textId="77777777" w:rsidR="002036E2" w:rsidRPr="00097E59"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 xml:space="preserve">Тема 5.1. </w:t>
            </w:r>
          </w:p>
          <w:p w14:paraId="2EE62E83" w14:textId="77777777" w:rsidR="002036E2" w:rsidRPr="00097E59" w:rsidRDefault="002036E2" w:rsidP="002036E2">
            <w:pPr>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Механизм ценообразования в строительстве</w:t>
            </w:r>
          </w:p>
        </w:tc>
        <w:tc>
          <w:tcPr>
            <w:tcW w:w="6707" w:type="dxa"/>
            <w:tcBorders>
              <w:top w:val="single" w:sz="4" w:space="0" w:color="auto"/>
              <w:left w:val="single" w:sz="4" w:space="0" w:color="auto"/>
              <w:bottom w:val="single" w:sz="4" w:space="0" w:color="auto"/>
              <w:right w:val="single" w:sz="4" w:space="0" w:color="auto"/>
            </w:tcBorders>
            <w:hideMark/>
          </w:tcPr>
          <w:p w14:paraId="4F931328"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036E2" w:rsidRPr="00097E59" w14:paraId="0F4F0A6E" w14:textId="77777777" w:rsidTr="002036E2">
        <w:trPr>
          <w:trHeight w:val="14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BD77669" w14:textId="77777777" w:rsidR="002036E2" w:rsidRPr="00097E59" w:rsidRDefault="002036E2" w:rsidP="002036E2">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13E690D5"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sz w:val="24"/>
                <w:szCs w:val="24"/>
                <w:lang w:eastAsia="ru-RU"/>
              </w:rPr>
              <w:t xml:space="preserve">1.Сущность финансов предприятия. Финансовый механизм хозяйствующего субъекта. Финансовые отношения. Финансовые ресурсы предприятия. Собственный капитал предприятия. Заемные (внешние) средства предприятия. Сущность доходов и расходов предприятия. Классификация доходов и расходов предприятия. Понятие и состав издержек производства и реализации продукции. Классификация  затрат по статьям и элементам. Ценовая политика предприятия. Цели и этапы ценообразования.  </w:t>
            </w:r>
          </w:p>
        </w:tc>
      </w:tr>
      <w:tr w:rsidR="002036E2" w:rsidRPr="00097E59" w14:paraId="2D87487F" w14:textId="77777777" w:rsidTr="002036E2">
        <w:trPr>
          <w:trHeight w:val="25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64FE9A3" w14:textId="77777777" w:rsidR="002036E2" w:rsidRPr="00097E59" w:rsidRDefault="002036E2" w:rsidP="002036E2">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2C2FD97"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sz w:val="24"/>
                <w:szCs w:val="24"/>
                <w:lang w:eastAsia="ru-RU"/>
              </w:rPr>
              <w:t>Самостоятельная работа обучающихся</w:t>
            </w:r>
          </w:p>
        </w:tc>
      </w:tr>
      <w:tr w:rsidR="002036E2" w:rsidRPr="00097E59" w14:paraId="56358479"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9F50448" w14:textId="77777777" w:rsidR="002036E2" w:rsidRPr="00097E59" w:rsidRDefault="002036E2" w:rsidP="002036E2">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7B21753"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sz w:val="24"/>
                <w:szCs w:val="24"/>
                <w:lang w:eastAsia="ru-RU"/>
              </w:rPr>
              <w:t>Анализ зарубежного опыта определения издержек производства. Составление плана по снижению затрат на производство продукции. Работа с нормативными документами по изучению методики ценообразования на предприятии</w:t>
            </w:r>
          </w:p>
        </w:tc>
      </w:tr>
      <w:tr w:rsidR="002036E2" w:rsidRPr="00097E59" w14:paraId="499515EC"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5E27EE12" w14:textId="77777777" w:rsidR="002036E2" w:rsidRPr="00097E59"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5.2.</w:t>
            </w:r>
          </w:p>
          <w:p w14:paraId="3CE519C2" w14:textId="77777777" w:rsidR="002036E2" w:rsidRPr="00097E59" w:rsidRDefault="002036E2" w:rsidP="002036E2">
            <w:pPr>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Формирование и распределение прибыли на предприятии</w:t>
            </w:r>
          </w:p>
        </w:tc>
        <w:tc>
          <w:tcPr>
            <w:tcW w:w="6707" w:type="dxa"/>
            <w:tcBorders>
              <w:top w:val="single" w:sz="4" w:space="0" w:color="auto"/>
              <w:left w:val="single" w:sz="4" w:space="0" w:color="auto"/>
              <w:bottom w:val="single" w:sz="4" w:space="0" w:color="auto"/>
              <w:right w:val="single" w:sz="4" w:space="0" w:color="auto"/>
            </w:tcBorders>
            <w:hideMark/>
          </w:tcPr>
          <w:p w14:paraId="3C19EC90"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036E2" w:rsidRPr="00097E59" w14:paraId="66ADEFB0"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776CEC1" w14:textId="77777777" w:rsidR="002036E2" w:rsidRPr="00097E59" w:rsidRDefault="002036E2" w:rsidP="002036E2">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3E6C205"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sz w:val="24"/>
                <w:szCs w:val="24"/>
                <w:lang w:eastAsia="ru-RU"/>
              </w:rPr>
              <w:t>1.Сущность прибыли предприятия, её источники и виды. Механизм формирования прибыли. Факторы, влияющие на величину прибыли. Чистая прибыль предприятия. Распределение и использование чистой прибыли предприятия. Связь выручки, затрат и прибыли предприятия. Точка безубыточности.  Рентабельность – показатель эффективности работы предприятия. Виды рентабельности. Показатели рентабельности. Методика расчета уровня рентабельности продукции производства.</w:t>
            </w:r>
          </w:p>
        </w:tc>
      </w:tr>
      <w:tr w:rsidR="002036E2" w:rsidRPr="00097E59" w14:paraId="3B507C8E"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9D123C8" w14:textId="77777777" w:rsidR="002036E2" w:rsidRPr="00097E59" w:rsidRDefault="002036E2" w:rsidP="002036E2">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27567843"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sz w:val="24"/>
                <w:szCs w:val="24"/>
                <w:lang w:eastAsia="ru-RU"/>
              </w:rPr>
              <w:t>Самостоятельная работа обучающихся</w:t>
            </w:r>
          </w:p>
        </w:tc>
      </w:tr>
      <w:tr w:rsidR="002036E2" w:rsidRPr="00097E59" w14:paraId="722B2982"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9C721BD" w14:textId="77777777" w:rsidR="002036E2" w:rsidRPr="00097E59" w:rsidRDefault="002036E2" w:rsidP="002036E2">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07661473"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Cs/>
                <w:sz w:val="24"/>
                <w:szCs w:val="24"/>
                <w:lang w:eastAsia="ru-RU"/>
              </w:rPr>
              <w:t>Работа с интернет источниками по теме «Налогообложение предприятий»</w:t>
            </w:r>
          </w:p>
        </w:tc>
      </w:tr>
      <w:tr w:rsidR="002036E2" w:rsidRPr="00097E59" w14:paraId="4A849462" w14:textId="77777777" w:rsidTr="00330D67">
        <w:trPr>
          <w:trHeight w:val="20"/>
        </w:trPr>
        <w:tc>
          <w:tcPr>
            <w:tcW w:w="9679" w:type="dxa"/>
            <w:gridSpan w:val="2"/>
            <w:tcBorders>
              <w:top w:val="single" w:sz="4" w:space="0" w:color="auto"/>
              <w:left w:val="single" w:sz="4" w:space="0" w:color="auto"/>
              <w:bottom w:val="single" w:sz="4" w:space="0" w:color="auto"/>
              <w:right w:val="single" w:sz="4" w:space="0" w:color="auto"/>
            </w:tcBorders>
          </w:tcPr>
          <w:p w14:paraId="7A2DCFAA" w14:textId="592682A6" w:rsidR="002036E2" w:rsidRPr="00097E59" w:rsidRDefault="002036E2" w:rsidP="00EA1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Раздел 6. Особенности менеджмента в области профессиональной деятельности</w:t>
            </w:r>
          </w:p>
        </w:tc>
      </w:tr>
      <w:tr w:rsidR="002036E2" w:rsidRPr="00097E59" w14:paraId="0734DCB6" w14:textId="77777777" w:rsidTr="002036E2">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5B3D5588" w14:textId="77777777" w:rsidR="002036E2" w:rsidRPr="00097E59" w:rsidRDefault="002036E2" w:rsidP="00203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Тема 6.1</w:t>
            </w:r>
          </w:p>
          <w:p w14:paraId="5B072BC1" w14:textId="77777777" w:rsidR="002036E2" w:rsidRPr="00097E59" w:rsidRDefault="002036E2" w:rsidP="002036E2">
            <w:pPr>
              <w:jc w:val="cente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Основы менеджмента и маркетинга</w:t>
            </w:r>
          </w:p>
        </w:tc>
        <w:tc>
          <w:tcPr>
            <w:tcW w:w="6707" w:type="dxa"/>
            <w:tcBorders>
              <w:top w:val="single" w:sz="4" w:space="0" w:color="auto"/>
              <w:left w:val="single" w:sz="4" w:space="0" w:color="auto"/>
              <w:bottom w:val="single" w:sz="4" w:space="0" w:color="auto"/>
              <w:right w:val="single" w:sz="4" w:space="0" w:color="auto"/>
            </w:tcBorders>
            <w:hideMark/>
          </w:tcPr>
          <w:p w14:paraId="3D2673CA"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bCs/>
                <w:sz w:val="24"/>
                <w:szCs w:val="24"/>
                <w:lang w:eastAsia="ru-RU"/>
              </w:rPr>
              <w:t>Содержание учебного материала</w:t>
            </w:r>
          </w:p>
        </w:tc>
      </w:tr>
      <w:tr w:rsidR="002036E2" w:rsidRPr="00097E59" w14:paraId="183178F7" w14:textId="77777777" w:rsidTr="002036E2">
        <w:trPr>
          <w:trHeight w:val="812"/>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203DACE" w14:textId="77777777" w:rsidR="002036E2" w:rsidRPr="00097E59" w:rsidRDefault="002036E2" w:rsidP="002036E2">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38EDDC84"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Cs/>
                <w:sz w:val="24"/>
                <w:szCs w:val="24"/>
                <w:lang w:eastAsia="ru-RU"/>
              </w:rPr>
              <w:t xml:space="preserve">1. История возникновения менеджмента. Цели, задачи менеджмента. Виды менеджмента: Основные функции менеджмента: планирование, организация, мотивация и контроль Основы маркетинговой деятельности на предприятии. </w:t>
            </w:r>
            <w:r w:rsidRPr="00097E59">
              <w:rPr>
                <w:rFonts w:ascii="Times New Roman" w:eastAsia="Times New Roman" w:hAnsi="Times New Roman" w:cs="Times New Roman"/>
                <w:sz w:val="24"/>
                <w:szCs w:val="24"/>
                <w:lang w:eastAsia="ru-RU"/>
              </w:rPr>
              <w:t>Предмет, цели и задачи маркетинга. История и эволюция маркетинговой концепции. Функциональное назначение маркетинга .  Сферы применения маркетинга. Основные понятия в маркетинге. Понятие рынка, его виды, принципы деятельности. Содержание и основное назначение рыночных показателей: емкость, конъюнктура рынка, доля рынка. Оценка состояния спроса. Эластичность спроса. Конкуренция: обоснование необходимости в рыночных условиях, виды, их характерные признаки. Конкурентная среда: характерные черты, условия возникновения, способы создания и поддержания. Критерии оценки конкурентоспособности.</w:t>
            </w:r>
          </w:p>
        </w:tc>
      </w:tr>
      <w:tr w:rsidR="002036E2" w:rsidRPr="00097E59" w14:paraId="535D8032" w14:textId="77777777" w:rsidTr="002036E2">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CFA5A5F" w14:textId="77777777" w:rsidR="002036E2" w:rsidRPr="00097E59" w:rsidRDefault="002036E2" w:rsidP="002036E2">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6B69C2A7"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
                <w:sz w:val="24"/>
                <w:szCs w:val="24"/>
                <w:lang w:eastAsia="ru-RU"/>
              </w:rPr>
              <w:t>Самостоятельная работа обучающихся</w:t>
            </w:r>
          </w:p>
        </w:tc>
      </w:tr>
      <w:tr w:rsidR="002036E2" w:rsidRPr="00097E59" w14:paraId="6DCE3BFA" w14:textId="77777777" w:rsidTr="002036E2">
        <w:trPr>
          <w:trHeight w:val="215"/>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50BDDFF" w14:textId="77777777" w:rsidR="002036E2" w:rsidRPr="00097E59" w:rsidRDefault="002036E2" w:rsidP="002036E2">
            <w:pPr>
              <w:rPr>
                <w:rFonts w:ascii="Times New Roman" w:eastAsia="Times New Roman" w:hAnsi="Times New Roman" w:cs="Times New Roman"/>
                <w:bCs/>
                <w:sz w:val="24"/>
                <w:szCs w:val="24"/>
                <w:lang w:eastAsia="ru-RU"/>
              </w:rPr>
            </w:pPr>
          </w:p>
        </w:tc>
        <w:tc>
          <w:tcPr>
            <w:tcW w:w="6707" w:type="dxa"/>
            <w:tcBorders>
              <w:top w:val="single" w:sz="4" w:space="0" w:color="auto"/>
              <w:left w:val="single" w:sz="4" w:space="0" w:color="auto"/>
              <w:bottom w:val="single" w:sz="4" w:space="0" w:color="auto"/>
              <w:right w:val="single" w:sz="4" w:space="0" w:color="auto"/>
            </w:tcBorders>
            <w:hideMark/>
          </w:tcPr>
          <w:p w14:paraId="735065B0" w14:textId="77777777" w:rsidR="002036E2" w:rsidRPr="00097E59" w:rsidRDefault="002036E2" w:rsidP="002036E2">
            <w:pP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Проектирование организационной структуры строительного предприятия.</w:t>
            </w:r>
          </w:p>
          <w:p w14:paraId="6E59F9E9" w14:textId="77777777" w:rsidR="002036E2" w:rsidRPr="00097E59" w:rsidRDefault="002036E2" w:rsidP="002036E2">
            <w:pPr>
              <w:rPr>
                <w:rFonts w:ascii="Times New Roman" w:eastAsia="Times New Roman" w:hAnsi="Times New Roman" w:cs="Times New Roman"/>
                <w:bCs/>
                <w:sz w:val="24"/>
                <w:szCs w:val="24"/>
                <w:lang w:eastAsia="ru-RU"/>
              </w:rPr>
            </w:pPr>
            <w:r w:rsidRPr="00097E59">
              <w:rPr>
                <w:rFonts w:ascii="Times New Roman" w:eastAsia="Times New Roman" w:hAnsi="Times New Roman" w:cs="Times New Roman"/>
                <w:bCs/>
                <w:sz w:val="24"/>
                <w:szCs w:val="24"/>
                <w:lang w:eastAsia="ru-RU"/>
              </w:rPr>
              <w:t>Создание схемы коммуникационного процесса</w:t>
            </w:r>
          </w:p>
          <w:p w14:paraId="0CD54BEB" w14:textId="77777777" w:rsidR="002036E2" w:rsidRPr="00097E59" w:rsidRDefault="002036E2" w:rsidP="002036E2">
            <w:pPr>
              <w:rPr>
                <w:rFonts w:ascii="Times New Roman" w:eastAsia="Times New Roman" w:hAnsi="Times New Roman" w:cs="Times New Roman"/>
                <w:b/>
                <w:sz w:val="24"/>
                <w:szCs w:val="24"/>
                <w:lang w:eastAsia="ru-RU"/>
              </w:rPr>
            </w:pPr>
            <w:r w:rsidRPr="00097E59">
              <w:rPr>
                <w:rFonts w:ascii="Times New Roman" w:eastAsia="Times New Roman" w:hAnsi="Times New Roman" w:cs="Times New Roman"/>
                <w:bCs/>
                <w:sz w:val="24"/>
                <w:szCs w:val="24"/>
                <w:lang w:eastAsia="ru-RU"/>
              </w:rPr>
              <w:t>Анализ конъюнктуры рынка. Анализ маркетинговой среды предприятия</w:t>
            </w:r>
          </w:p>
        </w:tc>
      </w:tr>
      <w:tr w:rsidR="00EA1F7E" w:rsidRPr="00097E59" w14:paraId="7D00F54D" w14:textId="77777777" w:rsidTr="002036E2">
        <w:trPr>
          <w:trHeight w:val="20"/>
        </w:trPr>
        <w:tc>
          <w:tcPr>
            <w:tcW w:w="9679" w:type="dxa"/>
            <w:gridSpan w:val="2"/>
            <w:tcBorders>
              <w:top w:val="single" w:sz="4" w:space="0" w:color="auto"/>
              <w:left w:val="single" w:sz="4" w:space="0" w:color="auto"/>
              <w:bottom w:val="single" w:sz="4" w:space="0" w:color="auto"/>
              <w:right w:val="single" w:sz="4" w:space="0" w:color="auto"/>
            </w:tcBorders>
          </w:tcPr>
          <w:p w14:paraId="7D95F5BB" w14:textId="01094372" w:rsidR="00EA1F7E" w:rsidRPr="00097E59" w:rsidRDefault="00EA1F7E" w:rsidP="00EA1F7E">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Промежуточная аттестация 2 ак.ч.</w:t>
            </w:r>
          </w:p>
        </w:tc>
      </w:tr>
      <w:tr w:rsidR="002036E2" w:rsidRPr="00097E59" w14:paraId="53E465E8" w14:textId="77777777" w:rsidTr="002036E2">
        <w:trPr>
          <w:trHeight w:val="20"/>
        </w:trPr>
        <w:tc>
          <w:tcPr>
            <w:tcW w:w="9679" w:type="dxa"/>
            <w:gridSpan w:val="2"/>
            <w:tcBorders>
              <w:top w:val="single" w:sz="4" w:space="0" w:color="auto"/>
              <w:left w:val="single" w:sz="4" w:space="0" w:color="auto"/>
              <w:bottom w:val="single" w:sz="4" w:space="0" w:color="auto"/>
              <w:right w:val="single" w:sz="4" w:space="0" w:color="auto"/>
            </w:tcBorders>
          </w:tcPr>
          <w:p w14:paraId="1BDFDC36" w14:textId="628C622B" w:rsidR="002036E2" w:rsidRPr="00097E59" w:rsidRDefault="002036E2" w:rsidP="00EA1F7E">
            <w:pPr>
              <w:rPr>
                <w:rFonts w:ascii="Times New Roman" w:eastAsia="Times New Roman" w:hAnsi="Times New Roman" w:cs="Times New Roman"/>
                <w:b/>
                <w:bCs/>
                <w:sz w:val="24"/>
                <w:szCs w:val="24"/>
                <w:lang w:eastAsia="ru-RU"/>
              </w:rPr>
            </w:pPr>
            <w:r w:rsidRPr="00097E59">
              <w:rPr>
                <w:rFonts w:ascii="Times New Roman" w:eastAsia="Times New Roman" w:hAnsi="Times New Roman" w:cs="Times New Roman"/>
                <w:b/>
                <w:bCs/>
                <w:sz w:val="24"/>
                <w:szCs w:val="24"/>
                <w:lang w:eastAsia="ru-RU"/>
              </w:rPr>
              <w:t>Всего:</w:t>
            </w:r>
            <w:r w:rsidR="00EA1F7E" w:rsidRPr="00097E59">
              <w:rPr>
                <w:rFonts w:ascii="Times New Roman" w:eastAsia="Times New Roman" w:hAnsi="Times New Roman" w:cs="Times New Roman"/>
                <w:b/>
                <w:bCs/>
                <w:sz w:val="24"/>
                <w:szCs w:val="24"/>
                <w:lang w:eastAsia="ru-RU"/>
              </w:rPr>
              <w:t xml:space="preserve"> 36 ак.ч</w:t>
            </w:r>
          </w:p>
          <w:p w14:paraId="760FB6CA" w14:textId="77777777" w:rsidR="002036E2" w:rsidRPr="00097E59" w:rsidRDefault="002036E2" w:rsidP="002036E2">
            <w:pPr>
              <w:jc w:val="center"/>
              <w:rPr>
                <w:rFonts w:ascii="Times New Roman" w:eastAsia="Times New Roman" w:hAnsi="Times New Roman" w:cs="Times New Roman"/>
                <w:b/>
                <w:bCs/>
                <w:sz w:val="24"/>
                <w:szCs w:val="24"/>
                <w:lang w:eastAsia="ru-RU"/>
              </w:rPr>
            </w:pPr>
          </w:p>
        </w:tc>
      </w:tr>
    </w:tbl>
    <w:p w14:paraId="50FCD1FF" w14:textId="6263C146" w:rsidR="002D3B19" w:rsidRDefault="002D3B19" w:rsidP="00A843C4">
      <w:pPr>
        <w:rPr>
          <w:rFonts w:ascii="Times New Roman" w:hAnsi="Times New Roman" w:cs="Times New Roman"/>
          <w:sz w:val="24"/>
          <w:szCs w:val="24"/>
        </w:rPr>
      </w:pPr>
    </w:p>
    <w:p w14:paraId="27FA740C" w14:textId="77777777" w:rsidR="00097E59" w:rsidRPr="00097E59" w:rsidRDefault="00097E59" w:rsidP="00A843C4">
      <w:pPr>
        <w:rPr>
          <w:rFonts w:ascii="Times New Roman" w:hAnsi="Times New Roman" w:cs="Times New Roman"/>
          <w:sz w:val="24"/>
          <w:szCs w:val="24"/>
        </w:rPr>
      </w:pPr>
    </w:p>
    <w:p w14:paraId="4162D919" w14:textId="77777777" w:rsidR="002D3B19" w:rsidRPr="00097E59" w:rsidRDefault="002D3B19" w:rsidP="002D3B19">
      <w:pPr>
        <w:pStyle w:val="1f"/>
        <w:rPr>
          <w:rFonts w:ascii="Times New Roman" w:hAnsi="Times New Roman"/>
          <w:lang w:val="ru-RU"/>
        </w:rPr>
      </w:pPr>
      <w:r w:rsidRPr="00097E59">
        <w:rPr>
          <w:rFonts w:ascii="Times New Roman" w:hAnsi="Times New Roman"/>
        </w:rPr>
        <w:t xml:space="preserve">3. Условия реализации </w:t>
      </w:r>
      <w:r w:rsidRPr="00097E59">
        <w:rPr>
          <w:rFonts w:ascii="Times New Roman" w:hAnsi="Times New Roman"/>
          <w:lang w:val="ru-RU"/>
        </w:rPr>
        <w:t>ДИСЦИПЛИНЫ</w:t>
      </w:r>
    </w:p>
    <w:p w14:paraId="082F5E6A" w14:textId="77777777" w:rsidR="002D3B19" w:rsidRPr="00097E59" w:rsidRDefault="002D3B19" w:rsidP="002D3B19">
      <w:pPr>
        <w:pStyle w:val="114"/>
        <w:rPr>
          <w:rFonts w:ascii="Times New Roman" w:hAnsi="Times New Roman"/>
        </w:rPr>
      </w:pPr>
      <w:r w:rsidRPr="00097E59">
        <w:rPr>
          <w:rFonts w:ascii="Times New Roman" w:hAnsi="Times New Roman"/>
        </w:rPr>
        <w:t>3.1. Материально-техническое обеспечение</w:t>
      </w:r>
    </w:p>
    <w:p w14:paraId="1C45C32E" w14:textId="24B54931" w:rsidR="002D3B19" w:rsidRPr="00097E59" w:rsidRDefault="00EA1F7E" w:rsidP="002D3B19">
      <w:pPr>
        <w:suppressAutoHyphens/>
        <w:ind w:firstLine="709"/>
        <w:jc w:val="both"/>
        <w:rPr>
          <w:rFonts w:ascii="Times New Roman" w:hAnsi="Times New Roman" w:cs="Times New Roman"/>
          <w:bCs/>
          <w:sz w:val="24"/>
          <w:szCs w:val="24"/>
        </w:rPr>
      </w:pPr>
      <w:r w:rsidRPr="00097E59">
        <w:rPr>
          <w:rFonts w:ascii="Times New Roman" w:eastAsia="Calibri" w:hAnsi="Times New Roman" w:cs="Times New Roman"/>
          <w:sz w:val="24"/>
          <w:szCs w:val="24"/>
        </w:rPr>
        <w:t>Кабинет «</w:t>
      </w:r>
      <w:r w:rsidR="000E3D42" w:rsidRPr="00097E59">
        <w:rPr>
          <w:rFonts w:ascii="Times New Roman" w:eastAsia="Calibri" w:hAnsi="Times New Roman" w:cs="Times New Roman"/>
          <w:sz w:val="24"/>
          <w:szCs w:val="24"/>
        </w:rPr>
        <w:t>Общепрофессиональных дисциплин</w:t>
      </w:r>
      <w:r w:rsidRPr="00097E59">
        <w:rPr>
          <w:rFonts w:ascii="Times New Roman" w:eastAsia="Calibri" w:hAnsi="Times New Roman" w:cs="Times New Roman"/>
          <w:sz w:val="24"/>
          <w:szCs w:val="24"/>
        </w:rPr>
        <w:t>»</w:t>
      </w:r>
      <w:r w:rsidR="002D3B19" w:rsidRPr="00097E59">
        <w:rPr>
          <w:rFonts w:ascii="Times New Roman" w:hAnsi="Times New Roman" w:cs="Times New Roman"/>
          <w:i/>
          <w:sz w:val="24"/>
          <w:szCs w:val="24"/>
        </w:rPr>
        <w:t xml:space="preserve">, </w:t>
      </w:r>
      <w:r w:rsidR="002D3B19" w:rsidRPr="00097E59">
        <w:rPr>
          <w:rFonts w:ascii="Times New Roman" w:hAnsi="Times New Roman" w:cs="Times New Roman"/>
          <w:sz w:val="24"/>
          <w:szCs w:val="24"/>
        </w:rPr>
        <w:t>оснащенный</w:t>
      </w:r>
      <w:r w:rsidR="002D3B19" w:rsidRPr="00097E59">
        <w:rPr>
          <w:rFonts w:ascii="Times New Roman" w:hAnsi="Times New Roman" w:cs="Times New Roman"/>
          <w:bCs/>
          <w:sz w:val="24"/>
          <w:szCs w:val="24"/>
        </w:rPr>
        <w:t xml:space="preserve"> </w:t>
      </w:r>
      <w:r w:rsidR="002D3B19" w:rsidRPr="00097E59">
        <w:rPr>
          <w:rFonts w:ascii="Times New Roman" w:hAnsi="Times New Roman" w:cs="Times New Roman"/>
          <w:bCs/>
          <w:iCs/>
          <w:sz w:val="24"/>
          <w:szCs w:val="24"/>
        </w:rPr>
        <w:t>в соответствии с приложением 3 ПОП-П</w:t>
      </w:r>
      <w:r w:rsidR="002D3B19" w:rsidRPr="00097E59">
        <w:rPr>
          <w:rFonts w:ascii="Times New Roman" w:hAnsi="Times New Roman" w:cs="Times New Roman"/>
          <w:bCs/>
          <w:sz w:val="24"/>
          <w:szCs w:val="24"/>
        </w:rPr>
        <w:t xml:space="preserve">. </w:t>
      </w:r>
    </w:p>
    <w:p w14:paraId="5BB8DAFC" w14:textId="77777777" w:rsidR="002D3B19" w:rsidRPr="00097E59" w:rsidRDefault="002D3B19" w:rsidP="002D3B19">
      <w:pPr>
        <w:rPr>
          <w:rFonts w:ascii="Times New Roman" w:hAnsi="Times New Roman" w:cs="Times New Roman"/>
          <w:sz w:val="24"/>
          <w:szCs w:val="24"/>
        </w:rPr>
      </w:pPr>
    </w:p>
    <w:p w14:paraId="5DB5EEDB" w14:textId="77777777" w:rsidR="002D3B19" w:rsidRPr="00097E59" w:rsidRDefault="002D3B19" w:rsidP="002D3B19">
      <w:pPr>
        <w:pStyle w:val="114"/>
        <w:rPr>
          <w:rFonts w:ascii="Times New Roman" w:eastAsia="Times New Roman" w:hAnsi="Times New Roman"/>
        </w:rPr>
      </w:pPr>
      <w:r w:rsidRPr="00097E59">
        <w:rPr>
          <w:rFonts w:ascii="Times New Roman" w:hAnsi="Times New Roman"/>
        </w:rPr>
        <w:t>3.2. Учебно-методическое обеспечение</w:t>
      </w:r>
    </w:p>
    <w:p w14:paraId="27992452" w14:textId="318B3C84" w:rsidR="002D3B19" w:rsidRPr="00097E59" w:rsidRDefault="002D3B19" w:rsidP="002D3B19">
      <w:pPr>
        <w:pStyle w:val="a4"/>
        <w:spacing w:line="276" w:lineRule="auto"/>
        <w:ind w:left="0" w:firstLine="709"/>
        <w:jc w:val="both"/>
        <w:rPr>
          <w:rFonts w:ascii="Times New Roman" w:hAnsi="Times New Roman" w:cs="Times New Roman"/>
          <w:bCs/>
          <w:sz w:val="24"/>
          <w:szCs w:val="24"/>
        </w:rPr>
      </w:pPr>
      <w:r w:rsidRPr="00097E5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97E5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97E5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1332AF" w14:textId="77777777" w:rsidR="002D3B19" w:rsidRPr="00097E59" w:rsidRDefault="002D3B19" w:rsidP="00097E59">
      <w:pPr>
        <w:spacing w:line="276" w:lineRule="auto"/>
        <w:jc w:val="both"/>
        <w:rPr>
          <w:rFonts w:ascii="Times New Roman" w:hAnsi="Times New Roman" w:cs="Times New Roman"/>
          <w:bCs/>
          <w:sz w:val="24"/>
          <w:szCs w:val="24"/>
        </w:rPr>
      </w:pPr>
    </w:p>
    <w:p w14:paraId="6946043E" w14:textId="77777777" w:rsidR="00392021" w:rsidRPr="00097E59" w:rsidRDefault="00392021" w:rsidP="00392021">
      <w:pPr>
        <w:pStyle w:val="a4"/>
        <w:spacing w:line="276" w:lineRule="auto"/>
        <w:ind w:left="0" w:firstLine="709"/>
        <w:rPr>
          <w:rFonts w:ascii="Times New Roman" w:hAnsi="Times New Roman" w:cs="Times New Roman"/>
          <w:b/>
          <w:sz w:val="24"/>
          <w:szCs w:val="24"/>
        </w:rPr>
      </w:pPr>
      <w:r w:rsidRPr="00097E59">
        <w:rPr>
          <w:rFonts w:ascii="Times New Roman" w:hAnsi="Times New Roman" w:cs="Times New Roman"/>
          <w:b/>
          <w:sz w:val="24"/>
          <w:szCs w:val="24"/>
        </w:rPr>
        <w:t>3.2.1. Основные печатные и/или электронные издания</w:t>
      </w:r>
    </w:p>
    <w:p w14:paraId="518163FD" w14:textId="22BDB855" w:rsidR="00354CC8" w:rsidRPr="00097E59" w:rsidRDefault="00354CC8" w:rsidP="00097E59">
      <w:pPr>
        <w:suppressAutoHyphens/>
        <w:spacing w:line="276" w:lineRule="auto"/>
        <w:ind w:firstLine="709"/>
        <w:contextualSpacing/>
        <w:jc w:val="both"/>
        <w:rPr>
          <w:rFonts w:ascii="Times New Roman" w:hAnsi="Times New Roman" w:cs="Times New Roman"/>
          <w:b/>
          <w:bCs/>
          <w:iCs/>
          <w:sz w:val="24"/>
          <w:szCs w:val="24"/>
        </w:rPr>
      </w:pPr>
      <w:r w:rsidRPr="00097E59">
        <w:rPr>
          <w:rFonts w:ascii="Times New Roman" w:hAnsi="Times New Roman" w:cs="Times New Roman"/>
          <w:bCs/>
          <w:iCs/>
          <w:sz w:val="24"/>
          <w:szCs w:val="24"/>
        </w:rPr>
        <w:t>1. Анисимов, А. П. Правовое обеспечение профессиональной деятельности : учебник и практикум для среднего профессионального образования / А. П. Анисимов, А. Я. Рыженков, А. Ю. Осетрова, О. В. Попова ; под редакцией А. Я. Рыженкова. — 6-е изд., перераб. и доп. — Москва : Издательство Юрайт, 2023. — 344 с. — (Профессиональное образование). — ISBN 978-5-534-16129-8. — Текст : электронный // Образовательная платформа Юрайт [сайт]. — URL: https://urait.ru/bcode/530506</w:t>
      </w:r>
      <w:r w:rsidRPr="00097E59">
        <w:rPr>
          <w:rFonts w:ascii="Times New Roman" w:hAnsi="Times New Roman" w:cs="Times New Roman"/>
          <w:b/>
          <w:bCs/>
          <w:iCs/>
          <w:sz w:val="24"/>
          <w:szCs w:val="24"/>
        </w:rPr>
        <w:t xml:space="preserve"> </w:t>
      </w:r>
    </w:p>
    <w:p w14:paraId="6BE5B341" w14:textId="7716B8A8" w:rsidR="00354CC8" w:rsidRPr="00097E59" w:rsidRDefault="00354CC8" w:rsidP="00097E59">
      <w:pPr>
        <w:suppressAutoHyphens/>
        <w:spacing w:line="276" w:lineRule="auto"/>
        <w:ind w:firstLine="709"/>
        <w:contextualSpacing/>
        <w:jc w:val="both"/>
        <w:rPr>
          <w:rFonts w:ascii="Times New Roman" w:hAnsi="Times New Roman" w:cs="Times New Roman"/>
          <w:bCs/>
          <w:iCs/>
          <w:sz w:val="24"/>
          <w:szCs w:val="24"/>
        </w:rPr>
      </w:pPr>
      <w:r w:rsidRPr="00097E59">
        <w:rPr>
          <w:rFonts w:ascii="Times New Roman" w:hAnsi="Times New Roman" w:cs="Times New Roman"/>
          <w:bCs/>
          <w:iCs/>
          <w:sz w:val="24"/>
          <w:szCs w:val="24"/>
        </w:rPr>
        <w:t>2. Гуреева, М. А. Правовое обеспечение профессиональной деятельности : учебник / М.А. Гуреева. – Москва : ФОРУМ : ИНФРА-М, 2021. – 239 с. – (Среднее профессиональное образование). – ISBN 978-5-8199-0743-6. – Текст : электронный. – URL: https://znanium.com/catalog/product/1225693</w:t>
      </w:r>
    </w:p>
    <w:p w14:paraId="661AB65A" w14:textId="6EF88A60" w:rsidR="00354CC8" w:rsidRDefault="00354CC8" w:rsidP="00097E59">
      <w:pPr>
        <w:suppressAutoHyphens/>
        <w:spacing w:line="276" w:lineRule="auto"/>
        <w:ind w:firstLine="709"/>
        <w:contextualSpacing/>
        <w:jc w:val="both"/>
        <w:rPr>
          <w:rFonts w:ascii="Times New Roman" w:hAnsi="Times New Roman" w:cs="Times New Roman"/>
          <w:bCs/>
          <w:iCs/>
          <w:sz w:val="24"/>
          <w:szCs w:val="24"/>
        </w:rPr>
      </w:pPr>
      <w:r w:rsidRPr="00097E59">
        <w:rPr>
          <w:rFonts w:ascii="Times New Roman" w:hAnsi="Times New Roman" w:cs="Times New Roman"/>
          <w:sz w:val="24"/>
          <w:szCs w:val="24"/>
        </w:rPr>
        <w:t xml:space="preserve">3.  </w:t>
      </w:r>
      <w:r w:rsidRPr="00097E59">
        <w:rPr>
          <w:rFonts w:ascii="Times New Roman" w:hAnsi="Times New Roman" w:cs="Times New Roman"/>
          <w:bCs/>
          <w:iCs/>
          <w:sz w:val="24"/>
          <w:szCs w:val="24"/>
        </w:rPr>
        <w:t>Румынина В.В. Правовое обеспечение профессиональной деятельности: учебное издание / Румынина В.В. - Москва : Академия, 2021. - 224 c. (Специальности среднего профессионального образования). - URL: https://academia-library.ru - Текст : электронный</w:t>
      </w:r>
      <w:r w:rsidR="00097E59">
        <w:rPr>
          <w:rFonts w:ascii="Times New Roman" w:hAnsi="Times New Roman" w:cs="Times New Roman"/>
          <w:bCs/>
          <w:iCs/>
          <w:sz w:val="24"/>
          <w:szCs w:val="24"/>
        </w:rPr>
        <w:t>.</w:t>
      </w:r>
    </w:p>
    <w:p w14:paraId="4FE17857" w14:textId="77777777" w:rsidR="00097E59" w:rsidRPr="00097E59" w:rsidRDefault="00097E59" w:rsidP="00097E59">
      <w:pPr>
        <w:suppressAutoHyphens/>
        <w:spacing w:line="276" w:lineRule="auto"/>
        <w:ind w:firstLine="709"/>
        <w:contextualSpacing/>
        <w:jc w:val="both"/>
        <w:rPr>
          <w:rFonts w:ascii="Times New Roman" w:hAnsi="Times New Roman" w:cs="Times New Roman"/>
          <w:bCs/>
          <w:iCs/>
          <w:sz w:val="24"/>
          <w:szCs w:val="24"/>
        </w:rPr>
      </w:pPr>
    </w:p>
    <w:p w14:paraId="64505A97" w14:textId="17D27800" w:rsidR="00392021" w:rsidRDefault="00392021" w:rsidP="00097E59">
      <w:pPr>
        <w:suppressAutoHyphens/>
        <w:spacing w:line="276" w:lineRule="auto"/>
        <w:ind w:firstLine="709"/>
        <w:contextualSpacing/>
        <w:jc w:val="both"/>
        <w:rPr>
          <w:rFonts w:ascii="Times New Roman" w:hAnsi="Times New Roman" w:cs="Times New Roman"/>
          <w:b/>
          <w:bCs/>
          <w:sz w:val="24"/>
          <w:szCs w:val="24"/>
        </w:rPr>
      </w:pPr>
      <w:r w:rsidRPr="00097E59">
        <w:rPr>
          <w:rFonts w:ascii="Times New Roman" w:hAnsi="Times New Roman" w:cs="Times New Roman"/>
          <w:b/>
          <w:bCs/>
          <w:sz w:val="24"/>
          <w:szCs w:val="24"/>
        </w:rPr>
        <w:t xml:space="preserve">3.2.2. Дополнительные источники </w:t>
      </w:r>
    </w:p>
    <w:p w14:paraId="00525C0A" w14:textId="72A19C69" w:rsidR="00097E59" w:rsidRDefault="00097E59" w:rsidP="00097E59">
      <w:pPr>
        <w:suppressAutoHyphens/>
        <w:spacing w:line="276" w:lineRule="auto"/>
        <w:ind w:firstLine="709"/>
        <w:contextualSpacing/>
        <w:jc w:val="both"/>
        <w:rPr>
          <w:rFonts w:ascii="Times New Roman" w:hAnsi="Times New Roman" w:cs="Times New Roman"/>
          <w:b/>
          <w:bCs/>
          <w:sz w:val="24"/>
          <w:szCs w:val="24"/>
        </w:rPr>
      </w:pPr>
    </w:p>
    <w:p w14:paraId="3CFA4B80" w14:textId="77777777" w:rsidR="00097E59" w:rsidRPr="00097E59" w:rsidRDefault="00097E59" w:rsidP="00097E59">
      <w:pPr>
        <w:suppressAutoHyphens/>
        <w:spacing w:line="276" w:lineRule="auto"/>
        <w:ind w:firstLine="709"/>
        <w:contextualSpacing/>
        <w:jc w:val="both"/>
        <w:rPr>
          <w:rFonts w:ascii="Times New Roman" w:hAnsi="Times New Roman" w:cs="Times New Roman"/>
          <w:bCs/>
          <w:i/>
          <w:sz w:val="24"/>
          <w:szCs w:val="24"/>
        </w:rPr>
      </w:pPr>
    </w:p>
    <w:p w14:paraId="1EC97378" w14:textId="77777777" w:rsidR="00392021" w:rsidRPr="00097E59" w:rsidRDefault="00392021" w:rsidP="00A843C4">
      <w:pPr>
        <w:rPr>
          <w:rFonts w:ascii="Times New Roman" w:hAnsi="Times New Roman" w:cs="Times New Roman"/>
          <w:sz w:val="24"/>
          <w:szCs w:val="24"/>
        </w:rPr>
      </w:pPr>
    </w:p>
    <w:p w14:paraId="210C8D2A" w14:textId="6DCE4F69" w:rsidR="002D3B19" w:rsidRPr="00097E59" w:rsidRDefault="002D3B19" w:rsidP="002D3B19">
      <w:pPr>
        <w:pStyle w:val="1f"/>
        <w:rPr>
          <w:rFonts w:ascii="Times New Roman" w:hAnsi="Times New Roman"/>
          <w:b w:val="0"/>
          <w:bCs w:val="0"/>
          <w:lang w:val="ru-RU"/>
        </w:rPr>
      </w:pPr>
      <w:r w:rsidRPr="00097E59">
        <w:rPr>
          <w:rFonts w:ascii="Times New Roman" w:hAnsi="Times New Roman"/>
        </w:rPr>
        <w:lastRenderedPageBreak/>
        <w:t xml:space="preserve">4. Контроль и оценка результатов </w:t>
      </w:r>
      <w:r w:rsidRPr="00097E59">
        <w:rPr>
          <w:rFonts w:ascii="Times New Roman" w:hAnsi="Times New Roman"/>
        </w:rPr>
        <w:br/>
        <w:t xml:space="preserve">освоения </w:t>
      </w:r>
      <w:r w:rsidRPr="00097E59">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1"/>
        <w:gridCol w:w="3440"/>
        <w:gridCol w:w="3298"/>
      </w:tblGrid>
      <w:tr w:rsidR="002D3B19" w:rsidRPr="00097E59" w14:paraId="06521FF4" w14:textId="77777777" w:rsidTr="002B0B8E">
        <w:trPr>
          <w:trHeight w:val="519"/>
        </w:trPr>
        <w:tc>
          <w:tcPr>
            <w:tcW w:w="1498" w:type="pct"/>
            <w:vAlign w:val="center"/>
          </w:tcPr>
          <w:p w14:paraId="799042BF" w14:textId="77777777" w:rsidR="002D3B19" w:rsidRPr="00097E59" w:rsidRDefault="002D3B19" w:rsidP="002B0B8E">
            <w:pPr>
              <w:suppressAutoHyphens/>
              <w:spacing w:line="276" w:lineRule="auto"/>
              <w:contextualSpacing/>
              <w:jc w:val="center"/>
              <w:rPr>
                <w:rFonts w:ascii="Times New Roman" w:hAnsi="Times New Roman" w:cs="Times New Roman"/>
                <w:b/>
                <w:iCs/>
                <w:sz w:val="24"/>
                <w:szCs w:val="24"/>
              </w:rPr>
            </w:pPr>
            <w:r w:rsidRPr="00097E59">
              <w:rPr>
                <w:rFonts w:ascii="Times New Roman" w:hAnsi="Times New Roman" w:cs="Times New Roman"/>
                <w:b/>
                <w:iCs/>
                <w:sz w:val="24"/>
                <w:szCs w:val="24"/>
              </w:rPr>
              <w:t>Результаты обучения</w:t>
            </w:r>
          </w:p>
        </w:tc>
        <w:tc>
          <w:tcPr>
            <w:tcW w:w="1787" w:type="pct"/>
            <w:vAlign w:val="center"/>
          </w:tcPr>
          <w:p w14:paraId="2E5D85F6" w14:textId="77777777" w:rsidR="002D3B19" w:rsidRPr="00097E59" w:rsidRDefault="002D3B19" w:rsidP="002B0B8E">
            <w:pPr>
              <w:suppressAutoHyphens/>
              <w:spacing w:line="276" w:lineRule="auto"/>
              <w:contextualSpacing/>
              <w:jc w:val="center"/>
              <w:rPr>
                <w:rFonts w:ascii="Times New Roman" w:hAnsi="Times New Roman" w:cs="Times New Roman"/>
                <w:b/>
                <w:sz w:val="24"/>
                <w:szCs w:val="24"/>
              </w:rPr>
            </w:pPr>
            <w:r w:rsidRPr="00097E59">
              <w:rPr>
                <w:rFonts w:ascii="Times New Roman" w:hAnsi="Times New Roman" w:cs="Times New Roman"/>
                <w:b/>
                <w:iCs/>
                <w:sz w:val="24"/>
                <w:szCs w:val="24"/>
              </w:rPr>
              <w:t>Показатели освоенности компетенций</w:t>
            </w:r>
          </w:p>
        </w:tc>
        <w:tc>
          <w:tcPr>
            <w:tcW w:w="1715" w:type="pct"/>
            <w:vAlign w:val="center"/>
          </w:tcPr>
          <w:p w14:paraId="54E8E97C" w14:textId="77777777" w:rsidR="002D3B19" w:rsidRPr="00097E59" w:rsidRDefault="002D3B19" w:rsidP="002B0B8E">
            <w:pPr>
              <w:suppressAutoHyphens/>
              <w:spacing w:line="276" w:lineRule="auto"/>
              <w:contextualSpacing/>
              <w:jc w:val="center"/>
              <w:rPr>
                <w:rFonts w:ascii="Times New Roman" w:hAnsi="Times New Roman" w:cs="Times New Roman"/>
                <w:b/>
                <w:sz w:val="24"/>
                <w:szCs w:val="24"/>
              </w:rPr>
            </w:pPr>
            <w:r w:rsidRPr="00097E59">
              <w:rPr>
                <w:rFonts w:ascii="Times New Roman" w:hAnsi="Times New Roman" w:cs="Times New Roman"/>
                <w:b/>
                <w:sz w:val="24"/>
                <w:szCs w:val="24"/>
              </w:rPr>
              <w:t>Методы оценки</w:t>
            </w:r>
          </w:p>
        </w:tc>
      </w:tr>
      <w:tr w:rsidR="00EA1F7E" w:rsidRPr="00097E59" w14:paraId="1840E5EF" w14:textId="77777777" w:rsidTr="002B0B8E">
        <w:trPr>
          <w:trHeight w:val="698"/>
        </w:trPr>
        <w:tc>
          <w:tcPr>
            <w:tcW w:w="1498" w:type="pct"/>
          </w:tcPr>
          <w:p w14:paraId="75D3C05E" w14:textId="77777777" w:rsidR="00732219" w:rsidRPr="00097E59" w:rsidRDefault="00732219" w:rsidP="00732219">
            <w:pPr>
              <w:tabs>
                <w:tab w:val="left" w:pos="273"/>
              </w:tabs>
              <w:suppressAutoHyphens/>
              <w:jc w:val="both"/>
              <w:rPr>
                <w:rFonts w:ascii="Times New Roman" w:hAnsi="Times New Roman" w:cs="Times New Roman"/>
                <w:bCs/>
                <w:sz w:val="24"/>
                <w:szCs w:val="24"/>
              </w:rPr>
            </w:pPr>
            <w:r w:rsidRPr="00097E59">
              <w:rPr>
                <w:rFonts w:ascii="Times New Roman" w:hAnsi="Times New Roman" w:cs="Times New Roman"/>
                <w:bCs/>
                <w:sz w:val="24"/>
                <w:szCs w:val="24"/>
              </w:rPr>
              <w:t>Основные положения Конституции Российской Федерации</w:t>
            </w:r>
          </w:p>
          <w:p w14:paraId="5787CE7B" w14:textId="77777777" w:rsidR="00732219" w:rsidRPr="00097E59" w:rsidRDefault="00732219" w:rsidP="00732219">
            <w:pPr>
              <w:tabs>
                <w:tab w:val="left" w:pos="273"/>
              </w:tabs>
              <w:suppressAutoHyphens/>
              <w:jc w:val="both"/>
              <w:rPr>
                <w:rFonts w:ascii="Times New Roman" w:hAnsi="Times New Roman" w:cs="Times New Roman"/>
                <w:bCs/>
                <w:sz w:val="24"/>
                <w:szCs w:val="24"/>
              </w:rPr>
            </w:pPr>
            <w:r w:rsidRPr="00097E59">
              <w:rPr>
                <w:rFonts w:ascii="Times New Roman" w:hAnsi="Times New Roman" w:cs="Times New Roman"/>
                <w:bCs/>
                <w:sz w:val="24"/>
                <w:szCs w:val="24"/>
              </w:rPr>
              <w:t>Права и свободы человека и гражданина, механизмы их реализации.</w:t>
            </w:r>
          </w:p>
          <w:p w14:paraId="10093A19" w14:textId="77777777" w:rsidR="00732219" w:rsidRPr="00097E59" w:rsidRDefault="00732219" w:rsidP="00732219">
            <w:pPr>
              <w:tabs>
                <w:tab w:val="left" w:pos="273"/>
              </w:tabs>
              <w:suppressAutoHyphens/>
              <w:jc w:val="both"/>
              <w:rPr>
                <w:rFonts w:ascii="Times New Roman" w:hAnsi="Times New Roman" w:cs="Times New Roman"/>
                <w:bCs/>
                <w:sz w:val="24"/>
                <w:szCs w:val="24"/>
              </w:rPr>
            </w:pPr>
            <w:r w:rsidRPr="00097E59">
              <w:rPr>
                <w:rFonts w:ascii="Times New Roman" w:hAnsi="Times New Roman" w:cs="Times New Roman"/>
                <w:bCs/>
                <w:sz w:val="24"/>
                <w:szCs w:val="24"/>
              </w:rPr>
              <w:t>Основные понятия в области правового регулирования профессиональной деятельности</w:t>
            </w:r>
          </w:p>
          <w:p w14:paraId="4D069CC2" w14:textId="77777777" w:rsidR="00732219" w:rsidRPr="00097E59" w:rsidRDefault="00732219" w:rsidP="00732219">
            <w:pPr>
              <w:tabs>
                <w:tab w:val="left" w:pos="273"/>
              </w:tabs>
              <w:suppressAutoHyphens/>
              <w:jc w:val="both"/>
              <w:rPr>
                <w:rFonts w:ascii="Times New Roman" w:hAnsi="Times New Roman" w:cs="Times New Roman"/>
                <w:bCs/>
                <w:sz w:val="24"/>
                <w:szCs w:val="24"/>
              </w:rPr>
            </w:pPr>
            <w:r w:rsidRPr="00097E59">
              <w:rPr>
                <w:rFonts w:ascii="Times New Roman" w:hAnsi="Times New Roman" w:cs="Times New Roman"/>
                <w:bCs/>
                <w:sz w:val="24"/>
                <w:szCs w:val="24"/>
              </w:rPr>
              <w:t>Правовое положение субъектов предпринимательской деятельности, в том числе профессиональной сфере</w:t>
            </w:r>
          </w:p>
          <w:p w14:paraId="11B8A9DA" w14:textId="77777777" w:rsidR="00732219" w:rsidRPr="00097E59" w:rsidRDefault="00732219" w:rsidP="00732219">
            <w:pPr>
              <w:tabs>
                <w:tab w:val="left" w:pos="273"/>
              </w:tabs>
              <w:suppressAutoHyphens/>
              <w:jc w:val="both"/>
              <w:rPr>
                <w:rFonts w:ascii="Times New Roman" w:hAnsi="Times New Roman" w:cs="Times New Roman"/>
                <w:bCs/>
                <w:sz w:val="24"/>
                <w:szCs w:val="24"/>
              </w:rPr>
            </w:pPr>
            <w:r w:rsidRPr="00097E59">
              <w:rPr>
                <w:rFonts w:ascii="Times New Roman" w:hAnsi="Times New Roman" w:cs="Times New Roman"/>
                <w:bCs/>
                <w:sz w:val="24"/>
                <w:szCs w:val="24"/>
              </w:rPr>
              <w:t>Организационно-правовые формы юридических лиц</w:t>
            </w:r>
          </w:p>
          <w:p w14:paraId="7458CED5" w14:textId="77777777" w:rsidR="00732219" w:rsidRPr="00097E59" w:rsidRDefault="00732219" w:rsidP="00732219">
            <w:pPr>
              <w:tabs>
                <w:tab w:val="left" w:pos="273"/>
              </w:tabs>
              <w:suppressAutoHyphens/>
              <w:jc w:val="both"/>
              <w:rPr>
                <w:rFonts w:ascii="Times New Roman" w:hAnsi="Times New Roman" w:cs="Times New Roman"/>
                <w:bCs/>
                <w:sz w:val="24"/>
                <w:szCs w:val="24"/>
              </w:rPr>
            </w:pPr>
            <w:r w:rsidRPr="00097E59">
              <w:rPr>
                <w:rFonts w:ascii="Times New Roman" w:hAnsi="Times New Roman" w:cs="Times New Roman"/>
                <w:bCs/>
                <w:sz w:val="24"/>
                <w:szCs w:val="24"/>
              </w:rPr>
              <w:t>Основы трудового права</w:t>
            </w:r>
          </w:p>
          <w:p w14:paraId="0E03BBE4" w14:textId="77777777" w:rsidR="00732219" w:rsidRPr="00097E59" w:rsidRDefault="00732219" w:rsidP="00732219">
            <w:pPr>
              <w:tabs>
                <w:tab w:val="left" w:pos="273"/>
              </w:tabs>
              <w:suppressAutoHyphens/>
              <w:jc w:val="both"/>
              <w:rPr>
                <w:rFonts w:ascii="Times New Roman" w:hAnsi="Times New Roman" w:cs="Times New Roman"/>
                <w:bCs/>
                <w:sz w:val="24"/>
                <w:szCs w:val="24"/>
              </w:rPr>
            </w:pPr>
            <w:r w:rsidRPr="00097E59">
              <w:rPr>
                <w:rFonts w:ascii="Times New Roman" w:hAnsi="Times New Roman" w:cs="Times New Roman"/>
                <w:bCs/>
                <w:sz w:val="24"/>
                <w:szCs w:val="24"/>
              </w:rPr>
              <w:t>Права и обязанности работников в сфере профессиональной деятельности</w:t>
            </w:r>
          </w:p>
          <w:p w14:paraId="404BCCB4" w14:textId="77777777" w:rsidR="00732219" w:rsidRPr="00097E59" w:rsidRDefault="00732219" w:rsidP="00732219">
            <w:pPr>
              <w:tabs>
                <w:tab w:val="left" w:pos="273"/>
              </w:tabs>
              <w:suppressAutoHyphens/>
              <w:jc w:val="both"/>
              <w:rPr>
                <w:rFonts w:ascii="Times New Roman" w:hAnsi="Times New Roman" w:cs="Times New Roman"/>
                <w:bCs/>
                <w:sz w:val="24"/>
                <w:szCs w:val="24"/>
              </w:rPr>
            </w:pPr>
            <w:r w:rsidRPr="00097E59">
              <w:rPr>
                <w:rFonts w:ascii="Times New Roman" w:hAnsi="Times New Roman" w:cs="Times New Roman"/>
                <w:bCs/>
                <w:sz w:val="24"/>
                <w:szCs w:val="24"/>
              </w:rPr>
              <w:t>Порядок заключения трудового договора и основания его прекращения</w:t>
            </w:r>
          </w:p>
          <w:p w14:paraId="36F8FC0B" w14:textId="77777777" w:rsidR="00732219" w:rsidRPr="00097E59" w:rsidRDefault="00732219" w:rsidP="00732219">
            <w:pPr>
              <w:tabs>
                <w:tab w:val="left" w:pos="273"/>
              </w:tabs>
              <w:suppressAutoHyphens/>
              <w:jc w:val="both"/>
              <w:rPr>
                <w:rFonts w:ascii="Times New Roman" w:hAnsi="Times New Roman" w:cs="Times New Roman"/>
                <w:bCs/>
                <w:sz w:val="24"/>
                <w:szCs w:val="24"/>
              </w:rPr>
            </w:pPr>
            <w:r w:rsidRPr="00097E59">
              <w:rPr>
                <w:rFonts w:ascii="Times New Roman" w:hAnsi="Times New Roman" w:cs="Times New Roman"/>
                <w:bCs/>
                <w:sz w:val="24"/>
                <w:szCs w:val="24"/>
              </w:rPr>
              <w:t>Правила оплаты труда</w:t>
            </w:r>
          </w:p>
          <w:p w14:paraId="08EA05FF" w14:textId="77777777" w:rsidR="00732219" w:rsidRPr="00097E59" w:rsidRDefault="00732219" w:rsidP="00732219">
            <w:pPr>
              <w:tabs>
                <w:tab w:val="left" w:pos="273"/>
              </w:tabs>
              <w:suppressAutoHyphens/>
              <w:jc w:val="both"/>
              <w:rPr>
                <w:rFonts w:ascii="Times New Roman" w:hAnsi="Times New Roman" w:cs="Times New Roman"/>
                <w:bCs/>
                <w:sz w:val="24"/>
                <w:szCs w:val="24"/>
              </w:rPr>
            </w:pPr>
            <w:r w:rsidRPr="00097E59">
              <w:rPr>
                <w:rFonts w:ascii="Times New Roman" w:hAnsi="Times New Roman" w:cs="Times New Roman"/>
                <w:bCs/>
                <w:sz w:val="24"/>
                <w:szCs w:val="24"/>
              </w:rPr>
              <w:t>Роль государственного регулирования в обеспечении занятости населения</w:t>
            </w:r>
          </w:p>
          <w:p w14:paraId="14F4AC81" w14:textId="77777777" w:rsidR="00732219" w:rsidRPr="00097E59" w:rsidRDefault="00732219" w:rsidP="00732219">
            <w:pPr>
              <w:tabs>
                <w:tab w:val="left" w:pos="273"/>
              </w:tabs>
              <w:suppressAutoHyphens/>
              <w:jc w:val="both"/>
              <w:rPr>
                <w:rFonts w:ascii="Times New Roman" w:hAnsi="Times New Roman" w:cs="Times New Roman"/>
                <w:bCs/>
                <w:sz w:val="24"/>
                <w:szCs w:val="24"/>
              </w:rPr>
            </w:pPr>
            <w:r w:rsidRPr="00097E59">
              <w:rPr>
                <w:rFonts w:ascii="Times New Roman" w:hAnsi="Times New Roman" w:cs="Times New Roman"/>
                <w:bCs/>
                <w:sz w:val="24"/>
                <w:szCs w:val="24"/>
              </w:rPr>
              <w:t>Право социальной защиты граждан</w:t>
            </w:r>
          </w:p>
          <w:p w14:paraId="098A926E" w14:textId="77777777" w:rsidR="00732219" w:rsidRPr="00097E59" w:rsidRDefault="00732219" w:rsidP="00732219">
            <w:pPr>
              <w:tabs>
                <w:tab w:val="left" w:pos="273"/>
              </w:tabs>
              <w:suppressAutoHyphens/>
              <w:jc w:val="both"/>
              <w:rPr>
                <w:rFonts w:ascii="Times New Roman" w:hAnsi="Times New Roman" w:cs="Times New Roman"/>
                <w:bCs/>
                <w:sz w:val="24"/>
                <w:szCs w:val="24"/>
              </w:rPr>
            </w:pPr>
            <w:r w:rsidRPr="00097E59">
              <w:rPr>
                <w:rFonts w:ascii="Times New Roman" w:hAnsi="Times New Roman" w:cs="Times New Roman"/>
                <w:bCs/>
                <w:sz w:val="24"/>
                <w:szCs w:val="24"/>
              </w:rPr>
              <w:t>Понятие дисциплинарной и материальной ответственности работника</w:t>
            </w:r>
          </w:p>
          <w:p w14:paraId="242036F7" w14:textId="77777777" w:rsidR="00732219" w:rsidRPr="00097E59" w:rsidRDefault="00732219" w:rsidP="00732219">
            <w:pPr>
              <w:tabs>
                <w:tab w:val="left" w:pos="273"/>
              </w:tabs>
              <w:suppressAutoHyphens/>
              <w:jc w:val="both"/>
              <w:rPr>
                <w:rFonts w:ascii="Times New Roman" w:hAnsi="Times New Roman" w:cs="Times New Roman"/>
                <w:bCs/>
                <w:sz w:val="24"/>
                <w:szCs w:val="24"/>
              </w:rPr>
            </w:pPr>
            <w:r w:rsidRPr="00097E59">
              <w:rPr>
                <w:rFonts w:ascii="Times New Roman" w:hAnsi="Times New Roman" w:cs="Times New Roman"/>
                <w:bCs/>
                <w:sz w:val="24"/>
                <w:szCs w:val="24"/>
              </w:rPr>
              <w:t>Виды административных правонарушений и административной ответственности</w:t>
            </w:r>
          </w:p>
          <w:p w14:paraId="02E973A2" w14:textId="77777777" w:rsidR="00732219" w:rsidRPr="00097E59" w:rsidRDefault="00732219" w:rsidP="00732219">
            <w:pPr>
              <w:tabs>
                <w:tab w:val="left" w:pos="273"/>
              </w:tabs>
              <w:suppressAutoHyphens/>
              <w:jc w:val="both"/>
              <w:rPr>
                <w:rFonts w:ascii="Times New Roman" w:hAnsi="Times New Roman" w:cs="Times New Roman"/>
                <w:bCs/>
                <w:sz w:val="24"/>
                <w:szCs w:val="24"/>
              </w:rPr>
            </w:pPr>
            <w:r w:rsidRPr="00097E59">
              <w:rPr>
                <w:rFonts w:ascii="Times New Roman" w:hAnsi="Times New Roman" w:cs="Times New Roman"/>
                <w:bCs/>
                <w:sz w:val="24"/>
                <w:szCs w:val="24"/>
              </w:rPr>
              <w:t>Нормы защиты нарушенных прав и судебный порядок разрешения споров</w:t>
            </w:r>
          </w:p>
          <w:p w14:paraId="1AFB4249" w14:textId="5105AF6B" w:rsidR="00EA1F7E" w:rsidRPr="00097E59" w:rsidRDefault="00732219" w:rsidP="00732219">
            <w:pPr>
              <w:suppressAutoHyphens/>
              <w:contextualSpacing/>
              <w:rPr>
                <w:rFonts w:ascii="Times New Roman" w:hAnsi="Times New Roman" w:cs="Times New Roman"/>
                <w:bCs/>
                <w:i/>
                <w:sz w:val="24"/>
                <w:szCs w:val="24"/>
              </w:rPr>
            </w:pPr>
            <w:r w:rsidRPr="00097E59">
              <w:rPr>
                <w:rFonts w:ascii="Times New Roman" w:hAnsi="Times New Roman" w:cs="Times New Roman"/>
                <w:bCs/>
                <w:sz w:val="24"/>
                <w:szCs w:val="24"/>
              </w:rPr>
              <w:t xml:space="preserve">Законодательные акты и нормативные документы, регулирующие правоотношения в </w:t>
            </w:r>
            <w:r w:rsidRPr="00097E59">
              <w:rPr>
                <w:rFonts w:ascii="Times New Roman" w:hAnsi="Times New Roman" w:cs="Times New Roman"/>
                <w:bCs/>
                <w:sz w:val="24"/>
                <w:szCs w:val="24"/>
              </w:rPr>
              <w:lastRenderedPageBreak/>
              <w:t>профессиональной деятельности</w:t>
            </w:r>
          </w:p>
        </w:tc>
        <w:tc>
          <w:tcPr>
            <w:tcW w:w="1787" w:type="pct"/>
          </w:tcPr>
          <w:p w14:paraId="73658EC3" w14:textId="77777777" w:rsidR="00EA1F7E" w:rsidRPr="00097E59" w:rsidRDefault="00EA1F7E" w:rsidP="00EA1F7E">
            <w:pPr>
              <w:rPr>
                <w:rFonts w:ascii="Times New Roman" w:hAnsi="Times New Roman" w:cs="Times New Roman"/>
                <w:bCs/>
                <w:i/>
                <w:sz w:val="24"/>
                <w:szCs w:val="24"/>
              </w:rPr>
            </w:pPr>
          </w:p>
          <w:p w14:paraId="1B75794F" w14:textId="77777777" w:rsidR="00732219" w:rsidRPr="00097E59" w:rsidRDefault="00732219" w:rsidP="00732219">
            <w:pPr>
              <w:tabs>
                <w:tab w:val="left" w:pos="273"/>
              </w:tabs>
              <w:suppressAutoHyphens/>
              <w:jc w:val="both"/>
              <w:rPr>
                <w:rFonts w:ascii="Times New Roman" w:hAnsi="Times New Roman" w:cs="Times New Roman"/>
                <w:sz w:val="24"/>
                <w:szCs w:val="24"/>
              </w:rPr>
            </w:pPr>
            <w:r w:rsidRPr="00097E59">
              <w:rPr>
                <w:rFonts w:ascii="Times New Roman" w:hAnsi="Times New Roman" w:cs="Times New Roman"/>
                <w:sz w:val="24"/>
                <w:szCs w:val="24"/>
              </w:rPr>
              <w:t>Демонстрировать знание основных положений Конституции РФ при выполнении тестового задания, решении ситуационных задач и подготовке рефератов, докладов и сообщений.</w:t>
            </w:r>
          </w:p>
          <w:p w14:paraId="04BB9E20" w14:textId="77777777" w:rsidR="00732219" w:rsidRPr="00097E59" w:rsidRDefault="00732219" w:rsidP="00732219">
            <w:pPr>
              <w:tabs>
                <w:tab w:val="left" w:pos="273"/>
              </w:tabs>
              <w:suppressAutoHyphens/>
              <w:jc w:val="both"/>
              <w:rPr>
                <w:rFonts w:ascii="Times New Roman" w:hAnsi="Times New Roman" w:cs="Times New Roman"/>
                <w:sz w:val="24"/>
                <w:szCs w:val="24"/>
              </w:rPr>
            </w:pPr>
            <w:r w:rsidRPr="00097E59">
              <w:rPr>
                <w:rFonts w:ascii="Times New Roman" w:hAnsi="Times New Roman" w:cs="Times New Roman"/>
                <w:sz w:val="24"/>
                <w:szCs w:val="24"/>
              </w:rPr>
              <w:t>Демонстрировать знание прав и свобод человека и гражданина, механизмы их реализации, при выполнении тестового задания, решении ситуационных задач и при выполнении тестового задания, подготовке рефератов, докладов и сообщений.</w:t>
            </w:r>
          </w:p>
          <w:p w14:paraId="2CADDD9C" w14:textId="77777777" w:rsidR="00732219" w:rsidRPr="00097E59" w:rsidRDefault="00732219" w:rsidP="00732219">
            <w:pPr>
              <w:tabs>
                <w:tab w:val="left" w:pos="273"/>
              </w:tabs>
              <w:suppressAutoHyphens/>
              <w:jc w:val="both"/>
              <w:rPr>
                <w:rFonts w:ascii="Times New Roman" w:hAnsi="Times New Roman" w:cs="Times New Roman"/>
                <w:sz w:val="24"/>
                <w:szCs w:val="24"/>
              </w:rPr>
            </w:pPr>
            <w:r w:rsidRPr="00097E59">
              <w:rPr>
                <w:rFonts w:ascii="Times New Roman" w:hAnsi="Times New Roman" w:cs="Times New Roman"/>
                <w:sz w:val="24"/>
                <w:szCs w:val="24"/>
              </w:rPr>
              <w:t>Демонстрировать знание основных понятия в области правового регулирования профессиональной деятельности при выполнении тестового задания, контроля решении ситуационных задач и подготовке рефератов, докладов и сообщений.</w:t>
            </w:r>
          </w:p>
          <w:p w14:paraId="251B750D" w14:textId="77777777" w:rsidR="00732219" w:rsidRPr="00097E59" w:rsidRDefault="00732219" w:rsidP="00732219">
            <w:pPr>
              <w:tabs>
                <w:tab w:val="left" w:pos="273"/>
              </w:tabs>
              <w:suppressAutoHyphens/>
              <w:jc w:val="both"/>
              <w:rPr>
                <w:rFonts w:ascii="Times New Roman" w:hAnsi="Times New Roman" w:cs="Times New Roman"/>
                <w:sz w:val="24"/>
                <w:szCs w:val="24"/>
              </w:rPr>
            </w:pPr>
            <w:r w:rsidRPr="00097E59">
              <w:rPr>
                <w:rFonts w:ascii="Times New Roman" w:hAnsi="Times New Roman" w:cs="Times New Roman"/>
                <w:sz w:val="24"/>
                <w:szCs w:val="24"/>
              </w:rPr>
              <w:t>Демонстрировать знание основных положений правового обеспечения организации предпринимательской деятельности при выполнении тестового задания, решении ситуационных задач и подготовке рефератов, докладов и сообщений.</w:t>
            </w:r>
          </w:p>
          <w:p w14:paraId="29664339" w14:textId="77777777" w:rsidR="00732219" w:rsidRPr="00097E59" w:rsidRDefault="00732219" w:rsidP="00732219">
            <w:pPr>
              <w:tabs>
                <w:tab w:val="left" w:pos="273"/>
              </w:tabs>
              <w:suppressAutoHyphens/>
              <w:jc w:val="both"/>
              <w:rPr>
                <w:rFonts w:ascii="Times New Roman" w:hAnsi="Times New Roman" w:cs="Times New Roman"/>
                <w:sz w:val="24"/>
                <w:szCs w:val="24"/>
              </w:rPr>
            </w:pPr>
            <w:r w:rsidRPr="00097E59">
              <w:rPr>
                <w:rFonts w:ascii="Times New Roman" w:hAnsi="Times New Roman" w:cs="Times New Roman"/>
                <w:sz w:val="24"/>
                <w:szCs w:val="24"/>
              </w:rPr>
              <w:t>Демонстрировать знание основных организационно-правовых форм юридических лиц при выполнении тестового задания и подготовке рефератов, докладов и сообщений.</w:t>
            </w:r>
          </w:p>
          <w:p w14:paraId="532DB0D5" w14:textId="77777777" w:rsidR="00732219" w:rsidRPr="00097E59" w:rsidRDefault="00732219" w:rsidP="00732219">
            <w:pPr>
              <w:tabs>
                <w:tab w:val="left" w:pos="273"/>
              </w:tabs>
              <w:suppressAutoHyphens/>
              <w:jc w:val="both"/>
              <w:rPr>
                <w:rFonts w:ascii="Times New Roman" w:hAnsi="Times New Roman" w:cs="Times New Roman"/>
                <w:sz w:val="24"/>
                <w:szCs w:val="24"/>
              </w:rPr>
            </w:pPr>
            <w:r w:rsidRPr="00097E59">
              <w:rPr>
                <w:rFonts w:ascii="Times New Roman" w:hAnsi="Times New Roman" w:cs="Times New Roman"/>
                <w:sz w:val="24"/>
                <w:szCs w:val="24"/>
              </w:rPr>
              <w:t xml:space="preserve">Демонстрировать знание трудового права при выполнении тестового задания </w:t>
            </w:r>
            <w:r w:rsidRPr="00097E59">
              <w:rPr>
                <w:rFonts w:ascii="Times New Roman" w:hAnsi="Times New Roman" w:cs="Times New Roman"/>
                <w:sz w:val="24"/>
                <w:szCs w:val="24"/>
              </w:rPr>
              <w:lastRenderedPageBreak/>
              <w:t>и подготовке рефератов, докладов и сообщений.</w:t>
            </w:r>
          </w:p>
          <w:p w14:paraId="1AE5AE07" w14:textId="77777777" w:rsidR="00732219" w:rsidRPr="00097E59" w:rsidRDefault="00732219" w:rsidP="00732219">
            <w:pPr>
              <w:tabs>
                <w:tab w:val="left" w:pos="273"/>
              </w:tabs>
              <w:suppressAutoHyphens/>
              <w:jc w:val="both"/>
              <w:rPr>
                <w:rFonts w:ascii="Times New Roman" w:hAnsi="Times New Roman" w:cs="Times New Roman"/>
                <w:sz w:val="24"/>
                <w:szCs w:val="24"/>
              </w:rPr>
            </w:pPr>
            <w:r w:rsidRPr="00097E59">
              <w:rPr>
                <w:rFonts w:ascii="Times New Roman" w:hAnsi="Times New Roman" w:cs="Times New Roman"/>
                <w:sz w:val="24"/>
                <w:szCs w:val="24"/>
              </w:rPr>
              <w:t>Демонстрировать знание прав и обязанностей работников сферы обслуживания автомобильного транспорта при выполнении тестового задания и подготовке рефератов, докладов и сообщений.</w:t>
            </w:r>
          </w:p>
          <w:p w14:paraId="7852036E" w14:textId="77777777" w:rsidR="00732219" w:rsidRPr="00097E59" w:rsidRDefault="00732219" w:rsidP="00732219">
            <w:pPr>
              <w:tabs>
                <w:tab w:val="left" w:pos="273"/>
              </w:tabs>
              <w:suppressAutoHyphens/>
              <w:jc w:val="both"/>
              <w:rPr>
                <w:rFonts w:ascii="Times New Roman" w:hAnsi="Times New Roman" w:cs="Times New Roman"/>
                <w:sz w:val="24"/>
                <w:szCs w:val="24"/>
              </w:rPr>
            </w:pPr>
            <w:r w:rsidRPr="00097E59">
              <w:rPr>
                <w:rFonts w:ascii="Times New Roman" w:hAnsi="Times New Roman" w:cs="Times New Roman"/>
                <w:sz w:val="24"/>
                <w:szCs w:val="24"/>
              </w:rPr>
              <w:t>Соблюдать порядок заключения трудового договора и основания его прекращения при решении ситуационных задач</w:t>
            </w:r>
          </w:p>
          <w:p w14:paraId="7D5A7856" w14:textId="77777777" w:rsidR="00732219" w:rsidRPr="00097E59" w:rsidRDefault="00732219" w:rsidP="00732219">
            <w:pPr>
              <w:tabs>
                <w:tab w:val="left" w:pos="273"/>
              </w:tabs>
              <w:suppressAutoHyphens/>
              <w:jc w:val="both"/>
              <w:rPr>
                <w:rFonts w:ascii="Times New Roman" w:hAnsi="Times New Roman" w:cs="Times New Roman"/>
                <w:sz w:val="24"/>
                <w:szCs w:val="24"/>
              </w:rPr>
            </w:pPr>
            <w:r w:rsidRPr="00097E59">
              <w:rPr>
                <w:rFonts w:ascii="Times New Roman" w:hAnsi="Times New Roman" w:cs="Times New Roman"/>
                <w:sz w:val="24"/>
                <w:szCs w:val="24"/>
              </w:rPr>
              <w:t>Демонстрировать знание правил оплаты труда сферы обслуживания автомобильного транспорта при выполнении тестового задания и подготовке рефератов, докладов и сообщений.</w:t>
            </w:r>
          </w:p>
          <w:p w14:paraId="12C7724E" w14:textId="77777777" w:rsidR="00732219" w:rsidRPr="00097E59" w:rsidRDefault="00732219" w:rsidP="00732219">
            <w:pPr>
              <w:tabs>
                <w:tab w:val="left" w:pos="273"/>
              </w:tabs>
              <w:suppressAutoHyphens/>
              <w:jc w:val="both"/>
              <w:rPr>
                <w:rFonts w:ascii="Times New Roman" w:hAnsi="Times New Roman" w:cs="Times New Roman"/>
                <w:sz w:val="24"/>
                <w:szCs w:val="24"/>
              </w:rPr>
            </w:pPr>
            <w:r w:rsidRPr="00097E59">
              <w:rPr>
                <w:rFonts w:ascii="Times New Roman" w:hAnsi="Times New Roman" w:cs="Times New Roman"/>
                <w:sz w:val="24"/>
                <w:szCs w:val="24"/>
              </w:rPr>
              <w:t>Демонстрировать знание роли государственного регулирования в ходе выполнения тестового задания и подготовке рефератов, докладов и сообщений.</w:t>
            </w:r>
          </w:p>
          <w:p w14:paraId="0878E5F1" w14:textId="77777777" w:rsidR="00732219" w:rsidRPr="00097E59" w:rsidRDefault="00732219" w:rsidP="00732219">
            <w:pPr>
              <w:tabs>
                <w:tab w:val="left" w:pos="273"/>
              </w:tabs>
              <w:suppressAutoHyphens/>
              <w:jc w:val="both"/>
              <w:rPr>
                <w:rFonts w:ascii="Times New Roman" w:hAnsi="Times New Roman" w:cs="Times New Roman"/>
                <w:sz w:val="24"/>
                <w:szCs w:val="24"/>
              </w:rPr>
            </w:pPr>
            <w:r w:rsidRPr="00097E59">
              <w:rPr>
                <w:rFonts w:ascii="Times New Roman" w:hAnsi="Times New Roman" w:cs="Times New Roman"/>
                <w:sz w:val="24"/>
                <w:szCs w:val="24"/>
              </w:rPr>
              <w:t>Демонстрировать знание порядка начисления пенсий в ходе выполнения тестового задания и подготовки рефератов, докладов и сообщений.</w:t>
            </w:r>
          </w:p>
          <w:p w14:paraId="211A0C98" w14:textId="77777777" w:rsidR="00732219" w:rsidRPr="00097E59" w:rsidRDefault="00732219" w:rsidP="00732219">
            <w:pPr>
              <w:tabs>
                <w:tab w:val="left" w:pos="273"/>
              </w:tabs>
              <w:suppressAutoHyphens/>
              <w:jc w:val="both"/>
              <w:rPr>
                <w:rFonts w:ascii="Times New Roman" w:hAnsi="Times New Roman" w:cs="Times New Roman"/>
                <w:sz w:val="24"/>
                <w:szCs w:val="24"/>
              </w:rPr>
            </w:pPr>
            <w:r w:rsidRPr="00097E59">
              <w:rPr>
                <w:rFonts w:ascii="Times New Roman" w:hAnsi="Times New Roman" w:cs="Times New Roman"/>
                <w:sz w:val="24"/>
                <w:szCs w:val="24"/>
              </w:rPr>
              <w:t>Демонстрировать знание дисциплинарной и материальной ответственности работника в ходе выполнения тестового задания и подготовки рефератов, докладов и сообщений.</w:t>
            </w:r>
          </w:p>
          <w:p w14:paraId="7F61E5FA" w14:textId="77777777" w:rsidR="00732219" w:rsidRPr="00097E59" w:rsidRDefault="00732219" w:rsidP="00732219">
            <w:pPr>
              <w:tabs>
                <w:tab w:val="left" w:pos="273"/>
              </w:tabs>
              <w:suppressAutoHyphens/>
              <w:jc w:val="both"/>
              <w:rPr>
                <w:rFonts w:ascii="Times New Roman" w:hAnsi="Times New Roman" w:cs="Times New Roman"/>
                <w:sz w:val="24"/>
                <w:szCs w:val="24"/>
              </w:rPr>
            </w:pPr>
            <w:r w:rsidRPr="00097E59">
              <w:rPr>
                <w:rFonts w:ascii="Times New Roman" w:hAnsi="Times New Roman" w:cs="Times New Roman"/>
                <w:sz w:val="24"/>
                <w:szCs w:val="24"/>
              </w:rPr>
              <w:t>Демонстрировать знание видов административных правонарушений и административной ответственности в ходе выполнения тестового задания и подготовки рефератов, докладов и сообщений.</w:t>
            </w:r>
          </w:p>
          <w:p w14:paraId="69C0A1F4" w14:textId="77777777" w:rsidR="00732219" w:rsidRPr="00097E59" w:rsidRDefault="00732219" w:rsidP="00732219">
            <w:pPr>
              <w:tabs>
                <w:tab w:val="left" w:pos="273"/>
              </w:tabs>
              <w:suppressAutoHyphens/>
              <w:jc w:val="both"/>
              <w:rPr>
                <w:rFonts w:ascii="Times New Roman" w:hAnsi="Times New Roman" w:cs="Times New Roman"/>
                <w:sz w:val="24"/>
                <w:szCs w:val="24"/>
              </w:rPr>
            </w:pPr>
            <w:r w:rsidRPr="00097E59">
              <w:rPr>
                <w:rFonts w:ascii="Times New Roman" w:hAnsi="Times New Roman" w:cs="Times New Roman"/>
                <w:sz w:val="24"/>
                <w:szCs w:val="24"/>
              </w:rPr>
              <w:t xml:space="preserve">Демонстрировать знание норм защиты нарушенных прав и судебный порядок разрешения </w:t>
            </w:r>
            <w:r w:rsidRPr="00097E59">
              <w:rPr>
                <w:rFonts w:ascii="Times New Roman" w:hAnsi="Times New Roman" w:cs="Times New Roman"/>
                <w:sz w:val="24"/>
                <w:szCs w:val="24"/>
              </w:rPr>
              <w:lastRenderedPageBreak/>
              <w:t>споров в ходе выполнения тестового задания, решения ситуационных задач и подготовки рефератов, докладов и сообщений.</w:t>
            </w:r>
          </w:p>
          <w:p w14:paraId="2D59CCED" w14:textId="1E11EA7B" w:rsidR="00EA1F7E" w:rsidRPr="00097E59" w:rsidRDefault="00732219" w:rsidP="00732219">
            <w:pPr>
              <w:tabs>
                <w:tab w:val="left" w:pos="273"/>
              </w:tabs>
              <w:suppressAutoHyphens/>
              <w:jc w:val="both"/>
              <w:rPr>
                <w:rFonts w:ascii="Times New Roman" w:hAnsi="Times New Roman" w:cs="Times New Roman"/>
                <w:sz w:val="24"/>
                <w:szCs w:val="24"/>
                <w:highlight w:val="yellow"/>
              </w:rPr>
            </w:pPr>
            <w:r w:rsidRPr="00097E59">
              <w:rPr>
                <w:rFonts w:ascii="Times New Roman" w:hAnsi="Times New Roman" w:cs="Times New Roman"/>
                <w:sz w:val="24"/>
                <w:szCs w:val="24"/>
              </w:rPr>
              <w:t>Демонстрировать знание законодательных актов и нормативных документов, регулирующих правоотношения в профессиональной деятельности в ходе выполнения тестового задания, решения ситуационных задач и подготовки рефератов, докладов и сообщений.</w:t>
            </w:r>
          </w:p>
          <w:p w14:paraId="342A9CA6" w14:textId="797E0A7E" w:rsidR="00EA1F7E" w:rsidRPr="00097E59" w:rsidRDefault="00EA1F7E" w:rsidP="00EA1F7E">
            <w:pPr>
              <w:suppressAutoHyphens/>
              <w:contextualSpacing/>
              <w:rPr>
                <w:rFonts w:ascii="Times New Roman" w:hAnsi="Times New Roman" w:cs="Times New Roman"/>
                <w:i/>
                <w:sz w:val="24"/>
                <w:szCs w:val="24"/>
              </w:rPr>
            </w:pPr>
          </w:p>
        </w:tc>
        <w:tc>
          <w:tcPr>
            <w:tcW w:w="1715" w:type="pct"/>
          </w:tcPr>
          <w:p w14:paraId="4537B7A7" w14:textId="77777777" w:rsidR="00EA1F7E" w:rsidRPr="00097E59" w:rsidRDefault="00EA1F7E" w:rsidP="00EA1F7E">
            <w:pPr>
              <w:tabs>
                <w:tab w:val="left" w:pos="273"/>
              </w:tabs>
              <w:suppressAutoHyphens/>
              <w:jc w:val="both"/>
              <w:rPr>
                <w:rFonts w:ascii="Times New Roman" w:hAnsi="Times New Roman" w:cs="Times New Roman"/>
                <w:sz w:val="24"/>
                <w:szCs w:val="24"/>
                <w:highlight w:val="yellow"/>
              </w:rPr>
            </w:pPr>
          </w:p>
          <w:p w14:paraId="058D5511" w14:textId="77777777" w:rsidR="00EA1F7E" w:rsidRPr="00097E59" w:rsidRDefault="00EA1F7E" w:rsidP="00EA1F7E">
            <w:pPr>
              <w:tabs>
                <w:tab w:val="left" w:pos="273"/>
              </w:tabs>
              <w:suppressAutoHyphens/>
              <w:jc w:val="both"/>
              <w:rPr>
                <w:rFonts w:ascii="Times New Roman" w:hAnsi="Times New Roman" w:cs="Times New Roman"/>
                <w:sz w:val="24"/>
                <w:szCs w:val="24"/>
              </w:rPr>
            </w:pPr>
          </w:p>
          <w:p w14:paraId="6B7B2778" w14:textId="77777777" w:rsidR="00732219" w:rsidRPr="00097E59" w:rsidRDefault="00732219" w:rsidP="00732219">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тестирование,</w:t>
            </w:r>
          </w:p>
          <w:p w14:paraId="6EA62658" w14:textId="77777777" w:rsidR="00732219" w:rsidRPr="00097E59" w:rsidRDefault="00732219" w:rsidP="00732219">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решение ситуационных задач,</w:t>
            </w:r>
          </w:p>
          <w:p w14:paraId="5D3D6B0E" w14:textId="397E03A6" w:rsidR="00EA1F7E" w:rsidRPr="00097E59" w:rsidRDefault="00732219" w:rsidP="00732219">
            <w:pPr>
              <w:suppressAutoHyphens/>
              <w:contextualSpacing/>
              <w:rPr>
                <w:rFonts w:ascii="Times New Roman" w:hAnsi="Times New Roman" w:cs="Times New Roman"/>
                <w:i/>
                <w:sz w:val="24"/>
                <w:szCs w:val="24"/>
              </w:rPr>
            </w:pPr>
            <w:r w:rsidRPr="00097E59">
              <w:rPr>
                <w:rFonts w:ascii="Times New Roman" w:eastAsia="Times New Roman" w:hAnsi="Times New Roman" w:cs="Times New Roman"/>
                <w:sz w:val="24"/>
                <w:szCs w:val="24"/>
              </w:rPr>
              <w:t>подготовка рефератов, докладов и сообщений</w:t>
            </w:r>
            <w:r w:rsidRPr="00097E59">
              <w:rPr>
                <w:rFonts w:ascii="Times New Roman" w:hAnsi="Times New Roman" w:cs="Times New Roman"/>
                <w:i/>
                <w:sz w:val="24"/>
                <w:szCs w:val="24"/>
              </w:rPr>
              <w:t xml:space="preserve"> </w:t>
            </w:r>
          </w:p>
        </w:tc>
      </w:tr>
      <w:tr w:rsidR="00EA1F7E" w:rsidRPr="00097E59" w14:paraId="0C472AC8" w14:textId="77777777" w:rsidTr="002B0B8E">
        <w:trPr>
          <w:trHeight w:val="698"/>
        </w:trPr>
        <w:tc>
          <w:tcPr>
            <w:tcW w:w="1498" w:type="pct"/>
          </w:tcPr>
          <w:p w14:paraId="6EF2BFB9" w14:textId="77777777" w:rsidR="00732219" w:rsidRPr="00097E59" w:rsidRDefault="00732219" w:rsidP="00732219">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lastRenderedPageBreak/>
              <w:t>Использовать необходимые нормативноправовые документы</w:t>
            </w:r>
          </w:p>
          <w:p w14:paraId="71B215AA" w14:textId="77777777" w:rsidR="00732219" w:rsidRPr="00097E59" w:rsidRDefault="00732219" w:rsidP="00732219">
            <w:pPr>
              <w:widowControl w:val="0"/>
              <w:autoSpaceDE w:val="0"/>
              <w:autoSpaceDN w:val="0"/>
              <w:spacing w:line="276" w:lineRule="auto"/>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Применять документацию систем качества</w:t>
            </w:r>
          </w:p>
          <w:p w14:paraId="167B8242" w14:textId="57F60588" w:rsidR="00EA1F7E" w:rsidRPr="00097E59" w:rsidRDefault="00732219" w:rsidP="00732219">
            <w:pPr>
              <w:suppressAutoHyphens/>
              <w:contextualSpacing/>
              <w:rPr>
                <w:rFonts w:ascii="Times New Roman" w:hAnsi="Times New Roman" w:cs="Times New Roman"/>
                <w:bCs/>
                <w:i/>
                <w:sz w:val="24"/>
                <w:szCs w:val="24"/>
              </w:rPr>
            </w:pPr>
            <w:r w:rsidRPr="00097E59">
              <w:rPr>
                <w:rFonts w:ascii="Times New Roman" w:eastAsia="Times New Roman" w:hAnsi="Times New Roman" w:cs="Times New Roman"/>
                <w:sz w:val="24"/>
                <w:szCs w:val="24"/>
              </w:rPr>
              <w:t>Защищать свои права в соответствии с гражданским, гражданскопроцессуальным, трудовым и административным законодательством</w:t>
            </w:r>
          </w:p>
        </w:tc>
        <w:tc>
          <w:tcPr>
            <w:tcW w:w="1787" w:type="pct"/>
          </w:tcPr>
          <w:p w14:paraId="666E04C2" w14:textId="77777777" w:rsidR="00732219" w:rsidRPr="00097E59" w:rsidRDefault="00EA1F7E" w:rsidP="00732219">
            <w:pPr>
              <w:rPr>
                <w:rFonts w:ascii="Times New Roman" w:hAnsi="Times New Roman" w:cs="Times New Roman"/>
                <w:sz w:val="24"/>
                <w:szCs w:val="24"/>
              </w:rPr>
            </w:pPr>
            <w:r w:rsidRPr="00097E59">
              <w:rPr>
                <w:rFonts w:ascii="Times New Roman" w:hAnsi="Times New Roman" w:cs="Times New Roman"/>
                <w:sz w:val="24"/>
                <w:szCs w:val="24"/>
              </w:rPr>
              <w:t xml:space="preserve"> </w:t>
            </w:r>
            <w:r w:rsidR="00732219" w:rsidRPr="00097E59">
              <w:rPr>
                <w:rFonts w:ascii="Times New Roman" w:hAnsi="Times New Roman" w:cs="Times New Roman"/>
                <w:sz w:val="24"/>
                <w:szCs w:val="24"/>
              </w:rPr>
              <w:t>Применять необходимые нормативно-правовые документы при выстраивании карьеры в сервисном обслуживании автомобилей.</w:t>
            </w:r>
          </w:p>
          <w:p w14:paraId="25B97F43" w14:textId="77777777" w:rsidR="00732219" w:rsidRPr="00097E59" w:rsidRDefault="00732219" w:rsidP="00732219">
            <w:pPr>
              <w:rPr>
                <w:rFonts w:ascii="Times New Roman" w:hAnsi="Times New Roman" w:cs="Times New Roman"/>
                <w:sz w:val="24"/>
                <w:szCs w:val="24"/>
              </w:rPr>
            </w:pPr>
            <w:r w:rsidRPr="00097E59">
              <w:rPr>
                <w:rFonts w:ascii="Times New Roman" w:hAnsi="Times New Roman" w:cs="Times New Roman"/>
                <w:sz w:val="24"/>
                <w:szCs w:val="24"/>
              </w:rPr>
              <w:t>Применять документацию системы качества</w:t>
            </w:r>
          </w:p>
          <w:p w14:paraId="1B40CED5" w14:textId="5853FFAF" w:rsidR="00EA1F7E" w:rsidRPr="00097E59" w:rsidRDefault="00732219" w:rsidP="00732219">
            <w:pPr>
              <w:rPr>
                <w:rFonts w:ascii="Times New Roman" w:hAnsi="Times New Roman" w:cs="Times New Roman"/>
                <w:bCs/>
                <w:i/>
                <w:sz w:val="24"/>
                <w:szCs w:val="24"/>
              </w:rPr>
            </w:pPr>
            <w:r w:rsidRPr="00097E59">
              <w:rPr>
                <w:rFonts w:ascii="Times New Roman" w:hAnsi="Times New Roman" w:cs="Times New Roman"/>
                <w:sz w:val="24"/>
                <w:szCs w:val="24"/>
              </w:rPr>
              <w:t>Обеспечивать защиту своих прав в соответствии с гражданским, гражданско-процессуальным, трудовым и административным законодательством</w:t>
            </w:r>
          </w:p>
        </w:tc>
        <w:tc>
          <w:tcPr>
            <w:tcW w:w="1715" w:type="pct"/>
          </w:tcPr>
          <w:p w14:paraId="204B8557" w14:textId="161992A5" w:rsidR="00EA1F7E" w:rsidRPr="00097E59" w:rsidRDefault="00732219" w:rsidP="00EA1F7E">
            <w:pPr>
              <w:suppressAutoHyphens/>
              <w:contextualSpacing/>
              <w:rPr>
                <w:rFonts w:ascii="Times New Roman" w:hAnsi="Times New Roman" w:cs="Times New Roman"/>
                <w:i/>
                <w:sz w:val="24"/>
                <w:szCs w:val="24"/>
              </w:rPr>
            </w:pPr>
            <w:r w:rsidRPr="00097E59">
              <w:rPr>
                <w:rFonts w:ascii="Times New Roman" w:hAnsi="Times New Roman" w:cs="Times New Roman"/>
                <w:i/>
                <w:sz w:val="24"/>
                <w:szCs w:val="24"/>
              </w:rPr>
              <w:t>Экспертное наблюдении при решении ситуационных задач</w:t>
            </w:r>
          </w:p>
        </w:tc>
      </w:tr>
    </w:tbl>
    <w:p w14:paraId="7DB556AA" w14:textId="73B9296C" w:rsidR="002D3B19" w:rsidRPr="00097E59" w:rsidRDefault="002D3B19" w:rsidP="002D3B19">
      <w:pPr>
        <w:jc w:val="right"/>
        <w:rPr>
          <w:rFonts w:ascii="Times New Roman" w:hAnsi="Times New Roman" w:cs="Times New Roman"/>
          <w:b/>
          <w:bCs/>
          <w:sz w:val="24"/>
          <w:szCs w:val="24"/>
        </w:rPr>
      </w:pPr>
      <w:r w:rsidRPr="00097E59">
        <w:rPr>
          <w:rFonts w:ascii="Times New Roman" w:hAnsi="Times New Roman" w:cs="Times New Roman"/>
          <w:b/>
          <w:bCs/>
          <w:sz w:val="24"/>
          <w:szCs w:val="24"/>
        </w:rPr>
        <w:br w:type="page"/>
      </w:r>
      <w:r w:rsidR="00732219" w:rsidRPr="00097E59">
        <w:rPr>
          <w:rFonts w:ascii="Times New Roman" w:hAnsi="Times New Roman" w:cs="Times New Roman"/>
          <w:b/>
          <w:bCs/>
          <w:sz w:val="24"/>
          <w:szCs w:val="24"/>
        </w:rPr>
        <w:lastRenderedPageBreak/>
        <w:t xml:space="preserve"> </w:t>
      </w:r>
      <w:r w:rsidRPr="00097E59">
        <w:rPr>
          <w:rFonts w:ascii="Times New Roman" w:hAnsi="Times New Roman" w:cs="Times New Roman"/>
          <w:b/>
          <w:bCs/>
          <w:sz w:val="24"/>
          <w:szCs w:val="24"/>
        </w:rPr>
        <w:t>Приложение 2.</w:t>
      </w:r>
      <w:r w:rsidR="00455BFD" w:rsidRPr="00097E59">
        <w:rPr>
          <w:rFonts w:ascii="Times New Roman" w:hAnsi="Times New Roman" w:cs="Times New Roman"/>
          <w:b/>
          <w:bCs/>
          <w:sz w:val="24"/>
          <w:szCs w:val="24"/>
        </w:rPr>
        <w:t>8</w:t>
      </w:r>
    </w:p>
    <w:p w14:paraId="30CAA095" w14:textId="7B68B4D9" w:rsidR="002D3B19" w:rsidRPr="00097E59" w:rsidRDefault="002D3B19" w:rsidP="002D3B19">
      <w:pPr>
        <w:jc w:val="right"/>
        <w:rPr>
          <w:rFonts w:ascii="Times New Roman" w:hAnsi="Times New Roman" w:cs="Times New Roman"/>
          <w:b/>
          <w:bCs/>
          <w:sz w:val="24"/>
          <w:szCs w:val="24"/>
        </w:rPr>
      </w:pPr>
      <w:r w:rsidRPr="00097E59">
        <w:rPr>
          <w:rFonts w:ascii="Times New Roman" w:hAnsi="Times New Roman" w:cs="Times New Roman"/>
          <w:b/>
          <w:bCs/>
          <w:sz w:val="24"/>
          <w:szCs w:val="24"/>
        </w:rPr>
        <w:t xml:space="preserve">к ПОП-П по специальности </w:t>
      </w:r>
      <w:r w:rsidRPr="00097E59">
        <w:rPr>
          <w:rFonts w:ascii="Times New Roman" w:hAnsi="Times New Roman" w:cs="Times New Roman"/>
          <w:b/>
          <w:bCs/>
          <w:sz w:val="24"/>
          <w:szCs w:val="24"/>
        </w:rPr>
        <w:br/>
      </w:r>
      <w:r w:rsidR="00AE4263" w:rsidRPr="00097E59">
        <w:rPr>
          <w:rFonts w:ascii="Times New Roman" w:hAnsi="Times New Roman" w:cs="Times New Roman"/>
          <w:b/>
          <w:bCs/>
          <w:sz w:val="24"/>
          <w:szCs w:val="24"/>
        </w:rPr>
        <w:t>23.02.04 Техническая эксплуатация подъемно-транспортных, строительных, дорожных машин и оборудования (по отраслям)</w:t>
      </w:r>
    </w:p>
    <w:p w14:paraId="687F5276" w14:textId="77777777" w:rsidR="002D3B19" w:rsidRPr="00097E59" w:rsidRDefault="002D3B19" w:rsidP="002D3B19">
      <w:pPr>
        <w:jc w:val="right"/>
        <w:rPr>
          <w:rFonts w:ascii="Times New Roman" w:hAnsi="Times New Roman" w:cs="Times New Roman"/>
          <w:b/>
          <w:bCs/>
          <w:color w:val="0070C0"/>
          <w:sz w:val="24"/>
          <w:szCs w:val="24"/>
        </w:rPr>
      </w:pPr>
    </w:p>
    <w:p w14:paraId="778B6D01" w14:textId="77777777" w:rsidR="002D3B19" w:rsidRPr="00097E59" w:rsidRDefault="002D3B19" w:rsidP="002D3B19">
      <w:pPr>
        <w:jc w:val="right"/>
        <w:rPr>
          <w:rFonts w:ascii="Times New Roman" w:hAnsi="Times New Roman" w:cs="Times New Roman"/>
          <w:b/>
          <w:bCs/>
          <w:color w:val="0070C0"/>
          <w:sz w:val="24"/>
          <w:szCs w:val="24"/>
        </w:rPr>
      </w:pPr>
    </w:p>
    <w:p w14:paraId="3AE1AE08" w14:textId="77777777" w:rsidR="002D3B19" w:rsidRPr="00097E59" w:rsidRDefault="002D3B19" w:rsidP="002D3B19">
      <w:pPr>
        <w:jc w:val="right"/>
        <w:rPr>
          <w:rFonts w:ascii="Times New Roman" w:hAnsi="Times New Roman" w:cs="Times New Roman"/>
          <w:b/>
          <w:bCs/>
          <w:color w:val="0070C0"/>
          <w:sz w:val="24"/>
          <w:szCs w:val="24"/>
        </w:rPr>
      </w:pPr>
    </w:p>
    <w:p w14:paraId="7EDE4DAE" w14:textId="77777777" w:rsidR="002D3B19" w:rsidRPr="00097E59" w:rsidRDefault="002D3B19" w:rsidP="002D3B19">
      <w:pPr>
        <w:jc w:val="right"/>
        <w:rPr>
          <w:rFonts w:ascii="Times New Roman" w:hAnsi="Times New Roman" w:cs="Times New Roman"/>
          <w:b/>
          <w:bCs/>
          <w:color w:val="0070C0"/>
          <w:sz w:val="24"/>
          <w:szCs w:val="24"/>
        </w:rPr>
      </w:pPr>
    </w:p>
    <w:p w14:paraId="3157182E" w14:textId="77777777" w:rsidR="002D3B19" w:rsidRPr="00097E59" w:rsidRDefault="002D3B19" w:rsidP="002D3B19">
      <w:pPr>
        <w:jc w:val="right"/>
        <w:rPr>
          <w:rFonts w:ascii="Times New Roman" w:hAnsi="Times New Roman" w:cs="Times New Roman"/>
          <w:b/>
          <w:bCs/>
          <w:color w:val="0070C0"/>
          <w:sz w:val="24"/>
          <w:szCs w:val="24"/>
        </w:rPr>
      </w:pPr>
    </w:p>
    <w:p w14:paraId="75475BDF" w14:textId="77777777" w:rsidR="002D3B19" w:rsidRPr="00097E59" w:rsidRDefault="002D3B19" w:rsidP="002D3B19">
      <w:pPr>
        <w:jc w:val="right"/>
        <w:rPr>
          <w:rFonts w:ascii="Times New Roman" w:hAnsi="Times New Roman" w:cs="Times New Roman"/>
          <w:b/>
          <w:bCs/>
          <w:color w:val="0070C0"/>
          <w:sz w:val="24"/>
          <w:szCs w:val="24"/>
        </w:rPr>
      </w:pPr>
    </w:p>
    <w:p w14:paraId="4D9C7EEF" w14:textId="77777777" w:rsidR="002D3B19" w:rsidRPr="00097E59" w:rsidRDefault="002D3B19" w:rsidP="002D3B19">
      <w:pPr>
        <w:jc w:val="right"/>
        <w:rPr>
          <w:rFonts w:ascii="Times New Roman" w:hAnsi="Times New Roman" w:cs="Times New Roman"/>
          <w:b/>
          <w:bCs/>
          <w:color w:val="0070C0"/>
          <w:sz w:val="24"/>
          <w:szCs w:val="24"/>
        </w:rPr>
      </w:pPr>
    </w:p>
    <w:p w14:paraId="07BE79A9" w14:textId="77777777" w:rsidR="002D3B19" w:rsidRPr="00097E59" w:rsidRDefault="002D3B19" w:rsidP="002D3B19">
      <w:pPr>
        <w:jc w:val="right"/>
        <w:rPr>
          <w:rFonts w:ascii="Times New Roman" w:hAnsi="Times New Roman" w:cs="Times New Roman"/>
          <w:b/>
          <w:bCs/>
          <w:color w:val="0070C0"/>
          <w:sz w:val="24"/>
          <w:szCs w:val="24"/>
        </w:rPr>
      </w:pPr>
    </w:p>
    <w:p w14:paraId="314DEBE9" w14:textId="77777777" w:rsidR="002D3B19" w:rsidRPr="00097E59" w:rsidRDefault="002D3B19" w:rsidP="002D3B19">
      <w:pPr>
        <w:jc w:val="right"/>
        <w:rPr>
          <w:rFonts w:ascii="Times New Roman" w:hAnsi="Times New Roman" w:cs="Times New Roman"/>
          <w:b/>
          <w:bCs/>
          <w:color w:val="0070C0"/>
          <w:sz w:val="24"/>
          <w:szCs w:val="24"/>
        </w:rPr>
      </w:pPr>
    </w:p>
    <w:p w14:paraId="1560273C" w14:textId="77777777" w:rsidR="002D3B19" w:rsidRPr="00097E59" w:rsidRDefault="002D3B19" w:rsidP="002D3B19">
      <w:pPr>
        <w:jc w:val="right"/>
        <w:rPr>
          <w:rFonts w:ascii="Times New Roman" w:hAnsi="Times New Roman" w:cs="Times New Roman"/>
          <w:b/>
          <w:bCs/>
          <w:color w:val="0070C0"/>
          <w:sz w:val="24"/>
          <w:szCs w:val="24"/>
        </w:rPr>
      </w:pPr>
    </w:p>
    <w:p w14:paraId="24CDD741" w14:textId="77777777" w:rsidR="002D3B19" w:rsidRPr="00097E59" w:rsidRDefault="002D3B19" w:rsidP="002D3B19">
      <w:pPr>
        <w:jc w:val="right"/>
        <w:rPr>
          <w:rFonts w:ascii="Times New Roman" w:hAnsi="Times New Roman" w:cs="Times New Roman"/>
          <w:b/>
          <w:bCs/>
          <w:color w:val="0070C0"/>
          <w:sz w:val="24"/>
          <w:szCs w:val="24"/>
        </w:rPr>
      </w:pPr>
    </w:p>
    <w:p w14:paraId="07C7A3C5" w14:textId="77777777" w:rsidR="002D3B19" w:rsidRPr="00097E59" w:rsidRDefault="002D3B19" w:rsidP="002D3B19">
      <w:pPr>
        <w:jc w:val="right"/>
        <w:rPr>
          <w:rFonts w:ascii="Times New Roman" w:hAnsi="Times New Roman" w:cs="Times New Roman"/>
          <w:b/>
          <w:bCs/>
          <w:color w:val="0070C0"/>
          <w:sz w:val="24"/>
          <w:szCs w:val="24"/>
        </w:rPr>
      </w:pPr>
    </w:p>
    <w:p w14:paraId="10E2772A" w14:textId="77777777" w:rsidR="002D3B19" w:rsidRPr="00097E59" w:rsidRDefault="002D3B19" w:rsidP="002D3B19">
      <w:pPr>
        <w:jc w:val="center"/>
        <w:rPr>
          <w:rFonts w:ascii="Times New Roman" w:hAnsi="Times New Roman" w:cs="Times New Roman"/>
          <w:b/>
          <w:bCs/>
          <w:sz w:val="24"/>
          <w:szCs w:val="24"/>
        </w:rPr>
      </w:pPr>
      <w:r w:rsidRPr="00097E59">
        <w:rPr>
          <w:rFonts w:ascii="Times New Roman" w:hAnsi="Times New Roman" w:cs="Times New Roman"/>
          <w:b/>
          <w:bCs/>
          <w:sz w:val="24"/>
          <w:szCs w:val="24"/>
        </w:rPr>
        <w:t>Примерная рабочая программа дисциплины</w:t>
      </w:r>
    </w:p>
    <w:p w14:paraId="5B023B61" w14:textId="0E4FB300" w:rsidR="002D3B19" w:rsidRPr="00097E59" w:rsidRDefault="002D3B19" w:rsidP="002D3B19">
      <w:pPr>
        <w:pStyle w:val="1"/>
      </w:pPr>
      <w:bookmarkStart w:id="16" w:name="_Toc179381016"/>
      <w:r w:rsidRPr="00097E59">
        <w:t>«</w:t>
      </w:r>
      <w:r w:rsidR="00B94A10" w:rsidRPr="00097E59">
        <w:t>ОП.0</w:t>
      </w:r>
      <w:r w:rsidR="003B52F9" w:rsidRPr="00097E59">
        <w:t>8</w:t>
      </w:r>
      <w:r w:rsidR="00B94A10" w:rsidRPr="00097E59">
        <w:t xml:space="preserve"> ОХРАНА ТРУДА</w:t>
      </w:r>
      <w:r w:rsidRPr="00097E59">
        <w:t>»</w:t>
      </w:r>
      <w:bookmarkEnd w:id="16"/>
    </w:p>
    <w:p w14:paraId="7FACF01F" w14:textId="77777777" w:rsidR="002D3B19" w:rsidRPr="00097E59" w:rsidRDefault="002D3B19" w:rsidP="00A843C4">
      <w:pPr>
        <w:rPr>
          <w:rFonts w:ascii="Times New Roman" w:hAnsi="Times New Roman" w:cs="Times New Roman"/>
          <w:sz w:val="24"/>
          <w:szCs w:val="24"/>
        </w:rPr>
      </w:pPr>
    </w:p>
    <w:p w14:paraId="2884C714" w14:textId="77777777" w:rsidR="002D3B19" w:rsidRPr="00097E59" w:rsidRDefault="002D3B19" w:rsidP="00A843C4">
      <w:pPr>
        <w:rPr>
          <w:rFonts w:ascii="Times New Roman" w:hAnsi="Times New Roman" w:cs="Times New Roman"/>
          <w:sz w:val="24"/>
          <w:szCs w:val="24"/>
        </w:rPr>
      </w:pPr>
    </w:p>
    <w:p w14:paraId="08D620D0" w14:textId="77777777" w:rsidR="002D3B19" w:rsidRPr="00097E59" w:rsidRDefault="002D3B19" w:rsidP="00A843C4">
      <w:pPr>
        <w:rPr>
          <w:rFonts w:ascii="Times New Roman" w:hAnsi="Times New Roman" w:cs="Times New Roman"/>
          <w:sz w:val="24"/>
          <w:szCs w:val="24"/>
        </w:rPr>
      </w:pPr>
    </w:p>
    <w:p w14:paraId="19B5772C" w14:textId="77777777" w:rsidR="002D3B19" w:rsidRPr="00097E59" w:rsidRDefault="002D3B19" w:rsidP="00A843C4">
      <w:pPr>
        <w:rPr>
          <w:rFonts w:ascii="Times New Roman" w:hAnsi="Times New Roman" w:cs="Times New Roman"/>
          <w:sz w:val="24"/>
          <w:szCs w:val="24"/>
        </w:rPr>
      </w:pPr>
    </w:p>
    <w:p w14:paraId="61A9A1E2" w14:textId="77777777" w:rsidR="002D3B19" w:rsidRPr="00097E59" w:rsidRDefault="002D3B19" w:rsidP="00A843C4">
      <w:pPr>
        <w:rPr>
          <w:rFonts w:ascii="Times New Roman" w:hAnsi="Times New Roman" w:cs="Times New Roman"/>
          <w:sz w:val="24"/>
          <w:szCs w:val="24"/>
        </w:rPr>
      </w:pPr>
    </w:p>
    <w:p w14:paraId="43B43F35" w14:textId="77777777" w:rsidR="002D3B19" w:rsidRPr="00097E59" w:rsidRDefault="002D3B19" w:rsidP="00A843C4">
      <w:pPr>
        <w:rPr>
          <w:rFonts w:ascii="Times New Roman" w:hAnsi="Times New Roman" w:cs="Times New Roman"/>
          <w:sz w:val="24"/>
          <w:szCs w:val="24"/>
        </w:rPr>
      </w:pPr>
    </w:p>
    <w:p w14:paraId="74E9A181" w14:textId="77777777" w:rsidR="002D3B19" w:rsidRPr="00097E59" w:rsidRDefault="002D3B19" w:rsidP="00A843C4">
      <w:pPr>
        <w:rPr>
          <w:rFonts w:ascii="Times New Roman" w:hAnsi="Times New Roman" w:cs="Times New Roman"/>
          <w:sz w:val="24"/>
          <w:szCs w:val="24"/>
        </w:rPr>
      </w:pPr>
    </w:p>
    <w:p w14:paraId="41E5B61E" w14:textId="77777777" w:rsidR="002D3B19" w:rsidRPr="00097E59" w:rsidRDefault="002D3B19" w:rsidP="00A843C4">
      <w:pPr>
        <w:rPr>
          <w:rFonts w:ascii="Times New Roman" w:hAnsi="Times New Roman" w:cs="Times New Roman"/>
          <w:sz w:val="24"/>
          <w:szCs w:val="24"/>
        </w:rPr>
      </w:pPr>
    </w:p>
    <w:p w14:paraId="2488783D" w14:textId="77777777" w:rsidR="002D3B19" w:rsidRPr="00097E59" w:rsidRDefault="002D3B19" w:rsidP="00A843C4">
      <w:pPr>
        <w:rPr>
          <w:rFonts w:ascii="Times New Roman" w:hAnsi="Times New Roman" w:cs="Times New Roman"/>
          <w:sz w:val="24"/>
          <w:szCs w:val="24"/>
        </w:rPr>
      </w:pPr>
    </w:p>
    <w:p w14:paraId="22797FBF" w14:textId="77777777" w:rsidR="002D3B19" w:rsidRPr="00097E59" w:rsidRDefault="002D3B19" w:rsidP="00A843C4">
      <w:pPr>
        <w:rPr>
          <w:rFonts w:ascii="Times New Roman" w:hAnsi="Times New Roman" w:cs="Times New Roman"/>
          <w:sz w:val="24"/>
          <w:szCs w:val="24"/>
        </w:rPr>
      </w:pPr>
    </w:p>
    <w:p w14:paraId="2A269615" w14:textId="77777777" w:rsidR="002D3B19" w:rsidRPr="00097E59" w:rsidRDefault="002D3B19" w:rsidP="00A843C4">
      <w:pPr>
        <w:rPr>
          <w:rFonts w:ascii="Times New Roman" w:hAnsi="Times New Roman" w:cs="Times New Roman"/>
          <w:sz w:val="24"/>
          <w:szCs w:val="24"/>
        </w:rPr>
      </w:pPr>
    </w:p>
    <w:p w14:paraId="25587959" w14:textId="77777777" w:rsidR="002D3B19" w:rsidRPr="00097E59" w:rsidRDefault="002D3B19" w:rsidP="00A843C4">
      <w:pPr>
        <w:rPr>
          <w:rFonts w:ascii="Times New Roman" w:hAnsi="Times New Roman" w:cs="Times New Roman"/>
          <w:sz w:val="24"/>
          <w:szCs w:val="24"/>
        </w:rPr>
      </w:pPr>
    </w:p>
    <w:p w14:paraId="4E341D61" w14:textId="77777777" w:rsidR="002D3B19" w:rsidRPr="00097E59" w:rsidRDefault="002D3B19" w:rsidP="00A843C4">
      <w:pPr>
        <w:rPr>
          <w:rFonts w:ascii="Times New Roman" w:hAnsi="Times New Roman" w:cs="Times New Roman"/>
          <w:sz w:val="24"/>
          <w:szCs w:val="24"/>
        </w:rPr>
      </w:pPr>
    </w:p>
    <w:p w14:paraId="4057E81B" w14:textId="77777777" w:rsidR="002D3B19" w:rsidRPr="00097E59" w:rsidRDefault="002D3B19" w:rsidP="00A843C4">
      <w:pPr>
        <w:rPr>
          <w:rFonts w:ascii="Times New Roman" w:hAnsi="Times New Roman" w:cs="Times New Roman"/>
          <w:sz w:val="24"/>
          <w:szCs w:val="24"/>
        </w:rPr>
      </w:pPr>
    </w:p>
    <w:p w14:paraId="077033CC" w14:textId="77777777" w:rsidR="002D3B19" w:rsidRPr="00097E59" w:rsidRDefault="002D3B19" w:rsidP="00A843C4">
      <w:pPr>
        <w:rPr>
          <w:rFonts w:ascii="Times New Roman" w:hAnsi="Times New Roman" w:cs="Times New Roman"/>
          <w:sz w:val="24"/>
          <w:szCs w:val="24"/>
        </w:rPr>
      </w:pPr>
    </w:p>
    <w:p w14:paraId="767FC05E" w14:textId="77777777" w:rsidR="002D3B19" w:rsidRPr="00097E59" w:rsidRDefault="002D3B19" w:rsidP="00A843C4">
      <w:pPr>
        <w:rPr>
          <w:rFonts w:ascii="Times New Roman" w:hAnsi="Times New Roman" w:cs="Times New Roman"/>
          <w:sz w:val="24"/>
          <w:szCs w:val="24"/>
        </w:rPr>
      </w:pPr>
    </w:p>
    <w:p w14:paraId="1E03DD3F" w14:textId="77777777" w:rsidR="002D3B19" w:rsidRPr="00097E59" w:rsidRDefault="002D3B19" w:rsidP="00A843C4">
      <w:pPr>
        <w:rPr>
          <w:rFonts w:ascii="Times New Roman" w:hAnsi="Times New Roman" w:cs="Times New Roman"/>
          <w:sz w:val="24"/>
          <w:szCs w:val="24"/>
        </w:rPr>
      </w:pPr>
    </w:p>
    <w:p w14:paraId="154B808C" w14:textId="77777777" w:rsidR="002D3B19" w:rsidRPr="00097E59" w:rsidRDefault="002D3B19" w:rsidP="00A843C4">
      <w:pPr>
        <w:pStyle w:val="1f"/>
        <w:pageBreakBefore/>
        <w:rPr>
          <w:rFonts w:ascii="Times New Roman" w:hAnsi="Times New Roman"/>
          <w:lang w:val="ru-RU"/>
        </w:rPr>
      </w:pPr>
      <w:r w:rsidRPr="00097E59">
        <w:rPr>
          <w:rFonts w:ascii="Times New Roman" w:hAnsi="Times New Roman"/>
          <w:lang w:val="ru-RU"/>
        </w:rPr>
        <w:lastRenderedPageBreak/>
        <w:t>СОДЕРЖАНИЕ ПРОГРАММЫ</w:t>
      </w:r>
    </w:p>
    <w:p w14:paraId="0C8F395A" w14:textId="77777777" w:rsidR="002D3B19" w:rsidRPr="00097E59" w:rsidRDefault="002D3B19" w:rsidP="002D3B19">
      <w:pPr>
        <w:pStyle w:val="14"/>
        <w:rPr>
          <w:rFonts w:eastAsiaTheme="minorEastAsia"/>
          <w:b w:val="0"/>
          <w:bCs w:val="0"/>
          <w:sz w:val="24"/>
          <w:szCs w:val="24"/>
          <w:lang w:eastAsia="ru-RU"/>
        </w:rPr>
      </w:pPr>
      <w:r w:rsidRPr="00097E59">
        <w:rPr>
          <w:b w:val="0"/>
          <w:bCs w:val="0"/>
          <w:sz w:val="24"/>
          <w:szCs w:val="24"/>
        </w:rPr>
        <w:fldChar w:fldCharType="begin"/>
      </w:r>
      <w:r w:rsidRPr="00097E59">
        <w:rPr>
          <w:b w:val="0"/>
          <w:bCs w:val="0"/>
          <w:sz w:val="24"/>
          <w:szCs w:val="24"/>
        </w:rPr>
        <w:instrText xml:space="preserve"> TOC \h \z \t "Раздел 1;1;Раздел 1.1;2" </w:instrText>
      </w:r>
      <w:r w:rsidRPr="00097E59">
        <w:rPr>
          <w:b w:val="0"/>
          <w:bCs w:val="0"/>
          <w:sz w:val="24"/>
          <w:szCs w:val="24"/>
        </w:rPr>
        <w:fldChar w:fldCharType="separate"/>
      </w:r>
      <w:hyperlink w:anchor="_Toc156294875" w:history="1"/>
    </w:p>
    <w:p w14:paraId="6D97F7E7" w14:textId="77777777" w:rsidR="002D3B19" w:rsidRPr="00097E59" w:rsidRDefault="00097E59" w:rsidP="002D3B19">
      <w:pPr>
        <w:pStyle w:val="14"/>
        <w:rPr>
          <w:rFonts w:eastAsiaTheme="minorEastAsia"/>
          <w:b w:val="0"/>
          <w:bCs w:val="0"/>
          <w:sz w:val="24"/>
          <w:szCs w:val="24"/>
          <w:lang w:eastAsia="ru-RU"/>
        </w:rPr>
      </w:pPr>
      <w:hyperlink w:anchor="_Toc156294876" w:history="1">
        <w:r w:rsidR="002D3B19" w:rsidRPr="00097E59">
          <w:rPr>
            <w:rStyle w:val="af0"/>
            <w:b w:val="0"/>
            <w:bCs w:val="0"/>
            <w:sz w:val="24"/>
            <w:szCs w:val="24"/>
          </w:rPr>
          <w:t>1. ОБЩАЯ ХАРАКТЕРИСТИКА</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_Toc156294876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4</w:t>
        </w:r>
        <w:r w:rsidR="002D3B19" w:rsidRPr="00097E59">
          <w:rPr>
            <w:b w:val="0"/>
            <w:bCs w:val="0"/>
            <w:webHidden/>
            <w:sz w:val="24"/>
            <w:szCs w:val="24"/>
          </w:rPr>
          <w:fldChar w:fldCharType="end"/>
        </w:r>
      </w:hyperlink>
    </w:p>
    <w:p w14:paraId="7A0E3A52" w14:textId="77777777" w:rsidR="002D3B19" w:rsidRPr="00097E59" w:rsidRDefault="00097E59" w:rsidP="002D3B19">
      <w:pPr>
        <w:pStyle w:val="22"/>
        <w:rPr>
          <w:rFonts w:eastAsiaTheme="minorEastAsia"/>
          <w:i w:val="0"/>
          <w:iCs w:val="0"/>
        </w:rPr>
      </w:pPr>
      <w:hyperlink w:anchor="_Toc156294877" w:history="1">
        <w:r w:rsidR="002D3B19" w:rsidRPr="00097E59">
          <w:rPr>
            <w:rStyle w:val="af0"/>
            <w:i w:val="0"/>
            <w:iCs w:val="0"/>
          </w:rPr>
          <w:t>1.1. Цель и место дисциплины в структуре образовательной программы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_Toc156294877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0EE06117" w14:textId="77777777" w:rsidR="002D3B19" w:rsidRPr="00097E59" w:rsidRDefault="00097E59" w:rsidP="002D3B19">
      <w:pPr>
        <w:pStyle w:val="22"/>
        <w:rPr>
          <w:rFonts w:eastAsiaTheme="minorEastAsia"/>
          <w:i w:val="0"/>
          <w:iCs w:val="0"/>
        </w:rPr>
      </w:pPr>
      <w:hyperlink w:anchor="_Toc156294878" w:history="1">
        <w:r w:rsidR="002D3B19" w:rsidRPr="00097E59">
          <w:rPr>
            <w:rStyle w:val="af0"/>
            <w:i w:val="0"/>
            <w:iCs w:val="0"/>
          </w:rPr>
          <w:t>1.2. Планируемые результаты освоения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_Toc156294878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50F9683A" w14:textId="77777777" w:rsidR="002D3B19" w:rsidRPr="00097E59" w:rsidRDefault="00097E59" w:rsidP="002D3B19">
      <w:pPr>
        <w:pStyle w:val="14"/>
        <w:rPr>
          <w:rFonts w:eastAsiaTheme="minorEastAsia"/>
          <w:b w:val="0"/>
          <w:bCs w:val="0"/>
          <w:sz w:val="24"/>
          <w:szCs w:val="24"/>
          <w:lang w:eastAsia="ru-RU"/>
        </w:rPr>
      </w:pPr>
      <w:hyperlink w:anchor="_Toc156294879" w:history="1">
        <w:r w:rsidR="002D3B19" w:rsidRPr="00097E59">
          <w:rPr>
            <w:rStyle w:val="af0"/>
            <w:b w:val="0"/>
            <w:bCs w:val="0"/>
            <w:sz w:val="24"/>
            <w:szCs w:val="24"/>
          </w:rPr>
          <w:t>2. СТРУКТУРА И СОДЕРЖАНИЕ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_Toc156294879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4</w:t>
        </w:r>
        <w:r w:rsidR="002D3B19" w:rsidRPr="00097E59">
          <w:rPr>
            <w:b w:val="0"/>
            <w:bCs w:val="0"/>
            <w:webHidden/>
            <w:sz w:val="24"/>
            <w:szCs w:val="24"/>
          </w:rPr>
          <w:fldChar w:fldCharType="end"/>
        </w:r>
      </w:hyperlink>
    </w:p>
    <w:p w14:paraId="0B204DBE" w14:textId="77777777" w:rsidR="002D3B19" w:rsidRPr="00097E59" w:rsidRDefault="00097E59" w:rsidP="002D3B19">
      <w:pPr>
        <w:pStyle w:val="22"/>
        <w:rPr>
          <w:rFonts w:eastAsiaTheme="minorEastAsia"/>
          <w:i w:val="0"/>
          <w:iCs w:val="0"/>
        </w:rPr>
      </w:pPr>
      <w:hyperlink w:anchor="_Toc156294880" w:history="1">
        <w:r w:rsidR="002D3B19" w:rsidRPr="00097E59">
          <w:rPr>
            <w:rStyle w:val="af0"/>
            <w:i w:val="0"/>
            <w:iCs w:val="0"/>
          </w:rPr>
          <w:t>2.1. Трудоемкость освоения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_Toc156294880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4</w:t>
        </w:r>
        <w:r w:rsidR="002D3B19" w:rsidRPr="00097E59">
          <w:rPr>
            <w:i w:val="0"/>
            <w:iCs w:val="0"/>
            <w:webHidden/>
          </w:rPr>
          <w:fldChar w:fldCharType="end"/>
        </w:r>
      </w:hyperlink>
    </w:p>
    <w:p w14:paraId="71532F3D" w14:textId="77777777" w:rsidR="002D3B19" w:rsidRPr="00097E59" w:rsidRDefault="00097E59" w:rsidP="002D3B19">
      <w:pPr>
        <w:pStyle w:val="22"/>
        <w:rPr>
          <w:rFonts w:eastAsiaTheme="minorEastAsia"/>
          <w:i w:val="0"/>
          <w:iCs w:val="0"/>
        </w:rPr>
      </w:pPr>
      <w:hyperlink w:anchor="_Toc156294881" w:history="1">
        <w:r w:rsidR="002D3B19" w:rsidRPr="00097E59">
          <w:rPr>
            <w:rStyle w:val="af0"/>
            <w:i w:val="0"/>
            <w:iCs w:val="0"/>
          </w:rPr>
          <w:t>2.2. Примерное содержание дисциплины</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_Toc156294881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5</w:t>
        </w:r>
        <w:r w:rsidR="002D3B19" w:rsidRPr="00097E59">
          <w:rPr>
            <w:i w:val="0"/>
            <w:iCs w:val="0"/>
            <w:webHidden/>
          </w:rPr>
          <w:fldChar w:fldCharType="end"/>
        </w:r>
      </w:hyperlink>
    </w:p>
    <w:p w14:paraId="2D0E4429" w14:textId="77777777" w:rsidR="002D3B19" w:rsidRPr="00097E59" w:rsidRDefault="00097E59" w:rsidP="002D3B19">
      <w:pPr>
        <w:pStyle w:val="14"/>
        <w:rPr>
          <w:rFonts w:eastAsiaTheme="minorEastAsia"/>
          <w:b w:val="0"/>
          <w:bCs w:val="0"/>
          <w:sz w:val="24"/>
          <w:szCs w:val="24"/>
          <w:lang w:eastAsia="ru-RU"/>
        </w:rPr>
      </w:pPr>
      <w:hyperlink w:anchor="_Toc156294884" w:history="1">
        <w:r w:rsidR="002D3B19" w:rsidRPr="00097E59">
          <w:rPr>
            <w:rStyle w:val="af0"/>
            <w:b w:val="0"/>
            <w:bCs w:val="0"/>
            <w:sz w:val="24"/>
            <w:szCs w:val="24"/>
          </w:rPr>
          <w:t>3. УСЛОВИЯ РЕАЛИЗАЦИИ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_Toc156294884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6</w:t>
        </w:r>
        <w:r w:rsidR="002D3B19" w:rsidRPr="00097E59">
          <w:rPr>
            <w:b w:val="0"/>
            <w:bCs w:val="0"/>
            <w:webHidden/>
            <w:sz w:val="24"/>
            <w:szCs w:val="24"/>
          </w:rPr>
          <w:fldChar w:fldCharType="end"/>
        </w:r>
      </w:hyperlink>
    </w:p>
    <w:p w14:paraId="1759B176" w14:textId="77777777" w:rsidR="002D3B19" w:rsidRPr="00097E59" w:rsidRDefault="00097E59" w:rsidP="002D3B19">
      <w:pPr>
        <w:pStyle w:val="22"/>
        <w:rPr>
          <w:rFonts w:eastAsiaTheme="minorEastAsia"/>
          <w:i w:val="0"/>
          <w:iCs w:val="0"/>
        </w:rPr>
      </w:pPr>
      <w:hyperlink w:anchor="_Toc156294885" w:history="1">
        <w:r w:rsidR="002D3B19" w:rsidRPr="00097E59">
          <w:rPr>
            <w:rStyle w:val="af0"/>
            <w:i w:val="0"/>
            <w:iCs w:val="0"/>
          </w:rPr>
          <w:t>3.1. Материально-техническое обеспечение</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_Toc156294885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6</w:t>
        </w:r>
        <w:r w:rsidR="002D3B19" w:rsidRPr="00097E59">
          <w:rPr>
            <w:i w:val="0"/>
            <w:iCs w:val="0"/>
            <w:webHidden/>
          </w:rPr>
          <w:fldChar w:fldCharType="end"/>
        </w:r>
      </w:hyperlink>
    </w:p>
    <w:p w14:paraId="66F9CA2A" w14:textId="77777777" w:rsidR="002D3B19" w:rsidRPr="00097E59" w:rsidRDefault="00097E59" w:rsidP="002D3B19">
      <w:pPr>
        <w:pStyle w:val="22"/>
        <w:rPr>
          <w:rFonts w:eastAsiaTheme="minorEastAsia"/>
          <w:i w:val="0"/>
          <w:iCs w:val="0"/>
        </w:rPr>
      </w:pPr>
      <w:hyperlink w:anchor="_Toc156294886" w:history="1">
        <w:r w:rsidR="002D3B19" w:rsidRPr="00097E59">
          <w:rPr>
            <w:rStyle w:val="af0"/>
            <w:i w:val="0"/>
            <w:iCs w:val="0"/>
          </w:rPr>
          <w:t>3.2. Учебно-методическое обеспечение</w:t>
        </w:r>
        <w:r w:rsidR="002D3B19" w:rsidRPr="00097E59">
          <w:rPr>
            <w:i w:val="0"/>
            <w:iCs w:val="0"/>
            <w:webHidden/>
          </w:rPr>
          <w:tab/>
        </w:r>
        <w:r w:rsidR="002D3B19" w:rsidRPr="00097E59">
          <w:rPr>
            <w:i w:val="0"/>
            <w:iCs w:val="0"/>
            <w:webHidden/>
          </w:rPr>
          <w:fldChar w:fldCharType="begin"/>
        </w:r>
        <w:r w:rsidR="002D3B19" w:rsidRPr="00097E59">
          <w:rPr>
            <w:i w:val="0"/>
            <w:iCs w:val="0"/>
            <w:webHidden/>
          </w:rPr>
          <w:instrText xml:space="preserve"> PAGEREF _Toc156294886 \h </w:instrText>
        </w:r>
        <w:r w:rsidR="002D3B19" w:rsidRPr="00097E59">
          <w:rPr>
            <w:i w:val="0"/>
            <w:iCs w:val="0"/>
            <w:webHidden/>
          </w:rPr>
        </w:r>
        <w:r w:rsidR="002D3B19" w:rsidRPr="00097E59">
          <w:rPr>
            <w:i w:val="0"/>
            <w:iCs w:val="0"/>
            <w:webHidden/>
          </w:rPr>
          <w:fldChar w:fldCharType="separate"/>
        </w:r>
        <w:r w:rsidR="002D3B19" w:rsidRPr="00097E59">
          <w:rPr>
            <w:i w:val="0"/>
            <w:iCs w:val="0"/>
            <w:webHidden/>
          </w:rPr>
          <w:t>6</w:t>
        </w:r>
        <w:r w:rsidR="002D3B19" w:rsidRPr="00097E59">
          <w:rPr>
            <w:i w:val="0"/>
            <w:iCs w:val="0"/>
            <w:webHidden/>
          </w:rPr>
          <w:fldChar w:fldCharType="end"/>
        </w:r>
      </w:hyperlink>
    </w:p>
    <w:p w14:paraId="17CDA658" w14:textId="77777777" w:rsidR="002D3B19" w:rsidRPr="00097E59" w:rsidRDefault="00097E59" w:rsidP="002D3B19">
      <w:pPr>
        <w:pStyle w:val="14"/>
        <w:rPr>
          <w:rFonts w:eastAsiaTheme="minorEastAsia"/>
          <w:b w:val="0"/>
          <w:bCs w:val="0"/>
          <w:sz w:val="24"/>
          <w:szCs w:val="24"/>
          <w:lang w:eastAsia="ru-RU"/>
        </w:rPr>
      </w:pPr>
      <w:hyperlink w:anchor="_Toc156294887" w:history="1">
        <w:r w:rsidR="002D3B19" w:rsidRPr="00097E59">
          <w:rPr>
            <w:rStyle w:val="af0"/>
            <w:b w:val="0"/>
            <w:bCs w:val="0"/>
            <w:sz w:val="24"/>
            <w:szCs w:val="24"/>
          </w:rPr>
          <w:t>4. КОНТРОЛЬ И ОЦЕНКА РЕЗУЛЬТАТОВ ОСВОЕНИЯ ДИСЦИПЛИНЫ</w:t>
        </w:r>
        <w:r w:rsidR="002D3B19" w:rsidRPr="00097E59">
          <w:rPr>
            <w:b w:val="0"/>
            <w:bCs w:val="0"/>
            <w:webHidden/>
            <w:sz w:val="24"/>
            <w:szCs w:val="24"/>
          </w:rPr>
          <w:tab/>
        </w:r>
        <w:r w:rsidR="002D3B19" w:rsidRPr="00097E59">
          <w:rPr>
            <w:b w:val="0"/>
            <w:bCs w:val="0"/>
            <w:webHidden/>
            <w:sz w:val="24"/>
            <w:szCs w:val="24"/>
          </w:rPr>
          <w:fldChar w:fldCharType="begin"/>
        </w:r>
        <w:r w:rsidR="002D3B19" w:rsidRPr="00097E59">
          <w:rPr>
            <w:b w:val="0"/>
            <w:bCs w:val="0"/>
            <w:webHidden/>
            <w:sz w:val="24"/>
            <w:szCs w:val="24"/>
          </w:rPr>
          <w:instrText xml:space="preserve"> PAGEREF _Toc156294887 \h </w:instrText>
        </w:r>
        <w:r w:rsidR="002D3B19" w:rsidRPr="00097E59">
          <w:rPr>
            <w:b w:val="0"/>
            <w:bCs w:val="0"/>
            <w:webHidden/>
            <w:sz w:val="24"/>
            <w:szCs w:val="24"/>
          </w:rPr>
        </w:r>
        <w:r w:rsidR="002D3B19" w:rsidRPr="00097E59">
          <w:rPr>
            <w:b w:val="0"/>
            <w:bCs w:val="0"/>
            <w:webHidden/>
            <w:sz w:val="24"/>
            <w:szCs w:val="24"/>
          </w:rPr>
          <w:fldChar w:fldCharType="separate"/>
        </w:r>
        <w:r w:rsidR="002D3B19" w:rsidRPr="00097E59">
          <w:rPr>
            <w:b w:val="0"/>
            <w:bCs w:val="0"/>
            <w:webHidden/>
            <w:sz w:val="24"/>
            <w:szCs w:val="24"/>
          </w:rPr>
          <w:t>6</w:t>
        </w:r>
        <w:r w:rsidR="002D3B19" w:rsidRPr="00097E59">
          <w:rPr>
            <w:b w:val="0"/>
            <w:bCs w:val="0"/>
            <w:webHidden/>
            <w:sz w:val="24"/>
            <w:szCs w:val="24"/>
          </w:rPr>
          <w:fldChar w:fldCharType="end"/>
        </w:r>
      </w:hyperlink>
    </w:p>
    <w:p w14:paraId="477345D3" w14:textId="77777777" w:rsidR="002D3B19" w:rsidRPr="00097E59" w:rsidRDefault="002D3B19" w:rsidP="00A843C4">
      <w:pPr>
        <w:rPr>
          <w:rFonts w:ascii="Times New Roman" w:hAnsi="Times New Roman" w:cs="Times New Roman"/>
          <w:sz w:val="24"/>
          <w:szCs w:val="24"/>
        </w:rPr>
      </w:pPr>
      <w:r w:rsidRPr="00097E59">
        <w:rPr>
          <w:rFonts w:ascii="Times New Roman" w:hAnsi="Times New Roman" w:cs="Times New Roman"/>
          <w:sz w:val="24"/>
          <w:szCs w:val="24"/>
        </w:rPr>
        <w:fldChar w:fldCharType="end"/>
      </w:r>
    </w:p>
    <w:p w14:paraId="2C4A90E9" w14:textId="77777777" w:rsidR="002D3B19" w:rsidRPr="00097E59" w:rsidRDefault="002D3B19" w:rsidP="002D3B19">
      <w:pPr>
        <w:pStyle w:val="1f"/>
        <w:jc w:val="left"/>
        <w:rPr>
          <w:rFonts w:ascii="Times New Roman" w:hAnsi="Times New Roman"/>
          <w:lang w:val="ru-RU"/>
        </w:rPr>
        <w:sectPr w:rsidR="002D3B19" w:rsidRPr="00097E59" w:rsidSect="00502F97">
          <w:pgSz w:w="11906" w:h="16838"/>
          <w:pgMar w:top="1134" w:right="567" w:bottom="1134" w:left="1701" w:header="709" w:footer="709" w:gutter="0"/>
          <w:cols w:space="708"/>
          <w:docGrid w:linePitch="360"/>
        </w:sectPr>
      </w:pPr>
    </w:p>
    <w:p w14:paraId="43A60BA4" w14:textId="740A6D63" w:rsidR="002D3B19" w:rsidRPr="00097E59" w:rsidRDefault="002D3B19" w:rsidP="00C84F2A">
      <w:pPr>
        <w:pStyle w:val="1f"/>
        <w:numPr>
          <w:ilvl w:val="0"/>
          <w:numId w:val="5"/>
        </w:numPr>
        <w:rPr>
          <w:rFonts w:ascii="Times New Roman" w:hAnsi="Times New Roman"/>
        </w:rPr>
      </w:pPr>
      <w:r w:rsidRPr="00097E59">
        <w:rPr>
          <w:rFonts w:ascii="Times New Roman" w:hAnsi="Times New Roman"/>
        </w:rPr>
        <w:lastRenderedPageBreak/>
        <w:t>Общая характеристика</w:t>
      </w:r>
      <w:r w:rsidRPr="00097E59">
        <w:rPr>
          <w:rFonts w:ascii="Times New Roman" w:hAnsi="Times New Roman"/>
          <w:lang w:val="ru-RU"/>
        </w:rPr>
        <w:t xml:space="preserve"> </w:t>
      </w:r>
      <w:r w:rsidRPr="00097E59">
        <w:rPr>
          <w:rFonts w:ascii="Times New Roman" w:hAnsi="Times New Roman"/>
        </w:rPr>
        <w:t>ПРИМЕРНОЙ РАБОЧЕЙ ПРОГРАММЫ УЧЕБНОЙ ДИСЦИПЛИНЫ</w:t>
      </w:r>
    </w:p>
    <w:p w14:paraId="541979FA" w14:textId="0BC0C630" w:rsidR="002D3B19" w:rsidRPr="00097E59" w:rsidRDefault="002D3B19" w:rsidP="002D3B19">
      <w:pPr>
        <w:pStyle w:val="1d"/>
        <w:jc w:val="center"/>
        <w:rPr>
          <w:rFonts w:eastAsia="Segoe UI"/>
          <w:b/>
          <w:bCs/>
          <w:lang w:val="ru-RU"/>
        </w:rPr>
      </w:pPr>
      <w:r w:rsidRPr="00097E59">
        <w:rPr>
          <w:rFonts w:eastAsia="Segoe UI"/>
          <w:b/>
          <w:bCs/>
          <w:lang w:val="ru-RU"/>
        </w:rPr>
        <w:t>«</w:t>
      </w:r>
      <w:r w:rsidR="00B94A10" w:rsidRPr="00097E59">
        <w:rPr>
          <w:rFonts w:eastAsia="Segoe UI"/>
          <w:b/>
          <w:bCs/>
          <w:lang w:val="ru-RU"/>
        </w:rPr>
        <w:t>ОП.0</w:t>
      </w:r>
      <w:r w:rsidR="001239A4" w:rsidRPr="00097E59">
        <w:rPr>
          <w:rFonts w:eastAsia="Segoe UI"/>
          <w:b/>
          <w:bCs/>
          <w:lang w:val="ru-RU"/>
        </w:rPr>
        <w:t>8</w:t>
      </w:r>
      <w:r w:rsidR="00B94A10" w:rsidRPr="00097E59">
        <w:rPr>
          <w:rFonts w:eastAsia="Segoe UI"/>
          <w:b/>
          <w:bCs/>
          <w:lang w:val="ru-RU"/>
        </w:rPr>
        <w:t xml:space="preserve"> ОХРАНА ТРУДА</w:t>
      </w:r>
      <w:r w:rsidRPr="00097E59">
        <w:rPr>
          <w:rFonts w:eastAsia="Segoe UI"/>
          <w:b/>
          <w:bCs/>
          <w:lang w:val="ru-RU"/>
        </w:rPr>
        <w:t>»</w:t>
      </w:r>
    </w:p>
    <w:p w14:paraId="15738A19" w14:textId="77777777" w:rsidR="002D3B19" w:rsidRPr="00097E59" w:rsidRDefault="002D3B19" w:rsidP="002D3B19">
      <w:pPr>
        <w:pStyle w:val="1d"/>
        <w:rPr>
          <w:lang w:val="ru-RU"/>
        </w:rPr>
      </w:pPr>
    </w:p>
    <w:p w14:paraId="0C85A68B" w14:textId="77777777" w:rsidR="002D3B19" w:rsidRPr="00097E59" w:rsidRDefault="002D3B19" w:rsidP="002D3B19">
      <w:pPr>
        <w:pStyle w:val="114"/>
        <w:rPr>
          <w:rFonts w:ascii="Times New Roman" w:hAnsi="Times New Roman"/>
        </w:rPr>
      </w:pPr>
      <w:r w:rsidRPr="00097E59">
        <w:rPr>
          <w:rFonts w:ascii="Times New Roman" w:hAnsi="Times New Roman"/>
        </w:rPr>
        <w:t>1.1. Цель и место дисциплины в структуре образовательной программы</w:t>
      </w:r>
    </w:p>
    <w:p w14:paraId="62E2C626" w14:textId="730EB881" w:rsidR="00660E30" w:rsidRPr="00097E59" w:rsidRDefault="002D3B19" w:rsidP="00660E30">
      <w:pPr>
        <w:suppressAutoHyphens/>
        <w:spacing w:line="276" w:lineRule="auto"/>
        <w:ind w:firstLine="709"/>
        <w:jc w:val="both"/>
        <w:rPr>
          <w:rFonts w:ascii="Times New Roman" w:hAnsi="Times New Roman" w:cs="Times New Roman"/>
          <w:sz w:val="24"/>
          <w:szCs w:val="24"/>
        </w:rPr>
      </w:pPr>
      <w:r w:rsidRPr="00097E59">
        <w:rPr>
          <w:rFonts w:ascii="Times New Roman" w:eastAsia="Times New Roman" w:hAnsi="Times New Roman" w:cs="Times New Roman"/>
          <w:sz w:val="24"/>
          <w:szCs w:val="24"/>
          <w:lang w:eastAsia="ru-RU"/>
        </w:rPr>
        <w:t xml:space="preserve">Цель дисциплины </w:t>
      </w:r>
      <w:r w:rsidRPr="00097E59">
        <w:rPr>
          <w:rFonts w:ascii="Times New Roman" w:hAnsi="Times New Roman" w:cs="Times New Roman"/>
          <w:sz w:val="24"/>
          <w:szCs w:val="24"/>
        </w:rPr>
        <w:t>«</w:t>
      </w:r>
      <w:r w:rsidR="003B52F9" w:rsidRPr="00097E59">
        <w:rPr>
          <w:rFonts w:ascii="Times New Roman" w:hAnsi="Times New Roman" w:cs="Times New Roman"/>
          <w:sz w:val="24"/>
          <w:szCs w:val="24"/>
        </w:rPr>
        <w:t>Охрана труда</w:t>
      </w:r>
      <w:r w:rsidRPr="00097E59">
        <w:rPr>
          <w:rFonts w:ascii="Times New Roman" w:hAnsi="Times New Roman" w:cs="Times New Roman"/>
          <w:sz w:val="24"/>
          <w:szCs w:val="24"/>
        </w:rPr>
        <w:t>»</w:t>
      </w:r>
      <w:r w:rsidRPr="00097E59">
        <w:rPr>
          <w:rFonts w:ascii="Times New Roman" w:eastAsia="Times New Roman" w:hAnsi="Times New Roman" w:cs="Times New Roman"/>
          <w:sz w:val="24"/>
          <w:szCs w:val="24"/>
          <w:lang w:eastAsia="ru-RU"/>
        </w:rPr>
        <w:t xml:space="preserve">: </w:t>
      </w:r>
      <w:r w:rsidR="00660E30" w:rsidRPr="00097E59">
        <w:rPr>
          <w:rFonts w:ascii="Times New Roman" w:hAnsi="Times New Roman" w:cs="Times New Roman"/>
          <w:sz w:val="24"/>
          <w:szCs w:val="24"/>
        </w:rPr>
        <w:t>формирование представлений о системе управления безопасностью труда в организации, необходимых знаний способов и средств защиты человека от вредных и опасных производственных факторов.</w:t>
      </w:r>
    </w:p>
    <w:p w14:paraId="4D1809E9" w14:textId="0C1486A0" w:rsidR="002D3B19" w:rsidRPr="00097E59" w:rsidRDefault="002D3B19" w:rsidP="002D3B19">
      <w:pPr>
        <w:suppressAutoHyphens/>
        <w:spacing w:line="276" w:lineRule="auto"/>
        <w:ind w:firstLine="709"/>
        <w:jc w:val="both"/>
        <w:rPr>
          <w:rFonts w:ascii="Times New Roman" w:hAnsi="Times New Roman" w:cs="Times New Roman"/>
          <w:sz w:val="24"/>
          <w:szCs w:val="24"/>
        </w:rPr>
      </w:pPr>
      <w:r w:rsidRPr="00097E59">
        <w:rPr>
          <w:rFonts w:ascii="Times New Roman" w:hAnsi="Times New Roman" w:cs="Times New Roman"/>
          <w:sz w:val="24"/>
          <w:szCs w:val="24"/>
        </w:rPr>
        <w:t>Дисциплина «</w:t>
      </w:r>
      <w:r w:rsidR="003B52F9" w:rsidRPr="00097E59">
        <w:rPr>
          <w:rFonts w:ascii="Times New Roman" w:hAnsi="Times New Roman" w:cs="Times New Roman"/>
          <w:sz w:val="24"/>
          <w:szCs w:val="24"/>
        </w:rPr>
        <w:t>Охрана труда</w:t>
      </w:r>
      <w:r w:rsidRPr="00097E59">
        <w:rPr>
          <w:rFonts w:ascii="Times New Roman" w:hAnsi="Times New Roman" w:cs="Times New Roman"/>
          <w:sz w:val="24"/>
          <w:szCs w:val="24"/>
        </w:rPr>
        <w:t xml:space="preserve">» включена в обязательную часть </w:t>
      </w:r>
      <w:r w:rsidR="00D96C2A" w:rsidRPr="00097E59">
        <w:rPr>
          <w:rFonts w:ascii="Times New Roman" w:hAnsi="Times New Roman" w:cs="Times New Roman"/>
          <w:sz w:val="24"/>
          <w:szCs w:val="24"/>
        </w:rPr>
        <w:t>общепрофессионального</w:t>
      </w:r>
      <w:r w:rsidRPr="00097E59">
        <w:rPr>
          <w:rFonts w:ascii="Times New Roman" w:hAnsi="Times New Roman" w:cs="Times New Roman"/>
          <w:sz w:val="24"/>
          <w:szCs w:val="24"/>
        </w:rPr>
        <w:t xml:space="preserve"> цикла образовательной программы.</w:t>
      </w:r>
    </w:p>
    <w:p w14:paraId="2E410B22" w14:textId="77777777" w:rsidR="002D3B19" w:rsidRPr="00097E59" w:rsidRDefault="002D3B19" w:rsidP="002D3B19">
      <w:pPr>
        <w:suppressAutoHyphens/>
        <w:spacing w:line="276" w:lineRule="auto"/>
        <w:ind w:firstLine="709"/>
        <w:jc w:val="both"/>
        <w:rPr>
          <w:rFonts w:ascii="Times New Roman" w:hAnsi="Times New Roman" w:cs="Times New Roman"/>
          <w:sz w:val="24"/>
          <w:szCs w:val="24"/>
        </w:rPr>
      </w:pPr>
    </w:p>
    <w:p w14:paraId="1054E8E0" w14:textId="77777777" w:rsidR="002D3B19" w:rsidRPr="00097E59" w:rsidRDefault="002D3B19" w:rsidP="002D3B19">
      <w:pPr>
        <w:pStyle w:val="114"/>
        <w:rPr>
          <w:rFonts w:ascii="Times New Roman" w:hAnsi="Times New Roman"/>
        </w:rPr>
      </w:pPr>
      <w:r w:rsidRPr="00097E59">
        <w:rPr>
          <w:rFonts w:ascii="Times New Roman" w:hAnsi="Times New Roman"/>
        </w:rPr>
        <w:t>1.2. Планируемые результаты освоения дисциплины</w:t>
      </w:r>
    </w:p>
    <w:p w14:paraId="2476A4D4" w14:textId="77777777" w:rsidR="002D3B19" w:rsidRPr="00097E59" w:rsidRDefault="002D3B19" w:rsidP="002D3B19">
      <w:pPr>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69E2F7B" w14:textId="77777777" w:rsidR="002D3B19" w:rsidRPr="00097E59" w:rsidRDefault="002D3B19" w:rsidP="002D3B19">
      <w:pPr>
        <w:spacing w:after="120"/>
        <w:ind w:firstLine="709"/>
        <w:rPr>
          <w:rFonts w:ascii="Times New Roman" w:hAnsi="Times New Roman" w:cs="Times New Roman"/>
          <w:bCs/>
          <w:sz w:val="24"/>
          <w:szCs w:val="24"/>
        </w:rPr>
      </w:pPr>
      <w:r w:rsidRPr="00097E59">
        <w:rPr>
          <w:rFonts w:ascii="Times New Roman" w:hAnsi="Times New Roman" w:cs="Times New Roman"/>
          <w:bCs/>
          <w:sz w:val="24"/>
          <w:szCs w:val="24"/>
        </w:rPr>
        <w:t>В результате освоения дисциплины обучающийся должен</w:t>
      </w:r>
      <w:r w:rsidRPr="00097E59">
        <w:rPr>
          <w:rFonts w:ascii="Times New Roman" w:hAnsi="Times New Roman" w:cs="Times New Roman"/>
          <w:bCs/>
          <w:sz w:val="24"/>
          <w:szCs w:val="24"/>
          <w:vertAlign w:val="superscript"/>
        </w:rPr>
        <w:footnoteReference w:id="14"/>
      </w:r>
      <w:r w:rsidRPr="00097E59">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94"/>
      </w:tblGrid>
      <w:tr w:rsidR="00D5469E" w:rsidRPr="00097E59" w14:paraId="1E5A000E" w14:textId="77777777" w:rsidTr="00D5469E">
        <w:tc>
          <w:tcPr>
            <w:tcW w:w="1129" w:type="dxa"/>
            <w:tcBorders>
              <w:top w:val="single" w:sz="4" w:space="0" w:color="auto"/>
              <w:left w:val="single" w:sz="4" w:space="0" w:color="auto"/>
              <w:right w:val="single" w:sz="4" w:space="0" w:color="auto"/>
            </w:tcBorders>
          </w:tcPr>
          <w:p w14:paraId="2D90730D" w14:textId="0A27CD4A" w:rsidR="00D5469E" w:rsidRPr="00097E59" w:rsidRDefault="00D5469E" w:rsidP="00660E30">
            <w:pPr>
              <w:jc w:val="center"/>
              <w:rPr>
                <w:rStyle w:val="afb"/>
                <w:b/>
                <w:i w:val="0"/>
                <w:sz w:val="24"/>
                <w:szCs w:val="24"/>
              </w:rPr>
            </w:pPr>
            <w:r w:rsidRPr="00097E59">
              <w:rPr>
                <w:rStyle w:val="afb"/>
                <w:b/>
                <w:i w:val="0"/>
                <w:sz w:val="24"/>
                <w:szCs w:val="24"/>
              </w:rPr>
              <w:t>Код ОК,</w:t>
            </w:r>
          </w:p>
          <w:p w14:paraId="199A8CD2" w14:textId="4C7A47F8" w:rsidR="00D5469E" w:rsidRPr="00097E59" w:rsidRDefault="00D5469E" w:rsidP="00660E30">
            <w:pPr>
              <w:jc w:val="center"/>
              <w:rPr>
                <w:rStyle w:val="afb"/>
                <w:b/>
                <w:i w:val="0"/>
                <w:sz w:val="24"/>
                <w:szCs w:val="24"/>
              </w:rPr>
            </w:pPr>
            <w:r w:rsidRPr="00097E59">
              <w:rPr>
                <w:rStyle w:val="afb"/>
                <w:b/>
                <w:i w:val="0"/>
                <w:sz w:val="24"/>
                <w:szCs w:val="24"/>
              </w:rPr>
              <w:t>ПК</w:t>
            </w:r>
          </w:p>
        </w:tc>
        <w:tc>
          <w:tcPr>
            <w:tcW w:w="4111" w:type="dxa"/>
            <w:tcBorders>
              <w:top w:val="single" w:sz="4" w:space="0" w:color="auto"/>
              <w:left w:val="single" w:sz="4" w:space="0" w:color="auto"/>
              <w:right w:val="single" w:sz="4" w:space="0" w:color="auto"/>
            </w:tcBorders>
          </w:tcPr>
          <w:p w14:paraId="5919189F" w14:textId="77777777" w:rsidR="00D5469E" w:rsidRPr="00097E59" w:rsidRDefault="00D5469E" w:rsidP="00660E30">
            <w:pPr>
              <w:jc w:val="center"/>
              <w:rPr>
                <w:rFonts w:ascii="Times New Roman" w:hAnsi="Times New Roman" w:cs="Times New Roman"/>
                <w:b/>
                <w:sz w:val="24"/>
                <w:szCs w:val="24"/>
              </w:rPr>
            </w:pPr>
            <w:r w:rsidRPr="00097E59">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32D27EC7" w14:textId="77777777" w:rsidR="00D5469E" w:rsidRPr="00097E59" w:rsidRDefault="00D5469E" w:rsidP="00660E30">
            <w:pPr>
              <w:jc w:val="center"/>
              <w:rPr>
                <w:rFonts w:ascii="Times New Roman" w:hAnsi="Times New Roman" w:cs="Times New Roman"/>
                <w:b/>
                <w:i/>
                <w:sz w:val="24"/>
                <w:szCs w:val="24"/>
              </w:rPr>
            </w:pPr>
            <w:r w:rsidRPr="00097E59">
              <w:rPr>
                <w:rFonts w:ascii="Times New Roman" w:hAnsi="Times New Roman" w:cs="Times New Roman"/>
                <w:b/>
                <w:sz w:val="24"/>
                <w:szCs w:val="24"/>
              </w:rPr>
              <w:t>Знать</w:t>
            </w:r>
          </w:p>
        </w:tc>
      </w:tr>
      <w:tr w:rsidR="00D5469E" w:rsidRPr="00097E59" w14:paraId="5C666917" w14:textId="77777777" w:rsidTr="00D5469E">
        <w:tc>
          <w:tcPr>
            <w:tcW w:w="1129" w:type="dxa"/>
            <w:tcBorders>
              <w:top w:val="single" w:sz="4" w:space="0" w:color="auto"/>
              <w:left w:val="single" w:sz="4" w:space="0" w:color="auto"/>
              <w:right w:val="single" w:sz="4" w:space="0" w:color="auto"/>
            </w:tcBorders>
          </w:tcPr>
          <w:p w14:paraId="48F76367" w14:textId="77777777" w:rsidR="00D5469E" w:rsidRPr="00097E59" w:rsidRDefault="00D5469E" w:rsidP="00660E30">
            <w:pPr>
              <w:suppressAutoHyphens/>
              <w:jc w:val="center"/>
              <w:rPr>
                <w:rFonts w:ascii="Times New Roman" w:hAnsi="Times New Roman" w:cs="Times New Roman"/>
                <w:sz w:val="24"/>
                <w:szCs w:val="24"/>
              </w:rPr>
            </w:pPr>
            <w:r w:rsidRPr="00097E59">
              <w:rPr>
                <w:rFonts w:ascii="Times New Roman" w:hAnsi="Times New Roman" w:cs="Times New Roman"/>
                <w:sz w:val="24"/>
                <w:szCs w:val="24"/>
              </w:rPr>
              <w:t>ОК 01</w:t>
            </w:r>
          </w:p>
          <w:p w14:paraId="55AD3A69" w14:textId="77777777" w:rsidR="00D5469E" w:rsidRPr="00097E59" w:rsidRDefault="00D5469E" w:rsidP="00660E30">
            <w:pPr>
              <w:suppressAutoHyphens/>
              <w:jc w:val="center"/>
              <w:rPr>
                <w:rFonts w:ascii="Times New Roman" w:hAnsi="Times New Roman" w:cs="Times New Roman"/>
                <w:sz w:val="24"/>
                <w:szCs w:val="24"/>
              </w:rPr>
            </w:pPr>
            <w:r w:rsidRPr="00097E59">
              <w:rPr>
                <w:rFonts w:ascii="Times New Roman" w:hAnsi="Times New Roman" w:cs="Times New Roman"/>
                <w:sz w:val="24"/>
                <w:szCs w:val="24"/>
              </w:rPr>
              <w:t>ОК 02</w:t>
            </w:r>
          </w:p>
          <w:p w14:paraId="71A6BFBC" w14:textId="77777777" w:rsidR="00D5469E" w:rsidRPr="00097E59" w:rsidRDefault="00D5469E" w:rsidP="00660E30">
            <w:pPr>
              <w:suppressAutoHyphens/>
              <w:jc w:val="center"/>
              <w:rPr>
                <w:rFonts w:ascii="Times New Roman" w:hAnsi="Times New Roman" w:cs="Times New Roman"/>
                <w:sz w:val="24"/>
                <w:szCs w:val="24"/>
              </w:rPr>
            </w:pPr>
            <w:r w:rsidRPr="00097E59">
              <w:rPr>
                <w:rFonts w:ascii="Times New Roman" w:hAnsi="Times New Roman" w:cs="Times New Roman"/>
                <w:sz w:val="24"/>
                <w:szCs w:val="24"/>
              </w:rPr>
              <w:t>ОК 03</w:t>
            </w:r>
          </w:p>
          <w:p w14:paraId="25167739" w14:textId="77777777" w:rsidR="00D5469E" w:rsidRPr="00097E59" w:rsidRDefault="00D5469E" w:rsidP="00660E30">
            <w:pPr>
              <w:suppressAutoHyphens/>
              <w:jc w:val="center"/>
              <w:rPr>
                <w:rFonts w:ascii="Times New Roman" w:hAnsi="Times New Roman" w:cs="Times New Roman"/>
                <w:sz w:val="24"/>
                <w:szCs w:val="24"/>
              </w:rPr>
            </w:pPr>
            <w:r w:rsidRPr="00097E59">
              <w:rPr>
                <w:rFonts w:ascii="Times New Roman" w:hAnsi="Times New Roman" w:cs="Times New Roman"/>
                <w:sz w:val="24"/>
                <w:szCs w:val="24"/>
              </w:rPr>
              <w:t>ОК 04</w:t>
            </w:r>
          </w:p>
          <w:p w14:paraId="69E89D25" w14:textId="77777777" w:rsidR="00D5469E" w:rsidRPr="00097E59" w:rsidRDefault="00D5469E" w:rsidP="00660E30">
            <w:pPr>
              <w:suppressAutoHyphens/>
              <w:jc w:val="center"/>
              <w:rPr>
                <w:rFonts w:ascii="Times New Roman" w:hAnsi="Times New Roman" w:cs="Times New Roman"/>
                <w:sz w:val="24"/>
                <w:szCs w:val="24"/>
              </w:rPr>
            </w:pPr>
            <w:r w:rsidRPr="00097E59">
              <w:rPr>
                <w:rFonts w:ascii="Times New Roman" w:hAnsi="Times New Roman" w:cs="Times New Roman"/>
                <w:sz w:val="24"/>
                <w:szCs w:val="24"/>
              </w:rPr>
              <w:t>ОК 07</w:t>
            </w:r>
          </w:p>
          <w:p w14:paraId="1BE193AC" w14:textId="77777777" w:rsidR="00D5469E" w:rsidRPr="00097E59" w:rsidRDefault="00D5469E" w:rsidP="00660E30">
            <w:pPr>
              <w:suppressAutoHyphens/>
              <w:jc w:val="center"/>
              <w:rPr>
                <w:rFonts w:ascii="Times New Roman" w:hAnsi="Times New Roman" w:cs="Times New Roman"/>
                <w:sz w:val="24"/>
                <w:szCs w:val="24"/>
              </w:rPr>
            </w:pPr>
          </w:p>
          <w:p w14:paraId="7DC0CBBC" w14:textId="163E17D5" w:rsidR="00D5469E" w:rsidRPr="00097E59" w:rsidRDefault="00D5469E" w:rsidP="00660E30">
            <w:pPr>
              <w:rPr>
                <w:rFonts w:ascii="Times New Roman" w:hAnsi="Times New Roman" w:cs="Times New Roman"/>
                <w:bCs/>
                <w:sz w:val="24"/>
                <w:szCs w:val="24"/>
              </w:rPr>
            </w:pPr>
          </w:p>
        </w:tc>
        <w:tc>
          <w:tcPr>
            <w:tcW w:w="4111" w:type="dxa"/>
            <w:tcBorders>
              <w:top w:val="single" w:sz="4" w:space="0" w:color="auto"/>
              <w:left w:val="single" w:sz="4" w:space="0" w:color="auto"/>
              <w:right w:val="single" w:sz="4" w:space="0" w:color="auto"/>
            </w:tcBorders>
            <w:hideMark/>
          </w:tcPr>
          <w:p w14:paraId="4B37B2D8"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вести документацию установленного образца по охране труда, соблюдать сроки ее заполнения и условия хранения;</w:t>
            </w:r>
          </w:p>
          <w:p w14:paraId="32D4F830"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использовать противопожарную технику, средства коллективной и индивидуальной защиты;</w:t>
            </w:r>
          </w:p>
          <w:p w14:paraId="2F421C9C"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определять и проводить анализ опасных и вредных факторов в сфере профессиональной деятельности;</w:t>
            </w:r>
          </w:p>
          <w:p w14:paraId="165057FA"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оценивать состояние техники безопасности на производственном объекте;</w:t>
            </w:r>
          </w:p>
          <w:p w14:paraId="234BDA5A"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применять безопасные приемы труда на территории организации и в производственных помещениях;</w:t>
            </w:r>
          </w:p>
          <w:p w14:paraId="300481F1"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инструктировать подчиненных работников (персонал) по вопросам техники безопасности;</w:t>
            </w:r>
          </w:p>
          <w:p w14:paraId="37F9CCD3"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соблюдать правила безопасности труда, производственной санитарии и пожарной безопасности</w:t>
            </w:r>
          </w:p>
          <w:p w14:paraId="6854E368" w14:textId="37EAF14C" w:rsidR="00D5469E" w:rsidRPr="00097E59" w:rsidRDefault="00D5469E" w:rsidP="00660E30">
            <w:pPr>
              <w:rPr>
                <w:rFonts w:ascii="Times New Roman" w:hAnsi="Times New Roman" w:cs="Times New Roman"/>
                <w:bCs/>
                <w:sz w:val="24"/>
                <w:szCs w:val="24"/>
              </w:rPr>
            </w:pP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39E5C6F"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законодательства в области охраны труда;</w:t>
            </w:r>
          </w:p>
          <w:p w14:paraId="0D4CDD14"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нормативных документы по охране труда и здоровья, основ профгигиены, профсанитарии и пожаробезопасности;</w:t>
            </w:r>
          </w:p>
          <w:p w14:paraId="58C9F812"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правил и норм охраны труда, техники безопасности, личной и производственной санитарии и противопожарной защиты;</w:t>
            </w:r>
          </w:p>
          <w:p w14:paraId="573EA008"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правовых и организационных основ охраны труда в организации, системы мер по безопасной эксплуатации опасных производственных объектов, профилактических мероприятий по технике безопасности и производственной санитарии;</w:t>
            </w:r>
          </w:p>
          <w:p w14:paraId="188E366A"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возможных опасные и вредные факторы и средств защиты;</w:t>
            </w:r>
          </w:p>
          <w:p w14:paraId="22CA3C61"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действий токсичных веществ на организм человека;</w:t>
            </w:r>
          </w:p>
          <w:p w14:paraId="437B0DBC"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категорий производств по взрыво-пожароопасности;</w:t>
            </w:r>
          </w:p>
          <w:p w14:paraId="62CABD7C"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-мер предупреждения пожаров и взрывов;</w:t>
            </w:r>
          </w:p>
          <w:p w14:paraId="16D4363C"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общих требований безопасности на территории организации и производственных помещениях;</w:t>
            </w:r>
          </w:p>
          <w:p w14:paraId="66315CC2"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основных причин возникновения пожаров и взрывов;</w:t>
            </w:r>
          </w:p>
          <w:p w14:paraId="0EC06AD4"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lastRenderedPageBreak/>
              <w:t>особенностей обеспечения безопасных условий труда на производстве;</w:t>
            </w:r>
          </w:p>
          <w:p w14:paraId="06CEED28"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порядка хранения и использования средств коллективной и индивидуальной защиты;</w:t>
            </w:r>
          </w:p>
          <w:p w14:paraId="4B6CDC77"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сроков испытаний защитных средств и приспособлений;</w:t>
            </w:r>
          </w:p>
          <w:p w14:paraId="2A529F44"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прав и обязанностей работников в области охраны труда;</w:t>
            </w:r>
          </w:p>
          <w:p w14:paraId="3EB4CBF8"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видов и правил проведения инструктажей по охране труда;</w:t>
            </w:r>
          </w:p>
          <w:p w14:paraId="3901C1E2"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правил безопасной эксплуатации установок и аппаратов;</w:t>
            </w:r>
          </w:p>
          <w:p w14:paraId="1377DE4F"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 xml:space="preserve">возможных последствий несоблюдения технологических процессов и </w:t>
            </w:r>
          </w:p>
          <w:p w14:paraId="7898430E" w14:textId="77777777" w:rsidR="00D5469E" w:rsidRPr="00097E59" w:rsidRDefault="00D5469E" w:rsidP="00660E30">
            <w:pPr>
              <w:jc w:val="both"/>
              <w:rPr>
                <w:rFonts w:ascii="Times New Roman" w:hAnsi="Times New Roman" w:cs="Times New Roman"/>
                <w:sz w:val="24"/>
                <w:szCs w:val="24"/>
              </w:rPr>
            </w:pPr>
            <w:r w:rsidRPr="00097E59">
              <w:rPr>
                <w:rFonts w:ascii="Times New Roman" w:hAnsi="Times New Roman" w:cs="Times New Roman"/>
                <w:sz w:val="24"/>
                <w:szCs w:val="24"/>
              </w:rPr>
              <w:t>производственных инструкций подчиненными работниками (персоналом),</w:t>
            </w:r>
          </w:p>
          <w:p w14:paraId="1BA4ED37" w14:textId="04515F6F" w:rsidR="00D5469E" w:rsidRPr="00097E59" w:rsidRDefault="00D5469E" w:rsidP="00660E30">
            <w:pPr>
              <w:rPr>
                <w:rFonts w:ascii="Times New Roman" w:hAnsi="Times New Roman" w:cs="Times New Roman"/>
                <w:bCs/>
                <w:i/>
                <w:sz w:val="24"/>
                <w:szCs w:val="24"/>
              </w:rPr>
            </w:pPr>
            <w:r w:rsidRPr="00097E59">
              <w:rPr>
                <w:rFonts w:ascii="Times New Roman" w:hAnsi="Times New Roman" w:cs="Times New Roman"/>
                <w:sz w:val="24"/>
                <w:szCs w:val="24"/>
              </w:rPr>
              <w:t>фактических или потенциальных последствий собственной деятельности (или бездействия) и их влияние на уровень безопасности труда</w:t>
            </w:r>
          </w:p>
        </w:tc>
      </w:tr>
    </w:tbl>
    <w:p w14:paraId="4208A254" w14:textId="77777777" w:rsidR="002D3B19" w:rsidRPr="00097E59" w:rsidRDefault="002D3B19" w:rsidP="002D3B19">
      <w:pPr>
        <w:ind w:firstLine="709"/>
        <w:rPr>
          <w:rFonts w:ascii="Times New Roman" w:hAnsi="Times New Roman" w:cs="Times New Roman"/>
          <w:bCs/>
          <w:sz w:val="24"/>
          <w:szCs w:val="24"/>
        </w:rPr>
      </w:pPr>
    </w:p>
    <w:p w14:paraId="604842B6" w14:textId="77777777" w:rsidR="002D3B19" w:rsidRPr="00097E59" w:rsidRDefault="002D3B19" w:rsidP="002D3B19">
      <w:pPr>
        <w:rPr>
          <w:rFonts w:ascii="Times New Roman" w:eastAsia="Segoe UI" w:hAnsi="Times New Roman" w:cs="Times New Roman"/>
          <w:b/>
          <w:bCs/>
          <w:caps/>
          <w:kern w:val="32"/>
          <w:sz w:val="24"/>
          <w:szCs w:val="24"/>
          <w:lang w:val="x-none" w:eastAsia="x-none"/>
        </w:rPr>
      </w:pPr>
    </w:p>
    <w:p w14:paraId="4F3423EC" w14:textId="77777777" w:rsidR="002D3B19" w:rsidRPr="00097E59" w:rsidRDefault="002D3B19" w:rsidP="002D3B19">
      <w:pPr>
        <w:pStyle w:val="1f"/>
        <w:rPr>
          <w:rFonts w:ascii="Times New Roman" w:hAnsi="Times New Roman"/>
          <w:lang w:val="ru-RU"/>
        </w:rPr>
      </w:pPr>
      <w:r w:rsidRPr="00097E59">
        <w:rPr>
          <w:rFonts w:ascii="Times New Roman" w:hAnsi="Times New Roman"/>
        </w:rPr>
        <w:t xml:space="preserve">2. Структура и содержание </w:t>
      </w:r>
      <w:r w:rsidRPr="00097E59">
        <w:rPr>
          <w:rFonts w:ascii="Times New Roman" w:hAnsi="Times New Roman"/>
          <w:lang w:val="ru-RU"/>
        </w:rPr>
        <w:t>ДИСЦИПЛИНЫ</w:t>
      </w:r>
    </w:p>
    <w:p w14:paraId="1E52EC7A" w14:textId="77777777" w:rsidR="002D3B19" w:rsidRPr="00097E59" w:rsidRDefault="002D3B19" w:rsidP="002D3B19">
      <w:pPr>
        <w:pStyle w:val="114"/>
        <w:rPr>
          <w:rFonts w:ascii="Times New Roman" w:hAnsi="Times New Roman"/>
        </w:rPr>
      </w:pPr>
      <w:r w:rsidRPr="00097E59">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3B19" w:rsidRPr="00097E59" w14:paraId="6A518B3F" w14:textId="77777777" w:rsidTr="002B0B8E">
        <w:trPr>
          <w:trHeight w:val="23"/>
        </w:trPr>
        <w:tc>
          <w:tcPr>
            <w:tcW w:w="2460" w:type="pct"/>
            <w:vAlign w:val="center"/>
          </w:tcPr>
          <w:p w14:paraId="6E46D2B1" w14:textId="77777777" w:rsidR="002D3B19" w:rsidRPr="00097E59" w:rsidRDefault="002D3B19" w:rsidP="002B0B8E">
            <w:pPr>
              <w:jc w:val="center"/>
              <w:rPr>
                <w:rFonts w:ascii="Times New Roman" w:hAnsi="Times New Roman" w:cs="Times New Roman"/>
                <w:b/>
                <w:sz w:val="24"/>
                <w:szCs w:val="24"/>
              </w:rPr>
            </w:pPr>
            <w:r w:rsidRPr="00097E59">
              <w:rPr>
                <w:rFonts w:ascii="Times New Roman" w:hAnsi="Times New Roman" w:cs="Times New Roman"/>
                <w:b/>
                <w:sz w:val="24"/>
                <w:szCs w:val="24"/>
              </w:rPr>
              <w:t>Наименование составных частей дисциплины</w:t>
            </w:r>
          </w:p>
        </w:tc>
        <w:tc>
          <w:tcPr>
            <w:tcW w:w="1195" w:type="pct"/>
            <w:vAlign w:val="center"/>
          </w:tcPr>
          <w:p w14:paraId="2E0DD05B" w14:textId="77777777" w:rsidR="002D3B19" w:rsidRPr="00097E59" w:rsidRDefault="002D3B19" w:rsidP="002B0B8E">
            <w:pPr>
              <w:jc w:val="center"/>
              <w:rPr>
                <w:rFonts w:ascii="Times New Roman" w:hAnsi="Times New Roman" w:cs="Times New Roman"/>
                <w:b/>
                <w:iCs/>
                <w:sz w:val="24"/>
                <w:szCs w:val="24"/>
              </w:rPr>
            </w:pPr>
            <w:r w:rsidRPr="00097E59">
              <w:rPr>
                <w:rFonts w:ascii="Times New Roman" w:hAnsi="Times New Roman" w:cs="Times New Roman"/>
                <w:b/>
                <w:iCs/>
                <w:sz w:val="24"/>
                <w:szCs w:val="24"/>
              </w:rPr>
              <w:t>Объем в часах</w:t>
            </w:r>
          </w:p>
        </w:tc>
        <w:tc>
          <w:tcPr>
            <w:tcW w:w="1345" w:type="pct"/>
          </w:tcPr>
          <w:p w14:paraId="62FEF6DE" w14:textId="77777777" w:rsidR="002D3B19" w:rsidRPr="00097E59" w:rsidRDefault="002D3B19" w:rsidP="002B0B8E">
            <w:pPr>
              <w:jc w:val="center"/>
              <w:rPr>
                <w:rFonts w:ascii="Times New Roman" w:hAnsi="Times New Roman" w:cs="Times New Roman"/>
                <w:b/>
                <w:iCs/>
                <w:sz w:val="24"/>
                <w:szCs w:val="24"/>
              </w:rPr>
            </w:pPr>
            <w:r w:rsidRPr="00097E59">
              <w:rPr>
                <w:rFonts w:ascii="Times New Roman" w:hAnsi="Times New Roman" w:cs="Times New Roman"/>
                <w:b/>
                <w:sz w:val="24"/>
                <w:szCs w:val="24"/>
              </w:rPr>
              <w:t>В т.ч. в форме практ. подготовки</w:t>
            </w:r>
          </w:p>
        </w:tc>
      </w:tr>
      <w:tr w:rsidR="002D3B19" w:rsidRPr="00097E59" w14:paraId="55D6F771" w14:textId="77777777" w:rsidTr="002B0B8E">
        <w:trPr>
          <w:trHeight w:val="23"/>
        </w:trPr>
        <w:tc>
          <w:tcPr>
            <w:tcW w:w="2460" w:type="pct"/>
            <w:vAlign w:val="center"/>
          </w:tcPr>
          <w:p w14:paraId="5557DF9B"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Учебные занятия</w:t>
            </w:r>
          </w:p>
        </w:tc>
        <w:tc>
          <w:tcPr>
            <w:tcW w:w="1195" w:type="pct"/>
            <w:vAlign w:val="center"/>
          </w:tcPr>
          <w:p w14:paraId="272A107B" w14:textId="65B6AD58" w:rsidR="002D3B19" w:rsidRPr="00097E59" w:rsidRDefault="001239A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36</w:t>
            </w:r>
          </w:p>
        </w:tc>
        <w:tc>
          <w:tcPr>
            <w:tcW w:w="1345" w:type="pct"/>
            <w:vAlign w:val="center"/>
          </w:tcPr>
          <w:p w14:paraId="13C709FD" w14:textId="5C656E29" w:rsidR="002D3B19" w:rsidRPr="00097E59" w:rsidRDefault="00163824"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20</w:t>
            </w:r>
          </w:p>
        </w:tc>
      </w:tr>
      <w:tr w:rsidR="002D3B19" w:rsidRPr="00097E59" w14:paraId="36455D36" w14:textId="77777777" w:rsidTr="002B0B8E">
        <w:trPr>
          <w:trHeight w:val="23"/>
        </w:trPr>
        <w:tc>
          <w:tcPr>
            <w:tcW w:w="2460" w:type="pct"/>
            <w:vAlign w:val="center"/>
          </w:tcPr>
          <w:p w14:paraId="32DF7D4C"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Курсовой проект (работа)</w:t>
            </w:r>
            <w:r w:rsidRPr="00097E59">
              <w:rPr>
                <w:rStyle w:val="af3"/>
                <w:rFonts w:ascii="Times New Roman" w:hAnsi="Times New Roman"/>
                <w:bCs/>
                <w:sz w:val="24"/>
                <w:szCs w:val="24"/>
              </w:rPr>
              <w:footnoteReference w:id="15"/>
            </w:r>
          </w:p>
        </w:tc>
        <w:tc>
          <w:tcPr>
            <w:tcW w:w="1195" w:type="pct"/>
            <w:vAlign w:val="center"/>
          </w:tcPr>
          <w:p w14:paraId="42D69EE1" w14:textId="2D2D9B82" w:rsidR="002D3B19" w:rsidRPr="00097E59" w:rsidRDefault="00416DFA"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3E9A0883" w14:textId="0B6D9491" w:rsidR="002D3B19" w:rsidRPr="00097E59" w:rsidRDefault="00416DFA"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2895E9E1" w14:textId="77777777" w:rsidTr="002B0B8E">
        <w:trPr>
          <w:trHeight w:val="23"/>
        </w:trPr>
        <w:tc>
          <w:tcPr>
            <w:tcW w:w="2460" w:type="pct"/>
            <w:vAlign w:val="center"/>
          </w:tcPr>
          <w:p w14:paraId="1E15AF5F"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Самостоятельная работа</w:t>
            </w:r>
          </w:p>
        </w:tc>
        <w:tc>
          <w:tcPr>
            <w:tcW w:w="1195" w:type="pct"/>
            <w:vAlign w:val="center"/>
          </w:tcPr>
          <w:p w14:paraId="40F57F51"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25221BEC" w14:textId="77777777" w:rsidR="002D3B19" w:rsidRPr="00097E59" w:rsidRDefault="002D3B19"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18B29B63" w14:textId="77777777" w:rsidTr="002B0B8E">
        <w:trPr>
          <w:trHeight w:val="23"/>
        </w:trPr>
        <w:tc>
          <w:tcPr>
            <w:tcW w:w="2460" w:type="pct"/>
            <w:vAlign w:val="center"/>
          </w:tcPr>
          <w:p w14:paraId="1A3A189C"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 xml:space="preserve">Промежуточная аттестация </w:t>
            </w:r>
          </w:p>
        </w:tc>
        <w:tc>
          <w:tcPr>
            <w:tcW w:w="1195" w:type="pct"/>
            <w:vAlign w:val="center"/>
          </w:tcPr>
          <w:p w14:paraId="41CED12B" w14:textId="5F9D23AC" w:rsidR="002D3B19" w:rsidRPr="00097E59" w:rsidRDefault="00416DFA"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363B36D0" w14:textId="6951D7B5" w:rsidR="002D3B19" w:rsidRPr="00097E59" w:rsidRDefault="00416DFA" w:rsidP="002B0B8E">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2D3B19" w:rsidRPr="00097E59" w14:paraId="2D102262" w14:textId="77777777" w:rsidTr="002B0B8E">
        <w:trPr>
          <w:trHeight w:val="23"/>
        </w:trPr>
        <w:tc>
          <w:tcPr>
            <w:tcW w:w="2460" w:type="pct"/>
            <w:vAlign w:val="center"/>
          </w:tcPr>
          <w:p w14:paraId="16FFE5EE" w14:textId="77777777" w:rsidR="002D3B19" w:rsidRPr="00097E59" w:rsidRDefault="002D3B19" w:rsidP="002B0B8E">
            <w:pPr>
              <w:jc w:val="both"/>
              <w:rPr>
                <w:rFonts w:ascii="Times New Roman" w:hAnsi="Times New Roman" w:cs="Times New Roman"/>
                <w:bCs/>
                <w:sz w:val="24"/>
                <w:szCs w:val="24"/>
              </w:rPr>
            </w:pPr>
            <w:r w:rsidRPr="00097E59">
              <w:rPr>
                <w:rFonts w:ascii="Times New Roman" w:hAnsi="Times New Roman" w:cs="Times New Roman"/>
                <w:bCs/>
                <w:sz w:val="24"/>
                <w:szCs w:val="24"/>
              </w:rPr>
              <w:t>Всего</w:t>
            </w:r>
          </w:p>
        </w:tc>
        <w:tc>
          <w:tcPr>
            <w:tcW w:w="1195" w:type="pct"/>
            <w:vAlign w:val="center"/>
          </w:tcPr>
          <w:p w14:paraId="7224A171" w14:textId="73906E8B" w:rsidR="002D3B19" w:rsidRPr="00097E59" w:rsidRDefault="001239A4" w:rsidP="002B0B8E">
            <w:pPr>
              <w:jc w:val="center"/>
              <w:rPr>
                <w:rFonts w:ascii="Times New Roman" w:hAnsi="Times New Roman" w:cs="Times New Roman"/>
                <w:b/>
                <w:sz w:val="24"/>
                <w:szCs w:val="24"/>
              </w:rPr>
            </w:pPr>
            <w:r w:rsidRPr="00097E59">
              <w:rPr>
                <w:rFonts w:ascii="Times New Roman" w:hAnsi="Times New Roman" w:cs="Times New Roman"/>
                <w:b/>
                <w:sz w:val="24"/>
                <w:szCs w:val="24"/>
              </w:rPr>
              <w:t>36</w:t>
            </w:r>
          </w:p>
        </w:tc>
        <w:tc>
          <w:tcPr>
            <w:tcW w:w="1345" w:type="pct"/>
            <w:vAlign w:val="center"/>
          </w:tcPr>
          <w:p w14:paraId="02525EEC" w14:textId="52573091" w:rsidR="002D3B19" w:rsidRPr="00097E59" w:rsidRDefault="00163824" w:rsidP="002B0B8E">
            <w:pPr>
              <w:jc w:val="center"/>
              <w:rPr>
                <w:rFonts w:ascii="Times New Roman" w:hAnsi="Times New Roman" w:cs="Times New Roman"/>
                <w:b/>
                <w:sz w:val="24"/>
                <w:szCs w:val="24"/>
              </w:rPr>
            </w:pPr>
            <w:r w:rsidRPr="00097E59">
              <w:rPr>
                <w:rFonts w:ascii="Times New Roman" w:hAnsi="Times New Roman" w:cs="Times New Roman"/>
                <w:b/>
                <w:sz w:val="24"/>
                <w:szCs w:val="24"/>
              </w:rPr>
              <w:t>20</w:t>
            </w:r>
          </w:p>
        </w:tc>
      </w:tr>
    </w:tbl>
    <w:p w14:paraId="5F03C83E" w14:textId="77777777" w:rsidR="002D3B19" w:rsidRPr="00097E59" w:rsidRDefault="002D3B19" w:rsidP="002D3B19">
      <w:pPr>
        <w:rPr>
          <w:rFonts w:ascii="Times New Roman" w:hAnsi="Times New Roman" w:cs="Times New Roman"/>
          <w:iCs/>
          <w:sz w:val="24"/>
          <w:szCs w:val="24"/>
        </w:rPr>
      </w:pPr>
    </w:p>
    <w:p w14:paraId="2F25DDAC" w14:textId="77777777" w:rsidR="002D3B19" w:rsidRPr="00097E59" w:rsidRDefault="002D3B19" w:rsidP="002D3B19">
      <w:pPr>
        <w:rPr>
          <w:rFonts w:ascii="Times New Roman" w:hAnsi="Times New Roman" w:cs="Times New Roman"/>
          <w:iCs/>
          <w:sz w:val="24"/>
          <w:szCs w:val="24"/>
        </w:rPr>
      </w:pPr>
      <w:r w:rsidRPr="00097E59">
        <w:rPr>
          <w:rFonts w:ascii="Times New Roman" w:hAnsi="Times New Roman" w:cs="Times New Roman"/>
          <w:iCs/>
          <w:sz w:val="24"/>
          <w:szCs w:val="24"/>
        </w:rPr>
        <w:br w:type="page"/>
      </w:r>
    </w:p>
    <w:p w14:paraId="0E4F37A4" w14:textId="6B35481A" w:rsidR="002D3B19" w:rsidRPr="00097E59" w:rsidRDefault="002D3B19" w:rsidP="00097E59">
      <w:pPr>
        <w:pStyle w:val="114"/>
        <w:numPr>
          <w:ilvl w:val="1"/>
          <w:numId w:val="25"/>
        </w:numPr>
        <w:ind w:firstLine="349"/>
        <w:rPr>
          <w:rFonts w:ascii="Times New Roman" w:hAnsi="Times New Roman"/>
        </w:rPr>
      </w:pPr>
      <w:r w:rsidRPr="00097E59">
        <w:rPr>
          <w:rFonts w:ascii="Times New Roman" w:hAnsi="Times New Roman"/>
        </w:rPr>
        <w:lastRenderedPageBreak/>
        <w:t>Примерное содержание дисциплины</w:t>
      </w:r>
    </w:p>
    <w:tbl>
      <w:tblPr>
        <w:tblW w:w="9664"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5"/>
        <w:gridCol w:w="6119"/>
      </w:tblGrid>
      <w:tr w:rsidR="00D771EE" w:rsidRPr="00097E59" w14:paraId="321697C5" w14:textId="77777777" w:rsidTr="00B93707">
        <w:trPr>
          <w:trHeight w:val="276"/>
        </w:trPr>
        <w:tc>
          <w:tcPr>
            <w:tcW w:w="3545" w:type="dxa"/>
            <w:vMerge w:val="restart"/>
            <w:shd w:val="clear" w:color="auto" w:fill="auto"/>
            <w:vAlign w:val="center"/>
          </w:tcPr>
          <w:p w14:paraId="6C930D51" w14:textId="77777777" w:rsidR="00D771EE" w:rsidRPr="00097E59" w:rsidRDefault="00D771EE" w:rsidP="00D771EE">
            <w:pPr>
              <w:widowControl w:val="0"/>
              <w:autoSpaceDE w:val="0"/>
              <w:autoSpaceDN w:val="0"/>
              <w:jc w:val="center"/>
              <w:rPr>
                <w:rFonts w:ascii="Times New Roman" w:eastAsia="Times New Roman" w:hAnsi="Times New Roman" w:cs="Times New Roman"/>
                <w:b/>
                <w:sz w:val="24"/>
                <w:szCs w:val="24"/>
              </w:rPr>
            </w:pPr>
            <w:r w:rsidRPr="00097E59">
              <w:rPr>
                <w:rFonts w:ascii="Times New Roman" w:eastAsia="Times New Roman" w:hAnsi="Times New Roman" w:cs="Times New Roman"/>
                <w:b/>
                <w:bCs/>
                <w:color w:val="000000"/>
                <w:sz w:val="24"/>
                <w:szCs w:val="24"/>
              </w:rPr>
              <w:t xml:space="preserve">Наименование разделов и тем </w:t>
            </w:r>
          </w:p>
        </w:tc>
        <w:tc>
          <w:tcPr>
            <w:tcW w:w="6119" w:type="dxa"/>
            <w:vMerge w:val="restart"/>
            <w:shd w:val="clear" w:color="auto" w:fill="auto"/>
            <w:vAlign w:val="center"/>
          </w:tcPr>
          <w:p w14:paraId="6072E05F" w14:textId="77777777" w:rsidR="00D771EE" w:rsidRPr="00097E59" w:rsidRDefault="00D771EE" w:rsidP="00D771EE">
            <w:pPr>
              <w:widowControl w:val="0"/>
              <w:autoSpaceDE w:val="0"/>
              <w:autoSpaceDN w:val="0"/>
              <w:jc w:val="center"/>
              <w:rPr>
                <w:rFonts w:ascii="Times New Roman" w:eastAsia="Times New Roman" w:hAnsi="Times New Roman" w:cs="Times New Roman"/>
                <w:b/>
                <w:sz w:val="24"/>
                <w:szCs w:val="24"/>
              </w:rPr>
            </w:pPr>
            <w:r w:rsidRPr="00097E59">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r>
      <w:tr w:rsidR="00D771EE" w:rsidRPr="00097E59" w14:paraId="603595CA" w14:textId="77777777" w:rsidTr="00B93707">
        <w:trPr>
          <w:trHeight w:val="276"/>
        </w:trPr>
        <w:tc>
          <w:tcPr>
            <w:tcW w:w="3545" w:type="dxa"/>
            <w:vMerge/>
          </w:tcPr>
          <w:p w14:paraId="27C932B1" w14:textId="77777777" w:rsidR="00D771EE" w:rsidRPr="00097E59" w:rsidRDefault="00D771EE" w:rsidP="00D771EE">
            <w:pPr>
              <w:widowControl w:val="0"/>
              <w:autoSpaceDE w:val="0"/>
              <w:autoSpaceDN w:val="0"/>
              <w:jc w:val="center"/>
              <w:rPr>
                <w:rFonts w:ascii="Times New Roman" w:eastAsia="Times New Roman" w:hAnsi="Times New Roman" w:cs="Times New Roman"/>
                <w:b/>
                <w:sz w:val="24"/>
                <w:szCs w:val="24"/>
              </w:rPr>
            </w:pPr>
          </w:p>
        </w:tc>
        <w:tc>
          <w:tcPr>
            <w:tcW w:w="6119" w:type="dxa"/>
            <w:vMerge/>
          </w:tcPr>
          <w:p w14:paraId="6CAA66C5"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p>
        </w:tc>
      </w:tr>
      <w:tr w:rsidR="00D771EE" w:rsidRPr="00097E59" w14:paraId="4FA34FB5" w14:textId="77777777" w:rsidTr="00B93707">
        <w:tc>
          <w:tcPr>
            <w:tcW w:w="3545" w:type="dxa"/>
            <w:vMerge w:val="restart"/>
          </w:tcPr>
          <w:p w14:paraId="02C05AE6"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Введение:</w:t>
            </w:r>
          </w:p>
        </w:tc>
        <w:tc>
          <w:tcPr>
            <w:tcW w:w="6119" w:type="dxa"/>
          </w:tcPr>
          <w:p w14:paraId="286BEE57"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D771EE" w:rsidRPr="00097E59" w14:paraId="24E54CE7" w14:textId="77777777" w:rsidTr="00B93707">
        <w:tc>
          <w:tcPr>
            <w:tcW w:w="3545" w:type="dxa"/>
            <w:vMerge/>
          </w:tcPr>
          <w:p w14:paraId="4735A3E7"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FDDA3E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Предмет, цели и задачи дисциплины. Основные понятия и термины. Структура дисциплины</w:t>
            </w:r>
          </w:p>
        </w:tc>
      </w:tr>
      <w:tr w:rsidR="00D771EE" w:rsidRPr="00097E59" w14:paraId="79B8A7DB" w14:textId="77777777" w:rsidTr="00B93707">
        <w:tc>
          <w:tcPr>
            <w:tcW w:w="9664" w:type="dxa"/>
            <w:gridSpan w:val="2"/>
          </w:tcPr>
          <w:p w14:paraId="0BC40320"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Раздел 1. Правовые, нормативные и организационные основы охраны труда на предприятии</w:t>
            </w:r>
          </w:p>
        </w:tc>
      </w:tr>
      <w:tr w:rsidR="00D771EE" w:rsidRPr="00097E59" w14:paraId="69239A08" w14:textId="77777777" w:rsidTr="00B93707">
        <w:tc>
          <w:tcPr>
            <w:tcW w:w="3545" w:type="dxa"/>
            <w:vMerge w:val="restart"/>
          </w:tcPr>
          <w:p w14:paraId="3C0C7678"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b/>
                <w:i/>
                <w:sz w:val="24"/>
                <w:szCs w:val="24"/>
              </w:rPr>
              <w:t xml:space="preserve">Тема 1.1. </w:t>
            </w:r>
            <w:r w:rsidRPr="00097E59">
              <w:rPr>
                <w:rFonts w:ascii="Times New Roman" w:eastAsia="Times New Roman" w:hAnsi="Times New Roman" w:cs="Times New Roman"/>
                <w:sz w:val="24"/>
                <w:szCs w:val="24"/>
              </w:rPr>
              <w:t>Основные положения законодательства об охране труда на автотранспортном предприятии.</w:t>
            </w:r>
          </w:p>
        </w:tc>
        <w:tc>
          <w:tcPr>
            <w:tcW w:w="6119" w:type="dxa"/>
          </w:tcPr>
          <w:p w14:paraId="4529A173"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D771EE" w:rsidRPr="00097E59" w14:paraId="494FDD38" w14:textId="77777777" w:rsidTr="00B93707">
        <w:tc>
          <w:tcPr>
            <w:tcW w:w="3545" w:type="dxa"/>
            <w:vMerge/>
          </w:tcPr>
          <w:p w14:paraId="15D91C4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51E441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1.Оздоровление и улучшение условий труда, повышение его безопасности -</w:t>
            </w:r>
          </w:p>
          <w:p w14:paraId="35278CC3"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важнейшая задача хозяйственных и профессиональных органов</w:t>
            </w:r>
          </w:p>
        </w:tc>
      </w:tr>
      <w:tr w:rsidR="00D771EE" w:rsidRPr="00097E59" w14:paraId="1829D5C2" w14:textId="77777777" w:rsidTr="00B93707">
        <w:tc>
          <w:tcPr>
            <w:tcW w:w="3545" w:type="dxa"/>
            <w:vMerge/>
          </w:tcPr>
          <w:p w14:paraId="17E6990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48908F8"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2.Вопросы охраны труда в Конституции РФ</w:t>
            </w:r>
          </w:p>
        </w:tc>
      </w:tr>
      <w:tr w:rsidR="00D771EE" w:rsidRPr="00097E59" w14:paraId="6911D33F" w14:textId="77777777" w:rsidTr="00B93707">
        <w:tc>
          <w:tcPr>
            <w:tcW w:w="3545" w:type="dxa"/>
            <w:vMerge/>
          </w:tcPr>
          <w:p w14:paraId="17FA27C7"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2D4CEE3"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3.Основы законодательства о труде</w:t>
            </w:r>
          </w:p>
        </w:tc>
      </w:tr>
      <w:tr w:rsidR="00D771EE" w:rsidRPr="00097E59" w14:paraId="4ECA1504" w14:textId="77777777" w:rsidTr="00B93707">
        <w:tc>
          <w:tcPr>
            <w:tcW w:w="3545" w:type="dxa"/>
            <w:vMerge/>
          </w:tcPr>
          <w:p w14:paraId="6BE21098"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AA388F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4.Вопросы охраны труда в Трудовом кодексе</w:t>
            </w:r>
          </w:p>
        </w:tc>
      </w:tr>
      <w:tr w:rsidR="00D771EE" w:rsidRPr="00097E59" w14:paraId="3CA5A40F" w14:textId="77777777" w:rsidTr="00B93707">
        <w:tc>
          <w:tcPr>
            <w:tcW w:w="3545" w:type="dxa"/>
            <w:vMerge/>
          </w:tcPr>
          <w:p w14:paraId="3995178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27B3ED5C"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5.Типовые правила внутреннего трудового распорядка для рабочих и служащих</w:t>
            </w:r>
          </w:p>
        </w:tc>
      </w:tr>
      <w:tr w:rsidR="00D771EE" w:rsidRPr="00097E59" w14:paraId="266E0F6B" w14:textId="77777777" w:rsidTr="00B93707">
        <w:tc>
          <w:tcPr>
            <w:tcW w:w="3545" w:type="dxa"/>
            <w:vMerge/>
          </w:tcPr>
          <w:p w14:paraId="3993B1C9"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21839C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6.Правила и нормы по охране труда на автомобильном транспорте</w:t>
            </w:r>
          </w:p>
        </w:tc>
      </w:tr>
      <w:tr w:rsidR="00D771EE" w:rsidRPr="00097E59" w14:paraId="16DFD2CB" w14:textId="77777777" w:rsidTr="00B93707">
        <w:tc>
          <w:tcPr>
            <w:tcW w:w="3545" w:type="dxa"/>
            <w:vMerge/>
          </w:tcPr>
          <w:p w14:paraId="67523A49"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892E81F"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7.Инструкция по охране труда на автомобильном транспорте</w:t>
            </w:r>
          </w:p>
        </w:tc>
      </w:tr>
      <w:tr w:rsidR="00D771EE" w:rsidRPr="00097E59" w14:paraId="71074EBD" w14:textId="77777777" w:rsidTr="00B93707">
        <w:tc>
          <w:tcPr>
            <w:tcW w:w="3545" w:type="dxa"/>
            <w:vMerge/>
          </w:tcPr>
          <w:p w14:paraId="23A66DF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2D4993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8.Система стандартов безопасности труда. Значение и место ССБТ в улучшении условий труда</w:t>
            </w:r>
          </w:p>
        </w:tc>
      </w:tr>
      <w:tr w:rsidR="00D771EE" w:rsidRPr="00097E59" w14:paraId="629C91C0" w14:textId="77777777" w:rsidTr="00B93707">
        <w:tc>
          <w:tcPr>
            <w:tcW w:w="3545" w:type="dxa"/>
            <w:vMerge/>
          </w:tcPr>
          <w:p w14:paraId="40648E7D"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CBB258D"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D771EE" w:rsidRPr="00097E59" w14:paraId="2822C2C6" w14:textId="77777777" w:rsidTr="00B93707">
        <w:tc>
          <w:tcPr>
            <w:tcW w:w="3545" w:type="dxa"/>
            <w:vMerge/>
          </w:tcPr>
          <w:p w14:paraId="2B90529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ABD042E" w14:textId="77777777" w:rsidR="00D771EE" w:rsidRPr="00097E59" w:rsidRDefault="00D771EE" w:rsidP="00C84F2A">
            <w:pPr>
              <w:widowControl w:val="0"/>
              <w:numPr>
                <w:ilvl w:val="0"/>
                <w:numId w:val="20"/>
              </w:numPr>
              <w:tabs>
                <w:tab w:val="left" w:pos="293"/>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Изучение Трудового кодекса по разделу 10 «Охрана труда».</w:t>
            </w:r>
          </w:p>
          <w:p w14:paraId="205641B0" w14:textId="77777777" w:rsidR="00D771EE" w:rsidRPr="00097E59" w:rsidRDefault="00D771EE" w:rsidP="00C84F2A">
            <w:pPr>
              <w:widowControl w:val="0"/>
              <w:numPr>
                <w:ilvl w:val="0"/>
                <w:numId w:val="20"/>
              </w:numPr>
              <w:tabs>
                <w:tab w:val="left" w:pos="293"/>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Написание реферата по теме «Положения законодательства об охране труда».</w:t>
            </w:r>
          </w:p>
        </w:tc>
      </w:tr>
      <w:tr w:rsidR="00D771EE" w:rsidRPr="00097E59" w14:paraId="40143F59" w14:textId="77777777" w:rsidTr="00B93707">
        <w:tc>
          <w:tcPr>
            <w:tcW w:w="3545" w:type="dxa"/>
            <w:vMerge w:val="restart"/>
          </w:tcPr>
          <w:p w14:paraId="5896E47E"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t xml:space="preserve">Тема 1.2. </w:t>
            </w:r>
            <w:r w:rsidRPr="00097E59">
              <w:rPr>
                <w:rFonts w:ascii="Times New Roman" w:eastAsia="Times New Roman" w:hAnsi="Times New Roman" w:cs="Times New Roman"/>
                <w:sz w:val="24"/>
                <w:szCs w:val="24"/>
              </w:rPr>
              <w:t>Организация работы по охране труда на автотранспортном предприятии</w:t>
            </w:r>
          </w:p>
        </w:tc>
        <w:tc>
          <w:tcPr>
            <w:tcW w:w="6119" w:type="dxa"/>
          </w:tcPr>
          <w:p w14:paraId="2FC8A950"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D771EE" w:rsidRPr="00097E59" w14:paraId="307A4871" w14:textId="77777777" w:rsidTr="00B93707">
        <w:tc>
          <w:tcPr>
            <w:tcW w:w="3545" w:type="dxa"/>
            <w:vMerge/>
          </w:tcPr>
          <w:p w14:paraId="63CF18A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AF12738"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1.Система управления охраной труда на автомобильном транспорте</w:t>
            </w:r>
          </w:p>
        </w:tc>
      </w:tr>
      <w:tr w:rsidR="00D771EE" w:rsidRPr="00097E59" w14:paraId="2F3618E9" w14:textId="77777777" w:rsidTr="00B93707">
        <w:tc>
          <w:tcPr>
            <w:tcW w:w="3545" w:type="dxa"/>
            <w:vMerge/>
          </w:tcPr>
          <w:p w14:paraId="5E39DA43"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C77138E"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2. Объект и орган управления. Функции и задачи управления</w:t>
            </w:r>
          </w:p>
        </w:tc>
      </w:tr>
      <w:tr w:rsidR="00D771EE" w:rsidRPr="00097E59" w14:paraId="1A7A7025" w14:textId="77777777" w:rsidTr="00B93707">
        <w:tc>
          <w:tcPr>
            <w:tcW w:w="3545" w:type="dxa"/>
            <w:vMerge/>
          </w:tcPr>
          <w:p w14:paraId="496672E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A52834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3.Правила и обязанности должностных лиц по охране труда, должностные инструкции</w:t>
            </w:r>
          </w:p>
          <w:p w14:paraId="4A82E43A"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работников технической службы АТ</w:t>
            </w:r>
          </w:p>
        </w:tc>
      </w:tr>
      <w:tr w:rsidR="00D771EE" w:rsidRPr="00097E59" w14:paraId="11522CCA" w14:textId="77777777" w:rsidTr="00B93707">
        <w:tc>
          <w:tcPr>
            <w:tcW w:w="3545" w:type="dxa"/>
            <w:vMerge/>
          </w:tcPr>
          <w:p w14:paraId="662D049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81539AA"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4.Планирование мероприятий по охране труда</w:t>
            </w:r>
          </w:p>
        </w:tc>
      </w:tr>
      <w:tr w:rsidR="00D771EE" w:rsidRPr="00097E59" w14:paraId="7ED939E8" w14:textId="77777777" w:rsidTr="00B93707">
        <w:tc>
          <w:tcPr>
            <w:tcW w:w="3545" w:type="dxa"/>
            <w:vMerge/>
          </w:tcPr>
          <w:p w14:paraId="188D08C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5970B31"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5.Ведомственный, государственный и общественный надзор и контроль охраны труда</w:t>
            </w:r>
          </w:p>
          <w:p w14:paraId="3E95408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 предприятии</w:t>
            </w:r>
          </w:p>
        </w:tc>
      </w:tr>
      <w:tr w:rsidR="00D771EE" w:rsidRPr="00097E59" w14:paraId="05B76AD7" w14:textId="77777777" w:rsidTr="00B93707">
        <w:tc>
          <w:tcPr>
            <w:tcW w:w="3545" w:type="dxa"/>
            <w:vMerge/>
          </w:tcPr>
          <w:p w14:paraId="6E8F625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DBC23D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6.Ответственность за нарушение охраны труда</w:t>
            </w:r>
          </w:p>
        </w:tc>
      </w:tr>
      <w:tr w:rsidR="00D771EE" w:rsidRPr="00097E59" w14:paraId="50CDB9A7" w14:textId="77777777" w:rsidTr="00B93707">
        <w:tc>
          <w:tcPr>
            <w:tcW w:w="3545" w:type="dxa"/>
            <w:vMerge/>
          </w:tcPr>
          <w:p w14:paraId="688A600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F92763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7.Стимулирование за работу по охране труда</w:t>
            </w:r>
          </w:p>
        </w:tc>
      </w:tr>
      <w:tr w:rsidR="00D771EE" w:rsidRPr="00097E59" w14:paraId="6DF58607" w14:textId="77777777" w:rsidTr="00B93707">
        <w:tc>
          <w:tcPr>
            <w:tcW w:w="3545" w:type="dxa"/>
            <w:vMerge/>
          </w:tcPr>
          <w:p w14:paraId="7F5812CE"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0D6728D"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D771EE" w:rsidRPr="00097E59" w14:paraId="215D0516" w14:textId="77777777" w:rsidTr="00B93707">
        <w:tc>
          <w:tcPr>
            <w:tcW w:w="3545" w:type="dxa"/>
            <w:vMerge/>
          </w:tcPr>
          <w:p w14:paraId="7F23AFA7"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7169647" w14:textId="77777777" w:rsidR="00D771EE" w:rsidRPr="00097E59" w:rsidRDefault="00D771EE" w:rsidP="00C84F2A">
            <w:pPr>
              <w:widowControl w:val="0"/>
              <w:numPr>
                <w:ilvl w:val="0"/>
                <w:numId w:val="19"/>
              </w:numPr>
              <w:tabs>
                <w:tab w:val="left" w:pos="336"/>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Изучение участка работ на АТП и составление перечня мероприятий по снижению травматизма на производственном участке.</w:t>
            </w:r>
          </w:p>
          <w:p w14:paraId="588FD7F7" w14:textId="77777777" w:rsidR="00D771EE" w:rsidRPr="00097E59" w:rsidRDefault="00D771EE" w:rsidP="00C84F2A">
            <w:pPr>
              <w:widowControl w:val="0"/>
              <w:numPr>
                <w:ilvl w:val="0"/>
                <w:numId w:val="19"/>
              </w:numPr>
              <w:tabs>
                <w:tab w:val="left" w:pos="336"/>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Написание реферата по теме «Снижение производственного травматизма.</w:t>
            </w:r>
          </w:p>
        </w:tc>
      </w:tr>
      <w:tr w:rsidR="00D771EE" w:rsidRPr="00097E59" w14:paraId="7E4E784F" w14:textId="77777777" w:rsidTr="00B93707">
        <w:tc>
          <w:tcPr>
            <w:tcW w:w="3545" w:type="dxa"/>
            <w:vMerge w:val="restart"/>
          </w:tcPr>
          <w:p w14:paraId="0898D51E"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t xml:space="preserve">Тема 1.3. </w:t>
            </w:r>
            <w:r w:rsidRPr="00097E59">
              <w:rPr>
                <w:rFonts w:ascii="Times New Roman" w:eastAsia="Times New Roman" w:hAnsi="Times New Roman" w:cs="Times New Roman"/>
                <w:sz w:val="24"/>
                <w:szCs w:val="24"/>
              </w:rPr>
              <w:t xml:space="preserve">Материальные </w:t>
            </w:r>
            <w:r w:rsidRPr="00097E59">
              <w:rPr>
                <w:rFonts w:ascii="Times New Roman" w:eastAsia="Times New Roman" w:hAnsi="Times New Roman" w:cs="Times New Roman"/>
                <w:sz w:val="24"/>
                <w:szCs w:val="24"/>
              </w:rPr>
              <w:lastRenderedPageBreak/>
              <w:t>затраты на мероприятия по улучшению условий охраны труда на автотранспортном предприятии.</w:t>
            </w:r>
          </w:p>
        </w:tc>
        <w:tc>
          <w:tcPr>
            <w:tcW w:w="6119" w:type="dxa"/>
          </w:tcPr>
          <w:p w14:paraId="6A34953F"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lastRenderedPageBreak/>
              <w:t>Содержание учебного материала:</w:t>
            </w:r>
          </w:p>
        </w:tc>
      </w:tr>
      <w:tr w:rsidR="00D771EE" w:rsidRPr="00097E59" w14:paraId="3E47080A" w14:textId="77777777" w:rsidTr="00B93707">
        <w:tc>
          <w:tcPr>
            <w:tcW w:w="3545" w:type="dxa"/>
            <w:vMerge/>
          </w:tcPr>
          <w:p w14:paraId="236A7A8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6EAF1B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1.Рекомендации по планированию мероприятий по улучшению условий и охраны труда</w:t>
            </w:r>
          </w:p>
        </w:tc>
      </w:tr>
      <w:tr w:rsidR="00D771EE" w:rsidRPr="00097E59" w14:paraId="3B847619" w14:textId="77777777" w:rsidTr="00B93707">
        <w:tc>
          <w:tcPr>
            <w:tcW w:w="3545" w:type="dxa"/>
            <w:vMerge/>
          </w:tcPr>
          <w:p w14:paraId="460C415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F32D0E3"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2.Рекомендации по планированию затрат на мероприятия по улучшению условий и охраны труда</w:t>
            </w:r>
          </w:p>
        </w:tc>
      </w:tr>
      <w:tr w:rsidR="00D771EE" w:rsidRPr="00097E59" w14:paraId="71EB3CC0" w14:textId="77777777" w:rsidTr="00B93707">
        <w:tc>
          <w:tcPr>
            <w:tcW w:w="3545" w:type="dxa"/>
            <w:vMerge/>
          </w:tcPr>
          <w:p w14:paraId="63B36A8E"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50BC2BE"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3.Методика учёта затрат на мероприятия по улучшению условий и охране труда на</w:t>
            </w:r>
          </w:p>
          <w:p w14:paraId="5F3AE83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автомобильном транспорте</w:t>
            </w:r>
          </w:p>
        </w:tc>
      </w:tr>
      <w:tr w:rsidR="00D771EE" w:rsidRPr="00097E59" w14:paraId="3D3B4B8D" w14:textId="77777777" w:rsidTr="00B93707">
        <w:tc>
          <w:tcPr>
            <w:tcW w:w="3545" w:type="dxa"/>
            <w:vMerge/>
          </w:tcPr>
          <w:p w14:paraId="6886897C"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C553E14"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D771EE" w:rsidRPr="00097E59" w14:paraId="37F53D6F" w14:textId="77777777" w:rsidTr="00B93707">
        <w:tc>
          <w:tcPr>
            <w:tcW w:w="3545" w:type="dxa"/>
            <w:vMerge/>
          </w:tcPr>
          <w:p w14:paraId="26CE223D"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D04329C" w14:textId="77777777" w:rsidR="00D771EE" w:rsidRPr="00097E59" w:rsidRDefault="00D771EE" w:rsidP="00C84F2A">
            <w:pPr>
              <w:widowControl w:val="0"/>
              <w:numPr>
                <w:ilvl w:val="0"/>
                <w:numId w:val="18"/>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Составление перечня мероприятий, необходимых для улучшения условий труда на производственном участке автотранспортного предприятия.</w:t>
            </w:r>
          </w:p>
          <w:p w14:paraId="35166A35" w14:textId="77777777" w:rsidR="00D771EE" w:rsidRPr="00097E59" w:rsidRDefault="00D771EE" w:rsidP="00C84F2A">
            <w:pPr>
              <w:widowControl w:val="0"/>
              <w:numPr>
                <w:ilvl w:val="0"/>
                <w:numId w:val="18"/>
              </w:numPr>
              <w:tabs>
                <w:tab w:val="left" w:pos="336"/>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Написание реферата по теме «Улучшение условий труда на предприятии».</w:t>
            </w:r>
          </w:p>
        </w:tc>
      </w:tr>
      <w:tr w:rsidR="00D771EE" w:rsidRPr="00097E59" w14:paraId="54C45991" w14:textId="77777777" w:rsidTr="00B93707">
        <w:tc>
          <w:tcPr>
            <w:tcW w:w="9664" w:type="dxa"/>
            <w:gridSpan w:val="2"/>
          </w:tcPr>
          <w:p w14:paraId="56429E6B"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Раздел 2. Опасные и вредные производственные факторы</w:t>
            </w:r>
          </w:p>
        </w:tc>
      </w:tr>
      <w:tr w:rsidR="00D771EE" w:rsidRPr="00097E59" w14:paraId="22F22F4F" w14:textId="77777777" w:rsidTr="00B93707">
        <w:tc>
          <w:tcPr>
            <w:tcW w:w="3545" w:type="dxa"/>
            <w:vMerge w:val="restart"/>
          </w:tcPr>
          <w:p w14:paraId="0BAD02B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t xml:space="preserve">Тема 2.1. </w:t>
            </w:r>
            <w:r w:rsidRPr="00097E59">
              <w:rPr>
                <w:rFonts w:ascii="Times New Roman" w:eastAsia="Times New Roman" w:hAnsi="Times New Roman" w:cs="Times New Roman"/>
                <w:sz w:val="24"/>
                <w:szCs w:val="24"/>
              </w:rPr>
              <w:t>Воздействие негативных факторов</w:t>
            </w:r>
          </w:p>
          <w:p w14:paraId="074D132D"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 человека. Методы и средства защиты от опасностей</w:t>
            </w:r>
          </w:p>
        </w:tc>
        <w:tc>
          <w:tcPr>
            <w:tcW w:w="6119" w:type="dxa"/>
          </w:tcPr>
          <w:p w14:paraId="32E554C7"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D771EE" w:rsidRPr="00097E59" w14:paraId="5A414A08" w14:textId="77777777" w:rsidTr="00B93707">
        <w:tc>
          <w:tcPr>
            <w:tcW w:w="3545" w:type="dxa"/>
            <w:vMerge/>
          </w:tcPr>
          <w:p w14:paraId="400DBB7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9DCE4C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1.Физические, химические, биологические, психологические опасные и вредные производственные факторы</w:t>
            </w:r>
          </w:p>
        </w:tc>
      </w:tr>
      <w:tr w:rsidR="00D771EE" w:rsidRPr="00097E59" w14:paraId="2C5B19DE" w14:textId="77777777" w:rsidTr="00B93707">
        <w:tc>
          <w:tcPr>
            <w:tcW w:w="3545" w:type="dxa"/>
            <w:vMerge/>
          </w:tcPr>
          <w:p w14:paraId="15C2076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FA29C8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2.Воздействие опасных вредных производственных факторов в автотранспортных предприятиях на организм человека</w:t>
            </w:r>
          </w:p>
        </w:tc>
      </w:tr>
      <w:tr w:rsidR="00D771EE" w:rsidRPr="00097E59" w14:paraId="3D783C0C" w14:textId="77777777" w:rsidTr="00B93707">
        <w:tc>
          <w:tcPr>
            <w:tcW w:w="3545" w:type="dxa"/>
            <w:vMerge/>
          </w:tcPr>
          <w:p w14:paraId="3DFC300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ECBDA09"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3.Предельно допустимая концентрация вредных веществ в воздухе производственных помещений</w:t>
            </w:r>
          </w:p>
        </w:tc>
      </w:tr>
      <w:tr w:rsidR="00D771EE" w:rsidRPr="00097E59" w14:paraId="2F3D6608" w14:textId="77777777" w:rsidTr="00B93707">
        <w:tc>
          <w:tcPr>
            <w:tcW w:w="3545" w:type="dxa"/>
            <w:vMerge/>
          </w:tcPr>
          <w:p w14:paraId="48A47BB7"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92AEFC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4.Контролирование санитарно-гигиенических условий труда</w:t>
            </w:r>
          </w:p>
        </w:tc>
      </w:tr>
      <w:tr w:rsidR="00D771EE" w:rsidRPr="00097E59" w14:paraId="5DDC5356" w14:textId="77777777" w:rsidTr="00B93707">
        <w:tc>
          <w:tcPr>
            <w:tcW w:w="3545" w:type="dxa"/>
            <w:vMerge/>
          </w:tcPr>
          <w:p w14:paraId="61801859"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A32E733"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5.Меры безопасности при работе с вредными веществами</w:t>
            </w:r>
          </w:p>
        </w:tc>
      </w:tr>
      <w:tr w:rsidR="00D771EE" w:rsidRPr="00097E59" w14:paraId="54A29ED2" w14:textId="77777777" w:rsidTr="00B93707">
        <w:tc>
          <w:tcPr>
            <w:tcW w:w="3545" w:type="dxa"/>
            <w:vMerge/>
          </w:tcPr>
          <w:p w14:paraId="6875F2D7"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FF211D4"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D771EE" w:rsidRPr="00097E59" w14:paraId="1A883CCD" w14:textId="77777777" w:rsidTr="00B93707">
        <w:tc>
          <w:tcPr>
            <w:tcW w:w="3545" w:type="dxa"/>
            <w:vMerge/>
          </w:tcPr>
          <w:p w14:paraId="7DB3CFF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63DB288" w14:textId="77777777" w:rsidR="00D771EE" w:rsidRPr="00097E59" w:rsidRDefault="00D771EE" w:rsidP="00C84F2A">
            <w:pPr>
              <w:widowControl w:val="0"/>
              <w:numPr>
                <w:ilvl w:val="0"/>
                <w:numId w:val="17"/>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Определение опасных и вредных производственных факторов, действующих на заданном производственном участке автотранспортного предприятия.</w:t>
            </w:r>
          </w:p>
          <w:p w14:paraId="37F70504" w14:textId="77777777" w:rsidR="00D771EE" w:rsidRPr="00097E59" w:rsidRDefault="00D771EE" w:rsidP="00C84F2A">
            <w:pPr>
              <w:widowControl w:val="0"/>
              <w:numPr>
                <w:ilvl w:val="0"/>
                <w:numId w:val="17"/>
              </w:numPr>
              <w:tabs>
                <w:tab w:val="left" w:pos="336"/>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Написание реферата по теме «Опасные и вредные производственные факторы.</w:t>
            </w:r>
          </w:p>
        </w:tc>
      </w:tr>
      <w:tr w:rsidR="00D771EE" w:rsidRPr="00097E59" w14:paraId="3D1CFBE6" w14:textId="77777777" w:rsidTr="00B93707">
        <w:tc>
          <w:tcPr>
            <w:tcW w:w="3545" w:type="dxa"/>
            <w:vMerge w:val="restart"/>
          </w:tcPr>
          <w:p w14:paraId="77914FD9" w14:textId="77777777" w:rsidR="00D771EE" w:rsidRPr="00097E59" w:rsidRDefault="00D771EE" w:rsidP="00D771EE">
            <w:pPr>
              <w:widowControl w:val="0"/>
              <w:autoSpaceDE w:val="0"/>
              <w:autoSpaceDN w:val="0"/>
              <w:jc w:val="both"/>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Тема 2.2.</w:t>
            </w:r>
          </w:p>
          <w:p w14:paraId="1CB12DB2" w14:textId="77777777" w:rsidR="00D771EE" w:rsidRPr="00097E59" w:rsidRDefault="00D771EE" w:rsidP="00D771EE">
            <w:pPr>
              <w:widowControl w:val="0"/>
              <w:autoSpaceDE w:val="0"/>
              <w:autoSpaceDN w:val="0"/>
              <w:jc w:val="both"/>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Методы и средства защиты от опасностей</w:t>
            </w:r>
          </w:p>
        </w:tc>
        <w:tc>
          <w:tcPr>
            <w:tcW w:w="6119" w:type="dxa"/>
          </w:tcPr>
          <w:p w14:paraId="5432D4DD"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D771EE" w:rsidRPr="00097E59" w14:paraId="7132379D" w14:textId="77777777" w:rsidTr="00B93707">
        <w:tc>
          <w:tcPr>
            <w:tcW w:w="3545" w:type="dxa"/>
            <w:vMerge/>
          </w:tcPr>
          <w:p w14:paraId="1BF889B0"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28C6E45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1.Механизация производственных процессов, дистанционное управление</w:t>
            </w:r>
          </w:p>
        </w:tc>
      </w:tr>
      <w:tr w:rsidR="00D771EE" w:rsidRPr="00097E59" w14:paraId="3BE366E8" w14:textId="77777777" w:rsidTr="00B93707">
        <w:tc>
          <w:tcPr>
            <w:tcW w:w="3545" w:type="dxa"/>
            <w:vMerge/>
          </w:tcPr>
          <w:p w14:paraId="2E8C7EB8"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EE615E9"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2.Защита от источников тепловых излучений</w:t>
            </w:r>
          </w:p>
        </w:tc>
      </w:tr>
      <w:tr w:rsidR="00D771EE" w:rsidRPr="00097E59" w14:paraId="5CC50AE0" w14:textId="77777777" w:rsidTr="00B93707">
        <w:tc>
          <w:tcPr>
            <w:tcW w:w="3545" w:type="dxa"/>
            <w:vMerge/>
          </w:tcPr>
          <w:p w14:paraId="1DEFB54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009A329"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3.Средства личной гигиены</w:t>
            </w:r>
          </w:p>
        </w:tc>
      </w:tr>
      <w:tr w:rsidR="00D771EE" w:rsidRPr="00097E59" w14:paraId="7372F449" w14:textId="77777777" w:rsidTr="00B93707">
        <w:tc>
          <w:tcPr>
            <w:tcW w:w="3545" w:type="dxa"/>
            <w:vMerge/>
          </w:tcPr>
          <w:p w14:paraId="0E3F08F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2346F007"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4.Устройство эффективной вентиляции и отопления</w:t>
            </w:r>
          </w:p>
        </w:tc>
      </w:tr>
      <w:tr w:rsidR="00D771EE" w:rsidRPr="00097E59" w14:paraId="02F2A3B5" w14:textId="77777777" w:rsidTr="00B93707">
        <w:tc>
          <w:tcPr>
            <w:tcW w:w="3545" w:type="dxa"/>
            <w:vMerge/>
          </w:tcPr>
          <w:p w14:paraId="1C129A1F"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0AF45A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5.Средства индивидуальной защиты, порядок обеспечения СИЗ работников</w:t>
            </w:r>
          </w:p>
          <w:p w14:paraId="2F0F8F21"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автотранспортного предприятия</w:t>
            </w:r>
          </w:p>
        </w:tc>
      </w:tr>
      <w:tr w:rsidR="00D771EE" w:rsidRPr="00097E59" w14:paraId="18D34358" w14:textId="77777777" w:rsidTr="00B93707">
        <w:tc>
          <w:tcPr>
            <w:tcW w:w="3545" w:type="dxa"/>
            <w:vMerge/>
          </w:tcPr>
          <w:p w14:paraId="317F0B81"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1E928E8"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6.Экобиозащитная техника, порядок её эксплуатации</w:t>
            </w:r>
          </w:p>
        </w:tc>
      </w:tr>
      <w:tr w:rsidR="00D771EE" w:rsidRPr="00097E59" w14:paraId="1C2ACB2D" w14:textId="77777777" w:rsidTr="00B93707">
        <w:tc>
          <w:tcPr>
            <w:tcW w:w="3545" w:type="dxa"/>
            <w:vMerge/>
          </w:tcPr>
          <w:p w14:paraId="7BCB5291"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22B8F71"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D771EE" w:rsidRPr="00097E59" w14:paraId="677C0F1D" w14:textId="77777777" w:rsidTr="00B93707">
        <w:tc>
          <w:tcPr>
            <w:tcW w:w="3545" w:type="dxa"/>
            <w:vMerge/>
          </w:tcPr>
          <w:p w14:paraId="30C1511E"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351C897" w14:textId="77777777" w:rsidR="00D771EE" w:rsidRPr="00097E59" w:rsidRDefault="00D771EE" w:rsidP="00C84F2A">
            <w:pPr>
              <w:widowControl w:val="0"/>
              <w:numPr>
                <w:ilvl w:val="0"/>
                <w:numId w:val="16"/>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Составление перечня механизмов и автоматов для улучшения условий труда на производственном участке автотранспортного предприятия.</w:t>
            </w:r>
          </w:p>
          <w:p w14:paraId="7388F06A" w14:textId="77777777" w:rsidR="00D771EE" w:rsidRPr="00097E59" w:rsidRDefault="00D771EE" w:rsidP="00C84F2A">
            <w:pPr>
              <w:widowControl w:val="0"/>
              <w:numPr>
                <w:ilvl w:val="0"/>
                <w:numId w:val="16"/>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Написать отчёт по теме «Механизация и автоматизация производственных процессов предприятия».</w:t>
            </w:r>
          </w:p>
        </w:tc>
      </w:tr>
      <w:tr w:rsidR="00D771EE" w:rsidRPr="00097E59" w14:paraId="0A183952" w14:textId="77777777" w:rsidTr="00B93707">
        <w:tc>
          <w:tcPr>
            <w:tcW w:w="9664" w:type="dxa"/>
            <w:gridSpan w:val="2"/>
          </w:tcPr>
          <w:p w14:paraId="1D5CBF01"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 xml:space="preserve">Раздел 3. Обеспечение безопасных условий труда в сфере профессиональной </w:t>
            </w:r>
            <w:r w:rsidRPr="00097E59">
              <w:rPr>
                <w:rFonts w:ascii="Times New Roman" w:eastAsia="Times New Roman" w:hAnsi="Times New Roman" w:cs="Times New Roman"/>
                <w:b/>
                <w:sz w:val="24"/>
                <w:szCs w:val="24"/>
              </w:rPr>
              <w:lastRenderedPageBreak/>
              <w:t>деятельности</w:t>
            </w:r>
          </w:p>
        </w:tc>
      </w:tr>
      <w:tr w:rsidR="00D771EE" w:rsidRPr="00097E59" w14:paraId="1660AA46" w14:textId="77777777" w:rsidTr="00B93707">
        <w:tc>
          <w:tcPr>
            <w:tcW w:w="3545" w:type="dxa"/>
            <w:vMerge w:val="restart"/>
          </w:tcPr>
          <w:p w14:paraId="5E5BBBD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lastRenderedPageBreak/>
              <w:t xml:space="preserve">Тема 3.1. </w:t>
            </w:r>
            <w:r w:rsidRPr="00097E59">
              <w:rPr>
                <w:rFonts w:ascii="Times New Roman" w:eastAsia="Times New Roman" w:hAnsi="Times New Roman" w:cs="Times New Roman"/>
                <w:sz w:val="24"/>
                <w:szCs w:val="24"/>
              </w:rPr>
              <w:t>Безопасные условия труда. Особенности обеспечения безопасных условий труда на автомобильном транспорте</w:t>
            </w:r>
          </w:p>
        </w:tc>
        <w:tc>
          <w:tcPr>
            <w:tcW w:w="6119" w:type="dxa"/>
          </w:tcPr>
          <w:p w14:paraId="00429BD3"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D771EE" w:rsidRPr="00097E59" w14:paraId="32AA912F" w14:textId="77777777" w:rsidTr="00B93707">
        <w:tc>
          <w:tcPr>
            <w:tcW w:w="3545" w:type="dxa"/>
            <w:vMerge/>
          </w:tcPr>
          <w:p w14:paraId="1570F0E3"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28D5F1D0"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1.Требования к территориям, местам хранения автомобилей</w:t>
            </w:r>
          </w:p>
        </w:tc>
      </w:tr>
      <w:tr w:rsidR="00D771EE" w:rsidRPr="00097E59" w14:paraId="3BFAAE18" w14:textId="77777777" w:rsidTr="00B93707">
        <w:tc>
          <w:tcPr>
            <w:tcW w:w="3545" w:type="dxa"/>
            <w:vMerge/>
          </w:tcPr>
          <w:p w14:paraId="5490953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9B909FD"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2.Требования к производственным, административным, вспомогательным и санитарно-</w:t>
            </w:r>
          </w:p>
          <w:p w14:paraId="5AC112CA"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бытовым помещениям</w:t>
            </w:r>
          </w:p>
        </w:tc>
      </w:tr>
      <w:tr w:rsidR="00D771EE" w:rsidRPr="00097E59" w14:paraId="52A26EE4" w14:textId="77777777" w:rsidTr="00B93707">
        <w:tc>
          <w:tcPr>
            <w:tcW w:w="3545" w:type="dxa"/>
            <w:vMerge/>
          </w:tcPr>
          <w:p w14:paraId="1AF598FA"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AFA628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3. Метеорологические условия</w:t>
            </w:r>
          </w:p>
        </w:tc>
      </w:tr>
      <w:tr w:rsidR="00D771EE" w:rsidRPr="00097E59" w14:paraId="47ADA8DA" w14:textId="77777777" w:rsidTr="00B93707">
        <w:tc>
          <w:tcPr>
            <w:tcW w:w="3545" w:type="dxa"/>
            <w:vMerge/>
          </w:tcPr>
          <w:p w14:paraId="3C851438"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86577B1"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4. Вентиляция</w:t>
            </w:r>
          </w:p>
        </w:tc>
      </w:tr>
      <w:tr w:rsidR="00D771EE" w:rsidRPr="00097E59" w14:paraId="47FEB869" w14:textId="77777777" w:rsidTr="00B93707">
        <w:tc>
          <w:tcPr>
            <w:tcW w:w="3545" w:type="dxa"/>
            <w:vMerge/>
          </w:tcPr>
          <w:p w14:paraId="6C338E1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0DEA22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5.Отопление</w:t>
            </w:r>
          </w:p>
        </w:tc>
      </w:tr>
      <w:tr w:rsidR="00D771EE" w:rsidRPr="00097E59" w14:paraId="7F5DCB06" w14:textId="77777777" w:rsidTr="00B93707">
        <w:tc>
          <w:tcPr>
            <w:tcW w:w="3545" w:type="dxa"/>
            <w:vMerge/>
          </w:tcPr>
          <w:p w14:paraId="11F5679E"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E94D937"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6.Производственное освещение</w:t>
            </w:r>
          </w:p>
        </w:tc>
      </w:tr>
      <w:tr w:rsidR="00D771EE" w:rsidRPr="00097E59" w14:paraId="6DAE801F" w14:textId="77777777" w:rsidTr="00B93707">
        <w:tc>
          <w:tcPr>
            <w:tcW w:w="3545" w:type="dxa"/>
            <w:vMerge/>
          </w:tcPr>
          <w:p w14:paraId="4C42A049"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330BFB2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7. Приборы для замера величин опасных и вредных производственных факторов. Правила замеров.</w:t>
            </w:r>
          </w:p>
        </w:tc>
      </w:tr>
      <w:tr w:rsidR="00D771EE" w:rsidRPr="00097E59" w14:paraId="7E98FA54" w14:textId="77777777" w:rsidTr="00B93707">
        <w:tc>
          <w:tcPr>
            <w:tcW w:w="3545" w:type="dxa"/>
            <w:vMerge/>
          </w:tcPr>
          <w:p w14:paraId="5A76229E"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11ADCE5"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D771EE" w:rsidRPr="00097E59" w14:paraId="12943AF6" w14:textId="77777777" w:rsidTr="00B93707">
        <w:tc>
          <w:tcPr>
            <w:tcW w:w="3545" w:type="dxa"/>
            <w:vMerge/>
          </w:tcPr>
          <w:p w14:paraId="4DC8711C"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DA829A6" w14:textId="77777777" w:rsidR="00D771EE" w:rsidRPr="00097E59" w:rsidRDefault="00D771EE" w:rsidP="00C84F2A">
            <w:pPr>
              <w:widowControl w:val="0"/>
              <w:numPr>
                <w:ilvl w:val="0"/>
                <w:numId w:val="15"/>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Составление перечня мероприятий по обеспечению и профилактике безопасных условий труда на заданном производственном участке автотранспортного предприятия.</w:t>
            </w:r>
          </w:p>
          <w:p w14:paraId="57527D0D" w14:textId="77777777" w:rsidR="00D771EE" w:rsidRPr="00097E59" w:rsidRDefault="00D771EE" w:rsidP="00C84F2A">
            <w:pPr>
              <w:widowControl w:val="0"/>
              <w:numPr>
                <w:ilvl w:val="0"/>
                <w:numId w:val="15"/>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Написание отчёта по теме «Обеспечение безопасных условий труда на предприятии».</w:t>
            </w:r>
          </w:p>
        </w:tc>
      </w:tr>
      <w:tr w:rsidR="00D771EE" w:rsidRPr="00097E59" w14:paraId="50115603" w14:textId="77777777" w:rsidTr="00B93707">
        <w:tc>
          <w:tcPr>
            <w:tcW w:w="3545" w:type="dxa"/>
            <w:vMerge w:val="restart"/>
          </w:tcPr>
          <w:p w14:paraId="5BA69DAC"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t xml:space="preserve">Тема 3.2. </w:t>
            </w:r>
            <w:r w:rsidRPr="00097E59">
              <w:rPr>
                <w:rFonts w:ascii="Times New Roman" w:eastAsia="Times New Roman" w:hAnsi="Times New Roman" w:cs="Times New Roman"/>
                <w:sz w:val="24"/>
                <w:szCs w:val="24"/>
              </w:rPr>
              <w:t>Предупреждение производственного травматизма и профессиональных заболеваний работников на предприятиях автомобильного транспорта</w:t>
            </w:r>
          </w:p>
        </w:tc>
        <w:tc>
          <w:tcPr>
            <w:tcW w:w="6119" w:type="dxa"/>
          </w:tcPr>
          <w:p w14:paraId="21FBB311"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D771EE" w:rsidRPr="00097E59" w14:paraId="19774E6F" w14:textId="77777777" w:rsidTr="00B93707">
        <w:tc>
          <w:tcPr>
            <w:tcW w:w="3545" w:type="dxa"/>
            <w:vMerge/>
          </w:tcPr>
          <w:p w14:paraId="441D8BD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3C8A1C9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1.Основные причины производственного травматизма и профессиональных заболеваний</w:t>
            </w:r>
          </w:p>
        </w:tc>
      </w:tr>
      <w:tr w:rsidR="00D771EE" w:rsidRPr="00097E59" w14:paraId="5F4B7E37" w14:textId="77777777" w:rsidTr="00B93707">
        <w:tc>
          <w:tcPr>
            <w:tcW w:w="3545" w:type="dxa"/>
            <w:vMerge/>
          </w:tcPr>
          <w:p w14:paraId="1108A4AF"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3A2956F"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2.Типичные несчастные случаи на АТП</w:t>
            </w:r>
          </w:p>
        </w:tc>
      </w:tr>
      <w:tr w:rsidR="00D771EE" w:rsidRPr="00097E59" w14:paraId="74F0B9AD" w14:textId="77777777" w:rsidTr="00B93707">
        <w:tc>
          <w:tcPr>
            <w:tcW w:w="3545" w:type="dxa"/>
            <w:vMerge/>
          </w:tcPr>
          <w:p w14:paraId="6E35FB57"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27F8200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3.Методы анализа производственного травматизма</w:t>
            </w:r>
          </w:p>
        </w:tc>
      </w:tr>
      <w:tr w:rsidR="00D771EE" w:rsidRPr="00097E59" w14:paraId="7845414B" w14:textId="77777777" w:rsidTr="00B93707">
        <w:tc>
          <w:tcPr>
            <w:tcW w:w="3545" w:type="dxa"/>
            <w:vMerge/>
          </w:tcPr>
          <w:p w14:paraId="52101097"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D595CAD"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4.Схемы причинно-следственных связей</w:t>
            </w:r>
          </w:p>
        </w:tc>
      </w:tr>
      <w:tr w:rsidR="00D771EE" w:rsidRPr="00097E59" w14:paraId="4954B073" w14:textId="77777777" w:rsidTr="00B93707">
        <w:tc>
          <w:tcPr>
            <w:tcW w:w="3545" w:type="dxa"/>
            <w:vMerge/>
          </w:tcPr>
          <w:p w14:paraId="13E6E26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B87F1D1"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5.Обучение работников АТП безопасности труда</w:t>
            </w:r>
          </w:p>
        </w:tc>
      </w:tr>
      <w:tr w:rsidR="00D771EE" w:rsidRPr="00097E59" w14:paraId="00A330ED" w14:textId="77777777" w:rsidTr="00B93707">
        <w:tc>
          <w:tcPr>
            <w:tcW w:w="3545" w:type="dxa"/>
            <w:vMerge/>
          </w:tcPr>
          <w:p w14:paraId="5101F73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37668E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6.Схемы проверки знаний правил, норм и инструкций по охране труда</w:t>
            </w:r>
          </w:p>
        </w:tc>
      </w:tr>
      <w:tr w:rsidR="00D771EE" w:rsidRPr="00097E59" w14:paraId="7B0D0DBD" w14:textId="77777777" w:rsidTr="00B93707">
        <w:tc>
          <w:tcPr>
            <w:tcW w:w="3545" w:type="dxa"/>
            <w:vMerge/>
          </w:tcPr>
          <w:p w14:paraId="0F98A0C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D5BEFD7"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7.Задачи и формы пропаганды охраны труда</w:t>
            </w:r>
          </w:p>
        </w:tc>
      </w:tr>
      <w:tr w:rsidR="00D771EE" w:rsidRPr="00097E59" w14:paraId="56B76F8C" w14:textId="77777777" w:rsidTr="00B93707">
        <w:tc>
          <w:tcPr>
            <w:tcW w:w="3545" w:type="dxa"/>
            <w:vMerge/>
          </w:tcPr>
          <w:p w14:paraId="3ED5133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F4EA25C"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8.Обеспечение оптимальных режимов труда и отдыха водителей и ремонтных рабочих</w:t>
            </w:r>
          </w:p>
        </w:tc>
      </w:tr>
      <w:tr w:rsidR="00D771EE" w:rsidRPr="00097E59" w14:paraId="684AB0CD" w14:textId="77777777" w:rsidTr="00B93707">
        <w:tc>
          <w:tcPr>
            <w:tcW w:w="3545" w:type="dxa"/>
            <w:vMerge/>
          </w:tcPr>
          <w:p w14:paraId="563F3CAD"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307AB7D"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9.Работы с вредными условиями труда</w:t>
            </w:r>
          </w:p>
        </w:tc>
      </w:tr>
      <w:tr w:rsidR="00D771EE" w:rsidRPr="00097E59" w14:paraId="357E5786" w14:textId="77777777" w:rsidTr="00B93707">
        <w:tc>
          <w:tcPr>
            <w:tcW w:w="3545" w:type="dxa"/>
            <w:vMerge/>
          </w:tcPr>
          <w:p w14:paraId="146D92E0"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AA84C27"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10.Организация лечебно-профилактических обследований работающих</w:t>
            </w:r>
          </w:p>
        </w:tc>
      </w:tr>
      <w:tr w:rsidR="00D771EE" w:rsidRPr="00097E59" w14:paraId="15181B65" w14:textId="77777777" w:rsidTr="00B93707">
        <w:tc>
          <w:tcPr>
            <w:tcW w:w="3545" w:type="dxa"/>
            <w:vMerge/>
          </w:tcPr>
          <w:p w14:paraId="4AF083F9"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803CE90"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11.Медицинское освидетельствование водителей при выходе в рейс</w:t>
            </w:r>
          </w:p>
        </w:tc>
      </w:tr>
      <w:tr w:rsidR="00D771EE" w:rsidRPr="00097E59" w14:paraId="32DF9A0F" w14:textId="77777777" w:rsidTr="00B93707">
        <w:tc>
          <w:tcPr>
            <w:tcW w:w="3545" w:type="dxa"/>
            <w:vMerge/>
          </w:tcPr>
          <w:p w14:paraId="58DFA431"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6AAD5FA"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w:t>
            </w:r>
          </w:p>
        </w:tc>
      </w:tr>
      <w:tr w:rsidR="00D771EE" w:rsidRPr="00097E59" w14:paraId="1753207F" w14:textId="77777777" w:rsidTr="00B93707">
        <w:tc>
          <w:tcPr>
            <w:tcW w:w="3545" w:type="dxa"/>
            <w:vMerge/>
          </w:tcPr>
          <w:p w14:paraId="4725FACE"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7138402" w14:textId="77777777" w:rsidR="00D771EE" w:rsidRPr="00097E59" w:rsidRDefault="00D771EE" w:rsidP="00C84F2A">
            <w:pPr>
              <w:widowControl w:val="0"/>
              <w:numPr>
                <w:ilvl w:val="0"/>
                <w:numId w:val="14"/>
              </w:numPr>
              <w:tabs>
                <w:tab w:val="left" w:pos="336"/>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Проведение ситуационного анализа несчастного случая и составление схемы причинноследственных связей при следующих типичных ситуациях травматизма:</w:t>
            </w:r>
          </w:p>
          <w:p w14:paraId="62BC0C07" w14:textId="77777777" w:rsidR="00D771EE" w:rsidRPr="00097E59" w:rsidRDefault="00D771EE" w:rsidP="00D771EE">
            <w:pPr>
              <w:widowControl w:val="0"/>
              <w:tabs>
                <w:tab w:val="left" w:pos="831"/>
              </w:tabs>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вылет стопорного кольца при накачивании или монтаже шины;</w:t>
            </w:r>
          </w:p>
          <w:p w14:paraId="6326576F" w14:textId="77777777" w:rsidR="00D771EE" w:rsidRPr="00097E59" w:rsidRDefault="00D771EE" w:rsidP="00D771EE">
            <w:pPr>
              <w:widowControl w:val="0"/>
              <w:tabs>
                <w:tab w:val="left" w:pos="893"/>
                <w:tab w:val="left" w:pos="894"/>
              </w:tabs>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падение автомобиля с временной опоры;</w:t>
            </w:r>
          </w:p>
          <w:p w14:paraId="50F536EF" w14:textId="77777777" w:rsidR="00D771EE" w:rsidRPr="00097E59" w:rsidRDefault="00D771EE" w:rsidP="00D771EE">
            <w:pPr>
              <w:widowControl w:val="0"/>
              <w:tabs>
                <w:tab w:val="left" w:pos="893"/>
                <w:tab w:val="left" w:pos="894"/>
              </w:tabs>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падение груза на работающего;</w:t>
            </w:r>
          </w:p>
          <w:p w14:paraId="6A494118" w14:textId="77777777" w:rsidR="00D771EE" w:rsidRPr="00097E59" w:rsidRDefault="00D771EE" w:rsidP="00D771EE">
            <w:pPr>
              <w:widowControl w:val="0"/>
              <w:tabs>
                <w:tab w:val="left" w:pos="831"/>
              </w:tabs>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самопроизвольное движение автомобиля</w:t>
            </w:r>
          </w:p>
        </w:tc>
      </w:tr>
      <w:tr w:rsidR="00D771EE" w:rsidRPr="00097E59" w14:paraId="1F300F4C" w14:textId="77777777" w:rsidTr="00B93707">
        <w:tc>
          <w:tcPr>
            <w:tcW w:w="3545" w:type="dxa"/>
            <w:vMerge/>
          </w:tcPr>
          <w:p w14:paraId="6B12556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3962D271"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D771EE" w:rsidRPr="00097E59" w14:paraId="32885693" w14:textId="77777777" w:rsidTr="00B93707">
        <w:tc>
          <w:tcPr>
            <w:tcW w:w="3545" w:type="dxa"/>
            <w:vMerge/>
          </w:tcPr>
          <w:p w14:paraId="11C78CB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2F6DDB24" w14:textId="77777777" w:rsidR="00D771EE" w:rsidRPr="00097E59" w:rsidRDefault="00D771EE" w:rsidP="00C84F2A">
            <w:pPr>
              <w:widowControl w:val="0"/>
              <w:numPr>
                <w:ilvl w:val="0"/>
                <w:numId w:val="13"/>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Перечисление и зарисовка средств индивидуальной защиты на заданном производственном участке</w:t>
            </w:r>
          </w:p>
          <w:p w14:paraId="247CB053"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автотранспортного предприятия.</w:t>
            </w:r>
          </w:p>
          <w:p w14:paraId="5E851520" w14:textId="77777777" w:rsidR="00D771EE" w:rsidRPr="00097E59" w:rsidRDefault="00D771EE" w:rsidP="00C84F2A">
            <w:pPr>
              <w:widowControl w:val="0"/>
              <w:numPr>
                <w:ilvl w:val="0"/>
                <w:numId w:val="13"/>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lastRenderedPageBreak/>
              <w:t>Написание отчёта по теме «Средства индивидуальной защиты работников автотранспортного предприятия».</w:t>
            </w:r>
          </w:p>
        </w:tc>
      </w:tr>
      <w:tr w:rsidR="00D771EE" w:rsidRPr="00097E59" w14:paraId="370FEF85" w14:textId="77777777" w:rsidTr="00B93707">
        <w:tc>
          <w:tcPr>
            <w:tcW w:w="3545" w:type="dxa"/>
            <w:vMerge w:val="restart"/>
          </w:tcPr>
          <w:p w14:paraId="336E1919"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lastRenderedPageBreak/>
              <w:t xml:space="preserve">Тема 3.3. </w:t>
            </w:r>
            <w:r w:rsidRPr="00097E59">
              <w:rPr>
                <w:rFonts w:ascii="Times New Roman" w:eastAsia="Times New Roman" w:hAnsi="Times New Roman" w:cs="Times New Roman"/>
                <w:sz w:val="24"/>
                <w:szCs w:val="24"/>
              </w:rPr>
              <w:t>Требования техники безопасности к техническому состоянию и оборудованию подвижного состава автомобильного транспорта</w:t>
            </w:r>
          </w:p>
        </w:tc>
        <w:tc>
          <w:tcPr>
            <w:tcW w:w="6119" w:type="dxa"/>
          </w:tcPr>
          <w:p w14:paraId="21C5A9CD"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D771EE" w:rsidRPr="00097E59" w14:paraId="22A2FB27" w14:textId="77777777" w:rsidTr="00B93707">
        <w:tc>
          <w:tcPr>
            <w:tcW w:w="3545" w:type="dxa"/>
            <w:vMerge/>
          </w:tcPr>
          <w:p w14:paraId="7964972E"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2308C60F"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1.Общие требования к техническому состоянию и оборудованию подвижного состава</w:t>
            </w:r>
          </w:p>
        </w:tc>
      </w:tr>
      <w:tr w:rsidR="00D771EE" w:rsidRPr="00097E59" w14:paraId="44C16F33" w14:textId="77777777" w:rsidTr="00B93707">
        <w:tc>
          <w:tcPr>
            <w:tcW w:w="3545" w:type="dxa"/>
            <w:vMerge/>
          </w:tcPr>
          <w:p w14:paraId="6189C881"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DDDE5AF"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2.Рабочее место водителя</w:t>
            </w:r>
          </w:p>
        </w:tc>
      </w:tr>
      <w:tr w:rsidR="00D771EE" w:rsidRPr="00097E59" w14:paraId="3E88193B" w14:textId="77777777" w:rsidTr="00B93707">
        <w:tc>
          <w:tcPr>
            <w:tcW w:w="3545" w:type="dxa"/>
            <w:vMerge/>
          </w:tcPr>
          <w:p w14:paraId="4BD3BE7C"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53F756A"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3.Дополнительные требования к техническому состоянию и оборудованию грузовых автомобилей</w:t>
            </w:r>
          </w:p>
        </w:tc>
      </w:tr>
      <w:tr w:rsidR="00D771EE" w:rsidRPr="00097E59" w14:paraId="056FF49C" w14:textId="77777777" w:rsidTr="00B93707">
        <w:tc>
          <w:tcPr>
            <w:tcW w:w="3545" w:type="dxa"/>
            <w:vMerge/>
          </w:tcPr>
          <w:p w14:paraId="063CCF58"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5EB0D73"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4. Дополнительные требования к техническому состоянию и оборудованию прицепов и полуприцепов</w:t>
            </w:r>
          </w:p>
        </w:tc>
      </w:tr>
      <w:tr w:rsidR="00D771EE" w:rsidRPr="00097E59" w14:paraId="07248B7E" w14:textId="77777777" w:rsidTr="00B93707">
        <w:tc>
          <w:tcPr>
            <w:tcW w:w="3545" w:type="dxa"/>
            <w:vMerge/>
          </w:tcPr>
          <w:p w14:paraId="3307B381"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97E237F"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5.Дополнительные требования к техническому состоянию и оборудованию грузовых автомобилей предназначенных для перевозки людей</w:t>
            </w:r>
          </w:p>
        </w:tc>
      </w:tr>
      <w:tr w:rsidR="00D771EE" w:rsidRPr="00097E59" w14:paraId="0DCD23FD" w14:textId="77777777" w:rsidTr="00B93707">
        <w:tc>
          <w:tcPr>
            <w:tcW w:w="3545" w:type="dxa"/>
            <w:vMerge/>
          </w:tcPr>
          <w:p w14:paraId="200817C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184C6D7"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6.Дополнительные требования к техническому состоянию и оборудованию автобусов, автомобилей, выполняющих международные и междугородние перевозки</w:t>
            </w:r>
          </w:p>
        </w:tc>
      </w:tr>
      <w:tr w:rsidR="00D771EE" w:rsidRPr="00097E59" w14:paraId="41FBFCDC" w14:textId="77777777" w:rsidTr="00B93707">
        <w:tc>
          <w:tcPr>
            <w:tcW w:w="3545" w:type="dxa"/>
            <w:vMerge/>
          </w:tcPr>
          <w:p w14:paraId="11EA5A6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69A214A"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7.Дополнительные требования к техническому состоянию и оборудованию газобаллонных автомобилей</w:t>
            </w:r>
          </w:p>
        </w:tc>
      </w:tr>
      <w:tr w:rsidR="00D771EE" w:rsidRPr="00097E59" w14:paraId="2783B140" w14:textId="77777777" w:rsidTr="00B93707">
        <w:tc>
          <w:tcPr>
            <w:tcW w:w="3545" w:type="dxa"/>
            <w:vMerge/>
          </w:tcPr>
          <w:p w14:paraId="7B2049C0"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20BA560B"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w:t>
            </w:r>
          </w:p>
        </w:tc>
      </w:tr>
      <w:tr w:rsidR="00D771EE" w:rsidRPr="00097E59" w14:paraId="5D5C7EB7" w14:textId="77777777" w:rsidTr="00B93707">
        <w:tc>
          <w:tcPr>
            <w:tcW w:w="3545" w:type="dxa"/>
            <w:vMerge/>
          </w:tcPr>
          <w:p w14:paraId="0233A22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1E01A4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 Определение тормозного пути автомобиля, суммарного люфта рулевого управления. Обследование технического состояния и оборудования подвижного состава</w:t>
            </w:r>
          </w:p>
        </w:tc>
      </w:tr>
      <w:tr w:rsidR="00D771EE" w:rsidRPr="00097E59" w14:paraId="32EF54A1" w14:textId="77777777" w:rsidTr="00B93707">
        <w:tc>
          <w:tcPr>
            <w:tcW w:w="3545" w:type="dxa"/>
            <w:vMerge/>
          </w:tcPr>
          <w:p w14:paraId="4076256C"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F866C24"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D771EE" w:rsidRPr="00097E59" w14:paraId="2B3F2294" w14:textId="77777777" w:rsidTr="00B93707">
        <w:tc>
          <w:tcPr>
            <w:tcW w:w="3545" w:type="dxa"/>
            <w:vMerge/>
          </w:tcPr>
          <w:p w14:paraId="228E7D21"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F63304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1.Изучение состояния подвижного состава на автотранспортном предприятии, составление перечня мероприятий по приведению их в соответствие с общими требованиями</w:t>
            </w:r>
          </w:p>
        </w:tc>
      </w:tr>
      <w:tr w:rsidR="00D771EE" w:rsidRPr="00097E59" w14:paraId="2AC06A45" w14:textId="77777777" w:rsidTr="00B93707">
        <w:tc>
          <w:tcPr>
            <w:tcW w:w="3545" w:type="dxa"/>
            <w:vMerge w:val="restart"/>
          </w:tcPr>
          <w:p w14:paraId="301E4FFF"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5EFC760"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D771EE" w:rsidRPr="00097E59" w14:paraId="75A4BA7C" w14:textId="77777777" w:rsidTr="00B93707">
        <w:tc>
          <w:tcPr>
            <w:tcW w:w="3545" w:type="dxa"/>
            <w:vMerge/>
          </w:tcPr>
          <w:p w14:paraId="32B99BFA"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5A1A788"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1.Классификация грузов по степени опасности</w:t>
            </w:r>
          </w:p>
        </w:tc>
      </w:tr>
      <w:tr w:rsidR="00D771EE" w:rsidRPr="00097E59" w14:paraId="2A22BC28" w14:textId="77777777" w:rsidTr="00B93707">
        <w:tc>
          <w:tcPr>
            <w:tcW w:w="3545" w:type="dxa"/>
            <w:vMerge/>
          </w:tcPr>
          <w:p w14:paraId="4B931C1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5A94757"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2.Маркировка опасных грузов. ГОСТ 19433-81</w:t>
            </w:r>
          </w:p>
        </w:tc>
      </w:tr>
      <w:tr w:rsidR="00D771EE" w:rsidRPr="00097E59" w14:paraId="3CA708EF" w14:textId="77777777" w:rsidTr="00B93707">
        <w:tc>
          <w:tcPr>
            <w:tcW w:w="3545" w:type="dxa"/>
            <w:vMerge/>
          </w:tcPr>
          <w:p w14:paraId="1199256C"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3B3D6060"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3.Требования к подвижному составу, перевозящему грузы</w:t>
            </w:r>
          </w:p>
        </w:tc>
      </w:tr>
      <w:tr w:rsidR="00D771EE" w:rsidRPr="00097E59" w14:paraId="6C020DB7" w14:textId="77777777" w:rsidTr="00B93707">
        <w:tc>
          <w:tcPr>
            <w:tcW w:w="3545" w:type="dxa"/>
            <w:vMerge/>
          </w:tcPr>
          <w:p w14:paraId="6F0E8C4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C29006D"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4.Требования к выхлопной трубе</w:t>
            </w:r>
          </w:p>
        </w:tc>
      </w:tr>
      <w:tr w:rsidR="00D771EE" w:rsidRPr="00097E59" w14:paraId="3472AD8B" w14:textId="77777777" w:rsidTr="00B93707">
        <w:tc>
          <w:tcPr>
            <w:tcW w:w="3545" w:type="dxa"/>
            <w:vMerge/>
          </w:tcPr>
          <w:p w14:paraId="25D5278F"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D5B590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5.Требования к топливному баку, электрооборудованию и кузову</w:t>
            </w:r>
          </w:p>
        </w:tc>
      </w:tr>
      <w:tr w:rsidR="00D771EE" w:rsidRPr="00097E59" w14:paraId="65D7B875" w14:textId="77777777" w:rsidTr="00B93707">
        <w:tc>
          <w:tcPr>
            <w:tcW w:w="3545" w:type="dxa"/>
            <w:vMerge/>
          </w:tcPr>
          <w:p w14:paraId="2E78853D"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09C4389"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6.Требования к автоцистернам для перевозки сжиженных газов, легковоспламеняющихся и горючих жидкостей</w:t>
            </w:r>
          </w:p>
        </w:tc>
      </w:tr>
      <w:tr w:rsidR="00D771EE" w:rsidRPr="00097E59" w14:paraId="4D99163E" w14:textId="77777777" w:rsidTr="00B93707">
        <w:tc>
          <w:tcPr>
            <w:tcW w:w="3545" w:type="dxa"/>
            <w:vMerge/>
          </w:tcPr>
          <w:p w14:paraId="1FCC4A9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B56D793"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7. Комплектация автомобилей, перевозящих опасные грузы</w:t>
            </w:r>
          </w:p>
        </w:tc>
      </w:tr>
      <w:tr w:rsidR="00D771EE" w:rsidRPr="00097E59" w14:paraId="035222F5" w14:textId="77777777" w:rsidTr="00B93707">
        <w:tc>
          <w:tcPr>
            <w:tcW w:w="3545" w:type="dxa"/>
            <w:vMerge/>
          </w:tcPr>
          <w:p w14:paraId="04F71B79"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6E5A75C"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8.Требования к безопасности при перевозке различных видов опасных грузов</w:t>
            </w:r>
          </w:p>
        </w:tc>
      </w:tr>
      <w:tr w:rsidR="00D771EE" w:rsidRPr="00097E59" w14:paraId="66D91CB4" w14:textId="77777777" w:rsidTr="00B93707">
        <w:tc>
          <w:tcPr>
            <w:tcW w:w="3545" w:type="dxa"/>
            <w:vMerge/>
          </w:tcPr>
          <w:p w14:paraId="0113BCC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D3D61AD"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9.Требования к водителям и сопровождающим лицам, участвующим в перевозке опасных грузов</w:t>
            </w:r>
          </w:p>
        </w:tc>
      </w:tr>
      <w:tr w:rsidR="00D771EE" w:rsidRPr="00097E59" w14:paraId="15F52FA0" w14:textId="77777777" w:rsidTr="00B93707">
        <w:tc>
          <w:tcPr>
            <w:tcW w:w="3545" w:type="dxa"/>
            <w:vMerge/>
          </w:tcPr>
          <w:p w14:paraId="322F23F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582CCBC"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D771EE" w:rsidRPr="00097E59" w14:paraId="752B908F" w14:textId="77777777" w:rsidTr="00B93707">
        <w:tc>
          <w:tcPr>
            <w:tcW w:w="3545" w:type="dxa"/>
            <w:vMerge/>
          </w:tcPr>
          <w:p w14:paraId="7A30D31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3E1FA5AD" w14:textId="77777777" w:rsidR="00D771EE" w:rsidRPr="00097E59" w:rsidRDefault="00D771EE" w:rsidP="00C84F2A">
            <w:pPr>
              <w:widowControl w:val="0"/>
              <w:numPr>
                <w:ilvl w:val="0"/>
                <w:numId w:val="12"/>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Зарисовывание знаков маркировки автомашин при перевозке опасных грузов.</w:t>
            </w:r>
          </w:p>
          <w:p w14:paraId="5F23A2DB" w14:textId="77777777" w:rsidR="00D771EE" w:rsidRPr="00097E59" w:rsidRDefault="00D771EE" w:rsidP="00C84F2A">
            <w:pPr>
              <w:widowControl w:val="0"/>
              <w:numPr>
                <w:ilvl w:val="0"/>
                <w:numId w:val="12"/>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Написание реферата по теме «Маркировка автомашин при перевозке опасных грузов»</w:t>
            </w:r>
          </w:p>
        </w:tc>
      </w:tr>
      <w:tr w:rsidR="00D771EE" w:rsidRPr="00097E59" w14:paraId="46BE14AD" w14:textId="77777777" w:rsidTr="00B93707">
        <w:tc>
          <w:tcPr>
            <w:tcW w:w="3545" w:type="dxa"/>
            <w:vMerge w:val="restart"/>
          </w:tcPr>
          <w:p w14:paraId="2355B87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lastRenderedPageBreak/>
              <w:t xml:space="preserve">Тема 3.5. </w:t>
            </w:r>
            <w:r w:rsidRPr="00097E59">
              <w:rPr>
                <w:rFonts w:ascii="Times New Roman" w:eastAsia="Times New Roman" w:hAnsi="Times New Roman" w:cs="Times New Roman"/>
                <w:sz w:val="24"/>
                <w:szCs w:val="24"/>
              </w:rPr>
              <w:t>Требования техники безопасности при техническом обслуживании и ремонте автомобилей</w:t>
            </w:r>
          </w:p>
        </w:tc>
        <w:tc>
          <w:tcPr>
            <w:tcW w:w="6119" w:type="dxa"/>
          </w:tcPr>
          <w:p w14:paraId="2A9239BF"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D771EE" w:rsidRPr="00097E59" w14:paraId="39289D97" w14:textId="77777777" w:rsidTr="00B93707">
        <w:tc>
          <w:tcPr>
            <w:tcW w:w="3545" w:type="dxa"/>
            <w:vMerge/>
          </w:tcPr>
          <w:p w14:paraId="052C04D9"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4C29DB3"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1.Общие требования к безопасности</w:t>
            </w:r>
          </w:p>
        </w:tc>
      </w:tr>
      <w:tr w:rsidR="00D771EE" w:rsidRPr="00097E59" w14:paraId="6372B73D" w14:textId="77777777" w:rsidTr="00B93707">
        <w:tc>
          <w:tcPr>
            <w:tcW w:w="3545" w:type="dxa"/>
            <w:vMerge/>
          </w:tcPr>
          <w:p w14:paraId="66328138"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3A94399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2.Требования безопасности при техническом обслуживании и ремонте автомобилей</w:t>
            </w:r>
          </w:p>
        </w:tc>
      </w:tr>
      <w:tr w:rsidR="00D771EE" w:rsidRPr="00097E59" w14:paraId="72A3F8E1" w14:textId="77777777" w:rsidTr="00B93707">
        <w:tc>
          <w:tcPr>
            <w:tcW w:w="3545" w:type="dxa"/>
            <w:vMerge/>
          </w:tcPr>
          <w:p w14:paraId="42EC8763"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712ADD8"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3.Требования безопасности при уборке и мойке автомобилей, агрегатов и деталей</w:t>
            </w:r>
          </w:p>
        </w:tc>
      </w:tr>
      <w:tr w:rsidR="00D771EE" w:rsidRPr="00097E59" w14:paraId="05D6280C" w14:textId="77777777" w:rsidTr="00B93707">
        <w:tc>
          <w:tcPr>
            <w:tcW w:w="3545" w:type="dxa"/>
            <w:vMerge/>
          </w:tcPr>
          <w:p w14:paraId="178FBF89"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0B39E8D"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4.Правила безопасности при диагностировании, выполнении слесарных, сборочных, аккумуляторных, кузнечных, рессорных, медницко-жестяницких, шиноремонтных, окрасочных, антикоррозийных работ и работ по обработке металла и дерева</w:t>
            </w:r>
          </w:p>
        </w:tc>
      </w:tr>
      <w:tr w:rsidR="00D771EE" w:rsidRPr="00097E59" w14:paraId="634044C3" w14:textId="77777777" w:rsidTr="00B93707">
        <w:tc>
          <w:tcPr>
            <w:tcW w:w="3545" w:type="dxa"/>
            <w:vMerge/>
          </w:tcPr>
          <w:p w14:paraId="03CAF6E8"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C6ED72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5.Государственные и отраслевые стандарты безопасности труда по видам технологических процессов технического обслуживания и ремонта автомобилей</w:t>
            </w:r>
          </w:p>
        </w:tc>
      </w:tr>
      <w:tr w:rsidR="00D771EE" w:rsidRPr="00097E59" w14:paraId="092BC991" w14:textId="77777777" w:rsidTr="00B93707">
        <w:tc>
          <w:tcPr>
            <w:tcW w:w="3545" w:type="dxa"/>
            <w:vMerge/>
          </w:tcPr>
          <w:p w14:paraId="339ADC8F"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70C2D1E"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6.Организация и контроль деятельности персонала подразделения по техническому обслуживанию и ремонту автотранспортных средств.</w:t>
            </w:r>
          </w:p>
        </w:tc>
      </w:tr>
      <w:tr w:rsidR="00D771EE" w:rsidRPr="00097E59" w14:paraId="1A75FCD9" w14:textId="77777777" w:rsidTr="00B93707">
        <w:tc>
          <w:tcPr>
            <w:tcW w:w="3545" w:type="dxa"/>
            <w:vMerge/>
          </w:tcPr>
          <w:p w14:paraId="6FE0883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3D62C81"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7.Правила выбраковки инструмента.</w:t>
            </w:r>
          </w:p>
        </w:tc>
      </w:tr>
      <w:tr w:rsidR="00D771EE" w:rsidRPr="00097E59" w14:paraId="6BC4F505" w14:textId="77777777" w:rsidTr="00B93707">
        <w:tc>
          <w:tcPr>
            <w:tcW w:w="3545" w:type="dxa"/>
            <w:vMerge/>
          </w:tcPr>
          <w:p w14:paraId="3B71DC3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A19D31E"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8. Разработка инструкций по охране труда работающих</w:t>
            </w:r>
          </w:p>
        </w:tc>
      </w:tr>
      <w:tr w:rsidR="00D771EE" w:rsidRPr="00097E59" w14:paraId="25FAF53E" w14:textId="77777777" w:rsidTr="00B93707">
        <w:tc>
          <w:tcPr>
            <w:tcW w:w="3545" w:type="dxa"/>
            <w:vMerge/>
          </w:tcPr>
          <w:p w14:paraId="7DF8B9D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9FDBAFA"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9.Техника безопасности при проведении работ по ремонту электрооборудования и электронных систем автомобилей</w:t>
            </w:r>
          </w:p>
        </w:tc>
      </w:tr>
      <w:tr w:rsidR="00D771EE" w:rsidRPr="00097E59" w14:paraId="04606331" w14:textId="77777777" w:rsidTr="00B93707">
        <w:tc>
          <w:tcPr>
            <w:tcW w:w="3545" w:type="dxa"/>
            <w:vMerge/>
          </w:tcPr>
          <w:p w14:paraId="279F1EFF"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E74DD74"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w:t>
            </w:r>
          </w:p>
        </w:tc>
      </w:tr>
      <w:tr w:rsidR="00D771EE" w:rsidRPr="00097E59" w14:paraId="6363A10E" w14:textId="77777777" w:rsidTr="00B93707">
        <w:tc>
          <w:tcPr>
            <w:tcW w:w="3545" w:type="dxa"/>
            <w:vMerge/>
          </w:tcPr>
          <w:p w14:paraId="00C9FD30"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002B84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 Обследование состояния рабочих мест, исправности инструмента и технического состояния оборудования, используемого для технического обслуживания и ремонта автомобилей. Составление ведомости соответствия технического состояния обследуемого оборудования требованиям по технике безопасности. Заполнение по результатам обследования паспорта санитарно-технического состояния производственного участка</w:t>
            </w:r>
          </w:p>
        </w:tc>
      </w:tr>
      <w:tr w:rsidR="00D771EE" w:rsidRPr="00097E59" w14:paraId="3239B85F" w14:textId="77777777" w:rsidTr="00B93707">
        <w:tc>
          <w:tcPr>
            <w:tcW w:w="3545" w:type="dxa"/>
            <w:vMerge/>
          </w:tcPr>
          <w:p w14:paraId="00267CA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F8952C8"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D771EE" w:rsidRPr="00097E59" w14:paraId="43F17898" w14:textId="77777777" w:rsidTr="00B93707">
        <w:tc>
          <w:tcPr>
            <w:tcW w:w="3545" w:type="dxa"/>
            <w:vMerge/>
          </w:tcPr>
          <w:p w14:paraId="6B62E41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BD4F61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1.Изучение требований безопасности при обслуживании и ремонте газобаллонных автомобилей. 2.Написание реферата по теме «Система промышленной вентиляции».</w:t>
            </w:r>
          </w:p>
        </w:tc>
      </w:tr>
      <w:tr w:rsidR="00D771EE" w:rsidRPr="00097E59" w14:paraId="0EBB3859" w14:textId="77777777" w:rsidTr="00B93707">
        <w:tc>
          <w:tcPr>
            <w:tcW w:w="3545" w:type="dxa"/>
            <w:vMerge w:val="restart"/>
          </w:tcPr>
          <w:p w14:paraId="21AC277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t xml:space="preserve">Тема 3.6. </w:t>
            </w:r>
            <w:r w:rsidRPr="00097E59">
              <w:rPr>
                <w:rFonts w:ascii="Times New Roman" w:eastAsia="Times New Roman" w:hAnsi="Times New Roman" w:cs="Times New Roman"/>
                <w:sz w:val="24"/>
                <w:szCs w:val="24"/>
              </w:rPr>
              <w:t>Требования техники безопасности при эксплуатации грузоподъёмных машин</w:t>
            </w:r>
          </w:p>
        </w:tc>
        <w:tc>
          <w:tcPr>
            <w:tcW w:w="6119" w:type="dxa"/>
          </w:tcPr>
          <w:p w14:paraId="64724483"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D771EE" w:rsidRPr="00097E59" w14:paraId="00BF666B" w14:textId="77777777" w:rsidTr="00B93707">
        <w:tc>
          <w:tcPr>
            <w:tcW w:w="3545" w:type="dxa"/>
            <w:vMerge/>
          </w:tcPr>
          <w:p w14:paraId="3F6D713E"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49E393A"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1.Требования техники безопасности при эксплуатации грузоподъёмных машин.</w:t>
            </w:r>
          </w:p>
          <w:p w14:paraId="250660E1"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Регистрация в органах Госпроматомнадзора</w:t>
            </w:r>
          </w:p>
        </w:tc>
      </w:tr>
      <w:tr w:rsidR="00D771EE" w:rsidRPr="00097E59" w14:paraId="0C3770BF" w14:textId="77777777" w:rsidTr="00B93707">
        <w:tc>
          <w:tcPr>
            <w:tcW w:w="3545" w:type="dxa"/>
            <w:vMerge/>
          </w:tcPr>
          <w:p w14:paraId="49C8BFB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356F5C5F"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2.Техническое освидетельствование грузоподъёмных машин</w:t>
            </w:r>
          </w:p>
        </w:tc>
      </w:tr>
      <w:tr w:rsidR="00D771EE" w:rsidRPr="00097E59" w14:paraId="123977B6" w14:textId="77777777" w:rsidTr="00B93707">
        <w:tc>
          <w:tcPr>
            <w:tcW w:w="3545" w:type="dxa"/>
            <w:vMerge/>
          </w:tcPr>
          <w:p w14:paraId="45ED06C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3129233C"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3.Порядок обучения, допуска и назначения ответственных лиц</w:t>
            </w:r>
          </w:p>
        </w:tc>
      </w:tr>
      <w:tr w:rsidR="00D771EE" w:rsidRPr="00097E59" w14:paraId="6BDD7EBC" w14:textId="77777777" w:rsidTr="00B93707">
        <w:tc>
          <w:tcPr>
            <w:tcW w:w="3545" w:type="dxa"/>
            <w:vMerge/>
          </w:tcPr>
          <w:p w14:paraId="41B23C7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DC64F4F"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4.Периодичность проверки знаний</w:t>
            </w:r>
          </w:p>
        </w:tc>
      </w:tr>
      <w:tr w:rsidR="00D771EE" w:rsidRPr="00097E59" w14:paraId="73C76A8C" w14:textId="77777777" w:rsidTr="00B93707">
        <w:tc>
          <w:tcPr>
            <w:tcW w:w="3545" w:type="dxa"/>
            <w:vMerge/>
          </w:tcPr>
          <w:p w14:paraId="2B53E803"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CF87C5A"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D771EE" w:rsidRPr="00097E59" w14:paraId="7FE14DEA" w14:textId="77777777" w:rsidTr="00B93707">
        <w:tc>
          <w:tcPr>
            <w:tcW w:w="3545" w:type="dxa"/>
            <w:vMerge/>
          </w:tcPr>
          <w:p w14:paraId="444F859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39C551D1" w14:textId="77777777" w:rsidR="00D771EE" w:rsidRPr="00097E59" w:rsidRDefault="00D771EE" w:rsidP="00C84F2A">
            <w:pPr>
              <w:widowControl w:val="0"/>
              <w:numPr>
                <w:ilvl w:val="0"/>
                <w:numId w:val="11"/>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Проведение расчёта радиуса опасной зоны грузоподъёмных механизмов, в пределах которой может упасть груз.</w:t>
            </w:r>
          </w:p>
          <w:p w14:paraId="61E095D7" w14:textId="77777777" w:rsidR="00D771EE" w:rsidRPr="00097E59" w:rsidRDefault="00D771EE" w:rsidP="00C84F2A">
            <w:pPr>
              <w:widowControl w:val="0"/>
              <w:numPr>
                <w:ilvl w:val="0"/>
                <w:numId w:val="11"/>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lastRenderedPageBreak/>
              <w:t>Написание реферата по теме «Безопасность при эксплуатации грузоподъёмных машин»</w:t>
            </w:r>
          </w:p>
        </w:tc>
      </w:tr>
      <w:tr w:rsidR="00D771EE" w:rsidRPr="00097E59" w14:paraId="3E2CD311" w14:textId="77777777" w:rsidTr="00B93707">
        <w:tc>
          <w:tcPr>
            <w:tcW w:w="3545" w:type="dxa"/>
            <w:vMerge w:val="restart"/>
          </w:tcPr>
          <w:p w14:paraId="01771108"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lastRenderedPageBreak/>
              <w:t xml:space="preserve">Тема 3.7. </w:t>
            </w:r>
            <w:r w:rsidRPr="00097E59">
              <w:rPr>
                <w:rFonts w:ascii="Times New Roman" w:eastAsia="Times New Roman" w:hAnsi="Times New Roman" w:cs="Times New Roman"/>
                <w:sz w:val="24"/>
                <w:szCs w:val="24"/>
              </w:rPr>
              <w:t>Электробезопасность автотранспортных предприятий</w:t>
            </w:r>
          </w:p>
        </w:tc>
        <w:tc>
          <w:tcPr>
            <w:tcW w:w="6119" w:type="dxa"/>
          </w:tcPr>
          <w:p w14:paraId="4FD51FAB"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D771EE" w:rsidRPr="00097E59" w14:paraId="7C74D17D" w14:textId="77777777" w:rsidTr="00B93707">
        <w:tc>
          <w:tcPr>
            <w:tcW w:w="3545" w:type="dxa"/>
            <w:vMerge/>
          </w:tcPr>
          <w:p w14:paraId="58AA005A"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CDC59FC"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1.Действие электротока на организм человека. ГОСТ 12.1.019-84</w:t>
            </w:r>
          </w:p>
        </w:tc>
      </w:tr>
      <w:tr w:rsidR="00D771EE" w:rsidRPr="00097E59" w14:paraId="6591A663" w14:textId="77777777" w:rsidTr="00B93707">
        <w:tc>
          <w:tcPr>
            <w:tcW w:w="3545" w:type="dxa"/>
            <w:vMerge/>
          </w:tcPr>
          <w:p w14:paraId="2895AA6A"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0B75DAE"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2.Классификация электроустановок и производственных помещений по степени электробезопасности</w:t>
            </w:r>
          </w:p>
        </w:tc>
      </w:tr>
      <w:tr w:rsidR="00D771EE" w:rsidRPr="00097E59" w14:paraId="1FA9777A" w14:textId="77777777" w:rsidTr="00B93707">
        <w:tc>
          <w:tcPr>
            <w:tcW w:w="3545" w:type="dxa"/>
            <w:vMerge/>
          </w:tcPr>
          <w:p w14:paraId="1FA91D6D"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35DAA2EF"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3.Технические способы и средства защиты от поражения электротоком</w:t>
            </w:r>
          </w:p>
        </w:tc>
      </w:tr>
      <w:tr w:rsidR="00D771EE" w:rsidRPr="00097E59" w14:paraId="6FC87F3B" w14:textId="77777777" w:rsidTr="00B93707">
        <w:tc>
          <w:tcPr>
            <w:tcW w:w="3545" w:type="dxa"/>
            <w:vMerge/>
          </w:tcPr>
          <w:p w14:paraId="43595631"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54C6B98"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4.Организационные и технические мероприятия по обеспечению электробезопасности</w:t>
            </w:r>
          </w:p>
        </w:tc>
      </w:tr>
      <w:tr w:rsidR="00D771EE" w:rsidRPr="00097E59" w14:paraId="453BE19C" w14:textId="77777777" w:rsidTr="00B93707">
        <w:tc>
          <w:tcPr>
            <w:tcW w:w="3545" w:type="dxa"/>
            <w:vMerge/>
          </w:tcPr>
          <w:p w14:paraId="79C5F28A"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39F69EEE"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5.Правила эксплуатации электроустановок, электроинструмента и переносимых светильников</w:t>
            </w:r>
          </w:p>
        </w:tc>
      </w:tr>
      <w:tr w:rsidR="00D771EE" w:rsidRPr="00097E59" w14:paraId="3A479F95" w14:textId="77777777" w:rsidTr="00B93707">
        <w:tc>
          <w:tcPr>
            <w:tcW w:w="3545" w:type="dxa"/>
            <w:vMerge/>
          </w:tcPr>
          <w:p w14:paraId="254AECA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665610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6.Защита от опасного воздействия статического электричества</w:t>
            </w:r>
          </w:p>
        </w:tc>
      </w:tr>
      <w:tr w:rsidR="00D771EE" w:rsidRPr="00097E59" w14:paraId="6DA567D8" w14:textId="77777777" w:rsidTr="00B93707">
        <w:tc>
          <w:tcPr>
            <w:tcW w:w="3545" w:type="dxa"/>
            <w:vMerge/>
          </w:tcPr>
          <w:p w14:paraId="68C1FBC1"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4E4192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7.Устройства заземления</w:t>
            </w:r>
          </w:p>
        </w:tc>
      </w:tr>
      <w:tr w:rsidR="00D771EE" w:rsidRPr="00097E59" w14:paraId="78A6C0AB" w14:textId="77777777" w:rsidTr="00B93707">
        <w:tc>
          <w:tcPr>
            <w:tcW w:w="3545" w:type="dxa"/>
            <w:vMerge/>
          </w:tcPr>
          <w:p w14:paraId="7D8DCDB7"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419D63F"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8.Определение, к какой степени опасности поражения электрическим током относится помещения аккумуляторного, окрасочного и кузнечного участков. Определение</w:t>
            </w:r>
          </w:p>
          <w:p w14:paraId="2E3D16F7"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признаков, по которым данные помещения определяются по классам безопасности.</w:t>
            </w:r>
          </w:p>
        </w:tc>
      </w:tr>
      <w:tr w:rsidR="00D771EE" w:rsidRPr="00097E59" w14:paraId="3E4DFC88" w14:textId="77777777" w:rsidTr="00B93707">
        <w:tc>
          <w:tcPr>
            <w:tcW w:w="3545" w:type="dxa"/>
            <w:vMerge/>
          </w:tcPr>
          <w:p w14:paraId="303A502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8213DD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9.Техника безопасности при проведении работ по ремонту электрооборудования и электронных систем автомобилей</w:t>
            </w:r>
          </w:p>
        </w:tc>
      </w:tr>
      <w:tr w:rsidR="00D771EE" w:rsidRPr="00097E59" w14:paraId="5DE6796C" w14:textId="77777777" w:rsidTr="00B93707">
        <w:tc>
          <w:tcPr>
            <w:tcW w:w="3545" w:type="dxa"/>
            <w:vMerge/>
          </w:tcPr>
          <w:p w14:paraId="50DDB350"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434EFF5"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D771EE" w:rsidRPr="00097E59" w14:paraId="178CE443" w14:textId="77777777" w:rsidTr="00B93707">
        <w:tc>
          <w:tcPr>
            <w:tcW w:w="3545" w:type="dxa"/>
            <w:vMerge/>
          </w:tcPr>
          <w:p w14:paraId="6DCD01E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CCE89FA" w14:textId="77777777" w:rsidR="00D771EE" w:rsidRPr="00097E59" w:rsidRDefault="00D771EE" w:rsidP="00C84F2A">
            <w:pPr>
              <w:widowControl w:val="0"/>
              <w:numPr>
                <w:ilvl w:val="0"/>
                <w:numId w:val="10"/>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Вычерчивание различных схем заземления и описывание их действия.</w:t>
            </w:r>
          </w:p>
          <w:p w14:paraId="4A90294A" w14:textId="77777777" w:rsidR="00D771EE" w:rsidRPr="00097E59" w:rsidRDefault="00D771EE" w:rsidP="00C84F2A">
            <w:pPr>
              <w:widowControl w:val="0"/>
              <w:numPr>
                <w:ilvl w:val="0"/>
                <w:numId w:val="10"/>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Написание рефератов по теме «Устройство заземления».</w:t>
            </w:r>
          </w:p>
        </w:tc>
      </w:tr>
      <w:tr w:rsidR="00D771EE" w:rsidRPr="00097E59" w14:paraId="2635B78D" w14:textId="77777777" w:rsidTr="00B93707">
        <w:tc>
          <w:tcPr>
            <w:tcW w:w="3545" w:type="dxa"/>
            <w:vMerge w:val="restart"/>
          </w:tcPr>
          <w:p w14:paraId="131D92C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t xml:space="preserve">Тема 3.8. </w:t>
            </w:r>
            <w:r w:rsidRPr="00097E59">
              <w:rPr>
                <w:rFonts w:ascii="Times New Roman" w:eastAsia="Times New Roman" w:hAnsi="Times New Roman" w:cs="Times New Roman"/>
                <w:sz w:val="24"/>
                <w:szCs w:val="24"/>
              </w:rPr>
              <w:t>Пожарная безопасность и пожарная профилактика</w:t>
            </w:r>
          </w:p>
        </w:tc>
        <w:tc>
          <w:tcPr>
            <w:tcW w:w="6119" w:type="dxa"/>
          </w:tcPr>
          <w:p w14:paraId="70952EEA"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D771EE" w:rsidRPr="00097E59" w14:paraId="7D9DA934" w14:textId="77777777" w:rsidTr="00B93707">
        <w:tc>
          <w:tcPr>
            <w:tcW w:w="3545" w:type="dxa"/>
            <w:vMerge/>
          </w:tcPr>
          <w:p w14:paraId="75CF6F77"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31F420DE"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1.Государственные меры обеспечения пожарной безопасности</w:t>
            </w:r>
          </w:p>
        </w:tc>
      </w:tr>
      <w:tr w:rsidR="00D771EE" w:rsidRPr="00097E59" w14:paraId="3B776233" w14:textId="77777777" w:rsidTr="00B93707">
        <w:tc>
          <w:tcPr>
            <w:tcW w:w="3545" w:type="dxa"/>
            <w:vMerge/>
          </w:tcPr>
          <w:p w14:paraId="247137D0"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2676ED39"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2.Функции органов Государственного пожарного надзора и их права</w:t>
            </w:r>
          </w:p>
        </w:tc>
      </w:tr>
      <w:tr w:rsidR="00D771EE" w:rsidRPr="00097E59" w14:paraId="302DB553" w14:textId="77777777" w:rsidTr="00B93707">
        <w:tc>
          <w:tcPr>
            <w:tcW w:w="3545" w:type="dxa"/>
            <w:vMerge/>
          </w:tcPr>
          <w:p w14:paraId="6DFF04BC"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B6581B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3.Причины возникновения пожаров на автотранспортных предприятиях</w:t>
            </w:r>
          </w:p>
        </w:tc>
      </w:tr>
      <w:tr w:rsidR="00D771EE" w:rsidRPr="00097E59" w14:paraId="4BEC7C6E" w14:textId="77777777" w:rsidTr="00B93707">
        <w:tc>
          <w:tcPr>
            <w:tcW w:w="3545" w:type="dxa"/>
            <w:vMerge/>
          </w:tcPr>
          <w:p w14:paraId="6492106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28B7AA2"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4. Строительные материалы и конструкции, характеристики их пожарной опасности</w:t>
            </w:r>
          </w:p>
        </w:tc>
      </w:tr>
      <w:tr w:rsidR="00D771EE" w:rsidRPr="00097E59" w14:paraId="0C097B6C" w14:textId="77777777" w:rsidTr="00B93707">
        <w:tc>
          <w:tcPr>
            <w:tcW w:w="3545" w:type="dxa"/>
            <w:vMerge/>
          </w:tcPr>
          <w:p w14:paraId="4A6E7129"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9F80CA3"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5.Предел огнестойкости и предел распространения огня</w:t>
            </w:r>
          </w:p>
        </w:tc>
      </w:tr>
      <w:tr w:rsidR="00D771EE" w:rsidRPr="00097E59" w14:paraId="55989F9C" w14:textId="77777777" w:rsidTr="00B93707">
        <w:tc>
          <w:tcPr>
            <w:tcW w:w="3545" w:type="dxa"/>
            <w:vMerge/>
          </w:tcPr>
          <w:p w14:paraId="62D0862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4B818B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6.Классификация помещений АТП по взрывопожарной и пожарной опасности</w:t>
            </w:r>
          </w:p>
        </w:tc>
      </w:tr>
      <w:tr w:rsidR="00D771EE" w:rsidRPr="00097E59" w14:paraId="23EAACCC" w14:textId="77777777" w:rsidTr="00B93707">
        <w:tc>
          <w:tcPr>
            <w:tcW w:w="3545" w:type="dxa"/>
            <w:vMerge/>
          </w:tcPr>
          <w:p w14:paraId="5B300501"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C3CCF5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7.Задачи пожарной профилактики</w:t>
            </w:r>
          </w:p>
        </w:tc>
      </w:tr>
      <w:tr w:rsidR="00D771EE" w:rsidRPr="00097E59" w14:paraId="60F1FE00" w14:textId="77777777" w:rsidTr="00B93707">
        <w:tc>
          <w:tcPr>
            <w:tcW w:w="3545" w:type="dxa"/>
            <w:vMerge/>
          </w:tcPr>
          <w:p w14:paraId="7CF3DB6F"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32361C8C"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8.Организация пожарной охраны</w:t>
            </w:r>
          </w:p>
        </w:tc>
      </w:tr>
      <w:tr w:rsidR="00D771EE" w:rsidRPr="00097E59" w14:paraId="4C40CFCC" w14:textId="77777777" w:rsidTr="00B93707">
        <w:tc>
          <w:tcPr>
            <w:tcW w:w="3545" w:type="dxa"/>
            <w:vMerge/>
          </w:tcPr>
          <w:p w14:paraId="3EAA295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21015C5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9.Ответственные лица за пожарную безопасность</w:t>
            </w:r>
          </w:p>
        </w:tc>
      </w:tr>
      <w:tr w:rsidR="00D771EE" w:rsidRPr="00097E59" w14:paraId="761A8450" w14:textId="77777777" w:rsidTr="00B93707">
        <w:tc>
          <w:tcPr>
            <w:tcW w:w="3545" w:type="dxa"/>
            <w:vMerge/>
          </w:tcPr>
          <w:p w14:paraId="6D709C8C"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432A617"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10.Пожарно-техническая комиссия</w:t>
            </w:r>
          </w:p>
        </w:tc>
      </w:tr>
      <w:tr w:rsidR="00D771EE" w:rsidRPr="00097E59" w14:paraId="19599330" w14:textId="77777777" w:rsidTr="00B93707">
        <w:tc>
          <w:tcPr>
            <w:tcW w:w="3545" w:type="dxa"/>
            <w:vMerge/>
          </w:tcPr>
          <w:p w14:paraId="7252E799"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18BC03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11.Обучение вопросам пожарной безопасности</w:t>
            </w:r>
          </w:p>
        </w:tc>
      </w:tr>
      <w:tr w:rsidR="00D771EE" w:rsidRPr="00097E59" w14:paraId="60D7F2DB" w14:textId="77777777" w:rsidTr="00B93707">
        <w:tc>
          <w:tcPr>
            <w:tcW w:w="3545" w:type="dxa"/>
            <w:vMerge/>
          </w:tcPr>
          <w:p w14:paraId="1C705B80"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D7306C8"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12.Первичные средства пожаротушения</w:t>
            </w:r>
          </w:p>
        </w:tc>
      </w:tr>
      <w:tr w:rsidR="00D771EE" w:rsidRPr="00097E59" w14:paraId="7F34712C" w14:textId="77777777" w:rsidTr="00B93707">
        <w:tc>
          <w:tcPr>
            <w:tcW w:w="3545" w:type="dxa"/>
            <w:vMerge/>
          </w:tcPr>
          <w:p w14:paraId="578CB158"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B7C6B7D"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13.Эвакуация людей и транспорта при пожаре</w:t>
            </w:r>
          </w:p>
        </w:tc>
      </w:tr>
      <w:tr w:rsidR="00D771EE" w:rsidRPr="00097E59" w14:paraId="168F8869" w14:textId="77777777" w:rsidTr="00B93707">
        <w:tc>
          <w:tcPr>
            <w:tcW w:w="3545" w:type="dxa"/>
            <w:vMerge/>
          </w:tcPr>
          <w:p w14:paraId="19E6B23A"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42501DAF"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w:t>
            </w:r>
          </w:p>
        </w:tc>
      </w:tr>
      <w:tr w:rsidR="00D771EE" w:rsidRPr="00097E59" w14:paraId="6BF47388" w14:textId="77777777" w:rsidTr="00B93707">
        <w:tc>
          <w:tcPr>
            <w:tcW w:w="3545" w:type="dxa"/>
            <w:vMerge/>
          </w:tcPr>
          <w:p w14:paraId="1B70E2B6"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4B62D4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 xml:space="preserve">1.Расчёт количества первичных средств пожаротушения </w:t>
            </w:r>
            <w:r w:rsidRPr="00097E59">
              <w:rPr>
                <w:rFonts w:ascii="Times New Roman" w:eastAsia="Times New Roman" w:hAnsi="Times New Roman" w:cs="Times New Roman"/>
                <w:sz w:val="24"/>
                <w:szCs w:val="24"/>
              </w:rPr>
              <w:lastRenderedPageBreak/>
              <w:t>для автотранспортного предприятия (цеха, участка). Отработка приёмов тушения огня</w:t>
            </w:r>
          </w:p>
        </w:tc>
      </w:tr>
      <w:tr w:rsidR="00D771EE" w:rsidRPr="00097E59" w14:paraId="6B5D055B" w14:textId="77777777" w:rsidTr="00B93707">
        <w:tc>
          <w:tcPr>
            <w:tcW w:w="3545" w:type="dxa"/>
            <w:vMerge/>
          </w:tcPr>
          <w:p w14:paraId="1C0107B8"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E91D31E"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D771EE" w:rsidRPr="00097E59" w14:paraId="264445F9" w14:textId="77777777" w:rsidTr="00B93707">
        <w:tc>
          <w:tcPr>
            <w:tcW w:w="3545" w:type="dxa"/>
            <w:vMerge/>
          </w:tcPr>
          <w:p w14:paraId="6AA35DC8"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1851A6E3" w14:textId="77777777" w:rsidR="00D771EE" w:rsidRPr="00097E59" w:rsidRDefault="00D771EE" w:rsidP="00C84F2A">
            <w:pPr>
              <w:widowControl w:val="0"/>
              <w:numPr>
                <w:ilvl w:val="0"/>
                <w:numId w:val="9"/>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Изучение на автотранспортном предприятии состояния пожарной безопасности, при наличии нарушений – составление списка мероприятий для их устранения.</w:t>
            </w:r>
          </w:p>
          <w:p w14:paraId="0F7C1528" w14:textId="77777777" w:rsidR="00D771EE" w:rsidRPr="00097E59" w:rsidRDefault="00D771EE" w:rsidP="00C84F2A">
            <w:pPr>
              <w:widowControl w:val="0"/>
              <w:numPr>
                <w:ilvl w:val="0"/>
                <w:numId w:val="9"/>
              </w:numPr>
              <w:tabs>
                <w:tab w:val="left" w:pos="279"/>
              </w:tabs>
              <w:autoSpaceDE w:val="0"/>
              <w:autoSpaceDN w:val="0"/>
              <w:ind w:left="0" w:firstLine="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Написание отчёта по теме «Пожарная безопасности на автотранспортном предприятии».</w:t>
            </w:r>
          </w:p>
        </w:tc>
      </w:tr>
      <w:tr w:rsidR="00D771EE" w:rsidRPr="00097E59" w14:paraId="57643A78" w14:textId="77777777" w:rsidTr="00B93707">
        <w:tc>
          <w:tcPr>
            <w:tcW w:w="9664" w:type="dxa"/>
            <w:gridSpan w:val="2"/>
          </w:tcPr>
          <w:p w14:paraId="243D1BE7" w14:textId="77777777" w:rsidR="00D771EE" w:rsidRPr="00097E59" w:rsidRDefault="00D771EE" w:rsidP="00D771EE">
            <w:pPr>
              <w:widowControl w:val="0"/>
              <w:tabs>
                <w:tab w:val="left" w:pos="7703"/>
              </w:tabs>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Раздел 4. Охрана окружающей среды от вредных воздействий автомобильного транспорта</w:t>
            </w:r>
          </w:p>
        </w:tc>
      </w:tr>
      <w:tr w:rsidR="00D771EE" w:rsidRPr="00097E59" w14:paraId="2F6CCC23" w14:textId="77777777" w:rsidTr="00B93707">
        <w:tc>
          <w:tcPr>
            <w:tcW w:w="3545" w:type="dxa"/>
            <w:vMerge w:val="restart"/>
          </w:tcPr>
          <w:p w14:paraId="3B23E75C"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t xml:space="preserve">Тема 4.1. </w:t>
            </w:r>
            <w:r w:rsidRPr="00097E59">
              <w:rPr>
                <w:rFonts w:ascii="Times New Roman" w:eastAsia="Times New Roman" w:hAnsi="Times New Roman" w:cs="Times New Roman"/>
                <w:sz w:val="24"/>
                <w:szCs w:val="24"/>
              </w:rPr>
              <w:t>Законодательство об охране окружающей среды</w:t>
            </w:r>
          </w:p>
        </w:tc>
        <w:tc>
          <w:tcPr>
            <w:tcW w:w="6119" w:type="dxa"/>
          </w:tcPr>
          <w:p w14:paraId="6B6F7F20"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D771EE" w:rsidRPr="00097E59" w14:paraId="2F9A7803" w14:textId="77777777" w:rsidTr="00B93707">
        <w:tc>
          <w:tcPr>
            <w:tcW w:w="3545" w:type="dxa"/>
            <w:vMerge/>
          </w:tcPr>
          <w:p w14:paraId="7BE02890"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18111F3"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1.Проблемы охраны окружающей среды и рациональное использование природных ресурсов – одна из наиболее актуальных среди глобальных общечеловеческих проблем</w:t>
            </w:r>
          </w:p>
        </w:tc>
      </w:tr>
      <w:tr w:rsidR="00D771EE" w:rsidRPr="00097E59" w14:paraId="3FB7B3D7" w14:textId="77777777" w:rsidTr="00B93707">
        <w:tc>
          <w:tcPr>
            <w:tcW w:w="3545" w:type="dxa"/>
            <w:vMerge/>
          </w:tcPr>
          <w:p w14:paraId="53FAD1AC"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84A915E"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2.Отражение заботы государства об охране окружающей среды в Конституции РФ</w:t>
            </w:r>
          </w:p>
        </w:tc>
      </w:tr>
      <w:tr w:rsidR="00D771EE" w:rsidRPr="00097E59" w14:paraId="35DB8263" w14:textId="77777777" w:rsidTr="00B93707">
        <w:tc>
          <w:tcPr>
            <w:tcW w:w="3545" w:type="dxa"/>
            <w:vMerge/>
          </w:tcPr>
          <w:p w14:paraId="057B2024"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5F8CC12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3.Государственная система природоохранительного законодательства</w:t>
            </w:r>
          </w:p>
        </w:tc>
      </w:tr>
      <w:tr w:rsidR="00D771EE" w:rsidRPr="00097E59" w14:paraId="6378DC0F" w14:textId="77777777" w:rsidTr="00B93707">
        <w:tc>
          <w:tcPr>
            <w:tcW w:w="3545" w:type="dxa"/>
            <w:vMerge/>
          </w:tcPr>
          <w:p w14:paraId="4125DBCB"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646DCDB1"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4.Государственные стандарты в области охраны природы</w:t>
            </w:r>
          </w:p>
        </w:tc>
      </w:tr>
      <w:tr w:rsidR="00D771EE" w:rsidRPr="00097E59" w14:paraId="5A79D136" w14:textId="77777777" w:rsidTr="00B93707">
        <w:tc>
          <w:tcPr>
            <w:tcW w:w="3545" w:type="dxa"/>
            <w:vMerge/>
          </w:tcPr>
          <w:p w14:paraId="2E9F26B5"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2A9CBFE0"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5.Ответственность за загрязнения окружающей среды</w:t>
            </w:r>
          </w:p>
        </w:tc>
      </w:tr>
      <w:tr w:rsidR="00D771EE" w:rsidRPr="00097E59" w14:paraId="52EAC2C9" w14:textId="77777777" w:rsidTr="00B93707">
        <w:tc>
          <w:tcPr>
            <w:tcW w:w="3545" w:type="dxa"/>
            <w:vMerge/>
          </w:tcPr>
          <w:p w14:paraId="0E5BE07C"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75BF9CAE" w14:textId="77777777" w:rsidR="00D771EE" w:rsidRPr="00097E59" w:rsidRDefault="00D771EE"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D771EE" w:rsidRPr="00097E59" w14:paraId="2B15E1CC" w14:textId="77777777" w:rsidTr="00B93707">
        <w:tc>
          <w:tcPr>
            <w:tcW w:w="3545" w:type="dxa"/>
            <w:vMerge/>
          </w:tcPr>
          <w:p w14:paraId="133F715D"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p>
        </w:tc>
        <w:tc>
          <w:tcPr>
            <w:tcW w:w="6119" w:type="dxa"/>
          </w:tcPr>
          <w:p w14:paraId="03ECB62F" w14:textId="77777777" w:rsidR="00D771EE" w:rsidRPr="00097E59" w:rsidRDefault="00D771EE"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1.Изучение состояния экологии на крупном предприятии при использовании на нём автотранспорта. 2.Написание реферата по тете «Проблемы охраны окружающей среды на автотранспортном предприятии».</w:t>
            </w:r>
          </w:p>
        </w:tc>
      </w:tr>
      <w:tr w:rsidR="004708C9" w:rsidRPr="00097E59" w14:paraId="0CFDA08D" w14:textId="77777777" w:rsidTr="00B93707">
        <w:tc>
          <w:tcPr>
            <w:tcW w:w="3545" w:type="dxa"/>
            <w:vMerge w:val="restart"/>
          </w:tcPr>
          <w:p w14:paraId="018415D9" w14:textId="77777777" w:rsidR="004708C9" w:rsidRPr="00097E59" w:rsidRDefault="004708C9"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b/>
                <w:sz w:val="24"/>
                <w:szCs w:val="24"/>
              </w:rPr>
              <w:t xml:space="preserve">Тема 4.2. </w:t>
            </w:r>
            <w:r w:rsidRPr="00097E59">
              <w:rPr>
                <w:rFonts w:ascii="Times New Roman" w:eastAsia="Times New Roman" w:hAnsi="Times New Roman" w:cs="Times New Roman"/>
                <w:sz w:val="24"/>
                <w:szCs w:val="24"/>
              </w:rPr>
              <w:t>Экологическая безопасность автотранспортных средств</w:t>
            </w:r>
          </w:p>
        </w:tc>
        <w:tc>
          <w:tcPr>
            <w:tcW w:w="6119" w:type="dxa"/>
          </w:tcPr>
          <w:p w14:paraId="4346C4ED" w14:textId="77777777" w:rsidR="004708C9" w:rsidRPr="00097E59" w:rsidRDefault="004708C9"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Содержание учебного материала:</w:t>
            </w:r>
          </w:p>
        </w:tc>
      </w:tr>
      <w:tr w:rsidR="004708C9" w:rsidRPr="00097E59" w14:paraId="252AF62D" w14:textId="77777777" w:rsidTr="00B93707">
        <w:tc>
          <w:tcPr>
            <w:tcW w:w="3545" w:type="dxa"/>
            <w:vMerge/>
          </w:tcPr>
          <w:p w14:paraId="7905081A" w14:textId="77777777" w:rsidR="004708C9" w:rsidRPr="00097E59" w:rsidRDefault="004708C9" w:rsidP="00D771EE">
            <w:pPr>
              <w:widowControl w:val="0"/>
              <w:autoSpaceDE w:val="0"/>
              <w:autoSpaceDN w:val="0"/>
              <w:rPr>
                <w:rFonts w:ascii="Times New Roman" w:eastAsia="Times New Roman" w:hAnsi="Times New Roman" w:cs="Times New Roman"/>
                <w:sz w:val="24"/>
                <w:szCs w:val="24"/>
              </w:rPr>
            </w:pPr>
          </w:p>
        </w:tc>
        <w:tc>
          <w:tcPr>
            <w:tcW w:w="6119" w:type="dxa"/>
          </w:tcPr>
          <w:p w14:paraId="5114C734" w14:textId="77777777" w:rsidR="004708C9" w:rsidRPr="00097E59" w:rsidRDefault="004708C9"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1.Снижение выбросов вредных веществ в атмосферу</w:t>
            </w:r>
          </w:p>
        </w:tc>
      </w:tr>
      <w:tr w:rsidR="004708C9" w:rsidRPr="00097E59" w14:paraId="1211F3C5" w14:textId="77777777" w:rsidTr="00B93707">
        <w:tc>
          <w:tcPr>
            <w:tcW w:w="3545" w:type="dxa"/>
            <w:vMerge/>
          </w:tcPr>
          <w:p w14:paraId="7C32DF7B" w14:textId="77777777" w:rsidR="004708C9" w:rsidRPr="00097E59" w:rsidRDefault="004708C9" w:rsidP="00D771EE">
            <w:pPr>
              <w:widowControl w:val="0"/>
              <w:autoSpaceDE w:val="0"/>
              <w:autoSpaceDN w:val="0"/>
              <w:rPr>
                <w:rFonts w:ascii="Times New Roman" w:eastAsia="Times New Roman" w:hAnsi="Times New Roman" w:cs="Times New Roman"/>
                <w:sz w:val="24"/>
                <w:szCs w:val="24"/>
              </w:rPr>
            </w:pPr>
          </w:p>
        </w:tc>
        <w:tc>
          <w:tcPr>
            <w:tcW w:w="6119" w:type="dxa"/>
          </w:tcPr>
          <w:p w14:paraId="46B4684C" w14:textId="77777777" w:rsidR="004708C9" w:rsidRPr="00097E59" w:rsidRDefault="004708C9"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2.Способы уменьшения загрязнения окружающей среды токсическими компонентами отработавших газов автомобилей</w:t>
            </w:r>
          </w:p>
        </w:tc>
      </w:tr>
      <w:tr w:rsidR="004708C9" w:rsidRPr="00097E59" w14:paraId="1C383EFF" w14:textId="77777777" w:rsidTr="00B93707">
        <w:tc>
          <w:tcPr>
            <w:tcW w:w="3545" w:type="dxa"/>
            <w:vMerge/>
          </w:tcPr>
          <w:p w14:paraId="55C17CF8" w14:textId="77777777" w:rsidR="004708C9" w:rsidRPr="00097E59" w:rsidRDefault="004708C9" w:rsidP="00D771EE">
            <w:pPr>
              <w:widowControl w:val="0"/>
              <w:autoSpaceDE w:val="0"/>
              <w:autoSpaceDN w:val="0"/>
              <w:rPr>
                <w:rFonts w:ascii="Times New Roman" w:eastAsia="Times New Roman" w:hAnsi="Times New Roman" w:cs="Times New Roman"/>
                <w:sz w:val="24"/>
                <w:szCs w:val="24"/>
              </w:rPr>
            </w:pPr>
          </w:p>
        </w:tc>
        <w:tc>
          <w:tcPr>
            <w:tcW w:w="6119" w:type="dxa"/>
          </w:tcPr>
          <w:p w14:paraId="7AE41CF8" w14:textId="77777777" w:rsidR="004708C9" w:rsidRPr="00097E59" w:rsidRDefault="004708C9"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3.Методы контроля и нормы допустимой токсичности отработавших газов</w:t>
            </w:r>
          </w:p>
        </w:tc>
      </w:tr>
      <w:tr w:rsidR="004708C9" w:rsidRPr="00097E59" w14:paraId="15A0DC07" w14:textId="77777777" w:rsidTr="00B93707">
        <w:tc>
          <w:tcPr>
            <w:tcW w:w="3545" w:type="dxa"/>
            <w:vMerge/>
          </w:tcPr>
          <w:p w14:paraId="34D57B81" w14:textId="77777777" w:rsidR="004708C9" w:rsidRPr="00097E59" w:rsidRDefault="004708C9" w:rsidP="00D771EE">
            <w:pPr>
              <w:widowControl w:val="0"/>
              <w:autoSpaceDE w:val="0"/>
              <w:autoSpaceDN w:val="0"/>
              <w:rPr>
                <w:rFonts w:ascii="Times New Roman" w:eastAsia="Times New Roman" w:hAnsi="Times New Roman" w:cs="Times New Roman"/>
                <w:sz w:val="24"/>
                <w:szCs w:val="24"/>
              </w:rPr>
            </w:pPr>
          </w:p>
        </w:tc>
        <w:tc>
          <w:tcPr>
            <w:tcW w:w="6119" w:type="dxa"/>
          </w:tcPr>
          <w:p w14:paraId="7CEFC68C" w14:textId="77777777" w:rsidR="004708C9" w:rsidRPr="00097E59" w:rsidRDefault="004708C9"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4.Методы очистки и контроль качества сточных вод на автотранспортном предприятии</w:t>
            </w:r>
          </w:p>
        </w:tc>
      </w:tr>
      <w:tr w:rsidR="004708C9" w:rsidRPr="00097E59" w14:paraId="00FE2F87" w14:textId="77777777" w:rsidTr="00B93707">
        <w:tc>
          <w:tcPr>
            <w:tcW w:w="3545" w:type="dxa"/>
            <w:vMerge/>
          </w:tcPr>
          <w:p w14:paraId="5725B310" w14:textId="77777777" w:rsidR="004708C9" w:rsidRPr="00097E59" w:rsidRDefault="004708C9" w:rsidP="00D771EE">
            <w:pPr>
              <w:widowControl w:val="0"/>
              <w:autoSpaceDE w:val="0"/>
              <w:autoSpaceDN w:val="0"/>
              <w:rPr>
                <w:rFonts w:ascii="Times New Roman" w:eastAsia="Times New Roman" w:hAnsi="Times New Roman" w:cs="Times New Roman"/>
                <w:sz w:val="24"/>
                <w:szCs w:val="24"/>
              </w:rPr>
            </w:pPr>
          </w:p>
        </w:tc>
        <w:tc>
          <w:tcPr>
            <w:tcW w:w="6119" w:type="dxa"/>
          </w:tcPr>
          <w:p w14:paraId="5C534155" w14:textId="77777777" w:rsidR="004708C9" w:rsidRPr="00097E59" w:rsidRDefault="004708C9"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5.Требования к топливному баку, электрооборудованию и кузову автомобиля</w:t>
            </w:r>
          </w:p>
        </w:tc>
      </w:tr>
      <w:tr w:rsidR="004708C9" w:rsidRPr="00097E59" w14:paraId="7B827E56" w14:textId="77777777" w:rsidTr="00B93707">
        <w:tc>
          <w:tcPr>
            <w:tcW w:w="3545" w:type="dxa"/>
            <w:vMerge/>
          </w:tcPr>
          <w:p w14:paraId="3271F2C2" w14:textId="77777777" w:rsidR="004708C9" w:rsidRPr="00097E59" w:rsidRDefault="004708C9" w:rsidP="00D771EE">
            <w:pPr>
              <w:widowControl w:val="0"/>
              <w:autoSpaceDE w:val="0"/>
              <w:autoSpaceDN w:val="0"/>
              <w:rPr>
                <w:rFonts w:ascii="Times New Roman" w:eastAsia="Times New Roman" w:hAnsi="Times New Roman" w:cs="Times New Roman"/>
                <w:sz w:val="24"/>
                <w:szCs w:val="24"/>
              </w:rPr>
            </w:pPr>
          </w:p>
        </w:tc>
        <w:tc>
          <w:tcPr>
            <w:tcW w:w="6119" w:type="dxa"/>
          </w:tcPr>
          <w:p w14:paraId="587AD677" w14:textId="77777777" w:rsidR="004708C9" w:rsidRPr="00097E59" w:rsidRDefault="004708C9"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В том числе практических занятий</w:t>
            </w:r>
          </w:p>
        </w:tc>
      </w:tr>
      <w:tr w:rsidR="004708C9" w:rsidRPr="00097E59" w14:paraId="63DE2E7C" w14:textId="77777777" w:rsidTr="00B93707">
        <w:tc>
          <w:tcPr>
            <w:tcW w:w="3545" w:type="dxa"/>
            <w:vMerge/>
          </w:tcPr>
          <w:p w14:paraId="5835AF5D" w14:textId="77777777" w:rsidR="004708C9" w:rsidRPr="00097E59" w:rsidRDefault="004708C9" w:rsidP="00D771EE">
            <w:pPr>
              <w:widowControl w:val="0"/>
              <w:autoSpaceDE w:val="0"/>
              <w:autoSpaceDN w:val="0"/>
              <w:rPr>
                <w:rFonts w:ascii="Times New Roman" w:eastAsia="Times New Roman" w:hAnsi="Times New Roman" w:cs="Times New Roman"/>
                <w:sz w:val="24"/>
                <w:szCs w:val="24"/>
              </w:rPr>
            </w:pPr>
          </w:p>
        </w:tc>
        <w:tc>
          <w:tcPr>
            <w:tcW w:w="6119" w:type="dxa"/>
          </w:tcPr>
          <w:p w14:paraId="1E956205" w14:textId="77777777" w:rsidR="004708C9" w:rsidRPr="00097E59" w:rsidRDefault="004708C9"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1.Проведение контроля на содержание окиси углерода и углеводородов и дымность отработавших газов. Сопоставление полученных данных с предельно допустимыми значениями</w:t>
            </w:r>
          </w:p>
        </w:tc>
      </w:tr>
      <w:tr w:rsidR="004708C9" w:rsidRPr="00097E59" w14:paraId="71C5DFE3" w14:textId="77777777" w:rsidTr="00B93707">
        <w:tc>
          <w:tcPr>
            <w:tcW w:w="3545" w:type="dxa"/>
            <w:vMerge/>
          </w:tcPr>
          <w:p w14:paraId="5DAA2EA0" w14:textId="77777777" w:rsidR="004708C9" w:rsidRPr="00097E59" w:rsidRDefault="004708C9" w:rsidP="00D771EE">
            <w:pPr>
              <w:widowControl w:val="0"/>
              <w:autoSpaceDE w:val="0"/>
              <w:autoSpaceDN w:val="0"/>
              <w:rPr>
                <w:rFonts w:ascii="Times New Roman" w:eastAsia="Times New Roman" w:hAnsi="Times New Roman" w:cs="Times New Roman"/>
                <w:sz w:val="24"/>
                <w:szCs w:val="24"/>
              </w:rPr>
            </w:pPr>
          </w:p>
        </w:tc>
        <w:tc>
          <w:tcPr>
            <w:tcW w:w="6119" w:type="dxa"/>
          </w:tcPr>
          <w:p w14:paraId="64CB9953" w14:textId="77777777" w:rsidR="004708C9" w:rsidRPr="00097E59" w:rsidRDefault="004708C9" w:rsidP="00D771EE">
            <w:pPr>
              <w:widowControl w:val="0"/>
              <w:autoSpaceDE w:val="0"/>
              <w:autoSpaceDN w:val="0"/>
              <w:rPr>
                <w:rFonts w:ascii="Times New Roman" w:eastAsia="Times New Roman" w:hAnsi="Times New Roman" w:cs="Times New Roman"/>
                <w:b/>
                <w:sz w:val="24"/>
                <w:szCs w:val="24"/>
              </w:rPr>
            </w:pPr>
            <w:r w:rsidRPr="00097E59">
              <w:rPr>
                <w:rFonts w:ascii="Times New Roman" w:eastAsia="Times New Roman" w:hAnsi="Times New Roman" w:cs="Times New Roman"/>
                <w:b/>
                <w:sz w:val="24"/>
                <w:szCs w:val="24"/>
              </w:rPr>
              <w:t>Самостоятельная работа обучающихся:</w:t>
            </w:r>
          </w:p>
        </w:tc>
      </w:tr>
      <w:tr w:rsidR="004708C9" w:rsidRPr="00097E59" w14:paraId="003488BD" w14:textId="77777777" w:rsidTr="00B93707">
        <w:tc>
          <w:tcPr>
            <w:tcW w:w="3545" w:type="dxa"/>
            <w:vMerge/>
          </w:tcPr>
          <w:p w14:paraId="4F2B0665" w14:textId="77777777" w:rsidR="004708C9" w:rsidRPr="00097E59" w:rsidRDefault="004708C9" w:rsidP="00D771EE">
            <w:pPr>
              <w:widowControl w:val="0"/>
              <w:autoSpaceDE w:val="0"/>
              <w:autoSpaceDN w:val="0"/>
              <w:rPr>
                <w:rFonts w:ascii="Times New Roman" w:eastAsia="Times New Roman" w:hAnsi="Times New Roman" w:cs="Times New Roman"/>
                <w:sz w:val="24"/>
                <w:szCs w:val="24"/>
              </w:rPr>
            </w:pPr>
          </w:p>
        </w:tc>
        <w:tc>
          <w:tcPr>
            <w:tcW w:w="6119" w:type="dxa"/>
          </w:tcPr>
          <w:p w14:paraId="40A11F24" w14:textId="77777777" w:rsidR="004708C9" w:rsidRPr="00097E59" w:rsidRDefault="004708C9" w:rsidP="00D771EE">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1. Составление перечня мероприятий по улучшению защиты окружающей среды на автотранспортном предприятии</w:t>
            </w:r>
          </w:p>
        </w:tc>
      </w:tr>
      <w:tr w:rsidR="00D771EE" w:rsidRPr="00097E59" w14:paraId="7B55B16F" w14:textId="77777777" w:rsidTr="00B93707">
        <w:tc>
          <w:tcPr>
            <w:tcW w:w="9664" w:type="dxa"/>
            <w:gridSpan w:val="2"/>
          </w:tcPr>
          <w:p w14:paraId="7A6E7A45" w14:textId="77777777" w:rsidR="00D771EE" w:rsidRPr="00097E59" w:rsidRDefault="00D771EE" w:rsidP="00D771EE">
            <w:pPr>
              <w:widowControl w:val="0"/>
              <w:autoSpaceDE w:val="0"/>
              <w:autoSpaceDN w:val="0"/>
              <w:rPr>
                <w:rFonts w:ascii="Times New Roman" w:eastAsia="Times New Roman" w:hAnsi="Times New Roman" w:cs="Times New Roman"/>
                <w:b/>
                <w:i/>
                <w:sz w:val="24"/>
                <w:szCs w:val="24"/>
              </w:rPr>
            </w:pPr>
            <w:r w:rsidRPr="00097E59">
              <w:rPr>
                <w:rFonts w:ascii="Times New Roman" w:eastAsia="Times New Roman" w:hAnsi="Times New Roman" w:cs="Times New Roman"/>
                <w:b/>
                <w:i/>
                <w:sz w:val="24"/>
                <w:szCs w:val="24"/>
              </w:rPr>
              <w:t>Промежуточная аттестация</w:t>
            </w:r>
          </w:p>
        </w:tc>
      </w:tr>
      <w:tr w:rsidR="00D771EE" w:rsidRPr="00097E59" w14:paraId="03AC6261" w14:textId="77777777" w:rsidTr="00B93707">
        <w:tc>
          <w:tcPr>
            <w:tcW w:w="9664" w:type="dxa"/>
            <w:gridSpan w:val="2"/>
          </w:tcPr>
          <w:p w14:paraId="2184EE08" w14:textId="0BB2B7F3" w:rsidR="00D771EE" w:rsidRPr="00097E59" w:rsidRDefault="00D771EE" w:rsidP="00D771EE">
            <w:pPr>
              <w:widowControl w:val="0"/>
              <w:autoSpaceDE w:val="0"/>
              <w:autoSpaceDN w:val="0"/>
              <w:rPr>
                <w:rFonts w:ascii="Times New Roman" w:eastAsia="Times New Roman" w:hAnsi="Times New Roman" w:cs="Times New Roman"/>
                <w:b/>
                <w:i/>
                <w:sz w:val="24"/>
                <w:szCs w:val="24"/>
              </w:rPr>
            </w:pPr>
            <w:r w:rsidRPr="00097E59">
              <w:rPr>
                <w:rFonts w:ascii="Times New Roman" w:eastAsia="Times New Roman" w:hAnsi="Times New Roman" w:cs="Times New Roman"/>
                <w:b/>
                <w:i/>
                <w:sz w:val="24"/>
                <w:szCs w:val="24"/>
              </w:rPr>
              <w:t>Всего:</w:t>
            </w:r>
            <w:r w:rsidR="00B93707" w:rsidRPr="00097E59">
              <w:rPr>
                <w:rFonts w:ascii="Times New Roman" w:eastAsia="Times New Roman" w:hAnsi="Times New Roman" w:cs="Times New Roman"/>
                <w:b/>
                <w:i/>
                <w:sz w:val="24"/>
                <w:szCs w:val="24"/>
              </w:rPr>
              <w:t xml:space="preserve"> </w:t>
            </w:r>
            <w:r w:rsidR="001239A4" w:rsidRPr="00097E59">
              <w:rPr>
                <w:rFonts w:ascii="Times New Roman" w:eastAsia="Times New Roman" w:hAnsi="Times New Roman" w:cs="Times New Roman"/>
                <w:b/>
                <w:i/>
                <w:sz w:val="24"/>
                <w:szCs w:val="24"/>
              </w:rPr>
              <w:t>36</w:t>
            </w:r>
          </w:p>
        </w:tc>
      </w:tr>
    </w:tbl>
    <w:p w14:paraId="5121BBEF" w14:textId="77777777" w:rsidR="00732219" w:rsidRPr="00097E59" w:rsidRDefault="00732219" w:rsidP="00A843C4">
      <w:pPr>
        <w:rPr>
          <w:rFonts w:ascii="Times New Roman" w:hAnsi="Times New Roman" w:cs="Times New Roman"/>
          <w:sz w:val="24"/>
          <w:szCs w:val="24"/>
        </w:rPr>
      </w:pPr>
    </w:p>
    <w:p w14:paraId="795F1EB8" w14:textId="77777777" w:rsidR="002D3B19" w:rsidRPr="00097E59" w:rsidRDefault="002D3B19" w:rsidP="002D3B19">
      <w:pPr>
        <w:pStyle w:val="1f"/>
        <w:rPr>
          <w:rFonts w:ascii="Times New Roman" w:hAnsi="Times New Roman"/>
          <w:lang w:val="ru-RU"/>
        </w:rPr>
      </w:pPr>
      <w:r w:rsidRPr="00097E59">
        <w:rPr>
          <w:rFonts w:ascii="Times New Roman" w:hAnsi="Times New Roman"/>
        </w:rPr>
        <w:lastRenderedPageBreak/>
        <w:t xml:space="preserve">3. Условия реализации </w:t>
      </w:r>
      <w:r w:rsidRPr="00097E59">
        <w:rPr>
          <w:rFonts w:ascii="Times New Roman" w:hAnsi="Times New Roman"/>
          <w:lang w:val="ru-RU"/>
        </w:rPr>
        <w:t>ДИСЦИПЛИНЫ</w:t>
      </w:r>
    </w:p>
    <w:p w14:paraId="512A656A" w14:textId="77777777" w:rsidR="002D3B19" w:rsidRPr="00097E59" w:rsidRDefault="002D3B19" w:rsidP="002D3B19">
      <w:pPr>
        <w:pStyle w:val="114"/>
        <w:rPr>
          <w:rFonts w:ascii="Times New Roman" w:hAnsi="Times New Roman"/>
        </w:rPr>
      </w:pPr>
      <w:r w:rsidRPr="00097E59">
        <w:rPr>
          <w:rFonts w:ascii="Times New Roman" w:hAnsi="Times New Roman"/>
        </w:rPr>
        <w:t>3.1. Материально-техническое обеспечение</w:t>
      </w:r>
    </w:p>
    <w:p w14:paraId="628174FD" w14:textId="2BE2FC89" w:rsidR="002D3B19" w:rsidRPr="00097E59" w:rsidRDefault="00C9436C" w:rsidP="002D3B19">
      <w:pPr>
        <w:suppressAutoHyphens/>
        <w:ind w:firstLine="709"/>
        <w:jc w:val="both"/>
        <w:rPr>
          <w:rFonts w:ascii="Times New Roman" w:hAnsi="Times New Roman" w:cs="Times New Roman"/>
          <w:bCs/>
          <w:sz w:val="24"/>
          <w:szCs w:val="24"/>
        </w:rPr>
      </w:pPr>
      <w:r w:rsidRPr="00097E59">
        <w:rPr>
          <w:rFonts w:ascii="Times New Roman" w:hAnsi="Times New Roman" w:cs="Times New Roman"/>
          <w:sz w:val="24"/>
          <w:szCs w:val="24"/>
        </w:rPr>
        <w:t>Кабинет «</w:t>
      </w:r>
      <w:r w:rsidR="00E7326C" w:rsidRPr="00097E59">
        <w:rPr>
          <w:rFonts w:ascii="Times New Roman" w:hAnsi="Times New Roman" w:cs="Times New Roman"/>
          <w:sz w:val="24"/>
          <w:szCs w:val="24"/>
        </w:rPr>
        <w:t>Безопасности жизнедеятельности</w:t>
      </w:r>
      <w:r w:rsidRPr="00097E59">
        <w:rPr>
          <w:rFonts w:ascii="Times New Roman" w:hAnsi="Times New Roman" w:cs="Times New Roman"/>
          <w:sz w:val="24"/>
          <w:szCs w:val="24"/>
        </w:rPr>
        <w:t xml:space="preserve">», </w:t>
      </w:r>
      <w:r w:rsidR="002D3B19" w:rsidRPr="00097E59">
        <w:rPr>
          <w:rFonts w:ascii="Times New Roman" w:hAnsi="Times New Roman" w:cs="Times New Roman"/>
          <w:sz w:val="24"/>
          <w:szCs w:val="24"/>
        </w:rPr>
        <w:t>оснащенный</w:t>
      </w:r>
      <w:r w:rsidR="002D3B19" w:rsidRPr="00097E59">
        <w:rPr>
          <w:rFonts w:ascii="Times New Roman" w:hAnsi="Times New Roman" w:cs="Times New Roman"/>
          <w:bCs/>
          <w:sz w:val="24"/>
          <w:szCs w:val="24"/>
        </w:rPr>
        <w:t xml:space="preserve"> </w:t>
      </w:r>
      <w:r w:rsidR="002D3B19" w:rsidRPr="00097E59">
        <w:rPr>
          <w:rFonts w:ascii="Times New Roman" w:hAnsi="Times New Roman" w:cs="Times New Roman"/>
          <w:bCs/>
          <w:iCs/>
          <w:sz w:val="24"/>
          <w:szCs w:val="24"/>
        </w:rPr>
        <w:t>в соответствии с приложением 3 ПОП-П</w:t>
      </w:r>
      <w:r w:rsidR="002D3B19" w:rsidRPr="00097E59">
        <w:rPr>
          <w:rFonts w:ascii="Times New Roman" w:hAnsi="Times New Roman" w:cs="Times New Roman"/>
          <w:bCs/>
          <w:sz w:val="24"/>
          <w:szCs w:val="24"/>
        </w:rPr>
        <w:t xml:space="preserve">. </w:t>
      </w:r>
    </w:p>
    <w:p w14:paraId="7CE4DB04" w14:textId="77777777" w:rsidR="002D3B19" w:rsidRPr="00097E59" w:rsidRDefault="002D3B19" w:rsidP="002D3B19">
      <w:pPr>
        <w:rPr>
          <w:rFonts w:ascii="Times New Roman" w:hAnsi="Times New Roman" w:cs="Times New Roman"/>
          <w:sz w:val="24"/>
          <w:szCs w:val="24"/>
        </w:rPr>
      </w:pPr>
    </w:p>
    <w:p w14:paraId="72B33325" w14:textId="77777777" w:rsidR="002D3B19" w:rsidRPr="00097E59" w:rsidRDefault="002D3B19" w:rsidP="002D3B19">
      <w:pPr>
        <w:pStyle w:val="114"/>
        <w:rPr>
          <w:rFonts w:ascii="Times New Roman" w:eastAsia="Times New Roman" w:hAnsi="Times New Roman"/>
        </w:rPr>
      </w:pPr>
      <w:r w:rsidRPr="00097E59">
        <w:rPr>
          <w:rFonts w:ascii="Times New Roman" w:hAnsi="Times New Roman"/>
        </w:rPr>
        <w:t>3.2. Учебно-методическое обеспечение</w:t>
      </w:r>
    </w:p>
    <w:p w14:paraId="5FBDF4AC" w14:textId="77777777" w:rsidR="002D3B19" w:rsidRPr="00097E59" w:rsidRDefault="002D3B19" w:rsidP="002D3B19">
      <w:pPr>
        <w:pStyle w:val="a4"/>
        <w:spacing w:line="276" w:lineRule="auto"/>
        <w:ind w:left="0" w:firstLine="709"/>
        <w:jc w:val="both"/>
        <w:rPr>
          <w:rFonts w:ascii="Times New Roman" w:hAnsi="Times New Roman" w:cs="Times New Roman"/>
          <w:bCs/>
          <w:sz w:val="24"/>
          <w:szCs w:val="24"/>
        </w:rPr>
      </w:pPr>
      <w:r w:rsidRPr="00097E5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97E5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97E5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60496C" w14:textId="77777777" w:rsidR="002D3B19" w:rsidRPr="00097E59" w:rsidRDefault="002D3B19" w:rsidP="002D3B19">
      <w:pPr>
        <w:pStyle w:val="a4"/>
        <w:spacing w:line="276" w:lineRule="auto"/>
        <w:ind w:left="0" w:firstLine="709"/>
        <w:jc w:val="both"/>
        <w:rPr>
          <w:rFonts w:ascii="Times New Roman" w:hAnsi="Times New Roman" w:cs="Times New Roman"/>
          <w:bCs/>
          <w:sz w:val="24"/>
          <w:szCs w:val="24"/>
        </w:rPr>
      </w:pPr>
    </w:p>
    <w:p w14:paraId="050546BC" w14:textId="77777777" w:rsidR="00620A9E" w:rsidRPr="00097E59" w:rsidRDefault="00620A9E" w:rsidP="00620A9E">
      <w:pPr>
        <w:pStyle w:val="a4"/>
        <w:spacing w:line="276" w:lineRule="auto"/>
        <w:ind w:left="0" w:firstLine="709"/>
        <w:rPr>
          <w:rFonts w:ascii="Times New Roman" w:hAnsi="Times New Roman" w:cs="Times New Roman"/>
          <w:b/>
          <w:sz w:val="24"/>
          <w:szCs w:val="24"/>
        </w:rPr>
      </w:pPr>
      <w:r w:rsidRPr="00097E59">
        <w:rPr>
          <w:rFonts w:ascii="Times New Roman" w:hAnsi="Times New Roman" w:cs="Times New Roman"/>
          <w:b/>
          <w:sz w:val="24"/>
          <w:szCs w:val="24"/>
        </w:rPr>
        <w:t>3.2.1. Основные печатные и/или электронные издания</w:t>
      </w:r>
    </w:p>
    <w:p w14:paraId="4797F49E" w14:textId="23D5B64E" w:rsidR="007F19D0" w:rsidRPr="00097E59" w:rsidRDefault="007F19D0" w:rsidP="00097E59">
      <w:pPr>
        <w:pStyle w:val="a4"/>
        <w:spacing w:line="276" w:lineRule="auto"/>
        <w:ind w:left="0" w:firstLine="709"/>
        <w:jc w:val="both"/>
        <w:rPr>
          <w:rFonts w:ascii="Times New Roman" w:hAnsi="Times New Roman" w:cs="Times New Roman"/>
          <w:bCs/>
          <w:sz w:val="24"/>
          <w:szCs w:val="24"/>
        </w:rPr>
      </w:pPr>
      <w:r w:rsidRPr="00097E59">
        <w:rPr>
          <w:rFonts w:ascii="Times New Roman" w:hAnsi="Times New Roman" w:cs="Times New Roman"/>
          <w:bCs/>
          <w:sz w:val="24"/>
          <w:szCs w:val="24"/>
        </w:rPr>
        <w:t>1. Карнаух, Н. Н. Охрана труда : учебник для среднего профессионального образования / Н. Н. Карнаух. — 2-е изд., перераб. и доп. — Москва : Издательство Юрайт, 2023. — 343 с. — (Профессиональное образование). — ISBN 978-5-534-15942-4. — Текст : электронный // Образовательная платформа Юрайт [сайт]. — URL: https://urait.ru/bcode/510311</w:t>
      </w:r>
    </w:p>
    <w:p w14:paraId="0A987744" w14:textId="6861C3EF" w:rsidR="007F19D0" w:rsidRPr="00097E59" w:rsidRDefault="007F19D0" w:rsidP="00097E59">
      <w:pPr>
        <w:pStyle w:val="a4"/>
        <w:spacing w:line="276" w:lineRule="auto"/>
        <w:ind w:left="0" w:firstLine="709"/>
        <w:jc w:val="both"/>
        <w:rPr>
          <w:rFonts w:cs="Times New Roman"/>
          <w:sz w:val="24"/>
          <w:szCs w:val="24"/>
        </w:rPr>
      </w:pPr>
      <w:r w:rsidRPr="00097E59">
        <w:rPr>
          <w:rFonts w:ascii="Times New Roman" w:hAnsi="Times New Roman" w:cs="Times New Roman"/>
          <w:bCs/>
          <w:sz w:val="24"/>
          <w:szCs w:val="24"/>
        </w:rPr>
        <w:t xml:space="preserve">2. Родионова, О. М. Охрана труда : учебник для среднего профессионального образования / О. М. Родионова, Е. В. Аникина, Б. И. Лавер, Д. А. Семенов. — 3-е изд., перераб. и доп. — Москва : Издательство Юрайт, 2024. — 139 с. — (Профессиональное образование). — ISBN 978-5-534-17183-9. — Текст : электронный // Образовательная платформа Юрайт [сайт]. — URL: </w:t>
      </w:r>
      <w:hyperlink r:id="rId17" w:history="1">
        <w:r w:rsidRPr="00097E59">
          <w:rPr>
            <w:bCs/>
          </w:rPr>
          <w:t>https://urait.ru/bcode/537806</w:t>
        </w:r>
      </w:hyperlink>
      <w:r w:rsidR="00097E59" w:rsidRPr="00097E59">
        <w:rPr>
          <w:rFonts w:cs="Times New Roman"/>
          <w:sz w:val="24"/>
          <w:szCs w:val="24"/>
        </w:rPr>
        <w:t>.</w:t>
      </w:r>
    </w:p>
    <w:p w14:paraId="09A69A2B" w14:textId="57751E24" w:rsidR="00097E59" w:rsidRDefault="00097E59" w:rsidP="007F19D0">
      <w:pPr>
        <w:pStyle w:val="1f"/>
        <w:ind w:firstLine="567"/>
        <w:jc w:val="left"/>
        <w:outlineLvl w:val="9"/>
        <w:rPr>
          <w:rStyle w:val="af0"/>
          <w:rFonts w:ascii="Times New Roman" w:eastAsiaTheme="minorHAnsi" w:hAnsi="Times New Roman"/>
          <w:b w:val="0"/>
          <w:bCs w:val="0"/>
          <w:caps w:val="0"/>
          <w:noProof/>
          <w:kern w:val="0"/>
          <w:lang w:val="ru-RU" w:eastAsia="en-US"/>
        </w:rPr>
      </w:pPr>
    </w:p>
    <w:p w14:paraId="43121F99" w14:textId="77777777" w:rsidR="00097E59" w:rsidRPr="00097E59" w:rsidRDefault="00097E59" w:rsidP="007F19D0">
      <w:pPr>
        <w:pStyle w:val="1f"/>
        <w:ind w:firstLine="567"/>
        <w:jc w:val="left"/>
        <w:outlineLvl w:val="9"/>
        <w:rPr>
          <w:rFonts w:ascii="Times New Roman" w:eastAsiaTheme="minorHAnsi" w:hAnsi="Times New Roman"/>
          <w:b w:val="0"/>
          <w:bCs w:val="0"/>
          <w:caps w:val="0"/>
          <w:noProof/>
          <w:kern w:val="0"/>
          <w:lang w:val="ru-RU" w:eastAsia="en-US"/>
        </w:rPr>
      </w:pPr>
    </w:p>
    <w:p w14:paraId="75E44987" w14:textId="57419907" w:rsidR="002D3B19" w:rsidRPr="00097E59" w:rsidRDefault="002D3B19" w:rsidP="007F19D0">
      <w:pPr>
        <w:pStyle w:val="1f"/>
        <w:rPr>
          <w:rFonts w:ascii="Times New Roman" w:hAnsi="Times New Roman"/>
          <w:b w:val="0"/>
          <w:bCs w:val="0"/>
          <w:lang w:val="ru-RU"/>
        </w:rPr>
      </w:pPr>
      <w:r w:rsidRPr="00097E59">
        <w:rPr>
          <w:rFonts w:ascii="Times New Roman" w:hAnsi="Times New Roman"/>
        </w:rPr>
        <w:t xml:space="preserve">4. Контроль и оценка результатов </w:t>
      </w:r>
      <w:r w:rsidRPr="00097E59">
        <w:rPr>
          <w:rFonts w:ascii="Times New Roman" w:hAnsi="Times New Roman"/>
        </w:rPr>
        <w:br/>
        <w:t xml:space="preserve">освоения </w:t>
      </w:r>
      <w:r w:rsidRPr="00097E59">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3410"/>
        <w:gridCol w:w="3254"/>
      </w:tblGrid>
      <w:tr w:rsidR="002D3B19" w:rsidRPr="00097E59" w14:paraId="6E4E7972" w14:textId="77777777" w:rsidTr="00416DFA">
        <w:trPr>
          <w:trHeight w:val="20"/>
        </w:trPr>
        <w:tc>
          <w:tcPr>
            <w:tcW w:w="1541" w:type="pct"/>
            <w:vAlign w:val="center"/>
          </w:tcPr>
          <w:p w14:paraId="51E5BE4C" w14:textId="77777777" w:rsidR="002D3B19" w:rsidRPr="00097E59" w:rsidRDefault="002D3B19" w:rsidP="002B0B8E">
            <w:pPr>
              <w:suppressAutoHyphens/>
              <w:spacing w:line="276" w:lineRule="auto"/>
              <w:contextualSpacing/>
              <w:jc w:val="center"/>
              <w:rPr>
                <w:rFonts w:ascii="Times New Roman" w:hAnsi="Times New Roman" w:cs="Times New Roman"/>
                <w:b/>
                <w:iCs/>
                <w:sz w:val="24"/>
                <w:szCs w:val="24"/>
              </w:rPr>
            </w:pPr>
            <w:r w:rsidRPr="00097E59">
              <w:rPr>
                <w:rFonts w:ascii="Times New Roman" w:hAnsi="Times New Roman" w:cs="Times New Roman"/>
                <w:b/>
                <w:iCs/>
                <w:sz w:val="24"/>
                <w:szCs w:val="24"/>
              </w:rPr>
              <w:t>Результаты обучения</w:t>
            </w:r>
          </w:p>
        </w:tc>
        <w:tc>
          <w:tcPr>
            <w:tcW w:w="1770" w:type="pct"/>
            <w:vAlign w:val="center"/>
          </w:tcPr>
          <w:p w14:paraId="75C245FE" w14:textId="77777777" w:rsidR="002D3B19" w:rsidRPr="00097E59" w:rsidRDefault="002D3B19" w:rsidP="002B0B8E">
            <w:pPr>
              <w:suppressAutoHyphens/>
              <w:spacing w:line="276" w:lineRule="auto"/>
              <w:contextualSpacing/>
              <w:jc w:val="center"/>
              <w:rPr>
                <w:rFonts w:ascii="Times New Roman" w:hAnsi="Times New Roman" w:cs="Times New Roman"/>
                <w:b/>
                <w:sz w:val="24"/>
                <w:szCs w:val="24"/>
              </w:rPr>
            </w:pPr>
            <w:r w:rsidRPr="00097E59">
              <w:rPr>
                <w:rFonts w:ascii="Times New Roman" w:hAnsi="Times New Roman" w:cs="Times New Roman"/>
                <w:b/>
                <w:iCs/>
                <w:sz w:val="24"/>
                <w:szCs w:val="24"/>
              </w:rPr>
              <w:t>Показатели освоенности компетенций</w:t>
            </w:r>
          </w:p>
        </w:tc>
        <w:tc>
          <w:tcPr>
            <w:tcW w:w="1689" w:type="pct"/>
            <w:vAlign w:val="center"/>
          </w:tcPr>
          <w:p w14:paraId="3904200E" w14:textId="77777777" w:rsidR="002D3B19" w:rsidRPr="00097E59" w:rsidRDefault="002D3B19" w:rsidP="002B0B8E">
            <w:pPr>
              <w:suppressAutoHyphens/>
              <w:spacing w:line="276" w:lineRule="auto"/>
              <w:contextualSpacing/>
              <w:jc w:val="center"/>
              <w:rPr>
                <w:rFonts w:ascii="Times New Roman" w:hAnsi="Times New Roman" w:cs="Times New Roman"/>
                <w:b/>
                <w:sz w:val="24"/>
                <w:szCs w:val="24"/>
              </w:rPr>
            </w:pPr>
            <w:r w:rsidRPr="00097E59">
              <w:rPr>
                <w:rFonts w:ascii="Times New Roman" w:hAnsi="Times New Roman" w:cs="Times New Roman"/>
                <w:b/>
                <w:sz w:val="24"/>
                <w:szCs w:val="24"/>
              </w:rPr>
              <w:t>Методы оценки</w:t>
            </w:r>
          </w:p>
        </w:tc>
      </w:tr>
      <w:tr w:rsidR="00416DFA" w:rsidRPr="00097E59" w14:paraId="1E1D7F7B" w14:textId="77777777" w:rsidTr="00416DFA">
        <w:tblPrEx>
          <w:tblLook w:val="04A0" w:firstRow="1" w:lastRow="0" w:firstColumn="1" w:lastColumn="0" w:noHBand="0" w:noVBand="1"/>
        </w:tblPrEx>
        <w:trPr>
          <w:trHeight w:val="20"/>
        </w:trPr>
        <w:tc>
          <w:tcPr>
            <w:tcW w:w="1541" w:type="pct"/>
            <w:tcBorders>
              <w:top w:val="single" w:sz="4" w:space="0" w:color="auto"/>
              <w:left w:val="single" w:sz="4" w:space="0" w:color="auto"/>
              <w:right w:val="single" w:sz="4" w:space="0" w:color="auto"/>
            </w:tcBorders>
          </w:tcPr>
          <w:p w14:paraId="7C68EF53" w14:textId="6A817972" w:rsidR="00416DFA" w:rsidRPr="00097E59" w:rsidRDefault="00416DFA">
            <w:pPr>
              <w:tabs>
                <w:tab w:val="left" w:pos="273"/>
              </w:tabs>
              <w:suppressAutoHyphens/>
              <w:spacing w:after="120"/>
              <w:rPr>
                <w:rFonts w:ascii="Times New Roman" w:hAnsi="Times New Roman" w:cs="Times New Roman"/>
                <w:bCs/>
                <w:sz w:val="24"/>
                <w:szCs w:val="24"/>
              </w:rPr>
            </w:pPr>
            <w:r w:rsidRPr="00097E59">
              <w:rPr>
                <w:rFonts w:ascii="Times New Roman" w:hAnsi="Times New Roman" w:cs="Times New Roman"/>
                <w:bCs/>
                <w:sz w:val="24"/>
                <w:szCs w:val="24"/>
              </w:rPr>
              <w:t>Знает:</w:t>
            </w:r>
          </w:p>
          <w:p w14:paraId="4ECD9949" w14:textId="77777777" w:rsidR="00416DFA" w:rsidRPr="00097E59" w:rsidRDefault="00416DFA" w:rsidP="00B93707">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Воздействия негативных факторов на человека</w:t>
            </w:r>
          </w:p>
          <w:p w14:paraId="407E5F0F" w14:textId="77777777" w:rsidR="00416DFA" w:rsidRPr="00097E59" w:rsidRDefault="00416DFA" w:rsidP="00B93707">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Правовых, нормативных и организационных основ охраны труда в организации</w:t>
            </w:r>
          </w:p>
          <w:p w14:paraId="4B119E9C" w14:textId="77777777" w:rsidR="00416DFA" w:rsidRPr="00097E59" w:rsidRDefault="00416DFA" w:rsidP="00B93707">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Правил оформления документов</w:t>
            </w:r>
          </w:p>
          <w:p w14:paraId="7DFEB08B" w14:textId="77777777" w:rsidR="00416DFA" w:rsidRPr="00097E59" w:rsidRDefault="00416DFA" w:rsidP="00B93707">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Методики учёта затрат на мероприятия по улучшению условий охраны труда</w:t>
            </w:r>
          </w:p>
          <w:p w14:paraId="2EC7B796" w14:textId="77777777" w:rsidR="00416DFA" w:rsidRPr="00097E59" w:rsidRDefault="00416DFA" w:rsidP="00B93707">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 xml:space="preserve">Организации технического обслуживания и ремонта автомобилей и правил </w:t>
            </w:r>
            <w:r w:rsidRPr="00097E59">
              <w:rPr>
                <w:rFonts w:ascii="Times New Roman" w:eastAsia="Times New Roman" w:hAnsi="Times New Roman" w:cs="Times New Roman"/>
                <w:sz w:val="24"/>
                <w:szCs w:val="24"/>
              </w:rPr>
              <w:lastRenderedPageBreak/>
              <w:t>безопасности при выполнении этих работ</w:t>
            </w:r>
          </w:p>
          <w:p w14:paraId="3EDACF55" w14:textId="77777777" w:rsidR="00416DFA" w:rsidRPr="00097E59" w:rsidRDefault="00416DFA" w:rsidP="00B93707">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Организационных и инженерно-технических мероприятий по защите от опасностей</w:t>
            </w:r>
          </w:p>
          <w:p w14:paraId="6B50C18C" w14:textId="77777777" w:rsidR="00416DFA" w:rsidRPr="00097E59" w:rsidRDefault="00416DFA" w:rsidP="00B93707">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Средств индивидуальной защиты</w:t>
            </w:r>
          </w:p>
          <w:p w14:paraId="141E179D" w14:textId="77777777" w:rsidR="00416DFA" w:rsidRPr="00097E59" w:rsidRDefault="00416DFA" w:rsidP="00B93707">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Причин возникновения пожаров, пределов распространения огня и огнестойкости, средств пожаротушения</w:t>
            </w:r>
          </w:p>
          <w:p w14:paraId="617CB055" w14:textId="77777777" w:rsidR="00416DFA" w:rsidRPr="00097E59" w:rsidRDefault="00416DFA" w:rsidP="00B93707">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Технических способов и средств защиты от поражения электротоком</w:t>
            </w:r>
          </w:p>
          <w:p w14:paraId="0785A5F7" w14:textId="77777777" w:rsidR="00416DFA" w:rsidRPr="00097E59" w:rsidRDefault="00416DFA" w:rsidP="00B93707">
            <w:pPr>
              <w:widowControl w:val="0"/>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Правил технической эксплуатации электроустановок, электроинструмента, переносных светильников</w:t>
            </w:r>
          </w:p>
          <w:p w14:paraId="60B24BF8" w14:textId="2D3CBC97" w:rsidR="00416DFA" w:rsidRPr="00097E59" w:rsidRDefault="00416DFA" w:rsidP="00B93707">
            <w:pPr>
              <w:spacing w:after="120"/>
              <w:rPr>
                <w:rFonts w:ascii="Times New Roman" w:hAnsi="Times New Roman" w:cs="Times New Roman"/>
                <w:sz w:val="24"/>
                <w:szCs w:val="24"/>
              </w:rPr>
            </w:pPr>
            <w:r w:rsidRPr="00097E59">
              <w:rPr>
                <w:rFonts w:ascii="Times New Roman" w:eastAsia="Times New Roman" w:hAnsi="Times New Roman" w:cs="Times New Roman"/>
                <w:sz w:val="24"/>
                <w:szCs w:val="24"/>
              </w:rPr>
              <w:t>Правил охраны окружающей среды, бережливого производства</w:t>
            </w:r>
          </w:p>
        </w:tc>
        <w:tc>
          <w:tcPr>
            <w:tcW w:w="1770" w:type="pct"/>
            <w:tcBorders>
              <w:top w:val="single" w:sz="4" w:space="0" w:color="auto"/>
              <w:left w:val="single" w:sz="4" w:space="0" w:color="auto"/>
              <w:right w:val="single" w:sz="4" w:space="0" w:color="auto"/>
            </w:tcBorders>
          </w:tcPr>
          <w:p w14:paraId="52E73DEC" w14:textId="77777777" w:rsidR="00416DFA" w:rsidRPr="00097E59" w:rsidRDefault="00416DFA"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lastRenderedPageBreak/>
              <w:t>Демонстрировать знание номенклатуры негативных факторов, влияющих на человека на рабочем месте в автотранспортном предприятии и воздействии их на человека</w:t>
            </w:r>
          </w:p>
          <w:p w14:paraId="0C3F6021" w14:textId="7F3B1F26" w:rsidR="00416DFA" w:rsidRPr="00097E59" w:rsidRDefault="00416DFA"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Демонстрировать знание основных положений, регламентирующих нормативно-правовое сопровождение и организацию охраны труда на автотранспортных предприятиях</w:t>
            </w:r>
          </w:p>
          <w:p w14:paraId="765779D9" w14:textId="77777777" w:rsidR="00416DFA" w:rsidRPr="00097E59" w:rsidRDefault="00416DFA"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lastRenderedPageBreak/>
              <w:t>Демонстрировать знание правил оформления документов.</w:t>
            </w:r>
          </w:p>
          <w:p w14:paraId="14EA6BF3" w14:textId="77777777" w:rsidR="00416DFA" w:rsidRPr="00097E59" w:rsidRDefault="00416DFA"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Демонстрировать знание методики учета затрат на мероприятия по охране труда</w:t>
            </w:r>
          </w:p>
          <w:p w14:paraId="003C1555" w14:textId="77777777" w:rsidR="00416DFA" w:rsidRPr="00097E59" w:rsidRDefault="00416DFA"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Разрабатывать мероприятия по техническому обслуживанию и ремонту автомобилей</w:t>
            </w:r>
          </w:p>
          <w:p w14:paraId="1C0B1F5E" w14:textId="77777777" w:rsidR="00416DFA" w:rsidRPr="00097E59" w:rsidRDefault="00416DFA"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Разрабатывать мероприятия по защите от опасностей</w:t>
            </w:r>
          </w:p>
          <w:p w14:paraId="71BF298C" w14:textId="77777777" w:rsidR="00416DFA" w:rsidRPr="00097E59" w:rsidRDefault="00416DFA"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Выбирать средства индивидуальной защиты, порядок их применения.</w:t>
            </w:r>
          </w:p>
          <w:p w14:paraId="4DA9C443" w14:textId="77777777" w:rsidR="00416DFA" w:rsidRPr="00097E59" w:rsidRDefault="00416DFA"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Демонстрировать знание причин возникновения пожаров, пределов распространения огня и огнестойкости, правил пользования средствами пожаротушения</w:t>
            </w:r>
          </w:p>
          <w:p w14:paraId="04DB2778" w14:textId="77777777" w:rsidR="00416DFA" w:rsidRPr="00097E59" w:rsidRDefault="00416DFA"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Демонстрировать умение пользоваться средствами способов и средств защиты от поражения электротоком</w:t>
            </w:r>
          </w:p>
          <w:p w14:paraId="6685D400" w14:textId="77777777" w:rsidR="00416DFA" w:rsidRPr="00097E59" w:rsidRDefault="00416DFA"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Демонстрировать знание правил технической эксплуатации электроустановок, электроинструмента, переносных</w:t>
            </w:r>
          </w:p>
          <w:p w14:paraId="3722E0B0" w14:textId="77777777" w:rsidR="00416DFA" w:rsidRPr="00097E59" w:rsidRDefault="00416DFA"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светильников</w:t>
            </w:r>
          </w:p>
          <w:p w14:paraId="33195D02" w14:textId="50128DDD" w:rsidR="00416DFA" w:rsidRPr="00097E59" w:rsidRDefault="00416DFA" w:rsidP="00B93707">
            <w:pPr>
              <w:spacing w:after="120"/>
              <w:rPr>
                <w:rFonts w:ascii="Times New Roman" w:hAnsi="Times New Roman" w:cs="Times New Roman"/>
                <w:sz w:val="24"/>
                <w:szCs w:val="24"/>
              </w:rPr>
            </w:pPr>
            <w:r w:rsidRPr="00097E59">
              <w:rPr>
                <w:rFonts w:ascii="Times New Roman" w:hAnsi="Times New Roman" w:cs="Times New Roman"/>
                <w:bCs/>
                <w:sz w:val="24"/>
                <w:szCs w:val="24"/>
              </w:rPr>
              <w:t>Демонстрировать знание правил охраны окружающей среды, бережливого производства</w:t>
            </w:r>
          </w:p>
        </w:tc>
        <w:tc>
          <w:tcPr>
            <w:tcW w:w="1689" w:type="pct"/>
            <w:tcBorders>
              <w:top w:val="single" w:sz="4" w:space="0" w:color="auto"/>
              <w:left w:val="single" w:sz="4" w:space="0" w:color="auto"/>
              <w:right w:val="single" w:sz="4" w:space="0" w:color="auto"/>
            </w:tcBorders>
          </w:tcPr>
          <w:p w14:paraId="0325E7B8" w14:textId="77777777" w:rsidR="00416DFA" w:rsidRPr="00097E59" w:rsidRDefault="00416DFA" w:rsidP="00B93707">
            <w:pPr>
              <w:widowControl w:val="0"/>
              <w:tabs>
                <w:tab w:val="left" w:pos="255"/>
              </w:tabs>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lastRenderedPageBreak/>
              <w:t>тестирование,</w:t>
            </w:r>
          </w:p>
          <w:p w14:paraId="603721BC" w14:textId="77777777" w:rsidR="00416DFA" w:rsidRPr="00097E59" w:rsidRDefault="00416DFA" w:rsidP="00B93707">
            <w:pPr>
              <w:widowControl w:val="0"/>
              <w:tabs>
                <w:tab w:val="left" w:pos="245"/>
              </w:tabs>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решение ситуационных задач,</w:t>
            </w:r>
          </w:p>
          <w:p w14:paraId="3E16035D" w14:textId="77777777" w:rsidR="00416DFA" w:rsidRPr="00097E59" w:rsidRDefault="00416DFA" w:rsidP="00B93707">
            <w:pPr>
              <w:widowControl w:val="0"/>
              <w:tabs>
                <w:tab w:val="left" w:pos="255"/>
              </w:tabs>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подготовка рефератов, докладов и сообщений,</w:t>
            </w:r>
          </w:p>
          <w:p w14:paraId="6D8BDE00" w14:textId="77777777" w:rsidR="00416DFA" w:rsidRPr="00097E59" w:rsidRDefault="00416DFA" w:rsidP="00B93707">
            <w:pPr>
              <w:widowControl w:val="0"/>
              <w:tabs>
                <w:tab w:val="left" w:pos="245"/>
              </w:tabs>
              <w:autoSpaceDE w:val="0"/>
              <w:autoSpaceDN w:val="0"/>
              <w:rPr>
                <w:rFonts w:ascii="Times New Roman" w:eastAsia="Times New Roman" w:hAnsi="Times New Roman" w:cs="Times New Roman"/>
                <w:sz w:val="24"/>
                <w:szCs w:val="24"/>
              </w:rPr>
            </w:pPr>
            <w:r w:rsidRPr="00097E59">
              <w:rPr>
                <w:rFonts w:ascii="Times New Roman" w:eastAsia="Times New Roman" w:hAnsi="Times New Roman" w:cs="Times New Roman"/>
                <w:sz w:val="24"/>
                <w:szCs w:val="24"/>
              </w:rPr>
              <w:t>письменный опрос,</w:t>
            </w:r>
          </w:p>
          <w:p w14:paraId="6F11EF7D" w14:textId="29D09053" w:rsidR="00416DFA" w:rsidRPr="00097E59" w:rsidRDefault="00416DFA" w:rsidP="00B93707">
            <w:pPr>
              <w:tabs>
                <w:tab w:val="left" w:pos="273"/>
              </w:tabs>
              <w:suppressAutoHyphens/>
              <w:spacing w:after="120"/>
              <w:rPr>
                <w:rFonts w:ascii="Times New Roman" w:hAnsi="Times New Roman" w:cs="Times New Roman"/>
                <w:sz w:val="24"/>
                <w:szCs w:val="24"/>
              </w:rPr>
            </w:pPr>
            <w:r w:rsidRPr="00097E59">
              <w:rPr>
                <w:rFonts w:ascii="Times New Roman" w:eastAsia="Times New Roman" w:hAnsi="Times New Roman" w:cs="Times New Roman"/>
                <w:sz w:val="24"/>
                <w:szCs w:val="24"/>
              </w:rPr>
              <w:t>письменный опрос</w:t>
            </w:r>
          </w:p>
        </w:tc>
      </w:tr>
      <w:tr w:rsidR="00C9436C" w:rsidRPr="00097E59" w14:paraId="784D46FF" w14:textId="77777777" w:rsidTr="00416DFA">
        <w:tblPrEx>
          <w:tblLook w:val="04A0" w:firstRow="1" w:lastRow="0" w:firstColumn="1" w:lastColumn="0" w:noHBand="0" w:noVBand="1"/>
        </w:tblPrEx>
        <w:trPr>
          <w:trHeight w:val="20"/>
        </w:trPr>
        <w:tc>
          <w:tcPr>
            <w:tcW w:w="1541" w:type="pct"/>
            <w:tcBorders>
              <w:top w:val="single" w:sz="4" w:space="0" w:color="auto"/>
              <w:left w:val="single" w:sz="4" w:space="0" w:color="auto"/>
              <w:bottom w:val="single" w:sz="4" w:space="0" w:color="auto"/>
              <w:right w:val="single" w:sz="4" w:space="0" w:color="auto"/>
            </w:tcBorders>
            <w:hideMark/>
          </w:tcPr>
          <w:p w14:paraId="64A05351" w14:textId="5426DD97" w:rsidR="00416DFA" w:rsidRPr="00097E59" w:rsidRDefault="00416DFA" w:rsidP="00B93707">
            <w:pPr>
              <w:spacing w:after="120"/>
              <w:rPr>
                <w:rFonts w:ascii="Times New Roman" w:hAnsi="Times New Roman" w:cs="Times New Roman"/>
                <w:sz w:val="24"/>
                <w:szCs w:val="24"/>
              </w:rPr>
            </w:pPr>
            <w:r w:rsidRPr="00097E59">
              <w:rPr>
                <w:rFonts w:ascii="Times New Roman" w:hAnsi="Times New Roman" w:cs="Times New Roman"/>
                <w:sz w:val="24"/>
                <w:szCs w:val="24"/>
              </w:rPr>
              <w:t>Умеет:</w:t>
            </w:r>
          </w:p>
          <w:p w14:paraId="29A8BA44" w14:textId="1A26FC0E" w:rsidR="00B93707" w:rsidRPr="00097E59" w:rsidRDefault="00B93707" w:rsidP="00B93707">
            <w:pPr>
              <w:spacing w:after="120"/>
              <w:rPr>
                <w:rFonts w:ascii="Times New Roman" w:hAnsi="Times New Roman" w:cs="Times New Roman"/>
                <w:sz w:val="24"/>
                <w:szCs w:val="24"/>
              </w:rPr>
            </w:pPr>
            <w:r w:rsidRPr="00097E59">
              <w:rPr>
                <w:rFonts w:ascii="Times New Roman" w:hAnsi="Times New Roman" w:cs="Times New Roman"/>
                <w:sz w:val="24"/>
                <w:szCs w:val="24"/>
              </w:rPr>
              <w:t>Применять методы и средства защиты от опасностей технических систем и технологических процессов</w:t>
            </w:r>
          </w:p>
          <w:p w14:paraId="48FE9D24" w14:textId="77777777" w:rsidR="00B93707" w:rsidRPr="00097E59" w:rsidRDefault="00B93707" w:rsidP="00B93707">
            <w:pPr>
              <w:spacing w:after="120"/>
              <w:rPr>
                <w:rFonts w:ascii="Times New Roman" w:hAnsi="Times New Roman" w:cs="Times New Roman"/>
                <w:sz w:val="24"/>
                <w:szCs w:val="24"/>
              </w:rPr>
            </w:pPr>
            <w:r w:rsidRPr="00097E59">
              <w:rPr>
                <w:rFonts w:ascii="Times New Roman" w:hAnsi="Times New Roman" w:cs="Times New Roman"/>
                <w:sz w:val="24"/>
                <w:szCs w:val="24"/>
              </w:rPr>
              <w:t>Обеспечивать безопасные условия труда в профессиональной деятельности</w:t>
            </w:r>
          </w:p>
          <w:p w14:paraId="6ADF5122" w14:textId="77777777" w:rsidR="00B93707" w:rsidRPr="00097E59" w:rsidRDefault="00B93707" w:rsidP="00B93707">
            <w:pPr>
              <w:spacing w:after="120"/>
              <w:rPr>
                <w:rFonts w:ascii="Times New Roman" w:hAnsi="Times New Roman" w:cs="Times New Roman"/>
                <w:sz w:val="24"/>
                <w:szCs w:val="24"/>
              </w:rPr>
            </w:pPr>
            <w:r w:rsidRPr="00097E59">
              <w:rPr>
                <w:rFonts w:ascii="Times New Roman" w:hAnsi="Times New Roman" w:cs="Times New Roman"/>
                <w:sz w:val="24"/>
                <w:szCs w:val="24"/>
              </w:rPr>
              <w:lastRenderedPageBreak/>
              <w:t>Анализировать в профессиональной деятельности</w:t>
            </w:r>
          </w:p>
          <w:p w14:paraId="14386424" w14:textId="77777777" w:rsidR="00B93707" w:rsidRPr="00097E59" w:rsidRDefault="00B93707" w:rsidP="00B93707">
            <w:pPr>
              <w:spacing w:after="120"/>
              <w:rPr>
                <w:rFonts w:ascii="Times New Roman" w:hAnsi="Times New Roman" w:cs="Times New Roman"/>
                <w:sz w:val="24"/>
                <w:szCs w:val="24"/>
              </w:rPr>
            </w:pPr>
            <w:r w:rsidRPr="00097E59">
              <w:rPr>
                <w:rFonts w:ascii="Times New Roman" w:hAnsi="Times New Roman" w:cs="Times New Roman"/>
                <w:sz w:val="24"/>
                <w:szCs w:val="24"/>
              </w:rPr>
              <w:t>Использовать экобиозащитную технику</w:t>
            </w:r>
          </w:p>
          <w:p w14:paraId="52666403" w14:textId="77777777" w:rsidR="00B93707" w:rsidRPr="00097E59" w:rsidRDefault="00B93707" w:rsidP="00B93707">
            <w:pPr>
              <w:spacing w:after="120"/>
              <w:rPr>
                <w:rFonts w:ascii="Times New Roman" w:hAnsi="Times New Roman" w:cs="Times New Roman"/>
                <w:sz w:val="24"/>
                <w:szCs w:val="24"/>
              </w:rPr>
            </w:pPr>
            <w:r w:rsidRPr="00097E59">
              <w:rPr>
                <w:rFonts w:ascii="Times New Roman" w:hAnsi="Times New Roman" w:cs="Times New Roman"/>
                <w:sz w:val="24"/>
                <w:szCs w:val="24"/>
              </w:rPr>
              <w:t>Оформлять документы по охране труда на автосервисном предприятии.</w:t>
            </w:r>
          </w:p>
          <w:p w14:paraId="3D17A400" w14:textId="77777777" w:rsidR="00B93707" w:rsidRPr="00097E59" w:rsidRDefault="00B93707" w:rsidP="00B93707">
            <w:pPr>
              <w:spacing w:after="120"/>
              <w:rPr>
                <w:rFonts w:ascii="Times New Roman" w:hAnsi="Times New Roman" w:cs="Times New Roman"/>
                <w:sz w:val="24"/>
                <w:szCs w:val="24"/>
              </w:rPr>
            </w:pPr>
            <w:r w:rsidRPr="00097E59">
              <w:rPr>
                <w:rFonts w:ascii="Times New Roman" w:hAnsi="Times New Roman" w:cs="Times New Roman"/>
                <w:sz w:val="24"/>
                <w:szCs w:val="24"/>
              </w:rPr>
              <w:t>Производить расчёты материальных затрат на мероприятия по охране труда</w:t>
            </w:r>
          </w:p>
          <w:p w14:paraId="4EFB76D4" w14:textId="77777777" w:rsidR="00B93707" w:rsidRPr="00097E59" w:rsidRDefault="00B93707" w:rsidP="00B93707">
            <w:pPr>
              <w:spacing w:after="120"/>
              <w:rPr>
                <w:rFonts w:ascii="Times New Roman" w:hAnsi="Times New Roman" w:cs="Times New Roman"/>
                <w:sz w:val="24"/>
                <w:szCs w:val="24"/>
              </w:rPr>
            </w:pPr>
            <w:r w:rsidRPr="00097E59">
              <w:rPr>
                <w:rFonts w:ascii="Times New Roman" w:hAnsi="Times New Roman" w:cs="Times New Roman"/>
                <w:sz w:val="24"/>
                <w:szCs w:val="24"/>
              </w:rPr>
              <w:t>Проводить ситуационный анализ несчастного случая с составлением схемы причинно-следственной связи</w:t>
            </w:r>
          </w:p>
          <w:p w14:paraId="200A9343" w14:textId="77777777" w:rsidR="00B93707" w:rsidRPr="00097E59" w:rsidRDefault="00B93707" w:rsidP="00B93707">
            <w:pPr>
              <w:spacing w:after="120"/>
              <w:rPr>
                <w:rFonts w:ascii="Times New Roman" w:hAnsi="Times New Roman" w:cs="Times New Roman"/>
                <w:sz w:val="24"/>
                <w:szCs w:val="24"/>
              </w:rPr>
            </w:pPr>
            <w:r w:rsidRPr="00097E59">
              <w:rPr>
                <w:rFonts w:ascii="Times New Roman" w:hAnsi="Times New Roman" w:cs="Times New Roman"/>
                <w:sz w:val="24"/>
                <w:szCs w:val="24"/>
              </w:rPr>
              <w:t>Проводить обследование рабочего места и составлять ведомость соответствия рабочего места требованиям техники безопасности</w:t>
            </w:r>
          </w:p>
          <w:p w14:paraId="50C02890" w14:textId="77777777" w:rsidR="00B93707" w:rsidRPr="00097E59" w:rsidRDefault="00B93707" w:rsidP="00B93707">
            <w:pPr>
              <w:spacing w:after="120"/>
              <w:rPr>
                <w:rFonts w:ascii="Times New Roman" w:hAnsi="Times New Roman" w:cs="Times New Roman"/>
                <w:sz w:val="24"/>
                <w:szCs w:val="24"/>
              </w:rPr>
            </w:pPr>
            <w:r w:rsidRPr="00097E59">
              <w:rPr>
                <w:rFonts w:ascii="Times New Roman" w:hAnsi="Times New Roman" w:cs="Times New Roman"/>
                <w:sz w:val="24"/>
                <w:szCs w:val="24"/>
              </w:rPr>
              <w:t>Пользоваться средствами пожаротушения</w:t>
            </w:r>
          </w:p>
          <w:p w14:paraId="251A549F" w14:textId="76E0F121" w:rsidR="00C9436C" w:rsidRPr="00097E59" w:rsidRDefault="00B93707" w:rsidP="00B93707">
            <w:pPr>
              <w:spacing w:after="120"/>
              <w:rPr>
                <w:rFonts w:ascii="Times New Roman" w:hAnsi="Times New Roman" w:cs="Times New Roman"/>
                <w:sz w:val="24"/>
                <w:szCs w:val="24"/>
              </w:rPr>
            </w:pPr>
            <w:r w:rsidRPr="00097E59">
              <w:rPr>
                <w:rFonts w:ascii="Times New Roman" w:hAnsi="Times New Roman" w:cs="Times New Roman"/>
                <w:sz w:val="24"/>
                <w:szCs w:val="24"/>
              </w:rPr>
              <w:t>Проводить контроль выхлопных газов на СО, СН и сравнивать с предельно допустимыми значениями.</w:t>
            </w:r>
          </w:p>
        </w:tc>
        <w:tc>
          <w:tcPr>
            <w:tcW w:w="1770" w:type="pct"/>
            <w:tcBorders>
              <w:top w:val="single" w:sz="4" w:space="0" w:color="auto"/>
              <w:left w:val="single" w:sz="4" w:space="0" w:color="auto"/>
              <w:bottom w:val="single" w:sz="4" w:space="0" w:color="auto"/>
              <w:right w:val="single" w:sz="4" w:space="0" w:color="auto"/>
            </w:tcBorders>
            <w:hideMark/>
          </w:tcPr>
          <w:p w14:paraId="0E00F6FD" w14:textId="77777777" w:rsidR="00B93707" w:rsidRPr="00097E59" w:rsidRDefault="00B93707"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lastRenderedPageBreak/>
              <w:t>Формировать отчет по заданной тематике связанный с организацией защиты от опасностей технических систем и технологических процессов на автосервисном предприятии</w:t>
            </w:r>
          </w:p>
          <w:p w14:paraId="561006C6" w14:textId="77777777" w:rsidR="00B93707" w:rsidRPr="00097E59" w:rsidRDefault="00B93707"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 xml:space="preserve">Демонстрировать технологию обеспечения безопасных условий труда в различных </w:t>
            </w:r>
            <w:r w:rsidRPr="00097E59">
              <w:rPr>
                <w:rFonts w:ascii="Times New Roman" w:hAnsi="Times New Roman" w:cs="Times New Roman"/>
                <w:bCs/>
                <w:sz w:val="24"/>
                <w:szCs w:val="24"/>
              </w:rPr>
              <w:lastRenderedPageBreak/>
              <w:t>ситуациях профессиональной деятельности</w:t>
            </w:r>
          </w:p>
          <w:p w14:paraId="3FE0C2FB" w14:textId="77777777" w:rsidR="00B93707" w:rsidRPr="00097E59" w:rsidRDefault="00B93707"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Определять травмоопасные и вредные факторы на конкретном рабочем месте автотранспортного предприятия.</w:t>
            </w:r>
          </w:p>
          <w:p w14:paraId="2CA4E3FD" w14:textId="77777777" w:rsidR="00B93707" w:rsidRPr="00097E59" w:rsidRDefault="00B93707"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Применять экобиозащитную технику в профессиональной деятельности</w:t>
            </w:r>
          </w:p>
          <w:p w14:paraId="4CCB1B5B" w14:textId="77777777" w:rsidR="00B93707" w:rsidRPr="00097E59" w:rsidRDefault="00B93707"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Оформлять документы в соответствии</w:t>
            </w:r>
          </w:p>
          <w:p w14:paraId="26E53F9C" w14:textId="77777777" w:rsidR="00B93707" w:rsidRPr="00097E59" w:rsidRDefault="00B93707"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Осуществлять расчёты материальных затрат на мероприятия по охране труда</w:t>
            </w:r>
          </w:p>
          <w:p w14:paraId="43C61D70" w14:textId="77777777" w:rsidR="00B93707" w:rsidRPr="00097E59" w:rsidRDefault="00B93707"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Осуществлять анализ несчастного случая, составлять схемы причинно-следственной связи</w:t>
            </w:r>
          </w:p>
          <w:p w14:paraId="22641C65" w14:textId="77777777" w:rsidR="00B93707" w:rsidRPr="00097E59" w:rsidRDefault="00B93707"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Проводить анализ условий труда на конкретном рабочем месте и составлять ведомость соответствия рабочего места требованиям техники безопасности</w:t>
            </w:r>
          </w:p>
          <w:p w14:paraId="75A205D6" w14:textId="77777777" w:rsidR="00B93707" w:rsidRPr="00097E59" w:rsidRDefault="00B93707"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Описывать технологию использования средств пожаротушения</w:t>
            </w:r>
          </w:p>
          <w:p w14:paraId="7E2D2948" w14:textId="63C6D6F4" w:rsidR="00C9436C" w:rsidRPr="00097E59" w:rsidRDefault="00B93707" w:rsidP="00B93707">
            <w:pPr>
              <w:spacing w:after="120"/>
              <w:rPr>
                <w:rFonts w:ascii="Times New Roman" w:hAnsi="Times New Roman" w:cs="Times New Roman"/>
                <w:bCs/>
                <w:sz w:val="24"/>
                <w:szCs w:val="24"/>
              </w:rPr>
            </w:pPr>
            <w:r w:rsidRPr="00097E59">
              <w:rPr>
                <w:rFonts w:ascii="Times New Roman" w:hAnsi="Times New Roman" w:cs="Times New Roman"/>
                <w:bCs/>
                <w:sz w:val="24"/>
                <w:szCs w:val="24"/>
              </w:rPr>
              <w:t>Осуществлять контроль выхлопных газов и сравнивать результаты с предельно допустимыми значениям</w:t>
            </w:r>
          </w:p>
        </w:tc>
        <w:tc>
          <w:tcPr>
            <w:tcW w:w="1689" w:type="pct"/>
            <w:tcBorders>
              <w:top w:val="single" w:sz="4" w:space="0" w:color="auto"/>
              <w:left w:val="single" w:sz="4" w:space="0" w:color="auto"/>
              <w:bottom w:val="single" w:sz="4" w:space="0" w:color="auto"/>
              <w:right w:val="single" w:sz="4" w:space="0" w:color="auto"/>
            </w:tcBorders>
            <w:hideMark/>
          </w:tcPr>
          <w:p w14:paraId="2595A0F9" w14:textId="77777777" w:rsidR="00C9436C" w:rsidRPr="00097E59" w:rsidRDefault="00C9436C">
            <w:pPr>
              <w:spacing w:after="120"/>
              <w:rPr>
                <w:rFonts w:ascii="Times New Roman" w:hAnsi="Times New Roman" w:cs="Times New Roman"/>
                <w:bCs/>
                <w:sz w:val="24"/>
                <w:szCs w:val="24"/>
              </w:rPr>
            </w:pPr>
            <w:r w:rsidRPr="00097E59">
              <w:rPr>
                <w:rFonts w:ascii="Times New Roman" w:hAnsi="Times New Roman" w:cs="Times New Roman"/>
                <w:bCs/>
                <w:sz w:val="24"/>
                <w:szCs w:val="24"/>
              </w:rPr>
              <w:lastRenderedPageBreak/>
              <w:t>анализ подготовленной информации по предлагаемым тематикам самостоятельной работы;</w:t>
            </w:r>
          </w:p>
        </w:tc>
      </w:tr>
    </w:tbl>
    <w:p w14:paraId="1FCA4238" w14:textId="77777777" w:rsidR="001239A4" w:rsidRPr="00097E59" w:rsidRDefault="002D3B19" w:rsidP="00B94A10">
      <w:pPr>
        <w:jc w:val="right"/>
        <w:rPr>
          <w:rFonts w:ascii="Times New Roman" w:hAnsi="Times New Roman" w:cs="Times New Roman"/>
          <w:b/>
          <w:bCs/>
          <w:sz w:val="24"/>
          <w:szCs w:val="24"/>
        </w:rPr>
      </w:pPr>
      <w:r w:rsidRPr="00097E59">
        <w:rPr>
          <w:rFonts w:ascii="Times New Roman" w:hAnsi="Times New Roman" w:cs="Times New Roman"/>
          <w:b/>
          <w:bCs/>
          <w:sz w:val="24"/>
          <w:szCs w:val="24"/>
        </w:rPr>
        <w:br w:type="page"/>
      </w:r>
    </w:p>
    <w:p w14:paraId="60C71A59" w14:textId="2AE43DAD" w:rsidR="001239A4" w:rsidRPr="00097E59" w:rsidRDefault="001239A4" w:rsidP="001239A4">
      <w:pPr>
        <w:jc w:val="right"/>
        <w:rPr>
          <w:rFonts w:ascii="Times New Roman" w:hAnsi="Times New Roman" w:cs="Times New Roman"/>
          <w:b/>
          <w:bCs/>
          <w:sz w:val="24"/>
          <w:szCs w:val="24"/>
        </w:rPr>
      </w:pPr>
      <w:r w:rsidRPr="00097E59">
        <w:rPr>
          <w:rFonts w:ascii="Times New Roman" w:hAnsi="Times New Roman" w:cs="Times New Roman"/>
          <w:b/>
          <w:bCs/>
          <w:sz w:val="24"/>
          <w:szCs w:val="24"/>
        </w:rPr>
        <w:lastRenderedPageBreak/>
        <w:t>Приложение 2.</w:t>
      </w:r>
      <w:r w:rsidR="00455BFD" w:rsidRPr="00097E59">
        <w:rPr>
          <w:rFonts w:ascii="Times New Roman" w:hAnsi="Times New Roman" w:cs="Times New Roman"/>
          <w:b/>
          <w:bCs/>
          <w:sz w:val="24"/>
          <w:szCs w:val="24"/>
        </w:rPr>
        <w:t>9</w:t>
      </w:r>
    </w:p>
    <w:p w14:paraId="514AC370" w14:textId="77777777" w:rsidR="001239A4" w:rsidRPr="00097E59" w:rsidRDefault="001239A4" w:rsidP="001239A4">
      <w:pPr>
        <w:jc w:val="right"/>
        <w:rPr>
          <w:rFonts w:ascii="Times New Roman" w:hAnsi="Times New Roman" w:cs="Times New Roman"/>
          <w:b/>
          <w:bCs/>
          <w:sz w:val="24"/>
          <w:szCs w:val="24"/>
        </w:rPr>
      </w:pPr>
      <w:r w:rsidRPr="00097E59">
        <w:rPr>
          <w:rFonts w:ascii="Times New Roman" w:hAnsi="Times New Roman" w:cs="Times New Roman"/>
          <w:b/>
          <w:bCs/>
          <w:sz w:val="24"/>
          <w:szCs w:val="24"/>
        </w:rPr>
        <w:t xml:space="preserve">к ПОП-П по специальности </w:t>
      </w:r>
      <w:r w:rsidRPr="00097E59">
        <w:rPr>
          <w:rFonts w:ascii="Times New Roman" w:hAnsi="Times New Roman" w:cs="Times New Roman"/>
          <w:b/>
          <w:bCs/>
          <w:sz w:val="24"/>
          <w:szCs w:val="24"/>
        </w:rPr>
        <w:br/>
        <w:t>23.02.04 Техническая эксплуатация подъемно-транспортных, строительных, дорожных машин и оборудования (по отраслям)</w:t>
      </w:r>
    </w:p>
    <w:p w14:paraId="3C388A3C" w14:textId="77777777" w:rsidR="001239A4" w:rsidRPr="00097E59" w:rsidRDefault="001239A4" w:rsidP="001239A4">
      <w:pPr>
        <w:jc w:val="right"/>
        <w:rPr>
          <w:rFonts w:ascii="Times New Roman" w:hAnsi="Times New Roman" w:cs="Times New Roman"/>
          <w:b/>
          <w:bCs/>
          <w:color w:val="0070C0"/>
          <w:sz w:val="24"/>
          <w:szCs w:val="24"/>
        </w:rPr>
      </w:pPr>
    </w:p>
    <w:p w14:paraId="601C04E0" w14:textId="77777777" w:rsidR="001239A4" w:rsidRPr="00097E59" w:rsidRDefault="001239A4" w:rsidP="001239A4">
      <w:pPr>
        <w:jc w:val="right"/>
        <w:rPr>
          <w:rFonts w:ascii="Times New Roman" w:hAnsi="Times New Roman" w:cs="Times New Roman"/>
          <w:b/>
          <w:bCs/>
          <w:color w:val="0070C0"/>
          <w:sz w:val="24"/>
          <w:szCs w:val="24"/>
        </w:rPr>
      </w:pPr>
    </w:p>
    <w:p w14:paraId="2DF3E07D" w14:textId="77777777" w:rsidR="001239A4" w:rsidRPr="00097E59" w:rsidRDefault="001239A4" w:rsidP="001239A4">
      <w:pPr>
        <w:jc w:val="right"/>
        <w:rPr>
          <w:rFonts w:ascii="Times New Roman" w:hAnsi="Times New Roman" w:cs="Times New Roman"/>
          <w:b/>
          <w:bCs/>
          <w:color w:val="0070C0"/>
          <w:sz w:val="24"/>
          <w:szCs w:val="24"/>
        </w:rPr>
      </w:pPr>
    </w:p>
    <w:p w14:paraId="7FF7F073" w14:textId="77777777" w:rsidR="001239A4" w:rsidRPr="00097E59" w:rsidRDefault="001239A4" w:rsidP="001239A4">
      <w:pPr>
        <w:jc w:val="right"/>
        <w:rPr>
          <w:rFonts w:ascii="Times New Roman" w:hAnsi="Times New Roman" w:cs="Times New Roman"/>
          <w:b/>
          <w:bCs/>
          <w:color w:val="0070C0"/>
          <w:sz w:val="24"/>
          <w:szCs w:val="24"/>
        </w:rPr>
      </w:pPr>
    </w:p>
    <w:p w14:paraId="65D07232" w14:textId="77777777" w:rsidR="001239A4" w:rsidRPr="00097E59" w:rsidRDefault="001239A4" w:rsidP="001239A4">
      <w:pPr>
        <w:jc w:val="right"/>
        <w:rPr>
          <w:rFonts w:ascii="Times New Roman" w:hAnsi="Times New Roman" w:cs="Times New Roman"/>
          <w:b/>
          <w:bCs/>
          <w:color w:val="0070C0"/>
          <w:sz w:val="24"/>
          <w:szCs w:val="24"/>
        </w:rPr>
      </w:pPr>
    </w:p>
    <w:p w14:paraId="08B9E346" w14:textId="77777777" w:rsidR="001239A4" w:rsidRPr="00097E59" w:rsidRDefault="001239A4" w:rsidP="001239A4">
      <w:pPr>
        <w:jc w:val="right"/>
        <w:rPr>
          <w:rFonts w:ascii="Times New Roman" w:hAnsi="Times New Roman" w:cs="Times New Roman"/>
          <w:b/>
          <w:bCs/>
          <w:color w:val="0070C0"/>
          <w:sz w:val="24"/>
          <w:szCs w:val="24"/>
        </w:rPr>
      </w:pPr>
    </w:p>
    <w:p w14:paraId="5E50B89D" w14:textId="77777777" w:rsidR="001239A4" w:rsidRPr="00097E59" w:rsidRDefault="001239A4" w:rsidP="001239A4">
      <w:pPr>
        <w:jc w:val="right"/>
        <w:rPr>
          <w:rFonts w:ascii="Times New Roman" w:hAnsi="Times New Roman" w:cs="Times New Roman"/>
          <w:b/>
          <w:bCs/>
          <w:color w:val="0070C0"/>
          <w:sz w:val="24"/>
          <w:szCs w:val="24"/>
        </w:rPr>
      </w:pPr>
    </w:p>
    <w:p w14:paraId="59C7441D" w14:textId="77777777" w:rsidR="001239A4" w:rsidRPr="00097E59" w:rsidRDefault="001239A4" w:rsidP="001239A4">
      <w:pPr>
        <w:jc w:val="right"/>
        <w:rPr>
          <w:rFonts w:ascii="Times New Roman" w:hAnsi="Times New Roman" w:cs="Times New Roman"/>
          <w:b/>
          <w:bCs/>
          <w:color w:val="0070C0"/>
          <w:sz w:val="24"/>
          <w:szCs w:val="24"/>
        </w:rPr>
      </w:pPr>
    </w:p>
    <w:p w14:paraId="4C8CE7A6" w14:textId="77777777" w:rsidR="001239A4" w:rsidRPr="00097E59" w:rsidRDefault="001239A4" w:rsidP="001239A4">
      <w:pPr>
        <w:jc w:val="right"/>
        <w:rPr>
          <w:rFonts w:ascii="Times New Roman" w:hAnsi="Times New Roman" w:cs="Times New Roman"/>
          <w:b/>
          <w:bCs/>
          <w:color w:val="0070C0"/>
          <w:sz w:val="24"/>
          <w:szCs w:val="24"/>
        </w:rPr>
      </w:pPr>
    </w:p>
    <w:p w14:paraId="549FA059" w14:textId="77777777" w:rsidR="001239A4" w:rsidRPr="00097E59" w:rsidRDefault="001239A4" w:rsidP="001239A4">
      <w:pPr>
        <w:jc w:val="right"/>
        <w:rPr>
          <w:rFonts w:ascii="Times New Roman" w:hAnsi="Times New Roman" w:cs="Times New Roman"/>
          <w:b/>
          <w:bCs/>
          <w:color w:val="0070C0"/>
          <w:sz w:val="24"/>
          <w:szCs w:val="24"/>
        </w:rPr>
      </w:pPr>
    </w:p>
    <w:p w14:paraId="0AD75665" w14:textId="77777777" w:rsidR="001239A4" w:rsidRPr="00097E59" w:rsidRDefault="001239A4" w:rsidP="001239A4">
      <w:pPr>
        <w:jc w:val="right"/>
        <w:rPr>
          <w:rFonts w:ascii="Times New Roman" w:hAnsi="Times New Roman" w:cs="Times New Roman"/>
          <w:b/>
          <w:bCs/>
          <w:color w:val="0070C0"/>
          <w:sz w:val="24"/>
          <w:szCs w:val="24"/>
        </w:rPr>
      </w:pPr>
    </w:p>
    <w:p w14:paraId="021A0EED" w14:textId="77777777" w:rsidR="001239A4" w:rsidRPr="00097E59" w:rsidRDefault="001239A4" w:rsidP="001239A4">
      <w:pPr>
        <w:jc w:val="right"/>
        <w:rPr>
          <w:rFonts w:ascii="Times New Roman" w:hAnsi="Times New Roman" w:cs="Times New Roman"/>
          <w:b/>
          <w:bCs/>
          <w:color w:val="0070C0"/>
          <w:sz w:val="24"/>
          <w:szCs w:val="24"/>
        </w:rPr>
      </w:pPr>
    </w:p>
    <w:p w14:paraId="3CBB5059" w14:textId="77777777" w:rsidR="001239A4" w:rsidRPr="00097E59" w:rsidRDefault="001239A4" w:rsidP="001239A4">
      <w:pPr>
        <w:jc w:val="center"/>
        <w:rPr>
          <w:rFonts w:ascii="Times New Roman" w:hAnsi="Times New Roman" w:cs="Times New Roman"/>
          <w:b/>
          <w:bCs/>
          <w:sz w:val="24"/>
          <w:szCs w:val="24"/>
        </w:rPr>
      </w:pPr>
      <w:r w:rsidRPr="00097E59">
        <w:rPr>
          <w:rFonts w:ascii="Times New Roman" w:hAnsi="Times New Roman" w:cs="Times New Roman"/>
          <w:b/>
          <w:bCs/>
          <w:sz w:val="24"/>
          <w:szCs w:val="24"/>
        </w:rPr>
        <w:t>Примерная рабочая программа дисциплины</w:t>
      </w:r>
    </w:p>
    <w:p w14:paraId="79062D4A" w14:textId="77777777" w:rsidR="001239A4" w:rsidRPr="00097E59" w:rsidRDefault="001239A4" w:rsidP="001239A4">
      <w:pPr>
        <w:pStyle w:val="1"/>
      </w:pPr>
      <w:bookmarkStart w:id="17" w:name="_Toc179381017"/>
      <w:r w:rsidRPr="00097E59">
        <w:t>«ОП.09 ЭКСПЛУАТАЦИОННЫЕ МАТЕРИАЛЫ»</w:t>
      </w:r>
      <w:bookmarkEnd w:id="17"/>
    </w:p>
    <w:p w14:paraId="7D04613F" w14:textId="77777777" w:rsidR="001239A4" w:rsidRPr="00097E59" w:rsidRDefault="001239A4" w:rsidP="00A843C4">
      <w:pPr>
        <w:rPr>
          <w:rFonts w:ascii="Times New Roman" w:hAnsi="Times New Roman" w:cs="Times New Roman"/>
          <w:sz w:val="24"/>
          <w:szCs w:val="24"/>
        </w:rPr>
      </w:pPr>
    </w:p>
    <w:p w14:paraId="2C13A759" w14:textId="77777777" w:rsidR="001239A4" w:rsidRPr="00097E59" w:rsidRDefault="001239A4" w:rsidP="00A843C4">
      <w:pPr>
        <w:rPr>
          <w:rFonts w:ascii="Times New Roman" w:hAnsi="Times New Roman" w:cs="Times New Roman"/>
          <w:sz w:val="24"/>
          <w:szCs w:val="24"/>
        </w:rPr>
      </w:pPr>
    </w:p>
    <w:p w14:paraId="0907C5BF" w14:textId="77777777" w:rsidR="001239A4" w:rsidRPr="00097E59" w:rsidRDefault="001239A4" w:rsidP="00A843C4">
      <w:pPr>
        <w:rPr>
          <w:rFonts w:ascii="Times New Roman" w:hAnsi="Times New Roman" w:cs="Times New Roman"/>
          <w:sz w:val="24"/>
          <w:szCs w:val="24"/>
        </w:rPr>
      </w:pPr>
    </w:p>
    <w:p w14:paraId="0A39DDA6" w14:textId="77777777" w:rsidR="001239A4" w:rsidRPr="00097E59" w:rsidRDefault="001239A4" w:rsidP="00A843C4">
      <w:pPr>
        <w:rPr>
          <w:rFonts w:ascii="Times New Roman" w:hAnsi="Times New Roman" w:cs="Times New Roman"/>
          <w:sz w:val="24"/>
          <w:szCs w:val="24"/>
        </w:rPr>
      </w:pPr>
    </w:p>
    <w:p w14:paraId="68F8D1B0" w14:textId="77777777" w:rsidR="001239A4" w:rsidRPr="00097E59" w:rsidRDefault="001239A4" w:rsidP="00A843C4">
      <w:pPr>
        <w:rPr>
          <w:rFonts w:ascii="Times New Roman" w:hAnsi="Times New Roman" w:cs="Times New Roman"/>
          <w:sz w:val="24"/>
          <w:szCs w:val="24"/>
        </w:rPr>
      </w:pPr>
    </w:p>
    <w:p w14:paraId="2C914978" w14:textId="77777777" w:rsidR="001239A4" w:rsidRPr="00097E59" w:rsidRDefault="001239A4" w:rsidP="00A843C4">
      <w:pPr>
        <w:rPr>
          <w:rFonts w:ascii="Times New Roman" w:hAnsi="Times New Roman" w:cs="Times New Roman"/>
          <w:sz w:val="24"/>
          <w:szCs w:val="24"/>
        </w:rPr>
      </w:pPr>
    </w:p>
    <w:p w14:paraId="5CBC5616" w14:textId="77777777" w:rsidR="001239A4" w:rsidRPr="00097E59" w:rsidRDefault="001239A4" w:rsidP="00A843C4">
      <w:pPr>
        <w:rPr>
          <w:rFonts w:ascii="Times New Roman" w:hAnsi="Times New Roman" w:cs="Times New Roman"/>
          <w:sz w:val="24"/>
          <w:szCs w:val="24"/>
        </w:rPr>
      </w:pPr>
    </w:p>
    <w:p w14:paraId="403F6D7F" w14:textId="77777777" w:rsidR="001239A4" w:rsidRPr="00097E59" w:rsidRDefault="001239A4" w:rsidP="00A843C4">
      <w:pPr>
        <w:rPr>
          <w:rFonts w:ascii="Times New Roman" w:hAnsi="Times New Roman" w:cs="Times New Roman"/>
          <w:sz w:val="24"/>
          <w:szCs w:val="24"/>
        </w:rPr>
      </w:pPr>
    </w:p>
    <w:p w14:paraId="5C58835E" w14:textId="77777777" w:rsidR="001239A4" w:rsidRPr="00097E59" w:rsidRDefault="001239A4" w:rsidP="00A843C4">
      <w:pPr>
        <w:rPr>
          <w:rFonts w:ascii="Times New Roman" w:hAnsi="Times New Roman" w:cs="Times New Roman"/>
          <w:sz w:val="24"/>
          <w:szCs w:val="24"/>
        </w:rPr>
      </w:pPr>
    </w:p>
    <w:p w14:paraId="4AB48C02" w14:textId="77777777" w:rsidR="001239A4" w:rsidRPr="00097E59" w:rsidRDefault="001239A4" w:rsidP="00A843C4">
      <w:pPr>
        <w:rPr>
          <w:rFonts w:ascii="Times New Roman" w:hAnsi="Times New Roman" w:cs="Times New Roman"/>
          <w:sz w:val="24"/>
          <w:szCs w:val="24"/>
        </w:rPr>
      </w:pPr>
    </w:p>
    <w:p w14:paraId="0B6C00EC" w14:textId="77777777" w:rsidR="001239A4" w:rsidRPr="00097E59" w:rsidRDefault="001239A4" w:rsidP="00A843C4">
      <w:pPr>
        <w:rPr>
          <w:rFonts w:ascii="Times New Roman" w:hAnsi="Times New Roman" w:cs="Times New Roman"/>
          <w:sz w:val="24"/>
          <w:szCs w:val="24"/>
        </w:rPr>
      </w:pPr>
    </w:p>
    <w:p w14:paraId="496C0931" w14:textId="77777777" w:rsidR="001239A4" w:rsidRPr="00097E59" w:rsidRDefault="001239A4" w:rsidP="00A843C4">
      <w:pPr>
        <w:rPr>
          <w:rFonts w:ascii="Times New Roman" w:hAnsi="Times New Roman" w:cs="Times New Roman"/>
          <w:sz w:val="24"/>
          <w:szCs w:val="24"/>
        </w:rPr>
      </w:pPr>
    </w:p>
    <w:p w14:paraId="50A98420" w14:textId="77777777" w:rsidR="001239A4" w:rsidRPr="00097E59" w:rsidRDefault="001239A4" w:rsidP="00A843C4">
      <w:pPr>
        <w:rPr>
          <w:rFonts w:ascii="Times New Roman" w:hAnsi="Times New Roman" w:cs="Times New Roman"/>
          <w:sz w:val="24"/>
          <w:szCs w:val="24"/>
        </w:rPr>
      </w:pPr>
    </w:p>
    <w:p w14:paraId="123EABF9" w14:textId="77777777" w:rsidR="001239A4" w:rsidRPr="00097E59" w:rsidRDefault="001239A4" w:rsidP="00A843C4">
      <w:pPr>
        <w:rPr>
          <w:rFonts w:ascii="Times New Roman" w:hAnsi="Times New Roman" w:cs="Times New Roman"/>
          <w:sz w:val="24"/>
          <w:szCs w:val="24"/>
        </w:rPr>
      </w:pPr>
    </w:p>
    <w:p w14:paraId="09583BF6" w14:textId="77777777" w:rsidR="001239A4" w:rsidRPr="00097E59" w:rsidRDefault="001239A4" w:rsidP="00A843C4">
      <w:pPr>
        <w:rPr>
          <w:rFonts w:ascii="Times New Roman" w:hAnsi="Times New Roman" w:cs="Times New Roman"/>
          <w:sz w:val="24"/>
          <w:szCs w:val="24"/>
        </w:rPr>
      </w:pPr>
    </w:p>
    <w:p w14:paraId="1901114E" w14:textId="77777777" w:rsidR="001239A4" w:rsidRPr="00097E59" w:rsidRDefault="001239A4" w:rsidP="00A843C4">
      <w:pPr>
        <w:rPr>
          <w:rFonts w:ascii="Times New Roman" w:hAnsi="Times New Roman" w:cs="Times New Roman"/>
          <w:sz w:val="24"/>
          <w:szCs w:val="24"/>
        </w:rPr>
      </w:pPr>
    </w:p>
    <w:p w14:paraId="59019502" w14:textId="77777777" w:rsidR="001239A4" w:rsidRPr="00097E59" w:rsidRDefault="001239A4" w:rsidP="00A843C4">
      <w:pPr>
        <w:rPr>
          <w:rFonts w:ascii="Times New Roman" w:hAnsi="Times New Roman" w:cs="Times New Roman"/>
          <w:sz w:val="24"/>
          <w:szCs w:val="24"/>
        </w:rPr>
      </w:pPr>
    </w:p>
    <w:p w14:paraId="2CBE45FE" w14:textId="77777777" w:rsidR="001239A4" w:rsidRPr="00097E59" w:rsidRDefault="001239A4" w:rsidP="00A843C4">
      <w:pPr>
        <w:pStyle w:val="1f"/>
        <w:pageBreakBefore/>
        <w:rPr>
          <w:rFonts w:ascii="Times New Roman" w:hAnsi="Times New Roman"/>
          <w:lang w:val="ru-RU"/>
        </w:rPr>
      </w:pPr>
      <w:r w:rsidRPr="00097E59">
        <w:rPr>
          <w:rFonts w:ascii="Times New Roman" w:hAnsi="Times New Roman"/>
          <w:lang w:val="ru-RU"/>
        </w:rPr>
        <w:lastRenderedPageBreak/>
        <w:t>СОДЕРЖАНИЕ ПРОГРАММЫ</w:t>
      </w:r>
    </w:p>
    <w:p w14:paraId="1A8FFA11" w14:textId="77777777" w:rsidR="001239A4" w:rsidRPr="00097E59" w:rsidRDefault="001239A4" w:rsidP="001239A4">
      <w:pPr>
        <w:pStyle w:val="14"/>
        <w:rPr>
          <w:rFonts w:eastAsiaTheme="minorEastAsia"/>
          <w:b w:val="0"/>
          <w:bCs w:val="0"/>
          <w:sz w:val="24"/>
          <w:szCs w:val="24"/>
          <w:lang w:eastAsia="ru-RU"/>
        </w:rPr>
      </w:pPr>
      <w:r w:rsidRPr="00097E59">
        <w:rPr>
          <w:b w:val="0"/>
          <w:bCs w:val="0"/>
          <w:sz w:val="24"/>
          <w:szCs w:val="24"/>
        </w:rPr>
        <w:fldChar w:fldCharType="begin"/>
      </w:r>
      <w:r w:rsidRPr="00097E59">
        <w:rPr>
          <w:b w:val="0"/>
          <w:bCs w:val="0"/>
          <w:sz w:val="24"/>
          <w:szCs w:val="24"/>
        </w:rPr>
        <w:instrText xml:space="preserve"> TOC \h \z \t "Раздел 1;1;Раздел 1.1;2" </w:instrText>
      </w:r>
      <w:r w:rsidRPr="00097E59">
        <w:rPr>
          <w:b w:val="0"/>
          <w:bCs w:val="0"/>
          <w:sz w:val="24"/>
          <w:szCs w:val="24"/>
        </w:rPr>
        <w:fldChar w:fldCharType="separate"/>
      </w:r>
      <w:hyperlink w:anchor="_Toc156294875" w:history="1"/>
    </w:p>
    <w:p w14:paraId="20791B05" w14:textId="77777777" w:rsidR="001239A4" w:rsidRPr="00097E59" w:rsidRDefault="00097E59" w:rsidP="001239A4">
      <w:pPr>
        <w:pStyle w:val="14"/>
        <w:rPr>
          <w:rFonts w:eastAsiaTheme="minorEastAsia"/>
          <w:b w:val="0"/>
          <w:bCs w:val="0"/>
          <w:sz w:val="24"/>
          <w:szCs w:val="24"/>
          <w:lang w:eastAsia="ru-RU"/>
        </w:rPr>
      </w:pPr>
      <w:hyperlink w:anchor="_Toc156294876" w:history="1">
        <w:r w:rsidR="001239A4" w:rsidRPr="00097E59">
          <w:rPr>
            <w:rStyle w:val="af0"/>
            <w:b w:val="0"/>
            <w:bCs w:val="0"/>
            <w:sz w:val="24"/>
            <w:szCs w:val="24"/>
          </w:rPr>
          <w:t>1. ОБЩАЯ ХАРАКТЕРИСТИКА</w:t>
        </w:r>
        <w:r w:rsidR="001239A4" w:rsidRPr="00097E59">
          <w:rPr>
            <w:b w:val="0"/>
            <w:bCs w:val="0"/>
            <w:webHidden/>
            <w:sz w:val="24"/>
            <w:szCs w:val="24"/>
          </w:rPr>
          <w:tab/>
        </w:r>
      </w:hyperlink>
    </w:p>
    <w:p w14:paraId="610E552C" w14:textId="77777777" w:rsidR="001239A4" w:rsidRPr="00097E59" w:rsidRDefault="00097E59" w:rsidP="001239A4">
      <w:pPr>
        <w:pStyle w:val="22"/>
        <w:rPr>
          <w:rFonts w:eastAsiaTheme="minorEastAsia"/>
          <w:i w:val="0"/>
          <w:iCs w:val="0"/>
        </w:rPr>
      </w:pPr>
      <w:hyperlink w:anchor="_Toc156294877" w:history="1">
        <w:r w:rsidR="001239A4" w:rsidRPr="00097E59">
          <w:rPr>
            <w:rStyle w:val="af0"/>
            <w:i w:val="0"/>
            <w:iCs w:val="0"/>
          </w:rPr>
          <w:t>1.1. Цель и место дисциплины в структуре образовательной программы</w:t>
        </w:r>
        <w:r w:rsidR="001239A4" w:rsidRPr="00097E59">
          <w:rPr>
            <w:i w:val="0"/>
            <w:iCs w:val="0"/>
            <w:webHidden/>
          </w:rPr>
          <w:tab/>
        </w:r>
      </w:hyperlink>
    </w:p>
    <w:p w14:paraId="7DE66853" w14:textId="77777777" w:rsidR="001239A4" w:rsidRPr="00097E59" w:rsidRDefault="00097E59" w:rsidP="001239A4">
      <w:pPr>
        <w:pStyle w:val="22"/>
        <w:rPr>
          <w:rFonts w:eastAsiaTheme="minorEastAsia"/>
          <w:i w:val="0"/>
          <w:iCs w:val="0"/>
        </w:rPr>
      </w:pPr>
      <w:hyperlink w:anchor="_Toc156294878" w:history="1">
        <w:r w:rsidR="001239A4" w:rsidRPr="00097E59">
          <w:rPr>
            <w:rStyle w:val="af0"/>
            <w:i w:val="0"/>
            <w:iCs w:val="0"/>
          </w:rPr>
          <w:t>1.2. Планируемые результаты освоения дисциплины</w:t>
        </w:r>
        <w:r w:rsidR="001239A4" w:rsidRPr="00097E59">
          <w:rPr>
            <w:i w:val="0"/>
            <w:iCs w:val="0"/>
            <w:webHidden/>
          </w:rPr>
          <w:tab/>
        </w:r>
      </w:hyperlink>
    </w:p>
    <w:p w14:paraId="0B3D3536" w14:textId="77777777" w:rsidR="001239A4" w:rsidRPr="00097E59" w:rsidRDefault="00097E59" w:rsidP="001239A4">
      <w:pPr>
        <w:pStyle w:val="14"/>
        <w:rPr>
          <w:rFonts w:eastAsiaTheme="minorEastAsia"/>
          <w:b w:val="0"/>
          <w:bCs w:val="0"/>
          <w:sz w:val="24"/>
          <w:szCs w:val="24"/>
          <w:lang w:eastAsia="ru-RU"/>
        </w:rPr>
      </w:pPr>
      <w:hyperlink w:anchor="_Toc156294879" w:history="1">
        <w:r w:rsidR="001239A4" w:rsidRPr="00097E59">
          <w:rPr>
            <w:rStyle w:val="af0"/>
            <w:b w:val="0"/>
            <w:bCs w:val="0"/>
            <w:sz w:val="24"/>
            <w:szCs w:val="24"/>
          </w:rPr>
          <w:t>2. СТРУКТУРА И СОДЕРЖАНИЕ ДИСЦИПЛИНЫ</w:t>
        </w:r>
        <w:r w:rsidR="001239A4" w:rsidRPr="00097E59">
          <w:rPr>
            <w:b w:val="0"/>
            <w:bCs w:val="0"/>
            <w:webHidden/>
            <w:sz w:val="24"/>
            <w:szCs w:val="24"/>
          </w:rPr>
          <w:tab/>
        </w:r>
      </w:hyperlink>
    </w:p>
    <w:p w14:paraId="462F123D" w14:textId="77777777" w:rsidR="001239A4" w:rsidRPr="00097E59" w:rsidRDefault="00097E59" w:rsidP="001239A4">
      <w:pPr>
        <w:pStyle w:val="22"/>
        <w:rPr>
          <w:rFonts w:eastAsiaTheme="minorEastAsia"/>
          <w:i w:val="0"/>
          <w:iCs w:val="0"/>
        </w:rPr>
      </w:pPr>
      <w:hyperlink w:anchor="_Toc156294880" w:history="1">
        <w:r w:rsidR="001239A4" w:rsidRPr="00097E59">
          <w:rPr>
            <w:rStyle w:val="af0"/>
            <w:i w:val="0"/>
            <w:iCs w:val="0"/>
          </w:rPr>
          <w:t>2.1. Трудоемкость освоения дисциплины</w:t>
        </w:r>
        <w:r w:rsidR="001239A4" w:rsidRPr="00097E59">
          <w:rPr>
            <w:i w:val="0"/>
            <w:iCs w:val="0"/>
            <w:webHidden/>
          </w:rPr>
          <w:tab/>
        </w:r>
      </w:hyperlink>
    </w:p>
    <w:p w14:paraId="16DB7BCA" w14:textId="77777777" w:rsidR="001239A4" w:rsidRPr="00097E59" w:rsidRDefault="00097E59" w:rsidP="001239A4">
      <w:pPr>
        <w:pStyle w:val="22"/>
        <w:rPr>
          <w:rFonts w:eastAsiaTheme="minorEastAsia"/>
          <w:i w:val="0"/>
          <w:iCs w:val="0"/>
        </w:rPr>
      </w:pPr>
      <w:hyperlink w:anchor="_Toc156294881" w:history="1">
        <w:r w:rsidR="001239A4" w:rsidRPr="00097E59">
          <w:rPr>
            <w:rStyle w:val="af0"/>
            <w:i w:val="0"/>
            <w:iCs w:val="0"/>
          </w:rPr>
          <w:t>2.2. Примерное содержание дисциплины</w:t>
        </w:r>
        <w:r w:rsidR="001239A4" w:rsidRPr="00097E59">
          <w:rPr>
            <w:i w:val="0"/>
            <w:iCs w:val="0"/>
            <w:webHidden/>
          </w:rPr>
          <w:tab/>
        </w:r>
      </w:hyperlink>
    </w:p>
    <w:p w14:paraId="7D28AEC0" w14:textId="77777777" w:rsidR="001239A4" w:rsidRPr="00097E59" w:rsidRDefault="00097E59" w:rsidP="001239A4">
      <w:pPr>
        <w:pStyle w:val="14"/>
        <w:rPr>
          <w:rFonts w:eastAsiaTheme="minorEastAsia"/>
          <w:b w:val="0"/>
          <w:bCs w:val="0"/>
          <w:sz w:val="24"/>
          <w:szCs w:val="24"/>
          <w:lang w:eastAsia="ru-RU"/>
        </w:rPr>
      </w:pPr>
      <w:hyperlink w:anchor="_Toc156294884" w:history="1">
        <w:r w:rsidR="001239A4" w:rsidRPr="00097E59">
          <w:rPr>
            <w:rStyle w:val="af0"/>
            <w:b w:val="0"/>
            <w:bCs w:val="0"/>
            <w:sz w:val="24"/>
            <w:szCs w:val="24"/>
          </w:rPr>
          <w:t>3. УСЛОВИЯ РЕАЛИЗАЦИИ ДИСЦИПЛИНЫ</w:t>
        </w:r>
        <w:r w:rsidR="001239A4" w:rsidRPr="00097E59">
          <w:rPr>
            <w:b w:val="0"/>
            <w:bCs w:val="0"/>
            <w:webHidden/>
            <w:sz w:val="24"/>
            <w:szCs w:val="24"/>
          </w:rPr>
          <w:tab/>
        </w:r>
      </w:hyperlink>
    </w:p>
    <w:p w14:paraId="1CC4E8B3" w14:textId="77777777" w:rsidR="001239A4" w:rsidRPr="00097E59" w:rsidRDefault="00097E59" w:rsidP="001239A4">
      <w:pPr>
        <w:pStyle w:val="22"/>
        <w:rPr>
          <w:rFonts w:eastAsiaTheme="minorEastAsia"/>
          <w:i w:val="0"/>
          <w:iCs w:val="0"/>
        </w:rPr>
      </w:pPr>
      <w:hyperlink w:anchor="_Toc156294885" w:history="1">
        <w:r w:rsidR="001239A4" w:rsidRPr="00097E59">
          <w:rPr>
            <w:rStyle w:val="af0"/>
            <w:i w:val="0"/>
            <w:iCs w:val="0"/>
          </w:rPr>
          <w:t>3.1. Материально-техническое обеспечение</w:t>
        </w:r>
        <w:r w:rsidR="001239A4" w:rsidRPr="00097E59">
          <w:rPr>
            <w:i w:val="0"/>
            <w:iCs w:val="0"/>
            <w:webHidden/>
          </w:rPr>
          <w:tab/>
        </w:r>
      </w:hyperlink>
    </w:p>
    <w:p w14:paraId="491FD2B3" w14:textId="77777777" w:rsidR="001239A4" w:rsidRPr="00097E59" w:rsidRDefault="00097E59" w:rsidP="001239A4">
      <w:pPr>
        <w:pStyle w:val="22"/>
        <w:rPr>
          <w:rFonts w:eastAsiaTheme="minorEastAsia"/>
          <w:i w:val="0"/>
          <w:iCs w:val="0"/>
        </w:rPr>
      </w:pPr>
      <w:hyperlink w:anchor="_Toc156294886" w:history="1">
        <w:r w:rsidR="001239A4" w:rsidRPr="00097E59">
          <w:rPr>
            <w:rStyle w:val="af0"/>
            <w:i w:val="0"/>
            <w:iCs w:val="0"/>
          </w:rPr>
          <w:t>3.2. Учебно-методическое обеспечение</w:t>
        </w:r>
        <w:r w:rsidR="001239A4" w:rsidRPr="00097E59">
          <w:rPr>
            <w:i w:val="0"/>
            <w:iCs w:val="0"/>
            <w:webHidden/>
          </w:rPr>
          <w:tab/>
        </w:r>
      </w:hyperlink>
    </w:p>
    <w:p w14:paraId="64E2F54A" w14:textId="77777777" w:rsidR="001239A4" w:rsidRPr="00097E59" w:rsidRDefault="00097E59" w:rsidP="001239A4">
      <w:pPr>
        <w:pStyle w:val="14"/>
        <w:rPr>
          <w:rFonts w:eastAsiaTheme="minorEastAsia"/>
          <w:b w:val="0"/>
          <w:bCs w:val="0"/>
          <w:sz w:val="24"/>
          <w:szCs w:val="24"/>
          <w:lang w:eastAsia="ru-RU"/>
        </w:rPr>
      </w:pPr>
      <w:hyperlink w:anchor="_Toc156294887" w:history="1">
        <w:r w:rsidR="001239A4" w:rsidRPr="00097E59">
          <w:rPr>
            <w:rStyle w:val="af0"/>
            <w:b w:val="0"/>
            <w:bCs w:val="0"/>
            <w:sz w:val="24"/>
            <w:szCs w:val="24"/>
          </w:rPr>
          <w:t>4. КОНТРОЛЬ И ОЦЕНКА РЕЗУЛЬТАТОВ ОСВОЕНИЯ ДИСЦИПЛИНЫ</w:t>
        </w:r>
        <w:r w:rsidR="001239A4" w:rsidRPr="00097E59">
          <w:rPr>
            <w:b w:val="0"/>
            <w:bCs w:val="0"/>
            <w:webHidden/>
            <w:sz w:val="24"/>
            <w:szCs w:val="24"/>
          </w:rPr>
          <w:tab/>
        </w:r>
      </w:hyperlink>
    </w:p>
    <w:p w14:paraId="71E91709" w14:textId="77777777" w:rsidR="001239A4" w:rsidRPr="00097E59" w:rsidRDefault="001239A4" w:rsidP="00A843C4">
      <w:pPr>
        <w:rPr>
          <w:rFonts w:ascii="Times New Roman" w:hAnsi="Times New Roman" w:cs="Times New Roman"/>
          <w:sz w:val="24"/>
          <w:szCs w:val="24"/>
        </w:rPr>
      </w:pPr>
      <w:r w:rsidRPr="00097E59">
        <w:rPr>
          <w:rFonts w:ascii="Times New Roman" w:hAnsi="Times New Roman" w:cs="Times New Roman"/>
          <w:sz w:val="24"/>
          <w:szCs w:val="24"/>
        </w:rPr>
        <w:fldChar w:fldCharType="end"/>
      </w:r>
    </w:p>
    <w:p w14:paraId="1625977A" w14:textId="77777777" w:rsidR="001239A4" w:rsidRPr="00097E59" w:rsidRDefault="001239A4" w:rsidP="001239A4">
      <w:pPr>
        <w:pStyle w:val="1f"/>
        <w:jc w:val="left"/>
        <w:rPr>
          <w:rFonts w:ascii="Times New Roman" w:hAnsi="Times New Roman"/>
          <w:lang w:val="ru-RU"/>
        </w:rPr>
        <w:sectPr w:rsidR="001239A4" w:rsidRPr="00097E59" w:rsidSect="001239A4">
          <w:pgSz w:w="11906" w:h="16838"/>
          <w:pgMar w:top="1134" w:right="567" w:bottom="1134" w:left="1701" w:header="709" w:footer="709" w:gutter="0"/>
          <w:cols w:space="708"/>
          <w:docGrid w:linePitch="360"/>
        </w:sectPr>
      </w:pPr>
    </w:p>
    <w:p w14:paraId="3B30E9AE" w14:textId="77777777" w:rsidR="001239A4" w:rsidRPr="00097E59" w:rsidRDefault="001239A4" w:rsidP="00C84F2A">
      <w:pPr>
        <w:pStyle w:val="1f"/>
        <w:numPr>
          <w:ilvl w:val="0"/>
          <w:numId w:val="6"/>
        </w:numPr>
        <w:rPr>
          <w:rFonts w:ascii="Times New Roman" w:hAnsi="Times New Roman"/>
        </w:rPr>
      </w:pPr>
      <w:r w:rsidRPr="00097E59">
        <w:rPr>
          <w:rFonts w:ascii="Times New Roman" w:hAnsi="Times New Roman"/>
        </w:rPr>
        <w:lastRenderedPageBreak/>
        <w:t>Общая характеристика</w:t>
      </w:r>
      <w:r w:rsidRPr="00097E59">
        <w:rPr>
          <w:rFonts w:ascii="Times New Roman" w:hAnsi="Times New Roman"/>
          <w:lang w:val="ru-RU"/>
        </w:rPr>
        <w:t xml:space="preserve"> </w:t>
      </w:r>
      <w:r w:rsidRPr="00097E59">
        <w:rPr>
          <w:rFonts w:ascii="Times New Roman" w:hAnsi="Times New Roman"/>
        </w:rPr>
        <w:t>ПРИМЕРНОЙ РАБОЧЕЙ ПРОГРАММЫ УЧЕБНОЙ ДИСЦИПЛИНЫ</w:t>
      </w:r>
    </w:p>
    <w:p w14:paraId="5E818131" w14:textId="77777777" w:rsidR="001239A4" w:rsidRPr="00097E59" w:rsidRDefault="001239A4" w:rsidP="001239A4">
      <w:pPr>
        <w:pStyle w:val="1d"/>
        <w:jc w:val="center"/>
        <w:rPr>
          <w:rFonts w:eastAsia="Segoe UI"/>
          <w:b/>
          <w:bCs/>
          <w:lang w:val="ru-RU"/>
        </w:rPr>
      </w:pPr>
      <w:r w:rsidRPr="00097E59">
        <w:rPr>
          <w:rFonts w:eastAsia="Segoe UI"/>
          <w:b/>
          <w:bCs/>
          <w:lang w:val="ru-RU"/>
        </w:rPr>
        <w:t>«ОП.09 Эксплуатационные материалы»</w:t>
      </w:r>
    </w:p>
    <w:p w14:paraId="29460B7F" w14:textId="77777777" w:rsidR="001239A4" w:rsidRPr="00097E59" w:rsidRDefault="001239A4" w:rsidP="001239A4">
      <w:pPr>
        <w:pStyle w:val="1d"/>
        <w:rPr>
          <w:lang w:val="ru-RU"/>
        </w:rPr>
      </w:pPr>
    </w:p>
    <w:p w14:paraId="7F33C0AE" w14:textId="77777777" w:rsidR="001239A4" w:rsidRPr="00097E59" w:rsidRDefault="001239A4" w:rsidP="001239A4">
      <w:pPr>
        <w:pStyle w:val="114"/>
        <w:rPr>
          <w:rFonts w:ascii="Times New Roman" w:hAnsi="Times New Roman"/>
        </w:rPr>
      </w:pPr>
      <w:r w:rsidRPr="00097E59">
        <w:rPr>
          <w:rFonts w:ascii="Times New Roman" w:hAnsi="Times New Roman"/>
        </w:rPr>
        <w:t>1.1. Цель и место дисциплины в структуре образовательной программы</w:t>
      </w:r>
    </w:p>
    <w:p w14:paraId="36A85A98" w14:textId="77777777" w:rsidR="00E027F1" w:rsidRPr="00097E59" w:rsidRDefault="001239A4" w:rsidP="001239A4">
      <w:pPr>
        <w:suppressAutoHyphens/>
        <w:spacing w:line="276" w:lineRule="auto"/>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 xml:space="preserve">Цель дисциплины </w:t>
      </w:r>
      <w:r w:rsidRPr="00097E59">
        <w:rPr>
          <w:rFonts w:ascii="Times New Roman" w:hAnsi="Times New Roman" w:cs="Times New Roman"/>
          <w:sz w:val="24"/>
          <w:szCs w:val="24"/>
        </w:rPr>
        <w:t>«Эксплуатационные материалы»</w:t>
      </w:r>
      <w:r w:rsidRPr="00097E59">
        <w:rPr>
          <w:rFonts w:ascii="Times New Roman" w:eastAsia="Times New Roman" w:hAnsi="Times New Roman" w:cs="Times New Roman"/>
          <w:sz w:val="24"/>
          <w:szCs w:val="24"/>
          <w:lang w:eastAsia="ru-RU"/>
        </w:rPr>
        <w:t xml:space="preserve">: </w:t>
      </w:r>
      <w:r w:rsidR="00E027F1" w:rsidRPr="00097E59">
        <w:rPr>
          <w:rFonts w:ascii="Times New Roman" w:eastAsia="Times New Roman" w:hAnsi="Times New Roman" w:cs="Times New Roman"/>
          <w:sz w:val="24"/>
          <w:szCs w:val="24"/>
          <w:lang w:eastAsia="ru-RU"/>
        </w:rPr>
        <w:t>является формирование у студентов необходимых знаний по физико-химическим и эксплуатационным свойствам, методам получения материалов, применяемых в автомобилях, тракторах и двигателях при их эксплуатации, о требованиях, предъявляемым к этим материалам, путях их рационального применения во время технического обслуживания, ремонта и эксплуатации автотранспортных средств.</w:t>
      </w:r>
    </w:p>
    <w:p w14:paraId="16A27C5D" w14:textId="25E0A861" w:rsidR="001239A4" w:rsidRPr="00097E59" w:rsidRDefault="001239A4" w:rsidP="001239A4">
      <w:pPr>
        <w:suppressAutoHyphens/>
        <w:spacing w:line="276" w:lineRule="auto"/>
        <w:ind w:firstLine="709"/>
        <w:jc w:val="both"/>
        <w:rPr>
          <w:rFonts w:ascii="Times New Roman" w:hAnsi="Times New Roman" w:cs="Times New Roman"/>
          <w:sz w:val="24"/>
          <w:szCs w:val="24"/>
        </w:rPr>
      </w:pPr>
      <w:r w:rsidRPr="00097E59">
        <w:rPr>
          <w:rFonts w:ascii="Times New Roman" w:hAnsi="Times New Roman" w:cs="Times New Roman"/>
          <w:sz w:val="24"/>
          <w:szCs w:val="24"/>
        </w:rPr>
        <w:t>Дисциплина «Эксплуатационные материалы» включена в обязательную часть общепрофессионального цикла образовательной программы.</w:t>
      </w:r>
    </w:p>
    <w:p w14:paraId="7289C909" w14:textId="77777777" w:rsidR="001239A4" w:rsidRPr="00097E59" w:rsidRDefault="001239A4" w:rsidP="001239A4">
      <w:pPr>
        <w:suppressAutoHyphens/>
        <w:spacing w:line="276" w:lineRule="auto"/>
        <w:ind w:firstLine="709"/>
        <w:jc w:val="both"/>
        <w:rPr>
          <w:rFonts w:ascii="Times New Roman" w:hAnsi="Times New Roman" w:cs="Times New Roman"/>
          <w:sz w:val="24"/>
          <w:szCs w:val="24"/>
        </w:rPr>
      </w:pPr>
    </w:p>
    <w:p w14:paraId="2AF24286" w14:textId="77777777" w:rsidR="001239A4" w:rsidRPr="00097E59" w:rsidRDefault="001239A4" w:rsidP="001239A4">
      <w:pPr>
        <w:pStyle w:val="114"/>
        <w:rPr>
          <w:rFonts w:ascii="Times New Roman" w:hAnsi="Times New Roman"/>
        </w:rPr>
      </w:pPr>
      <w:r w:rsidRPr="00097E59">
        <w:rPr>
          <w:rFonts w:ascii="Times New Roman" w:hAnsi="Times New Roman"/>
        </w:rPr>
        <w:t>1.2. Планируемые результаты освоения дисциплины</w:t>
      </w:r>
    </w:p>
    <w:p w14:paraId="2AEEEA05" w14:textId="77777777" w:rsidR="001239A4" w:rsidRPr="00097E59" w:rsidRDefault="001239A4" w:rsidP="001239A4">
      <w:pPr>
        <w:ind w:firstLine="709"/>
        <w:jc w:val="both"/>
        <w:rPr>
          <w:rFonts w:ascii="Times New Roman" w:eastAsia="Times New Roman" w:hAnsi="Times New Roman" w:cs="Times New Roman"/>
          <w:sz w:val="24"/>
          <w:szCs w:val="24"/>
          <w:lang w:eastAsia="ru-RU"/>
        </w:rPr>
      </w:pPr>
      <w:r w:rsidRPr="00097E5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A948567" w14:textId="77777777" w:rsidR="001239A4" w:rsidRPr="00097E59" w:rsidRDefault="001239A4" w:rsidP="001239A4">
      <w:pPr>
        <w:spacing w:after="120"/>
        <w:ind w:firstLine="709"/>
        <w:rPr>
          <w:rFonts w:ascii="Times New Roman" w:hAnsi="Times New Roman" w:cs="Times New Roman"/>
          <w:bCs/>
          <w:sz w:val="24"/>
          <w:szCs w:val="24"/>
        </w:rPr>
      </w:pPr>
      <w:r w:rsidRPr="00097E59">
        <w:rPr>
          <w:rFonts w:ascii="Times New Roman" w:hAnsi="Times New Roman" w:cs="Times New Roman"/>
          <w:bCs/>
          <w:sz w:val="24"/>
          <w:szCs w:val="24"/>
        </w:rPr>
        <w:t>В результате освоения дисциплины обучающийся должен</w:t>
      </w:r>
      <w:r w:rsidRPr="00097E59">
        <w:rPr>
          <w:rFonts w:ascii="Times New Roman" w:hAnsi="Times New Roman" w:cs="Times New Roman"/>
          <w:bCs/>
          <w:sz w:val="24"/>
          <w:szCs w:val="24"/>
          <w:vertAlign w:val="superscript"/>
        </w:rPr>
        <w:footnoteReference w:id="16"/>
      </w:r>
      <w:r w:rsidRPr="00097E59">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1239A4" w:rsidRPr="00097E59" w14:paraId="60CEB031" w14:textId="77777777" w:rsidTr="00E24F96">
        <w:tc>
          <w:tcPr>
            <w:tcW w:w="1129" w:type="dxa"/>
            <w:tcBorders>
              <w:top w:val="single" w:sz="4" w:space="0" w:color="auto"/>
              <w:left w:val="single" w:sz="4" w:space="0" w:color="auto"/>
              <w:right w:val="single" w:sz="4" w:space="0" w:color="auto"/>
            </w:tcBorders>
          </w:tcPr>
          <w:p w14:paraId="1ECE941D" w14:textId="77777777" w:rsidR="001239A4" w:rsidRPr="00097E59" w:rsidRDefault="001239A4" w:rsidP="00E24F96">
            <w:pPr>
              <w:jc w:val="center"/>
              <w:rPr>
                <w:rStyle w:val="afb"/>
                <w:b/>
                <w:i w:val="0"/>
                <w:sz w:val="24"/>
                <w:szCs w:val="24"/>
                <w:highlight w:val="green"/>
              </w:rPr>
            </w:pPr>
            <w:r w:rsidRPr="00097E59">
              <w:rPr>
                <w:rStyle w:val="afb"/>
                <w:b/>
                <w:i w:val="0"/>
                <w:sz w:val="24"/>
                <w:szCs w:val="24"/>
              </w:rPr>
              <w:t>Код ОК,</w:t>
            </w:r>
          </w:p>
          <w:p w14:paraId="7614F240" w14:textId="77777777" w:rsidR="001239A4" w:rsidRPr="00097E59" w:rsidRDefault="001239A4" w:rsidP="00E24F96">
            <w:pPr>
              <w:jc w:val="center"/>
              <w:rPr>
                <w:rStyle w:val="afb"/>
                <w:b/>
                <w:i w:val="0"/>
                <w:sz w:val="24"/>
                <w:szCs w:val="24"/>
                <w:highlight w:val="green"/>
              </w:rPr>
            </w:pPr>
            <w:r w:rsidRPr="00097E59">
              <w:rPr>
                <w:rStyle w:val="afb"/>
                <w:b/>
                <w:i w:val="0"/>
                <w:sz w:val="24"/>
                <w:szCs w:val="24"/>
              </w:rPr>
              <w:t>ПК</w:t>
            </w:r>
          </w:p>
        </w:tc>
        <w:tc>
          <w:tcPr>
            <w:tcW w:w="3828" w:type="dxa"/>
            <w:tcBorders>
              <w:top w:val="single" w:sz="4" w:space="0" w:color="auto"/>
              <w:left w:val="single" w:sz="4" w:space="0" w:color="auto"/>
              <w:right w:val="single" w:sz="4" w:space="0" w:color="auto"/>
            </w:tcBorders>
          </w:tcPr>
          <w:p w14:paraId="1C9E79AA" w14:textId="77777777" w:rsidR="001239A4" w:rsidRPr="00097E59" w:rsidRDefault="001239A4" w:rsidP="00E24F96">
            <w:pPr>
              <w:jc w:val="center"/>
              <w:rPr>
                <w:rFonts w:ascii="Times New Roman" w:hAnsi="Times New Roman" w:cs="Times New Roman"/>
                <w:b/>
                <w:sz w:val="24"/>
                <w:szCs w:val="24"/>
              </w:rPr>
            </w:pPr>
            <w:r w:rsidRPr="00097E59">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06AE1E57" w14:textId="77777777" w:rsidR="001239A4" w:rsidRPr="00097E59" w:rsidRDefault="001239A4" w:rsidP="00E24F96">
            <w:pPr>
              <w:jc w:val="center"/>
              <w:rPr>
                <w:rFonts w:ascii="Times New Roman" w:hAnsi="Times New Roman" w:cs="Times New Roman"/>
                <w:b/>
                <w:i/>
                <w:sz w:val="24"/>
                <w:szCs w:val="24"/>
              </w:rPr>
            </w:pPr>
            <w:r w:rsidRPr="00097E59">
              <w:rPr>
                <w:rFonts w:ascii="Times New Roman" w:hAnsi="Times New Roman" w:cs="Times New Roman"/>
                <w:b/>
                <w:sz w:val="24"/>
                <w:szCs w:val="24"/>
              </w:rPr>
              <w:t>Знать</w:t>
            </w:r>
          </w:p>
        </w:tc>
      </w:tr>
      <w:tr w:rsidR="00455BFD" w:rsidRPr="00097E59" w14:paraId="39B81F6B" w14:textId="77777777" w:rsidTr="007606BB">
        <w:trPr>
          <w:trHeight w:val="1656"/>
        </w:trPr>
        <w:tc>
          <w:tcPr>
            <w:tcW w:w="1129" w:type="dxa"/>
            <w:tcBorders>
              <w:top w:val="single" w:sz="4" w:space="0" w:color="auto"/>
              <w:left w:val="single" w:sz="4" w:space="0" w:color="auto"/>
              <w:right w:val="single" w:sz="4" w:space="0" w:color="auto"/>
            </w:tcBorders>
          </w:tcPr>
          <w:p w14:paraId="695115AE" w14:textId="76AF39B2" w:rsidR="00455BFD" w:rsidRPr="00097E59" w:rsidRDefault="00455BFD" w:rsidP="00E24F96">
            <w:pPr>
              <w:rPr>
                <w:rFonts w:ascii="Times New Roman" w:hAnsi="Times New Roman" w:cs="Times New Roman"/>
                <w:bCs/>
                <w:iCs/>
                <w:sz w:val="24"/>
                <w:szCs w:val="24"/>
              </w:rPr>
            </w:pPr>
            <w:r w:rsidRPr="00097E59">
              <w:rPr>
                <w:rFonts w:ascii="Times New Roman" w:hAnsi="Times New Roman" w:cs="Times New Roman"/>
                <w:iCs/>
                <w:sz w:val="24"/>
                <w:szCs w:val="24"/>
              </w:rPr>
              <w:t>ОК 0</w:t>
            </w:r>
            <w:r w:rsidR="00E7326C" w:rsidRPr="00097E59">
              <w:rPr>
                <w:rFonts w:ascii="Times New Roman" w:hAnsi="Times New Roman" w:cs="Times New Roman"/>
                <w:iCs/>
                <w:sz w:val="24"/>
                <w:szCs w:val="24"/>
              </w:rPr>
              <w:t>1</w:t>
            </w:r>
          </w:p>
          <w:p w14:paraId="66B9AF17" w14:textId="6F46F94A" w:rsidR="00455BFD" w:rsidRPr="00097E59" w:rsidRDefault="00455BFD" w:rsidP="00E24F96">
            <w:pPr>
              <w:rPr>
                <w:rFonts w:ascii="Times New Roman" w:hAnsi="Times New Roman" w:cs="Times New Roman"/>
                <w:bCs/>
                <w:iCs/>
                <w:sz w:val="24"/>
                <w:szCs w:val="24"/>
              </w:rPr>
            </w:pPr>
            <w:r w:rsidRPr="00097E59">
              <w:rPr>
                <w:rFonts w:ascii="Times New Roman" w:hAnsi="Times New Roman" w:cs="Times New Roman"/>
                <w:iCs/>
                <w:sz w:val="24"/>
                <w:szCs w:val="24"/>
              </w:rPr>
              <w:t>ОК 0</w:t>
            </w:r>
            <w:r w:rsidR="00E7326C" w:rsidRPr="00097E59">
              <w:rPr>
                <w:rFonts w:ascii="Times New Roman" w:hAnsi="Times New Roman" w:cs="Times New Roman"/>
                <w:iCs/>
                <w:sz w:val="24"/>
                <w:szCs w:val="24"/>
              </w:rPr>
              <w:t>2</w:t>
            </w:r>
          </w:p>
          <w:p w14:paraId="744A37AA" w14:textId="0D1A4FBF" w:rsidR="00455BFD" w:rsidRPr="00097E59" w:rsidRDefault="00455BFD" w:rsidP="00E24F96">
            <w:pPr>
              <w:rPr>
                <w:rFonts w:ascii="Times New Roman" w:hAnsi="Times New Roman" w:cs="Times New Roman"/>
                <w:bCs/>
                <w:iCs/>
                <w:sz w:val="24"/>
                <w:szCs w:val="24"/>
              </w:rPr>
            </w:pPr>
            <w:r w:rsidRPr="00097E59">
              <w:rPr>
                <w:rFonts w:ascii="Times New Roman" w:hAnsi="Times New Roman" w:cs="Times New Roman"/>
                <w:iCs/>
                <w:sz w:val="24"/>
                <w:szCs w:val="24"/>
              </w:rPr>
              <w:t>ОК 0</w:t>
            </w:r>
            <w:r w:rsidR="00E7326C" w:rsidRPr="00097E59">
              <w:rPr>
                <w:rFonts w:ascii="Times New Roman" w:hAnsi="Times New Roman" w:cs="Times New Roman"/>
                <w:iCs/>
                <w:sz w:val="24"/>
                <w:szCs w:val="24"/>
              </w:rPr>
              <w:t>3</w:t>
            </w:r>
          </w:p>
        </w:tc>
        <w:tc>
          <w:tcPr>
            <w:tcW w:w="3828" w:type="dxa"/>
            <w:tcBorders>
              <w:top w:val="single" w:sz="4" w:space="0" w:color="auto"/>
              <w:left w:val="single" w:sz="4" w:space="0" w:color="auto"/>
              <w:right w:val="single" w:sz="4" w:space="0" w:color="auto"/>
            </w:tcBorders>
          </w:tcPr>
          <w:p w14:paraId="7BC463AA" w14:textId="77777777" w:rsidR="00455BFD" w:rsidRPr="00097E59" w:rsidRDefault="00455BFD" w:rsidP="00E24F96">
            <w:pPr>
              <w:rPr>
                <w:rFonts w:ascii="Times New Roman" w:hAnsi="Times New Roman" w:cs="Times New Roman"/>
                <w:bCs/>
                <w:iCs/>
                <w:sz w:val="24"/>
                <w:szCs w:val="24"/>
              </w:rPr>
            </w:pPr>
            <w:r w:rsidRPr="00097E59">
              <w:rPr>
                <w:rFonts w:ascii="Times New Roman" w:hAnsi="Times New Roman" w:cs="Times New Roman"/>
                <w:bCs/>
                <w:iCs/>
                <w:sz w:val="24"/>
                <w:szCs w:val="24"/>
              </w:rPr>
              <w:t>- владеть методикой оценки качества эксплуатационных материалов;</w:t>
            </w:r>
          </w:p>
          <w:p w14:paraId="5E467C3A" w14:textId="39BBFC21" w:rsidR="00455BFD" w:rsidRPr="00097E59" w:rsidRDefault="00455BFD" w:rsidP="00E24F96">
            <w:pPr>
              <w:rPr>
                <w:rFonts w:ascii="Times New Roman" w:hAnsi="Times New Roman" w:cs="Times New Roman"/>
                <w:bCs/>
                <w:iCs/>
                <w:sz w:val="24"/>
                <w:szCs w:val="24"/>
              </w:rPr>
            </w:pPr>
            <w:r w:rsidRPr="00097E59">
              <w:rPr>
                <w:rFonts w:ascii="Times New Roman" w:hAnsi="Times New Roman" w:cs="Times New Roman"/>
                <w:bCs/>
                <w:iCs/>
                <w:sz w:val="24"/>
                <w:szCs w:val="24"/>
              </w:rPr>
              <w:t xml:space="preserve"> - уметь определять факторы, влияющие на их экономное расходование</w:t>
            </w:r>
          </w:p>
        </w:tc>
        <w:tc>
          <w:tcPr>
            <w:tcW w:w="4677" w:type="dxa"/>
            <w:tcBorders>
              <w:top w:val="single" w:sz="4" w:space="0" w:color="auto"/>
              <w:left w:val="single" w:sz="4" w:space="0" w:color="auto"/>
              <w:right w:val="single" w:sz="4" w:space="0" w:color="auto"/>
            </w:tcBorders>
            <w:shd w:val="clear" w:color="auto" w:fill="auto"/>
          </w:tcPr>
          <w:p w14:paraId="69D8E344" w14:textId="77777777" w:rsidR="00455BFD" w:rsidRPr="00097E59" w:rsidRDefault="00455BFD" w:rsidP="00E24F96">
            <w:pPr>
              <w:rPr>
                <w:rFonts w:ascii="Times New Roman" w:hAnsi="Times New Roman" w:cs="Times New Roman"/>
                <w:bCs/>
                <w:iCs/>
                <w:sz w:val="24"/>
                <w:szCs w:val="24"/>
              </w:rPr>
            </w:pPr>
            <w:r w:rsidRPr="00097E59">
              <w:rPr>
                <w:rFonts w:ascii="Times New Roman" w:hAnsi="Times New Roman" w:cs="Times New Roman"/>
                <w:bCs/>
                <w:iCs/>
                <w:sz w:val="24"/>
                <w:szCs w:val="24"/>
              </w:rPr>
              <w:t>- важнейшие свойства и показатели качества эксплуатационных материалов, их ассортимент;</w:t>
            </w:r>
          </w:p>
          <w:p w14:paraId="5118A67E" w14:textId="1AAC94E5" w:rsidR="00455BFD" w:rsidRPr="00097E59" w:rsidRDefault="00455BFD" w:rsidP="00E24F96">
            <w:pPr>
              <w:rPr>
                <w:rFonts w:ascii="Times New Roman" w:hAnsi="Times New Roman" w:cs="Times New Roman"/>
                <w:bCs/>
                <w:iCs/>
                <w:sz w:val="24"/>
                <w:szCs w:val="24"/>
              </w:rPr>
            </w:pPr>
            <w:r w:rsidRPr="00097E59">
              <w:rPr>
                <w:rFonts w:ascii="Times New Roman" w:hAnsi="Times New Roman" w:cs="Times New Roman"/>
                <w:bCs/>
                <w:iCs/>
                <w:sz w:val="24"/>
                <w:szCs w:val="24"/>
              </w:rPr>
              <w:t xml:space="preserve"> - назначение и эффективность применения в различных условиях;</w:t>
            </w:r>
          </w:p>
        </w:tc>
      </w:tr>
    </w:tbl>
    <w:p w14:paraId="7A08ACAD" w14:textId="77777777" w:rsidR="001239A4" w:rsidRPr="00097E59" w:rsidRDefault="001239A4" w:rsidP="001239A4">
      <w:pPr>
        <w:ind w:firstLine="709"/>
        <w:rPr>
          <w:rFonts w:ascii="Times New Roman" w:hAnsi="Times New Roman" w:cs="Times New Roman"/>
          <w:bCs/>
          <w:sz w:val="24"/>
          <w:szCs w:val="24"/>
        </w:rPr>
      </w:pPr>
    </w:p>
    <w:p w14:paraId="39D57005" w14:textId="77777777" w:rsidR="001239A4" w:rsidRPr="00097E59" w:rsidRDefault="001239A4" w:rsidP="001239A4">
      <w:pPr>
        <w:rPr>
          <w:rFonts w:ascii="Times New Roman" w:eastAsia="Segoe UI" w:hAnsi="Times New Roman" w:cs="Times New Roman"/>
          <w:b/>
          <w:bCs/>
          <w:caps/>
          <w:kern w:val="32"/>
          <w:sz w:val="24"/>
          <w:szCs w:val="24"/>
          <w:lang w:val="x-none" w:eastAsia="x-none"/>
        </w:rPr>
      </w:pPr>
    </w:p>
    <w:p w14:paraId="4C373D5E" w14:textId="77777777" w:rsidR="001239A4" w:rsidRPr="00097E59" w:rsidRDefault="001239A4" w:rsidP="001239A4">
      <w:pPr>
        <w:pStyle w:val="1f"/>
        <w:rPr>
          <w:rFonts w:ascii="Times New Roman" w:hAnsi="Times New Roman"/>
          <w:lang w:val="ru-RU"/>
        </w:rPr>
      </w:pPr>
      <w:r w:rsidRPr="00097E59">
        <w:rPr>
          <w:rFonts w:ascii="Times New Roman" w:hAnsi="Times New Roman"/>
        </w:rPr>
        <w:t xml:space="preserve">2. Структура и содержание </w:t>
      </w:r>
      <w:r w:rsidRPr="00097E59">
        <w:rPr>
          <w:rFonts w:ascii="Times New Roman" w:hAnsi="Times New Roman"/>
          <w:lang w:val="ru-RU"/>
        </w:rPr>
        <w:t>ДИСЦИПЛИНЫ</w:t>
      </w:r>
    </w:p>
    <w:p w14:paraId="7E3A18E9" w14:textId="77777777" w:rsidR="001239A4" w:rsidRPr="00097E59" w:rsidRDefault="001239A4" w:rsidP="001239A4">
      <w:pPr>
        <w:pStyle w:val="114"/>
        <w:rPr>
          <w:rFonts w:ascii="Times New Roman" w:hAnsi="Times New Roman"/>
        </w:rPr>
      </w:pPr>
      <w:r w:rsidRPr="00097E59">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239A4" w:rsidRPr="00097E59" w14:paraId="4B9612C5" w14:textId="77777777" w:rsidTr="00E24F96">
        <w:trPr>
          <w:trHeight w:val="23"/>
        </w:trPr>
        <w:tc>
          <w:tcPr>
            <w:tcW w:w="2460" w:type="pct"/>
            <w:vAlign w:val="center"/>
          </w:tcPr>
          <w:p w14:paraId="15DA93B7" w14:textId="77777777" w:rsidR="001239A4" w:rsidRPr="00097E59" w:rsidRDefault="001239A4" w:rsidP="00E24F96">
            <w:pPr>
              <w:jc w:val="center"/>
              <w:rPr>
                <w:rFonts w:ascii="Times New Roman" w:hAnsi="Times New Roman" w:cs="Times New Roman"/>
                <w:b/>
                <w:sz w:val="24"/>
                <w:szCs w:val="24"/>
              </w:rPr>
            </w:pPr>
            <w:r w:rsidRPr="00097E59">
              <w:rPr>
                <w:rFonts w:ascii="Times New Roman" w:hAnsi="Times New Roman" w:cs="Times New Roman"/>
                <w:b/>
                <w:sz w:val="24"/>
                <w:szCs w:val="24"/>
              </w:rPr>
              <w:t>Наименование составных частей дисциплины</w:t>
            </w:r>
          </w:p>
        </w:tc>
        <w:tc>
          <w:tcPr>
            <w:tcW w:w="1195" w:type="pct"/>
            <w:vAlign w:val="center"/>
          </w:tcPr>
          <w:p w14:paraId="7D618AB3" w14:textId="77777777" w:rsidR="001239A4" w:rsidRPr="00097E59" w:rsidRDefault="001239A4" w:rsidP="00E24F96">
            <w:pPr>
              <w:jc w:val="center"/>
              <w:rPr>
                <w:rFonts w:ascii="Times New Roman" w:hAnsi="Times New Roman" w:cs="Times New Roman"/>
                <w:b/>
                <w:iCs/>
                <w:sz w:val="24"/>
                <w:szCs w:val="24"/>
              </w:rPr>
            </w:pPr>
            <w:r w:rsidRPr="00097E59">
              <w:rPr>
                <w:rFonts w:ascii="Times New Roman" w:hAnsi="Times New Roman" w:cs="Times New Roman"/>
                <w:b/>
                <w:iCs/>
                <w:sz w:val="24"/>
                <w:szCs w:val="24"/>
              </w:rPr>
              <w:t>Объем в часах</w:t>
            </w:r>
          </w:p>
        </w:tc>
        <w:tc>
          <w:tcPr>
            <w:tcW w:w="1345" w:type="pct"/>
          </w:tcPr>
          <w:p w14:paraId="2212F036" w14:textId="77777777" w:rsidR="001239A4" w:rsidRPr="00097E59" w:rsidRDefault="001239A4" w:rsidP="00E24F96">
            <w:pPr>
              <w:jc w:val="center"/>
              <w:rPr>
                <w:rFonts w:ascii="Times New Roman" w:hAnsi="Times New Roman" w:cs="Times New Roman"/>
                <w:b/>
                <w:iCs/>
                <w:sz w:val="24"/>
                <w:szCs w:val="24"/>
              </w:rPr>
            </w:pPr>
            <w:r w:rsidRPr="00097E59">
              <w:rPr>
                <w:rFonts w:ascii="Times New Roman" w:hAnsi="Times New Roman" w:cs="Times New Roman"/>
                <w:b/>
                <w:sz w:val="24"/>
                <w:szCs w:val="24"/>
              </w:rPr>
              <w:t>В т.ч. в форме практ. подготовки</w:t>
            </w:r>
          </w:p>
        </w:tc>
      </w:tr>
      <w:tr w:rsidR="001239A4" w:rsidRPr="00097E59" w14:paraId="0B56CDE6" w14:textId="77777777" w:rsidTr="00E24F96">
        <w:trPr>
          <w:trHeight w:val="23"/>
        </w:trPr>
        <w:tc>
          <w:tcPr>
            <w:tcW w:w="2460" w:type="pct"/>
            <w:vAlign w:val="center"/>
          </w:tcPr>
          <w:p w14:paraId="575AF086" w14:textId="77777777" w:rsidR="001239A4" w:rsidRPr="00097E59" w:rsidRDefault="001239A4" w:rsidP="00E24F96">
            <w:pPr>
              <w:jc w:val="both"/>
              <w:rPr>
                <w:rFonts w:ascii="Times New Roman" w:hAnsi="Times New Roman" w:cs="Times New Roman"/>
                <w:bCs/>
                <w:sz w:val="24"/>
                <w:szCs w:val="24"/>
              </w:rPr>
            </w:pPr>
            <w:r w:rsidRPr="00097E59">
              <w:rPr>
                <w:rFonts w:ascii="Times New Roman" w:hAnsi="Times New Roman" w:cs="Times New Roman"/>
                <w:bCs/>
                <w:sz w:val="24"/>
                <w:szCs w:val="24"/>
              </w:rPr>
              <w:t>Учебные занятия</w:t>
            </w:r>
          </w:p>
        </w:tc>
        <w:tc>
          <w:tcPr>
            <w:tcW w:w="1195" w:type="pct"/>
            <w:vAlign w:val="center"/>
          </w:tcPr>
          <w:p w14:paraId="56CA202B" w14:textId="44902CD8" w:rsidR="001239A4" w:rsidRPr="00097E59" w:rsidRDefault="00416DFA" w:rsidP="00E24F96">
            <w:pPr>
              <w:jc w:val="center"/>
              <w:rPr>
                <w:rFonts w:ascii="Times New Roman" w:hAnsi="Times New Roman" w:cs="Times New Roman"/>
                <w:bCs/>
                <w:sz w:val="24"/>
                <w:szCs w:val="24"/>
              </w:rPr>
            </w:pPr>
            <w:r w:rsidRPr="00097E59">
              <w:rPr>
                <w:rFonts w:ascii="Times New Roman" w:hAnsi="Times New Roman" w:cs="Times New Roman"/>
                <w:bCs/>
                <w:sz w:val="24"/>
                <w:szCs w:val="24"/>
              </w:rPr>
              <w:t>72</w:t>
            </w:r>
          </w:p>
        </w:tc>
        <w:tc>
          <w:tcPr>
            <w:tcW w:w="1345" w:type="pct"/>
            <w:vAlign w:val="center"/>
          </w:tcPr>
          <w:p w14:paraId="2340E325" w14:textId="77777777" w:rsidR="001239A4" w:rsidRPr="00097E59" w:rsidRDefault="001239A4" w:rsidP="00E24F96">
            <w:pPr>
              <w:jc w:val="center"/>
              <w:rPr>
                <w:rFonts w:ascii="Times New Roman" w:hAnsi="Times New Roman" w:cs="Times New Roman"/>
                <w:bCs/>
                <w:sz w:val="24"/>
                <w:szCs w:val="24"/>
              </w:rPr>
            </w:pPr>
            <w:r w:rsidRPr="00097E59">
              <w:rPr>
                <w:rFonts w:ascii="Times New Roman" w:hAnsi="Times New Roman" w:cs="Times New Roman"/>
                <w:bCs/>
                <w:sz w:val="24"/>
                <w:szCs w:val="24"/>
              </w:rPr>
              <w:t>36</w:t>
            </w:r>
          </w:p>
        </w:tc>
      </w:tr>
      <w:tr w:rsidR="001239A4" w:rsidRPr="00097E59" w14:paraId="493D96A2" w14:textId="77777777" w:rsidTr="00E24F96">
        <w:trPr>
          <w:trHeight w:val="23"/>
        </w:trPr>
        <w:tc>
          <w:tcPr>
            <w:tcW w:w="2460" w:type="pct"/>
            <w:vAlign w:val="center"/>
          </w:tcPr>
          <w:p w14:paraId="1C25A0A9" w14:textId="77777777" w:rsidR="001239A4" w:rsidRPr="00097E59" w:rsidRDefault="001239A4" w:rsidP="00E24F96">
            <w:pPr>
              <w:jc w:val="both"/>
              <w:rPr>
                <w:rFonts w:ascii="Times New Roman" w:hAnsi="Times New Roman" w:cs="Times New Roman"/>
                <w:bCs/>
                <w:sz w:val="24"/>
                <w:szCs w:val="24"/>
              </w:rPr>
            </w:pPr>
            <w:r w:rsidRPr="00097E59">
              <w:rPr>
                <w:rFonts w:ascii="Times New Roman" w:hAnsi="Times New Roman" w:cs="Times New Roman"/>
                <w:bCs/>
                <w:sz w:val="24"/>
                <w:szCs w:val="24"/>
              </w:rPr>
              <w:t>Курсовой проект (работа)</w:t>
            </w:r>
            <w:r w:rsidRPr="00097E59">
              <w:rPr>
                <w:rStyle w:val="af3"/>
                <w:rFonts w:ascii="Times New Roman" w:hAnsi="Times New Roman"/>
                <w:bCs/>
                <w:sz w:val="24"/>
                <w:szCs w:val="24"/>
              </w:rPr>
              <w:footnoteReference w:id="17"/>
            </w:r>
          </w:p>
        </w:tc>
        <w:tc>
          <w:tcPr>
            <w:tcW w:w="1195" w:type="pct"/>
            <w:vAlign w:val="center"/>
          </w:tcPr>
          <w:p w14:paraId="6A913E65" w14:textId="6E24AC9A" w:rsidR="001239A4" w:rsidRPr="00097E59" w:rsidRDefault="00416DFA" w:rsidP="00E24F96">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6113A213" w14:textId="7C5DCB52" w:rsidR="001239A4" w:rsidRPr="00097E59" w:rsidRDefault="00416DFA" w:rsidP="00E24F96">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1239A4" w:rsidRPr="00097E59" w14:paraId="60E3B485" w14:textId="77777777" w:rsidTr="00E24F96">
        <w:trPr>
          <w:trHeight w:val="23"/>
        </w:trPr>
        <w:tc>
          <w:tcPr>
            <w:tcW w:w="2460" w:type="pct"/>
            <w:vAlign w:val="center"/>
          </w:tcPr>
          <w:p w14:paraId="5AC8959F" w14:textId="77777777" w:rsidR="001239A4" w:rsidRPr="00097E59" w:rsidRDefault="001239A4" w:rsidP="00E24F96">
            <w:pPr>
              <w:jc w:val="both"/>
              <w:rPr>
                <w:rFonts w:ascii="Times New Roman" w:hAnsi="Times New Roman" w:cs="Times New Roman"/>
                <w:bCs/>
                <w:sz w:val="24"/>
                <w:szCs w:val="24"/>
              </w:rPr>
            </w:pPr>
            <w:r w:rsidRPr="00097E59">
              <w:rPr>
                <w:rFonts w:ascii="Times New Roman" w:hAnsi="Times New Roman" w:cs="Times New Roman"/>
                <w:bCs/>
                <w:sz w:val="24"/>
                <w:szCs w:val="24"/>
              </w:rPr>
              <w:t>Самостоятельная работа</w:t>
            </w:r>
          </w:p>
        </w:tc>
        <w:tc>
          <w:tcPr>
            <w:tcW w:w="1195" w:type="pct"/>
            <w:vAlign w:val="center"/>
          </w:tcPr>
          <w:p w14:paraId="5C20ED9F" w14:textId="77777777" w:rsidR="001239A4" w:rsidRPr="00097E59" w:rsidRDefault="001239A4" w:rsidP="00E24F96">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7648C613" w14:textId="77777777" w:rsidR="001239A4" w:rsidRPr="00097E59" w:rsidRDefault="001239A4" w:rsidP="00E24F96">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1239A4" w:rsidRPr="00097E59" w14:paraId="6FC1656E" w14:textId="77777777" w:rsidTr="00E24F96">
        <w:trPr>
          <w:trHeight w:val="23"/>
        </w:trPr>
        <w:tc>
          <w:tcPr>
            <w:tcW w:w="2460" w:type="pct"/>
            <w:vAlign w:val="center"/>
          </w:tcPr>
          <w:p w14:paraId="1A9148A1" w14:textId="77777777" w:rsidR="001239A4" w:rsidRPr="00097E59" w:rsidRDefault="001239A4" w:rsidP="00E24F96">
            <w:pPr>
              <w:jc w:val="both"/>
              <w:rPr>
                <w:rFonts w:ascii="Times New Roman" w:hAnsi="Times New Roman" w:cs="Times New Roman"/>
                <w:bCs/>
                <w:sz w:val="24"/>
                <w:szCs w:val="24"/>
              </w:rPr>
            </w:pPr>
            <w:r w:rsidRPr="00097E59">
              <w:rPr>
                <w:rFonts w:ascii="Times New Roman" w:hAnsi="Times New Roman" w:cs="Times New Roman"/>
                <w:bCs/>
                <w:sz w:val="24"/>
                <w:szCs w:val="24"/>
              </w:rPr>
              <w:t xml:space="preserve">Промежуточная аттестация </w:t>
            </w:r>
          </w:p>
        </w:tc>
        <w:tc>
          <w:tcPr>
            <w:tcW w:w="1195" w:type="pct"/>
            <w:vAlign w:val="center"/>
          </w:tcPr>
          <w:p w14:paraId="529C1B0F" w14:textId="30241F36" w:rsidR="001239A4" w:rsidRPr="00097E59" w:rsidRDefault="00416DFA" w:rsidP="00E24F96">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c>
          <w:tcPr>
            <w:tcW w:w="1345" w:type="pct"/>
            <w:vAlign w:val="center"/>
          </w:tcPr>
          <w:p w14:paraId="49C6EEBB" w14:textId="232CFBCB" w:rsidR="001239A4" w:rsidRPr="00097E59" w:rsidRDefault="00416DFA" w:rsidP="00E24F96">
            <w:pPr>
              <w:jc w:val="center"/>
              <w:rPr>
                <w:rFonts w:ascii="Times New Roman" w:hAnsi="Times New Roman" w:cs="Times New Roman"/>
                <w:bCs/>
                <w:sz w:val="24"/>
                <w:szCs w:val="24"/>
              </w:rPr>
            </w:pPr>
            <w:r w:rsidRPr="00097E59">
              <w:rPr>
                <w:rFonts w:ascii="Times New Roman" w:hAnsi="Times New Roman" w:cs="Times New Roman"/>
                <w:bCs/>
                <w:sz w:val="24"/>
                <w:szCs w:val="24"/>
              </w:rPr>
              <w:t>-</w:t>
            </w:r>
          </w:p>
        </w:tc>
      </w:tr>
      <w:tr w:rsidR="001239A4" w:rsidRPr="00097E59" w14:paraId="2A043D5C" w14:textId="77777777" w:rsidTr="00E24F96">
        <w:trPr>
          <w:trHeight w:val="23"/>
        </w:trPr>
        <w:tc>
          <w:tcPr>
            <w:tcW w:w="2460" w:type="pct"/>
            <w:vAlign w:val="center"/>
          </w:tcPr>
          <w:p w14:paraId="695D2392" w14:textId="77777777" w:rsidR="001239A4" w:rsidRPr="00097E59" w:rsidRDefault="001239A4" w:rsidP="00E24F96">
            <w:pPr>
              <w:jc w:val="both"/>
              <w:rPr>
                <w:rFonts w:ascii="Times New Roman" w:hAnsi="Times New Roman" w:cs="Times New Roman"/>
                <w:bCs/>
                <w:sz w:val="24"/>
                <w:szCs w:val="24"/>
              </w:rPr>
            </w:pPr>
            <w:r w:rsidRPr="00097E59">
              <w:rPr>
                <w:rFonts w:ascii="Times New Roman" w:hAnsi="Times New Roman" w:cs="Times New Roman"/>
                <w:bCs/>
                <w:sz w:val="24"/>
                <w:szCs w:val="24"/>
              </w:rPr>
              <w:t>Всего</w:t>
            </w:r>
          </w:p>
        </w:tc>
        <w:tc>
          <w:tcPr>
            <w:tcW w:w="1195" w:type="pct"/>
            <w:vAlign w:val="center"/>
          </w:tcPr>
          <w:p w14:paraId="352A868F" w14:textId="772CE064" w:rsidR="001239A4" w:rsidRPr="00097E59" w:rsidRDefault="00416DFA" w:rsidP="00E24F96">
            <w:pPr>
              <w:jc w:val="center"/>
              <w:rPr>
                <w:rFonts w:ascii="Times New Roman" w:hAnsi="Times New Roman" w:cs="Times New Roman"/>
                <w:b/>
                <w:sz w:val="24"/>
                <w:szCs w:val="24"/>
              </w:rPr>
            </w:pPr>
            <w:r w:rsidRPr="00097E59">
              <w:rPr>
                <w:rFonts w:ascii="Times New Roman" w:hAnsi="Times New Roman" w:cs="Times New Roman"/>
                <w:b/>
                <w:sz w:val="24"/>
                <w:szCs w:val="24"/>
              </w:rPr>
              <w:t>72</w:t>
            </w:r>
          </w:p>
        </w:tc>
        <w:tc>
          <w:tcPr>
            <w:tcW w:w="1345" w:type="pct"/>
            <w:vAlign w:val="center"/>
          </w:tcPr>
          <w:p w14:paraId="3B78F2B7" w14:textId="77777777" w:rsidR="001239A4" w:rsidRPr="00097E59" w:rsidRDefault="001239A4" w:rsidP="00E24F96">
            <w:pPr>
              <w:jc w:val="center"/>
              <w:rPr>
                <w:rFonts w:ascii="Times New Roman" w:hAnsi="Times New Roman" w:cs="Times New Roman"/>
                <w:b/>
                <w:sz w:val="24"/>
                <w:szCs w:val="24"/>
              </w:rPr>
            </w:pPr>
            <w:r w:rsidRPr="00097E59">
              <w:rPr>
                <w:rFonts w:ascii="Times New Roman" w:hAnsi="Times New Roman" w:cs="Times New Roman"/>
                <w:b/>
                <w:sz w:val="24"/>
                <w:szCs w:val="24"/>
              </w:rPr>
              <w:t>36</w:t>
            </w:r>
          </w:p>
        </w:tc>
      </w:tr>
    </w:tbl>
    <w:p w14:paraId="50F25B09" w14:textId="0BD0771F" w:rsidR="00F51EF8" w:rsidRPr="00097E59" w:rsidRDefault="001239A4" w:rsidP="00097E59">
      <w:pPr>
        <w:ind w:firstLine="709"/>
        <w:rPr>
          <w:rFonts w:ascii="Times New Roman" w:hAnsi="Times New Roman" w:cs="Times New Roman"/>
          <w:b/>
          <w:bCs/>
          <w:sz w:val="24"/>
          <w:szCs w:val="24"/>
        </w:rPr>
      </w:pPr>
      <w:r w:rsidRPr="00097E59">
        <w:rPr>
          <w:rFonts w:ascii="Times New Roman" w:hAnsi="Times New Roman" w:cs="Times New Roman"/>
          <w:iCs/>
          <w:sz w:val="24"/>
          <w:szCs w:val="24"/>
        </w:rPr>
        <w:br w:type="page"/>
      </w:r>
      <w:r w:rsidRPr="00097E59">
        <w:rPr>
          <w:rFonts w:ascii="Times New Roman" w:hAnsi="Times New Roman" w:cs="Times New Roman"/>
          <w:b/>
          <w:bCs/>
          <w:sz w:val="24"/>
          <w:szCs w:val="24"/>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2482"/>
        <w:gridCol w:w="7146"/>
      </w:tblGrid>
      <w:tr w:rsidR="004708C9" w:rsidRPr="00097E59" w14:paraId="63C1A828" w14:textId="77777777" w:rsidTr="004708C9">
        <w:trPr>
          <w:trHeight w:val="19"/>
        </w:trPr>
        <w:tc>
          <w:tcPr>
            <w:tcW w:w="934" w:type="pct"/>
            <w:shd w:val="clear" w:color="auto" w:fill="FFFFFF" w:themeFill="background1"/>
            <w:vAlign w:val="center"/>
            <w:hideMark/>
          </w:tcPr>
          <w:p w14:paraId="4C952B8F" w14:textId="77777777" w:rsidR="004708C9" w:rsidRPr="00097E59" w:rsidRDefault="004708C9" w:rsidP="003558D1">
            <w:pPr>
              <w:suppressAutoHyphens/>
              <w:jc w:val="center"/>
              <w:rPr>
                <w:rFonts w:ascii="Times New Roman" w:hAnsi="Times New Roman" w:cs="Times New Roman"/>
                <w:b/>
                <w:bCs/>
                <w:color w:val="000000"/>
                <w:sz w:val="24"/>
                <w:szCs w:val="24"/>
              </w:rPr>
            </w:pPr>
            <w:r w:rsidRPr="00097E59">
              <w:rPr>
                <w:rFonts w:ascii="Times New Roman" w:hAnsi="Times New Roman" w:cs="Times New Roman"/>
                <w:b/>
                <w:bCs/>
                <w:sz w:val="24"/>
                <w:szCs w:val="24"/>
              </w:rPr>
              <w:t>Наименование разделов и тем</w:t>
            </w:r>
          </w:p>
        </w:tc>
        <w:tc>
          <w:tcPr>
            <w:tcW w:w="4066" w:type="pct"/>
            <w:shd w:val="clear" w:color="auto" w:fill="FFFFFF" w:themeFill="background1"/>
            <w:vAlign w:val="center"/>
            <w:hideMark/>
          </w:tcPr>
          <w:p w14:paraId="11B4E4FE" w14:textId="77777777" w:rsidR="004708C9" w:rsidRPr="00097E59" w:rsidRDefault="004708C9" w:rsidP="003558D1">
            <w:pPr>
              <w:suppressAutoHyphens/>
              <w:jc w:val="center"/>
              <w:rPr>
                <w:rFonts w:ascii="Times New Roman" w:hAnsi="Times New Roman" w:cs="Times New Roman"/>
                <w:b/>
                <w:bCs/>
                <w:color w:val="000000"/>
                <w:sz w:val="24"/>
                <w:szCs w:val="24"/>
              </w:rPr>
            </w:pPr>
            <w:r w:rsidRPr="00097E59">
              <w:rPr>
                <w:rFonts w:ascii="Times New Roman" w:hAnsi="Times New Roman" w:cs="Times New Roman"/>
                <w:b/>
                <w:bCs/>
                <w:sz w:val="24"/>
                <w:szCs w:val="24"/>
              </w:rPr>
              <w:t>Примерное содержание учебного материала, практических и лабораторных занятий</w:t>
            </w:r>
          </w:p>
        </w:tc>
      </w:tr>
      <w:tr w:rsidR="004708C9" w:rsidRPr="00097E59" w14:paraId="6D0BCEC1" w14:textId="77777777" w:rsidTr="004708C9">
        <w:trPr>
          <w:trHeight w:val="19"/>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45A08AD" w14:textId="25967418" w:rsidR="004708C9" w:rsidRPr="00097E59" w:rsidRDefault="004708C9" w:rsidP="004708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sz w:val="24"/>
                <w:szCs w:val="24"/>
              </w:rPr>
            </w:pPr>
            <w:r w:rsidRPr="00097E59">
              <w:rPr>
                <w:rFonts w:ascii="Times New Roman" w:hAnsi="Times New Roman" w:cs="Times New Roman"/>
                <w:b/>
                <w:color w:val="000000"/>
                <w:sz w:val="24"/>
                <w:szCs w:val="24"/>
              </w:rPr>
              <w:t xml:space="preserve">Раздел 1 Топлива, применяемые при эксплуатации подъёмно-транспортных, строительных, дорожных машин и оборудования </w:t>
            </w:r>
          </w:p>
        </w:tc>
      </w:tr>
      <w:tr w:rsidR="004708C9" w:rsidRPr="00097E59" w14:paraId="799E81F7" w14:textId="77777777" w:rsidTr="004708C9">
        <w:trPr>
          <w:trHeight w:val="196"/>
        </w:trPr>
        <w:tc>
          <w:tcPr>
            <w:tcW w:w="934" w:type="pct"/>
            <w:vMerge w:val="restart"/>
            <w:tcBorders>
              <w:top w:val="single" w:sz="4" w:space="0" w:color="auto"/>
              <w:left w:val="single" w:sz="4" w:space="0" w:color="auto"/>
              <w:right w:val="single" w:sz="4" w:space="0" w:color="auto"/>
            </w:tcBorders>
            <w:shd w:val="clear" w:color="auto" w:fill="FFFFFF" w:themeFill="background1"/>
            <w:hideMark/>
          </w:tcPr>
          <w:p w14:paraId="7907B041" w14:textId="77777777" w:rsidR="004708C9" w:rsidRPr="00097E59" w:rsidRDefault="004708C9" w:rsidP="003558D1">
            <w:pPr>
              <w:shd w:val="clear" w:color="auto" w:fill="FFFFFF"/>
              <w:ind w:left="65"/>
              <w:rPr>
                <w:rFonts w:ascii="Times New Roman" w:hAnsi="Times New Roman" w:cs="Times New Roman"/>
                <w:color w:val="000000"/>
                <w:sz w:val="24"/>
                <w:szCs w:val="24"/>
              </w:rPr>
            </w:pPr>
            <w:r w:rsidRPr="00097E59">
              <w:rPr>
                <w:rFonts w:ascii="Times New Roman" w:hAnsi="Times New Roman" w:cs="Times New Roman"/>
                <w:b/>
                <w:bCs/>
                <w:color w:val="000000"/>
                <w:sz w:val="24"/>
                <w:szCs w:val="24"/>
              </w:rPr>
              <w:t>Тема 1.1</w:t>
            </w:r>
          </w:p>
          <w:p w14:paraId="3701AE6A" w14:textId="77777777" w:rsidR="004708C9" w:rsidRPr="00097E59" w:rsidRDefault="004708C9" w:rsidP="003558D1">
            <w:pPr>
              <w:shd w:val="clear" w:color="auto" w:fill="FFFFFF"/>
              <w:ind w:left="65"/>
              <w:rPr>
                <w:rFonts w:ascii="Times New Roman" w:hAnsi="Times New Roman" w:cs="Times New Roman"/>
                <w:bCs/>
                <w:color w:val="000000"/>
                <w:sz w:val="24"/>
                <w:szCs w:val="24"/>
              </w:rPr>
            </w:pPr>
            <w:r w:rsidRPr="00097E59">
              <w:rPr>
                <w:rFonts w:ascii="Times New Roman" w:hAnsi="Times New Roman" w:cs="Times New Roman"/>
                <w:color w:val="000000"/>
                <w:sz w:val="24"/>
                <w:szCs w:val="24"/>
              </w:rPr>
              <w:t>Общие сведения о топливах</w:t>
            </w:r>
          </w:p>
        </w:tc>
        <w:tc>
          <w:tcPr>
            <w:tcW w:w="406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68CFBA3"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511E7FB0" w14:textId="77777777" w:rsidTr="004708C9">
        <w:trPr>
          <w:trHeight w:val="828"/>
        </w:trPr>
        <w:tc>
          <w:tcPr>
            <w:tcW w:w="93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0ECD432" w14:textId="77777777" w:rsidR="004708C9" w:rsidRPr="00097E59" w:rsidRDefault="004708C9" w:rsidP="003558D1">
            <w:pPr>
              <w:shd w:val="clear" w:color="auto" w:fill="FFFFFF"/>
              <w:ind w:left="65"/>
              <w:rPr>
                <w:rFonts w:ascii="Times New Roman" w:hAnsi="Times New Roman" w:cs="Times New Roman"/>
                <w:b/>
                <w:bCs/>
                <w:color w:val="000000"/>
                <w:sz w:val="24"/>
                <w:szCs w:val="24"/>
              </w:rPr>
            </w:pPr>
          </w:p>
        </w:tc>
        <w:tc>
          <w:tcPr>
            <w:tcW w:w="4066" w:type="pct"/>
            <w:tcBorders>
              <w:top w:val="single" w:sz="4" w:space="0" w:color="auto"/>
              <w:left w:val="single" w:sz="4" w:space="0" w:color="auto"/>
              <w:bottom w:val="single" w:sz="4" w:space="0" w:color="auto"/>
              <w:right w:val="single" w:sz="4" w:space="0" w:color="auto"/>
            </w:tcBorders>
            <w:shd w:val="clear" w:color="auto" w:fill="FFFFFF" w:themeFill="background1"/>
          </w:tcPr>
          <w:p w14:paraId="2895588F"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sz w:val="24"/>
                <w:szCs w:val="24"/>
              </w:rPr>
            </w:pPr>
            <w:r w:rsidRPr="00097E59">
              <w:rPr>
                <w:rFonts w:ascii="Times New Roman" w:hAnsi="Times New Roman" w:cs="Times New Roman"/>
                <w:color w:val="000000"/>
                <w:sz w:val="24"/>
                <w:szCs w:val="24"/>
              </w:rPr>
              <w:t>Нефть, ее состав. Способы получения нефтепродуктов из нефти. Температура кипения нефтяных фракций. Назначение топлив, их классификации</w:t>
            </w:r>
          </w:p>
          <w:p w14:paraId="047329FD" w14:textId="77777777" w:rsidR="004708C9" w:rsidRPr="00097E59" w:rsidRDefault="004708C9" w:rsidP="003558D1">
            <w:pPr>
              <w:rPr>
                <w:rFonts w:ascii="Times New Roman" w:hAnsi="Times New Roman" w:cs="Times New Roman"/>
                <w:bCs/>
                <w:color w:val="000000"/>
                <w:sz w:val="24"/>
                <w:szCs w:val="24"/>
              </w:rPr>
            </w:pPr>
            <w:r w:rsidRPr="00097E59">
              <w:rPr>
                <w:rFonts w:ascii="Times New Roman" w:hAnsi="Times New Roman" w:cs="Times New Roman"/>
                <w:color w:val="000000"/>
                <w:sz w:val="24"/>
                <w:szCs w:val="24"/>
              </w:rPr>
              <w:t>Получение нефтепродуктов</w:t>
            </w:r>
          </w:p>
        </w:tc>
      </w:tr>
      <w:tr w:rsidR="004708C9" w:rsidRPr="00097E59" w14:paraId="77F44D3C" w14:textId="77777777" w:rsidTr="004708C9">
        <w:trPr>
          <w:trHeight w:val="73"/>
        </w:trPr>
        <w:tc>
          <w:tcPr>
            <w:tcW w:w="934" w:type="pct"/>
            <w:vMerge w:val="restart"/>
            <w:tcBorders>
              <w:top w:val="single" w:sz="4" w:space="0" w:color="auto"/>
              <w:left w:val="single" w:sz="4" w:space="0" w:color="auto"/>
              <w:right w:val="single" w:sz="4" w:space="0" w:color="auto"/>
            </w:tcBorders>
            <w:shd w:val="clear" w:color="auto" w:fill="FFFFFF" w:themeFill="background1"/>
            <w:hideMark/>
          </w:tcPr>
          <w:p w14:paraId="1A15664C" w14:textId="77777777" w:rsidR="004708C9" w:rsidRPr="00097E59" w:rsidRDefault="004708C9" w:rsidP="003558D1">
            <w:pPr>
              <w:shd w:val="clear" w:color="auto" w:fill="FFFFFF"/>
              <w:rPr>
                <w:rFonts w:ascii="Times New Roman" w:hAnsi="Times New Roman" w:cs="Times New Roman"/>
                <w:b/>
                <w:bCs/>
                <w:color w:val="000000"/>
                <w:sz w:val="24"/>
                <w:szCs w:val="24"/>
              </w:rPr>
            </w:pPr>
            <w:r w:rsidRPr="00097E59">
              <w:rPr>
                <w:rFonts w:ascii="Times New Roman" w:hAnsi="Times New Roman" w:cs="Times New Roman"/>
                <w:b/>
                <w:bCs/>
                <w:color w:val="000000"/>
                <w:sz w:val="24"/>
                <w:szCs w:val="24"/>
              </w:rPr>
              <w:t>Тема 1.2</w:t>
            </w:r>
          </w:p>
          <w:p w14:paraId="42021F8A" w14:textId="77777777" w:rsidR="004708C9" w:rsidRPr="00097E59" w:rsidRDefault="004708C9" w:rsidP="003558D1">
            <w:pPr>
              <w:shd w:val="clear" w:color="auto" w:fill="FFFFFF"/>
              <w:rPr>
                <w:rFonts w:ascii="Times New Roman" w:hAnsi="Times New Roman" w:cs="Times New Roman"/>
                <w:color w:val="000000"/>
                <w:sz w:val="24"/>
                <w:szCs w:val="24"/>
              </w:rPr>
            </w:pPr>
            <w:r w:rsidRPr="00097E59">
              <w:rPr>
                <w:rFonts w:ascii="Times New Roman" w:hAnsi="Times New Roman" w:cs="Times New Roman"/>
                <w:color w:val="000000"/>
                <w:sz w:val="24"/>
                <w:szCs w:val="24"/>
              </w:rPr>
              <w:t>Автомобильные бензины</w:t>
            </w:r>
          </w:p>
        </w:tc>
        <w:tc>
          <w:tcPr>
            <w:tcW w:w="406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680D83B"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40E61033" w14:textId="77777777" w:rsidTr="004708C9">
        <w:trPr>
          <w:trHeight w:val="549"/>
        </w:trPr>
        <w:tc>
          <w:tcPr>
            <w:tcW w:w="934" w:type="pct"/>
            <w:vMerge/>
            <w:tcBorders>
              <w:left w:val="single" w:sz="4" w:space="0" w:color="auto"/>
              <w:right w:val="single" w:sz="4" w:space="0" w:color="auto"/>
            </w:tcBorders>
            <w:shd w:val="clear" w:color="auto" w:fill="FFFFFF" w:themeFill="background1"/>
            <w:vAlign w:val="center"/>
            <w:hideMark/>
          </w:tcPr>
          <w:p w14:paraId="7243F606" w14:textId="77777777" w:rsidR="004708C9" w:rsidRPr="00097E59" w:rsidRDefault="004708C9" w:rsidP="003558D1">
            <w:pPr>
              <w:rPr>
                <w:rFonts w:ascii="Times New Roman" w:hAnsi="Times New Roman" w:cs="Times New Roman"/>
                <w:color w:val="000000"/>
                <w:sz w:val="24"/>
                <w:szCs w:val="24"/>
              </w:rPr>
            </w:pPr>
          </w:p>
        </w:tc>
        <w:tc>
          <w:tcPr>
            <w:tcW w:w="4066" w:type="pct"/>
            <w:tcBorders>
              <w:top w:val="single" w:sz="4" w:space="0" w:color="auto"/>
              <w:left w:val="single" w:sz="4" w:space="0" w:color="auto"/>
              <w:right w:val="single" w:sz="4" w:space="0" w:color="auto"/>
            </w:tcBorders>
            <w:shd w:val="clear" w:color="auto" w:fill="FFFFFF" w:themeFill="background1"/>
          </w:tcPr>
          <w:p w14:paraId="34422E81" w14:textId="77777777" w:rsidR="004708C9" w:rsidRPr="00097E59" w:rsidRDefault="004708C9" w:rsidP="003558D1">
            <w:pPr>
              <w:spacing w:line="259" w:lineRule="auto"/>
              <w:rPr>
                <w:rFonts w:ascii="Times New Roman" w:eastAsia="Calibri" w:hAnsi="Times New Roman" w:cs="Times New Roman"/>
                <w:color w:val="000000"/>
                <w:sz w:val="24"/>
                <w:szCs w:val="24"/>
              </w:rPr>
            </w:pPr>
            <w:r w:rsidRPr="00097E59">
              <w:rPr>
                <w:rFonts w:ascii="Times New Roman" w:hAnsi="Times New Roman" w:cs="Times New Roman"/>
                <w:color w:val="000000"/>
                <w:sz w:val="24"/>
                <w:szCs w:val="24"/>
              </w:rPr>
              <w:t xml:space="preserve">Назначение бензина и его агрегатное состоянии. </w:t>
            </w:r>
          </w:p>
          <w:p w14:paraId="69FEDB1C"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lang w:val="en-US"/>
              </w:rPr>
            </w:pPr>
            <w:r w:rsidRPr="00097E59">
              <w:rPr>
                <w:rFonts w:ascii="Times New Roman" w:hAnsi="Times New Roman" w:cs="Times New Roman"/>
                <w:color w:val="000000"/>
                <w:sz w:val="24"/>
                <w:szCs w:val="24"/>
              </w:rPr>
              <w:t xml:space="preserve">Свойства, влияющие на подачу топлива и смесеобразование, процесс сгорания и образование отложений; факторы, влияющие на коррозийность. </w:t>
            </w:r>
            <w:r w:rsidRPr="00097E59">
              <w:rPr>
                <w:rFonts w:ascii="Times New Roman" w:hAnsi="Times New Roman" w:cs="Times New Roman"/>
                <w:color w:val="000000"/>
                <w:sz w:val="24"/>
                <w:szCs w:val="24"/>
                <w:lang w:val="en-US"/>
              </w:rPr>
              <w:t xml:space="preserve">Марки бензинов и их применение. </w:t>
            </w:r>
          </w:p>
          <w:p w14:paraId="7128AF9D"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sz w:val="24"/>
                <w:szCs w:val="24"/>
              </w:rPr>
            </w:pPr>
            <w:r w:rsidRPr="00097E59">
              <w:rPr>
                <w:rFonts w:ascii="Times New Roman" w:hAnsi="Times New Roman" w:cs="Times New Roman"/>
                <w:color w:val="000000"/>
                <w:sz w:val="24"/>
                <w:szCs w:val="24"/>
                <w:lang w:val="en-US"/>
              </w:rPr>
              <w:t xml:space="preserve">Бензин: назначение, свойства, маркировка  </w:t>
            </w:r>
          </w:p>
        </w:tc>
      </w:tr>
      <w:tr w:rsidR="004708C9" w:rsidRPr="00097E59" w14:paraId="59F9DA41" w14:textId="77777777" w:rsidTr="004708C9">
        <w:trPr>
          <w:trHeight w:val="401"/>
        </w:trPr>
        <w:tc>
          <w:tcPr>
            <w:tcW w:w="934" w:type="pct"/>
            <w:vMerge/>
            <w:tcBorders>
              <w:left w:val="single" w:sz="4" w:space="0" w:color="auto"/>
              <w:right w:val="single" w:sz="4" w:space="0" w:color="auto"/>
            </w:tcBorders>
            <w:shd w:val="clear" w:color="auto" w:fill="FFFFFF" w:themeFill="background1"/>
            <w:vAlign w:val="center"/>
          </w:tcPr>
          <w:p w14:paraId="5508393C" w14:textId="77777777" w:rsidR="004708C9" w:rsidRPr="00097E59" w:rsidRDefault="004708C9" w:rsidP="003558D1">
            <w:pPr>
              <w:rPr>
                <w:rFonts w:ascii="Times New Roman" w:hAnsi="Times New Roman" w:cs="Times New Roman"/>
                <w:color w:val="000000"/>
                <w:sz w:val="24"/>
                <w:szCs w:val="24"/>
              </w:rPr>
            </w:pPr>
          </w:p>
        </w:tc>
        <w:tc>
          <w:tcPr>
            <w:tcW w:w="4066" w:type="pct"/>
            <w:tcBorders>
              <w:left w:val="single" w:sz="4" w:space="0" w:color="auto"/>
              <w:bottom w:val="single" w:sz="4" w:space="0" w:color="auto"/>
              <w:right w:val="single" w:sz="4" w:space="0" w:color="auto"/>
            </w:tcBorders>
            <w:shd w:val="clear" w:color="auto" w:fill="FFFFFF" w:themeFill="background1"/>
          </w:tcPr>
          <w:p w14:paraId="3788A24A"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r w:rsidRPr="00097E59">
              <w:rPr>
                <w:rFonts w:ascii="Times New Roman" w:eastAsia="Times New Roman" w:hAnsi="Times New Roman" w:cs="Times New Roman"/>
                <w:b/>
                <w:sz w:val="24"/>
                <w:szCs w:val="24"/>
              </w:rPr>
              <w:t>В том числе практических занятий</w:t>
            </w:r>
            <w:r w:rsidRPr="00097E59">
              <w:rPr>
                <w:rFonts w:ascii="Times New Roman" w:hAnsi="Times New Roman" w:cs="Times New Roman"/>
                <w:color w:val="000000"/>
                <w:sz w:val="24"/>
                <w:szCs w:val="24"/>
              </w:rPr>
              <w:t xml:space="preserve"> </w:t>
            </w:r>
          </w:p>
          <w:p w14:paraId="0FC6D584"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sz w:val="24"/>
                <w:szCs w:val="24"/>
              </w:rPr>
            </w:pPr>
            <w:r w:rsidRPr="00097E59">
              <w:rPr>
                <w:rFonts w:ascii="Times New Roman" w:hAnsi="Times New Roman" w:cs="Times New Roman"/>
                <w:color w:val="000000"/>
                <w:sz w:val="24"/>
                <w:szCs w:val="24"/>
              </w:rPr>
              <w:t>Изучение получения и свойств бензина.</w:t>
            </w:r>
          </w:p>
        </w:tc>
      </w:tr>
      <w:tr w:rsidR="004708C9" w:rsidRPr="00097E59" w14:paraId="341F2A96" w14:textId="77777777" w:rsidTr="004708C9">
        <w:trPr>
          <w:trHeight w:val="334"/>
        </w:trPr>
        <w:tc>
          <w:tcPr>
            <w:tcW w:w="934" w:type="pct"/>
            <w:vMerge w:val="restart"/>
            <w:tcBorders>
              <w:top w:val="single" w:sz="4" w:space="0" w:color="auto"/>
              <w:left w:val="single" w:sz="4" w:space="0" w:color="auto"/>
              <w:right w:val="single" w:sz="4" w:space="0" w:color="auto"/>
            </w:tcBorders>
            <w:shd w:val="clear" w:color="auto" w:fill="FFFFFF" w:themeFill="background1"/>
          </w:tcPr>
          <w:p w14:paraId="6136DD62" w14:textId="77777777" w:rsidR="004708C9" w:rsidRPr="00097E59" w:rsidRDefault="004708C9" w:rsidP="003558D1">
            <w:pPr>
              <w:shd w:val="clear" w:color="auto" w:fill="FFFFFF"/>
              <w:rPr>
                <w:rFonts w:ascii="Times New Roman" w:hAnsi="Times New Roman" w:cs="Times New Roman"/>
                <w:b/>
                <w:bCs/>
                <w:color w:val="000000"/>
                <w:sz w:val="24"/>
                <w:szCs w:val="24"/>
              </w:rPr>
            </w:pPr>
            <w:r w:rsidRPr="00097E59">
              <w:rPr>
                <w:rFonts w:ascii="Times New Roman" w:hAnsi="Times New Roman" w:cs="Times New Roman"/>
                <w:b/>
                <w:bCs/>
                <w:color w:val="000000"/>
                <w:sz w:val="24"/>
                <w:szCs w:val="24"/>
              </w:rPr>
              <w:t xml:space="preserve">Тема 1.3. </w:t>
            </w:r>
          </w:p>
          <w:p w14:paraId="10D7D66A" w14:textId="77777777" w:rsidR="004708C9" w:rsidRPr="00097E59" w:rsidRDefault="004708C9" w:rsidP="003558D1">
            <w:pPr>
              <w:spacing w:after="16" w:line="259" w:lineRule="auto"/>
              <w:ind w:left="22"/>
              <w:rPr>
                <w:rFonts w:ascii="Times New Roman" w:eastAsia="Calibri" w:hAnsi="Times New Roman" w:cs="Times New Roman"/>
                <w:color w:val="000000"/>
                <w:sz w:val="24"/>
                <w:szCs w:val="24"/>
                <w:lang w:val="en-US"/>
              </w:rPr>
            </w:pPr>
            <w:r w:rsidRPr="00097E59">
              <w:rPr>
                <w:rFonts w:ascii="Times New Roman" w:hAnsi="Times New Roman" w:cs="Times New Roman"/>
                <w:color w:val="000000"/>
                <w:sz w:val="24"/>
                <w:szCs w:val="24"/>
                <w:lang w:val="en-US"/>
              </w:rPr>
              <w:t>Автомобильные</w:t>
            </w:r>
          </w:p>
          <w:p w14:paraId="434963DE" w14:textId="77777777" w:rsidR="004708C9" w:rsidRPr="00097E59" w:rsidRDefault="004708C9" w:rsidP="003558D1">
            <w:pPr>
              <w:spacing w:line="259" w:lineRule="auto"/>
              <w:ind w:left="22"/>
              <w:rPr>
                <w:rFonts w:ascii="Times New Roman" w:eastAsia="Calibri" w:hAnsi="Times New Roman" w:cs="Times New Roman"/>
                <w:color w:val="000000"/>
                <w:sz w:val="24"/>
                <w:szCs w:val="24"/>
                <w:lang w:val="en-US"/>
              </w:rPr>
            </w:pPr>
            <w:r w:rsidRPr="00097E59">
              <w:rPr>
                <w:rFonts w:ascii="Times New Roman" w:hAnsi="Times New Roman" w:cs="Times New Roman"/>
                <w:color w:val="000000"/>
                <w:sz w:val="24"/>
                <w:szCs w:val="24"/>
                <w:lang w:val="en-US"/>
              </w:rPr>
              <w:t>дизельные топлива</w:t>
            </w:r>
          </w:p>
          <w:p w14:paraId="718920CD" w14:textId="77777777" w:rsidR="004708C9" w:rsidRPr="00097E59" w:rsidRDefault="004708C9" w:rsidP="003558D1">
            <w:pPr>
              <w:shd w:val="clear" w:color="auto" w:fill="FFFFFF"/>
              <w:rPr>
                <w:rFonts w:ascii="Times New Roman" w:hAnsi="Times New Roman" w:cs="Times New Roman"/>
                <w:i/>
                <w:color w:val="000000"/>
                <w:sz w:val="24"/>
                <w:szCs w:val="24"/>
              </w:rPr>
            </w:pPr>
          </w:p>
        </w:tc>
        <w:tc>
          <w:tcPr>
            <w:tcW w:w="406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4BC3A8E"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34A06CCE" w14:textId="77777777" w:rsidTr="004708C9">
        <w:trPr>
          <w:trHeight w:val="19"/>
        </w:trPr>
        <w:tc>
          <w:tcPr>
            <w:tcW w:w="934" w:type="pct"/>
            <w:vMerge/>
            <w:tcBorders>
              <w:left w:val="single" w:sz="4" w:space="0" w:color="auto"/>
              <w:right w:val="single" w:sz="4" w:space="0" w:color="auto"/>
            </w:tcBorders>
            <w:shd w:val="clear" w:color="auto" w:fill="FFFFFF" w:themeFill="background1"/>
          </w:tcPr>
          <w:p w14:paraId="2AB17D88" w14:textId="77777777" w:rsidR="004708C9" w:rsidRPr="00097E59" w:rsidRDefault="004708C9" w:rsidP="003558D1">
            <w:pPr>
              <w:shd w:val="clear" w:color="auto" w:fill="FFFFFF"/>
              <w:rPr>
                <w:rFonts w:ascii="Times New Roman" w:hAnsi="Times New Roman" w:cs="Times New Roman"/>
                <w:b/>
                <w:bCs/>
                <w:color w:val="000000"/>
                <w:sz w:val="24"/>
                <w:szCs w:val="24"/>
              </w:rPr>
            </w:pPr>
          </w:p>
        </w:tc>
        <w:tc>
          <w:tcPr>
            <w:tcW w:w="4066" w:type="pct"/>
            <w:tcBorders>
              <w:top w:val="single" w:sz="4" w:space="0" w:color="auto"/>
              <w:left w:val="single" w:sz="4" w:space="0" w:color="auto"/>
              <w:bottom w:val="single" w:sz="4" w:space="0" w:color="auto"/>
              <w:right w:val="single" w:sz="4" w:space="0" w:color="auto"/>
            </w:tcBorders>
            <w:shd w:val="clear" w:color="auto" w:fill="FFFFFF" w:themeFill="background1"/>
          </w:tcPr>
          <w:p w14:paraId="7629975B"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sz w:val="24"/>
                <w:szCs w:val="24"/>
              </w:rPr>
            </w:pPr>
            <w:r w:rsidRPr="00097E59">
              <w:rPr>
                <w:rFonts w:ascii="Times New Roman" w:hAnsi="Times New Roman" w:cs="Times New Roman"/>
                <w:color w:val="000000"/>
                <w:sz w:val="24"/>
                <w:szCs w:val="24"/>
              </w:rPr>
              <w:t>Назначение дизельного топлива, его агрегатном состояние. Свойства, влияющие на: подачу, смесеобразование, воспламеняемость и процесс сгорания, образование отложений, коррозийность; Марки дизельных топлив и их применение. Дизельное топливо: назначение, свойства, маркировка</w:t>
            </w:r>
          </w:p>
        </w:tc>
      </w:tr>
      <w:tr w:rsidR="004708C9" w:rsidRPr="00097E59" w14:paraId="5A3CF3D3" w14:textId="77777777" w:rsidTr="004708C9">
        <w:trPr>
          <w:trHeight w:val="19"/>
        </w:trPr>
        <w:tc>
          <w:tcPr>
            <w:tcW w:w="934" w:type="pct"/>
            <w:vMerge/>
            <w:tcBorders>
              <w:left w:val="single" w:sz="4" w:space="0" w:color="auto"/>
              <w:right w:val="single" w:sz="4" w:space="0" w:color="auto"/>
            </w:tcBorders>
            <w:shd w:val="clear" w:color="auto" w:fill="FFFFFF" w:themeFill="background1"/>
          </w:tcPr>
          <w:p w14:paraId="097AE04C" w14:textId="77777777" w:rsidR="004708C9" w:rsidRPr="00097E59" w:rsidRDefault="004708C9" w:rsidP="003558D1">
            <w:pPr>
              <w:shd w:val="clear" w:color="auto" w:fill="FFFFFF"/>
              <w:rPr>
                <w:rFonts w:ascii="Times New Roman" w:hAnsi="Times New Roman" w:cs="Times New Roman"/>
                <w:b/>
                <w:bCs/>
                <w:color w:val="000000"/>
                <w:sz w:val="24"/>
                <w:szCs w:val="24"/>
              </w:rPr>
            </w:pPr>
          </w:p>
        </w:tc>
        <w:tc>
          <w:tcPr>
            <w:tcW w:w="4066" w:type="pct"/>
            <w:tcBorders>
              <w:top w:val="single" w:sz="4" w:space="0" w:color="auto"/>
              <w:left w:val="single" w:sz="4" w:space="0" w:color="auto"/>
              <w:bottom w:val="single" w:sz="4" w:space="0" w:color="auto"/>
              <w:right w:val="single" w:sz="4" w:space="0" w:color="auto"/>
            </w:tcBorders>
            <w:shd w:val="clear" w:color="auto" w:fill="FFFFFF" w:themeFill="background1"/>
          </w:tcPr>
          <w:p w14:paraId="49FB85B2"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r w:rsidRPr="00097E59">
              <w:rPr>
                <w:rFonts w:ascii="Times New Roman" w:eastAsia="Times New Roman" w:hAnsi="Times New Roman" w:cs="Times New Roman"/>
                <w:b/>
                <w:sz w:val="24"/>
                <w:szCs w:val="24"/>
              </w:rPr>
              <w:t>В том числе практических занятий</w:t>
            </w:r>
            <w:r w:rsidRPr="00097E59">
              <w:rPr>
                <w:rFonts w:ascii="Times New Roman" w:hAnsi="Times New Roman" w:cs="Times New Roman"/>
                <w:color w:val="000000"/>
                <w:sz w:val="24"/>
                <w:szCs w:val="24"/>
              </w:rPr>
              <w:t xml:space="preserve"> </w:t>
            </w:r>
          </w:p>
          <w:p w14:paraId="5144DF72"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sz w:val="24"/>
                <w:szCs w:val="24"/>
              </w:rPr>
            </w:pPr>
            <w:r w:rsidRPr="00097E59">
              <w:rPr>
                <w:rFonts w:ascii="Times New Roman" w:hAnsi="Times New Roman" w:cs="Times New Roman"/>
                <w:color w:val="000000"/>
                <w:sz w:val="24"/>
                <w:szCs w:val="24"/>
              </w:rPr>
              <w:t>Изучение получения и свойств дизельного топлива</w:t>
            </w:r>
          </w:p>
        </w:tc>
      </w:tr>
      <w:tr w:rsidR="004708C9" w:rsidRPr="00097E59" w14:paraId="5D65A741" w14:textId="77777777" w:rsidTr="004708C9">
        <w:trPr>
          <w:trHeight w:val="69"/>
        </w:trPr>
        <w:tc>
          <w:tcPr>
            <w:tcW w:w="934" w:type="pct"/>
            <w:vMerge w:val="restart"/>
            <w:tcBorders>
              <w:left w:val="single" w:sz="4" w:space="0" w:color="auto"/>
              <w:right w:val="single" w:sz="4" w:space="0" w:color="auto"/>
            </w:tcBorders>
            <w:shd w:val="clear" w:color="auto" w:fill="FFFFFF" w:themeFill="background1"/>
          </w:tcPr>
          <w:p w14:paraId="6F62D691" w14:textId="77777777" w:rsidR="004708C9" w:rsidRPr="00097E59" w:rsidRDefault="004708C9" w:rsidP="003558D1">
            <w:pPr>
              <w:shd w:val="clear" w:color="auto" w:fill="FFFFFF"/>
              <w:rPr>
                <w:rFonts w:ascii="Times New Roman" w:hAnsi="Times New Roman" w:cs="Times New Roman"/>
                <w:b/>
                <w:bCs/>
                <w:color w:val="000000"/>
                <w:sz w:val="24"/>
                <w:szCs w:val="24"/>
              </w:rPr>
            </w:pPr>
            <w:r w:rsidRPr="00097E59">
              <w:rPr>
                <w:rFonts w:ascii="Times New Roman" w:hAnsi="Times New Roman" w:cs="Times New Roman"/>
                <w:b/>
                <w:bCs/>
                <w:color w:val="000000"/>
                <w:sz w:val="24"/>
                <w:szCs w:val="24"/>
              </w:rPr>
              <w:t xml:space="preserve">Тема 1.4. </w:t>
            </w:r>
          </w:p>
          <w:p w14:paraId="3DCE6E9D" w14:textId="77777777" w:rsidR="004708C9" w:rsidRPr="00097E59" w:rsidRDefault="004708C9" w:rsidP="003558D1">
            <w:pPr>
              <w:shd w:val="clear" w:color="auto" w:fill="FFFFFF"/>
              <w:rPr>
                <w:rFonts w:ascii="Times New Roman" w:hAnsi="Times New Roman" w:cs="Times New Roman"/>
                <w:b/>
                <w:bCs/>
                <w:color w:val="000000"/>
                <w:sz w:val="24"/>
                <w:szCs w:val="24"/>
              </w:rPr>
            </w:pPr>
            <w:r w:rsidRPr="00097E59">
              <w:rPr>
                <w:rFonts w:ascii="Times New Roman" w:hAnsi="Times New Roman" w:cs="Times New Roman"/>
                <w:color w:val="000000"/>
                <w:sz w:val="24"/>
                <w:szCs w:val="24"/>
              </w:rPr>
              <w:t>Альтернативные топлива</w:t>
            </w:r>
          </w:p>
        </w:tc>
        <w:tc>
          <w:tcPr>
            <w:tcW w:w="4066" w:type="pct"/>
            <w:tcBorders>
              <w:top w:val="single" w:sz="4" w:space="0" w:color="auto"/>
              <w:left w:val="single" w:sz="4" w:space="0" w:color="auto"/>
              <w:bottom w:val="single" w:sz="4" w:space="0" w:color="auto"/>
              <w:right w:val="single" w:sz="4" w:space="0" w:color="auto"/>
            </w:tcBorders>
            <w:shd w:val="clear" w:color="auto" w:fill="FFFFFF" w:themeFill="background1"/>
          </w:tcPr>
          <w:p w14:paraId="33765347"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4EBCF9DC" w14:textId="77777777" w:rsidTr="004708C9">
        <w:trPr>
          <w:trHeight w:val="69"/>
        </w:trPr>
        <w:tc>
          <w:tcPr>
            <w:tcW w:w="934" w:type="pct"/>
            <w:vMerge/>
            <w:tcBorders>
              <w:left w:val="single" w:sz="4" w:space="0" w:color="auto"/>
              <w:right w:val="single" w:sz="4" w:space="0" w:color="auto"/>
            </w:tcBorders>
            <w:shd w:val="clear" w:color="auto" w:fill="FFFFFF" w:themeFill="background1"/>
          </w:tcPr>
          <w:p w14:paraId="1FCE4800" w14:textId="77777777" w:rsidR="004708C9" w:rsidRPr="00097E59" w:rsidRDefault="004708C9" w:rsidP="003558D1">
            <w:pPr>
              <w:shd w:val="clear" w:color="auto" w:fill="FFFFFF"/>
              <w:jc w:val="center"/>
              <w:rPr>
                <w:rFonts w:ascii="Times New Roman" w:hAnsi="Times New Roman" w:cs="Times New Roman"/>
                <w:b/>
                <w:bCs/>
                <w:color w:val="000000"/>
                <w:sz w:val="24"/>
                <w:szCs w:val="24"/>
              </w:rPr>
            </w:pPr>
          </w:p>
        </w:tc>
        <w:tc>
          <w:tcPr>
            <w:tcW w:w="4066" w:type="pct"/>
            <w:tcBorders>
              <w:top w:val="single" w:sz="4" w:space="0" w:color="auto"/>
              <w:left w:val="single" w:sz="4" w:space="0" w:color="auto"/>
              <w:bottom w:val="single" w:sz="4" w:space="0" w:color="auto"/>
              <w:right w:val="single" w:sz="4" w:space="0" w:color="auto"/>
            </w:tcBorders>
            <w:shd w:val="clear" w:color="auto" w:fill="FFFFFF" w:themeFill="background1"/>
          </w:tcPr>
          <w:p w14:paraId="47ACE43E"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sz w:val="24"/>
                <w:szCs w:val="24"/>
              </w:rPr>
            </w:pPr>
            <w:r w:rsidRPr="00097E59">
              <w:rPr>
                <w:rFonts w:ascii="Times New Roman" w:hAnsi="Times New Roman" w:cs="Times New Roman"/>
                <w:color w:val="000000"/>
                <w:sz w:val="24"/>
                <w:szCs w:val="24"/>
              </w:rPr>
              <w:t>Назначении альтернативных топлив, их агрегатном состояние. Способы получения, преимущества и недостатки. Марки и применение альтернативных топлив. Классификация альтернативных топлив.</w:t>
            </w:r>
          </w:p>
        </w:tc>
      </w:tr>
      <w:tr w:rsidR="004708C9" w:rsidRPr="00097E59" w14:paraId="67737CB4" w14:textId="77777777" w:rsidTr="004708C9">
        <w:trPr>
          <w:trHeight w:val="310"/>
        </w:trPr>
        <w:tc>
          <w:tcPr>
            <w:tcW w:w="5000" w:type="pct"/>
            <w:gridSpan w:val="2"/>
            <w:tcBorders>
              <w:left w:val="single" w:sz="4" w:space="0" w:color="auto"/>
              <w:right w:val="single" w:sz="4" w:space="0" w:color="auto"/>
            </w:tcBorders>
            <w:shd w:val="clear" w:color="auto" w:fill="FFFFFF" w:themeFill="background1"/>
            <w:vAlign w:val="center"/>
          </w:tcPr>
          <w:p w14:paraId="42CA56DF"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
                <w:color w:val="000000"/>
                <w:sz w:val="24"/>
                <w:szCs w:val="24"/>
              </w:rPr>
            </w:pPr>
            <w:r w:rsidRPr="00097E59">
              <w:rPr>
                <w:rFonts w:ascii="Times New Roman" w:hAnsi="Times New Roman" w:cs="Times New Roman"/>
                <w:b/>
                <w:color w:val="000000"/>
                <w:sz w:val="24"/>
                <w:szCs w:val="24"/>
              </w:rPr>
              <w:t>Раздел 2. Смазочные материалы, применяемые при эксплуатации подъёмно-транспортных, строительных, дорожных машин и оборудовании.</w:t>
            </w:r>
          </w:p>
        </w:tc>
      </w:tr>
      <w:tr w:rsidR="004708C9" w:rsidRPr="00097E59" w14:paraId="2802DC6B" w14:textId="77777777" w:rsidTr="004708C9">
        <w:trPr>
          <w:trHeight w:val="310"/>
        </w:trPr>
        <w:tc>
          <w:tcPr>
            <w:tcW w:w="934" w:type="pct"/>
            <w:vMerge w:val="restart"/>
            <w:tcBorders>
              <w:left w:val="single" w:sz="4" w:space="0" w:color="auto"/>
              <w:right w:val="single" w:sz="4" w:space="0" w:color="auto"/>
            </w:tcBorders>
            <w:shd w:val="clear" w:color="auto" w:fill="FFFFFF" w:themeFill="background1"/>
            <w:vAlign w:val="center"/>
          </w:tcPr>
          <w:p w14:paraId="54840179"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r w:rsidRPr="00097E59">
              <w:rPr>
                <w:rFonts w:ascii="Times New Roman" w:hAnsi="Times New Roman" w:cs="Times New Roman"/>
                <w:b/>
                <w:color w:val="000000"/>
                <w:sz w:val="24"/>
                <w:szCs w:val="24"/>
              </w:rPr>
              <w:t>Тема 2.1.</w:t>
            </w:r>
          </w:p>
          <w:p w14:paraId="67395100"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sz w:val="24"/>
                <w:szCs w:val="24"/>
              </w:rPr>
            </w:pPr>
            <w:r w:rsidRPr="00097E59">
              <w:rPr>
                <w:rFonts w:ascii="Times New Roman" w:hAnsi="Times New Roman" w:cs="Times New Roman"/>
                <w:color w:val="000000"/>
                <w:sz w:val="24"/>
                <w:szCs w:val="24"/>
              </w:rPr>
              <w:t>Сведения об смазочных материалах</w:t>
            </w:r>
          </w:p>
        </w:tc>
        <w:tc>
          <w:tcPr>
            <w:tcW w:w="4066" w:type="pct"/>
            <w:tcBorders>
              <w:left w:val="single" w:sz="4" w:space="0" w:color="auto"/>
              <w:right w:val="single" w:sz="4" w:space="0" w:color="auto"/>
            </w:tcBorders>
            <w:shd w:val="clear" w:color="auto" w:fill="FFFFFF" w:themeFill="background1"/>
            <w:vAlign w:val="center"/>
          </w:tcPr>
          <w:p w14:paraId="1CE5693C"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47C5CB98" w14:textId="77777777" w:rsidTr="004708C9">
        <w:trPr>
          <w:trHeight w:val="310"/>
        </w:trPr>
        <w:tc>
          <w:tcPr>
            <w:tcW w:w="934" w:type="pct"/>
            <w:vMerge/>
            <w:tcBorders>
              <w:left w:val="single" w:sz="4" w:space="0" w:color="auto"/>
              <w:right w:val="single" w:sz="4" w:space="0" w:color="auto"/>
            </w:tcBorders>
            <w:shd w:val="clear" w:color="auto" w:fill="FFFFFF" w:themeFill="background1"/>
            <w:vAlign w:val="center"/>
          </w:tcPr>
          <w:p w14:paraId="10CEC280"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vAlign w:val="center"/>
          </w:tcPr>
          <w:p w14:paraId="670862DE"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sz w:val="24"/>
                <w:szCs w:val="24"/>
              </w:rPr>
            </w:pPr>
            <w:r w:rsidRPr="00097E59">
              <w:rPr>
                <w:rFonts w:ascii="Times New Roman" w:hAnsi="Times New Roman" w:cs="Times New Roman"/>
                <w:color w:val="000000"/>
                <w:sz w:val="24"/>
                <w:szCs w:val="24"/>
              </w:rPr>
              <w:t>Назначение смазочных материалов. Получение смазочных материалов. Классификация масел по назначению. Свойства масел: вязкость масел при рабочей температуре, вязкостнотемпературная характеристика, индекс вязкости.</w:t>
            </w:r>
            <w:r w:rsidRPr="00097E59">
              <w:rPr>
                <w:rFonts w:ascii="Times New Roman" w:hAnsi="Times New Roman" w:cs="Times New Roman"/>
                <w:b/>
                <w:i/>
                <w:color w:val="000000"/>
                <w:sz w:val="24"/>
                <w:szCs w:val="24"/>
              </w:rPr>
              <w:t xml:space="preserve"> </w:t>
            </w:r>
          </w:p>
        </w:tc>
      </w:tr>
      <w:tr w:rsidR="004708C9" w:rsidRPr="00097E59" w14:paraId="62A403D6" w14:textId="77777777" w:rsidTr="004708C9">
        <w:trPr>
          <w:trHeight w:val="310"/>
        </w:trPr>
        <w:tc>
          <w:tcPr>
            <w:tcW w:w="934" w:type="pct"/>
            <w:vMerge w:val="restart"/>
            <w:tcBorders>
              <w:left w:val="single" w:sz="4" w:space="0" w:color="auto"/>
              <w:right w:val="single" w:sz="4" w:space="0" w:color="auto"/>
            </w:tcBorders>
            <w:shd w:val="clear" w:color="auto" w:fill="FFFFFF" w:themeFill="background1"/>
            <w:vAlign w:val="center"/>
          </w:tcPr>
          <w:p w14:paraId="0A20641C"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b/>
                <w:color w:val="000000"/>
                <w:sz w:val="24"/>
                <w:szCs w:val="24"/>
              </w:rPr>
              <w:t>Тема 2.2.</w:t>
            </w:r>
          </w:p>
          <w:p w14:paraId="17AD2A24" w14:textId="77777777" w:rsidR="004708C9" w:rsidRPr="00097E59" w:rsidRDefault="004708C9" w:rsidP="003558D1">
            <w:pPr>
              <w:spacing w:after="16" w:line="259" w:lineRule="auto"/>
              <w:ind w:left="22"/>
              <w:rPr>
                <w:rFonts w:ascii="Times New Roman" w:eastAsia="Calibri" w:hAnsi="Times New Roman" w:cs="Times New Roman"/>
                <w:color w:val="000000"/>
                <w:sz w:val="24"/>
                <w:szCs w:val="24"/>
                <w:lang w:val="en-US"/>
              </w:rPr>
            </w:pPr>
            <w:r w:rsidRPr="00097E59">
              <w:rPr>
                <w:rFonts w:ascii="Times New Roman" w:hAnsi="Times New Roman" w:cs="Times New Roman"/>
                <w:color w:val="000000"/>
                <w:sz w:val="24"/>
                <w:szCs w:val="24"/>
                <w:lang w:val="en-US"/>
              </w:rPr>
              <w:t>Масла</w:t>
            </w:r>
          </w:p>
          <w:p w14:paraId="693661BF" w14:textId="77777777" w:rsidR="004708C9" w:rsidRPr="00097E59" w:rsidRDefault="004708C9" w:rsidP="003558D1">
            <w:pPr>
              <w:spacing w:line="259" w:lineRule="auto"/>
              <w:ind w:left="22"/>
              <w:rPr>
                <w:rFonts w:ascii="Times New Roman" w:eastAsia="Calibri" w:hAnsi="Times New Roman" w:cs="Times New Roman"/>
                <w:color w:val="000000"/>
                <w:sz w:val="24"/>
                <w:szCs w:val="24"/>
                <w:lang w:val="en-US"/>
              </w:rPr>
            </w:pPr>
            <w:r w:rsidRPr="00097E59">
              <w:rPr>
                <w:rFonts w:ascii="Times New Roman" w:hAnsi="Times New Roman" w:cs="Times New Roman"/>
                <w:color w:val="000000"/>
                <w:sz w:val="24"/>
                <w:szCs w:val="24"/>
                <w:lang w:val="en-US"/>
              </w:rPr>
              <w:t>для двигателей</w:t>
            </w:r>
          </w:p>
          <w:p w14:paraId="6650BED7" w14:textId="77777777"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vAlign w:val="center"/>
          </w:tcPr>
          <w:p w14:paraId="42B631DF"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77434EF0" w14:textId="77777777" w:rsidTr="004708C9">
        <w:trPr>
          <w:trHeight w:val="643"/>
        </w:trPr>
        <w:tc>
          <w:tcPr>
            <w:tcW w:w="934" w:type="pct"/>
            <w:vMerge/>
            <w:tcBorders>
              <w:left w:val="single" w:sz="4" w:space="0" w:color="auto"/>
              <w:right w:val="single" w:sz="4" w:space="0" w:color="auto"/>
            </w:tcBorders>
            <w:shd w:val="clear" w:color="auto" w:fill="FFFFFF" w:themeFill="background1"/>
            <w:vAlign w:val="center"/>
          </w:tcPr>
          <w:p w14:paraId="4934220D" w14:textId="77777777" w:rsidR="004708C9" w:rsidRPr="00097E59" w:rsidRDefault="004708C9" w:rsidP="003558D1">
            <w:pP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tcPr>
          <w:p w14:paraId="700B297B"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Моторные масла Смазочные свойства. Присадки. Классификация моторных масел. Марки моторных масел и их применение. Моторные масла: назначение, свойства, маркировка</w:t>
            </w:r>
          </w:p>
        </w:tc>
      </w:tr>
      <w:tr w:rsidR="004708C9" w:rsidRPr="00097E59" w14:paraId="2D6BA3CC" w14:textId="77777777" w:rsidTr="004708C9">
        <w:trPr>
          <w:trHeight w:val="425"/>
        </w:trPr>
        <w:tc>
          <w:tcPr>
            <w:tcW w:w="934" w:type="pct"/>
            <w:vMerge/>
            <w:tcBorders>
              <w:left w:val="single" w:sz="4" w:space="0" w:color="auto"/>
              <w:right w:val="single" w:sz="4" w:space="0" w:color="auto"/>
            </w:tcBorders>
            <w:shd w:val="clear" w:color="auto" w:fill="FFFFFF" w:themeFill="background1"/>
            <w:vAlign w:val="center"/>
          </w:tcPr>
          <w:p w14:paraId="6C3845BF" w14:textId="77777777" w:rsidR="004708C9" w:rsidRPr="00097E59" w:rsidRDefault="004708C9" w:rsidP="003558D1">
            <w:pP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tcPr>
          <w:p w14:paraId="45D89444" w14:textId="77777777" w:rsidR="004708C9" w:rsidRPr="00097E59" w:rsidRDefault="004708C9" w:rsidP="003558D1">
            <w:pPr>
              <w:rPr>
                <w:rFonts w:ascii="Times New Roman" w:hAnsi="Times New Roman" w:cs="Times New Roman"/>
                <w:color w:val="000000"/>
                <w:sz w:val="24"/>
                <w:szCs w:val="24"/>
              </w:rPr>
            </w:pPr>
            <w:r w:rsidRPr="00097E59">
              <w:rPr>
                <w:rFonts w:ascii="Times New Roman" w:eastAsia="Times New Roman" w:hAnsi="Times New Roman" w:cs="Times New Roman"/>
                <w:b/>
                <w:sz w:val="24"/>
                <w:szCs w:val="24"/>
              </w:rPr>
              <w:t>В том числе практических занятий</w:t>
            </w:r>
            <w:r w:rsidRPr="00097E59">
              <w:rPr>
                <w:rFonts w:ascii="Times New Roman" w:hAnsi="Times New Roman" w:cs="Times New Roman"/>
                <w:color w:val="000000"/>
                <w:sz w:val="24"/>
                <w:szCs w:val="24"/>
              </w:rPr>
              <w:t xml:space="preserve"> </w:t>
            </w:r>
          </w:p>
          <w:p w14:paraId="20BCD37D"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 xml:space="preserve">Изучение получения и свойств масел для бензиновых двигателей. </w:t>
            </w:r>
          </w:p>
          <w:p w14:paraId="070A33A3"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Изучение получения и свойств масел для дизельных двигателей</w:t>
            </w:r>
          </w:p>
        </w:tc>
      </w:tr>
      <w:tr w:rsidR="004708C9" w:rsidRPr="00097E59" w14:paraId="2FB498BC" w14:textId="77777777" w:rsidTr="004708C9">
        <w:trPr>
          <w:trHeight w:val="310"/>
        </w:trPr>
        <w:tc>
          <w:tcPr>
            <w:tcW w:w="934" w:type="pct"/>
            <w:vMerge w:val="restart"/>
            <w:tcBorders>
              <w:left w:val="single" w:sz="4" w:space="0" w:color="auto"/>
              <w:right w:val="single" w:sz="4" w:space="0" w:color="auto"/>
            </w:tcBorders>
            <w:shd w:val="clear" w:color="auto" w:fill="FFFFFF" w:themeFill="background1"/>
            <w:vAlign w:val="center"/>
          </w:tcPr>
          <w:p w14:paraId="157789B3"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b/>
                <w:color w:val="000000"/>
                <w:sz w:val="24"/>
                <w:szCs w:val="24"/>
              </w:rPr>
              <w:t>Тема 2.3.</w:t>
            </w:r>
            <w:r w:rsidRPr="00097E59">
              <w:rPr>
                <w:rFonts w:ascii="Times New Roman" w:hAnsi="Times New Roman" w:cs="Times New Roman"/>
                <w:color w:val="000000"/>
                <w:sz w:val="24"/>
                <w:szCs w:val="24"/>
              </w:rPr>
              <w:t xml:space="preserve"> </w:t>
            </w:r>
          </w:p>
          <w:p w14:paraId="25EA6189" w14:textId="77777777" w:rsidR="004708C9" w:rsidRPr="00097E59" w:rsidRDefault="004708C9" w:rsidP="003558D1">
            <w:pPr>
              <w:spacing w:line="257" w:lineRule="auto"/>
              <w:rPr>
                <w:rFonts w:ascii="Times New Roman" w:eastAsia="Calibri" w:hAnsi="Times New Roman" w:cs="Times New Roman"/>
                <w:color w:val="000000"/>
                <w:sz w:val="24"/>
                <w:szCs w:val="24"/>
              </w:rPr>
            </w:pPr>
            <w:r w:rsidRPr="00097E59">
              <w:rPr>
                <w:rFonts w:ascii="Times New Roman" w:hAnsi="Times New Roman" w:cs="Times New Roman"/>
                <w:color w:val="000000"/>
                <w:sz w:val="24"/>
                <w:szCs w:val="24"/>
              </w:rPr>
              <w:lastRenderedPageBreak/>
              <w:t>Трансмиссионные и гидравлические масла</w:t>
            </w:r>
          </w:p>
          <w:p w14:paraId="2BAC7F84" w14:textId="77777777" w:rsidR="004708C9" w:rsidRPr="00097E59" w:rsidRDefault="004708C9" w:rsidP="003558D1">
            <w:pP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vAlign w:val="center"/>
          </w:tcPr>
          <w:p w14:paraId="13A4AE04"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b/>
                <w:bCs/>
                <w:color w:val="000000"/>
                <w:sz w:val="24"/>
                <w:szCs w:val="24"/>
              </w:rPr>
              <w:lastRenderedPageBreak/>
              <w:t xml:space="preserve">Содержание </w:t>
            </w:r>
          </w:p>
        </w:tc>
      </w:tr>
      <w:tr w:rsidR="004708C9" w:rsidRPr="00097E59" w14:paraId="1CE6E542" w14:textId="77777777" w:rsidTr="004708C9">
        <w:trPr>
          <w:trHeight w:val="310"/>
        </w:trPr>
        <w:tc>
          <w:tcPr>
            <w:tcW w:w="934" w:type="pct"/>
            <w:vMerge/>
            <w:tcBorders>
              <w:left w:val="single" w:sz="4" w:space="0" w:color="auto"/>
              <w:right w:val="single" w:sz="4" w:space="0" w:color="auto"/>
            </w:tcBorders>
            <w:shd w:val="clear" w:color="auto" w:fill="FFFFFF" w:themeFill="background1"/>
            <w:vAlign w:val="center"/>
          </w:tcPr>
          <w:p w14:paraId="3E543080" w14:textId="77777777" w:rsidR="004708C9" w:rsidRPr="00097E59" w:rsidRDefault="004708C9" w:rsidP="003558D1">
            <w:pP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tcPr>
          <w:p w14:paraId="3ED56DED"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 xml:space="preserve">Трансмиссионные и гидравлические масла. Назначение, свойства получение. Классификация трансмиссионных, гидравлических масел. Марки трансмиссионных, гидравлических масел и их </w:t>
            </w:r>
            <w:r w:rsidRPr="00097E59">
              <w:rPr>
                <w:rFonts w:ascii="Times New Roman" w:hAnsi="Times New Roman" w:cs="Times New Roman"/>
                <w:color w:val="000000"/>
                <w:sz w:val="24"/>
                <w:szCs w:val="24"/>
              </w:rPr>
              <w:lastRenderedPageBreak/>
              <w:t>применение. Трансмиссионные, гидравлические масла: назначение, свойства, маркировка</w:t>
            </w:r>
          </w:p>
        </w:tc>
      </w:tr>
      <w:tr w:rsidR="004708C9" w:rsidRPr="00097E59" w14:paraId="45612346" w14:textId="77777777" w:rsidTr="004708C9">
        <w:trPr>
          <w:trHeight w:val="828"/>
        </w:trPr>
        <w:tc>
          <w:tcPr>
            <w:tcW w:w="934" w:type="pct"/>
            <w:vMerge/>
            <w:tcBorders>
              <w:left w:val="single" w:sz="4" w:space="0" w:color="auto"/>
              <w:right w:val="single" w:sz="4" w:space="0" w:color="auto"/>
            </w:tcBorders>
            <w:shd w:val="clear" w:color="auto" w:fill="FFFFFF" w:themeFill="background1"/>
            <w:vAlign w:val="center"/>
          </w:tcPr>
          <w:p w14:paraId="60F5C561" w14:textId="77777777" w:rsidR="004708C9" w:rsidRPr="00097E59" w:rsidRDefault="004708C9" w:rsidP="003558D1">
            <w:pP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tcPr>
          <w:p w14:paraId="4FA2011D" w14:textId="77777777" w:rsidR="004708C9" w:rsidRPr="00097E59" w:rsidRDefault="004708C9" w:rsidP="003558D1">
            <w:pPr>
              <w:rPr>
                <w:rFonts w:ascii="Times New Roman" w:hAnsi="Times New Roman" w:cs="Times New Roman"/>
                <w:color w:val="000000"/>
                <w:sz w:val="24"/>
                <w:szCs w:val="24"/>
              </w:rPr>
            </w:pPr>
            <w:r w:rsidRPr="00097E59">
              <w:rPr>
                <w:rFonts w:ascii="Times New Roman" w:eastAsia="Times New Roman" w:hAnsi="Times New Roman" w:cs="Times New Roman"/>
                <w:b/>
                <w:sz w:val="24"/>
                <w:szCs w:val="24"/>
              </w:rPr>
              <w:t>В том числе практических занятий</w:t>
            </w:r>
            <w:r w:rsidRPr="00097E59">
              <w:rPr>
                <w:rFonts w:ascii="Times New Roman" w:hAnsi="Times New Roman" w:cs="Times New Roman"/>
                <w:color w:val="000000"/>
                <w:sz w:val="24"/>
                <w:szCs w:val="24"/>
              </w:rPr>
              <w:t xml:space="preserve"> </w:t>
            </w:r>
          </w:p>
          <w:p w14:paraId="15119E70"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Изучение получения и свойств трансмиссионных масел.</w:t>
            </w:r>
          </w:p>
          <w:p w14:paraId="5FF7ED8D"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Изучение получения и свойств гидравлических масел.</w:t>
            </w:r>
          </w:p>
        </w:tc>
      </w:tr>
      <w:tr w:rsidR="004708C9" w:rsidRPr="00097E59" w14:paraId="1F32E7AB" w14:textId="77777777" w:rsidTr="004708C9">
        <w:trPr>
          <w:trHeight w:val="310"/>
        </w:trPr>
        <w:tc>
          <w:tcPr>
            <w:tcW w:w="934" w:type="pct"/>
            <w:vMerge w:val="restart"/>
            <w:tcBorders>
              <w:left w:val="single" w:sz="4" w:space="0" w:color="auto"/>
              <w:right w:val="single" w:sz="4" w:space="0" w:color="auto"/>
            </w:tcBorders>
            <w:shd w:val="clear" w:color="auto" w:fill="FFFFFF" w:themeFill="background1"/>
            <w:vAlign w:val="center"/>
          </w:tcPr>
          <w:p w14:paraId="3A93013B"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b/>
                <w:color w:val="000000"/>
                <w:sz w:val="24"/>
                <w:szCs w:val="24"/>
              </w:rPr>
              <w:t xml:space="preserve">Тема 2.4. </w:t>
            </w:r>
          </w:p>
          <w:p w14:paraId="34A3153E"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color w:val="000000"/>
                <w:sz w:val="24"/>
                <w:szCs w:val="24"/>
              </w:rPr>
              <w:t>Пластичные смазки</w:t>
            </w:r>
          </w:p>
        </w:tc>
        <w:tc>
          <w:tcPr>
            <w:tcW w:w="4066" w:type="pct"/>
            <w:tcBorders>
              <w:left w:val="single" w:sz="4" w:space="0" w:color="auto"/>
              <w:right w:val="single" w:sz="4" w:space="0" w:color="auto"/>
            </w:tcBorders>
            <w:shd w:val="clear" w:color="auto" w:fill="FFFFFF" w:themeFill="background1"/>
            <w:vAlign w:val="center"/>
          </w:tcPr>
          <w:p w14:paraId="6F72B912"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7A12B609" w14:textId="77777777" w:rsidTr="004708C9">
        <w:trPr>
          <w:trHeight w:val="310"/>
        </w:trPr>
        <w:tc>
          <w:tcPr>
            <w:tcW w:w="934" w:type="pct"/>
            <w:vMerge/>
            <w:tcBorders>
              <w:left w:val="single" w:sz="4" w:space="0" w:color="auto"/>
              <w:right w:val="single" w:sz="4" w:space="0" w:color="auto"/>
            </w:tcBorders>
            <w:shd w:val="clear" w:color="auto" w:fill="FFFFFF" w:themeFill="background1"/>
            <w:vAlign w:val="center"/>
          </w:tcPr>
          <w:p w14:paraId="7EEE55F9" w14:textId="77777777" w:rsidR="004708C9" w:rsidRPr="00097E59" w:rsidRDefault="004708C9" w:rsidP="003558D1">
            <w:pPr>
              <w:jc w:val="cente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vAlign w:val="center"/>
          </w:tcPr>
          <w:p w14:paraId="18651CE8"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Пластичные смазки Назначение, получение. и состав, классификация. Эксплуатационные свойства. Марки и их применение. Пластичные смазки: назначение, свойства, маркировка</w:t>
            </w:r>
          </w:p>
        </w:tc>
      </w:tr>
      <w:tr w:rsidR="004708C9" w:rsidRPr="00097E59" w14:paraId="28CC6D43" w14:textId="77777777" w:rsidTr="004708C9">
        <w:trPr>
          <w:trHeight w:val="828"/>
        </w:trPr>
        <w:tc>
          <w:tcPr>
            <w:tcW w:w="934" w:type="pct"/>
            <w:vMerge/>
            <w:tcBorders>
              <w:left w:val="single" w:sz="4" w:space="0" w:color="auto"/>
              <w:right w:val="single" w:sz="4" w:space="0" w:color="auto"/>
            </w:tcBorders>
            <w:shd w:val="clear" w:color="auto" w:fill="FFFFFF" w:themeFill="background1"/>
            <w:vAlign w:val="center"/>
          </w:tcPr>
          <w:p w14:paraId="3ADE7B98" w14:textId="77777777" w:rsidR="004708C9" w:rsidRPr="00097E59" w:rsidRDefault="004708C9" w:rsidP="003558D1">
            <w:pPr>
              <w:jc w:val="cente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vAlign w:val="center"/>
          </w:tcPr>
          <w:p w14:paraId="043847AB" w14:textId="77777777" w:rsidR="004708C9" w:rsidRPr="00097E59" w:rsidRDefault="004708C9" w:rsidP="003558D1">
            <w:pPr>
              <w:rPr>
                <w:rFonts w:ascii="Times New Roman" w:hAnsi="Times New Roman" w:cs="Times New Roman"/>
                <w:color w:val="000000"/>
                <w:sz w:val="24"/>
                <w:szCs w:val="24"/>
              </w:rPr>
            </w:pPr>
            <w:r w:rsidRPr="00097E59">
              <w:rPr>
                <w:rFonts w:ascii="Times New Roman" w:eastAsia="Times New Roman" w:hAnsi="Times New Roman" w:cs="Times New Roman"/>
                <w:b/>
                <w:sz w:val="24"/>
                <w:szCs w:val="24"/>
              </w:rPr>
              <w:t>В том числе практических занятий</w:t>
            </w:r>
            <w:r w:rsidRPr="00097E59">
              <w:rPr>
                <w:rFonts w:ascii="Times New Roman" w:hAnsi="Times New Roman" w:cs="Times New Roman"/>
                <w:color w:val="000000"/>
                <w:sz w:val="24"/>
                <w:szCs w:val="24"/>
              </w:rPr>
              <w:t xml:space="preserve"> </w:t>
            </w:r>
          </w:p>
          <w:p w14:paraId="7E222F9A"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Изучение получения и свойств антифрикционных смазок</w:t>
            </w:r>
          </w:p>
          <w:p w14:paraId="008927E7"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Изучение получения и свойств консервационных, канатных и уплотнительных смазок.</w:t>
            </w:r>
          </w:p>
        </w:tc>
      </w:tr>
      <w:tr w:rsidR="004708C9" w:rsidRPr="00097E59" w14:paraId="1B0446C4" w14:textId="77777777" w:rsidTr="004708C9">
        <w:trPr>
          <w:trHeight w:val="310"/>
        </w:trPr>
        <w:tc>
          <w:tcPr>
            <w:tcW w:w="5000" w:type="pct"/>
            <w:gridSpan w:val="2"/>
            <w:tcBorders>
              <w:left w:val="single" w:sz="4" w:space="0" w:color="auto"/>
              <w:right w:val="single" w:sz="4" w:space="0" w:color="auto"/>
            </w:tcBorders>
            <w:shd w:val="clear" w:color="auto" w:fill="FFFFFF" w:themeFill="background1"/>
            <w:vAlign w:val="center"/>
          </w:tcPr>
          <w:p w14:paraId="45885A7D"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b/>
                <w:color w:val="000000"/>
                <w:sz w:val="24"/>
                <w:szCs w:val="24"/>
              </w:rPr>
              <w:t>Раздел 3. Специальные   жидкости, применяемые при эксплуатации подъёмно-транспортных, строительных, дорожных машин и оборудовании</w:t>
            </w:r>
          </w:p>
        </w:tc>
      </w:tr>
      <w:tr w:rsidR="004708C9" w:rsidRPr="00097E59" w14:paraId="060DEA28" w14:textId="77777777" w:rsidTr="004708C9">
        <w:trPr>
          <w:trHeight w:val="310"/>
        </w:trPr>
        <w:tc>
          <w:tcPr>
            <w:tcW w:w="934" w:type="pct"/>
            <w:vMerge w:val="restart"/>
            <w:tcBorders>
              <w:left w:val="single" w:sz="4" w:space="0" w:color="auto"/>
              <w:right w:val="single" w:sz="4" w:space="0" w:color="auto"/>
            </w:tcBorders>
            <w:shd w:val="clear" w:color="auto" w:fill="FFFFFF" w:themeFill="background1"/>
            <w:vAlign w:val="center"/>
          </w:tcPr>
          <w:p w14:paraId="0E1B84CE" w14:textId="77777777" w:rsidR="004708C9" w:rsidRPr="00097E59" w:rsidRDefault="004708C9" w:rsidP="004708C9">
            <w:pPr>
              <w:rPr>
                <w:rFonts w:ascii="Times New Roman" w:hAnsi="Times New Roman" w:cs="Times New Roman"/>
                <w:b/>
                <w:color w:val="000000"/>
                <w:sz w:val="24"/>
                <w:szCs w:val="24"/>
              </w:rPr>
            </w:pPr>
            <w:r w:rsidRPr="00097E59">
              <w:rPr>
                <w:rFonts w:ascii="Times New Roman" w:hAnsi="Times New Roman" w:cs="Times New Roman"/>
                <w:b/>
                <w:color w:val="000000"/>
                <w:sz w:val="24"/>
                <w:szCs w:val="24"/>
              </w:rPr>
              <w:t xml:space="preserve">Тема 3.1. </w:t>
            </w:r>
          </w:p>
          <w:p w14:paraId="50C27DC5" w14:textId="77777777" w:rsidR="004708C9" w:rsidRPr="00097E59" w:rsidRDefault="004708C9" w:rsidP="004708C9">
            <w:pPr>
              <w:rPr>
                <w:rFonts w:ascii="Times New Roman" w:hAnsi="Times New Roman" w:cs="Times New Roman"/>
                <w:b/>
                <w:color w:val="000000"/>
                <w:sz w:val="24"/>
                <w:szCs w:val="24"/>
              </w:rPr>
            </w:pPr>
            <w:r w:rsidRPr="00097E59">
              <w:rPr>
                <w:rFonts w:ascii="Times New Roman" w:hAnsi="Times New Roman" w:cs="Times New Roman"/>
                <w:color w:val="000000"/>
                <w:sz w:val="24"/>
                <w:szCs w:val="24"/>
              </w:rPr>
              <w:t>Жидкости для системы охлаждения</w:t>
            </w:r>
          </w:p>
        </w:tc>
        <w:tc>
          <w:tcPr>
            <w:tcW w:w="4066" w:type="pct"/>
            <w:tcBorders>
              <w:left w:val="single" w:sz="4" w:space="0" w:color="auto"/>
              <w:right w:val="single" w:sz="4" w:space="0" w:color="auto"/>
            </w:tcBorders>
            <w:shd w:val="clear" w:color="auto" w:fill="FFFFFF" w:themeFill="background1"/>
            <w:vAlign w:val="center"/>
          </w:tcPr>
          <w:p w14:paraId="505FCB7A"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58EB41BB" w14:textId="77777777" w:rsidTr="004708C9">
        <w:trPr>
          <w:trHeight w:val="310"/>
        </w:trPr>
        <w:tc>
          <w:tcPr>
            <w:tcW w:w="934" w:type="pct"/>
            <w:vMerge/>
            <w:tcBorders>
              <w:left w:val="single" w:sz="4" w:space="0" w:color="auto"/>
              <w:right w:val="single" w:sz="4" w:space="0" w:color="auto"/>
            </w:tcBorders>
            <w:shd w:val="clear" w:color="auto" w:fill="FFFFFF" w:themeFill="background1"/>
            <w:vAlign w:val="center"/>
          </w:tcPr>
          <w:p w14:paraId="5EDCA40C" w14:textId="77777777" w:rsidR="004708C9" w:rsidRPr="00097E59" w:rsidRDefault="004708C9" w:rsidP="004708C9">
            <w:pP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vAlign w:val="center"/>
          </w:tcPr>
          <w:p w14:paraId="518E3DF2"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Жидкости для системы охлаждения</w:t>
            </w:r>
            <w:r w:rsidRPr="00097E59">
              <w:rPr>
                <w:rFonts w:ascii="Times New Roman" w:hAnsi="Times New Roman" w:cs="Times New Roman"/>
                <w:b/>
                <w:color w:val="000000"/>
                <w:sz w:val="24"/>
                <w:szCs w:val="24"/>
              </w:rPr>
              <w:t>.</w:t>
            </w:r>
            <w:r w:rsidRPr="00097E59">
              <w:rPr>
                <w:rFonts w:ascii="Times New Roman" w:hAnsi="Times New Roman" w:cs="Times New Roman"/>
                <w:color w:val="000000"/>
                <w:sz w:val="24"/>
                <w:szCs w:val="24"/>
              </w:rPr>
              <w:t xml:space="preserve"> Назначение, состав, свойства жидкостей для системы охлаждения. Марки и их применение. Жидкости для системы охлаждения: назначение, свойства, маркировка</w:t>
            </w:r>
          </w:p>
        </w:tc>
      </w:tr>
      <w:tr w:rsidR="004708C9" w:rsidRPr="00097E59" w14:paraId="76685B8A" w14:textId="77777777" w:rsidTr="004708C9">
        <w:trPr>
          <w:trHeight w:val="310"/>
        </w:trPr>
        <w:tc>
          <w:tcPr>
            <w:tcW w:w="934" w:type="pct"/>
            <w:vMerge/>
            <w:tcBorders>
              <w:left w:val="single" w:sz="4" w:space="0" w:color="auto"/>
              <w:right w:val="single" w:sz="4" w:space="0" w:color="auto"/>
            </w:tcBorders>
            <w:shd w:val="clear" w:color="auto" w:fill="FFFFFF" w:themeFill="background1"/>
            <w:vAlign w:val="center"/>
          </w:tcPr>
          <w:p w14:paraId="54459473" w14:textId="77777777" w:rsidR="004708C9" w:rsidRPr="00097E59" w:rsidRDefault="004708C9" w:rsidP="004708C9">
            <w:pP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vAlign w:val="center"/>
          </w:tcPr>
          <w:p w14:paraId="0C5CE0BD" w14:textId="77777777" w:rsidR="004708C9" w:rsidRPr="00097E59" w:rsidRDefault="004708C9" w:rsidP="003558D1">
            <w:pPr>
              <w:rPr>
                <w:rFonts w:ascii="Times New Roman" w:hAnsi="Times New Roman" w:cs="Times New Roman"/>
                <w:color w:val="000000"/>
                <w:sz w:val="24"/>
                <w:szCs w:val="24"/>
              </w:rPr>
            </w:pPr>
            <w:r w:rsidRPr="00097E59">
              <w:rPr>
                <w:rFonts w:ascii="Times New Roman" w:eastAsia="Times New Roman" w:hAnsi="Times New Roman" w:cs="Times New Roman"/>
                <w:b/>
                <w:sz w:val="24"/>
                <w:szCs w:val="24"/>
              </w:rPr>
              <w:t>В том числе практических занятий</w:t>
            </w:r>
            <w:r w:rsidRPr="00097E59">
              <w:rPr>
                <w:rFonts w:ascii="Times New Roman" w:hAnsi="Times New Roman" w:cs="Times New Roman"/>
                <w:color w:val="000000"/>
                <w:sz w:val="24"/>
                <w:szCs w:val="24"/>
              </w:rPr>
              <w:t xml:space="preserve"> </w:t>
            </w:r>
          </w:p>
          <w:p w14:paraId="622667C8"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Изучение получения и свойств низкозамерзающих жидкостей</w:t>
            </w:r>
          </w:p>
        </w:tc>
      </w:tr>
      <w:tr w:rsidR="004708C9" w:rsidRPr="00097E59" w14:paraId="63C4613D" w14:textId="77777777" w:rsidTr="004708C9">
        <w:trPr>
          <w:trHeight w:val="310"/>
        </w:trPr>
        <w:tc>
          <w:tcPr>
            <w:tcW w:w="934" w:type="pct"/>
            <w:vMerge w:val="restart"/>
            <w:tcBorders>
              <w:left w:val="single" w:sz="4" w:space="0" w:color="auto"/>
              <w:right w:val="single" w:sz="4" w:space="0" w:color="auto"/>
            </w:tcBorders>
            <w:shd w:val="clear" w:color="auto" w:fill="FFFFFF" w:themeFill="background1"/>
          </w:tcPr>
          <w:p w14:paraId="1C8CAEF4" w14:textId="77777777" w:rsidR="004708C9" w:rsidRPr="00097E59" w:rsidRDefault="004708C9" w:rsidP="004708C9">
            <w:pPr>
              <w:rPr>
                <w:rFonts w:ascii="Times New Roman" w:hAnsi="Times New Roman" w:cs="Times New Roman"/>
                <w:color w:val="000000"/>
                <w:sz w:val="24"/>
                <w:szCs w:val="24"/>
              </w:rPr>
            </w:pPr>
            <w:r w:rsidRPr="00097E59">
              <w:rPr>
                <w:rFonts w:ascii="Times New Roman" w:hAnsi="Times New Roman" w:cs="Times New Roman"/>
                <w:b/>
                <w:color w:val="000000"/>
                <w:sz w:val="24"/>
                <w:szCs w:val="24"/>
              </w:rPr>
              <w:t>Тема 3.2.</w:t>
            </w:r>
            <w:r w:rsidRPr="00097E59">
              <w:rPr>
                <w:rFonts w:ascii="Times New Roman" w:hAnsi="Times New Roman" w:cs="Times New Roman"/>
                <w:color w:val="000000"/>
                <w:sz w:val="24"/>
                <w:szCs w:val="24"/>
              </w:rPr>
              <w:t xml:space="preserve"> </w:t>
            </w:r>
          </w:p>
          <w:p w14:paraId="5C2076D1" w14:textId="77777777" w:rsidR="004708C9" w:rsidRPr="00097E59" w:rsidRDefault="004708C9" w:rsidP="004708C9">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Амортизационные, тормозные и другие спец. жидкости</w:t>
            </w:r>
          </w:p>
        </w:tc>
        <w:tc>
          <w:tcPr>
            <w:tcW w:w="4066" w:type="pct"/>
            <w:tcBorders>
              <w:left w:val="single" w:sz="4" w:space="0" w:color="auto"/>
              <w:right w:val="single" w:sz="4" w:space="0" w:color="auto"/>
            </w:tcBorders>
            <w:shd w:val="clear" w:color="auto" w:fill="FFFFFF" w:themeFill="background1"/>
            <w:vAlign w:val="center"/>
          </w:tcPr>
          <w:p w14:paraId="647B2842" w14:textId="77777777" w:rsidR="004708C9" w:rsidRPr="00097E59" w:rsidRDefault="004708C9" w:rsidP="003558D1">
            <w:pPr>
              <w:rPr>
                <w:rFonts w:ascii="Times New Roman" w:hAnsi="Times New Roman" w:cs="Times New Roman"/>
                <w:b/>
                <w:i/>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2DEB8AF9" w14:textId="77777777" w:rsidTr="004708C9">
        <w:trPr>
          <w:trHeight w:val="310"/>
        </w:trPr>
        <w:tc>
          <w:tcPr>
            <w:tcW w:w="934" w:type="pct"/>
            <w:vMerge/>
            <w:tcBorders>
              <w:left w:val="single" w:sz="4" w:space="0" w:color="auto"/>
              <w:right w:val="single" w:sz="4" w:space="0" w:color="auto"/>
            </w:tcBorders>
            <w:shd w:val="clear" w:color="auto" w:fill="FFFFFF" w:themeFill="background1"/>
          </w:tcPr>
          <w:p w14:paraId="7FD34543" w14:textId="77777777" w:rsidR="004708C9" w:rsidRPr="00097E59" w:rsidRDefault="004708C9" w:rsidP="003558D1">
            <w:pPr>
              <w:rPr>
                <w:rFonts w:ascii="Times New Roman" w:hAnsi="Times New Roman" w:cs="Times New Roman"/>
                <w:color w:val="000000"/>
                <w:sz w:val="24"/>
                <w:szCs w:val="24"/>
              </w:rPr>
            </w:pPr>
          </w:p>
        </w:tc>
        <w:tc>
          <w:tcPr>
            <w:tcW w:w="4066" w:type="pct"/>
            <w:tcBorders>
              <w:left w:val="single" w:sz="4" w:space="0" w:color="auto"/>
              <w:right w:val="single" w:sz="4" w:space="0" w:color="auto"/>
            </w:tcBorders>
            <w:shd w:val="clear" w:color="auto" w:fill="FFFFFF" w:themeFill="background1"/>
            <w:vAlign w:val="center"/>
          </w:tcPr>
          <w:p w14:paraId="67150EF4" w14:textId="77777777" w:rsidR="004708C9" w:rsidRPr="00097E59" w:rsidRDefault="004708C9" w:rsidP="003558D1">
            <w:pPr>
              <w:rPr>
                <w:rFonts w:ascii="Times New Roman" w:hAnsi="Times New Roman" w:cs="Times New Roman"/>
                <w:i/>
                <w:color w:val="000000"/>
                <w:sz w:val="24"/>
                <w:szCs w:val="24"/>
              </w:rPr>
            </w:pPr>
            <w:r w:rsidRPr="00097E59">
              <w:rPr>
                <w:rFonts w:ascii="Times New Roman" w:hAnsi="Times New Roman" w:cs="Times New Roman"/>
                <w:color w:val="000000"/>
                <w:sz w:val="24"/>
                <w:szCs w:val="24"/>
              </w:rPr>
              <w:t>Амортизаторные, тормозные, промывочные и очистительные жидкости. Марки и их область их применения. Амортизаторные, тормозные, промывочные и очистительные жидкости: назначение, свойства, маркировка</w:t>
            </w:r>
          </w:p>
        </w:tc>
      </w:tr>
      <w:tr w:rsidR="004708C9" w:rsidRPr="00097E59" w14:paraId="7942D1C6" w14:textId="77777777" w:rsidTr="004708C9">
        <w:trPr>
          <w:trHeight w:val="828"/>
        </w:trPr>
        <w:tc>
          <w:tcPr>
            <w:tcW w:w="934" w:type="pct"/>
            <w:vMerge/>
            <w:tcBorders>
              <w:left w:val="single" w:sz="4" w:space="0" w:color="auto"/>
              <w:right w:val="single" w:sz="4" w:space="0" w:color="auto"/>
            </w:tcBorders>
            <w:shd w:val="clear" w:color="auto" w:fill="FFFFFF" w:themeFill="background1"/>
          </w:tcPr>
          <w:p w14:paraId="403F2E40" w14:textId="77777777" w:rsidR="004708C9" w:rsidRPr="00097E59" w:rsidRDefault="004708C9" w:rsidP="003558D1">
            <w:pPr>
              <w:rPr>
                <w:rFonts w:ascii="Times New Roman" w:hAnsi="Times New Roman" w:cs="Times New Roman"/>
                <w:color w:val="000000"/>
                <w:sz w:val="24"/>
                <w:szCs w:val="24"/>
              </w:rPr>
            </w:pPr>
          </w:p>
        </w:tc>
        <w:tc>
          <w:tcPr>
            <w:tcW w:w="4066" w:type="pct"/>
            <w:tcBorders>
              <w:left w:val="single" w:sz="4" w:space="0" w:color="auto"/>
              <w:right w:val="single" w:sz="4" w:space="0" w:color="auto"/>
            </w:tcBorders>
            <w:shd w:val="clear" w:color="auto" w:fill="FFFFFF" w:themeFill="background1"/>
            <w:vAlign w:val="center"/>
          </w:tcPr>
          <w:p w14:paraId="52DE2524" w14:textId="77777777" w:rsidR="004708C9" w:rsidRPr="00097E59" w:rsidRDefault="004708C9" w:rsidP="003558D1">
            <w:pPr>
              <w:rPr>
                <w:rFonts w:ascii="Times New Roman" w:hAnsi="Times New Roman" w:cs="Times New Roman"/>
                <w:color w:val="000000"/>
                <w:sz w:val="24"/>
                <w:szCs w:val="24"/>
              </w:rPr>
            </w:pPr>
            <w:r w:rsidRPr="00097E59">
              <w:rPr>
                <w:rFonts w:ascii="Times New Roman" w:eastAsia="Times New Roman" w:hAnsi="Times New Roman" w:cs="Times New Roman"/>
                <w:b/>
                <w:sz w:val="24"/>
                <w:szCs w:val="24"/>
              </w:rPr>
              <w:t>В том числе практических занятий</w:t>
            </w:r>
            <w:r w:rsidRPr="00097E59">
              <w:rPr>
                <w:rFonts w:ascii="Times New Roman" w:hAnsi="Times New Roman" w:cs="Times New Roman"/>
                <w:color w:val="000000"/>
                <w:sz w:val="24"/>
                <w:szCs w:val="24"/>
              </w:rPr>
              <w:t xml:space="preserve"> </w:t>
            </w:r>
          </w:p>
          <w:p w14:paraId="2F43B264"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Изучение</w:t>
            </w:r>
            <w:r w:rsidRPr="00097E59">
              <w:rPr>
                <w:rFonts w:ascii="Times New Roman" w:hAnsi="Times New Roman" w:cs="Times New Roman"/>
                <w:b/>
                <w:color w:val="000000"/>
                <w:sz w:val="24"/>
                <w:szCs w:val="24"/>
              </w:rPr>
              <w:t xml:space="preserve"> </w:t>
            </w:r>
            <w:r w:rsidRPr="00097E59">
              <w:rPr>
                <w:rFonts w:ascii="Times New Roman" w:hAnsi="Times New Roman" w:cs="Times New Roman"/>
                <w:color w:val="000000"/>
                <w:sz w:val="24"/>
                <w:szCs w:val="24"/>
              </w:rPr>
              <w:t>состава и свойств амортизаторных жидкостей</w:t>
            </w:r>
          </w:p>
          <w:p w14:paraId="531F77C6"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Изучение</w:t>
            </w:r>
            <w:r w:rsidRPr="00097E59">
              <w:rPr>
                <w:rFonts w:ascii="Times New Roman" w:hAnsi="Times New Roman" w:cs="Times New Roman"/>
                <w:b/>
                <w:color w:val="000000"/>
                <w:sz w:val="24"/>
                <w:szCs w:val="24"/>
              </w:rPr>
              <w:t xml:space="preserve"> </w:t>
            </w:r>
            <w:r w:rsidRPr="00097E59">
              <w:rPr>
                <w:rFonts w:ascii="Times New Roman" w:hAnsi="Times New Roman" w:cs="Times New Roman"/>
                <w:color w:val="000000"/>
                <w:sz w:val="24"/>
                <w:szCs w:val="24"/>
              </w:rPr>
              <w:t>состава и свойств тормозных жидкостей</w:t>
            </w:r>
          </w:p>
        </w:tc>
      </w:tr>
      <w:tr w:rsidR="004708C9" w:rsidRPr="00097E59" w14:paraId="47FA3DCE" w14:textId="77777777" w:rsidTr="004708C9">
        <w:trPr>
          <w:trHeight w:val="310"/>
        </w:trPr>
        <w:tc>
          <w:tcPr>
            <w:tcW w:w="5000" w:type="pct"/>
            <w:gridSpan w:val="2"/>
            <w:tcBorders>
              <w:left w:val="single" w:sz="4" w:space="0" w:color="auto"/>
              <w:right w:val="single" w:sz="4" w:space="0" w:color="auto"/>
            </w:tcBorders>
            <w:shd w:val="clear" w:color="auto" w:fill="FFFFFF" w:themeFill="background1"/>
          </w:tcPr>
          <w:p w14:paraId="137699E2"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b/>
                <w:color w:val="000000"/>
                <w:sz w:val="24"/>
                <w:szCs w:val="24"/>
              </w:rPr>
              <w:t>Раздел 4. Организация рационального применения топлива и смазочных материалов, применяемых при эксплуатации подъѐмно-транспортных, строительных, дорожных машин и оборудовании</w:t>
            </w:r>
          </w:p>
        </w:tc>
      </w:tr>
      <w:tr w:rsidR="004708C9" w:rsidRPr="00097E59" w14:paraId="0C5825EB" w14:textId="77777777" w:rsidTr="004708C9">
        <w:trPr>
          <w:trHeight w:val="310"/>
        </w:trPr>
        <w:tc>
          <w:tcPr>
            <w:tcW w:w="934" w:type="pct"/>
            <w:vMerge w:val="restart"/>
            <w:tcBorders>
              <w:left w:val="single" w:sz="4" w:space="0" w:color="auto"/>
              <w:right w:val="single" w:sz="4" w:space="0" w:color="auto"/>
            </w:tcBorders>
            <w:shd w:val="clear" w:color="auto" w:fill="FFFFFF" w:themeFill="background1"/>
          </w:tcPr>
          <w:p w14:paraId="6621E558"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b/>
                <w:color w:val="000000"/>
                <w:sz w:val="24"/>
                <w:szCs w:val="24"/>
              </w:rPr>
              <w:t>Тема 4.1.</w:t>
            </w:r>
          </w:p>
          <w:p w14:paraId="3D68552F"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Управление расходом топлива и смазочных материалов</w:t>
            </w:r>
          </w:p>
        </w:tc>
        <w:tc>
          <w:tcPr>
            <w:tcW w:w="4066" w:type="pct"/>
            <w:tcBorders>
              <w:left w:val="single" w:sz="4" w:space="0" w:color="auto"/>
              <w:right w:val="single" w:sz="4" w:space="0" w:color="auto"/>
            </w:tcBorders>
            <w:shd w:val="clear" w:color="auto" w:fill="FFFFFF" w:themeFill="background1"/>
            <w:vAlign w:val="center"/>
          </w:tcPr>
          <w:p w14:paraId="6698BB59"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565869B5" w14:textId="77777777" w:rsidTr="004708C9">
        <w:trPr>
          <w:trHeight w:val="310"/>
        </w:trPr>
        <w:tc>
          <w:tcPr>
            <w:tcW w:w="934" w:type="pct"/>
            <w:vMerge/>
            <w:tcBorders>
              <w:left w:val="single" w:sz="4" w:space="0" w:color="auto"/>
              <w:right w:val="single" w:sz="4" w:space="0" w:color="auto"/>
            </w:tcBorders>
            <w:shd w:val="clear" w:color="auto" w:fill="FFFFFF" w:themeFill="background1"/>
          </w:tcPr>
          <w:p w14:paraId="2CB36105" w14:textId="77777777" w:rsidR="004708C9" w:rsidRPr="00097E59" w:rsidRDefault="004708C9" w:rsidP="003558D1">
            <w:pP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vAlign w:val="center"/>
          </w:tcPr>
          <w:p w14:paraId="789DBC94"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Управление расходом топлива. Основные элементы управления расхода топлива и смазочных материалов. Планирование и нормирование расхода топлива и смазочных материалов.</w:t>
            </w:r>
          </w:p>
        </w:tc>
      </w:tr>
      <w:tr w:rsidR="004708C9" w:rsidRPr="00097E59" w14:paraId="1AE4BB81" w14:textId="77777777" w:rsidTr="004708C9">
        <w:trPr>
          <w:trHeight w:val="310"/>
        </w:trPr>
        <w:tc>
          <w:tcPr>
            <w:tcW w:w="934" w:type="pct"/>
            <w:vMerge/>
            <w:tcBorders>
              <w:left w:val="single" w:sz="4" w:space="0" w:color="auto"/>
              <w:right w:val="single" w:sz="4" w:space="0" w:color="auto"/>
            </w:tcBorders>
            <w:shd w:val="clear" w:color="auto" w:fill="FFFFFF" w:themeFill="background1"/>
          </w:tcPr>
          <w:p w14:paraId="18DC2CFB" w14:textId="77777777" w:rsidR="004708C9" w:rsidRPr="00097E59" w:rsidRDefault="004708C9" w:rsidP="003558D1">
            <w:pPr>
              <w:rPr>
                <w:rFonts w:ascii="Times New Roman" w:hAnsi="Times New Roman" w:cs="Times New Roman"/>
                <w:b/>
                <w:color w:val="000000"/>
                <w:sz w:val="24"/>
                <w:szCs w:val="24"/>
              </w:rPr>
            </w:pPr>
          </w:p>
        </w:tc>
        <w:tc>
          <w:tcPr>
            <w:tcW w:w="4066" w:type="pct"/>
            <w:tcBorders>
              <w:top w:val="single" w:sz="3" w:space="0" w:color="000000"/>
              <w:left w:val="single" w:sz="3" w:space="0" w:color="000000"/>
              <w:bottom w:val="single" w:sz="3" w:space="0" w:color="000000"/>
              <w:right w:val="single" w:sz="3" w:space="0" w:color="000000"/>
            </w:tcBorders>
            <w:shd w:val="clear" w:color="auto" w:fill="FFFFFF" w:themeFill="background1"/>
          </w:tcPr>
          <w:p w14:paraId="51B6660F" w14:textId="77777777" w:rsidR="004708C9" w:rsidRPr="00097E59" w:rsidRDefault="004708C9" w:rsidP="003558D1">
            <w:pPr>
              <w:rPr>
                <w:rFonts w:ascii="Times New Roman" w:hAnsi="Times New Roman" w:cs="Times New Roman"/>
                <w:color w:val="000000"/>
                <w:sz w:val="24"/>
                <w:szCs w:val="24"/>
              </w:rPr>
            </w:pPr>
            <w:r w:rsidRPr="00097E59">
              <w:rPr>
                <w:rFonts w:ascii="Times New Roman" w:eastAsia="Times New Roman" w:hAnsi="Times New Roman" w:cs="Times New Roman"/>
                <w:b/>
                <w:sz w:val="24"/>
                <w:szCs w:val="24"/>
              </w:rPr>
              <w:t>В том числе практических занятий</w:t>
            </w:r>
            <w:r w:rsidRPr="00097E59">
              <w:rPr>
                <w:rFonts w:ascii="Times New Roman" w:hAnsi="Times New Roman" w:cs="Times New Roman"/>
                <w:color w:val="000000"/>
                <w:sz w:val="24"/>
                <w:szCs w:val="24"/>
              </w:rPr>
              <w:t xml:space="preserve"> </w:t>
            </w:r>
          </w:p>
          <w:p w14:paraId="5D763539"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Определение</w:t>
            </w:r>
            <w:r w:rsidRPr="00097E59">
              <w:rPr>
                <w:rFonts w:ascii="Times New Roman" w:hAnsi="Times New Roman" w:cs="Times New Roman"/>
                <w:b/>
                <w:color w:val="000000"/>
                <w:sz w:val="24"/>
                <w:szCs w:val="24"/>
              </w:rPr>
              <w:t xml:space="preserve"> </w:t>
            </w:r>
            <w:r w:rsidRPr="00097E59">
              <w:rPr>
                <w:rFonts w:ascii="Times New Roman" w:hAnsi="Times New Roman" w:cs="Times New Roman"/>
                <w:color w:val="000000"/>
                <w:sz w:val="24"/>
                <w:szCs w:val="24"/>
              </w:rPr>
              <w:t>расхода топлива</w:t>
            </w:r>
            <w:r w:rsidRPr="00097E59">
              <w:rPr>
                <w:rFonts w:ascii="Times New Roman" w:hAnsi="Times New Roman" w:cs="Times New Roman"/>
                <w:b/>
                <w:color w:val="000000"/>
                <w:sz w:val="24"/>
                <w:szCs w:val="24"/>
              </w:rPr>
              <w:t xml:space="preserve"> </w:t>
            </w:r>
            <w:r w:rsidRPr="00097E59">
              <w:rPr>
                <w:rFonts w:ascii="Times New Roman" w:hAnsi="Times New Roman" w:cs="Times New Roman"/>
                <w:color w:val="000000"/>
                <w:sz w:val="24"/>
                <w:szCs w:val="24"/>
              </w:rPr>
              <w:t>при эксплуатации подъёмно-транспортных, строительных, дорожных машин</w:t>
            </w:r>
            <w:r w:rsidRPr="00097E59">
              <w:rPr>
                <w:rFonts w:ascii="Times New Roman" w:hAnsi="Times New Roman" w:cs="Times New Roman"/>
                <w:b/>
                <w:color w:val="000000"/>
                <w:sz w:val="24"/>
                <w:szCs w:val="24"/>
              </w:rPr>
              <w:t xml:space="preserve"> </w:t>
            </w:r>
          </w:p>
        </w:tc>
      </w:tr>
      <w:tr w:rsidR="004708C9" w:rsidRPr="00097E59" w14:paraId="4131491C" w14:textId="77777777" w:rsidTr="004708C9">
        <w:trPr>
          <w:trHeight w:val="310"/>
        </w:trPr>
        <w:tc>
          <w:tcPr>
            <w:tcW w:w="934" w:type="pct"/>
            <w:vMerge/>
            <w:tcBorders>
              <w:left w:val="single" w:sz="4" w:space="0" w:color="auto"/>
              <w:right w:val="single" w:sz="4" w:space="0" w:color="auto"/>
            </w:tcBorders>
            <w:shd w:val="clear" w:color="auto" w:fill="FFFFFF" w:themeFill="background1"/>
          </w:tcPr>
          <w:p w14:paraId="53F9F7A3" w14:textId="77777777" w:rsidR="004708C9" w:rsidRPr="00097E59" w:rsidRDefault="004708C9" w:rsidP="003558D1">
            <w:pPr>
              <w:rPr>
                <w:rFonts w:ascii="Times New Roman" w:hAnsi="Times New Roman" w:cs="Times New Roman"/>
                <w:b/>
                <w:color w:val="000000"/>
                <w:sz w:val="24"/>
                <w:szCs w:val="24"/>
              </w:rPr>
            </w:pPr>
          </w:p>
        </w:tc>
        <w:tc>
          <w:tcPr>
            <w:tcW w:w="4066" w:type="pct"/>
            <w:tcBorders>
              <w:top w:val="single" w:sz="3" w:space="0" w:color="000000"/>
              <w:left w:val="single" w:sz="3" w:space="0" w:color="000000"/>
              <w:bottom w:val="single" w:sz="3" w:space="0" w:color="000000"/>
              <w:right w:val="single" w:sz="3" w:space="0" w:color="000000"/>
            </w:tcBorders>
            <w:shd w:val="clear" w:color="auto" w:fill="FFFFFF" w:themeFill="background1"/>
          </w:tcPr>
          <w:p w14:paraId="379E15C3" w14:textId="77777777" w:rsidR="004708C9" w:rsidRPr="00097E59" w:rsidRDefault="004708C9" w:rsidP="003558D1">
            <w:pPr>
              <w:rPr>
                <w:rFonts w:ascii="Times New Roman" w:hAnsi="Times New Roman" w:cs="Times New Roman"/>
                <w:color w:val="000000"/>
                <w:sz w:val="24"/>
                <w:szCs w:val="24"/>
              </w:rPr>
            </w:pPr>
            <w:r w:rsidRPr="00097E59">
              <w:rPr>
                <w:rFonts w:ascii="Times New Roman" w:eastAsia="Times New Roman" w:hAnsi="Times New Roman" w:cs="Times New Roman"/>
                <w:b/>
                <w:sz w:val="24"/>
                <w:szCs w:val="24"/>
              </w:rPr>
              <w:t>В том числе практических занятий</w:t>
            </w:r>
            <w:r w:rsidRPr="00097E59">
              <w:rPr>
                <w:rFonts w:ascii="Times New Roman" w:hAnsi="Times New Roman" w:cs="Times New Roman"/>
                <w:color w:val="000000"/>
                <w:sz w:val="24"/>
                <w:szCs w:val="24"/>
              </w:rPr>
              <w:t xml:space="preserve"> </w:t>
            </w:r>
          </w:p>
          <w:p w14:paraId="46B5A2BF"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Определение</w:t>
            </w:r>
            <w:r w:rsidRPr="00097E59">
              <w:rPr>
                <w:rFonts w:ascii="Times New Roman" w:hAnsi="Times New Roman" w:cs="Times New Roman"/>
                <w:b/>
                <w:color w:val="000000"/>
                <w:sz w:val="24"/>
                <w:szCs w:val="24"/>
              </w:rPr>
              <w:t xml:space="preserve"> </w:t>
            </w:r>
            <w:r w:rsidRPr="00097E59">
              <w:rPr>
                <w:rFonts w:ascii="Times New Roman" w:hAnsi="Times New Roman" w:cs="Times New Roman"/>
                <w:color w:val="000000"/>
                <w:sz w:val="24"/>
                <w:szCs w:val="24"/>
              </w:rPr>
              <w:t>расхода смазочных масел и смазок</w:t>
            </w:r>
            <w:r w:rsidRPr="00097E59">
              <w:rPr>
                <w:rFonts w:ascii="Times New Roman" w:hAnsi="Times New Roman" w:cs="Times New Roman"/>
                <w:b/>
                <w:color w:val="000000"/>
                <w:sz w:val="24"/>
                <w:szCs w:val="24"/>
              </w:rPr>
              <w:t xml:space="preserve"> </w:t>
            </w:r>
            <w:r w:rsidRPr="00097E59">
              <w:rPr>
                <w:rFonts w:ascii="Times New Roman" w:hAnsi="Times New Roman" w:cs="Times New Roman"/>
                <w:color w:val="000000"/>
                <w:sz w:val="24"/>
                <w:szCs w:val="24"/>
              </w:rPr>
              <w:t xml:space="preserve">при эксплуатации подъёмно-транспортных, строительных, дорожных машин. </w:t>
            </w:r>
            <w:r w:rsidRPr="00097E59">
              <w:rPr>
                <w:rFonts w:ascii="Times New Roman" w:hAnsi="Times New Roman" w:cs="Times New Roman"/>
                <w:b/>
                <w:color w:val="000000"/>
                <w:sz w:val="24"/>
                <w:szCs w:val="24"/>
              </w:rPr>
              <w:t xml:space="preserve"> </w:t>
            </w:r>
          </w:p>
        </w:tc>
      </w:tr>
      <w:tr w:rsidR="004708C9" w:rsidRPr="00097E59" w14:paraId="0EA36856" w14:textId="77777777" w:rsidTr="004708C9">
        <w:trPr>
          <w:trHeight w:val="310"/>
        </w:trPr>
        <w:tc>
          <w:tcPr>
            <w:tcW w:w="934" w:type="pct"/>
            <w:vMerge w:val="restart"/>
            <w:tcBorders>
              <w:left w:val="single" w:sz="4" w:space="0" w:color="auto"/>
              <w:right w:val="single" w:sz="4" w:space="0" w:color="auto"/>
            </w:tcBorders>
            <w:shd w:val="clear" w:color="auto" w:fill="FFFFFF" w:themeFill="background1"/>
          </w:tcPr>
          <w:p w14:paraId="1ACE9B34"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b/>
                <w:color w:val="000000"/>
                <w:sz w:val="24"/>
                <w:szCs w:val="24"/>
              </w:rPr>
              <w:t>Тема 4.2.</w:t>
            </w:r>
          </w:p>
          <w:p w14:paraId="0324E02D"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 xml:space="preserve">Экономия топлива и смазочных </w:t>
            </w:r>
          </w:p>
          <w:p w14:paraId="38B8E05C"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color w:val="000000"/>
                <w:sz w:val="24"/>
                <w:szCs w:val="24"/>
              </w:rPr>
              <w:t>материалов</w:t>
            </w:r>
          </w:p>
        </w:tc>
        <w:tc>
          <w:tcPr>
            <w:tcW w:w="4066" w:type="pct"/>
            <w:tcBorders>
              <w:left w:val="single" w:sz="4" w:space="0" w:color="auto"/>
              <w:right w:val="single" w:sz="4" w:space="0" w:color="auto"/>
            </w:tcBorders>
            <w:shd w:val="clear" w:color="auto" w:fill="FFFFFF" w:themeFill="background1"/>
          </w:tcPr>
          <w:p w14:paraId="2784043D"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1CFA0B72" w14:textId="77777777" w:rsidTr="004708C9">
        <w:trPr>
          <w:trHeight w:val="310"/>
        </w:trPr>
        <w:tc>
          <w:tcPr>
            <w:tcW w:w="934" w:type="pct"/>
            <w:vMerge/>
            <w:tcBorders>
              <w:left w:val="single" w:sz="4" w:space="0" w:color="auto"/>
              <w:right w:val="single" w:sz="4" w:space="0" w:color="auto"/>
            </w:tcBorders>
            <w:shd w:val="clear" w:color="auto" w:fill="FFFFFF" w:themeFill="background1"/>
          </w:tcPr>
          <w:p w14:paraId="2DE66C5B" w14:textId="77777777" w:rsidR="004708C9" w:rsidRPr="00097E59" w:rsidRDefault="004708C9" w:rsidP="003558D1">
            <w:pPr>
              <w:jc w:val="cente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tcPr>
          <w:p w14:paraId="7BD7B2FA" w14:textId="77777777" w:rsidR="004708C9" w:rsidRPr="00097E59" w:rsidRDefault="004708C9" w:rsidP="003558D1">
            <w:pPr>
              <w:rPr>
                <w:rFonts w:ascii="Times New Roman" w:hAnsi="Times New Roman" w:cs="Times New Roman"/>
                <w:b/>
                <w:bCs/>
                <w:color w:val="000000"/>
                <w:sz w:val="24"/>
                <w:szCs w:val="24"/>
              </w:rPr>
            </w:pPr>
            <w:r w:rsidRPr="00097E59">
              <w:rPr>
                <w:rFonts w:ascii="Times New Roman" w:hAnsi="Times New Roman" w:cs="Times New Roman"/>
                <w:color w:val="000000"/>
                <w:sz w:val="24"/>
                <w:szCs w:val="24"/>
              </w:rPr>
              <w:t>Экономия топлива, смазочных материалов при эксплуатации подъѐмно-транспортных, строительных, дорожных машин</w:t>
            </w:r>
          </w:p>
        </w:tc>
      </w:tr>
      <w:tr w:rsidR="004708C9" w:rsidRPr="00097E59" w14:paraId="2DECB49B" w14:textId="77777777" w:rsidTr="004708C9">
        <w:trPr>
          <w:trHeight w:val="310"/>
        </w:trPr>
        <w:tc>
          <w:tcPr>
            <w:tcW w:w="934" w:type="pct"/>
            <w:vMerge/>
            <w:tcBorders>
              <w:left w:val="single" w:sz="4" w:space="0" w:color="auto"/>
              <w:right w:val="single" w:sz="4" w:space="0" w:color="auto"/>
            </w:tcBorders>
            <w:shd w:val="clear" w:color="auto" w:fill="FFFFFF" w:themeFill="background1"/>
          </w:tcPr>
          <w:p w14:paraId="3F95DA2C" w14:textId="77777777" w:rsidR="004708C9" w:rsidRPr="00097E59" w:rsidRDefault="004708C9" w:rsidP="003558D1">
            <w:pPr>
              <w:jc w:val="cente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tcPr>
          <w:p w14:paraId="72DFA7F1" w14:textId="77777777" w:rsidR="004708C9" w:rsidRPr="00097E59" w:rsidRDefault="004708C9" w:rsidP="003558D1">
            <w:pPr>
              <w:rPr>
                <w:rFonts w:ascii="Times New Roman" w:hAnsi="Times New Roman" w:cs="Times New Roman"/>
                <w:b/>
                <w:bCs/>
                <w:color w:val="000000"/>
                <w:sz w:val="24"/>
                <w:szCs w:val="24"/>
              </w:rPr>
            </w:pPr>
            <w:r w:rsidRPr="00097E59">
              <w:rPr>
                <w:rFonts w:ascii="Times New Roman" w:eastAsia="Times New Roman" w:hAnsi="Times New Roman" w:cs="Times New Roman"/>
                <w:b/>
                <w:sz w:val="24"/>
                <w:szCs w:val="24"/>
              </w:rPr>
              <w:t>В том числе практических занятий</w:t>
            </w:r>
            <w:r w:rsidRPr="00097E59">
              <w:rPr>
                <w:rFonts w:ascii="Times New Roman" w:hAnsi="Times New Roman" w:cs="Times New Roman"/>
                <w:color w:val="000000"/>
                <w:sz w:val="24"/>
                <w:szCs w:val="24"/>
              </w:rPr>
              <w:t xml:space="preserve"> </w:t>
            </w:r>
          </w:p>
          <w:p w14:paraId="093AC037"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 xml:space="preserve">Составление карты смазки подъёмно-транспортных, строительных, дорожных машин. </w:t>
            </w:r>
          </w:p>
        </w:tc>
      </w:tr>
      <w:tr w:rsidR="004708C9" w:rsidRPr="00097E59" w14:paraId="6A87A225" w14:textId="77777777" w:rsidTr="004708C9">
        <w:trPr>
          <w:trHeight w:val="310"/>
        </w:trPr>
        <w:tc>
          <w:tcPr>
            <w:tcW w:w="5000" w:type="pct"/>
            <w:gridSpan w:val="2"/>
            <w:tcBorders>
              <w:left w:val="single" w:sz="4" w:space="0" w:color="auto"/>
              <w:right w:val="single" w:sz="4" w:space="0" w:color="auto"/>
            </w:tcBorders>
            <w:shd w:val="clear" w:color="auto" w:fill="FFFFFF" w:themeFill="background1"/>
          </w:tcPr>
          <w:p w14:paraId="6CD961BE"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b/>
                <w:color w:val="000000"/>
                <w:sz w:val="24"/>
                <w:szCs w:val="24"/>
              </w:rPr>
              <w:lastRenderedPageBreak/>
              <w:t xml:space="preserve">Раздел 5. </w:t>
            </w:r>
            <w:r w:rsidRPr="00097E59">
              <w:rPr>
                <w:rFonts w:ascii="Times New Roman" w:hAnsi="Times New Roman" w:cs="Times New Roman"/>
                <w:b/>
                <w:color w:val="000000"/>
                <w:sz w:val="24"/>
                <w:szCs w:val="24"/>
                <w:lang w:val="en-US"/>
              </w:rPr>
              <w:t>Конструкционноремонтные материалы</w:t>
            </w:r>
          </w:p>
        </w:tc>
      </w:tr>
      <w:tr w:rsidR="004708C9" w:rsidRPr="00097E59" w14:paraId="545DE0EC" w14:textId="77777777" w:rsidTr="004708C9">
        <w:trPr>
          <w:trHeight w:val="310"/>
        </w:trPr>
        <w:tc>
          <w:tcPr>
            <w:tcW w:w="934" w:type="pct"/>
            <w:vMerge w:val="restart"/>
            <w:tcBorders>
              <w:left w:val="single" w:sz="4" w:space="0" w:color="auto"/>
              <w:right w:val="single" w:sz="4" w:space="0" w:color="auto"/>
            </w:tcBorders>
            <w:shd w:val="clear" w:color="auto" w:fill="FFFFFF" w:themeFill="background1"/>
          </w:tcPr>
          <w:p w14:paraId="70644379"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b/>
                <w:color w:val="000000"/>
                <w:sz w:val="24"/>
                <w:szCs w:val="24"/>
              </w:rPr>
              <w:t xml:space="preserve">Тема 5.1. </w:t>
            </w:r>
          </w:p>
          <w:p w14:paraId="517D7796" w14:textId="77777777" w:rsidR="004708C9" w:rsidRPr="00097E59" w:rsidRDefault="004708C9" w:rsidP="003558D1">
            <w:pPr>
              <w:shd w:val="clear" w:color="auto" w:fill="FFFFFF"/>
              <w:rPr>
                <w:rFonts w:ascii="Times New Roman" w:hAnsi="Times New Roman" w:cs="Times New Roman"/>
                <w:color w:val="000000"/>
                <w:sz w:val="24"/>
                <w:szCs w:val="24"/>
              </w:rPr>
            </w:pPr>
            <w:r w:rsidRPr="00097E59">
              <w:rPr>
                <w:rFonts w:ascii="Times New Roman" w:hAnsi="Times New Roman" w:cs="Times New Roman"/>
                <w:color w:val="000000"/>
                <w:sz w:val="24"/>
                <w:szCs w:val="24"/>
              </w:rPr>
              <w:t xml:space="preserve">Лакокрасочные и защитные </w:t>
            </w:r>
          </w:p>
          <w:p w14:paraId="55618E6E" w14:textId="77777777" w:rsidR="004708C9" w:rsidRPr="00097E59" w:rsidRDefault="004708C9" w:rsidP="003558D1">
            <w:pPr>
              <w:shd w:val="clear" w:color="auto" w:fill="FFFFFF"/>
              <w:rPr>
                <w:rFonts w:ascii="Times New Roman" w:hAnsi="Times New Roman" w:cs="Times New Roman"/>
                <w:b/>
                <w:color w:val="000000"/>
                <w:sz w:val="24"/>
                <w:szCs w:val="24"/>
              </w:rPr>
            </w:pPr>
            <w:r w:rsidRPr="00097E59">
              <w:rPr>
                <w:rFonts w:ascii="Times New Roman" w:hAnsi="Times New Roman" w:cs="Times New Roman"/>
                <w:color w:val="000000"/>
                <w:sz w:val="24"/>
                <w:szCs w:val="24"/>
              </w:rPr>
              <w:t>материалы</w:t>
            </w:r>
          </w:p>
        </w:tc>
        <w:tc>
          <w:tcPr>
            <w:tcW w:w="4066" w:type="pct"/>
            <w:tcBorders>
              <w:left w:val="single" w:sz="4" w:space="0" w:color="auto"/>
              <w:right w:val="single" w:sz="4" w:space="0" w:color="auto"/>
            </w:tcBorders>
            <w:shd w:val="clear" w:color="auto" w:fill="FFFFFF" w:themeFill="background1"/>
            <w:vAlign w:val="center"/>
          </w:tcPr>
          <w:p w14:paraId="1AA2031B"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38F00F4D" w14:textId="77777777" w:rsidTr="004708C9">
        <w:trPr>
          <w:trHeight w:val="310"/>
        </w:trPr>
        <w:tc>
          <w:tcPr>
            <w:tcW w:w="934" w:type="pct"/>
            <w:vMerge/>
            <w:tcBorders>
              <w:left w:val="single" w:sz="4" w:space="0" w:color="auto"/>
              <w:right w:val="single" w:sz="4" w:space="0" w:color="auto"/>
            </w:tcBorders>
            <w:shd w:val="clear" w:color="auto" w:fill="FFFFFF" w:themeFill="background1"/>
          </w:tcPr>
          <w:p w14:paraId="308AADD4" w14:textId="77777777" w:rsidR="004708C9" w:rsidRPr="00097E59" w:rsidRDefault="004708C9" w:rsidP="003558D1">
            <w:pP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vAlign w:val="center"/>
          </w:tcPr>
          <w:p w14:paraId="533B6DAA" w14:textId="77777777" w:rsidR="004708C9" w:rsidRPr="00097E59" w:rsidRDefault="004708C9" w:rsidP="003558D1">
            <w:pPr>
              <w:spacing w:line="259" w:lineRule="auto"/>
              <w:rPr>
                <w:rFonts w:ascii="Times New Roman" w:eastAsia="Calibri" w:hAnsi="Times New Roman" w:cs="Times New Roman"/>
                <w:color w:val="000000"/>
                <w:sz w:val="24"/>
                <w:szCs w:val="24"/>
              </w:rPr>
            </w:pPr>
            <w:r w:rsidRPr="00097E59">
              <w:rPr>
                <w:rFonts w:ascii="Times New Roman" w:hAnsi="Times New Roman" w:cs="Times New Roman"/>
                <w:color w:val="000000"/>
                <w:sz w:val="24"/>
                <w:szCs w:val="24"/>
              </w:rPr>
              <w:t xml:space="preserve">Назначение, состав лакокрасочных материалов. Строение лакокрасочного покрытия. </w:t>
            </w:r>
          </w:p>
          <w:p w14:paraId="29EAEFD2" w14:textId="77777777" w:rsidR="004708C9" w:rsidRPr="00097E59" w:rsidRDefault="004708C9" w:rsidP="003558D1">
            <w:pPr>
              <w:spacing w:after="17" w:line="259" w:lineRule="auto"/>
              <w:rPr>
                <w:rFonts w:ascii="Times New Roman" w:eastAsia="Calibri" w:hAnsi="Times New Roman" w:cs="Times New Roman"/>
                <w:color w:val="000000"/>
                <w:sz w:val="24"/>
                <w:szCs w:val="24"/>
              </w:rPr>
            </w:pPr>
            <w:r w:rsidRPr="00097E59">
              <w:rPr>
                <w:rFonts w:ascii="Times New Roman" w:hAnsi="Times New Roman" w:cs="Times New Roman"/>
                <w:color w:val="000000"/>
                <w:sz w:val="24"/>
                <w:szCs w:val="24"/>
              </w:rPr>
              <w:t xml:space="preserve">Классификация лакокрасочных покрытий. Маркировка лакокрасочных материалов и покрытий. </w:t>
            </w:r>
          </w:p>
          <w:p w14:paraId="34FF15B2"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Вспомогательные лакокрасочные материалы. Защитные материалы.</w:t>
            </w:r>
          </w:p>
        </w:tc>
      </w:tr>
      <w:tr w:rsidR="004708C9" w:rsidRPr="00097E59" w14:paraId="0EE7AC6F" w14:textId="77777777" w:rsidTr="004708C9">
        <w:trPr>
          <w:trHeight w:val="310"/>
        </w:trPr>
        <w:tc>
          <w:tcPr>
            <w:tcW w:w="934" w:type="pct"/>
            <w:vMerge w:val="restart"/>
            <w:tcBorders>
              <w:left w:val="single" w:sz="4" w:space="0" w:color="auto"/>
              <w:right w:val="single" w:sz="4" w:space="0" w:color="auto"/>
            </w:tcBorders>
            <w:shd w:val="clear" w:color="auto" w:fill="FFFFFF" w:themeFill="background1"/>
          </w:tcPr>
          <w:p w14:paraId="6C87DB4E"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b/>
                <w:color w:val="000000"/>
                <w:sz w:val="24"/>
                <w:szCs w:val="24"/>
              </w:rPr>
              <w:t xml:space="preserve">Тема 5.2. </w:t>
            </w:r>
          </w:p>
          <w:p w14:paraId="32F5337A"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Резиновые</w:t>
            </w:r>
          </w:p>
          <w:p w14:paraId="03C497C8"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color w:val="000000"/>
                <w:sz w:val="24"/>
                <w:szCs w:val="24"/>
              </w:rPr>
              <w:t>материалы</w:t>
            </w:r>
          </w:p>
        </w:tc>
        <w:tc>
          <w:tcPr>
            <w:tcW w:w="4066" w:type="pct"/>
            <w:tcBorders>
              <w:left w:val="single" w:sz="4" w:space="0" w:color="auto"/>
              <w:right w:val="single" w:sz="4" w:space="0" w:color="auto"/>
            </w:tcBorders>
            <w:shd w:val="clear" w:color="auto" w:fill="FFFFFF" w:themeFill="background1"/>
          </w:tcPr>
          <w:p w14:paraId="27FF7992"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0CD809AC" w14:textId="77777777" w:rsidTr="004708C9">
        <w:trPr>
          <w:trHeight w:val="310"/>
        </w:trPr>
        <w:tc>
          <w:tcPr>
            <w:tcW w:w="934" w:type="pct"/>
            <w:vMerge/>
            <w:tcBorders>
              <w:left w:val="single" w:sz="4" w:space="0" w:color="auto"/>
              <w:right w:val="single" w:sz="4" w:space="0" w:color="auto"/>
            </w:tcBorders>
            <w:shd w:val="clear" w:color="auto" w:fill="FFFFFF" w:themeFill="background1"/>
          </w:tcPr>
          <w:p w14:paraId="68CEE25B" w14:textId="77777777" w:rsidR="004708C9" w:rsidRPr="00097E59" w:rsidRDefault="004708C9" w:rsidP="003558D1">
            <w:pP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vAlign w:val="center"/>
          </w:tcPr>
          <w:p w14:paraId="63CEBA90"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Применение резины в качестве конструкционного материала. Состав резины. Вулканизация резины. Армирование резиновых изделий. Резиновые клеи. Особенности эксплуатации резиновых изделий.</w:t>
            </w:r>
          </w:p>
        </w:tc>
      </w:tr>
      <w:tr w:rsidR="004708C9" w:rsidRPr="00097E59" w14:paraId="4DB0CE2C" w14:textId="77777777" w:rsidTr="004708C9">
        <w:trPr>
          <w:trHeight w:val="310"/>
        </w:trPr>
        <w:tc>
          <w:tcPr>
            <w:tcW w:w="934" w:type="pct"/>
            <w:vMerge w:val="restart"/>
            <w:tcBorders>
              <w:left w:val="single" w:sz="4" w:space="0" w:color="auto"/>
              <w:right w:val="single" w:sz="4" w:space="0" w:color="auto"/>
            </w:tcBorders>
            <w:shd w:val="clear" w:color="auto" w:fill="FFFFFF" w:themeFill="background1"/>
          </w:tcPr>
          <w:p w14:paraId="56F7B96A"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b/>
                <w:color w:val="000000"/>
                <w:sz w:val="24"/>
                <w:szCs w:val="24"/>
              </w:rPr>
              <w:t xml:space="preserve">Тема 5.3. </w:t>
            </w:r>
          </w:p>
          <w:p w14:paraId="7890FE9B" w14:textId="77777777" w:rsidR="004708C9" w:rsidRPr="00097E59" w:rsidRDefault="004708C9" w:rsidP="003558D1">
            <w:pPr>
              <w:spacing w:after="32" w:line="238" w:lineRule="auto"/>
              <w:rPr>
                <w:rFonts w:ascii="Times New Roman" w:hAnsi="Times New Roman" w:cs="Times New Roman"/>
                <w:color w:val="000000"/>
                <w:sz w:val="24"/>
                <w:szCs w:val="24"/>
              </w:rPr>
            </w:pPr>
            <w:r w:rsidRPr="00097E59">
              <w:rPr>
                <w:rFonts w:ascii="Times New Roman" w:hAnsi="Times New Roman" w:cs="Times New Roman"/>
                <w:color w:val="000000"/>
                <w:sz w:val="24"/>
                <w:szCs w:val="24"/>
              </w:rPr>
              <w:t>Уплотнительные, обивочные,</w:t>
            </w:r>
          </w:p>
          <w:p w14:paraId="6D847E1C" w14:textId="77777777" w:rsidR="004708C9" w:rsidRPr="00097E59" w:rsidRDefault="004708C9" w:rsidP="003558D1">
            <w:pPr>
              <w:spacing w:after="32" w:line="238" w:lineRule="auto"/>
              <w:rPr>
                <w:rFonts w:ascii="Times New Roman" w:hAnsi="Times New Roman" w:cs="Times New Roman"/>
                <w:b/>
                <w:color w:val="000000"/>
                <w:sz w:val="24"/>
                <w:szCs w:val="24"/>
              </w:rPr>
            </w:pPr>
            <w:r w:rsidRPr="00097E59">
              <w:rPr>
                <w:rFonts w:ascii="Times New Roman" w:hAnsi="Times New Roman" w:cs="Times New Roman"/>
                <w:color w:val="000000"/>
                <w:sz w:val="24"/>
                <w:szCs w:val="24"/>
              </w:rPr>
              <w:t>электроизоляционные материалы и клеи</w:t>
            </w:r>
          </w:p>
        </w:tc>
        <w:tc>
          <w:tcPr>
            <w:tcW w:w="4066" w:type="pct"/>
            <w:tcBorders>
              <w:left w:val="single" w:sz="4" w:space="0" w:color="auto"/>
              <w:right w:val="single" w:sz="4" w:space="0" w:color="auto"/>
            </w:tcBorders>
            <w:shd w:val="clear" w:color="auto" w:fill="FFFFFF" w:themeFill="background1"/>
          </w:tcPr>
          <w:p w14:paraId="0EE6F77A"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2895ECD9" w14:textId="77777777" w:rsidTr="004708C9">
        <w:trPr>
          <w:trHeight w:val="310"/>
        </w:trPr>
        <w:tc>
          <w:tcPr>
            <w:tcW w:w="934" w:type="pct"/>
            <w:vMerge/>
            <w:tcBorders>
              <w:left w:val="single" w:sz="4" w:space="0" w:color="auto"/>
              <w:right w:val="single" w:sz="4" w:space="0" w:color="auto"/>
            </w:tcBorders>
            <w:shd w:val="clear" w:color="auto" w:fill="FFFFFF" w:themeFill="background1"/>
          </w:tcPr>
          <w:p w14:paraId="12E2596F" w14:textId="77777777" w:rsidR="004708C9" w:rsidRPr="00097E59" w:rsidRDefault="004708C9" w:rsidP="003558D1">
            <w:pP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tcPr>
          <w:p w14:paraId="108DBCF0"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Материалы, примеряемые в качестве уплотнительных. Материалы, примеряемые в качестве обивочных. Электроизоляционным материалам, их виды и применение. Синтетическим клеи, их виды и применение</w:t>
            </w:r>
          </w:p>
        </w:tc>
      </w:tr>
      <w:tr w:rsidR="004708C9" w:rsidRPr="00097E59" w14:paraId="577C8AAC" w14:textId="77777777" w:rsidTr="004708C9">
        <w:trPr>
          <w:trHeight w:val="310"/>
        </w:trPr>
        <w:tc>
          <w:tcPr>
            <w:tcW w:w="5000" w:type="pct"/>
            <w:gridSpan w:val="2"/>
            <w:tcBorders>
              <w:left w:val="single" w:sz="4" w:space="0" w:color="auto"/>
              <w:right w:val="single" w:sz="4" w:space="0" w:color="auto"/>
            </w:tcBorders>
            <w:shd w:val="clear" w:color="auto" w:fill="FFFFFF" w:themeFill="background1"/>
          </w:tcPr>
          <w:p w14:paraId="1AAC1A60"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b/>
                <w:color w:val="000000"/>
                <w:sz w:val="24"/>
                <w:szCs w:val="24"/>
              </w:rPr>
              <w:t>Раздел 6. Техника безопасности и охрана окружающей среды при использовании эксплуатационных</w:t>
            </w:r>
          </w:p>
        </w:tc>
      </w:tr>
      <w:tr w:rsidR="004708C9" w:rsidRPr="00097E59" w14:paraId="5C0ABDD2" w14:textId="77777777" w:rsidTr="004708C9">
        <w:trPr>
          <w:trHeight w:val="310"/>
        </w:trPr>
        <w:tc>
          <w:tcPr>
            <w:tcW w:w="934" w:type="pct"/>
            <w:vMerge w:val="restart"/>
            <w:tcBorders>
              <w:left w:val="single" w:sz="4" w:space="0" w:color="auto"/>
              <w:right w:val="single" w:sz="4" w:space="0" w:color="auto"/>
            </w:tcBorders>
            <w:shd w:val="clear" w:color="auto" w:fill="FFFFFF" w:themeFill="background1"/>
          </w:tcPr>
          <w:p w14:paraId="5FE0D25B"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b/>
                <w:color w:val="000000"/>
                <w:sz w:val="24"/>
                <w:szCs w:val="24"/>
              </w:rPr>
              <w:t xml:space="preserve">Тема 6.1. </w:t>
            </w:r>
          </w:p>
          <w:p w14:paraId="4EF2E026"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 xml:space="preserve">Токсичность и </w:t>
            </w:r>
          </w:p>
          <w:p w14:paraId="568DEBA5"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огнестойкость эксплуатационных</w:t>
            </w:r>
          </w:p>
          <w:p w14:paraId="1D95EA9E"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color w:val="000000"/>
                <w:sz w:val="24"/>
                <w:szCs w:val="24"/>
              </w:rPr>
              <w:t xml:space="preserve"> материалов</w:t>
            </w:r>
          </w:p>
        </w:tc>
        <w:tc>
          <w:tcPr>
            <w:tcW w:w="4066" w:type="pct"/>
            <w:tcBorders>
              <w:left w:val="single" w:sz="4" w:space="0" w:color="auto"/>
              <w:right w:val="single" w:sz="4" w:space="0" w:color="auto"/>
            </w:tcBorders>
            <w:shd w:val="clear" w:color="auto" w:fill="FFFFFF" w:themeFill="background1"/>
          </w:tcPr>
          <w:p w14:paraId="1B56626D"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57DE1B5C" w14:textId="77777777" w:rsidTr="004708C9">
        <w:trPr>
          <w:trHeight w:val="310"/>
        </w:trPr>
        <w:tc>
          <w:tcPr>
            <w:tcW w:w="934" w:type="pct"/>
            <w:vMerge/>
            <w:tcBorders>
              <w:left w:val="single" w:sz="4" w:space="0" w:color="auto"/>
              <w:right w:val="single" w:sz="4" w:space="0" w:color="auto"/>
            </w:tcBorders>
            <w:shd w:val="clear" w:color="auto" w:fill="FFFFFF" w:themeFill="background1"/>
          </w:tcPr>
          <w:p w14:paraId="23211368" w14:textId="77777777" w:rsidR="004708C9" w:rsidRPr="00097E59" w:rsidRDefault="004708C9" w:rsidP="003558D1">
            <w:pP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tcPr>
          <w:p w14:paraId="46F248C2"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Токсичность топлив, газовых топлив, отработавших газов, масел и специальных жидкостей. Пожаро - и взрывоопасность топлив, смазочных материалов, технических жидкостей и лакокрасочных материалов. Электризация топлив.</w:t>
            </w:r>
          </w:p>
        </w:tc>
      </w:tr>
      <w:tr w:rsidR="004708C9" w:rsidRPr="00097E59" w14:paraId="30C13B17" w14:textId="77777777" w:rsidTr="004708C9">
        <w:trPr>
          <w:trHeight w:val="310"/>
        </w:trPr>
        <w:tc>
          <w:tcPr>
            <w:tcW w:w="934" w:type="pct"/>
            <w:vMerge w:val="restart"/>
            <w:tcBorders>
              <w:left w:val="single" w:sz="4" w:space="0" w:color="auto"/>
              <w:right w:val="single" w:sz="4" w:space="0" w:color="auto"/>
            </w:tcBorders>
            <w:shd w:val="clear" w:color="auto" w:fill="FFFFFF" w:themeFill="background1"/>
          </w:tcPr>
          <w:p w14:paraId="7ECC6CF0"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b/>
                <w:color w:val="000000"/>
                <w:sz w:val="24"/>
                <w:szCs w:val="24"/>
              </w:rPr>
              <w:t xml:space="preserve">Тема 6.2. </w:t>
            </w:r>
          </w:p>
          <w:p w14:paraId="037C2F33" w14:textId="77777777" w:rsidR="004708C9" w:rsidRPr="00097E59" w:rsidRDefault="004708C9" w:rsidP="003558D1">
            <w:pPr>
              <w:spacing w:line="238" w:lineRule="auto"/>
              <w:ind w:left="22"/>
              <w:rPr>
                <w:rFonts w:ascii="Times New Roman" w:eastAsia="Calibri" w:hAnsi="Times New Roman" w:cs="Times New Roman"/>
                <w:color w:val="000000"/>
                <w:sz w:val="24"/>
                <w:szCs w:val="24"/>
              </w:rPr>
            </w:pPr>
            <w:r w:rsidRPr="00097E59">
              <w:rPr>
                <w:rFonts w:ascii="Times New Roman" w:hAnsi="Times New Roman" w:cs="Times New Roman"/>
                <w:color w:val="000000"/>
                <w:sz w:val="24"/>
                <w:szCs w:val="24"/>
              </w:rPr>
              <w:t>Техника безопасности при работе с</w:t>
            </w:r>
          </w:p>
          <w:p w14:paraId="4E2B5C51"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color w:val="000000"/>
                <w:sz w:val="24"/>
                <w:szCs w:val="24"/>
              </w:rPr>
              <w:t>эксплуатационным и материалами</w:t>
            </w:r>
          </w:p>
        </w:tc>
        <w:tc>
          <w:tcPr>
            <w:tcW w:w="4066" w:type="pct"/>
            <w:tcBorders>
              <w:left w:val="single" w:sz="4" w:space="0" w:color="auto"/>
              <w:right w:val="single" w:sz="4" w:space="0" w:color="auto"/>
            </w:tcBorders>
            <w:shd w:val="clear" w:color="auto" w:fill="FFFFFF" w:themeFill="background1"/>
          </w:tcPr>
          <w:p w14:paraId="70817061"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19CBF12A" w14:textId="77777777" w:rsidTr="004708C9">
        <w:trPr>
          <w:trHeight w:val="310"/>
        </w:trPr>
        <w:tc>
          <w:tcPr>
            <w:tcW w:w="934" w:type="pct"/>
            <w:vMerge/>
            <w:tcBorders>
              <w:left w:val="single" w:sz="4" w:space="0" w:color="auto"/>
              <w:right w:val="single" w:sz="4" w:space="0" w:color="auto"/>
            </w:tcBorders>
            <w:shd w:val="clear" w:color="auto" w:fill="FFFFFF" w:themeFill="background1"/>
          </w:tcPr>
          <w:p w14:paraId="0004B2F5" w14:textId="77777777" w:rsidR="004708C9" w:rsidRPr="00097E59" w:rsidRDefault="004708C9" w:rsidP="003558D1">
            <w:pP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vAlign w:val="center"/>
          </w:tcPr>
          <w:p w14:paraId="4F520D10" w14:textId="77777777" w:rsidR="004708C9" w:rsidRPr="00097E59" w:rsidRDefault="004708C9" w:rsidP="003558D1">
            <w:pPr>
              <w:spacing w:line="259" w:lineRule="auto"/>
              <w:ind w:left="22"/>
              <w:rPr>
                <w:rFonts w:ascii="Times New Roman" w:eastAsia="Calibri" w:hAnsi="Times New Roman" w:cs="Times New Roman"/>
                <w:color w:val="000000"/>
                <w:sz w:val="24"/>
                <w:szCs w:val="24"/>
              </w:rPr>
            </w:pPr>
            <w:r w:rsidRPr="00097E59">
              <w:rPr>
                <w:rFonts w:ascii="Times New Roman" w:hAnsi="Times New Roman" w:cs="Times New Roman"/>
                <w:color w:val="000000"/>
                <w:sz w:val="24"/>
                <w:szCs w:val="24"/>
              </w:rPr>
              <w:t xml:space="preserve">Техника безопасности при работе с этилированными бензинами, дизельным топливом, сжиженными и сжатыми газами, маслами, смазками, специальными жидкостями и лакокрасочными материалами. </w:t>
            </w:r>
          </w:p>
        </w:tc>
      </w:tr>
      <w:tr w:rsidR="004708C9" w:rsidRPr="00097E59" w14:paraId="1C9754A7" w14:textId="77777777" w:rsidTr="004708C9">
        <w:trPr>
          <w:trHeight w:val="310"/>
        </w:trPr>
        <w:tc>
          <w:tcPr>
            <w:tcW w:w="934" w:type="pct"/>
            <w:vMerge w:val="restart"/>
            <w:tcBorders>
              <w:left w:val="single" w:sz="4" w:space="0" w:color="auto"/>
              <w:right w:val="single" w:sz="4" w:space="0" w:color="auto"/>
            </w:tcBorders>
            <w:shd w:val="clear" w:color="auto" w:fill="FFFFFF" w:themeFill="background1"/>
          </w:tcPr>
          <w:p w14:paraId="3FEF8B22" w14:textId="77777777" w:rsidR="004708C9" w:rsidRPr="00097E59" w:rsidRDefault="004708C9" w:rsidP="003558D1">
            <w:pPr>
              <w:spacing w:line="259" w:lineRule="auto"/>
              <w:ind w:left="22"/>
              <w:rPr>
                <w:rFonts w:ascii="Times New Roman" w:eastAsia="Calibri" w:hAnsi="Times New Roman" w:cs="Times New Roman"/>
                <w:color w:val="000000"/>
                <w:sz w:val="24"/>
                <w:szCs w:val="24"/>
              </w:rPr>
            </w:pPr>
            <w:r w:rsidRPr="00097E59">
              <w:rPr>
                <w:rFonts w:ascii="Times New Roman" w:hAnsi="Times New Roman" w:cs="Times New Roman"/>
                <w:b/>
                <w:color w:val="000000"/>
                <w:sz w:val="24"/>
                <w:szCs w:val="24"/>
              </w:rPr>
              <w:t>Тема</w:t>
            </w:r>
            <w:r w:rsidRPr="00097E59">
              <w:rPr>
                <w:rFonts w:ascii="Times New Roman" w:hAnsi="Times New Roman" w:cs="Times New Roman"/>
                <w:color w:val="000000"/>
                <w:sz w:val="24"/>
                <w:szCs w:val="24"/>
              </w:rPr>
              <w:t xml:space="preserve"> </w:t>
            </w:r>
            <w:r w:rsidRPr="00097E59">
              <w:rPr>
                <w:rFonts w:ascii="Times New Roman" w:hAnsi="Times New Roman" w:cs="Times New Roman"/>
                <w:b/>
                <w:color w:val="000000"/>
                <w:sz w:val="24"/>
                <w:szCs w:val="24"/>
              </w:rPr>
              <w:t>6.3</w:t>
            </w:r>
          </w:p>
          <w:p w14:paraId="63B97E00" w14:textId="77777777" w:rsidR="004708C9" w:rsidRPr="00097E59" w:rsidRDefault="004708C9" w:rsidP="003558D1">
            <w:pPr>
              <w:rPr>
                <w:rFonts w:ascii="Times New Roman" w:hAnsi="Times New Roman" w:cs="Times New Roman"/>
                <w:b/>
                <w:color w:val="000000"/>
                <w:sz w:val="24"/>
                <w:szCs w:val="24"/>
              </w:rPr>
            </w:pPr>
            <w:r w:rsidRPr="00097E59">
              <w:rPr>
                <w:rFonts w:ascii="Times New Roman" w:hAnsi="Times New Roman" w:cs="Times New Roman"/>
                <w:color w:val="000000"/>
                <w:sz w:val="24"/>
                <w:szCs w:val="24"/>
              </w:rPr>
              <w:t>Законодательство по охране окружающей среды</w:t>
            </w:r>
          </w:p>
        </w:tc>
        <w:tc>
          <w:tcPr>
            <w:tcW w:w="4066" w:type="pct"/>
            <w:tcBorders>
              <w:left w:val="single" w:sz="4" w:space="0" w:color="auto"/>
              <w:right w:val="single" w:sz="4" w:space="0" w:color="auto"/>
            </w:tcBorders>
            <w:shd w:val="clear" w:color="auto" w:fill="FFFFFF" w:themeFill="background1"/>
          </w:tcPr>
          <w:p w14:paraId="5E23C05B"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b/>
                <w:bCs/>
                <w:color w:val="000000"/>
                <w:sz w:val="24"/>
                <w:szCs w:val="24"/>
              </w:rPr>
              <w:t xml:space="preserve">Содержание </w:t>
            </w:r>
          </w:p>
        </w:tc>
      </w:tr>
      <w:tr w:rsidR="004708C9" w:rsidRPr="00097E59" w14:paraId="1BC66C86" w14:textId="77777777" w:rsidTr="004708C9">
        <w:trPr>
          <w:trHeight w:val="310"/>
        </w:trPr>
        <w:tc>
          <w:tcPr>
            <w:tcW w:w="934" w:type="pct"/>
            <w:vMerge/>
            <w:tcBorders>
              <w:left w:val="single" w:sz="4" w:space="0" w:color="auto"/>
              <w:right w:val="single" w:sz="4" w:space="0" w:color="auto"/>
            </w:tcBorders>
            <w:shd w:val="clear" w:color="auto" w:fill="FFFFFF" w:themeFill="background1"/>
          </w:tcPr>
          <w:p w14:paraId="74974C3A" w14:textId="77777777" w:rsidR="004708C9" w:rsidRPr="00097E59" w:rsidRDefault="004708C9" w:rsidP="003558D1">
            <w:pPr>
              <w:rPr>
                <w:rFonts w:ascii="Times New Roman" w:hAnsi="Times New Roman" w:cs="Times New Roman"/>
                <w:b/>
                <w:color w:val="000000"/>
                <w:sz w:val="24"/>
                <w:szCs w:val="24"/>
              </w:rPr>
            </w:pPr>
          </w:p>
        </w:tc>
        <w:tc>
          <w:tcPr>
            <w:tcW w:w="4066" w:type="pct"/>
            <w:tcBorders>
              <w:left w:val="single" w:sz="4" w:space="0" w:color="auto"/>
              <w:right w:val="single" w:sz="4" w:space="0" w:color="auto"/>
            </w:tcBorders>
            <w:shd w:val="clear" w:color="auto" w:fill="FFFFFF" w:themeFill="background1"/>
            <w:vAlign w:val="center"/>
          </w:tcPr>
          <w:p w14:paraId="6B544ACC" w14:textId="77777777" w:rsidR="004708C9" w:rsidRPr="00097E59" w:rsidRDefault="004708C9" w:rsidP="003558D1">
            <w:pPr>
              <w:rPr>
                <w:rFonts w:ascii="Times New Roman" w:hAnsi="Times New Roman" w:cs="Times New Roman"/>
                <w:color w:val="000000"/>
                <w:sz w:val="24"/>
                <w:szCs w:val="24"/>
              </w:rPr>
            </w:pPr>
            <w:r w:rsidRPr="00097E59">
              <w:rPr>
                <w:rFonts w:ascii="Times New Roman" w:hAnsi="Times New Roman" w:cs="Times New Roman"/>
                <w:color w:val="000000"/>
                <w:sz w:val="24"/>
                <w:szCs w:val="24"/>
              </w:rPr>
              <w:t xml:space="preserve">Законодательство по охране окружающей среды Влияние подъѐмно-транспортных, строительных, дорожных машин на окружающую среду. Понятие о предельно допустимых выбросах и предельно допустимых концентрациях. Основные мероприятия по охране природы. </w:t>
            </w:r>
          </w:p>
        </w:tc>
      </w:tr>
      <w:tr w:rsidR="004708C9" w:rsidRPr="00097E59" w14:paraId="339CCAEE" w14:textId="77777777" w:rsidTr="004708C9">
        <w:trPr>
          <w:trHeight w:val="310"/>
        </w:trPr>
        <w:tc>
          <w:tcPr>
            <w:tcW w:w="5000" w:type="pct"/>
            <w:gridSpan w:val="2"/>
            <w:tcBorders>
              <w:left w:val="single" w:sz="4" w:space="0" w:color="auto"/>
              <w:right w:val="single" w:sz="4" w:space="0" w:color="auto"/>
            </w:tcBorders>
            <w:shd w:val="clear" w:color="auto" w:fill="FFFFFF" w:themeFill="background1"/>
          </w:tcPr>
          <w:p w14:paraId="263E0043" w14:textId="77777777" w:rsidR="004708C9" w:rsidRPr="00097E59" w:rsidRDefault="004708C9" w:rsidP="003558D1">
            <w:pPr>
              <w:rPr>
                <w:rFonts w:ascii="Times New Roman" w:hAnsi="Times New Roman" w:cs="Times New Roman"/>
                <w:b/>
                <w:bCs/>
                <w:color w:val="000000"/>
                <w:sz w:val="24"/>
                <w:szCs w:val="24"/>
              </w:rPr>
            </w:pPr>
            <w:r w:rsidRPr="00097E59">
              <w:rPr>
                <w:rFonts w:ascii="Times New Roman" w:hAnsi="Times New Roman" w:cs="Times New Roman"/>
                <w:b/>
                <w:bCs/>
                <w:color w:val="000000"/>
                <w:sz w:val="24"/>
                <w:szCs w:val="24"/>
              </w:rPr>
              <w:t>Промежуточная аттестация</w:t>
            </w:r>
          </w:p>
        </w:tc>
      </w:tr>
      <w:tr w:rsidR="004708C9" w:rsidRPr="00097E59" w14:paraId="2A1A45D7" w14:textId="77777777" w:rsidTr="004708C9">
        <w:trPr>
          <w:trHeight w:val="310"/>
        </w:trPr>
        <w:tc>
          <w:tcPr>
            <w:tcW w:w="5000" w:type="pct"/>
            <w:gridSpan w:val="2"/>
            <w:tcBorders>
              <w:left w:val="single" w:sz="4" w:space="0" w:color="auto"/>
              <w:right w:val="single" w:sz="4" w:space="0" w:color="auto"/>
            </w:tcBorders>
            <w:shd w:val="clear" w:color="auto" w:fill="FFFFFF" w:themeFill="background1"/>
            <w:vAlign w:val="center"/>
          </w:tcPr>
          <w:p w14:paraId="2121D5F8" w14:textId="08720B8B" w:rsidR="004708C9" w:rsidRPr="00097E59" w:rsidRDefault="004708C9" w:rsidP="00355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sz w:val="24"/>
                <w:szCs w:val="24"/>
              </w:rPr>
            </w:pPr>
            <w:r w:rsidRPr="00097E59">
              <w:rPr>
                <w:rFonts w:ascii="Times New Roman" w:hAnsi="Times New Roman" w:cs="Times New Roman"/>
                <w:b/>
                <w:bCs/>
                <w:color w:val="000000"/>
                <w:sz w:val="24"/>
                <w:szCs w:val="24"/>
              </w:rPr>
              <w:t>Всего:</w:t>
            </w:r>
            <w:r w:rsidR="00416DFA" w:rsidRPr="00097E59">
              <w:rPr>
                <w:rFonts w:ascii="Times New Roman" w:hAnsi="Times New Roman" w:cs="Times New Roman"/>
                <w:b/>
                <w:bCs/>
                <w:color w:val="000000"/>
                <w:sz w:val="24"/>
                <w:szCs w:val="24"/>
              </w:rPr>
              <w:t>72</w:t>
            </w:r>
            <w:r w:rsidRPr="00097E59">
              <w:rPr>
                <w:rFonts w:ascii="Times New Roman" w:hAnsi="Times New Roman" w:cs="Times New Roman"/>
                <w:b/>
                <w:bCs/>
                <w:color w:val="000000"/>
                <w:sz w:val="24"/>
                <w:szCs w:val="24"/>
              </w:rPr>
              <w:t xml:space="preserve"> часа</w:t>
            </w:r>
          </w:p>
        </w:tc>
      </w:tr>
    </w:tbl>
    <w:p w14:paraId="69A8F056" w14:textId="57769A7B" w:rsidR="00F51EF8" w:rsidRDefault="00F51EF8" w:rsidP="001239A4">
      <w:pPr>
        <w:rPr>
          <w:rFonts w:ascii="Times New Roman" w:hAnsi="Times New Roman" w:cs="Times New Roman"/>
          <w:sz w:val="24"/>
          <w:szCs w:val="24"/>
        </w:rPr>
      </w:pPr>
    </w:p>
    <w:p w14:paraId="7C113FB0" w14:textId="3CC54F6E" w:rsidR="00097E59" w:rsidRDefault="00097E59" w:rsidP="001239A4">
      <w:pPr>
        <w:rPr>
          <w:rFonts w:ascii="Times New Roman" w:hAnsi="Times New Roman" w:cs="Times New Roman"/>
          <w:sz w:val="24"/>
          <w:szCs w:val="24"/>
        </w:rPr>
      </w:pPr>
    </w:p>
    <w:p w14:paraId="7884F89D" w14:textId="20428E15" w:rsidR="00097E59" w:rsidRDefault="00097E59" w:rsidP="001239A4">
      <w:pPr>
        <w:rPr>
          <w:rFonts w:ascii="Times New Roman" w:hAnsi="Times New Roman" w:cs="Times New Roman"/>
          <w:sz w:val="24"/>
          <w:szCs w:val="24"/>
        </w:rPr>
      </w:pPr>
    </w:p>
    <w:p w14:paraId="34517699" w14:textId="343FA38D" w:rsidR="00097E59" w:rsidRDefault="00097E59" w:rsidP="001239A4">
      <w:pPr>
        <w:rPr>
          <w:rFonts w:ascii="Times New Roman" w:hAnsi="Times New Roman" w:cs="Times New Roman"/>
          <w:sz w:val="24"/>
          <w:szCs w:val="24"/>
        </w:rPr>
      </w:pPr>
    </w:p>
    <w:p w14:paraId="08721525" w14:textId="1BA1D368" w:rsidR="00097E59" w:rsidRDefault="00097E59" w:rsidP="001239A4">
      <w:pPr>
        <w:rPr>
          <w:rFonts w:ascii="Times New Roman" w:hAnsi="Times New Roman" w:cs="Times New Roman"/>
          <w:sz w:val="24"/>
          <w:szCs w:val="24"/>
        </w:rPr>
      </w:pPr>
    </w:p>
    <w:p w14:paraId="2A3801A4" w14:textId="41A3C7A5" w:rsidR="00097E59" w:rsidRDefault="00097E59" w:rsidP="001239A4">
      <w:pPr>
        <w:rPr>
          <w:rFonts w:ascii="Times New Roman" w:hAnsi="Times New Roman" w:cs="Times New Roman"/>
          <w:sz w:val="24"/>
          <w:szCs w:val="24"/>
        </w:rPr>
      </w:pPr>
    </w:p>
    <w:p w14:paraId="432EE154" w14:textId="78872BEE" w:rsidR="00097E59" w:rsidRDefault="00097E59" w:rsidP="001239A4">
      <w:pPr>
        <w:rPr>
          <w:rFonts w:ascii="Times New Roman" w:hAnsi="Times New Roman" w:cs="Times New Roman"/>
          <w:sz w:val="24"/>
          <w:szCs w:val="24"/>
        </w:rPr>
      </w:pPr>
    </w:p>
    <w:p w14:paraId="74AD302F" w14:textId="77777777" w:rsidR="00097E59" w:rsidRPr="00097E59" w:rsidRDefault="00097E59" w:rsidP="001239A4">
      <w:pPr>
        <w:rPr>
          <w:rFonts w:ascii="Times New Roman" w:hAnsi="Times New Roman" w:cs="Times New Roman"/>
          <w:sz w:val="24"/>
          <w:szCs w:val="24"/>
        </w:rPr>
      </w:pPr>
    </w:p>
    <w:p w14:paraId="33709859" w14:textId="77777777" w:rsidR="001239A4" w:rsidRPr="00097E59" w:rsidRDefault="001239A4" w:rsidP="001239A4">
      <w:pPr>
        <w:rPr>
          <w:rFonts w:ascii="Times New Roman" w:hAnsi="Times New Roman" w:cs="Times New Roman"/>
          <w:sz w:val="24"/>
          <w:szCs w:val="24"/>
        </w:rPr>
      </w:pPr>
    </w:p>
    <w:p w14:paraId="26FCC7C5" w14:textId="77777777" w:rsidR="001239A4" w:rsidRPr="00097E59" w:rsidRDefault="001239A4" w:rsidP="001239A4">
      <w:pPr>
        <w:pStyle w:val="1f"/>
        <w:rPr>
          <w:rFonts w:ascii="Times New Roman" w:hAnsi="Times New Roman"/>
          <w:lang w:val="ru-RU"/>
        </w:rPr>
      </w:pPr>
      <w:r w:rsidRPr="00097E59">
        <w:rPr>
          <w:rFonts w:ascii="Times New Roman" w:hAnsi="Times New Roman"/>
        </w:rPr>
        <w:lastRenderedPageBreak/>
        <w:t xml:space="preserve">3. Условия реализации </w:t>
      </w:r>
      <w:r w:rsidRPr="00097E59">
        <w:rPr>
          <w:rFonts w:ascii="Times New Roman" w:hAnsi="Times New Roman"/>
          <w:lang w:val="ru-RU"/>
        </w:rPr>
        <w:t>ДИСЦИПЛИНЫ</w:t>
      </w:r>
    </w:p>
    <w:p w14:paraId="4A889E1E" w14:textId="77777777" w:rsidR="001239A4" w:rsidRPr="00097E59" w:rsidRDefault="001239A4" w:rsidP="001239A4">
      <w:pPr>
        <w:pStyle w:val="114"/>
        <w:rPr>
          <w:rFonts w:ascii="Times New Roman" w:hAnsi="Times New Roman"/>
        </w:rPr>
      </w:pPr>
      <w:r w:rsidRPr="00097E59">
        <w:rPr>
          <w:rFonts w:ascii="Times New Roman" w:hAnsi="Times New Roman"/>
        </w:rPr>
        <w:t>3.1. Материально-техническое обеспечение</w:t>
      </w:r>
    </w:p>
    <w:p w14:paraId="7626BEA9" w14:textId="06ABACEA" w:rsidR="001239A4" w:rsidRPr="00097E59" w:rsidRDefault="001239A4" w:rsidP="001239A4">
      <w:pPr>
        <w:suppressAutoHyphens/>
        <w:ind w:firstLine="709"/>
        <w:jc w:val="both"/>
        <w:rPr>
          <w:rFonts w:ascii="Times New Roman" w:hAnsi="Times New Roman" w:cs="Times New Roman"/>
          <w:bCs/>
          <w:sz w:val="24"/>
          <w:szCs w:val="24"/>
        </w:rPr>
      </w:pPr>
      <w:r w:rsidRPr="00097E59">
        <w:rPr>
          <w:rFonts w:ascii="Times New Roman" w:eastAsia="Calibri" w:hAnsi="Times New Roman" w:cs="Times New Roman"/>
          <w:sz w:val="24"/>
          <w:szCs w:val="24"/>
        </w:rPr>
        <w:t>Кабинет «</w:t>
      </w:r>
      <w:r w:rsidR="004708C9" w:rsidRPr="00097E59">
        <w:rPr>
          <w:rFonts w:ascii="Times New Roman" w:eastAsia="Calibri" w:hAnsi="Times New Roman" w:cs="Times New Roman"/>
          <w:sz w:val="24"/>
          <w:szCs w:val="24"/>
        </w:rPr>
        <w:t>Общепрофессиональных дисциплин</w:t>
      </w:r>
      <w:r w:rsidRPr="00097E59">
        <w:rPr>
          <w:rFonts w:ascii="Times New Roman" w:eastAsia="Calibri" w:hAnsi="Times New Roman" w:cs="Times New Roman"/>
          <w:sz w:val="24"/>
          <w:szCs w:val="24"/>
        </w:rPr>
        <w:t>»</w:t>
      </w:r>
      <w:r w:rsidRPr="00097E59">
        <w:rPr>
          <w:rFonts w:ascii="Times New Roman" w:hAnsi="Times New Roman" w:cs="Times New Roman"/>
          <w:i/>
          <w:sz w:val="24"/>
          <w:szCs w:val="24"/>
        </w:rPr>
        <w:t xml:space="preserve">, </w:t>
      </w:r>
      <w:r w:rsidRPr="00097E59">
        <w:rPr>
          <w:rFonts w:ascii="Times New Roman" w:hAnsi="Times New Roman" w:cs="Times New Roman"/>
          <w:sz w:val="24"/>
          <w:szCs w:val="24"/>
        </w:rPr>
        <w:t>оснащенный</w:t>
      </w:r>
      <w:r w:rsidRPr="00097E59">
        <w:rPr>
          <w:rFonts w:ascii="Times New Roman" w:hAnsi="Times New Roman" w:cs="Times New Roman"/>
          <w:bCs/>
          <w:sz w:val="24"/>
          <w:szCs w:val="24"/>
        </w:rPr>
        <w:t xml:space="preserve"> </w:t>
      </w:r>
      <w:r w:rsidRPr="00097E59">
        <w:rPr>
          <w:rFonts w:ascii="Times New Roman" w:hAnsi="Times New Roman" w:cs="Times New Roman"/>
          <w:bCs/>
          <w:iCs/>
          <w:sz w:val="24"/>
          <w:szCs w:val="24"/>
        </w:rPr>
        <w:t>в соответствии с приложением 3 ПОП-П</w:t>
      </w:r>
      <w:r w:rsidRPr="00097E59">
        <w:rPr>
          <w:rFonts w:ascii="Times New Roman" w:hAnsi="Times New Roman" w:cs="Times New Roman"/>
          <w:bCs/>
          <w:sz w:val="24"/>
          <w:szCs w:val="24"/>
        </w:rPr>
        <w:t xml:space="preserve">. </w:t>
      </w:r>
    </w:p>
    <w:p w14:paraId="476D4A76" w14:textId="77777777" w:rsidR="001239A4" w:rsidRPr="00097E59" w:rsidRDefault="001239A4" w:rsidP="001239A4">
      <w:pPr>
        <w:rPr>
          <w:rFonts w:ascii="Times New Roman" w:hAnsi="Times New Roman" w:cs="Times New Roman"/>
          <w:sz w:val="24"/>
          <w:szCs w:val="24"/>
        </w:rPr>
      </w:pPr>
    </w:p>
    <w:p w14:paraId="46CE6E74" w14:textId="77777777" w:rsidR="001239A4" w:rsidRPr="00097E59" w:rsidRDefault="001239A4" w:rsidP="001239A4">
      <w:pPr>
        <w:pStyle w:val="114"/>
        <w:rPr>
          <w:rFonts w:ascii="Times New Roman" w:eastAsia="Times New Roman" w:hAnsi="Times New Roman"/>
        </w:rPr>
      </w:pPr>
      <w:r w:rsidRPr="00097E59">
        <w:rPr>
          <w:rFonts w:ascii="Times New Roman" w:hAnsi="Times New Roman"/>
        </w:rPr>
        <w:t>3.2. Учебно-методическое обеспечение</w:t>
      </w:r>
    </w:p>
    <w:p w14:paraId="78702CF5" w14:textId="77777777" w:rsidR="001239A4" w:rsidRPr="00097E59" w:rsidRDefault="001239A4" w:rsidP="001239A4">
      <w:pPr>
        <w:pStyle w:val="a4"/>
        <w:spacing w:line="276" w:lineRule="auto"/>
        <w:ind w:left="0" w:firstLine="709"/>
        <w:jc w:val="both"/>
        <w:rPr>
          <w:rFonts w:ascii="Times New Roman" w:hAnsi="Times New Roman" w:cs="Times New Roman"/>
          <w:bCs/>
          <w:sz w:val="24"/>
          <w:szCs w:val="24"/>
        </w:rPr>
      </w:pPr>
      <w:r w:rsidRPr="00097E5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97E5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97E59">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79A486" w14:textId="77777777" w:rsidR="001239A4" w:rsidRPr="00097E59" w:rsidRDefault="001239A4" w:rsidP="001239A4">
      <w:pPr>
        <w:pStyle w:val="a4"/>
        <w:spacing w:line="276" w:lineRule="auto"/>
        <w:ind w:left="0" w:firstLine="709"/>
        <w:jc w:val="both"/>
        <w:rPr>
          <w:rFonts w:ascii="Times New Roman" w:hAnsi="Times New Roman" w:cs="Times New Roman"/>
          <w:bCs/>
          <w:sz w:val="24"/>
          <w:szCs w:val="24"/>
        </w:rPr>
      </w:pPr>
    </w:p>
    <w:p w14:paraId="0FA9635A" w14:textId="09CD053B" w:rsidR="001239A4" w:rsidRPr="00097E59" w:rsidRDefault="007F19D0" w:rsidP="00097E59">
      <w:pPr>
        <w:spacing w:line="276" w:lineRule="auto"/>
        <w:ind w:firstLine="709"/>
        <w:jc w:val="both"/>
        <w:rPr>
          <w:rFonts w:ascii="Times New Roman" w:hAnsi="Times New Roman" w:cs="Times New Roman"/>
          <w:b/>
          <w:sz w:val="24"/>
          <w:szCs w:val="24"/>
        </w:rPr>
      </w:pPr>
      <w:r w:rsidRPr="00097E59">
        <w:rPr>
          <w:rFonts w:ascii="Times New Roman" w:hAnsi="Times New Roman" w:cs="Times New Roman"/>
          <w:b/>
          <w:sz w:val="24"/>
          <w:szCs w:val="24"/>
        </w:rPr>
        <w:t>3.2.</w:t>
      </w:r>
      <w:r w:rsidR="00416DFA" w:rsidRPr="00097E59">
        <w:rPr>
          <w:rFonts w:ascii="Times New Roman" w:hAnsi="Times New Roman" w:cs="Times New Roman"/>
          <w:b/>
          <w:sz w:val="24"/>
          <w:szCs w:val="24"/>
        </w:rPr>
        <w:t xml:space="preserve"> </w:t>
      </w:r>
      <w:r w:rsidR="001239A4" w:rsidRPr="00097E59">
        <w:rPr>
          <w:rFonts w:ascii="Times New Roman" w:hAnsi="Times New Roman" w:cs="Times New Roman"/>
          <w:b/>
          <w:sz w:val="24"/>
          <w:szCs w:val="24"/>
        </w:rPr>
        <w:t>Основные печатные и/или электронные издания</w:t>
      </w:r>
    </w:p>
    <w:p w14:paraId="216E6337" w14:textId="14971502" w:rsidR="001239A4" w:rsidRPr="00097E59" w:rsidRDefault="00416DFA" w:rsidP="00097E59">
      <w:pPr>
        <w:pStyle w:val="a4"/>
        <w:numPr>
          <w:ilvl w:val="0"/>
          <w:numId w:val="24"/>
        </w:numPr>
        <w:suppressAutoHyphens/>
        <w:spacing w:line="276" w:lineRule="auto"/>
        <w:ind w:left="0" w:firstLine="709"/>
        <w:jc w:val="both"/>
        <w:rPr>
          <w:rFonts w:ascii="Times New Roman" w:hAnsi="Times New Roman" w:cs="Times New Roman"/>
          <w:b/>
          <w:bCs/>
          <w:sz w:val="24"/>
          <w:szCs w:val="24"/>
        </w:rPr>
      </w:pPr>
      <w:r w:rsidRPr="00097E59">
        <w:rPr>
          <w:rFonts w:ascii="Times New Roman" w:hAnsi="Times New Roman" w:cs="Times New Roman"/>
          <w:bCs/>
          <w:sz w:val="24"/>
          <w:szCs w:val="24"/>
        </w:rPr>
        <w:t xml:space="preserve">Уханов А. П., Уханов Д. А., Глущенко А. А., Хохлов А. Л. Эксплуатационные материалы: Учебное пособие для СПО — Москва: Издательство "Лань" (СПО). — 157 с. — (Высшее образование). — </w:t>
      </w:r>
      <w:r w:rsidR="007F2B4D" w:rsidRPr="00097E59">
        <w:rPr>
          <w:rFonts w:ascii="Times New Roman" w:hAnsi="Times New Roman" w:cs="Times New Roman"/>
          <w:bCs/>
          <w:sz w:val="24"/>
          <w:szCs w:val="24"/>
        </w:rPr>
        <w:t>ISBN: 978-5-507-46755-6</w:t>
      </w:r>
      <w:r w:rsidRPr="00097E59">
        <w:rPr>
          <w:rFonts w:ascii="Times New Roman" w:hAnsi="Times New Roman" w:cs="Times New Roman"/>
          <w:bCs/>
          <w:sz w:val="24"/>
          <w:szCs w:val="24"/>
        </w:rPr>
        <w:t xml:space="preserve">. </w:t>
      </w:r>
    </w:p>
    <w:p w14:paraId="030DAC4C" w14:textId="57A94B6E" w:rsidR="00097E59" w:rsidRDefault="00097E59" w:rsidP="00097E59">
      <w:pPr>
        <w:suppressAutoHyphens/>
        <w:spacing w:line="276" w:lineRule="auto"/>
        <w:jc w:val="both"/>
        <w:rPr>
          <w:rFonts w:ascii="Times New Roman" w:hAnsi="Times New Roman" w:cs="Times New Roman"/>
          <w:b/>
          <w:bCs/>
          <w:sz w:val="24"/>
          <w:szCs w:val="24"/>
        </w:rPr>
      </w:pPr>
    </w:p>
    <w:p w14:paraId="14BFB193" w14:textId="77777777" w:rsidR="00097E59" w:rsidRPr="00097E59" w:rsidRDefault="00097E59" w:rsidP="00097E59">
      <w:pPr>
        <w:suppressAutoHyphens/>
        <w:spacing w:line="276" w:lineRule="auto"/>
        <w:jc w:val="both"/>
        <w:rPr>
          <w:rFonts w:ascii="Times New Roman" w:hAnsi="Times New Roman" w:cs="Times New Roman"/>
          <w:b/>
          <w:bCs/>
          <w:sz w:val="24"/>
          <w:szCs w:val="24"/>
        </w:rPr>
      </w:pPr>
    </w:p>
    <w:p w14:paraId="22E0EB4E" w14:textId="77777777" w:rsidR="001239A4" w:rsidRPr="00097E59" w:rsidRDefault="001239A4" w:rsidP="001239A4">
      <w:pPr>
        <w:pStyle w:val="1f"/>
        <w:rPr>
          <w:rFonts w:ascii="Times New Roman" w:hAnsi="Times New Roman"/>
          <w:b w:val="0"/>
          <w:bCs w:val="0"/>
          <w:lang w:val="ru-RU"/>
        </w:rPr>
      </w:pPr>
      <w:r w:rsidRPr="00097E59">
        <w:rPr>
          <w:rFonts w:ascii="Times New Roman" w:hAnsi="Times New Roman"/>
        </w:rPr>
        <w:t xml:space="preserve">4. Контроль и оценка результатов </w:t>
      </w:r>
      <w:r w:rsidRPr="00097E59">
        <w:rPr>
          <w:rFonts w:ascii="Times New Roman" w:hAnsi="Times New Roman"/>
        </w:rPr>
        <w:br/>
        <w:t xml:space="preserve">освоения </w:t>
      </w:r>
      <w:r w:rsidRPr="00097E59">
        <w:rPr>
          <w:rFonts w:ascii="Times New Roman" w:hAnsi="Times New Roman"/>
          <w:lang w:val="ru-RU"/>
        </w:rPr>
        <w:t>ДИСЦИПЛИНЫ</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3"/>
        <w:gridCol w:w="3058"/>
        <w:gridCol w:w="2917"/>
      </w:tblGrid>
      <w:tr w:rsidR="001239A4" w:rsidRPr="00097E59" w14:paraId="5479213D" w14:textId="77777777" w:rsidTr="00455BFD">
        <w:trPr>
          <w:trHeight w:val="519"/>
        </w:trPr>
        <w:tc>
          <w:tcPr>
            <w:tcW w:w="1913" w:type="pct"/>
            <w:vAlign w:val="center"/>
          </w:tcPr>
          <w:p w14:paraId="29AFDD43" w14:textId="77777777" w:rsidR="001239A4" w:rsidRPr="00097E59" w:rsidRDefault="001239A4" w:rsidP="00E24F96">
            <w:pPr>
              <w:suppressAutoHyphens/>
              <w:spacing w:line="276" w:lineRule="auto"/>
              <w:contextualSpacing/>
              <w:jc w:val="center"/>
              <w:rPr>
                <w:rFonts w:ascii="Times New Roman" w:hAnsi="Times New Roman" w:cs="Times New Roman"/>
                <w:b/>
                <w:iCs/>
                <w:sz w:val="24"/>
                <w:szCs w:val="24"/>
              </w:rPr>
            </w:pPr>
            <w:r w:rsidRPr="00097E59">
              <w:rPr>
                <w:rFonts w:ascii="Times New Roman" w:hAnsi="Times New Roman" w:cs="Times New Roman"/>
                <w:b/>
                <w:iCs/>
                <w:sz w:val="24"/>
                <w:szCs w:val="24"/>
              </w:rPr>
              <w:t>Результаты обучения</w:t>
            </w:r>
          </w:p>
        </w:tc>
        <w:tc>
          <w:tcPr>
            <w:tcW w:w="1580" w:type="pct"/>
            <w:vAlign w:val="center"/>
          </w:tcPr>
          <w:p w14:paraId="5AC82995" w14:textId="77777777" w:rsidR="001239A4" w:rsidRPr="00097E59" w:rsidRDefault="001239A4" w:rsidP="00E24F96">
            <w:pPr>
              <w:suppressAutoHyphens/>
              <w:spacing w:line="276" w:lineRule="auto"/>
              <w:contextualSpacing/>
              <w:jc w:val="center"/>
              <w:rPr>
                <w:rFonts w:ascii="Times New Roman" w:hAnsi="Times New Roman" w:cs="Times New Roman"/>
                <w:b/>
                <w:sz w:val="24"/>
                <w:szCs w:val="24"/>
              </w:rPr>
            </w:pPr>
            <w:r w:rsidRPr="00097E59">
              <w:rPr>
                <w:rFonts w:ascii="Times New Roman" w:hAnsi="Times New Roman" w:cs="Times New Roman"/>
                <w:b/>
                <w:iCs/>
                <w:sz w:val="24"/>
                <w:szCs w:val="24"/>
              </w:rPr>
              <w:t>Показатели освоенности компетенций</w:t>
            </w:r>
          </w:p>
        </w:tc>
        <w:tc>
          <w:tcPr>
            <w:tcW w:w="1507" w:type="pct"/>
            <w:vAlign w:val="center"/>
          </w:tcPr>
          <w:p w14:paraId="4BF01597" w14:textId="77777777" w:rsidR="001239A4" w:rsidRPr="00097E59" w:rsidRDefault="001239A4" w:rsidP="00E24F96">
            <w:pPr>
              <w:suppressAutoHyphens/>
              <w:spacing w:line="276" w:lineRule="auto"/>
              <w:contextualSpacing/>
              <w:jc w:val="center"/>
              <w:rPr>
                <w:rFonts w:ascii="Times New Roman" w:hAnsi="Times New Roman" w:cs="Times New Roman"/>
                <w:b/>
                <w:sz w:val="24"/>
                <w:szCs w:val="24"/>
              </w:rPr>
            </w:pPr>
            <w:r w:rsidRPr="00097E59">
              <w:rPr>
                <w:rFonts w:ascii="Times New Roman" w:hAnsi="Times New Roman" w:cs="Times New Roman"/>
                <w:b/>
                <w:sz w:val="24"/>
                <w:szCs w:val="24"/>
              </w:rPr>
              <w:t>Методы оценки</w:t>
            </w:r>
          </w:p>
        </w:tc>
      </w:tr>
      <w:tr w:rsidR="00455BFD" w:rsidRPr="00097E59" w14:paraId="3B16CA53" w14:textId="77777777" w:rsidTr="00213EE5">
        <w:tc>
          <w:tcPr>
            <w:tcW w:w="1913" w:type="pct"/>
            <w:tcBorders>
              <w:top w:val="single" w:sz="4" w:space="0" w:color="auto"/>
              <w:left w:val="single" w:sz="4" w:space="0" w:color="auto"/>
              <w:bottom w:val="single" w:sz="4" w:space="0" w:color="auto"/>
              <w:right w:val="single" w:sz="4" w:space="0" w:color="auto"/>
            </w:tcBorders>
          </w:tcPr>
          <w:p w14:paraId="111839B9" w14:textId="77777777" w:rsidR="00455BFD" w:rsidRPr="00097E59" w:rsidRDefault="00455BFD" w:rsidP="00455BFD">
            <w:pPr>
              <w:rPr>
                <w:rFonts w:ascii="Times New Roman" w:hAnsi="Times New Roman" w:cs="Times New Roman"/>
                <w:iCs/>
                <w:sz w:val="24"/>
                <w:szCs w:val="24"/>
              </w:rPr>
            </w:pPr>
            <w:r w:rsidRPr="00097E59">
              <w:rPr>
                <w:rFonts w:ascii="Times New Roman" w:hAnsi="Times New Roman" w:cs="Times New Roman"/>
                <w:iCs/>
                <w:sz w:val="24"/>
                <w:szCs w:val="24"/>
              </w:rPr>
              <w:t>Знает:</w:t>
            </w:r>
          </w:p>
          <w:p w14:paraId="1F8A58CE" w14:textId="754C7458" w:rsidR="00455BFD" w:rsidRPr="00097E59" w:rsidRDefault="00455BFD" w:rsidP="00455BFD">
            <w:pPr>
              <w:rPr>
                <w:rFonts w:ascii="Times New Roman" w:hAnsi="Times New Roman" w:cs="Times New Roman"/>
                <w:iCs/>
                <w:sz w:val="24"/>
                <w:szCs w:val="24"/>
              </w:rPr>
            </w:pPr>
            <w:r w:rsidRPr="00097E59">
              <w:rPr>
                <w:rFonts w:ascii="Times New Roman" w:hAnsi="Times New Roman" w:cs="Times New Roman"/>
                <w:iCs/>
                <w:sz w:val="24"/>
                <w:szCs w:val="24"/>
              </w:rPr>
              <w:t>важнейшие свойства и показатели качества эксплуатационных материалов, их ассортимент;</w:t>
            </w:r>
          </w:p>
          <w:p w14:paraId="45FD03C4" w14:textId="43A8FA9F" w:rsidR="00455BFD" w:rsidRPr="00097E59" w:rsidRDefault="00455BFD" w:rsidP="00455BFD">
            <w:pPr>
              <w:rPr>
                <w:rFonts w:ascii="Times New Roman" w:hAnsi="Times New Roman" w:cs="Times New Roman"/>
                <w:b/>
                <w:bCs/>
                <w:i/>
                <w:sz w:val="24"/>
                <w:szCs w:val="24"/>
              </w:rPr>
            </w:pPr>
            <w:r w:rsidRPr="00097E59">
              <w:rPr>
                <w:rFonts w:ascii="Times New Roman" w:hAnsi="Times New Roman" w:cs="Times New Roman"/>
                <w:iCs/>
                <w:sz w:val="24"/>
                <w:szCs w:val="24"/>
              </w:rPr>
              <w:t xml:space="preserve"> назначение и эффективность применения в различных условиях</w:t>
            </w:r>
            <w:r w:rsidRPr="00097E59">
              <w:rPr>
                <w:rFonts w:ascii="Times New Roman" w:hAnsi="Times New Roman" w:cs="Times New Roman"/>
                <w:b/>
                <w:bCs/>
                <w:i/>
                <w:sz w:val="24"/>
                <w:szCs w:val="24"/>
              </w:rPr>
              <w:t>;</w:t>
            </w:r>
          </w:p>
        </w:tc>
        <w:tc>
          <w:tcPr>
            <w:tcW w:w="1580" w:type="pct"/>
            <w:tcBorders>
              <w:top w:val="single" w:sz="4" w:space="0" w:color="auto"/>
              <w:left w:val="single" w:sz="4" w:space="0" w:color="auto"/>
              <w:bottom w:val="single" w:sz="4" w:space="0" w:color="auto"/>
              <w:right w:val="single" w:sz="4" w:space="0" w:color="auto"/>
            </w:tcBorders>
          </w:tcPr>
          <w:p w14:paraId="5094B224" w14:textId="4BB03808" w:rsidR="00455BFD" w:rsidRPr="00097E59" w:rsidRDefault="00455BFD" w:rsidP="00455BFD">
            <w:pPr>
              <w:rPr>
                <w:rFonts w:ascii="Times New Roman" w:hAnsi="Times New Roman" w:cs="Times New Roman"/>
                <w:iCs/>
                <w:sz w:val="24"/>
                <w:szCs w:val="24"/>
              </w:rPr>
            </w:pPr>
            <w:r w:rsidRPr="00097E59">
              <w:rPr>
                <w:rFonts w:ascii="Times New Roman" w:hAnsi="Times New Roman" w:cs="Times New Roman"/>
                <w:iCs/>
                <w:sz w:val="24"/>
                <w:szCs w:val="24"/>
              </w:rPr>
              <w:t>Демонстрирует знания:</w:t>
            </w:r>
          </w:p>
          <w:p w14:paraId="7382E445" w14:textId="77777777" w:rsidR="00455BFD" w:rsidRPr="00097E59" w:rsidRDefault="00455BFD" w:rsidP="00455BFD">
            <w:pPr>
              <w:rPr>
                <w:rFonts w:ascii="Times New Roman" w:hAnsi="Times New Roman" w:cs="Times New Roman"/>
                <w:iCs/>
                <w:sz w:val="24"/>
                <w:szCs w:val="24"/>
              </w:rPr>
            </w:pPr>
            <w:r w:rsidRPr="00097E59">
              <w:rPr>
                <w:rFonts w:ascii="Times New Roman" w:hAnsi="Times New Roman" w:cs="Times New Roman"/>
                <w:iCs/>
                <w:sz w:val="24"/>
                <w:szCs w:val="24"/>
              </w:rPr>
              <w:t>важнейшие свойства и показатели качества эксплуатационных материалов, их ассортимент;</w:t>
            </w:r>
          </w:p>
          <w:p w14:paraId="1686518B" w14:textId="7F7C190F" w:rsidR="00455BFD" w:rsidRPr="00097E59" w:rsidRDefault="00455BFD" w:rsidP="00455BFD">
            <w:pPr>
              <w:rPr>
                <w:rFonts w:ascii="Times New Roman" w:hAnsi="Times New Roman" w:cs="Times New Roman"/>
                <w:b/>
                <w:bCs/>
                <w:i/>
                <w:sz w:val="24"/>
                <w:szCs w:val="24"/>
              </w:rPr>
            </w:pPr>
            <w:r w:rsidRPr="00097E59">
              <w:rPr>
                <w:rFonts w:ascii="Times New Roman" w:hAnsi="Times New Roman" w:cs="Times New Roman"/>
                <w:iCs/>
                <w:sz w:val="24"/>
                <w:szCs w:val="24"/>
              </w:rPr>
              <w:t xml:space="preserve"> назначение и эффективность применения в различных условиях</w:t>
            </w:r>
            <w:r w:rsidRPr="00097E59">
              <w:rPr>
                <w:rFonts w:ascii="Times New Roman" w:hAnsi="Times New Roman" w:cs="Times New Roman"/>
                <w:b/>
                <w:bCs/>
                <w:i/>
                <w:sz w:val="24"/>
                <w:szCs w:val="24"/>
              </w:rPr>
              <w:t>;</w:t>
            </w:r>
          </w:p>
        </w:tc>
        <w:tc>
          <w:tcPr>
            <w:tcW w:w="1507" w:type="pct"/>
            <w:vMerge w:val="restart"/>
            <w:tcBorders>
              <w:top w:val="single" w:sz="4" w:space="0" w:color="auto"/>
              <w:left w:val="single" w:sz="4" w:space="0" w:color="auto"/>
              <w:right w:val="single" w:sz="4" w:space="0" w:color="auto"/>
            </w:tcBorders>
          </w:tcPr>
          <w:p w14:paraId="38EAFCEC" w14:textId="77777777" w:rsidR="00455BFD" w:rsidRPr="00097E59" w:rsidRDefault="00455BFD" w:rsidP="00455BFD">
            <w:pPr>
              <w:jc w:val="center"/>
              <w:rPr>
                <w:rFonts w:ascii="Times New Roman" w:hAnsi="Times New Roman" w:cs="Times New Roman"/>
                <w:iCs/>
                <w:sz w:val="24"/>
                <w:szCs w:val="24"/>
              </w:rPr>
            </w:pPr>
            <w:r w:rsidRPr="00097E59">
              <w:rPr>
                <w:rFonts w:ascii="Times New Roman" w:hAnsi="Times New Roman" w:cs="Times New Roman"/>
                <w:iCs/>
                <w:sz w:val="24"/>
                <w:szCs w:val="24"/>
              </w:rPr>
              <w:t>тестирование,</w:t>
            </w:r>
          </w:p>
          <w:p w14:paraId="29F5CCCB" w14:textId="77777777" w:rsidR="00455BFD" w:rsidRPr="00097E59" w:rsidRDefault="00455BFD" w:rsidP="00455BFD">
            <w:pPr>
              <w:jc w:val="center"/>
              <w:rPr>
                <w:rFonts w:ascii="Times New Roman" w:hAnsi="Times New Roman" w:cs="Times New Roman"/>
                <w:iCs/>
                <w:sz w:val="24"/>
                <w:szCs w:val="24"/>
              </w:rPr>
            </w:pPr>
            <w:r w:rsidRPr="00097E59">
              <w:rPr>
                <w:rFonts w:ascii="Times New Roman" w:hAnsi="Times New Roman" w:cs="Times New Roman"/>
                <w:iCs/>
                <w:sz w:val="24"/>
                <w:szCs w:val="24"/>
              </w:rPr>
              <w:t>решение ситуационных задач,</w:t>
            </w:r>
          </w:p>
          <w:p w14:paraId="55BE402B" w14:textId="77777777" w:rsidR="00455BFD" w:rsidRPr="00097E59" w:rsidRDefault="00455BFD" w:rsidP="00455BFD">
            <w:pPr>
              <w:jc w:val="center"/>
              <w:rPr>
                <w:rFonts w:ascii="Times New Roman" w:hAnsi="Times New Roman" w:cs="Times New Roman"/>
                <w:iCs/>
                <w:sz w:val="24"/>
                <w:szCs w:val="24"/>
              </w:rPr>
            </w:pPr>
            <w:r w:rsidRPr="00097E59">
              <w:rPr>
                <w:rFonts w:ascii="Times New Roman" w:hAnsi="Times New Roman" w:cs="Times New Roman"/>
                <w:iCs/>
                <w:sz w:val="24"/>
                <w:szCs w:val="24"/>
              </w:rPr>
              <w:t>подготовка рефератов, докладов и сообщений,</w:t>
            </w:r>
          </w:p>
          <w:p w14:paraId="7EB082D7" w14:textId="77777777" w:rsidR="00455BFD" w:rsidRPr="00097E59" w:rsidRDefault="00455BFD" w:rsidP="00455BFD">
            <w:pPr>
              <w:jc w:val="center"/>
              <w:rPr>
                <w:rFonts w:ascii="Times New Roman" w:hAnsi="Times New Roman" w:cs="Times New Roman"/>
                <w:iCs/>
                <w:sz w:val="24"/>
                <w:szCs w:val="24"/>
              </w:rPr>
            </w:pPr>
            <w:r w:rsidRPr="00097E59">
              <w:rPr>
                <w:rFonts w:ascii="Times New Roman" w:hAnsi="Times New Roman" w:cs="Times New Roman"/>
                <w:iCs/>
                <w:sz w:val="24"/>
                <w:szCs w:val="24"/>
              </w:rPr>
              <w:t>письменный опрос,</w:t>
            </w:r>
          </w:p>
          <w:p w14:paraId="39F30515" w14:textId="54986E69" w:rsidR="00455BFD" w:rsidRPr="00097E59" w:rsidRDefault="00455BFD" w:rsidP="00455BFD">
            <w:pPr>
              <w:jc w:val="center"/>
              <w:rPr>
                <w:rFonts w:ascii="Times New Roman" w:hAnsi="Times New Roman" w:cs="Times New Roman"/>
                <w:b/>
                <w:bCs/>
                <w:i/>
                <w:sz w:val="24"/>
                <w:szCs w:val="24"/>
              </w:rPr>
            </w:pPr>
            <w:r w:rsidRPr="00097E59">
              <w:rPr>
                <w:rFonts w:ascii="Times New Roman" w:hAnsi="Times New Roman" w:cs="Times New Roman"/>
                <w:iCs/>
                <w:sz w:val="24"/>
                <w:szCs w:val="24"/>
              </w:rPr>
              <w:t>письменный опрос</w:t>
            </w:r>
          </w:p>
        </w:tc>
      </w:tr>
      <w:tr w:rsidR="00455BFD" w:rsidRPr="00097E59" w14:paraId="23817891" w14:textId="77777777" w:rsidTr="00213EE5">
        <w:tc>
          <w:tcPr>
            <w:tcW w:w="1913" w:type="pct"/>
            <w:tcBorders>
              <w:top w:val="single" w:sz="4" w:space="0" w:color="auto"/>
              <w:left w:val="single" w:sz="4" w:space="0" w:color="auto"/>
              <w:bottom w:val="single" w:sz="4" w:space="0" w:color="auto"/>
              <w:right w:val="single" w:sz="4" w:space="0" w:color="auto"/>
            </w:tcBorders>
          </w:tcPr>
          <w:p w14:paraId="253D1A6D" w14:textId="77777777" w:rsidR="00455BFD" w:rsidRPr="00097E59" w:rsidRDefault="00455BFD" w:rsidP="00455BFD">
            <w:pPr>
              <w:rPr>
                <w:rFonts w:ascii="Times New Roman" w:hAnsi="Times New Roman" w:cs="Times New Roman"/>
                <w:iCs/>
                <w:sz w:val="24"/>
                <w:szCs w:val="24"/>
              </w:rPr>
            </w:pPr>
            <w:r w:rsidRPr="00097E59">
              <w:rPr>
                <w:rFonts w:ascii="Times New Roman" w:hAnsi="Times New Roman" w:cs="Times New Roman"/>
                <w:iCs/>
                <w:sz w:val="24"/>
                <w:szCs w:val="24"/>
              </w:rPr>
              <w:t>Умеет:</w:t>
            </w:r>
          </w:p>
          <w:p w14:paraId="5CD5FD3E" w14:textId="41631928" w:rsidR="00455BFD" w:rsidRPr="00097E59" w:rsidRDefault="00455BFD" w:rsidP="00455BFD">
            <w:pPr>
              <w:suppressAutoHyphens/>
              <w:rPr>
                <w:rFonts w:ascii="Times New Roman" w:hAnsi="Times New Roman" w:cs="Times New Roman"/>
                <w:iCs/>
                <w:sz w:val="24"/>
                <w:szCs w:val="24"/>
              </w:rPr>
            </w:pPr>
            <w:r w:rsidRPr="00097E59">
              <w:rPr>
                <w:rFonts w:ascii="Times New Roman" w:hAnsi="Times New Roman" w:cs="Times New Roman"/>
                <w:iCs/>
                <w:sz w:val="24"/>
                <w:szCs w:val="24"/>
              </w:rPr>
              <w:t>определять факторы, влияющие на экономное расходование эксплуатационных материалов</w:t>
            </w:r>
          </w:p>
        </w:tc>
        <w:tc>
          <w:tcPr>
            <w:tcW w:w="1580" w:type="pct"/>
            <w:tcBorders>
              <w:top w:val="single" w:sz="4" w:space="0" w:color="auto"/>
              <w:left w:val="single" w:sz="4" w:space="0" w:color="auto"/>
              <w:bottom w:val="single" w:sz="4" w:space="0" w:color="auto"/>
              <w:right w:val="single" w:sz="4" w:space="0" w:color="auto"/>
            </w:tcBorders>
          </w:tcPr>
          <w:p w14:paraId="186108CB" w14:textId="11C8FBFC" w:rsidR="00455BFD" w:rsidRPr="00097E59" w:rsidRDefault="00455BFD" w:rsidP="00E24F96">
            <w:pPr>
              <w:rPr>
                <w:rFonts w:ascii="Times New Roman" w:hAnsi="Times New Roman" w:cs="Times New Roman"/>
                <w:iCs/>
                <w:sz w:val="24"/>
                <w:szCs w:val="24"/>
              </w:rPr>
            </w:pPr>
            <w:r w:rsidRPr="00097E59">
              <w:rPr>
                <w:rFonts w:ascii="Times New Roman" w:hAnsi="Times New Roman" w:cs="Times New Roman"/>
                <w:iCs/>
                <w:sz w:val="24"/>
                <w:szCs w:val="24"/>
              </w:rPr>
              <w:t>владеть методикой оценки качества эксплуатационных материалов;</w:t>
            </w:r>
          </w:p>
        </w:tc>
        <w:tc>
          <w:tcPr>
            <w:tcW w:w="1507" w:type="pct"/>
            <w:vMerge/>
            <w:tcBorders>
              <w:left w:val="single" w:sz="4" w:space="0" w:color="auto"/>
              <w:bottom w:val="single" w:sz="4" w:space="0" w:color="auto"/>
              <w:right w:val="single" w:sz="4" w:space="0" w:color="auto"/>
            </w:tcBorders>
          </w:tcPr>
          <w:p w14:paraId="5D9B2258" w14:textId="6798A236" w:rsidR="00455BFD" w:rsidRPr="00097E59" w:rsidRDefault="00455BFD" w:rsidP="00E24F96">
            <w:pPr>
              <w:rPr>
                <w:rFonts w:ascii="Times New Roman" w:hAnsi="Times New Roman" w:cs="Times New Roman"/>
                <w:bCs/>
                <w:sz w:val="24"/>
                <w:szCs w:val="24"/>
              </w:rPr>
            </w:pPr>
          </w:p>
        </w:tc>
      </w:tr>
    </w:tbl>
    <w:p w14:paraId="1E032635" w14:textId="77777777" w:rsidR="001239A4" w:rsidRPr="00097E59" w:rsidRDefault="001239A4" w:rsidP="00B94A10">
      <w:pPr>
        <w:jc w:val="right"/>
        <w:rPr>
          <w:rFonts w:ascii="Times New Roman" w:hAnsi="Times New Roman" w:cs="Times New Roman"/>
          <w:b/>
          <w:bCs/>
          <w:sz w:val="24"/>
          <w:szCs w:val="24"/>
        </w:rPr>
      </w:pPr>
    </w:p>
    <w:p w14:paraId="4258C125" w14:textId="77777777" w:rsidR="001239A4" w:rsidRPr="00097E59" w:rsidRDefault="001239A4" w:rsidP="00B94A10">
      <w:pPr>
        <w:jc w:val="right"/>
        <w:rPr>
          <w:rFonts w:ascii="Times New Roman" w:hAnsi="Times New Roman" w:cs="Times New Roman"/>
          <w:b/>
          <w:bCs/>
          <w:sz w:val="24"/>
          <w:szCs w:val="24"/>
        </w:rPr>
      </w:pPr>
    </w:p>
    <w:p w14:paraId="49191404" w14:textId="77777777" w:rsidR="001239A4" w:rsidRPr="00097E59" w:rsidRDefault="001239A4" w:rsidP="00B94A10">
      <w:pPr>
        <w:jc w:val="right"/>
        <w:rPr>
          <w:rFonts w:ascii="Times New Roman" w:hAnsi="Times New Roman" w:cs="Times New Roman"/>
          <w:b/>
          <w:bCs/>
          <w:sz w:val="24"/>
          <w:szCs w:val="24"/>
        </w:rPr>
      </w:pPr>
    </w:p>
    <w:p w14:paraId="454A69D8" w14:textId="77777777" w:rsidR="001239A4" w:rsidRPr="00097E59" w:rsidRDefault="001239A4" w:rsidP="00B94A10">
      <w:pPr>
        <w:jc w:val="right"/>
        <w:rPr>
          <w:rFonts w:ascii="Times New Roman" w:hAnsi="Times New Roman" w:cs="Times New Roman"/>
          <w:b/>
          <w:bCs/>
          <w:sz w:val="24"/>
          <w:szCs w:val="24"/>
        </w:rPr>
      </w:pPr>
    </w:p>
    <w:p w14:paraId="109968E7" w14:textId="77777777" w:rsidR="001239A4" w:rsidRPr="00097E59" w:rsidRDefault="001239A4" w:rsidP="00B94A10">
      <w:pPr>
        <w:jc w:val="right"/>
        <w:rPr>
          <w:rFonts w:ascii="Times New Roman" w:hAnsi="Times New Roman" w:cs="Times New Roman"/>
          <w:b/>
          <w:bCs/>
          <w:sz w:val="24"/>
          <w:szCs w:val="24"/>
        </w:rPr>
      </w:pPr>
    </w:p>
    <w:p w14:paraId="66952671" w14:textId="77777777" w:rsidR="001239A4" w:rsidRPr="00097E59" w:rsidRDefault="001239A4" w:rsidP="00B94A10">
      <w:pPr>
        <w:jc w:val="right"/>
        <w:rPr>
          <w:rFonts w:ascii="Times New Roman" w:hAnsi="Times New Roman" w:cs="Times New Roman"/>
          <w:b/>
          <w:bCs/>
          <w:sz w:val="24"/>
          <w:szCs w:val="24"/>
        </w:rPr>
      </w:pPr>
    </w:p>
    <w:p w14:paraId="68823951" w14:textId="77777777" w:rsidR="001239A4" w:rsidRPr="00097E59" w:rsidRDefault="001239A4" w:rsidP="00B94A10">
      <w:pPr>
        <w:jc w:val="right"/>
        <w:rPr>
          <w:rFonts w:ascii="Times New Roman" w:hAnsi="Times New Roman" w:cs="Times New Roman"/>
          <w:b/>
          <w:bCs/>
          <w:sz w:val="24"/>
          <w:szCs w:val="24"/>
        </w:rPr>
      </w:pPr>
    </w:p>
    <w:p w14:paraId="66EC4B40" w14:textId="77777777" w:rsidR="001239A4" w:rsidRPr="00097E59" w:rsidRDefault="001239A4" w:rsidP="00B94A10">
      <w:pPr>
        <w:jc w:val="right"/>
        <w:rPr>
          <w:rFonts w:ascii="Times New Roman" w:hAnsi="Times New Roman" w:cs="Times New Roman"/>
          <w:b/>
          <w:bCs/>
          <w:sz w:val="24"/>
          <w:szCs w:val="24"/>
        </w:rPr>
      </w:pPr>
    </w:p>
    <w:p w14:paraId="7FA3CB5C" w14:textId="77777777" w:rsidR="001239A4" w:rsidRPr="00097E59" w:rsidRDefault="001239A4" w:rsidP="00B94A10">
      <w:pPr>
        <w:jc w:val="right"/>
        <w:rPr>
          <w:rFonts w:ascii="Times New Roman" w:hAnsi="Times New Roman" w:cs="Times New Roman"/>
          <w:b/>
          <w:bCs/>
          <w:sz w:val="24"/>
          <w:szCs w:val="24"/>
        </w:rPr>
      </w:pPr>
    </w:p>
    <w:p w14:paraId="05FBA1A3" w14:textId="77777777" w:rsidR="001239A4" w:rsidRPr="00097E59" w:rsidRDefault="001239A4" w:rsidP="00B94A10">
      <w:pPr>
        <w:jc w:val="right"/>
        <w:rPr>
          <w:rFonts w:ascii="Times New Roman" w:hAnsi="Times New Roman" w:cs="Times New Roman"/>
          <w:b/>
          <w:bCs/>
          <w:sz w:val="24"/>
          <w:szCs w:val="24"/>
        </w:rPr>
      </w:pPr>
    </w:p>
    <w:p w14:paraId="1B0A50CE" w14:textId="77777777" w:rsidR="00C51E86" w:rsidRPr="00097E59" w:rsidRDefault="00C51E86" w:rsidP="00C51E86">
      <w:pPr>
        <w:jc w:val="right"/>
        <w:rPr>
          <w:rFonts w:ascii="Times New Roman" w:hAnsi="Times New Roman" w:cs="Times New Roman"/>
          <w:b/>
          <w:sz w:val="24"/>
          <w:szCs w:val="24"/>
        </w:rPr>
      </w:pPr>
      <w:r w:rsidRPr="00097E59">
        <w:rPr>
          <w:rFonts w:ascii="Times New Roman" w:hAnsi="Times New Roman" w:cs="Times New Roman"/>
          <w:b/>
          <w:sz w:val="24"/>
          <w:szCs w:val="24"/>
        </w:rPr>
        <w:lastRenderedPageBreak/>
        <w:t>Приложение 2.8</w:t>
      </w:r>
    </w:p>
    <w:p w14:paraId="75CAB065" w14:textId="77777777" w:rsidR="00C51E86" w:rsidRPr="00097E59" w:rsidRDefault="00C51E86" w:rsidP="00C51E86">
      <w:pPr>
        <w:jc w:val="right"/>
        <w:rPr>
          <w:rFonts w:ascii="Times New Roman" w:hAnsi="Times New Roman" w:cs="Times New Roman"/>
          <w:b/>
          <w:sz w:val="24"/>
          <w:szCs w:val="24"/>
        </w:rPr>
      </w:pPr>
      <w:r w:rsidRPr="00097E59">
        <w:rPr>
          <w:rFonts w:ascii="Times New Roman" w:hAnsi="Times New Roman" w:cs="Times New Roman"/>
          <w:b/>
          <w:sz w:val="24"/>
          <w:szCs w:val="24"/>
        </w:rPr>
        <w:t>к ПОП-П по специальности</w:t>
      </w:r>
    </w:p>
    <w:p w14:paraId="7BDE106B" w14:textId="705C336C" w:rsidR="00C51E86" w:rsidRPr="00097E59" w:rsidRDefault="00C51E86" w:rsidP="00C51E86">
      <w:pPr>
        <w:jc w:val="right"/>
        <w:rPr>
          <w:rFonts w:ascii="Times New Roman" w:hAnsi="Times New Roman" w:cs="Times New Roman"/>
          <w:b/>
          <w:sz w:val="24"/>
          <w:szCs w:val="24"/>
        </w:rPr>
      </w:pPr>
      <w:r w:rsidRPr="00097E59">
        <w:rPr>
          <w:rFonts w:ascii="Times New Roman" w:hAnsi="Times New Roman" w:cs="Times New Roman"/>
          <w:b/>
          <w:sz w:val="24"/>
          <w:szCs w:val="24"/>
        </w:rPr>
        <w:t>23.02.04 Техническая эксплуатация подъемно-транспортных, строительных, дорожных машин и оборудования (по отраслям)</w:t>
      </w:r>
    </w:p>
    <w:p w14:paraId="1128D149" w14:textId="77777777" w:rsidR="00C51E86" w:rsidRPr="00097E59" w:rsidRDefault="00C51E86" w:rsidP="00C51E86">
      <w:pPr>
        <w:jc w:val="right"/>
        <w:rPr>
          <w:rFonts w:ascii="Times New Roman" w:hAnsi="Times New Roman" w:cs="Times New Roman"/>
          <w:b/>
          <w:color w:val="0070C0"/>
          <w:sz w:val="24"/>
          <w:szCs w:val="24"/>
        </w:rPr>
      </w:pPr>
    </w:p>
    <w:p w14:paraId="65F18D19" w14:textId="77777777" w:rsidR="00C51E86" w:rsidRPr="00097E59" w:rsidRDefault="00C51E86" w:rsidP="00C51E86">
      <w:pPr>
        <w:jc w:val="right"/>
        <w:rPr>
          <w:rFonts w:ascii="Times New Roman" w:hAnsi="Times New Roman" w:cs="Times New Roman"/>
          <w:b/>
          <w:color w:val="0070C0"/>
          <w:sz w:val="24"/>
          <w:szCs w:val="24"/>
        </w:rPr>
      </w:pPr>
    </w:p>
    <w:p w14:paraId="7EBEDF08" w14:textId="77777777" w:rsidR="00C51E86" w:rsidRPr="00097E59" w:rsidRDefault="00C51E86" w:rsidP="00C51E86">
      <w:pPr>
        <w:jc w:val="right"/>
        <w:rPr>
          <w:rFonts w:ascii="Times New Roman" w:hAnsi="Times New Roman" w:cs="Times New Roman"/>
          <w:b/>
          <w:color w:val="0070C0"/>
          <w:sz w:val="24"/>
          <w:szCs w:val="24"/>
        </w:rPr>
      </w:pPr>
    </w:p>
    <w:p w14:paraId="7B7F25C5" w14:textId="77777777" w:rsidR="00C51E86" w:rsidRPr="00097E59" w:rsidRDefault="00C51E86" w:rsidP="00C51E86">
      <w:pPr>
        <w:jc w:val="right"/>
        <w:rPr>
          <w:rFonts w:ascii="Times New Roman" w:hAnsi="Times New Roman" w:cs="Times New Roman"/>
          <w:b/>
          <w:color w:val="0070C0"/>
          <w:sz w:val="24"/>
          <w:szCs w:val="24"/>
        </w:rPr>
      </w:pPr>
    </w:p>
    <w:p w14:paraId="57D8FE1C" w14:textId="77777777" w:rsidR="00C51E86" w:rsidRPr="00097E59" w:rsidRDefault="00C51E86" w:rsidP="00C51E86">
      <w:pPr>
        <w:jc w:val="right"/>
        <w:rPr>
          <w:rFonts w:ascii="Times New Roman" w:hAnsi="Times New Roman" w:cs="Times New Roman"/>
          <w:b/>
          <w:color w:val="0070C0"/>
          <w:sz w:val="24"/>
          <w:szCs w:val="24"/>
        </w:rPr>
      </w:pPr>
    </w:p>
    <w:p w14:paraId="3A9968A4" w14:textId="77777777" w:rsidR="00C51E86" w:rsidRPr="00097E59" w:rsidRDefault="00C51E86" w:rsidP="00C51E86">
      <w:pPr>
        <w:jc w:val="right"/>
        <w:rPr>
          <w:rFonts w:ascii="Times New Roman" w:hAnsi="Times New Roman" w:cs="Times New Roman"/>
          <w:b/>
          <w:color w:val="0070C0"/>
          <w:sz w:val="24"/>
          <w:szCs w:val="24"/>
        </w:rPr>
      </w:pPr>
    </w:p>
    <w:p w14:paraId="2A5027B5" w14:textId="77777777" w:rsidR="00C51E86" w:rsidRPr="00097E59" w:rsidRDefault="00C51E86" w:rsidP="00C51E86">
      <w:pPr>
        <w:jc w:val="right"/>
        <w:rPr>
          <w:rFonts w:ascii="Times New Roman" w:hAnsi="Times New Roman" w:cs="Times New Roman"/>
          <w:b/>
          <w:color w:val="0070C0"/>
          <w:sz w:val="24"/>
          <w:szCs w:val="24"/>
        </w:rPr>
      </w:pPr>
    </w:p>
    <w:p w14:paraId="60101335" w14:textId="77777777" w:rsidR="00C51E86" w:rsidRPr="00097E59" w:rsidRDefault="00C51E86" w:rsidP="00C51E86">
      <w:pPr>
        <w:jc w:val="right"/>
        <w:rPr>
          <w:rFonts w:ascii="Times New Roman" w:hAnsi="Times New Roman" w:cs="Times New Roman"/>
          <w:b/>
          <w:color w:val="0070C0"/>
          <w:sz w:val="24"/>
          <w:szCs w:val="24"/>
        </w:rPr>
      </w:pPr>
    </w:p>
    <w:p w14:paraId="63BDCAE4" w14:textId="77777777" w:rsidR="00C51E86" w:rsidRPr="00097E59" w:rsidRDefault="00C51E86" w:rsidP="00C51E86">
      <w:pPr>
        <w:jc w:val="right"/>
        <w:rPr>
          <w:rFonts w:ascii="Times New Roman" w:hAnsi="Times New Roman" w:cs="Times New Roman"/>
          <w:b/>
          <w:color w:val="0070C0"/>
          <w:sz w:val="24"/>
          <w:szCs w:val="24"/>
        </w:rPr>
      </w:pPr>
    </w:p>
    <w:p w14:paraId="031D8996" w14:textId="77777777" w:rsidR="00C51E86" w:rsidRPr="00097E59" w:rsidRDefault="00C51E86" w:rsidP="00C51E86">
      <w:pPr>
        <w:jc w:val="right"/>
        <w:rPr>
          <w:rFonts w:ascii="Times New Roman" w:hAnsi="Times New Roman" w:cs="Times New Roman"/>
          <w:b/>
          <w:color w:val="0070C0"/>
          <w:sz w:val="24"/>
          <w:szCs w:val="24"/>
        </w:rPr>
      </w:pPr>
    </w:p>
    <w:p w14:paraId="1F340388" w14:textId="77777777" w:rsidR="00C51E86" w:rsidRPr="00097E59" w:rsidRDefault="00C51E86" w:rsidP="00C51E86">
      <w:pPr>
        <w:jc w:val="right"/>
        <w:rPr>
          <w:rFonts w:ascii="Times New Roman" w:hAnsi="Times New Roman" w:cs="Times New Roman"/>
          <w:b/>
          <w:color w:val="0070C0"/>
          <w:sz w:val="24"/>
          <w:szCs w:val="24"/>
        </w:rPr>
      </w:pPr>
    </w:p>
    <w:p w14:paraId="29782930" w14:textId="77777777" w:rsidR="00C51E86" w:rsidRPr="00097E59" w:rsidRDefault="00C51E86" w:rsidP="00C51E86">
      <w:pPr>
        <w:jc w:val="center"/>
        <w:rPr>
          <w:rFonts w:ascii="Times New Roman" w:hAnsi="Times New Roman" w:cs="Times New Roman"/>
          <w:b/>
          <w:sz w:val="24"/>
          <w:szCs w:val="24"/>
        </w:rPr>
      </w:pPr>
      <w:r w:rsidRPr="00097E59">
        <w:rPr>
          <w:rFonts w:ascii="Times New Roman" w:hAnsi="Times New Roman" w:cs="Times New Roman"/>
          <w:b/>
          <w:sz w:val="24"/>
          <w:szCs w:val="24"/>
        </w:rPr>
        <w:t>Примерная рабочая программа дисциплины</w:t>
      </w:r>
    </w:p>
    <w:p w14:paraId="01D0EA70" w14:textId="77777777" w:rsidR="00C51E86" w:rsidRPr="00097E59" w:rsidRDefault="00C51E86" w:rsidP="00C51E86">
      <w:pPr>
        <w:pStyle w:val="1"/>
      </w:pPr>
      <w:bookmarkStart w:id="18" w:name="_Toc172906915"/>
      <w:bookmarkStart w:id="19" w:name="_Toc172906943"/>
      <w:bookmarkStart w:id="20" w:name="_Toc173949443"/>
      <w:bookmarkStart w:id="21" w:name="_Toc179381018"/>
      <w:r w:rsidRPr="00097E59">
        <w:t>«СГ.01 ИСТОРИЯ РОССИИ»</w:t>
      </w:r>
      <w:bookmarkEnd w:id="18"/>
      <w:bookmarkEnd w:id="19"/>
      <w:bookmarkEnd w:id="20"/>
      <w:bookmarkEnd w:id="21"/>
    </w:p>
    <w:p w14:paraId="46BE6F8D" w14:textId="77777777" w:rsidR="00C51E86" w:rsidRPr="00097E59" w:rsidRDefault="00C51E86" w:rsidP="00C51E86">
      <w:pPr>
        <w:jc w:val="center"/>
        <w:rPr>
          <w:rFonts w:ascii="Times New Roman" w:hAnsi="Times New Roman" w:cs="Times New Roman"/>
          <w:b/>
          <w:sz w:val="24"/>
          <w:szCs w:val="24"/>
        </w:rPr>
      </w:pPr>
      <w:bookmarkStart w:id="22" w:name="_Toc172906916"/>
      <w:bookmarkStart w:id="23" w:name="_Toc172906944"/>
      <w:r w:rsidRPr="00097E59">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2"/>
      <w:bookmarkEnd w:id="23"/>
    </w:p>
    <w:p w14:paraId="12CA5C27" w14:textId="77777777" w:rsidR="00C51E86" w:rsidRPr="00097E59" w:rsidRDefault="00097E59" w:rsidP="00C51E86">
      <w:pPr>
        <w:jc w:val="center"/>
        <w:rPr>
          <w:rFonts w:ascii="Times New Roman" w:hAnsi="Times New Roman" w:cs="Times New Roman"/>
          <w:sz w:val="24"/>
          <w:szCs w:val="24"/>
        </w:rPr>
      </w:pPr>
      <w:hyperlink r:id="rId18" w:history="1">
        <w:bookmarkStart w:id="24" w:name="_Toc172906917"/>
        <w:bookmarkStart w:id="25" w:name="_Toc172906945"/>
        <w:r w:rsidR="00C51E86" w:rsidRPr="00097E59">
          <w:rPr>
            <w:rStyle w:val="af0"/>
            <w:rFonts w:ascii="Times New Roman" w:hAnsi="Times New Roman" w:cs="Times New Roman"/>
            <w:sz w:val="24"/>
            <w:szCs w:val="24"/>
          </w:rPr>
          <w:t>https://spolab.firpo.ru/npdv2/category-doc/get/4879</w:t>
        </w:r>
        <w:bookmarkEnd w:id="24"/>
        <w:bookmarkEnd w:id="25"/>
      </w:hyperlink>
    </w:p>
    <w:p w14:paraId="783E0C2C" w14:textId="77777777" w:rsidR="00C51E86" w:rsidRPr="00097E59" w:rsidRDefault="00C51E86" w:rsidP="00A843C4">
      <w:pPr>
        <w:rPr>
          <w:rFonts w:ascii="Times New Roman" w:hAnsi="Times New Roman" w:cs="Times New Roman"/>
          <w:sz w:val="24"/>
          <w:szCs w:val="24"/>
        </w:rPr>
      </w:pPr>
    </w:p>
    <w:p w14:paraId="7F65E32D" w14:textId="77777777" w:rsidR="00C51E86" w:rsidRPr="00097E59" w:rsidRDefault="00C51E86" w:rsidP="00A843C4">
      <w:pPr>
        <w:rPr>
          <w:rFonts w:ascii="Times New Roman" w:hAnsi="Times New Roman" w:cs="Times New Roman"/>
          <w:sz w:val="24"/>
          <w:szCs w:val="24"/>
        </w:rPr>
      </w:pPr>
    </w:p>
    <w:p w14:paraId="02C92478" w14:textId="77777777" w:rsidR="00C51E86" w:rsidRPr="00097E59" w:rsidRDefault="00C51E86" w:rsidP="00A843C4">
      <w:pPr>
        <w:rPr>
          <w:rFonts w:ascii="Times New Roman" w:hAnsi="Times New Roman" w:cs="Times New Roman"/>
          <w:sz w:val="24"/>
          <w:szCs w:val="24"/>
        </w:rPr>
      </w:pPr>
    </w:p>
    <w:p w14:paraId="7988D174" w14:textId="77777777" w:rsidR="00C51E86" w:rsidRPr="00097E59" w:rsidRDefault="00C51E86" w:rsidP="00A843C4">
      <w:pPr>
        <w:rPr>
          <w:rFonts w:ascii="Times New Roman" w:hAnsi="Times New Roman" w:cs="Times New Roman"/>
          <w:sz w:val="24"/>
          <w:szCs w:val="24"/>
        </w:rPr>
      </w:pPr>
    </w:p>
    <w:p w14:paraId="10D84263" w14:textId="77777777" w:rsidR="00C51E86" w:rsidRPr="00097E59" w:rsidRDefault="00C51E86" w:rsidP="00A843C4">
      <w:pPr>
        <w:rPr>
          <w:rFonts w:ascii="Times New Roman" w:hAnsi="Times New Roman" w:cs="Times New Roman"/>
          <w:sz w:val="24"/>
          <w:szCs w:val="24"/>
        </w:rPr>
      </w:pPr>
    </w:p>
    <w:p w14:paraId="53778217" w14:textId="77777777" w:rsidR="00C51E86" w:rsidRPr="00097E59" w:rsidRDefault="00C51E86" w:rsidP="00A843C4">
      <w:pPr>
        <w:rPr>
          <w:rFonts w:ascii="Times New Roman" w:hAnsi="Times New Roman" w:cs="Times New Roman"/>
          <w:sz w:val="24"/>
          <w:szCs w:val="24"/>
        </w:rPr>
      </w:pPr>
    </w:p>
    <w:p w14:paraId="2AC69A0D" w14:textId="77777777" w:rsidR="00C51E86" w:rsidRPr="00097E59" w:rsidRDefault="00C51E86" w:rsidP="00A843C4">
      <w:pPr>
        <w:rPr>
          <w:rFonts w:ascii="Times New Roman" w:hAnsi="Times New Roman" w:cs="Times New Roman"/>
          <w:sz w:val="24"/>
          <w:szCs w:val="24"/>
        </w:rPr>
      </w:pPr>
    </w:p>
    <w:p w14:paraId="2010BB91" w14:textId="77777777" w:rsidR="00C51E86" w:rsidRPr="00097E59" w:rsidRDefault="00C51E86" w:rsidP="00A843C4">
      <w:pPr>
        <w:rPr>
          <w:rFonts w:ascii="Times New Roman" w:hAnsi="Times New Roman" w:cs="Times New Roman"/>
          <w:sz w:val="24"/>
          <w:szCs w:val="24"/>
        </w:rPr>
      </w:pPr>
    </w:p>
    <w:p w14:paraId="3CF87128" w14:textId="77777777" w:rsidR="00C51E86" w:rsidRPr="00097E59" w:rsidRDefault="00C51E86" w:rsidP="00A843C4">
      <w:pPr>
        <w:rPr>
          <w:rFonts w:ascii="Times New Roman" w:hAnsi="Times New Roman" w:cs="Times New Roman"/>
          <w:sz w:val="24"/>
          <w:szCs w:val="24"/>
        </w:rPr>
      </w:pPr>
    </w:p>
    <w:p w14:paraId="2219F050" w14:textId="77777777" w:rsidR="00C51E86" w:rsidRPr="00097E59" w:rsidRDefault="00C51E86" w:rsidP="00A843C4">
      <w:pPr>
        <w:rPr>
          <w:rFonts w:ascii="Times New Roman" w:hAnsi="Times New Roman" w:cs="Times New Roman"/>
          <w:sz w:val="24"/>
          <w:szCs w:val="24"/>
        </w:rPr>
      </w:pPr>
    </w:p>
    <w:p w14:paraId="5824EC4D" w14:textId="77777777" w:rsidR="00C51E86" w:rsidRPr="00097E59" w:rsidRDefault="00C51E86" w:rsidP="00A843C4">
      <w:pPr>
        <w:rPr>
          <w:rFonts w:ascii="Times New Roman" w:hAnsi="Times New Roman" w:cs="Times New Roman"/>
          <w:sz w:val="24"/>
          <w:szCs w:val="24"/>
        </w:rPr>
      </w:pPr>
    </w:p>
    <w:p w14:paraId="1B8A2B81" w14:textId="77777777" w:rsidR="00C51E86" w:rsidRPr="00097E59" w:rsidRDefault="00C51E86" w:rsidP="00A843C4">
      <w:pPr>
        <w:rPr>
          <w:rFonts w:ascii="Times New Roman" w:hAnsi="Times New Roman" w:cs="Times New Roman"/>
          <w:b/>
          <w:caps/>
          <w:sz w:val="24"/>
          <w:szCs w:val="24"/>
        </w:rPr>
      </w:pPr>
    </w:p>
    <w:p w14:paraId="1EB3AC10" w14:textId="77777777" w:rsidR="00C51E86" w:rsidRPr="00097E59" w:rsidRDefault="00C51E86" w:rsidP="00A843C4">
      <w:pPr>
        <w:jc w:val="right"/>
        <w:rPr>
          <w:rFonts w:ascii="Times New Roman" w:hAnsi="Times New Roman" w:cs="Times New Roman"/>
          <w:b/>
          <w:sz w:val="24"/>
          <w:szCs w:val="24"/>
        </w:rPr>
      </w:pPr>
      <w:bookmarkStart w:id="26" w:name="__RefHeading___1"/>
      <w:bookmarkStart w:id="27" w:name="__RefHeading___182"/>
      <w:bookmarkStart w:id="28" w:name="__RefHeading___363"/>
      <w:bookmarkStart w:id="29" w:name="__RefHeading___544"/>
      <w:bookmarkStart w:id="30" w:name="__RefHeading___725"/>
      <w:bookmarkStart w:id="31" w:name="__RefHeading___906"/>
      <w:bookmarkStart w:id="32" w:name="__RefHeading___1087"/>
      <w:bookmarkStart w:id="33" w:name="__RefHeading___1268"/>
      <w:bookmarkStart w:id="34" w:name="__RefHeading___1449"/>
      <w:bookmarkStart w:id="35" w:name="__RefHeading___1630"/>
      <w:bookmarkStart w:id="36" w:name="__RefHeading___1811"/>
      <w:bookmarkStart w:id="37" w:name="__RefHeading___1992"/>
      <w:bookmarkStart w:id="38" w:name="__RefHeading___2173"/>
      <w:bookmarkStart w:id="39" w:name="__RefHeading___2354"/>
      <w:bookmarkEnd w:id="26"/>
      <w:bookmarkEnd w:id="27"/>
      <w:bookmarkEnd w:id="28"/>
      <w:bookmarkEnd w:id="29"/>
      <w:bookmarkEnd w:id="30"/>
      <w:bookmarkEnd w:id="31"/>
      <w:bookmarkEnd w:id="32"/>
      <w:bookmarkEnd w:id="33"/>
      <w:bookmarkEnd w:id="34"/>
      <w:bookmarkEnd w:id="35"/>
      <w:bookmarkEnd w:id="36"/>
      <w:bookmarkEnd w:id="37"/>
      <w:bookmarkEnd w:id="38"/>
      <w:bookmarkEnd w:id="39"/>
      <w:r w:rsidRPr="00097E59">
        <w:rPr>
          <w:rFonts w:ascii="Times New Roman" w:hAnsi="Times New Roman" w:cs="Times New Roman"/>
          <w:b/>
          <w:sz w:val="24"/>
          <w:szCs w:val="24"/>
        </w:rPr>
        <w:br w:type="page"/>
      </w:r>
      <w:r w:rsidRPr="00097E59">
        <w:rPr>
          <w:rFonts w:ascii="Times New Roman" w:hAnsi="Times New Roman" w:cs="Times New Roman"/>
          <w:b/>
          <w:sz w:val="24"/>
          <w:szCs w:val="24"/>
        </w:rPr>
        <w:lastRenderedPageBreak/>
        <w:t>Приложение 2.9</w:t>
      </w:r>
    </w:p>
    <w:p w14:paraId="6DDC9E21" w14:textId="77777777" w:rsidR="00C51E86" w:rsidRPr="00097E59" w:rsidRDefault="00C51E86" w:rsidP="00C51E86">
      <w:pPr>
        <w:jc w:val="right"/>
        <w:rPr>
          <w:rFonts w:ascii="Times New Roman" w:hAnsi="Times New Roman" w:cs="Times New Roman"/>
          <w:b/>
          <w:sz w:val="24"/>
          <w:szCs w:val="24"/>
        </w:rPr>
      </w:pPr>
      <w:r w:rsidRPr="00097E59">
        <w:rPr>
          <w:rFonts w:ascii="Times New Roman" w:hAnsi="Times New Roman" w:cs="Times New Roman"/>
          <w:b/>
          <w:sz w:val="24"/>
          <w:szCs w:val="24"/>
        </w:rPr>
        <w:t>к ПОП-П по специальности</w:t>
      </w:r>
    </w:p>
    <w:p w14:paraId="43AB3A4B" w14:textId="1FCB434D" w:rsidR="00C51E86" w:rsidRPr="00097E59" w:rsidRDefault="00C51E86" w:rsidP="00C51E86">
      <w:pPr>
        <w:jc w:val="right"/>
        <w:rPr>
          <w:rFonts w:ascii="Times New Roman" w:hAnsi="Times New Roman" w:cs="Times New Roman"/>
          <w:b/>
          <w:sz w:val="24"/>
          <w:szCs w:val="24"/>
        </w:rPr>
      </w:pPr>
      <w:r w:rsidRPr="00097E59">
        <w:rPr>
          <w:rFonts w:ascii="Times New Roman" w:hAnsi="Times New Roman" w:cs="Times New Roman"/>
          <w:b/>
          <w:sz w:val="24"/>
          <w:szCs w:val="24"/>
        </w:rPr>
        <w:t>23.02.04 Техническая эксплуатация подъемно-транспортных, строительных, дорожных машин и оборудования (по отраслям)</w:t>
      </w:r>
    </w:p>
    <w:p w14:paraId="1AE83514" w14:textId="77777777" w:rsidR="00C51E86" w:rsidRPr="00097E59" w:rsidRDefault="00C51E86" w:rsidP="00C51E86">
      <w:pPr>
        <w:jc w:val="right"/>
        <w:rPr>
          <w:rFonts w:ascii="Times New Roman" w:hAnsi="Times New Roman" w:cs="Times New Roman"/>
          <w:b/>
          <w:color w:val="0070C0"/>
          <w:sz w:val="24"/>
          <w:szCs w:val="24"/>
        </w:rPr>
      </w:pPr>
    </w:p>
    <w:p w14:paraId="5948EDF8" w14:textId="77777777" w:rsidR="00C51E86" w:rsidRPr="00097E59" w:rsidRDefault="00C51E86" w:rsidP="00C51E86">
      <w:pPr>
        <w:jc w:val="right"/>
        <w:rPr>
          <w:rFonts w:ascii="Times New Roman" w:hAnsi="Times New Roman" w:cs="Times New Roman"/>
          <w:b/>
          <w:color w:val="0070C0"/>
          <w:sz w:val="24"/>
          <w:szCs w:val="24"/>
        </w:rPr>
      </w:pPr>
    </w:p>
    <w:p w14:paraId="5DDE3BA7" w14:textId="77777777" w:rsidR="00C51E86" w:rsidRPr="00097E59" w:rsidRDefault="00C51E86" w:rsidP="00C51E86">
      <w:pPr>
        <w:jc w:val="right"/>
        <w:rPr>
          <w:rFonts w:ascii="Times New Roman" w:hAnsi="Times New Roman" w:cs="Times New Roman"/>
          <w:b/>
          <w:color w:val="0070C0"/>
          <w:sz w:val="24"/>
          <w:szCs w:val="24"/>
        </w:rPr>
      </w:pPr>
    </w:p>
    <w:p w14:paraId="31A35979" w14:textId="77777777" w:rsidR="00C51E86" w:rsidRPr="00097E59" w:rsidRDefault="00C51E86" w:rsidP="00C51E86">
      <w:pPr>
        <w:jc w:val="right"/>
        <w:rPr>
          <w:rFonts w:ascii="Times New Roman" w:hAnsi="Times New Roman" w:cs="Times New Roman"/>
          <w:b/>
          <w:color w:val="0070C0"/>
          <w:sz w:val="24"/>
          <w:szCs w:val="24"/>
        </w:rPr>
      </w:pPr>
    </w:p>
    <w:p w14:paraId="62AC4EB2" w14:textId="77777777" w:rsidR="00C51E86" w:rsidRPr="00097E59" w:rsidRDefault="00C51E86" w:rsidP="00C51E86">
      <w:pPr>
        <w:jc w:val="right"/>
        <w:rPr>
          <w:rFonts w:ascii="Times New Roman" w:hAnsi="Times New Roman" w:cs="Times New Roman"/>
          <w:b/>
          <w:color w:val="0070C0"/>
          <w:sz w:val="24"/>
          <w:szCs w:val="24"/>
        </w:rPr>
      </w:pPr>
    </w:p>
    <w:p w14:paraId="0753F768" w14:textId="77777777" w:rsidR="00C51E86" w:rsidRPr="00097E59" w:rsidRDefault="00C51E86" w:rsidP="00C51E86">
      <w:pPr>
        <w:jc w:val="right"/>
        <w:rPr>
          <w:rFonts w:ascii="Times New Roman" w:hAnsi="Times New Roman" w:cs="Times New Roman"/>
          <w:b/>
          <w:color w:val="0070C0"/>
          <w:sz w:val="24"/>
          <w:szCs w:val="24"/>
        </w:rPr>
      </w:pPr>
    </w:p>
    <w:p w14:paraId="3B47041C" w14:textId="77777777" w:rsidR="00C51E86" w:rsidRPr="00097E59" w:rsidRDefault="00C51E86" w:rsidP="00C51E86">
      <w:pPr>
        <w:jc w:val="right"/>
        <w:rPr>
          <w:rFonts w:ascii="Times New Roman" w:hAnsi="Times New Roman" w:cs="Times New Roman"/>
          <w:b/>
          <w:color w:val="0070C0"/>
          <w:sz w:val="24"/>
          <w:szCs w:val="24"/>
        </w:rPr>
      </w:pPr>
    </w:p>
    <w:p w14:paraId="2E7569E9" w14:textId="77777777" w:rsidR="00C51E86" w:rsidRPr="00097E59" w:rsidRDefault="00C51E86" w:rsidP="00C51E86">
      <w:pPr>
        <w:jc w:val="right"/>
        <w:rPr>
          <w:rFonts w:ascii="Times New Roman" w:hAnsi="Times New Roman" w:cs="Times New Roman"/>
          <w:b/>
          <w:color w:val="0070C0"/>
          <w:sz w:val="24"/>
          <w:szCs w:val="24"/>
        </w:rPr>
      </w:pPr>
    </w:p>
    <w:p w14:paraId="696CCAE9" w14:textId="77777777" w:rsidR="00C51E86" w:rsidRPr="00097E59" w:rsidRDefault="00C51E86" w:rsidP="00C51E86">
      <w:pPr>
        <w:jc w:val="right"/>
        <w:rPr>
          <w:rFonts w:ascii="Times New Roman" w:hAnsi="Times New Roman" w:cs="Times New Roman"/>
          <w:b/>
          <w:color w:val="0070C0"/>
          <w:sz w:val="24"/>
          <w:szCs w:val="24"/>
        </w:rPr>
      </w:pPr>
    </w:p>
    <w:p w14:paraId="0DB1407D" w14:textId="77777777" w:rsidR="00C51E86" w:rsidRPr="00097E59" w:rsidRDefault="00C51E86" w:rsidP="00C51E86">
      <w:pPr>
        <w:jc w:val="right"/>
        <w:rPr>
          <w:rFonts w:ascii="Times New Roman" w:hAnsi="Times New Roman" w:cs="Times New Roman"/>
          <w:b/>
          <w:color w:val="0070C0"/>
          <w:sz w:val="24"/>
          <w:szCs w:val="24"/>
        </w:rPr>
      </w:pPr>
    </w:p>
    <w:p w14:paraId="6403A7D7" w14:textId="77777777" w:rsidR="00C51E86" w:rsidRPr="00097E59" w:rsidRDefault="00C51E86" w:rsidP="00C51E86">
      <w:pPr>
        <w:jc w:val="right"/>
        <w:rPr>
          <w:rFonts w:ascii="Times New Roman" w:hAnsi="Times New Roman" w:cs="Times New Roman"/>
          <w:b/>
          <w:color w:val="0070C0"/>
          <w:sz w:val="24"/>
          <w:szCs w:val="24"/>
        </w:rPr>
      </w:pPr>
    </w:p>
    <w:p w14:paraId="7B4AD84A" w14:textId="77777777" w:rsidR="00C51E86" w:rsidRPr="00097E59" w:rsidRDefault="00C51E86" w:rsidP="00C51E86">
      <w:pPr>
        <w:jc w:val="center"/>
        <w:rPr>
          <w:rFonts w:ascii="Times New Roman" w:hAnsi="Times New Roman" w:cs="Times New Roman"/>
          <w:b/>
          <w:sz w:val="24"/>
          <w:szCs w:val="24"/>
        </w:rPr>
      </w:pPr>
      <w:r w:rsidRPr="00097E59">
        <w:rPr>
          <w:rFonts w:ascii="Times New Roman" w:hAnsi="Times New Roman" w:cs="Times New Roman"/>
          <w:b/>
          <w:sz w:val="24"/>
          <w:szCs w:val="24"/>
        </w:rPr>
        <w:t>Примерная рабочая программа дисциплины</w:t>
      </w:r>
    </w:p>
    <w:p w14:paraId="01589263" w14:textId="77777777" w:rsidR="00C51E86" w:rsidRPr="00097E59" w:rsidRDefault="00C51E86" w:rsidP="00C51E86">
      <w:pPr>
        <w:pStyle w:val="1"/>
      </w:pPr>
      <w:bookmarkStart w:id="40" w:name="_Toc172906918"/>
      <w:bookmarkStart w:id="41" w:name="_Toc172906946"/>
      <w:bookmarkStart w:id="42" w:name="_Toc173949444"/>
      <w:bookmarkStart w:id="43" w:name="_Toc179381019"/>
      <w:r w:rsidRPr="00097E59">
        <w:t>«СГ.02 ИНОСТРАННЫЙ ЯЗЫК В ПРОФЕССИОНАЛЬНОЙ ДЕЯТЕЛЬНОСТИ»</w:t>
      </w:r>
      <w:bookmarkEnd w:id="40"/>
      <w:bookmarkEnd w:id="41"/>
      <w:bookmarkEnd w:id="42"/>
      <w:bookmarkEnd w:id="43"/>
    </w:p>
    <w:p w14:paraId="3DF48B0D" w14:textId="77777777" w:rsidR="00C51E86" w:rsidRPr="00097E59" w:rsidRDefault="00C51E86" w:rsidP="00C51E86">
      <w:pPr>
        <w:jc w:val="center"/>
        <w:rPr>
          <w:rFonts w:ascii="Times New Roman" w:hAnsi="Times New Roman" w:cs="Times New Roman"/>
          <w:sz w:val="24"/>
          <w:szCs w:val="24"/>
        </w:rPr>
      </w:pPr>
      <w:bookmarkStart w:id="44" w:name="_Toc172906919"/>
      <w:bookmarkStart w:id="45" w:name="_Toc172906947"/>
      <w:r w:rsidRPr="00097E59">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4"/>
      <w:bookmarkEnd w:id="45"/>
    </w:p>
    <w:p w14:paraId="69873635" w14:textId="77777777" w:rsidR="00C51E86" w:rsidRPr="00097E59" w:rsidRDefault="00097E59" w:rsidP="00C51E86">
      <w:pPr>
        <w:jc w:val="center"/>
        <w:rPr>
          <w:rFonts w:ascii="Times New Roman" w:hAnsi="Times New Roman" w:cs="Times New Roman"/>
          <w:sz w:val="24"/>
          <w:szCs w:val="24"/>
        </w:rPr>
      </w:pPr>
      <w:hyperlink r:id="rId19" w:history="1">
        <w:bookmarkStart w:id="46" w:name="_Toc172906920"/>
        <w:bookmarkStart w:id="47" w:name="_Toc172906948"/>
        <w:r w:rsidR="00C51E86" w:rsidRPr="00097E59">
          <w:rPr>
            <w:rStyle w:val="af0"/>
            <w:rFonts w:ascii="Times New Roman" w:hAnsi="Times New Roman" w:cs="Times New Roman"/>
            <w:sz w:val="24"/>
            <w:szCs w:val="24"/>
          </w:rPr>
          <w:t>https://spolab.firpo.ru/npdv2/category-doc/get/5133</w:t>
        </w:r>
        <w:bookmarkEnd w:id="46"/>
        <w:bookmarkEnd w:id="47"/>
      </w:hyperlink>
    </w:p>
    <w:p w14:paraId="0337754F" w14:textId="77777777" w:rsidR="00C51E86" w:rsidRPr="00097E59" w:rsidRDefault="00C51E86" w:rsidP="00A843C4">
      <w:pPr>
        <w:rPr>
          <w:rFonts w:ascii="Times New Roman" w:hAnsi="Times New Roman" w:cs="Times New Roman"/>
          <w:sz w:val="24"/>
          <w:szCs w:val="24"/>
        </w:rPr>
      </w:pPr>
    </w:p>
    <w:p w14:paraId="019C1A51" w14:textId="77777777" w:rsidR="00C51E86" w:rsidRPr="00097E59" w:rsidRDefault="00C51E86" w:rsidP="00A843C4">
      <w:pPr>
        <w:rPr>
          <w:rFonts w:ascii="Times New Roman" w:hAnsi="Times New Roman" w:cs="Times New Roman"/>
          <w:sz w:val="24"/>
          <w:szCs w:val="24"/>
        </w:rPr>
      </w:pPr>
    </w:p>
    <w:p w14:paraId="5CAA34E6" w14:textId="77777777" w:rsidR="00C51E86" w:rsidRPr="00097E59" w:rsidRDefault="00C51E86" w:rsidP="00A843C4">
      <w:pPr>
        <w:rPr>
          <w:rFonts w:ascii="Times New Roman" w:hAnsi="Times New Roman" w:cs="Times New Roman"/>
          <w:sz w:val="24"/>
          <w:szCs w:val="24"/>
        </w:rPr>
      </w:pPr>
    </w:p>
    <w:p w14:paraId="08BC311F" w14:textId="77777777" w:rsidR="00C51E86" w:rsidRPr="00097E59" w:rsidRDefault="00C51E86" w:rsidP="00A843C4">
      <w:pPr>
        <w:rPr>
          <w:rFonts w:ascii="Times New Roman" w:hAnsi="Times New Roman" w:cs="Times New Roman"/>
          <w:sz w:val="24"/>
          <w:szCs w:val="24"/>
        </w:rPr>
      </w:pPr>
    </w:p>
    <w:p w14:paraId="36B52344" w14:textId="77777777" w:rsidR="00C51E86" w:rsidRPr="00097E59" w:rsidRDefault="00C51E86" w:rsidP="00A843C4">
      <w:pPr>
        <w:rPr>
          <w:rFonts w:ascii="Times New Roman" w:hAnsi="Times New Roman" w:cs="Times New Roman"/>
          <w:sz w:val="24"/>
          <w:szCs w:val="24"/>
        </w:rPr>
      </w:pPr>
    </w:p>
    <w:p w14:paraId="5E16B999" w14:textId="77777777" w:rsidR="00C51E86" w:rsidRPr="00097E59" w:rsidRDefault="00C51E86" w:rsidP="00A843C4">
      <w:pPr>
        <w:rPr>
          <w:rFonts w:ascii="Times New Roman" w:hAnsi="Times New Roman" w:cs="Times New Roman"/>
          <w:sz w:val="24"/>
          <w:szCs w:val="24"/>
        </w:rPr>
      </w:pPr>
    </w:p>
    <w:p w14:paraId="28DB10E1" w14:textId="77777777" w:rsidR="00C51E86" w:rsidRPr="00097E59" w:rsidRDefault="00C51E86" w:rsidP="00A843C4">
      <w:pPr>
        <w:rPr>
          <w:rFonts w:ascii="Times New Roman" w:hAnsi="Times New Roman" w:cs="Times New Roman"/>
          <w:sz w:val="24"/>
          <w:szCs w:val="24"/>
        </w:rPr>
      </w:pPr>
    </w:p>
    <w:p w14:paraId="77234999" w14:textId="77777777" w:rsidR="00C51E86" w:rsidRPr="00097E59" w:rsidRDefault="00C51E86" w:rsidP="00A843C4">
      <w:pPr>
        <w:rPr>
          <w:rFonts w:ascii="Times New Roman" w:hAnsi="Times New Roman" w:cs="Times New Roman"/>
          <w:sz w:val="24"/>
          <w:szCs w:val="24"/>
        </w:rPr>
      </w:pPr>
    </w:p>
    <w:p w14:paraId="1FCB65D3" w14:textId="77777777" w:rsidR="00C51E86" w:rsidRPr="00097E59" w:rsidRDefault="00C51E86" w:rsidP="00A843C4">
      <w:pPr>
        <w:rPr>
          <w:rFonts w:ascii="Times New Roman" w:hAnsi="Times New Roman" w:cs="Times New Roman"/>
          <w:sz w:val="24"/>
          <w:szCs w:val="24"/>
        </w:rPr>
      </w:pPr>
    </w:p>
    <w:p w14:paraId="590E1137" w14:textId="77777777" w:rsidR="00C51E86" w:rsidRPr="00097E59" w:rsidRDefault="00C51E86" w:rsidP="00A843C4">
      <w:pPr>
        <w:rPr>
          <w:rFonts w:ascii="Times New Roman" w:hAnsi="Times New Roman" w:cs="Times New Roman"/>
          <w:sz w:val="24"/>
          <w:szCs w:val="24"/>
        </w:rPr>
      </w:pPr>
    </w:p>
    <w:p w14:paraId="0BB7425A" w14:textId="77777777" w:rsidR="00C51E86" w:rsidRPr="00097E59" w:rsidRDefault="00C51E86" w:rsidP="00A843C4">
      <w:pPr>
        <w:rPr>
          <w:rFonts w:ascii="Times New Roman" w:hAnsi="Times New Roman" w:cs="Times New Roman"/>
          <w:sz w:val="24"/>
          <w:szCs w:val="24"/>
        </w:rPr>
      </w:pPr>
    </w:p>
    <w:p w14:paraId="1079223B" w14:textId="77777777" w:rsidR="00C51E86" w:rsidRPr="00097E59" w:rsidRDefault="00C51E86" w:rsidP="00A843C4">
      <w:pPr>
        <w:rPr>
          <w:rFonts w:ascii="Times New Roman" w:hAnsi="Times New Roman" w:cs="Times New Roman"/>
          <w:sz w:val="24"/>
          <w:szCs w:val="24"/>
        </w:rPr>
      </w:pPr>
    </w:p>
    <w:p w14:paraId="1222F95E" w14:textId="77777777" w:rsidR="00C51E86" w:rsidRPr="00097E59" w:rsidRDefault="00C51E86" w:rsidP="00A843C4">
      <w:pPr>
        <w:rPr>
          <w:rFonts w:ascii="Times New Roman" w:hAnsi="Times New Roman" w:cs="Times New Roman"/>
          <w:b/>
          <w:sz w:val="24"/>
          <w:szCs w:val="24"/>
        </w:rPr>
      </w:pPr>
    </w:p>
    <w:p w14:paraId="62C54D02" w14:textId="77777777" w:rsidR="00C51E86" w:rsidRPr="00097E59" w:rsidRDefault="00C51E86" w:rsidP="00A843C4">
      <w:pPr>
        <w:rPr>
          <w:rFonts w:ascii="Times New Roman" w:hAnsi="Times New Roman" w:cs="Times New Roman"/>
          <w:b/>
          <w:caps/>
          <w:sz w:val="24"/>
          <w:szCs w:val="24"/>
        </w:rPr>
      </w:pPr>
      <w:r w:rsidRPr="00097E59">
        <w:rPr>
          <w:rFonts w:ascii="Times New Roman" w:hAnsi="Times New Roman" w:cs="Times New Roman"/>
          <w:sz w:val="24"/>
          <w:szCs w:val="24"/>
        </w:rPr>
        <w:br w:type="page"/>
      </w:r>
    </w:p>
    <w:p w14:paraId="462838F7" w14:textId="77777777" w:rsidR="00C51E86" w:rsidRPr="00097E59" w:rsidRDefault="00C51E86" w:rsidP="00C51E86">
      <w:pPr>
        <w:jc w:val="right"/>
        <w:rPr>
          <w:rFonts w:ascii="Times New Roman" w:hAnsi="Times New Roman" w:cs="Times New Roman"/>
          <w:b/>
          <w:sz w:val="24"/>
          <w:szCs w:val="24"/>
        </w:rPr>
      </w:pPr>
      <w:bookmarkStart w:id="48" w:name="__RefHeading___14"/>
      <w:bookmarkStart w:id="49" w:name="__RefHeading___195"/>
      <w:bookmarkStart w:id="50" w:name="__RefHeading___376"/>
      <w:bookmarkStart w:id="51" w:name="__RefHeading___557"/>
      <w:bookmarkStart w:id="52" w:name="__RefHeading___738"/>
      <w:bookmarkStart w:id="53" w:name="__RefHeading___919"/>
      <w:bookmarkStart w:id="54" w:name="__RefHeading___1100"/>
      <w:bookmarkStart w:id="55" w:name="__RefHeading___1281"/>
      <w:bookmarkStart w:id="56" w:name="__RefHeading___1462"/>
      <w:bookmarkStart w:id="57" w:name="__RefHeading___1643"/>
      <w:bookmarkStart w:id="58" w:name="__RefHeading___1824"/>
      <w:bookmarkStart w:id="59" w:name="__RefHeading___2005"/>
      <w:bookmarkStart w:id="60" w:name="__RefHeading___2186"/>
      <w:bookmarkStart w:id="61" w:name="__RefHeading___236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097E59">
        <w:rPr>
          <w:rFonts w:ascii="Times New Roman" w:hAnsi="Times New Roman" w:cs="Times New Roman"/>
          <w:b/>
          <w:sz w:val="24"/>
          <w:szCs w:val="24"/>
        </w:rPr>
        <w:lastRenderedPageBreak/>
        <w:t>Приложение 2.10</w:t>
      </w:r>
    </w:p>
    <w:p w14:paraId="101E4382" w14:textId="77777777" w:rsidR="00C51E86" w:rsidRPr="00097E59" w:rsidRDefault="00C51E86" w:rsidP="00C51E86">
      <w:pPr>
        <w:jc w:val="right"/>
        <w:rPr>
          <w:rFonts w:ascii="Times New Roman" w:hAnsi="Times New Roman" w:cs="Times New Roman"/>
          <w:b/>
          <w:sz w:val="24"/>
          <w:szCs w:val="24"/>
        </w:rPr>
      </w:pPr>
      <w:r w:rsidRPr="00097E59">
        <w:rPr>
          <w:rFonts w:ascii="Times New Roman" w:hAnsi="Times New Roman" w:cs="Times New Roman"/>
          <w:b/>
          <w:sz w:val="24"/>
          <w:szCs w:val="24"/>
        </w:rPr>
        <w:t>к ПОП-П по специальности</w:t>
      </w:r>
    </w:p>
    <w:p w14:paraId="74109BA7" w14:textId="112564A6" w:rsidR="00C51E86" w:rsidRPr="00097E59" w:rsidRDefault="00C51E86" w:rsidP="00C51E86">
      <w:pPr>
        <w:jc w:val="right"/>
        <w:rPr>
          <w:rFonts w:ascii="Times New Roman" w:hAnsi="Times New Roman" w:cs="Times New Roman"/>
          <w:b/>
          <w:sz w:val="24"/>
          <w:szCs w:val="24"/>
        </w:rPr>
      </w:pPr>
      <w:r w:rsidRPr="00097E59">
        <w:rPr>
          <w:rFonts w:ascii="Times New Roman" w:hAnsi="Times New Roman" w:cs="Times New Roman"/>
          <w:b/>
          <w:sz w:val="24"/>
          <w:szCs w:val="24"/>
        </w:rPr>
        <w:t>23.02.04 Техническая эксплуатация подъемно-транспортных, строительных, дорожных машин и оборудования (по отраслям)</w:t>
      </w:r>
    </w:p>
    <w:p w14:paraId="3C30562C" w14:textId="77777777" w:rsidR="00C51E86" w:rsidRPr="00097E59" w:rsidRDefault="00C51E86" w:rsidP="00C51E86">
      <w:pPr>
        <w:jc w:val="right"/>
        <w:rPr>
          <w:rFonts w:ascii="Times New Roman" w:hAnsi="Times New Roman" w:cs="Times New Roman"/>
          <w:b/>
          <w:color w:val="0070C0"/>
          <w:sz w:val="24"/>
          <w:szCs w:val="24"/>
        </w:rPr>
      </w:pPr>
    </w:p>
    <w:p w14:paraId="25669D3E" w14:textId="77777777" w:rsidR="00C51E86" w:rsidRPr="00097E59" w:rsidRDefault="00C51E86" w:rsidP="00C51E86">
      <w:pPr>
        <w:jc w:val="right"/>
        <w:rPr>
          <w:rFonts w:ascii="Times New Roman" w:hAnsi="Times New Roman" w:cs="Times New Roman"/>
          <w:b/>
          <w:color w:val="0070C0"/>
          <w:sz w:val="24"/>
          <w:szCs w:val="24"/>
        </w:rPr>
      </w:pPr>
    </w:p>
    <w:p w14:paraId="6CAB2365" w14:textId="77777777" w:rsidR="00C51E86" w:rsidRPr="00097E59" w:rsidRDefault="00C51E86" w:rsidP="00C51E86">
      <w:pPr>
        <w:jc w:val="right"/>
        <w:rPr>
          <w:rFonts w:ascii="Times New Roman" w:hAnsi="Times New Roman" w:cs="Times New Roman"/>
          <w:b/>
          <w:color w:val="0070C0"/>
          <w:sz w:val="24"/>
          <w:szCs w:val="24"/>
        </w:rPr>
      </w:pPr>
    </w:p>
    <w:p w14:paraId="7C79CBA7" w14:textId="77777777" w:rsidR="00C51E86" w:rsidRPr="00097E59" w:rsidRDefault="00C51E86" w:rsidP="00C51E86">
      <w:pPr>
        <w:jc w:val="right"/>
        <w:rPr>
          <w:rFonts w:ascii="Times New Roman" w:hAnsi="Times New Roman" w:cs="Times New Roman"/>
          <w:b/>
          <w:color w:val="0070C0"/>
          <w:sz w:val="24"/>
          <w:szCs w:val="24"/>
        </w:rPr>
      </w:pPr>
    </w:p>
    <w:p w14:paraId="6786D082" w14:textId="77777777" w:rsidR="00C51E86" w:rsidRPr="00097E59" w:rsidRDefault="00C51E86" w:rsidP="00C51E86">
      <w:pPr>
        <w:jc w:val="right"/>
        <w:rPr>
          <w:rFonts w:ascii="Times New Roman" w:hAnsi="Times New Roman" w:cs="Times New Roman"/>
          <w:b/>
          <w:color w:val="0070C0"/>
          <w:sz w:val="24"/>
          <w:szCs w:val="24"/>
        </w:rPr>
      </w:pPr>
    </w:p>
    <w:p w14:paraId="39F9FB65" w14:textId="77777777" w:rsidR="00C51E86" w:rsidRPr="00097E59" w:rsidRDefault="00C51E86" w:rsidP="00C51E86">
      <w:pPr>
        <w:jc w:val="right"/>
        <w:rPr>
          <w:rFonts w:ascii="Times New Roman" w:hAnsi="Times New Roman" w:cs="Times New Roman"/>
          <w:b/>
          <w:color w:val="0070C0"/>
          <w:sz w:val="24"/>
          <w:szCs w:val="24"/>
        </w:rPr>
      </w:pPr>
    </w:p>
    <w:p w14:paraId="462E284F" w14:textId="77777777" w:rsidR="00C51E86" w:rsidRPr="00097E59" w:rsidRDefault="00C51E86" w:rsidP="00C51E86">
      <w:pPr>
        <w:jc w:val="right"/>
        <w:rPr>
          <w:rFonts w:ascii="Times New Roman" w:hAnsi="Times New Roman" w:cs="Times New Roman"/>
          <w:b/>
          <w:color w:val="0070C0"/>
          <w:sz w:val="24"/>
          <w:szCs w:val="24"/>
        </w:rPr>
      </w:pPr>
    </w:p>
    <w:p w14:paraId="73CD37A3" w14:textId="77777777" w:rsidR="00C51E86" w:rsidRPr="00097E59" w:rsidRDefault="00C51E86" w:rsidP="00C51E86">
      <w:pPr>
        <w:jc w:val="right"/>
        <w:rPr>
          <w:rFonts w:ascii="Times New Roman" w:hAnsi="Times New Roman" w:cs="Times New Roman"/>
          <w:b/>
          <w:color w:val="0070C0"/>
          <w:sz w:val="24"/>
          <w:szCs w:val="24"/>
        </w:rPr>
      </w:pPr>
    </w:p>
    <w:p w14:paraId="22DC595C" w14:textId="77777777" w:rsidR="00C51E86" w:rsidRPr="00097E59" w:rsidRDefault="00C51E86" w:rsidP="00C51E86">
      <w:pPr>
        <w:jc w:val="right"/>
        <w:rPr>
          <w:rFonts w:ascii="Times New Roman" w:hAnsi="Times New Roman" w:cs="Times New Roman"/>
          <w:b/>
          <w:color w:val="0070C0"/>
          <w:sz w:val="24"/>
          <w:szCs w:val="24"/>
        </w:rPr>
      </w:pPr>
    </w:p>
    <w:p w14:paraId="7A5CDCAF" w14:textId="77777777" w:rsidR="00C51E86" w:rsidRPr="00097E59" w:rsidRDefault="00C51E86" w:rsidP="00C51E86">
      <w:pPr>
        <w:jc w:val="right"/>
        <w:rPr>
          <w:rFonts w:ascii="Times New Roman" w:hAnsi="Times New Roman" w:cs="Times New Roman"/>
          <w:b/>
          <w:color w:val="0070C0"/>
          <w:sz w:val="24"/>
          <w:szCs w:val="24"/>
        </w:rPr>
      </w:pPr>
    </w:p>
    <w:p w14:paraId="578B239A" w14:textId="77777777" w:rsidR="00C51E86" w:rsidRPr="00097E59" w:rsidRDefault="00C51E86" w:rsidP="00C51E86">
      <w:pPr>
        <w:jc w:val="right"/>
        <w:rPr>
          <w:rFonts w:ascii="Times New Roman" w:hAnsi="Times New Roman" w:cs="Times New Roman"/>
          <w:b/>
          <w:color w:val="0070C0"/>
          <w:sz w:val="24"/>
          <w:szCs w:val="24"/>
        </w:rPr>
      </w:pPr>
    </w:p>
    <w:p w14:paraId="0FE1B8DE" w14:textId="77777777" w:rsidR="00C51E86" w:rsidRPr="00097E59" w:rsidRDefault="00C51E86" w:rsidP="00C51E86">
      <w:pPr>
        <w:jc w:val="center"/>
        <w:rPr>
          <w:rFonts w:ascii="Times New Roman" w:hAnsi="Times New Roman" w:cs="Times New Roman"/>
          <w:b/>
          <w:sz w:val="24"/>
          <w:szCs w:val="24"/>
        </w:rPr>
      </w:pPr>
      <w:r w:rsidRPr="00097E59">
        <w:rPr>
          <w:rFonts w:ascii="Times New Roman" w:hAnsi="Times New Roman" w:cs="Times New Roman"/>
          <w:b/>
          <w:sz w:val="24"/>
          <w:szCs w:val="24"/>
        </w:rPr>
        <w:t>Примерная рабочая программа дисциплины</w:t>
      </w:r>
    </w:p>
    <w:p w14:paraId="617DE208" w14:textId="77777777" w:rsidR="00C51E86" w:rsidRPr="00097E59" w:rsidRDefault="00C51E86" w:rsidP="00C51E86">
      <w:pPr>
        <w:pStyle w:val="1"/>
      </w:pPr>
      <w:bookmarkStart w:id="62" w:name="_Toc172906921"/>
      <w:bookmarkStart w:id="63" w:name="_Toc172906949"/>
      <w:bookmarkStart w:id="64" w:name="_Toc173949445"/>
      <w:bookmarkStart w:id="65" w:name="_Toc179381020"/>
      <w:r w:rsidRPr="00097E59">
        <w:t>«СГ. 03 БЕЗОПАСНОСТЬ ЖИЗНЕДЕЯТЕЛЬНОСТИ»</w:t>
      </w:r>
      <w:bookmarkEnd w:id="62"/>
      <w:bookmarkEnd w:id="63"/>
      <w:bookmarkEnd w:id="64"/>
      <w:bookmarkEnd w:id="65"/>
    </w:p>
    <w:p w14:paraId="35552E64" w14:textId="77777777" w:rsidR="00C51E86" w:rsidRPr="00097E59" w:rsidRDefault="00C51E86" w:rsidP="00C51E86">
      <w:pPr>
        <w:jc w:val="center"/>
        <w:rPr>
          <w:rFonts w:ascii="Times New Roman" w:hAnsi="Times New Roman" w:cs="Times New Roman"/>
          <w:sz w:val="24"/>
          <w:szCs w:val="24"/>
        </w:rPr>
      </w:pPr>
      <w:bookmarkStart w:id="66" w:name="_Toc172906922"/>
      <w:bookmarkStart w:id="67" w:name="_Toc172906950"/>
      <w:r w:rsidRPr="00097E59">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6"/>
      <w:bookmarkEnd w:id="67"/>
    </w:p>
    <w:p w14:paraId="1FE171DF" w14:textId="77777777" w:rsidR="00C51E86" w:rsidRPr="00097E59" w:rsidRDefault="00097E59" w:rsidP="00C51E86">
      <w:pPr>
        <w:jc w:val="center"/>
        <w:rPr>
          <w:rFonts w:ascii="Times New Roman" w:hAnsi="Times New Roman" w:cs="Times New Roman"/>
          <w:sz w:val="24"/>
          <w:szCs w:val="24"/>
        </w:rPr>
      </w:pPr>
      <w:hyperlink r:id="rId20" w:history="1">
        <w:bookmarkStart w:id="68" w:name="_Toc172906923"/>
        <w:bookmarkStart w:id="69" w:name="_Toc172906951"/>
        <w:r w:rsidR="00C51E86" w:rsidRPr="00097E59">
          <w:rPr>
            <w:rStyle w:val="af0"/>
            <w:rFonts w:ascii="Times New Roman" w:hAnsi="Times New Roman" w:cs="Times New Roman"/>
            <w:sz w:val="24"/>
            <w:szCs w:val="24"/>
          </w:rPr>
          <w:t>https://spolab.firpo.ru/npdv2/category-doc/get/4877</w:t>
        </w:r>
        <w:bookmarkEnd w:id="68"/>
        <w:bookmarkEnd w:id="69"/>
      </w:hyperlink>
    </w:p>
    <w:p w14:paraId="26DA2CB0" w14:textId="77777777" w:rsidR="00C51E86" w:rsidRPr="00097E59" w:rsidRDefault="00C51E86" w:rsidP="00A843C4">
      <w:pPr>
        <w:rPr>
          <w:rFonts w:ascii="Times New Roman" w:hAnsi="Times New Roman" w:cs="Times New Roman"/>
          <w:sz w:val="24"/>
          <w:szCs w:val="24"/>
        </w:rPr>
      </w:pPr>
    </w:p>
    <w:p w14:paraId="1AF12A04" w14:textId="77777777" w:rsidR="00C51E86" w:rsidRPr="00097E59" w:rsidRDefault="00C51E86" w:rsidP="00A843C4">
      <w:pPr>
        <w:rPr>
          <w:rFonts w:ascii="Times New Roman" w:hAnsi="Times New Roman" w:cs="Times New Roman"/>
          <w:sz w:val="24"/>
          <w:szCs w:val="24"/>
        </w:rPr>
      </w:pPr>
    </w:p>
    <w:p w14:paraId="30E59945" w14:textId="77777777" w:rsidR="00C51E86" w:rsidRPr="00097E59" w:rsidRDefault="00C51E86" w:rsidP="00A843C4">
      <w:pPr>
        <w:rPr>
          <w:rFonts w:ascii="Times New Roman" w:hAnsi="Times New Roman" w:cs="Times New Roman"/>
          <w:sz w:val="24"/>
          <w:szCs w:val="24"/>
        </w:rPr>
      </w:pPr>
    </w:p>
    <w:p w14:paraId="7335C048" w14:textId="77777777" w:rsidR="00C51E86" w:rsidRPr="00097E59" w:rsidRDefault="00C51E86" w:rsidP="00A843C4">
      <w:pPr>
        <w:rPr>
          <w:rFonts w:ascii="Times New Roman" w:hAnsi="Times New Roman" w:cs="Times New Roman"/>
          <w:sz w:val="24"/>
          <w:szCs w:val="24"/>
        </w:rPr>
      </w:pPr>
    </w:p>
    <w:p w14:paraId="701E90A6" w14:textId="77777777" w:rsidR="00C51E86" w:rsidRPr="00097E59" w:rsidRDefault="00C51E86" w:rsidP="00A843C4">
      <w:pPr>
        <w:rPr>
          <w:rFonts w:ascii="Times New Roman" w:hAnsi="Times New Roman" w:cs="Times New Roman"/>
          <w:sz w:val="24"/>
          <w:szCs w:val="24"/>
        </w:rPr>
      </w:pPr>
    </w:p>
    <w:p w14:paraId="5FA0324E" w14:textId="77777777" w:rsidR="00C51E86" w:rsidRPr="00097E59" w:rsidRDefault="00C51E86" w:rsidP="00A843C4">
      <w:pPr>
        <w:rPr>
          <w:rFonts w:ascii="Times New Roman" w:hAnsi="Times New Roman" w:cs="Times New Roman"/>
          <w:sz w:val="24"/>
          <w:szCs w:val="24"/>
        </w:rPr>
      </w:pPr>
    </w:p>
    <w:p w14:paraId="1FB6B9DF" w14:textId="77777777" w:rsidR="00C51E86" w:rsidRPr="00097E59" w:rsidRDefault="00C51E86" w:rsidP="00A843C4">
      <w:pPr>
        <w:rPr>
          <w:rFonts w:ascii="Times New Roman" w:hAnsi="Times New Roman" w:cs="Times New Roman"/>
          <w:sz w:val="24"/>
          <w:szCs w:val="24"/>
        </w:rPr>
      </w:pPr>
    </w:p>
    <w:p w14:paraId="40056A31" w14:textId="77777777" w:rsidR="00C51E86" w:rsidRPr="00097E59" w:rsidRDefault="00C51E86" w:rsidP="00A843C4">
      <w:pPr>
        <w:rPr>
          <w:rFonts w:ascii="Times New Roman" w:hAnsi="Times New Roman" w:cs="Times New Roman"/>
          <w:sz w:val="24"/>
          <w:szCs w:val="24"/>
        </w:rPr>
      </w:pPr>
    </w:p>
    <w:p w14:paraId="2AC7ACE6" w14:textId="77777777" w:rsidR="00C51E86" w:rsidRPr="00097E59" w:rsidRDefault="00C51E86" w:rsidP="00A843C4">
      <w:pPr>
        <w:rPr>
          <w:rFonts w:ascii="Times New Roman" w:hAnsi="Times New Roman" w:cs="Times New Roman"/>
          <w:sz w:val="24"/>
          <w:szCs w:val="24"/>
        </w:rPr>
      </w:pPr>
    </w:p>
    <w:p w14:paraId="4940B7E4" w14:textId="77777777" w:rsidR="00C51E86" w:rsidRPr="00097E59" w:rsidRDefault="00C51E86" w:rsidP="00A843C4">
      <w:pPr>
        <w:rPr>
          <w:rFonts w:ascii="Times New Roman" w:hAnsi="Times New Roman" w:cs="Times New Roman"/>
          <w:sz w:val="24"/>
          <w:szCs w:val="24"/>
        </w:rPr>
      </w:pPr>
    </w:p>
    <w:p w14:paraId="52DB727B" w14:textId="77777777" w:rsidR="00C51E86" w:rsidRPr="00097E59" w:rsidRDefault="00C51E86" w:rsidP="00A843C4">
      <w:pPr>
        <w:rPr>
          <w:rFonts w:ascii="Times New Roman" w:hAnsi="Times New Roman" w:cs="Times New Roman"/>
          <w:sz w:val="24"/>
          <w:szCs w:val="24"/>
        </w:rPr>
      </w:pPr>
    </w:p>
    <w:p w14:paraId="47C3AB8E" w14:textId="77777777" w:rsidR="00C51E86" w:rsidRPr="00097E59" w:rsidRDefault="00C51E86" w:rsidP="00A843C4">
      <w:pPr>
        <w:rPr>
          <w:rFonts w:ascii="Times New Roman" w:hAnsi="Times New Roman" w:cs="Times New Roman"/>
          <w:sz w:val="24"/>
          <w:szCs w:val="24"/>
        </w:rPr>
      </w:pPr>
    </w:p>
    <w:p w14:paraId="38993C61" w14:textId="77777777" w:rsidR="00C51E86" w:rsidRPr="00097E59" w:rsidRDefault="00C51E86" w:rsidP="00A843C4">
      <w:pPr>
        <w:rPr>
          <w:rFonts w:ascii="Times New Roman" w:hAnsi="Times New Roman" w:cs="Times New Roman"/>
          <w:b/>
          <w:sz w:val="24"/>
          <w:szCs w:val="24"/>
        </w:rPr>
      </w:pPr>
    </w:p>
    <w:p w14:paraId="69AE2E40" w14:textId="77777777" w:rsidR="00C51E86" w:rsidRPr="00097E59" w:rsidRDefault="00C51E86" w:rsidP="00A843C4">
      <w:pPr>
        <w:rPr>
          <w:rFonts w:ascii="Times New Roman" w:hAnsi="Times New Roman" w:cs="Times New Roman"/>
          <w:b/>
          <w:caps/>
          <w:sz w:val="24"/>
          <w:szCs w:val="24"/>
        </w:rPr>
      </w:pPr>
      <w:bookmarkStart w:id="70" w:name="__RefHeading___27"/>
      <w:bookmarkStart w:id="71" w:name="__RefHeading___208"/>
      <w:bookmarkStart w:id="72" w:name="__RefHeading___389"/>
      <w:bookmarkStart w:id="73" w:name="__RefHeading___570"/>
      <w:bookmarkStart w:id="74" w:name="__RefHeading___751"/>
      <w:bookmarkStart w:id="75" w:name="__RefHeading___932"/>
      <w:bookmarkStart w:id="76" w:name="__RefHeading___1113"/>
      <w:bookmarkStart w:id="77" w:name="__RefHeading___1294"/>
      <w:bookmarkStart w:id="78" w:name="__RefHeading___1475"/>
      <w:bookmarkStart w:id="79" w:name="__RefHeading___1656"/>
      <w:bookmarkStart w:id="80" w:name="__RefHeading___1837"/>
      <w:bookmarkStart w:id="81" w:name="__RefHeading___2018"/>
      <w:bookmarkStart w:id="82" w:name="__RefHeading___2199"/>
      <w:bookmarkStart w:id="83" w:name="__RefHeading___2380"/>
      <w:bookmarkEnd w:id="70"/>
      <w:bookmarkEnd w:id="71"/>
      <w:bookmarkEnd w:id="72"/>
      <w:bookmarkEnd w:id="73"/>
      <w:bookmarkEnd w:id="74"/>
      <w:bookmarkEnd w:id="75"/>
      <w:bookmarkEnd w:id="76"/>
      <w:bookmarkEnd w:id="77"/>
      <w:bookmarkEnd w:id="78"/>
      <w:bookmarkEnd w:id="79"/>
      <w:bookmarkEnd w:id="80"/>
      <w:bookmarkEnd w:id="81"/>
      <w:bookmarkEnd w:id="82"/>
      <w:bookmarkEnd w:id="83"/>
      <w:r w:rsidRPr="00097E59">
        <w:rPr>
          <w:rFonts w:ascii="Times New Roman" w:hAnsi="Times New Roman" w:cs="Times New Roman"/>
          <w:b/>
          <w:caps/>
          <w:sz w:val="24"/>
          <w:szCs w:val="24"/>
        </w:rPr>
        <w:br w:type="page"/>
      </w:r>
    </w:p>
    <w:p w14:paraId="5A31455C" w14:textId="77777777" w:rsidR="00C51E86" w:rsidRPr="00097E59" w:rsidRDefault="00C51E86" w:rsidP="00C51E86">
      <w:pPr>
        <w:jc w:val="right"/>
        <w:rPr>
          <w:rFonts w:ascii="Times New Roman" w:hAnsi="Times New Roman" w:cs="Times New Roman"/>
          <w:b/>
          <w:sz w:val="24"/>
          <w:szCs w:val="24"/>
        </w:rPr>
      </w:pPr>
      <w:r w:rsidRPr="00097E59">
        <w:rPr>
          <w:rFonts w:ascii="Times New Roman" w:hAnsi="Times New Roman" w:cs="Times New Roman"/>
          <w:b/>
          <w:sz w:val="24"/>
          <w:szCs w:val="24"/>
        </w:rPr>
        <w:lastRenderedPageBreak/>
        <w:t>Приложение 2.11</w:t>
      </w:r>
    </w:p>
    <w:p w14:paraId="2F3EBAC8" w14:textId="77777777" w:rsidR="00C51E86" w:rsidRPr="00097E59" w:rsidRDefault="00C51E86" w:rsidP="00C51E86">
      <w:pPr>
        <w:jc w:val="right"/>
        <w:rPr>
          <w:rFonts w:ascii="Times New Roman" w:hAnsi="Times New Roman" w:cs="Times New Roman"/>
          <w:b/>
          <w:sz w:val="24"/>
          <w:szCs w:val="24"/>
        </w:rPr>
      </w:pPr>
      <w:r w:rsidRPr="00097E59">
        <w:rPr>
          <w:rFonts w:ascii="Times New Roman" w:hAnsi="Times New Roman" w:cs="Times New Roman"/>
          <w:b/>
          <w:sz w:val="24"/>
          <w:szCs w:val="24"/>
        </w:rPr>
        <w:t>к ПОП-П по специальности</w:t>
      </w:r>
    </w:p>
    <w:p w14:paraId="149054C3" w14:textId="3ADAFDEC" w:rsidR="00C51E86" w:rsidRPr="00097E59" w:rsidRDefault="00C51E86" w:rsidP="00C51E86">
      <w:pPr>
        <w:jc w:val="right"/>
        <w:rPr>
          <w:rFonts w:ascii="Times New Roman" w:hAnsi="Times New Roman" w:cs="Times New Roman"/>
          <w:b/>
          <w:sz w:val="24"/>
          <w:szCs w:val="24"/>
        </w:rPr>
      </w:pPr>
      <w:r w:rsidRPr="00097E59">
        <w:rPr>
          <w:rFonts w:ascii="Times New Roman" w:hAnsi="Times New Roman" w:cs="Times New Roman"/>
          <w:b/>
          <w:sz w:val="24"/>
          <w:szCs w:val="24"/>
        </w:rPr>
        <w:t>23.02.04 Техническая эксплуатация подъемно-транспортных, строительных, дорожных машин и оборудования (по отраслям)</w:t>
      </w:r>
    </w:p>
    <w:p w14:paraId="001088F9" w14:textId="77777777" w:rsidR="00C51E86" w:rsidRPr="00097E59" w:rsidRDefault="00C51E86" w:rsidP="00C51E86">
      <w:pPr>
        <w:jc w:val="right"/>
        <w:rPr>
          <w:rFonts w:ascii="Times New Roman" w:hAnsi="Times New Roman" w:cs="Times New Roman"/>
          <w:b/>
          <w:color w:val="0070C0"/>
          <w:sz w:val="24"/>
          <w:szCs w:val="24"/>
        </w:rPr>
      </w:pPr>
    </w:p>
    <w:p w14:paraId="15635A8D" w14:textId="77777777" w:rsidR="00C51E86" w:rsidRPr="00097E59" w:rsidRDefault="00C51E86" w:rsidP="00C51E86">
      <w:pPr>
        <w:jc w:val="right"/>
        <w:rPr>
          <w:rFonts w:ascii="Times New Roman" w:hAnsi="Times New Roman" w:cs="Times New Roman"/>
          <w:b/>
          <w:color w:val="0070C0"/>
          <w:sz w:val="24"/>
          <w:szCs w:val="24"/>
        </w:rPr>
      </w:pPr>
    </w:p>
    <w:p w14:paraId="1F959F81" w14:textId="77777777" w:rsidR="00C51E86" w:rsidRPr="00097E59" w:rsidRDefault="00C51E86" w:rsidP="00C51E86">
      <w:pPr>
        <w:jc w:val="right"/>
        <w:rPr>
          <w:rFonts w:ascii="Times New Roman" w:hAnsi="Times New Roman" w:cs="Times New Roman"/>
          <w:b/>
          <w:color w:val="0070C0"/>
          <w:sz w:val="24"/>
          <w:szCs w:val="24"/>
        </w:rPr>
      </w:pPr>
    </w:p>
    <w:p w14:paraId="4A14D58C" w14:textId="77777777" w:rsidR="00C51E86" w:rsidRPr="00097E59" w:rsidRDefault="00C51E86" w:rsidP="00C51E86">
      <w:pPr>
        <w:jc w:val="right"/>
        <w:rPr>
          <w:rFonts w:ascii="Times New Roman" w:hAnsi="Times New Roman" w:cs="Times New Roman"/>
          <w:b/>
          <w:color w:val="0070C0"/>
          <w:sz w:val="24"/>
          <w:szCs w:val="24"/>
        </w:rPr>
      </w:pPr>
    </w:p>
    <w:p w14:paraId="1C5140A4" w14:textId="77777777" w:rsidR="00C51E86" w:rsidRPr="00097E59" w:rsidRDefault="00C51E86" w:rsidP="00C51E86">
      <w:pPr>
        <w:jc w:val="right"/>
        <w:rPr>
          <w:rFonts w:ascii="Times New Roman" w:hAnsi="Times New Roman" w:cs="Times New Roman"/>
          <w:b/>
          <w:color w:val="0070C0"/>
          <w:sz w:val="24"/>
          <w:szCs w:val="24"/>
        </w:rPr>
      </w:pPr>
    </w:p>
    <w:p w14:paraId="742992D1" w14:textId="77777777" w:rsidR="00C51E86" w:rsidRPr="00097E59" w:rsidRDefault="00C51E86" w:rsidP="00C51E86">
      <w:pPr>
        <w:jc w:val="right"/>
        <w:rPr>
          <w:rFonts w:ascii="Times New Roman" w:hAnsi="Times New Roman" w:cs="Times New Roman"/>
          <w:b/>
          <w:color w:val="0070C0"/>
          <w:sz w:val="24"/>
          <w:szCs w:val="24"/>
        </w:rPr>
      </w:pPr>
    </w:p>
    <w:p w14:paraId="79F24173" w14:textId="77777777" w:rsidR="00C51E86" w:rsidRPr="00097E59" w:rsidRDefault="00C51E86" w:rsidP="00C51E86">
      <w:pPr>
        <w:jc w:val="right"/>
        <w:rPr>
          <w:rFonts w:ascii="Times New Roman" w:hAnsi="Times New Roman" w:cs="Times New Roman"/>
          <w:b/>
          <w:color w:val="0070C0"/>
          <w:sz w:val="24"/>
          <w:szCs w:val="24"/>
        </w:rPr>
      </w:pPr>
    </w:p>
    <w:p w14:paraId="5DC5DDC6" w14:textId="77777777" w:rsidR="00C51E86" w:rsidRPr="00097E59" w:rsidRDefault="00C51E86" w:rsidP="00C51E86">
      <w:pPr>
        <w:jc w:val="right"/>
        <w:rPr>
          <w:rFonts w:ascii="Times New Roman" w:hAnsi="Times New Roman" w:cs="Times New Roman"/>
          <w:b/>
          <w:color w:val="0070C0"/>
          <w:sz w:val="24"/>
          <w:szCs w:val="24"/>
        </w:rPr>
      </w:pPr>
    </w:p>
    <w:p w14:paraId="0AD9DEA8" w14:textId="77777777" w:rsidR="00C51E86" w:rsidRPr="00097E59" w:rsidRDefault="00C51E86" w:rsidP="00C51E86">
      <w:pPr>
        <w:jc w:val="right"/>
        <w:rPr>
          <w:rFonts w:ascii="Times New Roman" w:hAnsi="Times New Roman" w:cs="Times New Roman"/>
          <w:b/>
          <w:color w:val="0070C0"/>
          <w:sz w:val="24"/>
          <w:szCs w:val="24"/>
        </w:rPr>
      </w:pPr>
    </w:p>
    <w:p w14:paraId="633F91D2" w14:textId="77777777" w:rsidR="00C51E86" w:rsidRPr="00097E59" w:rsidRDefault="00C51E86" w:rsidP="00C51E86">
      <w:pPr>
        <w:jc w:val="right"/>
        <w:rPr>
          <w:rFonts w:ascii="Times New Roman" w:hAnsi="Times New Roman" w:cs="Times New Roman"/>
          <w:b/>
          <w:color w:val="0070C0"/>
          <w:sz w:val="24"/>
          <w:szCs w:val="24"/>
        </w:rPr>
      </w:pPr>
    </w:p>
    <w:p w14:paraId="18CA075F" w14:textId="77777777" w:rsidR="00C51E86" w:rsidRPr="00097E59" w:rsidRDefault="00C51E86" w:rsidP="00C51E86">
      <w:pPr>
        <w:jc w:val="right"/>
        <w:rPr>
          <w:rFonts w:ascii="Times New Roman" w:hAnsi="Times New Roman" w:cs="Times New Roman"/>
          <w:b/>
          <w:color w:val="0070C0"/>
          <w:sz w:val="24"/>
          <w:szCs w:val="24"/>
        </w:rPr>
      </w:pPr>
    </w:p>
    <w:p w14:paraId="19899870" w14:textId="77777777" w:rsidR="00C51E86" w:rsidRPr="00097E59" w:rsidRDefault="00C51E86" w:rsidP="00C51E86">
      <w:pPr>
        <w:jc w:val="center"/>
        <w:rPr>
          <w:rFonts w:ascii="Times New Roman" w:hAnsi="Times New Roman" w:cs="Times New Roman"/>
          <w:b/>
          <w:sz w:val="24"/>
          <w:szCs w:val="24"/>
        </w:rPr>
      </w:pPr>
      <w:r w:rsidRPr="00097E59">
        <w:rPr>
          <w:rFonts w:ascii="Times New Roman" w:hAnsi="Times New Roman" w:cs="Times New Roman"/>
          <w:b/>
          <w:sz w:val="24"/>
          <w:szCs w:val="24"/>
        </w:rPr>
        <w:t>Примерная рабочая программа дисциплины</w:t>
      </w:r>
    </w:p>
    <w:p w14:paraId="4EA9BAC2" w14:textId="77777777" w:rsidR="00C51E86" w:rsidRPr="00097E59" w:rsidRDefault="00C51E86" w:rsidP="00C51E86">
      <w:pPr>
        <w:pStyle w:val="1"/>
      </w:pPr>
      <w:bookmarkStart w:id="84" w:name="_Toc172906924"/>
      <w:bookmarkStart w:id="85" w:name="_Toc172906952"/>
      <w:bookmarkStart w:id="86" w:name="_Toc173949446"/>
      <w:bookmarkStart w:id="87" w:name="_Toc179381021"/>
      <w:r w:rsidRPr="00097E59">
        <w:t>«СГ. 04. ФИЗИЧЕСКАЯ КУЛЬТУРА»</w:t>
      </w:r>
      <w:bookmarkEnd w:id="84"/>
      <w:bookmarkEnd w:id="85"/>
      <w:bookmarkEnd w:id="86"/>
      <w:bookmarkEnd w:id="87"/>
    </w:p>
    <w:p w14:paraId="606E758C" w14:textId="77777777" w:rsidR="00C51E86" w:rsidRPr="00097E59" w:rsidRDefault="00C51E86" w:rsidP="00C51E86">
      <w:pPr>
        <w:jc w:val="center"/>
        <w:rPr>
          <w:rFonts w:ascii="Times New Roman" w:hAnsi="Times New Roman" w:cs="Times New Roman"/>
          <w:sz w:val="24"/>
          <w:szCs w:val="24"/>
        </w:rPr>
      </w:pPr>
      <w:bookmarkStart w:id="88" w:name="_Toc172906925"/>
      <w:bookmarkStart w:id="89" w:name="_Toc172906953"/>
      <w:r w:rsidRPr="00097E59">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88"/>
      <w:bookmarkEnd w:id="89"/>
    </w:p>
    <w:p w14:paraId="08A06A3C" w14:textId="77777777" w:rsidR="00C51E86" w:rsidRPr="00097E59" w:rsidRDefault="00097E59" w:rsidP="00C51E86">
      <w:pPr>
        <w:jc w:val="center"/>
        <w:rPr>
          <w:rFonts w:ascii="Times New Roman" w:hAnsi="Times New Roman" w:cs="Times New Roman"/>
          <w:sz w:val="24"/>
          <w:szCs w:val="24"/>
        </w:rPr>
      </w:pPr>
      <w:hyperlink r:id="rId21" w:history="1">
        <w:bookmarkStart w:id="90" w:name="_Toc172906926"/>
        <w:bookmarkStart w:id="91" w:name="_Toc172906954"/>
        <w:r w:rsidR="00C51E86" w:rsidRPr="00097E59">
          <w:rPr>
            <w:rStyle w:val="af0"/>
            <w:rFonts w:ascii="Times New Roman" w:hAnsi="Times New Roman" w:cs="Times New Roman"/>
            <w:sz w:val="24"/>
            <w:szCs w:val="24"/>
          </w:rPr>
          <w:t>https://spolab.firpo.ru/npdv2/category-doc/get/5138</w:t>
        </w:r>
        <w:bookmarkEnd w:id="90"/>
        <w:bookmarkEnd w:id="91"/>
      </w:hyperlink>
    </w:p>
    <w:p w14:paraId="0D182244" w14:textId="77777777" w:rsidR="00C51E86" w:rsidRPr="00097E59" w:rsidRDefault="00C51E86" w:rsidP="00A843C4">
      <w:pPr>
        <w:rPr>
          <w:rFonts w:ascii="Times New Roman" w:hAnsi="Times New Roman" w:cs="Times New Roman"/>
          <w:sz w:val="24"/>
          <w:szCs w:val="24"/>
        </w:rPr>
      </w:pPr>
    </w:p>
    <w:p w14:paraId="71E75375" w14:textId="77777777" w:rsidR="00C51E86" w:rsidRPr="00097E59" w:rsidRDefault="00C51E86" w:rsidP="00A843C4">
      <w:pPr>
        <w:rPr>
          <w:rFonts w:ascii="Times New Roman" w:hAnsi="Times New Roman" w:cs="Times New Roman"/>
          <w:sz w:val="24"/>
          <w:szCs w:val="24"/>
        </w:rPr>
      </w:pPr>
    </w:p>
    <w:p w14:paraId="527997A7" w14:textId="77777777" w:rsidR="00C51E86" w:rsidRPr="00097E59" w:rsidRDefault="00C51E86" w:rsidP="00A843C4">
      <w:pPr>
        <w:rPr>
          <w:rFonts w:ascii="Times New Roman" w:hAnsi="Times New Roman" w:cs="Times New Roman"/>
          <w:sz w:val="24"/>
          <w:szCs w:val="24"/>
        </w:rPr>
      </w:pPr>
    </w:p>
    <w:p w14:paraId="1DBBCE17" w14:textId="77777777" w:rsidR="00C51E86" w:rsidRPr="00097E59" w:rsidRDefault="00C51E86" w:rsidP="00A843C4">
      <w:pPr>
        <w:rPr>
          <w:rFonts w:ascii="Times New Roman" w:hAnsi="Times New Roman" w:cs="Times New Roman"/>
          <w:sz w:val="24"/>
          <w:szCs w:val="24"/>
        </w:rPr>
      </w:pPr>
    </w:p>
    <w:p w14:paraId="48DE1BD3" w14:textId="77777777" w:rsidR="00C51E86" w:rsidRPr="00097E59" w:rsidRDefault="00C51E86" w:rsidP="00A843C4">
      <w:pPr>
        <w:rPr>
          <w:rFonts w:ascii="Times New Roman" w:hAnsi="Times New Roman" w:cs="Times New Roman"/>
          <w:sz w:val="24"/>
          <w:szCs w:val="24"/>
        </w:rPr>
      </w:pPr>
    </w:p>
    <w:p w14:paraId="0BDE54D5" w14:textId="77777777" w:rsidR="00C51E86" w:rsidRPr="00097E59" w:rsidRDefault="00C51E86" w:rsidP="00A843C4">
      <w:pPr>
        <w:rPr>
          <w:rFonts w:ascii="Times New Roman" w:hAnsi="Times New Roman" w:cs="Times New Roman"/>
          <w:sz w:val="24"/>
          <w:szCs w:val="24"/>
        </w:rPr>
      </w:pPr>
    </w:p>
    <w:p w14:paraId="6B69276C" w14:textId="77777777" w:rsidR="00C51E86" w:rsidRPr="00097E59" w:rsidRDefault="00C51E86" w:rsidP="00A843C4">
      <w:pPr>
        <w:rPr>
          <w:rFonts w:ascii="Times New Roman" w:hAnsi="Times New Roman" w:cs="Times New Roman"/>
          <w:sz w:val="24"/>
          <w:szCs w:val="24"/>
        </w:rPr>
      </w:pPr>
    </w:p>
    <w:p w14:paraId="3C1A5558" w14:textId="77777777" w:rsidR="00C51E86" w:rsidRPr="00097E59" w:rsidRDefault="00C51E86" w:rsidP="00A843C4">
      <w:pPr>
        <w:rPr>
          <w:rFonts w:ascii="Times New Roman" w:hAnsi="Times New Roman" w:cs="Times New Roman"/>
          <w:sz w:val="24"/>
          <w:szCs w:val="24"/>
        </w:rPr>
      </w:pPr>
    </w:p>
    <w:p w14:paraId="5948D53A" w14:textId="77777777" w:rsidR="00C51E86" w:rsidRPr="00097E59" w:rsidRDefault="00C51E86" w:rsidP="00A843C4">
      <w:pPr>
        <w:rPr>
          <w:rFonts w:ascii="Times New Roman" w:hAnsi="Times New Roman" w:cs="Times New Roman"/>
          <w:sz w:val="24"/>
          <w:szCs w:val="24"/>
        </w:rPr>
      </w:pPr>
    </w:p>
    <w:p w14:paraId="5A28FE1E" w14:textId="77777777" w:rsidR="00C51E86" w:rsidRPr="00097E59" w:rsidRDefault="00C51E86" w:rsidP="00A843C4">
      <w:pPr>
        <w:rPr>
          <w:rFonts w:ascii="Times New Roman" w:hAnsi="Times New Roman" w:cs="Times New Roman"/>
          <w:sz w:val="24"/>
          <w:szCs w:val="24"/>
        </w:rPr>
      </w:pPr>
    </w:p>
    <w:p w14:paraId="71A99BE3" w14:textId="77777777" w:rsidR="00C51E86" w:rsidRPr="00097E59" w:rsidRDefault="00C51E86" w:rsidP="00A843C4">
      <w:pPr>
        <w:rPr>
          <w:rFonts w:ascii="Times New Roman" w:hAnsi="Times New Roman" w:cs="Times New Roman"/>
          <w:sz w:val="24"/>
          <w:szCs w:val="24"/>
        </w:rPr>
      </w:pPr>
    </w:p>
    <w:p w14:paraId="12CE4F40" w14:textId="77777777" w:rsidR="00C51E86" w:rsidRPr="00097E59" w:rsidRDefault="00C51E86" w:rsidP="00A843C4">
      <w:pPr>
        <w:rPr>
          <w:rFonts w:ascii="Times New Roman" w:hAnsi="Times New Roman" w:cs="Times New Roman"/>
          <w:b/>
          <w:sz w:val="24"/>
          <w:szCs w:val="24"/>
        </w:rPr>
      </w:pPr>
    </w:p>
    <w:p w14:paraId="0FC3006D" w14:textId="77777777" w:rsidR="00C51E86" w:rsidRPr="00097E59" w:rsidRDefault="00C51E86" w:rsidP="00A843C4">
      <w:pPr>
        <w:rPr>
          <w:rFonts w:ascii="Times New Roman" w:hAnsi="Times New Roman" w:cs="Times New Roman"/>
          <w:b/>
          <w:caps/>
          <w:sz w:val="24"/>
          <w:szCs w:val="24"/>
        </w:rPr>
      </w:pPr>
      <w:r w:rsidRPr="00097E59">
        <w:rPr>
          <w:rFonts w:ascii="Times New Roman" w:hAnsi="Times New Roman" w:cs="Times New Roman"/>
          <w:sz w:val="24"/>
          <w:szCs w:val="24"/>
        </w:rPr>
        <w:br w:type="page"/>
      </w:r>
    </w:p>
    <w:p w14:paraId="46F41596" w14:textId="77777777" w:rsidR="00C51E86" w:rsidRPr="00097E59" w:rsidRDefault="00C51E86" w:rsidP="00C51E86">
      <w:pPr>
        <w:jc w:val="right"/>
        <w:rPr>
          <w:rFonts w:ascii="Times New Roman" w:hAnsi="Times New Roman" w:cs="Times New Roman"/>
          <w:b/>
          <w:sz w:val="24"/>
          <w:szCs w:val="24"/>
        </w:rPr>
      </w:pPr>
      <w:bookmarkStart w:id="92" w:name="__RefHeading___40"/>
      <w:bookmarkStart w:id="93" w:name="__RefHeading___221"/>
      <w:bookmarkStart w:id="94" w:name="__RefHeading___402"/>
      <w:bookmarkStart w:id="95" w:name="__RefHeading___583"/>
      <w:bookmarkStart w:id="96" w:name="__RefHeading___764"/>
      <w:bookmarkStart w:id="97" w:name="__RefHeading___945"/>
      <w:bookmarkStart w:id="98" w:name="__RefHeading___1126"/>
      <w:bookmarkStart w:id="99" w:name="__RefHeading___1307"/>
      <w:bookmarkStart w:id="100" w:name="__RefHeading___1488"/>
      <w:bookmarkStart w:id="101" w:name="__RefHeading___1669"/>
      <w:bookmarkStart w:id="102" w:name="__RefHeading___1850"/>
      <w:bookmarkStart w:id="103" w:name="__RefHeading___2031"/>
      <w:bookmarkStart w:id="104" w:name="__RefHeading___2212"/>
      <w:bookmarkStart w:id="105" w:name="__RefHeading___2393"/>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Pr="00097E59">
        <w:rPr>
          <w:rFonts w:ascii="Times New Roman" w:hAnsi="Times New Roman" w:cs="Times New Roman"/>
          <w:b/>
          <w:sz w:val="24"/>
          <w:szCs w:val="24"/>
        </w:rPr>
        <w:lastRenderedPageBreak/>
        <w:t>Приложение 2.12</w:t>
      </w:r>
    </w:p>
    <w:p w14:paraId="1CECF9FB" w14:textId="77777777" w:rsidR="00C51E86" w:rsidRPr="00097E59" w:rsidRDefault="00C51E86" w:rsidP="00C51E86">
      <w:pPr>
        <w:jc w:val="right"/>
        <w:rPr>
          <w:rFonts w:ascii="Times New Roman" w:hAnsi="Times New Roman" w:cs="Times New Roman"/>
          <w:b/>
          <w:sz w:val="24"/>
          <w:szCs w:val="24"/>
        </w:rPr>
      </w:pPr>
      <w:r w:rsidRPr="00097E59">
        <w:rPr>
          <w:rFonts w:ascii="Times New Roman" w:hAnsi="Times New Roman" w:cs="Times New Roman"/>
          <w:b/>
          <w:sz w:val="24"/>
          <w:szCs w:val="24"/>
        </w:rPr>
        <w:t>к ПОП-П по специальности</w:t>
      </w:r>
    </w:p>
    <w:p w14:paraId="4A3EC788" w14:textId="46ECB735" w:rsidR="00C51E86" w:rsidRPr="00097E59" w:rsidRDefault="00C51E86" w:rsidP="00C51E86">
      <w:pPr>
        <w:jc w:val="right"/>
        <w:rPr>
          <w:rFonts w:ascii="Times New Roman" w:hAnsi="Times New Roman" w:cs="Times New Roman"/>
          <w:b/>
          <w:sz w:val="24"/>
          <w:szCs w:val="24"/>
        </w:rPr>
      </w:pPr>
      <w:r w:rsidRPr="00097E59">
        <w:rPr>
          <w:rFonts w:ascii="Times New Roman" w:hAnsi="Times New Roman" w:cs="Times New Roman"/>
          <w:b/>
          <w:sz w:val="24"/>
          <w:szCs w:val="24"/>
        </w:rPr>
        <w:t>23.02.04 Техническая эксплуатация подъемно-транспортных, строительных, дорожных машин и оборудования (по отраслям)</w:t>
      </w:r>
    </w:p>
    <w:p w14:paraId="657992D5" w14:textId="77777777" w:rsidR="00C51E86" w:rsidRPr="00097E59" w:rsidRDefault="00C51E86" w:rsidP="00C51E86">
      <w:pPr>
        <w:jc w:val="right"/>
        <w:rPr>
          <w:rFonts w:ascii="Times New Roman" w:hAnsi="Times New Roman" w:cs="Times New Roman"/>
          <w:b/>
          <w:color w:val="0070C0"/>
          <w:sz w:val="24"/>
          <w:szCs w:val="24"/>
        </w:rPr>
      </w:pPr>
    </w:p>
    <w:p w14:paraId="0402DAD6" w14:textId="77777777" w:rsidR="00C51E86" w:rsidRPr="00097E59" w:rsidRDefault="00C51E86" w:rsidP="00C51E86">
      <w:pPr>
        <w:jc w:val="right"/>
        <w:rPr>
          <w:rFonts w:ascii="Times New Roman" w:hAnsi="Times New Roman" w:cs="Times New Roman"/>
          <w:b/>
          <w:color w:val="0070C0"/>
          <w:sz w:val="24"/>
          <w:szCs w:val="24"/>
        </w:rPr>
      </w:pPr>
    </w:p>
    <w:p w14:paraId="7C91F4F7" w14:textId="77777777" w:rsidR="00C51E86" w:rsidRPr="00097E59" w:rsidRDefault="00C51E86" w:rsidP="00C51E86">
      <w:pPr>
        <w:jc w:val="right"/>
        <w:rPr>
          <w:rFonts w:ascii="Times New Roman" w:hAnsi="Times New Roman" w:cs="Times New Roman"/>
          <w:b/>
          <w:color w:val="0070C0"/>
          <w:sz w:val="24"/>
          <w:szCs w:val="24"/>
        </w:rPr>
      </w:pPr>
    </w:p>
    <w:p w14:paraId="066FB4E6" w14:textId="77777777" w:rsidR="00C51E86" w:rsidRPr="00097E59" w:rsidRDefault="00C51E86" w:rsidP="00C51E86">
      <w:pPr>
        <w:jc w:val="right"/>
        <w:rPr>
          <w:rFonts w:ascii="Times New Roman" w:hAnsi="Times New Roman" w:cs="Times New Roman"/>
          <w:b/>
          <w:color w:val="0070C0"/>
          <w:sz w:val="24"/>
          <w:szCs w:val="24"/>
        </w:rPr>
      </w:pPr>
    </w:p>
    <w:p w14:paraId="067B9720" w14:textId="77777777" w:rsidR="00C51E86" w:rsidRPr="00097E59" w:rsidRDefault="00C51E86" w:rsidP="00C51E86">
      <w:pPr>
        <w:jc w:val="right"/>
        <w:rPr>
          <w:rFonts w:ascii="Times New Roman" w:hAnsi="Times New Roman" w:cs="Times New Roman"/>
          <w:b/>
          <w:color w:val="0070C0"/>
          <w:sz w:val="24"/>
          <w:szCs w:val="24"/>
        </w:rPr>
      </w:pPr>
    </w:p>
    <w:p w14:paraId="4E61699C" w14:textId="77777777" w:rsidR="00C51E86" w:rsidRPr="00097E59" w:rsidRDefault="00C51E86" w:rsidP="00C51E86">
      <w:pPr>
        <w:jc w:val="right"/>
        <w:rPr>
          <w:rFonts w:ascii="Times New Roman" w:hAnsi="Times New Roman" w:cs="Times New Roman"/>
          <w:b/>
          <w:color w:val="0070C0"/>
          <w:sz w:val="24"/>
          <w:szCs w:val="24"/>
        </w:rPr>
      </w:pPr>
    </w:p>
    <w:p w14:paraId="0A1D6E5A" w14:textId="77777777" w:rsidR="00C51E86" w:rsidRPr="00097E59" w:rsidRDefault="00C51E86" w:rsidP="00C51E86">
      <w:pPr>
        <w:jc w:val="right"/>
        <w:rPr>
          <w:rFonts w:ascii="Times New Roman" w:hAnsi="Times New Roman" w:cs="Times New Roman"/>
          <w:b/>
          <w:color w:val="0070C0"/>
          <w:sz w:val="24"/>
          <w:szCs w:val="24"/>
        </w:rPr>
      </w:pPr>
    </w:p>
    <w:p w14:paraId="261F1CA8" w14:textId="77777777" w:rsidR="00C51E86" w:rsidRPr="00097E59" w:rsidRDefault="00C51E86" w:rsidP="00C51E86">
      <w:pPr>
        <w:jc w:val="right"/>
        <w:rPr>
          <w:rFonts w:ascii="Times New Roman" w:hAnsi="Times New Roman" w:cs="Times New Roman"/>
          <w:b/>
          <w:color w:val="0070C0"/>
          <w:sz w:val="24"/>
          <w:szCs w:val="24"/>
        </w:rPr>
      </w:pPr>
    </w:p>
    <w:p w14:paraId="129B2815" w14:textId="77777777" w:rsidR="00C51E86" w:rsidRPr="00097E59" w:rsidRDefault="00C51E86" w:rsidP="00C51E86">
      <w:pPr>
        <w:jc w:val="right"/>
        <w:rPr>
          <w:rFonts w:ascii="Times New Roman" w:hAnsi="Times New Roman" w:cs="Times New Roman"/>
          <w:b/>
          <w:color w:val="0070C0"/>
          <w:sz w:val="24"/>
          <w:szCs w:val="24"/>
        </w:rPr>
      </w:pPr>
    </w:p>
    <w:p w14:paraId="655D794E" w14:textId="77777777" w:rsidR="00C51E86" w:rsidRPr="00097E59" w:rsidRDefault="00C51E86" w:rsidP="00C51E86">
      <w:pPr>
        <w:jc w:val="right"/>
        <w:rPr>
          <w:rFonts w:ascii="Times New Roman" w:hAnsi="Times New Roman" w:cs="Times New Roman"/>
          <w:b/>
          <w:color w:val="0070C0"/>
          <w:sz w:val="24"/>
          <w:szCs w:val="24"/>
        </w:rPr>
      </w:pPr>
    </w:p>
    <w:p w14:paraId="4E0390B5" w14:textId="77777777" w:rsidR="00C51E86" w:rsidRPr="00097E59" w:rsidRDefault="00C51E86" w:rsidP="00C51E86">
      <w:pPr>
        <w:jc w:val="right"/>
        <w:rPr>
          <w:rFonts w:ascii="Times New Roman" w:hAnsi="Times New Roman" w:cs="Times New Roman"/>
          <w:b/>
          <w:color w:val="0070C0"/>
          <w:sz w:val="24"/>
          <w:szCs w:val="24"/>
        </w:rPr>
      </w:pPr>
    </w:p>
    <w:p w14:paraId="79D354C1" w14:textId="77777777" w:rsidR="00C51E86" w:rsidRPr="00097E59" w:rsidRDefault="00C51E86" w:rsidP="00C51E86">
      <w:pPr>
        <w:jc w:val="center"/>
        <w:rPr>
          <w:rFonts w:ascii="Times New Roman" w:hAnsi="Times New Roman" w:cs="Times New Roman"/>
          <w:b/>
          <w:sz w:val="24"/>
          <w:szCs w:val="24"/>
        </w:rPr>
      </w:pPr>
      <w:r w:rsidRPr="00097E59">
        <w:rPr>
          <w:rFonts w:ascii="Times New Roman" w:hAnsi="Times New Roman" w:cs="Times New Roman"/>
          <w:b/>
          <w:sz w:val="24"/>
          <w:szCs w:val="24"/>
        </w:rPr>
        <w:t>Примерная рабочая программа дисциплины</w:t>
      </w:r>
    </w:p>
    <w:p w14:paraId="3B676A9F" w14:textId="77777777" w:rsidR="00C51E86" w:rsidRPr="00097E59" w:rsidRDefault="00C51E86" w:rsidP="00C51E86">
      <w:pPr>
        <w:pStyle w:val="1"/>
      </w:pPr>
      <w:bookmarkStart w:id="106" w:name="_Toc172906930"/>
      <w:bookmarkStart w:id="107" w:name="_Toc172906958"/>
      <w:bookmarkStart w:id="108" w:name="_Toc173949447"/>
      <w:bookmarkStart w:id="109" w:name="_Toc179381022"/>
      <w:r w:rsidRPr="00097E59">
        <w:t>«СГ. 05. ОСНОВЫ ФИНАНСОВОЙ ГРАМОТНОСТИ»</w:t>
      </w:r>
      <w:bookmarkEnd w:id="106"/>
      <w:bookmarkEnd w:id="107"/>
      <w:bookmarkEnd w:id="108"/>
      <w:bookmarkEnd w:id="109"/>
    </w:p>
    <w:p w14:paraId="09722F01" w14:textId="77777777" w:rsidR="00C51E86" w:rsidRPr="00097E59" w:rsidRDefault="00C51E86" w:rsidP="00C51E86">
      <w:pPr>
        <w:jc w:val="center"/>
        <w:rPr>
          <w:rFonts w:ascii="Times New Roman" w:hAnsi="Times New Roman" w:cs="Times New Roman"/>
          <w:sz w:val="24"/>
          <w:szCs w:val="24"/>
        </w:rPr>
      </w:pPr>
      <w:bookmarkStart w:id="110" w:name="_Toc172906931"/>
      <w:bookmarkStart w:id="111" w:name="_Toc172906959"/>
      <w:r w:rsidRPr="00097E59">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10"/>
      <w:bookmarkEnd w:id="111"/>
    </w:p>
    <w:p w14:paraId="7C81F9A6" w14:textId="77777777" w:rsidR="00C51E86" w:rsidRPr="00097E59" w:rsidRDefault="00097E59" w:rsidP="00C51E86">
      <w:pPr>
        <w:jc w:val="center"/>
        <w:rPr>
          <w:rFonts w:ascii="Times New Roman" w:hAnsi="Times New Roman" w:cs="Times New Roman"/>
          <w:sz w:val="24"/>
          <w:szCs w:val="24"/>
        </w:rPr>
      </w:pPr>
      <w:hyperlink r:id="rId22" w:history="1">
        <w:bookmarkStart w:id="112" w:name="_Toc172906932"/>
        <w:bookmarkStart w:id="113" w:name="_Toc172906960"/>
        <w:r w:rsidR="00C51E86" w:rsidRPr="00097E59">
          <w:rPr>
            <w:rStyle w:val="af0"/>
            <w:rFonts w:ascii="Times New Roman" w:hAnsi="Times New Roman" w:cs="Times New Roman"/>
            <w:sz w:val="24"/>
            <w:szCs w:val="24"/>
          </w:rPr>
          <w:t>https://spolab.firpo.ru/npdv2/category-doc/get/4769</w:t>
        </w:r>
        <w:bookmarkEnd w:id="112"/>
        <w:bookmarkEnd w:id="113"/>
      </w:hyperlink>
    </w:p>
    <w:p w14:paraId="21534FAA" w14:textId="77777777" w:rsidR="00C51E86" w:rsidRPr="00097E59" w:rsidRDefault="00C51E86" w:rsidP="00A843C4">
      <w:pPr>
        <w:rPr>
          <w:rFonts w:ascii="Times New Roman" w:hAnsi="Times New Roman" w:cs="Times New Roman"/>
          <w:sz w:val="24"/>
          <w:szCs w:val="24"/>
        </w:rPr>
      </w:pPr>
    </w:p>
    <w:p w14:paraId="1423F810" w14:textId="77777777" w:rsidR="00C51E86" w:rsidRPr="00097E59" w:rsidRDefault="00C51E86" w:rsidP="00A843C4">
      <w:pPr>
        <w:rPr>
          <w:rFonts w:ascii="Times New Roman" w:hAnsi="Times New Roman" w:cs="Times New Roman"/>
          <w:sz w:val="24"/>
          <w:szCs w:val="24"/>
        </w:rPr>
      </w:pPr>
    </w:p>
    <w:p w14:paraId="42F04658" w14:textId="77777777" w:rsidR="00C51E86" w:rsidRPr="00097E59" w:rsidRDefault="00C51E86" w:rsidP="00A843C4">
      <w:pPr>
        <w:rPr>
          <w:rFonts w:ascii="Times New Roman" w:hAnsi="Times New Roman" w:cs="Times New Roman"/>
          <w:sz w:val="24"/>
          <w:szCs w:val="24"/>
        </w:rPr>
      </w:pPr>
    </w:p>
    <w:p w14:paraId="16C77138" w14:textId="77777777" w:rsidR="00C51E86" w:rsidRPr="00097E59" w:rsidRDefault="00C51E86" w:rsidP="00A843C4">
      <w:pPr>
        <w:rPr>
          <w:rFonts w:ascii="Times New Roman" w:hAnsi="Times New Roman" w:cs="Times New Roman"/>
          <w:sz w:val="24"/>
          <w:szCs w:val="24"/>
        </w:rPr>
      </w:pPr>
    </w:p>
    <w:p w14:paraId="7C4F1D40" w14:textId="77777777" w:rsidR="00C51E86" w:rsidRPr="00097E59" w:rsidRDefault="00C51E86" w:rsidP="00A843C4">
      <w:pPr>
        <w:rPr>
          <w:rFonts w:ascii="Times New Roman" w:hAnsi="Times New Roman" w:cs="Times New Roman"/>
          <w:sz w:val="24"/>
          <w:szCs w:val="24"/>
        </w:rPr>
      </w:pPr>
    </w:p>
    <w:p w14:paraId="02220B07" w14:textId="77777777" w:rsidR="00C51E86" w:rsidRPr="00097E59" w:rsidRDefault="00C51E86" w:rsidP="00A843C4">
      <w:pPr>
        <w:rPr>
          <w:rFonts w:ascii="Times New Roman" w:hAnsi="Times New Roman" w:cs="Times New Roman"/>
          <w:sz w:val="24"/>
          <w:szCs w:val="24"/>
        </w:rPr>
      </w:pPr>
    </w:p>
    <w:p w14:paraId="6F0DB8DF" w14:textId="77777777" w:rsidR="00C51E86" w:rsidRPr="00097E59" w:rsidRDefault="00C51E86" w:rsidP="00A843C4">
      <w:pPr>
        <w:rPr>
          <w:rFonts w:ascii="Times New Roman" w:hAnsi="Times New Roman" w:cs="Times New Roman"/>
          <w:sz w:val="24"/>
          <w:szCs w:val="24"/>
        </w:rPr>
      </w:pPr>
    </w:p>
    <w:p w14:paraId="7C7A3F18" w14:textId="77777777" w:rsidR="00C51E86" w:rsidRPr="00097E59" w:rsidRDefault="00C51E86" w:rsidP="00A843C4">
      <w:pPr>
        <w:rPr>
          <w:rFonts w:ascii="Times New Roman" w:hAnsi="Times New Roman" w:cs="Times New Roman"/>
          <w:sz w:val="24"/>
          <w:szCs w:val="24"/>
        </w:rPr>
      </w:pPr>
    </w:p>
    <w:p w14:paraId="78D364D7" w14:textId="77777777" w:rsidR="00C51E86" w:rsidRPr="00097E59" w:rsidRDefault="00C51E86" w:rsidP="00A843C4">
      <w:pPr>
        <w:rPr>
          <w:rFonts w:ascii="Times New Roman" w:hAnsi="Times New Roman" w:cs="Times New Roman"/>
          <w:sz w:val="24"/>
          <w:szCs w:val="24"/>
        </w:rPr>
      </w:pPr>
    </w:p>
    <w:p w14:paraId="60D08650" w14:textId="77777777" w:rsidR="00C51E86" w:rsidRPr="00097E59" w:rsidRDefault="00C51E86" w:rsidP="00A843C4">
      <w:pPr>
        <w:rPr>
          <w:rFonts w:ascii="Times New Roman" w:hAnsi="Times New Roman" w:cs="Times New Roman"/>
          <w:sz w:val="24"/>
          <w:szCs w:val="24"/>
        </w:rPr>
      </w:pPr>
    </w:p>
    <w:p w14:paraId="3ABD8ECB" w14:textId="77777777" w:rsidR="00C51E86" w:rsidRPr="00097E59" w:rsidRDefault="00C51E86" w:rsidP="00A843C4">
      <w:pPr>
        <w:rPr>
          <w:rFonts w:ascii="Times New Roman" w:hAnsi="Times New Roman" w:cs="Times New Roman"/>
          <w:sz w:val="24"/>
          <w:szCs w:val="24"/>
        </w:rPr>
      </w:pPr>
    </w:p>
    <w:p w14:paraId="151BD286" w14:textId="77777777" w:rsidR="00C51E86" w:rsidRPr="00097E59" w:rsidRDefault="00C51E86" w:rsidP="00A843C4">
      <w:pPr>
        <w:rPr>
          <w:rFonts w:ascii="Times New Roman" w:hAnsi="Times New Roman" w:cs="Times New Roman"/>
          <w:sz w:val="24"/>
          <w:szCs w:val="24"/>
        </w:rPr>
      </w:pPr>
    </w:p>
    <w:p w14:paraId="67680ACF" w14:textId="77777777" w:rsidR="00C51E86" w:rsidRPr="00097E59" w:rsidRDefault="00C51E86" w:rsidP="00A843C4">
      <w:pPr>
        <w:rPr>
          <w:rFonts w:ascii="Times New Roman" w:hAnsi="Times New Roman" w:cs="Times New Roman"/>
          <w:sz w:val="24"/>
          <w:szCs w:val="24"/>
        </w:rPr>
      </w:pPr>
    </w:p>
    <w:p w14:paraId="1D73A6E1" w14:textId="77777777" w:rsidR="00C51E86" w:rsidRPr="00097E59" w:rsidRDefault="00C51E86" w:rsidP="00A843C4">
      <w:pPr>
        <w:rPr>
          <w:rFonts w:ascii="Times New Roman" w:hAnsi="Times New Roman" w:cs="Times New Roman"/>
          <w:sz w:val="24"/>
          <w:szCs w:val="24"/>
        </w:rPr>
      </w:pPr>
    </w:p>
    <w:p w14:paraId="78D5CCFE" w14:textId="77777777" w:rsidR="00C51E86" w:rsidRPr="00097E59" w:rsidRDefault="00C51E86" w:rsidP="00C51E86">
      <w:pPr>
        <w:pStyle w:val="1d"/>
        <w:jc w:val="center"/>
        <w:rPr>
          <w:b/>
          <w:lang w:val="ru-RU"/>
        </w:rPr>
      </w:pPr>
    </w:p>
    <w:p w14:paraId="3D262283" w14:textId="77777777" w:rsidR="00C51E86" w:rsidRPr="00097E59" w:rsidRDefault="00C51E86" w:rsidP="00A843C4">
      <w:pPr>
        <w:pageBreakBefore/>
        <w:jc w:val="right"/>
        <w:rPr>
          <w:rFonts w:ascii="Times New Roman" w:hAnsi="Times New Roman" w:cs="Times New Roman"/>
          <w:b/>
          <w:sz w:val="24"/>
          <w:szCs w:val="24"/>
        </w:rPr>
      </w:pPr>
      <w:r w:rsidRPr="00097E59">
        <w:rPr>
          <w:rFonts w:ascii="Times New Roman" w:hAnsi="Times New Roman" w:cs="Times New Roman"/>
          <w:b/>
          <w:sz w:val="24"/>
          <w:szCs w:val="24"/>
        </w:rPr>
        <w:lastRenderedPageBreak/>
        <w:t>Приложение 2.13</w:t>
      </w:r>
    </w:p>
    <w:p w14:paraId="7B06C757" w14:textId="77777777" w:rsidR="00C51E86" w:rsidRPr="00097E59" w:rsidRDefault="00C51E86" w:rsidP="00C51E86">
      <w:pPr>
        <w:jc w:val="right"/>
        <w:rPr>
          <w:rFonts w:ascii="Times New Roman" w:hAnsi="Times New Roman" w:cs="Times New Roman"/>
          <w:b/>
          <w:sz w:val="24"/>
          <w:szCs w:val="24"/>
        </w:rPr>
      </w:pPr>
      <w:r w:rsidRPr="00097E59">
        <w:rPr>
          <w:rFonts w:ascii="Times New Roman" w:hAnsi="Times New Roman" w:cs="Times New Roman"/>
          <w:b/>
          <w:sz w:val="24"/>
          <w:szCs w:val="24"/>
        </w:rPr>
        <w:t>к ПОП-П по специальности</w:t>
      </w:r>
    </w:p>
    <w:p w14:paraId="4E1A46F2" w14:textId="6095F06F" w:rsidR="00C51E86" w:rsidRPr="00097E59" w:rsidRDefault="00C51E86" w:rsidP="00C51E86">
      <w:pPr>
        <w:jc w:val="right"/>
        <w:rPr>
          <w:rFonts w:ascii="Times New Roman" w:hAnsi="Times New Roman" w:cs="Times New Roman"/>
          <w:b/>
          <w:sz w:val="24"/>
          <w:szCs w:val="24"/>
        </w:rPr>
      </w:pPr>
      <w:r w:rsidRPr="00097E59">
        <w:rPr>
          <w:rFonts w:ascii="Times New Roman" w:hAnsi="Times New Roman" w:cs="Times New Roman"/>
          <w:b/>
          <w:sz w:val="24"/>
          <w:szCs w:val="24"/>
        </w:rPr>
        <w:t>23.02.04 Техническая эксплуатация подъемно-транспортных, строительных, дорожных машин и оборудования (по отраслям)</w:t>
      </w:r>
    </w:p>
    <w:p w14:paraId="612092F2" w14:textId="77777777" w:rsidR="00C51E86" w:rsidRPr="00097E59" w:rsidRDefault="00C51E86" w:rsidP="00C51E86">
      <w:pPr>
        <w:jc w:val="right"/>
        <w:rPr>
          <w:rFonts w:ascii="Times New Roman" w:hAnsi="Times New Roman" w:cs="Times New Roman"/>
          <w:b/>
          <w:color w:val="0070C0"/>
          <w:sz w:val="24"/>
          <w:szCs w:val="24"/>
        </w:rPr>
      </w:pPr>
    </w:p>
    <w:p w14:paraId="39B2305F" w14:textId="77777777" w:rsidR="00C51E86" w:rsidRPr="00097E59" w:rsidRDefault="00C51E86" w:rsidP="00C51E86">
      <w:pPr>
        <w:jc w:val="right"/>
        <w:rPr>
          <w:rFonts w:ascii="Times New Roman" w:hAnsi="Times New Roman" w:cs="Times New Roman"/>
          <w:b/>
          <w:color w:val="0070C0"/>
          <w:sz w:val="24"/>
          <w:szCs w:val="24"/>
        </w:rPr>
      </w:pPr>
    </w:p>
    <w:p w14:paraId="03F679EB" w14:textId="77777777" w:rsidR="00C51E86" w:rsidRPr="00097E59" w:rsidRDefault="00C51E86" w:rsidP="00C51E86">
      <w:pPr>
        <w:jc w:val="right"/>
        <w:rPr>
          <w:rFonts w:ascii="Times New Roman" w:hAnsi="Times New Roman" w:cs="Times New Roman"/>
          <w:b/>
          <w:color w:val="0070C0"/>
          <w:sz w:val="24"/>
          <w:szCs w:val="24"/>
        </w:rPr>
      </w:pPr>
    </w:p>
    <w:p w14:paraId="21AFD1D6" w14:textId="77777777" w:rsidR="00C51E86" w:rsidRPr="00097E59" w:rsidRDefault="00C51E86" w:rsidP="00C51E86">
      <w:pPr>
        <w:jc w:val="right"/>
        <w:rPr>
          <w:rFonts w:ascii="Times New Roman" w:hAnsi="Times New Roman" w:cs="Times New Roman"/>
          <w:b/>
          <w:color w:val="0070C0"/>
          <w:sz w:val="24"/>
          <w:szCs w:val="24"/>
        </w:rPr>
      </w:pPr>
    </w:p>
    <w:p w14:paraId="7111D1AF" w14:textId="77777777" w:rsidR="00C51E86" w:rsidRPr="00097E59" w:rsidRDefault="00C51E86" w:rsidP="00C51E86">
      <w:pPr>
        <w:jc w:val="right"/>
        <w:rPr>
          <w:rFonts w:ascii="Times New Roman" w:hAnsi="Times New Roman" w:cs="Times New Roman"/>
          <w:b/>
          <w:color w:val="0070C0"/>
          <w:sz w:val="24"/>
          <w:szCs w:val="24"/>
        </w:rPr>
      </w:pPr>
    </w:p>
    <w:p w14:paraId="53A629B3" w14:textId="77777777" w:rsidR="00C51E86" w:rsidRPr="00097E59" w:rsidRDefault="00C51E86" w:rsidP="00C51E86">
      <w:pPr>
        <w:jc w:val="right"/>
        <w:rPr>
          <w:rFonts w:ascii="Times New Roman" w:hAnsi="Times New Roman" w:cs="Times New Roman"/>
          <w:b/>
          <w:color w:val="0070C0"/>
          <w:sz w:val="24"/>
          <w:szCs w:val="24"/>
        </w:rPr>
      </w:pPr>
    </w:p>
    <w:p w14:paraId="289A8D13" w14:textId="77777777" w:rsidR="00C51E86" w:rsidRPr="00097E59" w:rsidRDefault="00C51E86" w:rsidP="00C51E86">
      <w:pPr>
        <w:jc w:val="right"/>
        <w:rPr>
          <w:rFonts w:ascii="Times New Roman" w:hAnsi="Times New Roman" w:cs="Times New Roman"/>
          <w:b/>
          <w:color w:val="0070C0"/>
          <w:sz w:val="24"/>
          <w:szCs w:val="24"/>
        </w:rPr>
      </w:pPr>
    </w:p>
    <w:p w14:paraId="4C22CB99" w14:textId="77777777" w:rsidR="00C51E86" w:rsidRPr="00097E59" w:rsidRDefault="00C51E86" w:rsidP="00C51E86">
      <w:pPr>
        <w:jc w:val="right"/>
        <w:rPr>
          <w:rFonts w:ascii="Times New Roman" w:hAnsi="Times New Roman" w:cs="Times New Roman"/>
          <w:b/>
          <w:color w:val="0070C0"/>
          <w:sz w:val="24"/>
          <w:szCs w:val="24"/>
        </w:rPr>
      </w:pPr>
    </w:p>
    <w:p w14:paraId="6DE9812C" w14:textId="77777777" w:rsidR="00C51E86" w:rsidRPr="00097E59" w:rsidRDefault="00C51E86" w:rsidP="00C51E86">
      <w:pPr>
        <w:jc w:val="right"/>
        <w:rPr>
          <w:rFonts w:ascii="Times New Roman" w:hAnsi="Times New Roman" w:cs="Times New Roman"/>
          <w:b/>
          <w:color w:val="0070C0"/>
          <w:sz w:val="24"/>
          <w:szCs w:val="24"/>
        </w:rPr>
      </w:pPr>
    </w:p>
    <w:p w14:paraId="320D77F6" w14:textId="77777777" w:rsidR="00C51E86" w:rsidRPr="00097E59" w:rsidRDefault="00C51E86" w:rsidP="00C51E86">
      <w:pPr>
        <w:jc w:val="right"/>
        <w:rPr>
          <w:rFonts w:ascii="Times New Roman" w:hAnsi="Times New Roman" w:cs="Times New Roman"/>
          <w:b/>
          <w:color w:val="0070C0"/>
          <w:sz w:val="24"/>
          <w:szCs w:val="24"/>
        </w:rPr>
      </w:pPr>
    </w:p>
    <w:p w14:paraId="49BFDF53" w14:textId="77777777" w:rsidR="00C51E86" w:rsidRPr="00097E59" w:rsidRDefault="00C51E86" w:rsidP="00C51E86">
      <w:pPr>
        <w:jc w:val="right"/>
        <w:rPr>
          <w:rFonts w:ascii="Times New Roman" w:hAnsi="Times New Roman" w:cs="Times New Roman"/>
          <w:b/>
          <w:color w:val="0070C0"/>
          <w:sz w:val="24"/>
          <w:szCs w:val="24"/>
        </w:rPr>
      </w:pPr>
    </w:p>
    <w:p w14:paraId="60E74D84" w14:textId="77777777" w:rsidR="00C51E86" w:rsidRPr="00097E59" w:rsidRDefault="00C51E86" w:rsidP="00C51E86">
      <w:pPr>
        <w:jc w:val="center"/>
        <w:rPr>
          <w:rFonts w:ascii="Times New Roman" w:hAnsi="Times New Roman" w:cs="Times New Roman"/>
          <w:b/>
          <w:sz w:val="24"/>
          <w:szCs w:val="24"/>
        </w:rPr>
      </w:pPr>
      <w:r w:rsidRPr="00097E59">
        <w:rPr>
          <w:rFonts w:ascii="Times New Roman" w:hAnsi="Times New Roman" w:cs="Times New Roman"/>
          <w:b/>
          <w:sz w:val="24"/>
          <w:szCs w:val="24"/>
        </w:rPr>
        <w:t>Примерная рабочая программа дисциплины</w:t>
      </w:r>
    </w:p>
    <w:p w14:paraId="24959D0B" w14:textId="77777777" w:rsidR="00C51E86" w:rsidRPr="00097E59" w:rsidRDefault="00C51E86" w:rsidP="00C51E86">
      <w:pPr>
        <w:pStyle w:val="1"/>
      </w:pPr>
      <w:bookmarkStart w:id="114" w:name="_Toc172906927"/>
      <w:bookmarkStart w:id="115" w:name="_Toc172906955"/>
      <w:bookmarkStart w:id="116" w:name="_Toc173949448"/>
      <w:bookmarkStart w:id="117" w:name="_Toc179381023"/>
      <w:r w:rsidRPr="00097E59">
        <w:t>«</w:t>
      </w:r>
      <w:bookmarkStart w:id="118" w:name="_Hlk162605400"/>
      <w:r w:rsidRPr="00097E59">
        <w:t>СГ.06 ОСНОВЫ БЕРЕЖЛИВОГО ПРОИЗВОДСТВА</w:t>
      </w:r>
      <w:bookmarkEnd w:id="118"/>
      <w:r w:rsidRPr="00097E59">
        <w:t>»</w:t>
      </w:r>
      <w:bookmarkEnd w:id="114"/>
      <w:bookmarkEnd w:id="115"/>
      <w:bookmarkEnd w:id="116"/>
      <w:bookmarkEnd w:id="117"/>
    </w:p>
    <w:p w14:paraId="1AB66B8A" w14:textId="77777777" w:rsidR="00C51E86" w:rsidRPr="00097E59" w:rsidRDefault="00C51E86" w:rsidP="00C51E86">
      <w:pPr>
        <w:jc w:val="center"/>
        <w:rPr>
          <w:rFonts w:ascii="Times New Roman" w:hAnsi="Times New Roman" w:cs="Times New Roman"/>
          <w:sz w:val="24"/>
          <w:szCs w:val="24"/>
        </w:rPr>
      </w:pPr>
      <w:bookmarkStart w:id="119" w:name="_Toc172906928"/>
      <w:bookmarkStart w:id="120" w:name="_Toc172906956"/>
      <w:r w:rsidRPr="00097E59">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19"/>
      <w:bookmarkEnd w:id="120"/>
    </w:p>
    <w:p w14:paraId="63485DFB" w14:textId="77777777" w:rsidR="00C51E86" w:rsidRPr="00097E59" w:rsidRDefault="00097E59" w:rsidP="00C51E86">
      <w:pPr>
        <w:jc w:val="center"/>
        <w:rPr>
          <w:rFonts w:ascii="Times New Roman" w:hAnsi="Times New Roman" w:cs="Times New Roman"/>
          <w:sz w:val="24"/>
          <w:szCs w:val="24"/>
        </w:rPr>
      </w:pPr>
      <w:hyperlink r:id="rId23" w:history="1">
        <w:bookmarkStart w:id="121" w:name="_Toc172906929"/>
        <w:bookmarkStart w:id="122" w:name="_Toc172906957"/>
        <w:r w:rsidR="00C51E86" w:rsidRPr="00097E59">
          <w:rPr>
            <w:rStyle w:val="af0"/>
            <w:rFonts w:ascii="Times New Roman" w:hAnsi="Times New Roman" w:cs="Times New Roman"/>
            <w:sz w:val="24"/>
            <w:szCs w:val="24"/>
          </w:rPr>
          <w:t>https://spolab.firpo.ru/npdv2/category-doc/get/5135</w:t>
        </w:r>
        <w:bookmarkEnd w:id="121"/>
        <w:bookmarkEnd w:id="122"/>
      </w:hyperlink>
    </w:p>
    <w:p w14:paraId="6A4A3FA5" w14:textId="77777777" w:rsidR="00C51E86" w:rsidRPr="00097E59" w:rsidRDefault="00C51E86" w:rsidP="00A843C4">
      <w:pPr>
        <w:rPr>
          <w:rFonts w:ascii="Times New Roman" w:hAnsi="Times New Roman" w:cs="Times New Roman"/>
          <w:sz w:val="24"/>
          <w:szCs w:val="24"/>
        </w:rPr>
      </w:pPr>
    </w:p>
    <w:p w14:paraId="3D789880" w14:textId="77777777" w:rsidR="00C51E86" w:rsidRPr="00097E59" w:rsidRDefault="00C51E86" w:rsidP="00A843C4">
      <w:pPr>
        <w:rPr>
          <w:rFonts w:ascii="Times New Roman" w:hAnsi="Times New Roman" w:cs="Times New Roman"/>
          <w:sz w:val="24"/>
          <w:szCs w:val="24"/>
        </w:rPr>
      </w:pPr>
    </w:p>
    <w:p w14:paraId="567F2E21" w14:textId="77777777" w:rsidR="00C51E86" w:rsidRPr="00097E59" w:rsidRDefault="00C51E86" w:rsidP="00A843C4">
      <w:pPr>
        <w:rPr>
          <w:rFonts w:ascii="Times New Roman" w:hAnsi="Times New Roman" w:cs="Times New Roman"/>
          <w:sz w:val="24"/>
          <w:szCs w:val="24"/>
        </w:rPr>
      </w:pPr>
    </w:p>
    <w:p w14:paraId="68199AB4" w14:textId="77777777" w:rsidR="00C51E86" w:rsidRPr="00097E59" w:rsidRDefault="00C51E86" w:rsidP="00A843C4">
      <w:pPr>
        <w:rPr>
          <w:rFonts w:ascii="Times New Roman" w:hAnsi="Times New Roman" w:cs="Times New Roman"/>
          <w:sz w:val="24"/>
          <w:szCs w:val="24"/>
        </w:rPr>
      </w:pPr>
    </w:p>
    <w:p w14:paraId="3950C8C1" w14:textId="77777777" w:rsidR="00C51E86" w:rsidRPr="00097E59" w:rsidRDefault="00C51E86" w:rsidP="00A843C4">
      <w:pPr>
        <w:rPr>
          <w:rFonts w:ascii="Times New Roman" w:hAnsi="Times New Roman" w:cs="Times New Roman"/>
          <w:sz w:val="24"/>
          <w:szCs w:val="24"/>
        </w:rPr>
      </w:pPr>
    </w:p>
    <w:p w14:paraId="6B325406" w14:textId="77777777" w:rsidR="00C51E86" w:rsidRPr="00097E59" w:rsidRDefault="00C51E86" w:rsidP="00A843C4">
      <w:pPr>
        <w:rPr>
          <w:rFonts w:ascii="Times New Roman" w:hAnsi="Times New Roman" w:cs="Times New Roman"/>
          <w:sz w:val="24"/>
          <w:szCs w:val="24"/>
        </w:rPr>
      </w:pPr>
    </w:p>
    <w:p w14:paraId="04CE6810" w14:textId="77777777" w:rsidR="00C51E86" w:rsidRPr="00097E59" w:rsidRDefault="00C51E86" w:rsidP="00A843C4">
      <w:pPr>
        <w:rPr>
          <w:rFonts w:ascii="Times New Roman" w:hAnsi="Times New Roman" w:cs="Times New Roman"/>
          <w:sz w:val="24"/>
          <w:szCs w:val="24"/>
        </w:rPr>
      </w:pPr>
    </w:p>
    <w:p w14:paraId="7D7AE747" w14:textId="77777777" w:rsidR="00C51E86" w:rsidRPr="00097E59" w:rsidRDefault="00C51E86" w:rsidP="00A843C4">
      <w:pPr>
        <w:rPr>
          <w:rFonts w:ascii="Times New Roman" w:hAnsi="Times New Roman" w:cs="Times New Roman"/>
          <w:sz w:val="24"/>
          <w:szCs w:val="24"/>
        </w:rPr>
      </w:pPr>
    </w:p>
    <w:p w14:paraId="6F079B35" w14:textId="77777777" w:rsidR="00C51E86" w:rsidRPr="00097E59" w:rsidRDefault="00C51E86" w:rsidP="00A843C4">
      <w:pPr>
        <w:rPr>
          <w:rFonts w:ascii="Times New Roman" w:hAnsi="Times New Roman" w:cs="Times New Roman"/>
          <w:sz w:val="24"/>
          <w:szCs w:val="24"/>
        </w:rPr>
      </w:pPr>
    </w:p>
    <w:p w14:paraId="11DA2962" w14:textId="77777777" w:rsidR="00C51E86" w:rsidRPr="00097E59" w:rsidRDefault="00C51E86" w:rsidP="00A843C4">
      <w:pPr>
        <w:rPr>
          <w:rFonts w:ascii="Times New Roman" w:hAnsi="Times New Roman" w:cs="Times New Roman"/>
          <w:sz w:val="24"/>
          <w:szCs w:val="24"/>
        </w:rPr>
      </w:pPr>
    </w:p>
    <w:p w14:paraId="79724214" w14:textId="77777777" w:rsidR="00C51E86" w:rsidRPr="00097E59" w:rsidRDefault="00C51E86" w:rsidP="00A843C4">
      <w:pPr>
        <w:rPr>
          <w:rFonts w:ascii="Times New Roman" w:hAnsi="Times New Roman" w:cs="Times New Roman"/>
          <w:sz w:val="24"/>
          <w:szCs w:val="24"/>
        </w:rPr>
      </w:pPr>
    </w:p>
    <w:p w14:paraId="2F5E0349" w14:textId="77777777" w:rsidR="00C51E86" w:rsidRPr="00097E59" w:rsidRDefault="00C51E86" w:rsidP="00A843C4">
      <w:pPr>
        <w:rPr>
          <w:rFonts w:ascii="Times New Roman" w:hAnsi="Times New Roman" w:cs="Times New Roman"/>
          <w:sz w:val="24"/>
          <w:szCs w:val="24"/>
        </w:rPr>
      </w:pPr>
    </w:p>
    <w:p w14:paraId="44B0D179" w14:textId="77777777" w:rsidR="00C51E86" w:rsidRPr="00097E59" w:rsidRDefault="00C51E86" w:rsidP="00A843C4">
      <w:pPr>
        <w:rPr>
          <w:rFonts w:ascii="Times New Roman" w:hAnsi="Times New Roman" w:cs="Times New Roman"/>
          <w:b/>
          <w:caps/>
          <w:sz w:val="24"/>
          <w:szCs w:val="24"/>
        </w:rPr>
      </w:pPr>
    </w:p>
    <w:p w14:paraId="4E60F383" w14:textId="77777777" w:rsidR="00C51E86" w:rsidRPr="00097E59" w:rsidRDefault="00C51E86" w:rsidP="00A843C4">
      <w:pPr>
        <w:rPr>
          <w:rFonts w:ascii="Times New Roman" w:hAnsi="Times New Roman" w:cs="Times New Roman"/>
          <w:b/>
          <w:caps/>
          <w:sz w:val="24"/>
          <w:szCs w:val="24"/>
        </w:rPr>
      </w:pPr>
      <w:bookmarkStart w:id="123" w:name="__RefHeading___53"/>
      <w:bookmarkStart w:id="124" w:name="__RefHeading___234"/>
      <w:bookmarkStart w:id="125" w:name="__RefHeading___415"/>
      <w:bookmarkStart w:id="126" w:name="__RefHeading___596"/>
      <w:bookmarkStart w:id="127" w:name="__RefHeading___777"/>
      <w:bookmarkStart w:id="128" w:name="__RefHeading___958"/>
      <w:bookmarkStart w:id="129" w:name="__RefHeading___1139"/>
      <w:bookmarkStart w:id="130" w:name="__RefHeading___1320"/>
      <w:bookmarkStart w:id="131" w:name="__RefHeading___1501"/>
      <w:bookmarkStart w:id="132" w:name="__RefHeading___1682"/>
      <w:bookmarkStart w:id="133" w:name="__RefHeading___1863"/>
      <w:bookmarkStart w:id="134" w:name="__RefHeading___2044"/>
      <w:bookmarkStart w:id="135" w:name="__RefHeading___2225"/>
      <w:bookmarkStart w:id="136" w:name="__RefHeading___2406"/>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14:paraId="786AB949" w14:textId="77777777" w:rsidR="00C51E86" w:rsidRPr="00097E59" w:rsidRDefault="00C51E86" w:rsidP="00A843C4">
      <w:pPr>
        <w:rPr>
          <w:rFonts w:ascii="Times New Roman" w:hAnsi="Times New Roman" w:cs="Times New Roman"/>
          <w:b/>
          <w:bCs/>
          <w:sz w:val="24"/>
          <w:szCs w:val="24"/>
        </w:rPr>
      </w:pPr>
    </w:p>
    <w:p w14:paraId="6923BCAE" w14:textId="77777777" w:rsidR="001239A4" w:rsidRPr="00097E59" w:rsidRDefault="001239A4" w:rsidP="00CE2C69">
      <w:pPr>
        <w:jc w:val="right"/>
        <w:rPr>
          <w:rFonts w:ascii="Times New Roman" w:eastAsia="Segoe UI" w:hAnsi="Times New Roman" w:cs="Times New Roman"/>
          <w:b/>
          <w:bCs/>
          <w:caps/>
          <w:kern w:val="32"/>
          <w:sz w:val="24"/>
          <w:szCs w:val="24"/>
          <w:lang w:eastAsia="x-none"/>
        </w:rPr>
      </w:pPr>
    </w:p>
    <w:sectPr w:rsidR="001239A4" w:rsidRPr="00097E59" w:rsidSect="001604E7">
      <w:headerReference w:type="even" r:id="rId2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31573" w14:textId="77777777" w:rsidR="00C81810" w:rsidRDefault="00C81810" w:rsidP="00A858FE">
      <w:r>
        <w:separator/>
      </w:r>
    </w:p>
  </w:endnote>
  <w:endnote w:type="continuationSeparator" w:id="0">
    <w:p w14:paraId="2BF2E398" w14:textId="77777777" w:rsidR="00C81810" w:rsidRDefault="00C8181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DejaVu Sans">
    <w:charset w:val="CC"/>
    <w:family w:val="swiss"/>
    <w:pitch w:val="variable"/>
    <w:sig w:usb0="00000000" w:usb1="5200FDFF" w:usb2="0A242021" w:usb3="00000000" w:csb0="000001B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84453" w14:textId="77777777" w:rsidR="00C81810" w:rsidRDefault="00C81810" w:rsidP="00A858FE">
      <w:r>
        <w:separator/>
      </w:r>
    </w:p>
  </w:footnote>
  <w:footnote w:type="continuationSeparator" w:id="0">
    <w:p w14:paraId="3A56940E" w14:textId="77777777" w:rsidR="00C81810" w:rsidRDefault="00C81810" w:rsidP="00A858FE">
      <w:r>
        <w:continuationSeparator/>
      </w:r>
    </w:p>
  </w:footnote>
  <w:footnote w:id="1">
    <w:p w14:paraId="54E95BAC" w14:textId="77777777" w:rsidR="002D3B19" w:rsidRDefault="002D3B19" w:rsidP="002D3B1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176EB2D9" w14:textId="77777777" w:rsidR="002D3B19" w:rsidRPr="00DB7B6A" w:rsidRDefault="002D3B19" w:rsidP="002D3B1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21786E4C" w14:textId="77777777" w:rsidR="002F19AF" w:rsidRDefault="002F19AF" w:rsidP="002F19A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242C1089" w14:textId="77777777" w:rsidR="002F19AF" w:rsidRPr="00DB7B6A" w:rsidRDefault="002F19AF" w:rsidP="002F19AF">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7B05C963" w14:textId="77777777" w:rsidR="002D3B19" w:rsidRPr="00DB7B6A" w:rsidRDefault="002D3B19" w:rsidP="002D3B1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6">
    <w:p w14:paraId="257C5F09" w14:textId="77777777" w:rsidR="002F19AF" w:rsidRDefault="002F19AF" w:rsidP="002F19A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2F56A361" w14:textId="77777777" w:rsidR="002F19AF" w:rsidRPr="00DB7B6A" w:rsidRDefault="002F19AF" w:rsidP="002F19AF">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8">
    <w:p w14:paraId="226C25CC" w14:textId="77777777" w:rsidR="002D3B19" w:rsidRDefault="002D3B19" w:rsidP="002D3B1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29F2D5FB" w14:textId="77777777" w:rsidR="002D3B19" w:rsidRPr="00DB7B6A" w:rsidRDefault="002D3B19" w:rsidP="002D3B1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0">
    <w:p w14:paraId="6F9DA9F9" w14:textId="77777777" w:rsidR="002D3B19" w:rsidRDefault="002D3B19" w:rsidP="002D3B1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0E8EAC39" w14:textId="77777777" w:rsidR="002D3B19" w:rsidRPr="00DB7B6A" w:rsidRDefault="002D3B19" w:rsidP="002D3B1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2">
    <w:p w14:paraId="7FF8C9C2" w14:textId="77777777" w:rsidR="002D3B19" w:rsidRDefault="002D3B19" w:rsidP="002D3B1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0661235F" w14:textId="77777777" w:rsidR="002D3B19" w:rsidRPr="00DB7B6A" w:rsidRDefault="002D3B19" w:rsidP="002D3B1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4">
    <w:p w14:paraId="5D1E05FF" w14:textId="77777777" w:rsidR="002D3B19" w:rsidRDefault="002D3B19" w:rsidP="002D3B1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5">
    <w:p w14:paraId="63D8E9F1" w14:textId="77777777" w:rsidR="002D3B19" w:rsidRPr="00DB7B6A" w:rsidRDefault="002D3B19" w:rsidP="002D3B1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6">
    <w:p w14:paraId="330FDB67" w14:textId="77777777" w:rsidR="001239A4" w:rsidRDefault="001239A4" w:rsidP="001239A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7">
    <w:p w14:paraId="0260BB57" w14:textId="77777777" w:rsidR="001239A4" w:rsidRPr="00DB7B6A" w:rsidRDefault="001239A4" w:rsidP="001239A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rPr>
        <w:rFonts w:ascii="Times New Roman" w:hAnsi="Times New Roman" w:cs="Times New Roman"/>
        <w:b w:val="0"/>
        <w:bCs w:val="0"/>
        <w:i/>
        <w:iCs/>
        <w:strike w:val="0"/>
        <w:dstrike w:val="0"/>
        <w:spacing w:val="-1"/>
        <w:sz w:val="20"/>
        <w:szCs w:val="20"/>
        <w:u w:val="none"/>
        <w:effect w:val="none"/>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33D63FD"/>
    <w:multiLevelType w:val="hybridMultilevel"/>
    <w:tmpl w:val="72942590"/>
    <w:lvl w:ilvl="0" w:tplc="69B6C968">
      <w:start w:val="1"/>
      <w:numFmt w:val="decimal"/>
      <w:lvlText w:val="%1."/>
      <w:lvlJc w:val="left"/>
      <w:pPr>
        <w:ind w:left="331" w:hanging="168"/>
      </w:pPr>
      <w:rPr>
        <w:rFonts w:ascii="Times New Roman" w:eastAsia="Times New Roman" w:hAnsi="Times New Roman" w:cs="Times New Roman" w:hint="default"/>
        <w:w w:val="100"/>
        <w:sz w:val="20"/>
        <w:szCs w:val="20"/>
        <w:lang w:val="ru-RU" w:eastAsia="en-US" w:bidi="ar-SA"/>
      </w:rPr>
    </w:lvl>
    <w:lvl w:ilvl="1" w:tplc="375650CE">
      <w:numFmt w:val="bullet"/>
      <w:lvlText w:val="•"/>
      <w:lvlJc w:val="left"/>
      <w:pPr>
        <w:ind w:left="1281" w:hanging="168"/>
      </w:pPr>
      <w:rPr>
        <w:rFonts w:hint="default"/>
        <w:lang w:val="ru-RU" w:eastAsia="en-US" w:bidi="ar-SA"/>
      </w:rPr>
    </w:lvl>
    <w:lvl w:ilvl="2" w:tplc="7F16E6D8">
      <w:numFmt w:val="bullet"/>
      <w:lvlText w:val="•"/>
      <w:lvlJc w:val="left"/>
      <w:pPr>
        <w:ind w:left="2223" w:hanging="168"/>
      </w:pPr>
      <w:rPr>
        <w:rFonts w:hint="default"/>
        <w:lang w:val="ru-RU" w:eastAsia="en-US" w:bidi="ar-SA"/>
      </w:rPr>
    </w:lvl>
    <w:lvl w:ilvl="3" w:tplc="825ED186">
      <w:numFmt w:val="bullet"/>
      <w:lvlText w:val="•"/>
      <w:lvlJc w:val="left"/>
      <w:pPr>
        <w:ind w:left="3164" w:hanging="168"/>
      </w:pPr>
      <w:rPr>
        <w:rFonts w:hint="default"/>
        <w:lang w:val="ru-RU" w:eastAsia="en-US" w:bidi="ar-SA"/>
      </w:rPr>
    </w:lvl>
    <w:lvl w:ilvl="4" w:tplc="7C183012">
      <w:numFmt w:val="bullet"/>
      <w:lvlText w:val="•"/>
      <w:lvlJc w:val="left"/>
      <w:pPr>
        <w:ind w:left="4106" w:hanging="168"/>
      </w:pPr>
      <w:rPr>
        <w:rFonts w:hint="default"/>
        <w:lang w:val="ru-RU" w:eastAsia="en-US" w:bidi="ar-SA"/>
      </w:rPr>
    </w:lvl>
    <w:lvl w:ilvl="5" w:tplc="694AB920">
      <w:numFmt w:val="bullet"/>
      <w:lvlText w:val="•"/>
      <w:lvlJc w:val="left"/>
      <w:pPr>
        <w:ind w:left="5048" w:hanging="168"/>
      </w:pPr>
      <w:rPr>
        <w:rFonts w:hint="default"/>
        <w:lang w:val="ru-RU" w:eastAsia="en-US" w:bidi="ar-SA"/>
      </w:rPr>
    </w:lvl>
    <w:lvl w:ilvl="6" w:tplc="99CCA7B0">
      <w:numFmt w:val="bullet"/>
      <w:lvlText w:val="•"/>
      <w:lvlJc w:val="left"/>
      <w:pPr>
        <w:ind w:left="5989" w:hanging="168"/>
      </w:pPr>
      <w:rPr>
        <w:rFonts w:hint="default"/>
        <w:lang w:val="ru-RU" w:eastAsia="en-US" w:bidi="ar-SA"/>
      </w:rPr>
    </w:lvl>
    <w:lvl w:ilvl="7" w:tplc="77F43888">
      <w:numFmt w:val="bullet"/>
      <w:lvlText w:val="•"/>
      <w:lvlJc w:val="left"/>
      <w:pPr>
        <w:ind w:left="6931" w:hanging="168"/>
      </w:pPr>
      <w:rPr>
        <w:rFonts w:hint="default"/>
        <w:lang w:val="ru-RU" w:eastAsia="en-US" w:bidi="ar-SA"/>
      </w:rPr>
    </w:lvl>
    <w:lvl w:ilvl="8" w:tplc="017A190E">
      <w:numFmt w:val="bullet"/>
      <w:lvlText w:val="•"/>
      <w:lvlJc w:val="left"/>
      <w:pPr>
        <w:ind w:left="7872" w:hanging="168"/>
      </w:pPr>
      <w:rPr>
        <w:rFonts w:hint="default"/>
        <w:lang w:val="ru-RU" w:eastAsia="en-US" w:bidi="ar-SA"/>
      </w:rPr>
    </w:lvl>
  </w:abstractNum>
  <w:abstractNum w:abstractNumId="2" w15:restartNumberingAfterBreak="0">
    <w:nsid w:val="0B3817EC"/>
    <w:multiLevelType w:val="hybridMultilevel"/>
    <w:tmpl w:val="BCC45E78"/>
    <w:lvl w:ilvl="0" w:tplc="B1989A72">
      <w:start w:val="1"/>
      <w:numFmt w:val="decimal"/>
      <w:lvlText w:val="%1."/>
      <w:lvlJc w:val="left"/>
      <w:pPr>
        <w:ind w:left="388" w:hanging="226"/>
      </w:pPr>
      <w:rPr>
        <w:rFonts w:ascii="Times New Roman" w:eastAsia="Times New Roman" w:hAnsi="Times New Roman" w:cs="Times New Roman" w:hint="default"/>
        <w:w w:val="100"/>
        <w:sz w:val="22"/>
        <w:szCs w:val="22"/>
        <w:lang w:val="ru-RU" w:eastAsia="en-US" w:bidi="ar-SA"/>
      </w:rPr>
    </w:lvl>
    <w:lvl w:ilvl="1" w:tplc="B30ECC00">
      <w:numFmt w:val="bullet"/>
      <w:lvlText w:val=""/>
      <w:lvlJc w:val="left"/>
      <w:pPr>
        <w:ind w:left="830" w:hanging="361"/>
      </w:pPr>
      <w:rPr>
        <w:rFonts w:ascii="Wingdings" w:eastAsia="Wingdings" w:hAnsi="Wingdings" w:cs="Wingdings" w:hint="default"/>
        <w:w w:val="100"/>
        <w:sz w:val="24"/>
        <w:szCs w:val="24"/>
        <w:lang w:val="ru-RU" w:eastAsia="en-US" w:bidi="ar-SA"/>
      </w:rPr>
    </w:lvl>
    <w:lvl w:ilvl="2" w:tplc="944E0980">
      <w:numFmt w:val="bullet"/>
      <w:lvlText w:val="•"/>
      <w:lvlJc w:val="left"/>
      <w:pPr>
        <w:ind w:left="1830" w:hanging="361"/>
      </w:pPr>
      <w:rPr>
        <w:rFonts w:hint="default"/>
        <w:lang w:val="ru-RU" w:eastAsia="en-US" w:bidi="ar-SA"/>
      </w:rPr>
    </w:lvl>
    <w:lvl w:ilvl="3" w:tplc="DAB285B8">
      <w:numFmt w:val="bullet"/>
      <w:lvlText w:val="•"/>
      <w:lvlJc w:val="left"/>
      <w:pPr>
        <w:ind w:left="2821" w:hanging="361"/>
      </w:pPr>
      <w:rPr>
        <w:rFonts w:hint="default"/>
        <w:lang w:val="ru-RU" w:eastAsia="en-US" w:bidi="ar-SA"/>
      </w:rPr>
    </w:lvl>
    <w:lvl w:ilvl="4" w:tplc="60507062">
      <w:numFmt w:val="bullet"/>
      <w:lvlText w:val="•"/>
      <w:lvlJc w:val="left"/>
      <w:pPr>
        <w:ind w:left="3812" w:hanging="361"/>
      </w:pPr>
      <w:rPr>
        <w:rFonts w:hint="default"/>
        <w:lang w:val="ru-RU" w:eastAsia="en-US" w:bidi="ar-SA"/>
      </w:rPr>
    </w:lvl>
    <w:lvl w:ilvl="5" w:tplc="E092E87C">
      <w:numFmt w:val="bullet"/>
      <w:lvlText w:val="•"/>
      <w:lvlJc w:val="left"/>
      <w:pPr>
        <w:ind w:left="4802" w:hanging="361"/>
      </w:pPr>
      <w:rPr>
        <w:rFonts w:hint="default"/>
        <w:lang w:val="ru-RU" w:eastAsia="en-US" w:bidi="ar-SA"/>
      </w:rPr>
    </w:lvl>
    <w:lvl w:ilvl="6" w:tplc="678843AE">
      <w:numFmt w:val="bullet"/>
      <w:lvlText w:val="•"/>
      <w:lvlJc w:val="left"/>
      <w:pPr>
        <w:ind w:left="5793" w:hanging="361"/>
      </w:pPr>
      <w:rPr>
        <w:rFonts w:hint="default"/>
        <w:lang w:val="ru-RU" w:eastAsia="en-US" w:bidi="ar-SA"/>
      </w:rPr>
    </w:lvl>
    <w:lvl w:ilvl="7" w:tplc="D3D4249C">
      <w:numFmt w:val="bullet"/>
      <w:lvlText w:val="•"/>
      <w:lvlJc w:val="left"/>
      <w:pPr>
        <w:ind w:left="6784" w:hanging="361"/>
      </w:pPr>
      <w:rPr>
        <w:rFonts w:hint="default"/>
        <w:lang w:val="ru-RU" w:eastAsia="en-US" w:bidi="ar-SA"/>
      </w:rPr>
    </w:lvl>
    <w:lvl w:ilvl="8" w:tplc="D7F8F1D0">
      <w:numFmt w:val="bullet"/>
      <w:lvlText w:val="•"/>
      <w:lvlJc w:val="left"/>
      <w:pPr>
        <w:ind w:left="7774" w:hanging="361"/>
      </w:pPr>
      <w:rPr>
        <w:rFonts w:hint="default"/>
        <w:lang w:val="ru-RU" w:eastAsia="en-US" w:bidi="ar-SA"/>
      </w:rPr>
    </w:lvl>
  </w:abstractNum>
  <w:abstractNum w:abstractNumId="3" w15:restartNumberingAfterBreak="0">
    <w:nsid w:val="0E132370"/>
    <w:multiLevelType w:val="hybridMultilevel"/>
    <w:tmpl w:val="6BA8987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15:restartNumberingAfterBreak="0">
    <w:nsid w:val="12370987"/>
    <w:multiLevelType w:val="hybridMultilevel"/>
    <w:tmpl w:val="55504C12"/>
    <w:lvl w:ilvl="0" w:tplc="DA28EA50">
      <w:start w:val="1"/>
      <w:numFmt w:val="decimal"/>
      <w:lvlText w:val="%1."/>
      <w:lvlJc w:val="left"/>
      <w:pPr>
        <w:ind w:left="110" w:hanging="168"/>
      </w:pPr>
      <w:rPr>
        <w:rFonts w:ascii="Times New Roman" w:eastAsia="Times New Roman" w:hAnsi="Times New Roman" w:cs="Times New Roman" w:hint="default"/>
        <w:w w:val="100"/>
        <w:sz w:val="20"/>
        <w:szCs w:val="20"/>
        <w:lang w:val="ru-RU" w:eastAsia="en-US" w:bidi="ar-SA"/>
      </w:rPr>
    </w:lvl>
    <w:lvl w:ilvl="1" w:tplc="BDC81BF0">
      <w:numFmt w:val="bullet"/>
      <w:lvlText w:val="•"/>
      <w:lvlJc w:val="left"/>
      <w:pPr>
        <w:ind w:left="1083" w:hanging="168"/>
      </w:pPr>
      <w:rPr>
        <w:rFonts w:hint="default"/>
        <w:lang w:val="ru-RU" w:eastAsia="en-US" w:bidi="ar-SA"/>
      </w:rPr>
    </w:lvl>
    <w:lvl w:ilvl="2" w:tplc="509E3CBC">
      <w:numFmt w:val="bullet"/>
      <w:lvlText w:val="•"/>
      <w:lvlJc w:val="left"/>
      <w:pPr>
        <w:ind w:left="2047" w:hanging="168"/>
      </w:pPr>
      <w:rPr>
        <w:rFonts w:hint="default"/>
        <w:lang w:val="ru-RU" w:eastAsia="en-US" w:bidi="ar-SA"/>
      </w:rPr>
    </w:lvl>
    <w:lvl w:ilvl="3" w:tplc="8A38FB20">
      <w:numFmt w:val="bullet"/>
      <w:lvlText w:val="•"/>
      <w:lvlJc w:val="left"/>
      <w:pPr>
        <w:ind w:left="3010" w:hanging="168"/>
      </w:pPr>
      <w:rPr>
        <w:rFonts w:hint="default"/>
        <w:lang w:val="ru-RU" w:eastAsia="en-US" w:bidi="ar-SA"/>
      </w:rPr>
    </w:lvl>
    <w:lvl w:ilvl="4" w:tplc="C6B0D6CE">
      <w:numFmt w:val="bullet"/>
      <w:lvlText w:val="•"/>
      <w:lvlJc w:val="left"/>
      <w:pPr>
        <w:ind w:left="3974" w:hanging="168"/>
      </w:pPr>
      <w:rPr>
        <w:rFonts w:hint="default"/>
        <w:lang w:val="ru-RU" w:eastAsia="en-US" w:bidi="ar-SA"/>
      </w:rPr>
    </w:lvl>
    <w:lvl w:ilvl="5" w:tplc="3E106F4A">
      <w:numFmt w:val="bullet"/>
      <w:lvlText w:val="•"/>
      <w:lvlJc w:val="left"/>
      <w:pPr>
        <w:ind w:left="4938" w:hanging="168"/>
      </w:pPr>
      <w:rPr>
        <w:rFonts w:hint="default"/>
        <w:lang w:val="ru-RU" w:eastAsia="en-US" w:bidi="ar-SA"/>
      </w:rPr>
    </w:lvl>
    <w:lvl w:ilvl="6" w:tplc="D1D80690">
      <w:numFmt w:val="bullet"/>
      <w:lvlText w:val="•"/>
      <w:lvlJc w:val="left"/>
      <w:pPr>
        <w:ind w:left="5901" w:hanging="168"/>
      </w:pPr>
      <w:rPr>
        <w:rFonts w:hint="default"/>
        <w:lang w:val="ru-RU" w:eastAsia="en-US" w:bidi="ar-SA"/>
      </w:rPr>
    </w:lvl>
    <w:lvl w:ilvl="7" w:tplc="1A7A151E">
      <w:numFmt w:val="bullet"/>
      <w:lvlText w:val="•"/>
      <w:lvlJc w:val="left"/>
      <w:pPr>
        <w:ind w:left="6865" w:hanging="168"/>
      </w:pPr>
      <w:rPr>
        <w:rFonts w:hint="default"/>
        <w:lang w:val="ru-RU" w:eastAsia="en-US" w:bidi="ar-SA"/>
      </w:rPr>
    </w:lvl>
    <w:lvl w:ilvl="8" w:tplc="6EC29678">
      <w:numFmt w:val="bullet"/>
      <w:lvlText w:val="•"/>
      <w:lvlJc w:val="left"/>
      <w:pPr>
        <w:ind w:left="7828" w:hanging="168"/>
      </w:pPr>
      <w:rPr>
        <w:rFonts w:hint="default"/>
        <w:lang w:val="ru-RU" w:eastAsia="en-US" w:bidi="ar-SA"/>
      </w:rPr>
    </w:lvl>
  </w:abstractNum>
  <w:abstractNum w:abstractNumId="5" w15:restartNumberingAfterBreak="0">
    <w:nsid w:val="1A45711C"/>
    <w:multiLevelType w:val="hybridMultilevel"/>
    <w:tmpl w:val="3BB28DFA"/>
    <w:lvl w:ilvl="0" w:tplc="256CF7F8">
      <w:start w:val="1"/>
      <w:numFmt w:val="decimal"/>
      <w:lvlText w:val="%1."/>
      <w:lvlJc w:val="left"/>
      <w:pPr>
        <w:ind w:left="110" w:hanging="168"/>
      </w:pPr>
      <w:rPr>
        <w:rFonts w:ascii="Times New Roman" w:eastAsia="Times New Roman" w:hAnsi="Times New Roman" w:cs="Times New Roman" w:hint="default"/>
        <w:w w:val="100"/>
        <w:sz w:val="20"/>
        <w:szCs w:val="20"/>
        <w:lang w:val="ru-RU" w:eastAsia="en-US" w:bidi="ar-SA"/>
      </w:rPr>
    </w:lvl>
    <w:lvl w:ilvl="1" w:tplc="6EEA68D0">
      <w:numFmt w:val="bullet"/>
      <w:lvlText w:val="•"/>
      <w:lvlJc w:val="left"/>
      <w:pPr>
        <w:ind w:left="1083" w:hanging="168"/>
      </w:pPr>
      <w:rPr>
        <w:rFonts w:hint="default"/>
        <w:lang w:val="ru-RU" w:eastAsia="en-US" w:bidi="ar-SA"/>
      </w:rPr>
    </w:lvl>
    <w:lvl w:ilvl="2" w:tplc="625855FC">
      <w:numFmt w:val="bullet"/>
      <w:lvlText w:val="•"/>
      <w:lvlJc w:val="left"/>
      <w:pPr>
        <w:ind w:left="2047" w:hanging="168"/>
      </w:pPr>
      <w:rPr>
        <w:rFonts w:hint="default"/>
        <w:lang w:val="ru-RU" w:eastAsia="en-US" w:bidi="ar-SA"/>
      </w:rPr>
    </w:lvl>
    <w:lvl w:ilvl="3" w:tplc="3768EDAC">
      <w:numFmt w:val="bullet"/>
      <w:lvlText w:val="•"/>
      <w:lvlJc w:val="left"/>
      <w:pPr>
        <w:ind w:left="3010" w:hanging="168"/>
      </w:pPr>
      <w:rPr>
        <w:rFonts w:hint="default"/>
        <w:lang w:val="ru-RU" w:eastAsia="en-US" w:bidi="ar-SA"/>
      </w:rPr>
    </w:lvl>
    <w:lvl w:ilvl="4" w:tplc="7EE6CDF2">
      <w:numFmt w:val="bullet"/>
      <w:lvlText w:val="•"/>
      <w:lvlJc w:val="left"/>
      <w:pPr>
        <w:ind w:left="3974" w:hanging="168"/>
      </w:pPr>
      <w:rPr>
        <w:rFonts w:hint="default"/>
        <w:lang w:val="ru-RU" w:eastAsia="en-US" w:bidi="ar-SA"/>
      </w:rPr>
    </w:lvl>
    <w:lvl w:ilvl="5" w:tplc="56021200">
      <w:numFmt w:val="bullet"/>
      <w:lvlText w:val="•"/>
      <w:lvlJc w:val="left"/>
      <w:pPr>
        <w:ind w:left="4938" w:hanging="168"/>
      </w:pPr>
      <w:rPr>
        <w:rFonts w:hint="default"/>
        <w:lang w:val="ru-RU" w:eastAsia="en-US" w:bidi="ar-SA"/>
      </w:rPr>
    </w:lvl>
    <w:lvl w:ilvl="6" w:tplc="D90A0DF4">
      <w:numFmt w:val="bullet"/>
      <w:lvlText w:val="•"/>
      <w:lvlJc w:val="left"/>
      <w:pPr>
        <w:ind w:left="5901" w:hanging="168"/>
      </w:pPr>
      <w:rPr>
        <w:rFonts w:hint="default"/>
        <w:lang w:val="ru-RU" w:eastAsia="en-US" w:bidi="ar-SA"/>
      </w:rPr>
    </w:lvl>
    <w:lvl w:ilvl="7" w:tplc="B24A4FE0">
      <w:numFmt w:val="bullet"/>
      <w:lvlText w:val="•"/>
      <w:lvlJc w:val="left"/>
      <w:pPr>
        <w:ind w:left="6865" w:hanging="168"/>
      </w:pPr>
      <w:rPr>
        <w:rFonts w:hint="default"/>
        <w:lang w:val="ru-RU" w:eastAsia="en-US" w:bidi="ar-SA"/>
      </w:rPr>
    </w:lvl>
    <w:lvl w:ilvl="8" w:tplc="9AF65C56">
      <w:numFmt w:val="bullet"/>
      <w:lvlText w:val="•"/>
      <w:lvlJc w:val="left"/>
      <w:pPr>
        <w:ind w:left="7828" w:hanging="168"/>
      </w:pPr>
      <w:rPr>
        <w:rFonts w:hint="default"/>
        <w:lang w:val="ru-RU" w:eastAsia="en-US" w:bidi="ar-SA"/>
      </w:rPr>
    </w:lvl>
  </w:abstractNum>
  <w:abstractNum w:abstractNumId="6" w15:restartNumberingAfterBreak="0">
    <w:nsid w:val="28520693"/>
    <w:multiLevelType w:val="multilevel"/>
    <w:tmpl w:val="FA16D7FC"/>
    <w:lvl w:ilvl="0">
      <w:start w:val="1"/>
      <w:numFmt w:val="decimal"/>
      <w:lvlText w:val="%1."/>
      <w:lvlJc w:val="left"/>
      <w:pPr>
        <w:ind w:left="720" w:hanging="360"/>
      </w:pPr>
      <w:rPr>
        <w:rFonts w:asciiTheme="minorHAnsi" w:hAnsiTheme="minorHAnsi"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15:restartNumberingAfterBreak="0">
    <w:nsid w:val="294A4755"/>
    <w:multiLevelType w:val="hybridMultilevel"/>
    <w:tmpl w:val="7480F0AC"/>
    <w:lvl w:ilvl="0" w:tplc="7F68599A">
      <w:start w:val="1"/>
      <w:numFmt w:val="decimal"/>
      <w:lvlText w:val="%1."/>
      <w:lvlJc w:val="left"/>
      <w:pPr>
        <w:ind w:left="336" w:hanging="226"/>
      </w:pPr>
      <w:rPr>
        <w:rFonts w:ascii="Times New Roman" w:eastAsia="Times New Roman" w:hAnsi="Times New Roman" w:cs="Times New Roman" w:hint="default"/>
        <w:w w:val="100"/>
        <w:sz w:val="22"/>
        <w:szCs w:val="22"/>
        <w:lang w:val="ru-RU" w:eastAsia="en-US" w:bidi="ar-SA"/>
      </w:rPr>
    </w:lvl>
    <w:lvl w:ilvl="1" w:tplc="D3AC1D06">
      <w:numFmt w:val="bullet"/>
      <w:lvlText w:val="•"/>
      <w:lvlJc w:val="left"/>
      <w:pPr>
        <w:ind w:left="1281" w:hanging="226"/>
      </w:pPr>
      <w:rPr>
        <w:rFonts w:hint="default"/>
        <w:lang w:val="ru-RU" w:eastAsia="en-US" w:bidi="ar-SA"/>
      </w:rPr>
    </w:lvl>
    <w:lvl w:ilvl="2" w:tplc="C7EC28AA">
      <w:numFmt w:val="bullet"/>
      <w:lvlText w:val="•"/>
      <w:lvlJc w:val="left"/>
      <w:pPr>
        <w:ind w:left="2223" w:hanging="226"/>
      </w:pPr>
      <w:rPr>
        <w:rFonts w:hint="default"/>
        <w:lang w:val="ru-RU" w:eastAsia="en-US" w:bidi="ar-SA"/>
      </w:rPr>
    </w:lvl>
    <w:lvl w:ilvl="3" w:tplc="5F467578">
      <w:numFmt w:val="bullet"/>
      <w:lvlText w:val="•"/>
      <w:lvlJc w:val="left"/>
      <w:pPr>
        <w:ind w:left="3164" w:hanging="226"/>
      </w:pPr>
      <w:rPr>
        <w:rFonts w:hint="default"/>
        <w:lang w:val="ru-RU" w:eastAsia="en-US" w:bidi="ar-SA"/>
      </w:rPr>
    </w:lvl>
    <w:lvl w:ilvl="4" w:tplc="F9B2E950">
      <w:numFmt w:val="bullet"/>
      <w:lvlText w:val="•"/>
      <w:lvlJc w:val="left"/>
      <w:pPr>
        <w:ind w:left="4106" w:hanging="226"/>
      </w:pPr>
      <w:rPr>
        <w:rFonts w:hint="default"/>
        <w:lang w:val="ru-RU" w:eastAsia="en-US" w:bidi="ar-SA"/>
      </w:rPr>
    </w:lvl>
    <w:lvl w:ilvl="5" w:tplc="544EA61A">
      <w:numFmt w:val="bullet"/>
      <w:lvlText w:val="•"/>
      <w:lvlJc w:val="left"/>
      <w:pPr>
        <w:ind w:left="5048" w:hanging="226"/>
      </w:pPr>
      <w:rPr>
        <w:rFonts w:hint="default"/>
        <w:lang w:val="ru-RU" w:eastAsia="en-US" w:bidi="ar-SA"/>
      </w:rPr>
    </w:lvl>
    <w:lvl w:ilvl="6" w:tplc="B2D62E4A">
      <w:numFmt w:val="bullet"/>
      <w:lvlText w:val="•"/>
      <w:lvlJc w:val="left"/>
      <w:pPr>
        <w:ind w:left="5989" w:hanging="226"/>
      </w:pPr>
      <w:rPr>
        <w:rFonts w:hint="default"/>
        <w:lang w:val="ru-RU" w:eastAsia="en-US" w:bidi="ar-SA"/>
      </w:rPr>
    </w:lvl>
    <w:lvl w:ilvl="7" w:tplc="2E68B0B2">
      <w:numFmt w:val="bullet"/>
      <w:lvlText w:val="•"/>
      <w:lvlJc w:val="left"/>
      <w:pPr>
        <w:ind w:left="6931" w:hanging="226"/>
      </w:pPr>
      <w:rPr>
        <w:rFonts w:hint="default"/>
        <w:lang w:val="ru-RU" w:eastAsia="en-US" w:bidi="ar-SA"/>
      </w:rPr>
    </w:lvl>
    <w:lvl w:ilvl="8" w:tplc="275E8DF0">
      <w:numFmt w:val="bullet"/>
      <w:lvlText w:val="•"/>
      <w:lvlJc w:val="left"/>
      <w:pPr>
        <w:ind w:left="7872" w:hanging="226"/>
      </w:pPr>
      <w:rPr>
        <w:rFonts w:hint="default"/>
        <w:lang w:val="ru-RU" w:eastAsia="en-US" w:bidi="ar-SA"/>
      </w:rPr>
    </w:lvl>
  </w:abstractNum>
  <w:abstractNum w:abstractNumId="8" w15:restartNumberingAfterBreak="0">
    <w:nsid w:val="305E4F9A"/>
    <w:multiLevelType w:val="hybridMultilevel"/>
    <w:tmpl w:val="30C0976A"/>
    <w:lvl w:ilvl="0" w:tplc="EAA6A57A">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3B1857F4"/>
    <w:multiLevelType w:val="hybridMultilevel"/>
    <w:tmpl w:val="3A482F56"/>
    <w:lvl w:ilvl="0" w:tplc="8E4C6724">
      <w:start w:val="1"/>
      <w:numFmt w:val="decimal"/>
      <w:lvlText w:val="%1."/>
      <w:lvlJc w:val="left"/>
      <w:pPr>
        <w:ind w:left="720" w:hanging="360"/>
      </w:pPr>
      <w:rPr>
        <w:rFonts w:asciiTheme="minorHAnsi" w:hAnsiTheme="minorHAnsi"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017990"/>
    <w:multiLevelType w:val="hybridMultilevel"/>
    <w:tmpl w:val="B462BBDC"/>
    <w:lvl w:ilvl="0" w:tplc="9634C384">
      <w:start w:val="1"/>
      <w:numFmt w:val="decimal"/>
      <w:lvlText w:val="%1."/>
      <w:lvlJc w:val="left"/>
      <w:pPr>
        <w:ind w:left="110" w:hanging="168"/>
      </w:pPr>
      <w:rPr>
        <w:rFonts w:ascii="Times New Roman" w:eastAsia="Times New Roman" w:hAnsi="Times New Roman" w:cs="Times New Roman" w:hint="default"/>
        <w:w w:val="100"/>
        <w:sz w:val="20"/>
        <w:szCs w:val="20"/>
        <w:lang w:val="ru-RU" w:eastAsia="en-US" w:bidi="ar-SA"/>
      </w:rPr>
    </w:lvl>
    <w:lvl w:ilvl="1" w:tplc="244C040A">
      <w:numFmt w:val="bullet"/>
      <w:lvlText w:val="•"/>
      <w:lvlJc w:val="left"/>
      <w:pPr>
        <w:ind w:left="1083" w:hanging="168"/>
      </w:pPr>
      <w:rPr>
        <w:rFonts w:hint="default"/>
        <w:lang w:val="ru-RU" w:eastAsia="en-US" w:bidi="ar-SA"/>
      </w:rPr>
    </w:lvl>
    <w:lvl w:ilvl="2" w:tplc="52088FAE">
      <w:numFmt w:val="bullet"/>
      <w:lvlText w:val="•"/>
      <w:lvlJc w:val="left"/>
      <w:pPr>
        <w:ind w:left="2047" w:hanging="168"/>
      </w:pPr>
      <w:rPr>
        <w:rFonts w:hint="default"/>
        <w:lang w:val="ru-RU" w:eastAsia="en-US" w:bidi="ar-SA"/>
      </w:rPr>
    </w:lvl>
    <w:lvl w:ilvl="3" w:tplc="99D89088">
      <w:numFmt w:val="bullet"/>
      <w:lvlText w:val="•"/>
      <w:lvlJc w:val="left"/>
      <w:pPr>
        <w:ind w:left="3010" w:hanging="168"/>
      </w:pPr>
      <w:rPr>
        <w:rFonts w:hint="default"/>
        <w:lang w:val="ru-RU" w:eastAsia="en-US" w:bidi="ar-SA"/>
      </w:rPr>
    </w:lvl>
    <w:lvl w:ilvl="4" w:tplc="554477DE">
      <w:numFmt w:val="bullet"/>
      <w:lvlText w:val="•"/>
      <w:lvlJc w:val="left"/>
      <w:pPr>
        <w:ind w:left="3974" w:hanging="168"/>
      </w:pPr>
      <w:rPr>
        <w:rFonts w:hint="default"/>
        <w:lang w:val="ru-RU" w:eastAsia="en-US" w:bidi="ar-SA"/>
      </w:rPr>
    </w:lvl>
    <w:lvl w:ilvl="5" w:tplc="DDE66A9A">
      <w:numFmt w:val="bullet"/>
      <w:lvlText w:val="•"/>
      <w:lvlJc w:val="left"/>
      <w:pPr>
        <w:ind w:left="4938" w:hanging="168"/>
      </w:pPr>
      <w:rPr>
        <w:rFonts w:hint="default"/>
        <w:lang w:val="ru-RU" w:eastAsia="en-US" w:bidi="ar-SA"/>
      </w:rPr>
    </w:lvl>
    <w:lvl w:ilvl="6" w:tplc="34BC7736">
      <w:numFmt w:val="bullet"/>
      <w:lvlText w:val="•"/>
      <w:lvlJc w:val="left"/>
      <w:pPr>
        <w:ind w:left="5901" w:hanging="168"/>
      </w:pPr>
      <w:rPr>
        <w:rFonts w:hint="default"/>
        <w:lang w:val="ru-RU" w:eastAsia="en-US" w:bidi="ar-SA"/>
      </w:rPr>
    </w:lvl>
    <w:lvl w:ilvl="7" w:tplc="E30CD486">
      <w:numFmt w:val="bullet"/>
      <w:lvlText w:val="•"/>
      <w:lvlJc w:val="left"/>
      <w:pPr>
        <w:ind w:left="6865" w:hanging="168"/>
      </w:pPr>
      <w:rPr>
        <w:rFonts w:hint="default"/>
        <w:lang w:val="ru-RU" w:eastAsia="en-US" w:bidi="ar-SA"/>
      </w:rPr>
    </w:lvl>
    <w:lvl w:ilvl="8" w:tplc="B6D6D4BE">
      <w:numFmt w:val="bullet"/>
      <w:lvlText w:val="•"/>
      <w:lvlJc w:val="left"/>
      <w:pPr>
        <w:ind w:left="7828" w:hanging="168"/>
      </w:pPr>
      <w:rPr>
        <w:rFonts w:hint="default"/>
        <w:lang w:val="ru-RU" w:eastAsia="en-US" w:bidi="ar-SA"/>
      </w:rPr>
    </w:lvl>
  </w:abstractNum>
  <w:abstractNum w:abstractNumId="11" w15:restartNumberingAfterBreak="0">
    <w:nsid w:val="419C51A9"/>
    <w:multiLevelType w:val="hybridMultilevel"/>
    <w:tmpl w:val="F07671CA"/>
    <w:lvl w:ilvl="0" w:tplc="EB76BDA6">
      <w:start w:val="1"/>
      <w:numFmt w:val="decimal"/>
      <w:lvlText w:val="%1."/>
      <w:lvlJc w:val="left"/>
      <w:pPr>
        <w:ind w:left="331" w:hanging="168"/>
      </w:pPr>
      <w:rPr>
        <w:rFonts w:ascii="Times New Roman" w:eastAsia="Times New Roman" w:hAnsi="Times New Roman" w:cs="Times New Roman" w:hint="default"/>
        <w:w w:val="100"/>
        <w:sz w:val="20"/>
        <w:szCs w:val="20"/>
        <w:lang w:val="ru-RU" w:eastAsia="en-US" w:bidi="ar-SA"/>
      </w:rPr>
    </w:lvl>
    <w:lvl w:ilvl="1" w:tplc="31C82504">
      <w:numFmt w:val="bullet"/>
      <w:lvlText w:val="•"/>
      <w:lvlJc w:val="left"/>
      <w:pPr>
        <w:ind w:left="1281" w:hanging="168"/>
      </w:pPr>
      <w:rPr>
        <w:rFonts w:hint="default"/>
        <w:lang w:val="ru-RU" w:eastAsia="en-US" w:bidi="ar-SA"/>
      </w:rPr>
    </w:lvl>
    <w:lvl w:ilvl="2" w:tplc="95F44E30">
      <w:numFmt w:val="bullet"/>
      <w:lvlText w:val="•"/>
      <w:lvlJc w:val="left"/>
      <w:pPr>
        <w:ind w:left="2223" w:hanging="168"/>
      </w:pPr>
      <w:rPr>
        <w:rFonts w:hint="default"/>
        <w:lang w:val="ru-RU" w:eastAsia="en-US" w:bidi="ar-SA"/>
      </w:rPr>
    </w:lvl>
    <w:lvl w:ilvl="3" w:tplc="19DC8AB4">
      <w:numFmt w:val="bullet"/>
      <w:lvlText w:val="•"/>
      <w:lvlJc w:val="left"/>
      <w:pPr>
        <w:ind w:left="3164" w:hanging="168"/>
      </w:pPr>
      <w:rPr>
        <w:rFonts w:hint="default"/>
        <w:lang w:val="ru-RU" w:eastAsia="en-US" w:bidi="ar-SA"/>
      </w:rPr>
    </w:lvl>
    <w:lvl w:ilvl="4" w:tplc="BDF03958">
      <w:numFmt w:val="bullet"/>
      <w:lvlText w:val="•"/>
      <w:lvlJc w:val="left"/>
      <w:pPr>
        <w:ind w:left="4106" w:hanging="168"/>
      </w:pPr>
      <w:rPr>
        <w:rFonts w:hint="default"/>
        <w:lang w:val="ru-RU" w:eastAsia="en-US" w:bidi="ar-SA"/>
      </w:rPr>
    </w:lvl>
    <w:lvl w:ilvl="5" w:tplc="6EF63FA2">
      <w:numFmt w:val="bullet"/>
      <w:lvlText w:val="•"/>
      <w:lvlJc w:val="left"/>
      <w:pPr>
        <w:ind w:left="5048" w:hanging="168"/>
      </w:pPr>
      <w:rPr>
        <w:rFonts w:hint="default"/>
        <w:lang w:val="ru-RU" w:eastAsia="en-US" w:bidi="ar-SA"/>
      </w:rPr>
    </w:lvl>
    <w:lvl w:ilvl="6" w:tplc="92541262">
      <w:numFmt w:val="bullet"/>
      <w:lvlText w:val="•"/>
      <w:lvlJc w:val="left"/>
      <w:pPr>
        <w:ind w:left="5989" w:hanging="168"/>
      </w:pPr>
      <w:rPr>
        <w:rFonts w:hint="default"/>
        <w:lang w:val="ru-RU" w:eastAsia="en-US" w:bidi="ar-SA"/>
      </w:rPr>
    </w:lvl>
    <w:lvl w:ilvl="7" w:tplc="AD1EC6EE">
      <w:numFmt w:val="bullet"/>
      <w:lvlText w:val="•"/>
      <w:lvlJc w:val="left"/>
      <w:pPr>
        <w:ind w:left="6931" w:hanging="168"/>
      </w:pPr>
      <w:rPr>
        <w:rFonts w:hint="default"/>
        <w:lang w:val="ru-RU" w:eastAsia="en-US" w:bidi="ar-SA"/>
      </w:rPr>
    </w:lvl>
    <w:lvl w:ilvl="8" w:tplc="0AA22374">
      <w:numFmt w:val="bullet"/>
      <w:lvlText w:val="•"/>
      <w:lvlJc w:val="left"/>
      <w:pPr>
        <w:ind w:left="7872" w:hanging="168"/>
      </w:pPr>
      <w:rPr>
        <w:rFonts w:hint="default"/>
        <w:lang w:val="ru-RU" w:eastAsia="en-US" w:bidi="ar-SA"/>
      </w:rPr>
    </w:lvl>
  </w:abstractNum>
  <w:abstractNum w:abstractNumId="12" w15:restartNumberingAfterBreak="0">
    <w:nsid w:val="49F33BC6"/>
    <w:multiLevelType w:val="hybridMultilevel"/>
    <w:tmpl w:val="3D266CEA"/>
    <w:lvl w:ilvl="0" w:tplc="847AAD56">
      <w:start w:val="1"/>
      <w:numFmt w:val="decimal"/>
      <w:lvlText w:val="%1."/>
      <w:lvlJc w:val="left"/>
      <w:pPr>
        <w:ind w:left="1070" w:hanging="360"/>
      </w:pPr>
      <w:rPr>
        <w:rFonts w:asciiTheme="minorHAnsi" w:hAnsiTheme="minorHAns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15:restartNumberingAfterBreak="0">
    <w:nsid w:val="4D0153B0"/>
    <w:multiLevelType w:val="hybridMultilevel"/>
    <w:tmpl w:val="B7F246AA"/>
    <w:lvl w:ilvl="0" w:tplc="68C820FA">
      <w:start w:val="1"/>
      <w:numFmt w:val="decimal"/>
      <w:lvlText w:val="%1."/>
      <w:lvlJc w:val="left"/>
      <w:pPr>
        <w:ind w:left="292" w:hanging="183"/>
      </w:pPr>
      <w:rPr>
        <w:rFonts w:ascii="Times New Roman" w:eastAsia="Times New Roman" w:hAnsi="Times New Roman" w:cs="Times New Roman" w:hint="default"/>
        <w:w w:val="100"/>
        <w:sz w:val="22"/>
        <w:szCs w:val="22"/>
        <w:lang w:val="ru-RU" w:eastAsia="en-US" w:bidi="ar-SA"/>
      </w:rPr>
    </w:lvl>
    <w:lvl w:ilvl="1" w:tplc="9918CCF6">
      <w:numFmt w:val="bullet"/>
      <w:lvlText w:val="•"/>
      <w:lvlJc w:val="left"/>
      <w:pPr>
        <w:ind w:left="1245" w:hanging="183"/>
      </w:pPr>
      <w:rPr>
        <w:rFonts w:hint="default"/>
        <w:lang w:val="ru-RU" w:eastAsia="en-US" w:bidi="ar-SA"/>
      </w:rPr>
    </w:lvl>
    <w:lvl w:ilvl="2" w:tplc="8918C5D0">
      <w:numFmt w:val="bullet"/>
      <w:lvlText w:val="•"/>
      <w:lvlJc w:val="left"/>
      <w:pPr>
        <w:ind w:left="2191" w:hanging="183"/>
      </w:pPr>
      <w:rPr>
        <w:rFonts w:hint="default"/>
        <w:lang w:val="ru-RU" w:eastAsia="en-US" w:bidi="ar-SA"/>
      </w:rPr>
    </w:lvl>
    <w:lvl w:ilvl="3" w:tplc="3EFEF2DC">
      <w:numFmt w:val="bullet"/>
      <w:lvlText w:val="•"/>
      <w:lvlJc w:val="left"/>
      <w:pPr>
        <w:ind w:left="3136" w:hanging="183"/>
      </w:pPr>
      <w:rPr>
        <w:rFonts w:hint="default"/>
        <w:lang w:val="ru-RU" w:eastAsia="en-US" w:bidi="ar-SA"/>
      </w:rPr>
    </w:lvl>
    <w:lvl w:ilvl="4" w:tplc="966EA462">
      <w:numFmt w:val="bullet"/>
      <w:lvlText w:val="•"/>
      <w:lvlJc w:val="left"/>
      <w:pPr>
        <w:ind w:left="4082" w:hanging="183"/>
      </w:pPr>
      <w:rPr>
        <w:rFonts w:hint="default"/>
        <w:lang w:val="ru-RU" w:eastAsia="en-US" w:bidi="ar-SA"/>
      </w:rPr>
    </w:lvl>
    <w:lvl w:ilvl="5" w:tplc="C7C2E142">
      <w:numFmt w:val="bullet"/>
      <w:lvlText w:val="•"/>
      <w:lvlJc w:val="left"/>
      <w:pPr>
        <w:ind w:left="5028" w:hanging="183"/>
      </w:pPr>
      <w:rPr>
        <w:rFonts w:hint="default"/>
        <w:lang w:val="ru-RU" w:eastAsia="en-US" w:bidi="ar-SA"/>
      </w:rPr>
    </w:lvl>
    <w:lvl w:ilvl="6" w:tplc="4F9C7644">
      <w:numFmt w:val="bullet"/>
      <w:lvlText w:val="•"/>
      <w:lvlJc w:val="left"/>
      <w:pPr>
        <w:ind w:left="5973" w:hanging="183"/>
      </w:pPr>
      <w:rPr>
        <w:rFonts w:hint="default"/>
        <w:lang w:val="ru-RU" w:eastAsia="en-US" w:bidi="ar-SA"/>
      </w:rPr>
    </w:lvl>
    <w:lvl w:ilvl="7" w:tplc="84923BDC">
      <w:numFmt w:val="bullet"/>
      <w:lvlText w:val="•"/>
      <w:lvlJc w:val="left"/>
      <w:pPr>
        <w:ind w:left="6919" w:hanging="183"/>
      </w:pPr>
      <w:rPr>
        <w:rFonts w:hint="default"/>
        <w:lang w:val="ru-RU" w:eastAsia="en-US" w:bidi="ar-SA"/>
      </w:rPr>
    </w:lvl>
    <w:lvl w:ilvl="8" w:tplc="C89A4492">
      <w:numFmt w:val="bullet"/>
      <w:lvlText w:val="•"/>
      <w:lvlJc w:val="left"/>
      <w:pPr>
        <w:ind w:left="7864" w:hanging="183"/>
      </w:pPr>
      <w:rPr>
        <w:rFonts w:hint="default"/>
        <w:lang w:val="ru-RU" w:eastAsia="en-US" w:bidi="ar-SA"/>
      </w:rPr>
    </w:lvl>
  </w:abstractNum>
  <w:abstractNum w:abstractNumId="14" w15:restartNumberingAfterBreak="0">
    <w:nsid w:val="53900CB6"/>
    <w:multiLevelType w:val="hybridMultilevel"/>
    <w:tmpl w:val="C2B4233E"/>
    <w:lvl w:ilvl="0" w:tplc="5C6637D6">
      <w:start w:val="1"/>
      <w:numFmt w:val="decimal"/>
      <w:lvlText w:val="%1."/>
      <w:lvlJc w:val="left"/>
      <w:pPr>
        <w:ind w:left="110" w:hanging="168"/>
      </w:pPr>
      <w:rPr>
        <w:rFonts w:ascii="Times New Roman" w:eastAsia="Times New Roman" w:hAnsi="Times New Roman" w:cs="Times New Roman" w:hint="default"/>
        <w:w w:val="100"/>
        <w:sz w:val="20"/>
        <w:szCs w:val="20"/>
        <w:lang w:val="ru-RU" w:eastAsia="en-US" w:bidi="ar-SA"/>
      </w:rPr>
    </w:lvl>
    <w:lvl w:ilvl="1" w:tplc="86307B7A">
      <w:numFmt w:val="bullet"/>
      <w:lvlText w:val="•"/>
      <w:lvlJc w:val="left"/>
      <w:pPr>
        <w:ind w:left="1083" w:hanging="168"/>
      </w:pPr>
      <w:rPr>
        <w:rFonts w:hint="default"/>
        <w:lang w:val="ru-RU" w:eastAsia="en-US" w:bidi="ar-SA"/>
      </w:rPr>
    </w:lvl>
    <w:lvl w:ilvl="2" w:tplc="8C8C7188">
      <w:numFmt w:val="bullet"/>
      <w:lvlText w:val="•"/>
      <w:lvlJc w:val="left"/>
      <w:pPr>
        <w:ind w:left="2047" w:hanging="168"/>
      </w:pPr>
      <w:rPr>
        <w:rFonts w:hint="default"/>
        <w:lang w:val="ru-RU" w:eastAsia="en-US" w:bidi="ar-SA"/>
      </w:rPr>
    </w:lvl>
    <w:lvl w:ilvl="3" w:tplc="0E7C2398">
      <w:numFmt w:val="bullet"/>
      <w:lvlText w:val="•"/>
      <w:lvlJc w:val="left"/>
      <w:pPr>
        <w:ind w:left="3010" w:hanging="168"/>
      </w:pPr>
      <w:rPr>
        <w:rFonts w:hint="default"/>
        <w:lang w:val="ru-RU" w:eastAsia="en-US" w:bidi="ar-SA"/>
      </w:rPr>
    </w:lvl>
    <w:lvl w:ilvl="4" w:tplc="DA08FEAE">
      <w:numFmt w:val="bullet"/>
      <w:lvlText w:val="•"/>
      <w:lvlJc w:val="left"/>
      <w:pPr>
        <w:ind w:left="3974" w:hanging="168"/>
      </w:pPr>
      <w:rPr>
        <w:rFonts w:hint="default"/>
        <w:lang w:val="ru-RU" w:eastAsia="en-US" w:bidi="ar-SA"/>
      </w:rPr>
    </w:lvl>
    <w:lvl w:ilvl="5" w:tplc="EE8861B4">
      <w:numFmt w:val="bullet"/>
      <w:lvlText w:val="•"/>
      <w:lvlJc w:val="left"/>
      <w:pPr>
        <w:ind w:left="4938" w:hanging="168"/>
      </w:pPr>
      <w:rPr>
        <w:rFonts w:hint="default"/>
        <w:lang w:val="ru-RU" w:eastAsia="en-US" w:bidi="ar-SA"/>
      </w:rPr>
    </w:lvl>
    <w:lvl w:ilvl="6" w:tplc="CF50A67E">
      <w:numFmt w:val="bullet"/>
      <w:lvlText w:val="•"/>
      <w:lvlJc w:val="left"/>
      <w:pPr>
        <w:ind w:left="5901" w:hanging="168"/>
      </w:pPr>
      <w:rPr>
        <w:rFonts w:hint="default"/>
        <w:lang w:val="ru-RU" w:eastAsia="en-US" w:bidi="ar-SA"/>
      </w:rPr>
    </w:lvl>
    <w:lvl w:ilvl="7" w:tplc="B67EAEFE">
      <w:numFmt w:val="bullet"/>
      <w:lvlText w:val="•"/>
      <w:lvlJc w:val="left"/>
      <w:pPr>
        <w:ind w:left="6865" w:hanging="168"/>
      </w:pPr>
      <w:rPr>
        <w:rFonts w:hint="default"/>
        <w:lang w:val="ru-RU" w:eastAsia="en-US" w:bidi="ar-SA"/>
      </w:rPr>
    </w:lvl>
    <w:lvl w:ilvl="8" w:tplc="D0304406">
      <w:numFmt w:val="bullet"/>
      <w:lvlText w:val="•"/>
      <w:lvlJc w:val="left"/>
      <w:pPr>
        <w:ind w:left="7828" w:hanging="168"/>
      </w:pPr>
      <w:rPr>
        <w:rFonts w:hint="default"/>
        <w:lang w:val="ru-RU" w:eastAsia="en-US" w:bidi="ar-SA"/>
      </w:rPr>
    </w:lvl>
  </w:abstractNum>
  <w:abstractNum w:abstractNumId="15" w15:restartNumberingAfterBreak="0">
    <w:nsid w:val="54964D8E"/>
    <w:multiLevelType w:val="hybridMultilevel"/>
    <w:tmpl w:val="B4D859E2"/>
    <w:lvl w:ilvl="0" w:tplc="A9A6E7B6">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AD564A6"/>
    <w:multiLevelType w:val="hybridMultilevel"/>
    <w:tmpl w:val="1C622B22"/>
    <w:lvl w:ilvl="0" w:tplc="04DCD95E">
      <w:start w:val="1"/>
      <w:numFmt w:val="decimal"/>
      <w:lvlText w:val="%1."/>
      <w:lvlJc w:val="left"/>
      <w:pPr>
        <w:ind w:left="331" w:hanging="168"/>
      </w:pPr>
      <w:rPr>
        <w:rFonts w:ascii="Times New Roman" w:eastAsia="Times New Roman" w:hAnsi="Times New Roman" w:cs="Times New Roman" w:hint="default"/>
        <w:w w:val="100"/>
        <w:sz w:val="20"/>
        <w:szCs w:val="20"/>
        <w:lang w:val="ru-RU" w:eastAsia="en-US" w:bidi="ar-SA"/>
      </w:rPr>
    </w:lvl>
    <w:lvl w:ilvl="1" w:tplc="A0A8E68C">
      <w:numFmt w:val="bullet"/>
      <w:lvlText w:val="•"/>
      <w:lvlJc w:val="left"/>
      <w:pPr>
        <w:ind w:left="1281" w:hanging="168"/>
      </w:pPr>
      <w:rPr>
        <w:rFonts w:hint="default"/>
        <w:lang w:val="ru-RU" w:eastAsia="en-US" w:bidi="ar-SA"/>
      </w:rPr>
    </w:lvl>
    <w:lvl w:ilvl="2" w:tplc="1048E2E6">
      <w:numFmt w:val="bullet"/>
      <w:lvlText w:val="•"/>
      <w:lvlJc w:val="left"/>
      <w:pPr>
        <w:ind w:left="2223" w:hanging="168"/>
      </w:pPr>
      <w:rPr>
        <w:rFonts w:hint="default"/>
        <w:lang w:val="ru-RU" w:eastAsia="en-US" w:bidi="ar-SA"/>
      </w:rPr>
    </w:lvl>
    <w:lvl w:ilvl="3" w:tplc="48C8A230">
      <w:numFmt w:val="bullet"/>
      <w:lvlText w:val="•"/>
      <w:lvlJc w:val="left"/>
      <w:pPr>
        <w:ind w:left="3164" w:hanging="168"/>
      </w:pPr>
      <w:rPr>
        <w:rFonts w:hint="default"/>
        <w:lang w:val="ru-RU" w:eastAsia="en-US" w:bidi="ar-SA"/>
      </w:rPr>
    </w:lvl>
    <w:lvl w:ilvl="4" w:tplc="7E389AFA">
      <w:numFmt w:val="bullet"/>
      <w:lvlText w:val="•"/>
      <w:lvlJc w:val="left"/>
      <w:pPr>
        <w:ind w:left="4106" w:hanging="168"/>
      </w:pPr>
      <w:rPr>
        <w:rFonts w:hint="default"/>
        <w:lang w:val="ru-RU" w:eastAsia="en-US" w:bidi="ar-SA"/>
      </w:rPr>
    </w:lvl>
    <w:lvl w:ilvl="5" w:tplc="F47E1E24">
      <w:numFmt w:val="bullet"/>
      <w:lvlText w:val="•"/>
      <w:lvlJc w:val="left"/>
      <w:pPr>
        <w:ind w:left="5048" w:hanging="168"/>
      </w:pPr>
      <w:rPr>
        <w:rFonts w:hint="default"/>
        <w:lang w:val="ru-RU" w:eastAsia="en-US" w:bidi="ar-SA"/>
      </w:rPr>
    </w:lvl>
    <w:lvl w:ilvl="6" w:tplc="CA1AC2DC">
      <w:numFmt w:val="bullet"/>
      <w:lvlText w:val="•"/>
      <w:lvlJc w:val="left"/>
      <w:pPr>
        <w:ind w:left="5989" w:hanging="168"/>
      </w:pPr>
      <w:rPr>
        <w:rFonts w:hint="default"/>
        <w:lang w:val="ru-RU" w:eastAsia="en-US" w:bidi="ar-SA"/>
      </w:rPr>
    </w:lvl>
    <w:lvl w:ilvl="7" w:tplc="23CA52F4">
      <w:numFmt w:val="bullet"/>
      <w:lvlText w:val="•"/>
      <w:lvlJc w:val="left"/>
      <w:pPr>
        <w:ind w:left="6931" w:hanging="168"/>
      </w:pPr>
      <w:rPr>
        <w:rFonts w:hint="default"/>
        <w:lang w:val="ru-RU" w:eastAsia="en-US" w:bidi="ar-SA"/>
      </w:rPr>
    </w:lvl>
    <w:lvl w:ilvl="8" w:tplc="B08C706C">
      <w:numFmt w:val="bullet"/>
      <w:lvlText w:val="•"/>
      <w:lvlJc w:val="left"/>
      <w:pPr>
        <w:ind w:left="7872" w:hanging="168"/>
      </w:pPr>
      <w:rPr>
        <w:rFonts w:hint="default"/>
        <w:lang w:val="ru-RU" w:eastAsia="en-US" w:bidi="ar-SA"/>
      </w:rPr>
    </w:lvl>
  </w:abstractNum>
  <w:abstractNum w:abstractNumId="17" w15:restartNumberingAfterBreak="0">
    <w:nsid w:val="5E361262"/>
    <w:multiLevelType w:val="hybridMultilevel"/>
    <w:tmpl w:val="C20E2AE0"/>
    <w:lvl w:ilvl="0" w:tplc="878210F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4B341E"/>
    <w:multiLevelType w:val="hybridMultilevel"/>
    <w:tmpl w:val="564E6C98"/>
    <w:lvl w:ilvl="0" w:tplc="87B4A854">
      <w:start w:val="1"/>
      <w:numFmt w:val="decimal"/>
      <w:lvlText w:val="%1."/>
      <w:lvlJc w:val="left"/>
      <w:pPr>
        <w:ind w:left="278" w:hanging="168"/>
      </w:pPr>
      <w:rPr>
        <w:rFonts w:ascii="Times New Roman" w:eastAsia="Times New Roman" w:hAnsi="Times New Roman" w:cs="Times New Roman" w:hint="default"/>
        <w:w w:val="100"/>
        <w:sz w:val="20"/>
        <w:szCs w:val="20"/>
        <w:lang w:val="ru-RU" w:eastAsia="en-US" w:bidi="ar-SA"/>
      </w:rPr>
    </w:lvl>
    <w:lvl w:ilvl="1" w:tplc="330EF0AA">
      <w:numFmt w:val="bullet"/>
      <w:lvlText w:val="•"/>
      <w:lvlJc w:val="left"/>
      <w:pPr>
        <w:ind w:left="1227" w:hanging="168"/>
      </w:pPr>
      <w:rPr>
        <w:rFonts w:hint="default"/>
        <w:lang w:val="ru-RU" w:eastAsia="en-US" w:bidi="ar-SA"/>
      </w:rPr>
    </w:lvl>
    <w:lvl w:ilvl="2" w:tplc="745C8358">
      <w:numFmt w:val="bullet"/>
      <w:lvlText w:val="•"/>
      <w:lvlJc w:val="left"/>
      <w:pPr>
        <w:ind w:left="2175" w:hanging="168"/>
      </w:pPr>
      <w:rPr>
        <w:rFonts w:hint="default"/>
        <w:lang w:val="ru-RU" w:eastAsia="en-US" w:bidi="ar-SA"/>
      </w:rPr>
    </w:lvl>
    <w:lvl w:ilvl="3" w:tplc="5C1645C4">
      <w:numFmt w:val="bullet"/>
      <w:lvlText w:val="•"/>
      <w:lvlJc w:val="left"/>
      <w:pPr>
        <w:ind w:left="3122" w:hanging="168"/>
      </w:pPr>
      <w:rPr>
        <w:rFonts w:hint="default"/>
        <w:lang w:val="ru-RU" w:eastAsia="en-US" w:bidi="ar-SA"/>
      </w:rPr>
    </w:lvl>
    <w:lvl w:ilvl="4" w:tplc="DCD09BB2">
      <w:numFmt w:val="bullet"/>
      <w:lvlText w:val="•"/>
      <w:lvlJc w:val="left"/>
      <w:pPr>
        <w:ind w:left="4070" w:hanging="168"/>
      </w:pPr>
      <w:rPr>
        <w:rFonts w:hint="default"/>
        <w:lang w:val="ru-RU" w:eastAsia="en-US" w:bidi="ar-SA"/>
      </w:rPr>
    </w:lvl>
    <w:lvl w:ilvl="5" w:tplc="7BA62238">
      <w:numFmt w:val="bullet"/>
      <w:lvlText w:val="•"/>
      <w:lvlJc w:val="left"/>
      <w:pPr>
        <w:ind w:left="5018" w:hanging="168"/>
      </w:pPr>
      <w:rPr>
        <w:rFonts w:hint="default"/>
        <w:lang w:val="ru-RU" w:eastAsia="en-US" w:bidi="ar-SA"/>
      </w:rPr>
    </w:lvl>
    <w:lvl w:ilvl="6" w:tplc="30D608C6">
      <w:numFmt w:val="bullet"/>
      <w:lvlText w:val="•"/>
      <w:lvlJc w:val="left"/>
      <w:pPr>
        <w:ind w:left="5965" w:hanging="168"/>
      </w:pPr>
      <w:rPr>
        <w:rFonts w:hint="default"/>
        <w:lang w:val="ru-RU" w:eastAsia="en-US" w:bidi="ar-SA"/>
      </w:rPr>
    </w:lvl>
    <w:lvl w:ilvl="7" w:tplc="F7F0515C">
      <w:numFmt w:val="bullet"/>
      <w:lvlText w:val="•"/>
      <w:lvlJc w:val="left"/>
      <w:pPr>
        <w:ind w:left="6913" w:hanging="168"/>
      </w:pPr>
      <w:rPr>
        <w:rFonts w:hint="default"/>
        <w:lang w:val="ru-RU" w:eastAsia="en-US" w:bidi="ar-SA"/>
      </w:rPr>
    </w:lvl>
    <w:lvl w:ilvl="8" w:tplc="A9F24DEC">
      <w:numFmt w:val="bullet"/>
      <w:lvlText w:val="•"/>
      <w:lvlJc w:val="left"/>
      <w:pPr>
        <w:ind w:left="7860" w:hanging="168"/>
      </w:pPr>
      <w:rPr>
        <w:rFonts w:hint="default"/>
        <w:lang w:val="ru-RU" w:eastAsia="en-US" w:bidi="ar-SA"/>
      </w:rPr>
    </w:lvl>
  </w:abstractNum>
  <w:abstractNum w:abstractNumId="19" w15:restartNumberingAfterBreak="0">
    <w:nsid w:val="5FC4270A"/>
    <w:multiLevelType w:val="multilevel"/>
    <w:tmpl w:val="EBC20B82"/>
    <w:lvl w:ilvl="0">
      <w:start w:val="1"/>
      <w:numFmt w:val="decimal"/>
      <w:lvlText w:val="%1."/>
      <w:lvlJc w:val="left"/>
      <w:pPr>
        <w:ind w:left="1068"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20" w15:restartNumberingAfterBreak="0">
    <w:nsid w:val="65082183"/>
    <w:multiLevelType w:val="hybridMultilevel"/>
    <w:tmpl w:val="96EA3E2C"/>
    <w:lvl w:ilvl="0" w:tplc="ACEA17DC">
      <w:start w:val="1"/>
      <w:numFmt w:val="decimal"/>
      <w:lvlText w:val="%1."/>
      <w:lvlJc w:val="left"/>
      <w:pPr>
        <w:ind w:left="1070" w:hanging="360"/>
      </w:pPr>
      <w:rPr>
        <w:rFonts w:asciiTheme="minorHAnsi" w:hAnsiTheme="minorHAns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15:restartNumberingAfterBreak="0">
    <w:nsid w:val="6E561DDD"/>
    <w:multiLevelType w:val="multilevel"/>
    <w:tmpl w:val="904A0C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2" w15:restartNumberingAfterBreak="0">
    <w:nsid w:val="761B2A6F"/>
    <w:multiLevelType w:val="multilevel"/>
    <w:tmpl w:val="4EF68CB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6C7765F"/>
    <w:multiLevelType w:val="hybridMultilevel"/>
    <w:tmpl w:val="E38E7EB8"/>
    <w:lvl w:ilvl="0" w:tplc="718C9FF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8576907"/>
    <w:multiLevelType w:val="hybridMultilevel"/>
    <w:tmpl w:val="DF2EA0D2"/>
    <w:lvl w:ilvl="0" w:tplc="2C44957A">
      <w:start w:val="1"/>
      <w:numFmt w:val="decimal"/>
      <w:lvlText w:val="%1."/>
      <w:lvlJc w:val="left"/>
      <w:pPr>
        <w:ind w:left="278" w:hanging="168"/>
      </w:pPr>
      <w:rPr>
        <w:rFonts w:ascii="Times New Roman" w:eastAsia="Times New Roman" w:hAnsi="Times New Roman" w:cs="Times New Roman" w:hint="default"/>
        <w:w w:val="100"/>
        <w:sz w:val="20"/>
        <w:szCs w:val="20"/>
        <w:lang w:val="ru-RU" w:eastAsia="en-US" w:bidi="ar-SA"/>
      </w:rPr>
    </w:lvl>
    <w:lvl w:ilvl="1" w:tplc="0BD66CB0">
      <w:numFmt w:val="bullet"/>
      <w:lvlText w:val="•"/>
      <w:lvlJc w:val="left"/>
      <w:pPr>
        <w:ind w:left="1227" w:hanging="168"/>
      </w:pPr>
      <w:rPr>
        <w:rFonts w:hint="default"/>
        <w:lang w:val="ru-RU" w:eastAsia="en-US" w:bidi="ar-SA"/>
      </w:rPr>
    </w:lvl>
    <w:lvl w:ilvl="2" w:tplc="3B7C5868">
      <w:numFmt w:val="bullet"/>
      <w:lvlText w:val="•"/>
      <w:lvlJc w:val="left"/>
      <w:pPr>
        <w:ind w:left="2175" w:hanging="168"/>
      </w:pPr>
      <w:rPr>
        <w:rFonts w:hint="default"/>
        <w:lang w:val="ru-RU" w:eastAsia="en-US" w:bidi="ar-SA"/>
      </w:rPr>
    </w:lvl>
    <w:lvl w:ilvl="3" w:tplc="1DE657E0">
      <w:numFmt w:val="bullet"/>
      <w:lvlText w:val="•"/>
      <w:lvlJc w:val="left"/>
      <w:pPr>
        <w:ind w:left="3122" w:hanging="168"/>
      </w:pPr>
      <w:rPr>
        <w:rFonts w:hint="default"/>
        <w:lang w:val="ru-RU" w:eastAsia="en-US" w:bidi="ar-SA"/>
      </w:rPr>
    </w:lvl>
    <w:lvl w:ilvl="4" w:tplc="97FC1604">
      <w:numFmt w:val="bullet"/>
      <w:lvlText w:val="•"/>
      <w:lvlJc w:val="left"/>
      <w:pPr>
        <w:ind w:left="4070" w:hanging="168"/>
      </w:pPr>
      <w:rPr>
        <w:rFonts w:hint="default"/>
        <w:lang w:val="ru-RU" w:eastAsia="en-US" w:bidi="ar-SA"/>
      </w:rPr>
    </w:lvl>
    <w:lvl w:ilvl="5" w:tplc="E4985CB0">
      <w:numFmt w:val="bullet"/>
      <w:lvlText w:val="•"/>
      <w:lvlJc w:val="left"/>
      <w:pPr>
        <w:ind w:left="5018" w:hanging="168"/>
      </w:pPr>
      <w:rPr>
        <w:rFonts w:hint="default"/>
        <w:lang w:val="ru-RU" w:eastAsia="en-US" w:bidi="ar-SA"/>
      </w:rPr>
    </w:lvl>
    <w:lvl w:ilvl="6" w:tplc="3CEA6A06">
      <w:numFmt w:val="bullet"/>
      <w:lvlText w:val="•"/>
      <w:lvlJc w:val="left"/>
      <w:pPr>
        <w:ind w:left="5965" w:hanging="168"/>
      </w:pPr>
      <w:rPr>
        <w:rFonts w:hint="default"/>
        <w:lang w:val="ru-RU" w:eastAsia="en-US" w:bidi="ar-SA"/>
      </w:rPr>
    </w:lvl>
    <w:lvl w:ilvl="7" w:tplc="C900B43A">
      <w:numFmt w:val="bullet"/>
      <w:lvlText w:val="•"/>
      <w:lvlJc w:val="left"/>
      <w:pPr>
        <w:ind w:left="6913" w:hanging="168"/>
      </w:pPr>
      <w:rPr>
        <w:rFonts w:hint="default"/>
        <w:lang w:val="ru-RU" w:eastAsia="en-US" w:bidi="ar-SA"/>
      </w:rPr>
    </w:lvl>
    <w:lvl w:ilvl="8" w:tplc="8FE2360E">
      <w:numFmt w:val="bullet"/>
      <w:lvlText w:val="•"/>
      <w:lvlJc w:val="left"/>
      <w:pPr>
        <w:ind w:left="7860" w:hanging="168"/>
      </w:pPr>
      <w:rPr>
        <w:rFonts w:hint="default"/>
        <w:lang w:val="ru-RU" w:eastAsia="en-US" w:bidi="ar-SA"/>
      </w:rPr>
    </w:lvl>
  </w:abstractNum>
  <w:num w:numId="1">
    <w:abstractNumId w:val="2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5"/>
  </w:num>
  <w:num w:numId="5">
    <w:abstractNumId w:val="20"/>
  </w:num>
  <w:num w:numId="6">
    <w:abstractNumId w:val="12"/>
  </w:num>
  <w:num w:numId="7">
    <w:abstractNumId w:val="6"/>
  </w:num>
  <w:num w:numId="8">
    <w:abstractNumId w:val="17"/>
  </w:num>
  <w:num w:numId="9">
    <w:abstractNumId w:val="4"/>
  </w:num>
  <w:num w:numId="10">
    <w:abstractNumId w:val="24"/>
  </w:num>
  <w:num w:numId="11">
    <w:abstractNumId w:val="5"/>
  </w:num>
  <w:num w:numId="12">
    <w:abstractNumId w:val="18"/>
  </w:num>
  <w:num w:numId="13">
    <w:abstractNumId w:val="14"/>
  </w:num>
  <w:num w:numId="14">
    <w:abstractNumId w:val="2"/>
  </w:num>
  <w:num w:numId="15">
    <w:abstractNumId w:val="11"/>
  </w:num>
  <w:num w:numId="16">
    <w:abstractNumId w:val="10"/>
  </w:num>
  <w:num w:numId="17">
    <w:abstractNumId w:val="1"/>
  </w:num>
  <w:num w:numId="18">
    <w:abstractNumId w:val="16"/>
  </w:num>
  <w:num w:numId="19">
    <w:abstractNumId w:val="7"/>
  </w:num>
  <w:num w:numId="20">
    <w:abstractNumId w:val="13"/>
  </w:num>
  <w:num w:numId="21">
    <w:abstractNumId w:val="23"/>
  </w:num>
  <w:num w:numId="22">
    <w:abstractNumId w:val="9"/>
  </w:num>
  <w:num w:numId="23">
    <w:abstractNumId w:val="19"/>
  </w:num>
  <w:num w:numId="24">
    <w:abstractNumId w:val="3"/>
  </w:num>
  <w:num w:numId="25">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255"/>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97E59"/>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06A"/>
    <w:rsid w:val="000C3AB8"/>
    <w:rsid w:val="000C5DE0"/>
    <w:rsid w:val="000D4FB5"/>
    <w:rsid w:val="000D6D2B"/>
    <w:rsid w:val="000E2D3D"/>
    <w:rsid w:val="000E2D5E"/>
    <w:rsid w:val="000E3D42"/>
    <w:rsid w:val="000E5DF0"/>
    <w:rsid w:val="000E6DD2"/>
    <w:rsid w:val="000E6DE9"/>
    <w:rsid w:val="000F0EA9"/>
    <w:rsid w:val="000F19BA"/>
    <w:rsid w:val="000F33E9"/>
    <w:rsid w:val="000F419D"/>
    <w:rsid w:val="000F5587"/>
    <w:rsid w:val="00100F1D"/>
    <w:rsid w:val="0010264D"/>
    <w:rsid w:val="001029C2"/>
    <w:rsid w:val="0011295E"/>
    <w:rsid w:val="00115C97"/>
    <w:rsid w:val="00117316"/>
    <w:rsid w:val="00117DB9"/>
    <w:rsid w:val="001239A4"/>
    <w:rsid w:val="001244C3"/>
    <w:rsid w:val="0013186F"/>
    <w:rsid w:val="00132B46"/>
    <w:rsid w:val="00134858"/>
    <w:rsid w:val="00135CE3"/>
    <w:rsid w:val="00137F0D"/>
    <w:rsid w:val="00144EE1"/>
    <w:rsid w:val="00152D91"/>
    <w:rsid w:val="00155BB4"/>
    <w:rsid w:val="001604E7"/>
    <w:rsid w:val="0016297B"/>
    <w:rsid w:val="00163473"/>
    <w:rsid w:val="00163824"/>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6DAB"/>
    <w:rsid w:val="001F7412"/>
    <w:rsid w:val="002003DB"/>
    <w:rsid w:val="002005BD"/>
    <w:rsid w:val="00200AFE"/>
    <w:rsid w:val="00200BCC"/>
    <w:rsid w:val="002036E2"/>
    <w:rsid w:val="0020413C"/>
    <w:rsid w:val="00207F28"/>
    <w:rsid w:val="00214055"/>
    <w:rsid w:val="00217CBC"/>
    <w:rsid w:val="00222015"/>
    <w:rsid w:val="002221E1"/>
    <w:rsid w:val="00223530"/>
    <w:rsid w:val="00223558"/>
    <w:rsid w:val="00235942"/>
    <w:rsid w:val="00235CC4"/>
    <w:rsid w:val="002415E0"/>
    <w:rsid w:val="00246043"/>
    <w:rsid w:val="002466BA"/>
    <w:rsid w:val="0024748B"/>
    <w:rsid w:val="00247667"/>
    <w:rsid w:val="00250BEC"/>
    <w:rsid w:val="002513D8"/>
    <w:rsid w:val="00252C9A"/>
    <w:rsid w:val="0025322E"/>
    <w:rsid w:val="00253B49"/>
    <w:rsid w:val="0025505C"/>
    <w:rsid w:val="002608A2"/>
    <w:rsid w:val="0026104A"/>
    <w:rsid w:val="00261A98"/>
    <w:rsid w:val="002634CE"/>
    <w:rsid w:val="00270B26"/>
    <w:rsid w:val="002765E8"/>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3B19"/>
    <w:rsid w:val="002D49B6"/>
    <w:rsid w:val="002D7E61"/>
    <w:rsid w:val="002E5A9A"/>
    <w:rsid w:val="002E64F6"/>
    <w:rsid w:val="002E6F96"/>
    <w:rsid w:val="002E752C"/>
    <w:rsid w:val="002F03DF"/>
    <w:rsid w:val="002F1408"/>
    <w:rsid w:val="002F16A5"/>
    <w:rsid w:val="002F19AF"/>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3C23"/>
    <w:rsid w:val="003369AE"/>
    <w:rsid w:val="00340F33"/>
    <w:rsid w:val="00343F5D"/>
    <w:rsid w:val="00347551"/>
    <w:rsid w:val="003520FD"/>
    <w:rsid w:val="00354CC8"/>
    <w:rsid w:val="00356292"/>
    <w:rsid w:val="0036387B"/>
    <w:rsid w:val="003649A3"/>
    <w:rsid w:val="003664B6"/>
    <w:rsid w:val="00372DD2"/>
    <w:rsid w:val="003734D8"/>
    <w:rsid w:val="0037624A"/>
    <w:rsid w:val="00376544"/>
    <w:rsid w:val="00376830"/>
    <w:rsid w:val="00381F0B"/>
    <w:rsid w:val="003839E0"/>
    <w:rsid w:val="00392021"/>
    <w:rsid w:val="00392653"/>
    <w:rsid w:val="00392EEE"/>
    <w:rsid w:val="00395A9E"/>
    <w:rsid w:val="003A0480"/>
    <w:rsid w:val="003A4C71"/>
    <w:rsid w:val="003A61FF"/>
    <w:rsid w:val="003B060B"/>
    <w:rsid w:val="003B4577"/>
    <w:rsid w:val="003B46DB"/>
    <w:rsid w:val="003B52F9"/>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16DFA"/>
    <w:rsid w:val="00420636"/>
    <w:rsid w:val="004211E4"/>
    <w:rsid w:val="00421B42"/>
    <w:rsid w:val="00421DCE"/>
    <w:rsid w:val="004229AC"/>
    <w:rsid w:val="004324E0"/>
    <w:rsid w:val="00433CDF"/>
    <w:rsid w:val="00434DA2"/>
    <w:rsid w:val="00437EDC"/>
    <w:rsid w:val="00441181"/>
    <w:rsid w:val="00443FB5"/>
    <w:rsid w:val="0044451D"/>
    <w:rsid w:val="00453ED1"/>
    <w:rsid w:val="00455BFD"/>
    <w:rsid w:val="00456D18"/>
    <w:rsid w:val="0045771E"/>
    <w:rsid w:val="00457DBB"/>
    <w:rsid w:val="004603A3"/>
    <w:rsid w:val="004626BE"/>
    <w:rsid w:val="004708C9"/>
    <w:rsid w:val="004722A0"/>
    <w:rsid w:val="004769E9"/>
    <w:rsid w:val="004806A0"/>
    <w:rsid w:val="004809D9"/>
    <w:rsid w:val="004818E7"/>
    <w:rsid w:val="00494B4A"/>
    <w:rsid w:val="004A177B"/>
    <w:rsid w:val="004A1B5A"/>
    <w:rsid w:val="004A715C"/>
    <w:rsid w:val="004A7CA8"/>
    <w:rsid w:val="004B0E9E"/>
    <w:rsid w:val="004B13CA"/>
    <w:rsid w:val="004B2C5C"/>
    <w:rsid w:val="004B2C7D"/>
    <w:rsid w:val="004B4175"/>
    <w:rsid w:val="004B6611"/>
    <w:rsid w:val="004C2EC8"/>
    <w:rsid w:val="004C3CA8"/>
    <w:rsid w:val="004C490B"/>
    <w:rsid w:val="004C66DC"/>
    <w:rsid w:val="004C779C"/>
    <w:rsid w:val="004D0C83"/>
    <w:rsid w:val="004D41E5"/>
    <w:rsid w:val="004D6CDF"/>
    <w:rsid w:val="004E036F"/>
    <w:rsid w:val="004E1592"/>
    <w:rsid w:val="004F030E"/>
    <w:rsid w:val="004F19D7"/>
    <w:rsid w:val="004F4197"/>
    <w:rsid w:val="004F5C5E"/>
    <w:rsid w:val="004F60DA"/>
    <w:rsid w:val="00500294"/>
    <w:rsid w:val="00502CC9"/>
    <w:rsid w:val="00502E27"/>
    <w:rsid w:val="00502F97"/>
    <w:rsid w:val="005038E6"/>
    <w:rsid w:val="005052BF"/>
    <w:rsid w:val="00505834"/>
    <w:rsid w:val="0051713F"/>
    <w:rsid w:val="0052763B"/>
    <w:rsid w:val="00530018"/>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4F26"/>
    <w:rsid w:val="00615954"/>
    <w:rsid w:val="00620976"/>
    <w:rsid w:val="00620A9E"/>
    <w:rsid w:val="006229A4"/>
    <w:rsid w:val="00625862"/>
    <w:rsid w:val="00630B7D"/>
    <w:rsid w:val="00632DB5"/>
    <w:rsid w:val="00635015"/>
    <w:rsid w:val="00636315"/>
    <w:rsid w:val="00640C5A"/>
    <w:rsid w:val="00650455"/>
    <w:rsid w:val="00656A72"/>
    <w:rsid w:val="00660E30"/>
    <w:rsid w:val="00661BCB"/>
    <w:rsid w:val="0066367A"/>
    <w:rsid w:val="00663DF9"/>
    <w:rsid w:val="00665678"/>
    <w:rsid w:val="006672FE"/>
    <w:rsid w:val="0067045C"/>
    <w:rsid w:val="0067255A"/>
    <w:rsid w:val="00673ADD"/>
    <w:rsid w:val="006758CE"/>
    <w:rsid w:val="00677DF5"/>
    <w:rsid w:val="00680EE4"/>
    <w:rsid w:val="0068198B"/>
    <w:rsid w:val="006841BF"/>
    <w:rsid w:val="0068530F"/>
    <w:rsid w:val="00693608"/>
    <w:rsid w:val="00693846"/>
    <w:rsid w:val="00697D60"/>
    <w:rsid w:val="006A49B1"/>
    <w:rsid w:val="006A4AF7"/>
    <w:rsid w:val="006A5CE2"/>
    <w:rsid w:val="006A77F8"/>
    <w:rsid w:val="006B0469"/>
    <w:rsid w:val="006B0501"/>
    <w:rsid w:val="006B1F6D"/>
    <w:rsid w:val="006B29DD"/>
    <w:rsid w:val="006B5D57"/>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221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309D"/>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9D0"/>
    <w:rsid w:val="007F1FD0"/>
    <w:rsid w:val="007F2B4D"/>
    <w:rsid w:val="008018C7"/>
    <w:rsid w:val="00802A37"/>
    <w:rsid w:val="00811910"/>
    <w:rsid w:val="00815CB5"/>
    <w:rsid w:val="0081775B"/>
    <w:rsid w:val="00820155"/>
    <w:rsid w:val="0082217F"/>
    <w:rsid w:val="008221DB"/>
    <w:rsid w:val="00824A07"/>
    <w:rsid w:val="008276F3"/>
    <w:rsid w:val="0083014A"/>
    <w:rsid w:val="00830808"/>
    <w:rsid w:val="0083183C"/>
    <w:rsid w:val="008336C6"/>
    <w:rsid w:val="0083567F"/>
    <w:rsid w:val="00846CC8"/>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076"/>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70B45"/>
    <w:rsid w:val="00985111"/>
    <w:rsid w:val="00985130"/>
    <w:rsid w:val="00986EEC"/>
    <w:rsid w:val="00987700"/>
    <w:rsid w:val="00987E61"/>
    <w:rsid w:val="00990BCD"/>
    <w:rsid w:val="00994287"/>
    <w:rsid w:val="009A0AAA"/>
    <w:rsid w:val="009A1DFB"/>
    <w:rsid w:val="009A4D9F"/>
    <w:rsid w:val="009A5B75"/>
    <w:rsid w:val="009B6A77"/>
    <w:rsid w:val="009B7136"/>
    <w:rsid w:val="009C121E"/>
    <w:rsid w:val="009C2C4C"/>
    <w:rsid w:val="009C5AF6"/>
    <w:rsid w:val="009D709B"/>
    <w:rsid w:val="009E44E8"/>
    <w:rsid w:val="009E57EA"/>
    <w:rsid w:val="009F4093"/>
    <w:rsid w:val="009F4392"/>
    <w:rsid w:val="009F6FDA"/>
    <w:rsid w:val="00A0276D"/>
    <w:rsid w:val="00A055DC"/>
    <w:rsid w:val="00A06CD6"/>
    <w:rsid w:val="00A10B16"/>
    <w:rsid w:val="00A10FBD"/>
    <w:rsid w:val="00A12848"/>
    <w:rsid w:val="00A12CBE"/>
    <w:rsid w:val="00A15D5B"/>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43C4"/>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52EA"/>
    <w:rsid w:val="00AB6F52"/>
    <w:rsid w:val="00AC4AB1"/>
    <w:rsid w:val="00AC58B5"/>
    <w:rsid w:val="00AD1AEA"/>
    <w:rsid w:val="00AD32F1"/>
    <w:rsid w:val="00AE01FB"/>
    <w:rsid w:val="00AE4263"/>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4F1A"/>
    <w:rsid w:val="00B25BC4"/>
    <w:rsid w:val="00B4086B"/>
    <w:rsid w:val="00B421C2"/>
    <w:rsid w:val="00B432BF"/>
    <w:rsid w:val="00B4535B"/>
    <w:rsid w:val="00B47A03"/>
    <w:rsid w:val="00B54813"/>
    <w:rsid w:val="00B5795F"/>
    <w:rsid w:val="00B62244"/>
    <w:rsid w:val="00B663FB"/>
    <w:rsid w:val="00B66728"/>
    <w:rsid w:val="00B7348D"/>
    <w:rsid w:val="00B7450D"/>
    <w:rsid w:val="00B75A33"/>
    <w:rsid w:val="00B773DA"/>
    <w:rsid w:val="00B77C27"/>
    <w:rsid w:val="00B82FA8"/>
    <w:rsid w:val="00B83151"/>
    <w:rsid w:val="00B84FBE"/>
    <w:rsid w:val="00B908BE"/>
    <w:rsid w:val="00B908E8"/>
    <w:rsid w:val="00B93707"/>
    <w:rsid w:val="00B94A10"/>
    <w:rsid w:val="00B97A66"/>
    <w:rsid w:val="00BA16FD"/>
    <w:rsid w:val="00BA3E55"/>
    <w:rsid w:val="00BB3E7B"/>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1E86"/>
    <w:rsid w:val="00C55112"/>
    <w:rsid w:val="00C61864"/>
    <w:rsid w:val="00C632F2"/>
    <w:rsid w:val="00C63897"/>
    <w:rsid w:val="00C64571"/>
    <w:rsid w:val="00C66CE9"/>
    <w:rsid w:val="00C7085A"/>
    <w:rsid w:val="00C712C3"/>
    <w:rsid w:val="00C7352F"/>
    <w:rsid w:val="00C743DA"/>
    <w:rsid w:val="00C7536E"/>
    <w:rsid w:val="00C809CD"/>
    <w:rsid w:val="00C81810"/>
    <w:rsid w:val="00C81E65"/>
    <w:rsid w:val="00C83797"/>
    <w:rsid w:val="00C84F2A"/>
    <w:rsid w:val="00C87179"/>
    <w:rsid w:val="00C878C8"/>
    <w:rsid w:val="00C9436C"/>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C69"/>
    <w:rsid w:val="00CE7D23"/>
    <w:rsid w:val="00CF3897"/>
    <w:rsid w:val="00CF71C2"/>
    <w:rsid w:val="00D005AA"/>
    <w:rsid w:val="00D03070"/>
    <w:rsid w:val="00D0680D"/>
    <w:rsid w:val="00D1179D"/>
    <w:rsid w:val="00D12188"/>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2EC4"/>
    <w:rsid w:val="00D5469E"/>
    <w:rsid w:val="00D54A74"/>
    <w:rsid w:val="00D608D0"/>
    <w:rsid w:val="00D63987"/>
    <w:rsid w:val="00D67E36"/>
    <w:rsid w:val="00D742DE"/>
    <w:rsid w:val="00D7638C"/>
    <w:rsid w:val="00D771EE"/>
    <w:rsid w:val="00D778FA"/>
    <w:rsid w:val="00D77A1B"/>
    <w:rsid w:val="00D820D4"/>
    <w:rsid w:val="00D825F9"/>
    <w:rsid w:val="00D84816"/>
    <w:rsid w:val="00D86513"/>
    <w:rsid w:val="00D8660E"/>
    <w:rsid w:val="00D86789"/>
    <w:rsid w:val="00D902F4"/>
    <w:rsid w:val="00D91ADA"/>
    <w:rsid w:val="00D93919"/>
    <w:rsid w:val="00D94E86"/>
    <w:rsid w:val="00D96C2A"/>
    <w:rsid w:val="00DA0089"/>
    <w:rsid w:val="00DA2D6C"/>
    <w:rsid w:val="00DA6376"/>
    <w:rsid w:val="00DA6E66"/>
    <w:rsid w:val="00DA7D58"/>
    <w:rsid w:val="00DB2704"/>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34D0"/>
    <w:rsid w:val="00DF5A57"/>
    <w:rsid w:val="00E027F1"/>
    <w:rsid w:val="00E04831"/>
    <w:rsid w:val="00E05830"/>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5992"/>
    <w:rsid w:val="00E464D0"/>
    <w:rsid w:val="00E517B1"/>
    <w:rsid w:val="00E52B01"/>
    <w:rsid w:val="00E53F23"/>
    <w:rsid w:val="00E5788D"/>
    <w:rsid w:val="00E57C3A"/>
    <w:rsid w:val="00E6032F"/>
    <w:rsid w:val="00E611A4"/>
    <w:rsid w:val="00E62D19"/>
    <w:rsid w:val="00E6379F"/>
    <w:rsid w:val="00E71284"/>
    <w:rsid w:val="00E7326C"/>
    <w:rsid w:val="00E738DD"/>
    <w:rsid w:val="00E7530E"/>
    <w:rsid w:val="00E759C8"/>
    <w:rsid w:val="00E765B1"/>
    <w:rsid w:val="00E810A5"/>
    <w:rsid w:val="00E82BD5"/>
    <w:rsid w:val="00E91799"/>
    <w:rsid w:val="00E969F8"/>
    <w:rsid w:val="00EA1F7E"/>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D7857"/>
    <w:rsid w:val="00EE0DFF"/>
    <w:rsid w:val="00EE625F"/>
    <w:rsid w:val="00EF00AF"/>
    <w:rsid w:val="00EF167F"/>
    <w:rsid w:val="00EF5E14"/>
    <w:rsid w:val="00F00D1F"/>
    <w:rsid w:val="00F06054"/>
    <w:rsid w:val="00F10B34"/>
    <w:rsid w:val="00F1150F"/>
    <w:rsid w:val="00F1278D"/>
    <w:rsid w:val="00F12CC6"/>
    <w:rsid w:val="00F1671F"/>
    <w:rsid w:val="00F1687F"/>
    <w:rsid w:val="00F1799E"/>
    <w:rsid w:val="00F245D0"/>
    <w:rsid w:val="00F31A64"/>
    <w:rsid w:val="00F31C41"/>
    <w:rsid w:val="00F323B7"/>
    <w:rsid w:val="00F36E61"/>
    <w:rsid w:val="00F407F6"/>
    <w:rsid w:val="00F40FD5"/>
    <w:rsid w:val="00F42B0D"/>
    <w:rsid w:val="00F44812"/>
    <w:rsid w:val="00F44ED6"/>
    <w:rsid w:val="00F509BC"/>
    <w:rsid w:val="00F51A81"/>
    <w:rsid w:val="00F51D4D"/>
    <w:rsid w:val="00F51EF8"/>
    <w:rsid w:val="00F5373D"/>
    <w:rsid w:val="00F54598"/>
    <w:rsid w:val="00F56026"/>
    <w:rsid w:val="00F569A4"/>
    <w:rsid w:val="00F62DD3"/>
    <w:rsid w:val="00F63E6B"/>
    <w:rsid w:val="00F64E28"/>
    <w:rsid w:val="00F666EC"/>
    <w:rsid w:val="00F67A26"/>
    <w:rsid w:val="00F70A68"/>
    <w:rsid w:val="00F70F81"/>
    <w:rsid w:val="00F716DB"/>
    <w:rsid w:val="00F7330E"/>
    <w:rsid w:val="00F735C1"/>
    <w:rsid w:val="00F7473C"/>
    <w:rsid w:val="00F77D1D"/>
    <w:rsid w:val="00F80C94"/>
    <w:rsid w:val="00F876CD"/>
    <w:rsid w:val="00F87CCB"/>
    <w:rsid w:val="00F92178"/>
    <w:rsid w:val="00F94F60"/>
    <w:rsid w:val="00F9569D"/>
    <w:rsid w:val="00FA67F6"/>
    <w:rsid w:val="00FA77B1"/>
    <w:rsid w:val="00FB2082"/>
    <w:rsid w:val="00FB371B"/>
    <w:rsid w:val="00FB50A0"/>
    <w:rsid w:val="00FB7F82"/>
    <w:rsid w:val="00FC09B7"/>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2EC4"/>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uiPriority w:val="9"/>
    <w:semiHidden/>
    <w:unhideWhenUsed/>
    <w:qFormat/>
    <w:rsid w:val="00970B45"/>
    <w:pPr>
      <w:keepNext/>
      <w:keepLines/>
      <w:widowControl w:val="0"/>
      <w:autoSpaceDE w:val="0"/>
      <w:autoSpaceDN w:val="0"/>
      <w:spacing w:before="40"/>
      <w:outlineLvl w:val="5"/>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qFormat/>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99"/>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qFormat/>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qFormat/>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iPriority w:val="99"/>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uiPriority w:val="99"/>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iPriority w:val="99"/>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character" w:customStyle="1" w:styleId="60">
    <w:name w:val="Заголовок 6 Знак"/>
    <w:basedOn w:val="a0"/>
    <w:link w:val="6"/>
    <w:uiPriority w:val="9"/>
    <w:semiHidden/>
    <w:rsid w:val="00970B45"/>
    <w:rPr>
      <w:rFonts w:ascii="Cambria" w:eastAsia="Times New Roman" w:hAnsi="Cambria" w:cs="Times New Roman"/>
      <w:color w:val="243F60"/>
    </w:rPr>
  </w:style>
  <w:style w:type="numbering" w:customStyle="1" w:styleId="35">
    <w:name w:val="Нет списка3"/>
    <w:next w:val="a2"/>
    <w:uiPriority w:val="99"/>
    <w:semiHidden/>
    <w:unhideWhenUsed/>
    <w:rsid w:val="00970B45"/>
  </w:style>
  <w:style w:type="table" w:customStyle="1" w:styleId="TableNormal14">
    <w:name w:val="Table Normal14"/>
    <w:uiPriority w:val="2"/>
    <w:semiHidden/>
    <w:unhideWhenUsed/>
    <w:qFormat/>
    <w:rsid w:val="00970B45"/>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6">
    <w:name w:val="Базовый Знак"/>
    <w:link w:val="affffff7"/>
    <w:locked/>
    <w:rsid w:val="00970B45"/>
    <w:rPr>
      <w:rFonts w:ascii="Times New Roman" w:eastAsia="DejaVu Sans" w:hAnsi="Times New Roman" w:cs="Times New Roman"/>
      <w:sz w:val="24"/>
      <w:szCs w:val="24"/>
    </w:rPr>
  </w:style>
  <w:style w:type="paragraph" w:customStyle="1" w:styleId="affffff7">
    <w:name w:val="Базовый"/>
    <w:link w:val="affffff6"/>
    <w:qFormat/>
    <w:rsid w:val="00970B45"/>
    <w:pPr>
      <w:suppressAutoHyphens/>
      <w:spacing w:after="200" w:line="276" w:lineRule="auto"/>
    </w:pPr>
    <w:rPr>
      <w:rFonts w:ascii="Times New Roman" w:eastAsia="DejaVu Sans" w:hAnsi="Times New Roman" w:cs="Times New Roman"/>
      <w:sz w:val="24"/>
      <w:szCs w:val="24"/>
    </w:rPr>
  </w:style>
  <w:style w:type="paragraph" w:customStyle="1" w:styleId="211">
    <w:name w:val="Основной текст 21"/>
    <w:basedOn w:val="a"/>
    <w:uiPriority w:val="99"/>
    <w:qFormat/>
    <w:rsid w:val="00970B45"/>
    <w:pPr>
      <w:overflowPunct w:val="0"/>
      <w:autoSpaceDE w:val="0"/>
      <w:autoSpaceDN w:val="0"/>
      <w:adjustRightInd w:val="0"/>
      <w:ind w:left="567"/>
    </w:pPr>
    <w:rPr>
      <w:rFonts w:ascii="Arial" w:eastAsia="Times New Roman" w:hAnsi="Arial" w:cs="Times New Roman"/>
      <w:sz w:val="24"/>
      <w:szCs w:val="20"/>
      <w:lang w:eastAsia="ru-RU"/>
    </w:rPr>
  </w:style>
  <w:style w:type="paragraph" w:customStyle="1" w:styleId="Style36">
    <w:name w:val="Style36"/>
    <w:basedOn w:val="a"/>
    <w:uiPriority w:val="99"/>
    <w:qFormat/>
    <w:rsid w:val="00970B45"/>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311">
    <w:name w:val="Основной текст с отступом 31"/>
    <w:basedOn w:val="a"/>
    <w:uiPriority w:val="99"/>
    <w:qFormat/>
    <w:rsid w:val="00970B45"/>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36">
    <w:name w:val="Основной текст (3)_"/>
    <w:link w:val="37"/>
    <w:uiPriority w:val="99"/>
    <w:locked/>
    <w:rsid w:val="00970B45"/>
    <w:rPr>
      <w:rFonts w:ascii="Times New Roman" w:hAnsi="Times New Roman" w:cs="Times New Roman"/>
      <w:i/>
      <w:iCs/>
      <w:sz w:val="23"/>
      <w:szCs w:val="23"/>
      <w:shd w:val="clear" w:color="auto" w:fill="FFFFFF"/>
    </w:rPr>
  </w:style>
  <w:style w:type="paragraph" w:customStyle="1" w:styleId="37">
    <w:name w:val="Основной текст (3)"/>
    <w:basedOn w:val="a"/>
    <w:link w:val="36"/>
    <w:uiPriority w:val="99"/>
    <w:qFormat/>
    <w:rsid w:val="00970B45"/>
    <w:pPr>
      <w:widowControl w:val="0"/>
      <w:shd w:val="clear" w:color="auto" w:fill="FFFFFF"/>
      <w:spacing w:after="480" w:line="312" w:lineRule="exact"/>
      <w:jc w:val="center"/>
    </w:pPr>
    <w:rPr>
      <w:rFonts w:ascii="Times New Roman" w:hAnsi="Times New Roman" w:cs="Times New Roman"/>
      <w:i/>
      <w:iCs/>
      <w:sz w:val="23"/>
      <w:szCs w:val="23"/>
    </w:rPr>
  </w:style>
  <w:style w:type="character" w:customStyle="1" w:styleId="affffff8">
    <w:name w:val="Основной текст_"/>
    <w:link w:val="44"/>
    <w:locked/>
    <w:rsid w:val="00970B45"/>
    <w:rPr>
      <w:rFonts w:ascii="Calibri" w:eastAsia="Calibri" w:hAnsi="Calibri" w:cs="Calibri"/>
      <w:spacing w:val="2"/>
      <w:shd w:val="clear" w:color="auto" w:fill="FFFFFF"/>
    </w:rPr>
  </w:style>
  <w:style w:type="paragraph" w:customStyle="1" w:styleId="44">
    <w:name w:val="Основной текст4"/>
    <w:basedOn w:val="a"/>
    <w:link w:val="affffff8"/>
    <w:qFormat/>
    <w:rsid w:val="00970B45"/>
    <w:pPr>
      <w:widowControl w:val="0"/>
      <w:shd w:val="clear" w:color="auto" w:fill="FFFFFF"/>
      <w:spacing w:before="420" w:after="240" w:line="298" w:lineRule="exact"/>
      <w:ind w:hanging="360"/>
      <w:jc w:val="both"/>
    </w:pPr>
    <w:rPr>
      <w:rFonts w:ascii="Calibri" w:eastAsia="Calibri" w:hAnsi="Calibri" w:cs="Calibri"/>
      <w:spacing w:val="2"/>
    </w:rPr>
  </w:style>
  <w:style w:type="character" w:customStyle="1" w:styleId="Docsubtitle2Char">
    <w:name w:val="Doc subtitle2 Char"/>
    <w:link w:val="Docsubtitle2"/>
    <w:locked/>
    <w:rsid w:val="00970B45"/>
    <w:rPr>
      <w:rFonts w:ascii="Arial" w:hAnsi="Arial" w:cs="Arial"/>
      <w:sz w:val="28"/>
      <w:szCs w:val="28"/>
      <w:lang w:val="en-GB"/>
    </w:rPr>
  </w:style>
  <w:style w:type="paragraph" w:customStyle="1" w:styleId="Docsubtitle2">
    <w:name w:val="Doc subtitle2"/>
    <w:basedOn w:val="a"/>
    <w:link w:val="Docsubtitle2Char"/>
    <w:qFormat/>
    <w:rsid w:val="00970B45"/>
    <w:rPr>
      <w:rFonts w:ascii="Arial" w:hAnsi="Arial" w:cs="Arial"/>
      <w:sz w:val="28"/>
      <w:szCs w:val="28"/>
      <w:lang w:val="en-GB"/>
    </w:rPr>
  </w:style>
  <w:style w:type="paragraph" w:customStyle="1" w:styleId="Doctitle">
    <w:name w:val="Doc title"/>
    <w:basedOn w:val="a"/>
    <w:uiPriority w:val="99"/>
    <w:qFormat/>
    <w:rsid w:val="00970B45"/>
    <w:rPr>
      <w:rFonts w:ascii="Arial" w:eastAsia="Times New Roman" w:hAnsi="Arial" w:cs="Times New Roman"/>
      <w:b/>
      <w:sz w:val="40"/>
      <w:szCs w:val="24"/>
      <w:lang w:val="en-GB"/>
    </w:rPr>
  </w:style>
  <w:style w:type="paragraph" w:customStyle="1" w:styleId="full">
    <w:name w:val="full"/>
    <w:basedOn w:val="a"/>
    <w:uiPriority w:val="99"/>
    <w:qFormat/>
    <w:rsid w:val="00970B4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extended-textshort">
    <w:name w:val="extended-text__short"/>
    <w:basedOn w:val="a0"/>
    <w:rsid w:val="00970B45"/>
  </w:style>
  <w:style w:type="character" w:customStyle="1" w:styleId="highlightedsearchterm">
    <w:name w:val="highlightedsearchterm"/>
    <w:basedOn w:val="a0"/>
    <w:rsid w:val="00970B45"/>
  </w:style>
  <w:style w:type="character" w:customStyle="1" w:styleId="googqs-tidbit">
    <w:name w:val="goog_qs-tidbit"/>
    <w:basedOn w:val="a0"/>
    <w:rsid w:val="00970B45"/>
  </w:style>
  <w:style w:type="character" w:customStyle="1" w:styleId="FontStyle44">
    <w:name w:val="Font Style44"/>
    <w:uiPriority w:val="99"/>
    <w:rsid w:val="00970B45"/>
    <w:rPr>
      <w:rFonts w:ascii="Times New Roman" w:hAnsi="Times New Roman" w:cs="Times New Roman" w:hint="default"/>
      <w:b/>
      <w:bCs/>
      <w:sz w:val="20"/>
      <w:szCs w:val="20"/>
    </w:rPr>
  </w:style>
  <w:style w:type="character" w:customStyle="1" w:styleId="FontStyle193">
    <w:name w:val="Font Style193"/>
    <w:uiPriority w:val="99"/>
    <w:rsid w:val="00970B45"/>
    <w:rPr>
      <w:rFonts w:ascii="Arial" w:hAnsi="Arial" w:cs="Arial" w:hint="default"/>
      <w:b/>
      <w:bCs w:val="0"/>
      <w:sz w:val="50"/>
    </w:rPr>
  </w:style>
  <w:style w:type="character" w:customStyle="1" w:styleId="FontStyle151">
    <w:name w:val="Font Style151"/>
    <w:uiPriority w:val="99"/>
    <w:rsid w:val="00970B45"/>
    <w:rPr>
      <w:rFonts w:ascii="Arial" w:hAnsi="Arial" w:cs="Arial" w:hint="default"/>
      <w:b/>
      <w:bCs w:val="0"/>
      <w:smallCaps/>
      <w:spacing w:val="30"/>
      <w:sz w:val="44"/>
    </w:rPr>
  </w:style>
  <w:style w:type="character" w:customStyle="1" w:styleId="apple-style-span">
    <w:name w:val="apple-style-span"/>
    <w:rsid w:val="00970B45"/>
    <w:rPr>
      <w:rFonts w:ascii="Times New Roman" w:hAnsi="Times New Roman" w:cs="Times New Roman" w:hint="default"/>
    </w:rPr>
  </w:style>
  <w:style w:type="character" w:customStyle="1" w:styleId="FontStyle153">
    <w:name w:val="Font Style153"/>
    <w:uiPriority w:val="99"/>
    <w:rsid w:val="00970B45"/>
    <w:rPr>
      <w:rFonts w:ascii="Bookman Old Style" w:hAnsi="Bookman Old Style" w:hint="default"/>
      <w:spacing w:val="10"/>
      <w:sz w:val="44"/>
    </w:rPr>
  </w:style>
  <w:style w:type="character" w:customStyle="1" w:styleId="affffff9">
    <w:name w:val="Основной текст + Не полужирный"/>
    <w:aliases w:val="Курсив"/>
    <w:uiPriority w:val="99"/>
    <w:rsid w:val="00970B45"/>
    <w:rPr>
      <w:rFonts w:ascii="Times New Roman" w:hAnsi="Times New Roman" w:cs="Times New Roman" w:hint="default"/>
      <w:i/>
      <w:iCs/>
      <w:strike w:val="0"/>
      <w:dstrike w:val="0"/>
      <w:sz w:val="23"/>
      <w:szCs w:val="23"/>
      <w:u w:val="none"/>
      <w:effect w:val="none"/>
    </w:rPr>
  </w:style>
  <w:style w:type="character" w:customStyle="1" w:styleId="1f1">
    <w:name w:val="Основной текст Знак1"/>
    <w:uiPriority w:val="99"/>
    <w:rsid w:val="00970B45"/>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970B45"/>
    <w:rPr>
      <w:rFonts w:ascii="Times New Roman" w:hAnsi="Times New Roman" w:cs="Times New Roman" w:hint="default"/>
      <w:i/>
      <w:iCs/>
      <w:strike w:val="0"/>
      <w:dstrike w:val="0"/>
      <w:spacing w:val="-2"/>
      <w:sz w:val="21"/>
      <w:szCs w:val="21"/>
      <w:u w:val="none"/>
      <w:effect w:val="none"/>
    </w:rPr>
  </w:style>
  <w:style w:type="character" w:customStyle="1" w:styleId="affffffa">
    <w:name w:val="Основной текст + Курсив"/>
    <w:uiPriority w:val="99"/>
    <w:rsid w:val="00970B45"/>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f2">
    <w:name w:val="Основной текст1"/>
    <w:rsid w:val="00970B45"/>
    <w:rPr>
      <w:rFonts w:ascii="Calibri" w:eastAsia="Calibri" w:hAnsi="Calibri" w:cs="Calibri"/>
      <w:color w:val="000000"/>
      <w:spacing w:val="2"/>
      <w:w w:val="100"/>
      <w:position w:val="0"/>
      <w:shd w:val="clear" w:color="auto" w:fill="FFFFFF"/>
      <w:lang w:val="ru-RU"/>
    </w:rPr>
  </w:style>
  <w:style w:type="character" w:customStyle="1" w:styleId="colorgray">
    <w:name w:val="colorgray"/>
    <w:basedOn w:val="a0"/>
    <w:rsid w:val="00970B45"/>
  </w:style>
  <w:style w:type="character" w:customStyle="1" w:styleId="2e">
    <w:name w:val="Заголовок2"/>
    <w:rsid w:val="00970B45"/>
  </w:style>
  <w:style w:type="paragraph" w:styleId="38">
    <w:name w:val="Body Text Indent 3"/>
    <w:basedOn w:val="a"/>
    <w:link w:val="39"/>
    <w:uiPriority w:val="99"/>
    <w:semiHidden/>
    <w:unhideWhenUsed/>
    <w:qFormat/>
    <w:rsid w:val="00970B45"/>
    <w:pPr>
      <w:widowControl w:val="0"/>
      <w:autoSpaceDE w:val="0"/>
      <w:autoSpaceDN w:val="0"/>
      <w:spacing w:after="120"/>
      <w:ind w:left="283"/>
    </w:pPr>
    <w:rPr>
      <w:rFonts w:ascii="Times New Roman" w:eastAsia="Times New Roman" w:hAnsi="Times New Roman" w:cs="Times New Roman"/>
      <w:sz w:val="16"/>
      <w:szCs w:val="16"/>
    </w:rPr>
  </w:style>
  <w:style w:type="character" w:customStyle="1" w:styleId="39">
    <w:name w:val="Основной текст с отступом 3 Знак"/>
    <w:basedOn w:val="a0"/>
    <w:link w:val="38"/>
    <w:uiPriority w:val="99"/>
    <w:semiHidden/>
    <w:rsid w:val="00970B45"/>
    <w:rPr>
      <w:rFonts w:ascii="Times New Roman" w:eastAsia="Times New Roman" w:hAnsi="Times New Roman" w:cs="Times New Roman"/>
      <w:sz w:val="16"/>
      <w:szCs w:val="16"/>
    </w:rPr>
  </w:style>
  <w:style w:type="table" w:customStyle="1" w:styleId="50">
    <w:name w:val="Сетка таблицы5"/>
    <w:basedOn w:val="a1"/>
    <w:next w:val="a3"/>
    <w:rsid w:val="00970B45"/>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a">
    <w:name w:val="Body Text 3"/>
    <w:basedOn w:val="a"/>
    <w:link w:val="3b"/>
    <w:uiPriority w:val="99"/>
    <w:semiHidden/>
    <w:unhideWhenUsed/>
    <w:qFormat/>
    <w:rsid w:val="00970B45"/>
    <w:pPr>
      <w:spacing w:after="120" w:line="276" w:lineRule="auto"/>
    </w:pPr>
    <w:rPr>
      <w:rFonts w:ascii="Calibri" w:eastAsia="Times New Roman" w:hAnsi="Calibri" w:cs="Times New Roman"/>
      <w:sz w:val="16"/>
      <w:szCs w:val="16"/>
      <w:lang w:eastAsia="ru-RU"/>
    </w:rPr>
  </w:style>
  <w:style w:type="character" w:customStyle="1" w:styleId="3b">
    <w:name w:val="Основной текст 3 Знак"/>
    <w:basedOn w:val="a0"/>
    <w:link w:val="3a"/>
    <w:uiPriority w:val="99"/>
    <w:semiHidden/>
    <w:rsid w:val="00970B45"/>
    <w:rPr>
      <w:rFonts w:ascii="Calibri" w:eastAsia="Times New Roman" w:hAnsi="Calibri" w:cs="Times New Roman"/>
      <w:sz w:val="16"/>
      <w:szCs w:val="16"/>
      <w:lang w:eastAsia="ru-RU"/>
    </w:rPr>
  </w:style>
  <w:style w:type="paragraph" w:customStyle="1" w:styleId="pboth">
    <w:name w:val="pboth"/>
    <w:basedOn w:val="a"/>
    <w:uiPriority w:val="99"/>
    <w:qFormat/>
    <w:rsid w:val="00970B4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3">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970B45"/>
    <w:rPr>
      <w:rFonts w:ascii="Times New Roman" w:eastAsia="Times New Roman" w:hAnsi="Times New Roman"/>
      <w:lang w:eastAsia="en-US"/>
    </w:rPr>
  </w:style>
  <w:style w:type="character" w:customStyle="1" w:styleId="1f4">
    <w:name w:val="Верхний колонтитул Знак1"/>
    <w:uiPriority w:val="99"/>
    <w:semiHidden/>
    <w:rsid w:val="00970B45"/>
    <w:rPr>
      <w:rFonts w:ascii="Times New Roman" w:eastAsia="Times New Roman" w:hAnsi="Times New Roman" w:cs="Times New Roman" w:hint="default"/>
      <w:sz w:val="22"/>
      <w:szCs w:val="22"/>
      <w:lang w:eastAsia="en-US"/>
    </w:rPr>
  </w:style>
  <w:style w:type="character" w:customStyle="1" w:styleId="1f5">
    <w:name w:val="Текст концевой сноски Знак1"/>
    <w:uiPriority w:val="99"/>
    <w:semiHidden/>
    <w:rsid w:val="00970B45"/>
    <w:rPr>
      <w:rFonts w:ascii="Times New Roman" w:eastAsia="Times New Roman" w:hAnsi="Times New Roman" w:cs="Times New Roman" w:hint="default"/>
      <w:lang w:eastAsia="en-US"/>
    </w:rPr>
  </w:style>
  <w:style w:type="character" w:customStyle="1" w:styleId="212">
    <w:name w:val="Основной текст 2 Знак1"/>
    <w:uiPriority w:val="99"/>
    <w:semiHidden/>
    <w:rsid w:val="00970B45"/>
    <w:rPr>
      <w:rFonts w:ascii="Times New Roman" w:eastAsia="Times New Roman" w:hAnsi="Times New Roman" w:cs="Times New Roman" w:hint="default"/>
      <w:sz w:val="22"/>
      <w:szCs w:val="22"/>
      <w:lang w:eastAsia="en-US"/>
    </w:rPr>
  </w:style>
  <w:style w:type="character" w:customStyle="1" w:styleId="213">
    <w:name w:val="Основной текст с отступом 2 Знак1"/>
    <w:uiPriority w:val="99"/>
    <w:semiHidden/>
    <w:rsid w:val="00970B45"/>
    <w:rPr>
      <w:rFonts w:ascii="Times New Roman" w:eastAsia="Times New Roman" w:hAnsi="Times New Roman" w:cs="Times New Roman" w:hint="default"/>
      <w:sz w:val="22"/>
      <w:szCs w:val="22"/>
      <w:lang w:eastAsia="en-US"/>
    </w:rPr>
  </w:style>
  <w:style w:type="paragraph" w:customStyle="1" w:styleId="21">
    <w:name w:val="Гиперссылка2"/>
    <w:basedOn w:val="a"/>
    <w:link w:val="af0"/>
    <w:uiPriority w:val="99"/>
    <w:rsid w:val="00C51E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34169">
      <w:bodyDiv w:val="1"/>
      <w:marLeft w:val="0"/>
      <w:marRight w:val="0"/>
      <w:marTop w:val="0"/>
      <w:marBottom w:val="0"/>
      <w:divBdr>
        <w:top w:val="none" w:sz="0" w:space="0" w:color="auto"/>
        <w:left w:val="none" w:sz="0" w:space="0" w:color="auto"/>
        <w:bottom w:val="none" w:sz="0" w:space="0" w:color="auto"/>
        <w:right w:val="none" w:sz="0" w:space="0" w:color="auto"/>
      </w:divBdr>
    </w:div>
    <w:div w:id="13371578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97740364">
      <w:bodyDiv w:val="1"/>
      <w:marLeft w:val="0"/>
      <w:marRight w:val="0"/>
      <w:marTop w:val="0"/>
      <w:marBottom w:val="0"/>
      <w:divBdr>
        <w:top w:val="none" w:sz="0" w:space="0" w:color="auto"/>
        <w:left w:val="none" w:sz="0" w:space="0" w:color="auto"/>
        <w:bottom w:val="none" w:sz="0" w:space="0" w:color="auto"/>
        <w:right w:val="none" w:sz="0" w:space="0" w:color="auto"/>
      </w:divBdr>
    </w:div>
    <w:div w:id="200823877">
      <w:bodyDiv w:val="1"/>
      <w:marLeft w:val="0"/>
      <w:marRight w:val="0"/>
      <w:marTop w:val="0"/>
      <w:marBottom w:val="0"/>
      <w:divBdr>
        <w:top w:val="none" w:sz="0" w:space="0" w:color="auto"/>
        <w:left w:val="none" w:sz="0" w:space="0" w:color="auto"/>
        <w:bottom w:val="none" w:sz="0" w:space="0" w:color="auto"/>
        <w:right w:val="none" w:sz="0" w:space="0" w:color="auto"/>
      </w:divBdr>
    </w:div>
    <w:div w:id="21747484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96885846">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33336336">
      <w:bodyDiv w:val="1"/>
      <w:marLeft w:val="0"/>
      <w:marRight w:val="0"/>
      <w:marTop w:val="0"/>
      <w:marBottom w:val="0"/>
      <w:divBdr>
        <w:top w:val="none" w:sz="0" w:space="0" w:color="auto"/>
        <w:left w:val="none" w:sz="0" w:space="0" w:color="auto"/>
        <w:bottom w:val="none" w:sz="0" w:space="0" w:color="auto"/>
        <w:right w:val="none" w:sz="0" w:space="0" w:color="auto"/>
      </w:divBdr>
    </w:div>
    <w:div w:id="347559360">
      <w:bodyDiv w:val="1"/>
      <w:marLeft w:val="0"/>
      <w:marRight w:val="0"/>
      <w:marTop w:val="0"/>
      <w:marBottom w:val="0"/>
      <w:divBdr>
        <w:top w:val="none" w:sz="0" w:space="0" w:color="auto"/>
        <w:left w:val="none" w:sz="0" w:space="0" w:color="auto"/>
        <w:bottom w:val="none" w:sz="0" w:space="0" w:color="auto"/>
        <w:right w:val="none" w:sz="0" w:space="0" w:color="auto"/>
      </w:divBdr>
    </w:div>
    <w:div w:id="349307565">
      <w:bodyDiv w:val="1"/>
      <w:marLeft w:val="0"/>
      <w:marRight w:val="0"/>
      <w:marTop w:val="0"/>
      <w:marBottom w:val="0"/>
      <w:divBdr>
        <w:top w:val="none" w:sz="0" w:space="0" w:color="auto"/>
        <w:left w:val="none" w:sz="0" w:space="0" w:color="auto"/>
        <w:bottom w:val="none" w:sz="0" w:space="0" w:color="auto"/>
        <w:right w:val="none" w:sz="0" w:space="0" w:color="auto"/>
      </w:divBdr>
    </w:div>
    <w:div w:id="372533947">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8769380">
      <w:bodyDiv w:val="1"/>
      <w:marLeft w:val="0"/>
      <w:marRight w:val="0"/>
      <w:marTop w:val="0"/>
      <w:marBottom w:val="0"/>
      <w:divBdr>
        <w:top w:val="none" w:sz="0" w:space="0" w:color="auto"/>
        <w:left w:val="none" w:sz="0" w:space="0" w:color="auto"/>
        <w:bottom w:val="none" w:sz="0" w:space="0" w:color="auto"/>
        <w:right w:val="none" w:sz="0" w:space="0" w:color="auto"/>
      </w:divBdr>
    </w:div>
    <w:div w:id="478227696">
      <w:bodyDiv w:val="1"/>
      <w:marLeft w:val="0"/>
      <w:marRight w:val="0"/>
      <w:marTop w:val="0"/>
      <w:marBottom w:val="0"/>
      <w:divBdr>
        <w:top w:val="none" w:sz="0" w:space="0" w:color="auto"/>
        <w:left w:val="none" w:sz="0" w:space="0" w:color="auto"/>
        <w:bottom w:val="none" w:sz="0" w:space="0" w:color="auto"/>
        <w:right w:val="none" w:sz="0" w:space="0" w:color="auto"/>
      </w:divBdr>
    </w:div>
    <w:div w:id="483397327">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5195511">
      <w:bodyDiv w:val="1"/>
      <w:marLeft w:val="0"/>
      <w:marRight w:val="0"/>
      <w:marTop w:val="0"/>
      <w:marBottom w:val="0"/>
      <w:divBdr>
        <w:top w:val="none" w:sz="0" w:space="0" w:color="auto"/>
        <w:left w:val="none" w:sz="0" w:space="0" w:color="auto"/>
        <w:bottom w:val="none" w:sz="0" w:space="0" w:color="auto"/>
        <w:right w:val="none" w:sz="0" w:space="0" w:color="auto"/>
      </w:divBdr>
    </w:div>
    <w:div w:id="506212291">
      <w:bodyDiv w:val="1"/>
      <w:marLeft w:val="0"/>
      <w:marRight w:val="0"/>
      <w:marTop w:val="0"/>
      <w:marBottom w:val="0"/>
      <w:divBdr>
        <w:top w:val="none" w:sz="0" w:space="0" w:color="auto"/>
        <w:left w:val="none" w:sz="0" w:space="0" w:color="auto"/>
        <w:bottom w:val="none" w:sz="0" w:space="0" w:color="auto"/>
        <w:right w:val="none" w:sz="0" w:space="0" w:color="auto"/>
      </w:divBdr>
    </w:div>
    <w:div w:id="56179672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77735774">
      <w:bodyDiv w:val="1"/>
      <w:marLeft w:val="0"/>
      <w:marRight w:val="0"/>
      <w:marTop w:val="0"/>
      <w:marBottom w:val="0"/>
      <w:divBdr>
        <w:top w:val="none" w:sz="0" w:space="0" w:color="auto"/>
        <w:left w:val="none" w:sz="0" w:space="0" w:color="auto"/>
        <w:bottom w:val="none" w:sz="0" w:space="0" w:color="auto"/>
        <w:right w:val="none" w:sz="0" w:space="0" w:color="auto"/>
      </w:divBdr>
    </w:div>
    <w:div w:id="820073764">
      <w:bodyDiv w:val="1"/>
      <w:marLeft w:val="0"/>
      <w:marRight w:val="0"/>
      <w:marTop w:val="0"/>
      <w:marBottom w:val="0"/>
      <w:divBdr>
        <w:top w:val="none" w:sz="0" w:space="0" w:color="auto"/>
        <w:left w:val="none" w:sz="0" w:space="0" w:color="auto"/>
        <w:bottom w:val="none" w:sz="0" w:space="0" w:color="auto"/>
        <w:right w:val="none" w:sz="0" w:space="0" w:color="auto"/>
      </w:divBdr>
    </w:div>
    <w:div w:id="85283987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013669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03842368">
      <w:bodyDiv w:val="1"/>
      <w:marLeft w:val="0"/>
      <w:marRight w:val="0"/>
      <w:marTop w:val="0"/>
      <w:marBottom w:val="0"/>
      <w:divBdr>
        <w:top w:val="none" w:sz="0" w:space="0" w:color="auto"/>
        <w:left w:val="none" w:sz="0" w:space="0" w:color="auto"/>
        <w:bottom w:val="none" w:sz="0" w:space="0" w:color="auto"/>
        <w:right w:val="none" w:sz="0" w:space="0" w:color="auto"/>
      </w:divBdr>
    </w:div>
    <w:div w:id="1115295634">
      <w:bodyDiv w:val="1"/>
      <w:marLeft w:val="0"/>
      <w:marRight w:val="0"/>
      <w:marTop w:val="0"/>
      <w:marBottom w:val="0"/>
      <w:divBdr>
        <w:top w:val="none" w:sz="0" w:space="0" w:color="auto"/>
        <w:left w:val="none" w:sz="0" w:space="0" w:color="auto"/>
        <w:bottom w:val="none" w:sz="0" w:space="0" w:color="auto"/>
        <w:right w:val="none" w:sz="0" w:space="0" w:color="auto"/>
      </w:divBdr>
    </w:div>
    <w:div w:id="113233228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83464282">
      <w:bodyDiv w:val="1"/>
      <w:marLeft w:val="0"/>
      <w:marRight w:val="0"/>
      <w:marTop w:val="0"/>
      <w:marBottom w:val="0"/>
      <w:divBdr>
        <w:top w:val="none" w:sz="0" w:space="0" w:color="auto"/>
        <w:left w:val="none" w:sz="0" w:space="0" w:color="auto"/>
        <w:bottom w:val="none" w:sz="0" w:space="0" w:color="auto"/>
        <w:right w:val="none" w:sz="0" w:space="0" w:color="auto"/>
      </w:divBdr>
    </w:div>
    <w:div w:id="1543322634">
      <w:bodyDiv w:val="1"/>
      <w:marLeft w:val="0"/>
      <w:marRight w:val="0"/>
      <w:marTop w:val="0"/>
      <w:marBottom w:val="0"/>
      <w:divBdr>
        <w:top w:val="none" w:sz="0" w:space="0" w:color="auto"/>
        <w:left w:val="none" w:sz="0" w:space="0" w:color="auto"/>
        <w:bottom w:val="none" w:sz="0" w:space="0" w:color="auto"/>
        <w:right w:val="none" w:sz="0" w:space="0" w:color="auto"/>
      </w:divBdr>
    </w:div>
    <w:div w:id="1583678935">
      <w:bodyDiv w:val="1"/>
      <w:marLeft w:val="0"/>
      <w:marRight w:val="0"/>
      <w:marTop w:val="0"/>
      <w:marBottom w:val="0"/>
      <w:divBdr>
        <w:top w:val="none" w:sz="0" w:space="0" w:color="auto"/>
        <w:left w:val="none" w:sz="0" w:space="0" w:color="auto"/>
        <w:bottom w:val="none" w:sz="0" w:space="0" w:color="auto"/>
        <w:right w:val="none" w:sz="0" w:space="0" w:color="auto"/>
      </w:divBdr>
    </w:div>
    <w:div w:id="1608849107">
      <w:bodyDiv w:val="1"/>
      <w:marLeft w:val="0"/>
      <w:marRight w:val="0"/>
      <w:marTop w:val="0"/>
      <w:marBottom w:val="0"/>
      <w:divBdr>
        <w:top w:val="none" w:sz="0" w:space="0" w:color="auto"/>
        <w:left w:val="none" w:sz="0" w:space="0" w:color="auto"/>
        <w:bottom w:val="none" w:sz="0" w:space="0" w:color="auto"/>
        <w:right w:val="none" w:sz="0" w:space="0" w:color="auto"/>
      </w:divBdr>
    </w:div>
    <w:div w:id="1613589280">
      <w:bodyDiv w:val="1"/>
      <w:marLeft w:val="0"/>
      <w:marRight w:val="0"/>
      <w:marTop w:val="0"/>
      <w:marBottom w:val="0"/>
      <w:divBdr>
        <w:top w:val="none" w:sz="0" w:space="0" w:color="auto"/>
        <w:left w:val="none" w:sz="0" w:space="0" w:color="auto"/>
        <w:bottom w:val="none" w:sz="0" w:space="0" w:color="auto"/>
        <w:right w:val="none" w:sz="0" w:space="0" w:color="auto"/>
      </w:divBdr>
    </w:div>
    <w:div w:id="1617907767">
      <w:bodyDiv w:val="1"/>
      <w:marLeft w:val="0"/>
      <w:marRight w:val="0"/>
      <w:marTop w:val="0"/>
      <w:marBottom w:val="0"/>
      <w:divBdr>
        <w:top w:val="none" w:sz="0" w:space="0" w:color="auto"/>
        <w:left w:val="none" w:sz="0" w:space="0" w:color="auto"/>
        <w:bottom w:val="none" w:sz="0" w:space="0" w:color="auto"/>
        <w:right w:val="none" w:sz="0" w:space="0" w:color="auto"/>
      </w:divBdr>
    </w:div>
    <w:div w:id="162700328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0502642">
      <w:bodyDiv w:val="1"/>
      <w:marLeft w:val="0"/>
      <w:marRight w:val="0"/>
      <w:marTop w:val="0"/>
      <w:marBottom w:val="0"/>
      <w:divBdr>
        <w:top w:val="none" w:sz="0" w:space="0" w:color="auto"/>
        <w:left w:val="none" w:sz="0" w:space="0" w:color="auto"/>
        <w:bottom w:val="none" w:sz="0" w:space="0" w:color="auto"/>
        <w:right w:val="none" w:sz="0" w:space="0" w:color="auto"/>
      </w:divBdr>
    </w:div>
    <w:div w:id="1965694528">
      <w:bodyDiv w:val="1"/>
      <w:marLeft w:val="0"/>
      <w:marRight w:val="0"/>
      <w:marTop w:val="0"/>
      <w:marBottom w:val="0"/>
      <w:divBdr>
        <w:top w:val="none" w:sz="0" w:space="0" w:color="auto"/>
        <w:left w:val="none" w:sz="0" w:space="0" w:color="auto"/>
        <w:bottom w:val="none" w:sz="0" w:space="0" w:color="auto"/>
        <w:right w:val="none" w:sz="0" w:space="0" w:color="auto"/>
      </w:divBdr>
    </w:div>
    <w:div w:id="2051300431">
      <w:bodyDiv w:val="1"/>
      <w:marLeft w:val="0"/>
      <w:marRight w:val="0"/>
      <w:marTop w:val="0"/>
      <w:marBottom w:val="0"/>
      <w:divBdr>
        <w:top w:val="none" w:sz="0" w:space="0" w:color="auto"/>
        <w:left w:val="none" w:sz="0" w:space="0" w:color="auto"/>
        <w:bottom w:val="none" w:sz="0" w:space="0" w:color="auto"/>
        <w:right w:val="none" w:sz="0" w:space="0" w:color="auto"/>
      </w:divBdr>
    </w:div>
    <w:div w:id="2084910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rofspo.ru/books/122511" TargetMode="External"/><Relationship Id="rId18" Type="http://schemas.openxmlformats.org/officeDocument/2006/relationships/hyperlink" Target="https://spolab.firpo.ru/npdv2/category-doc/get/4879"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spolab.firpo.ru/npdv2/category-doc/get/5138" TargetMode="External"/><Relationship Id="rId7" Type="http://schemas.openxmlformats.org/officeDocument/2006/relationships/endnotes" Target="endnotes.xml"/><Relationship Id="rId12" Type="http://schemas.openxmlformats.org/officeDocument/2006/relationships/hyperlink" Target="https://e.lanbook.com/book/352637" TargetMode="External"/><Relationship Id="rId17" Type="http://schemas.openxmlformats.org/officeDocument/2006/relationships/hyperlink" Target="https://urait.ru/bcode/537806"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urait.ru/bcode/536599" TargetMode="External"/><Relationship Id="rId20" Type="http://schemas.openxmlformats.org/officeDocument/2006/relationships/hyperlink" Target="https://spolab.firpo.ru/npdv2/category-doc/get/487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7741"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urait.ru/bcode/537195" TargetMode="External"/><Relationship Id="rId23" Type="http://schemas.openxmlformats.org/officeDocument/2006/relationships/hyperlink" Target="https://spolab.firpo.ru/npdv2/category-doc/get/5135" TargetMode="External"/><Relationship Id="rId10" Type="http://schemas.openxmlformats.org/officeDocument/2006/relationships/hyperlink" Target="https://urait.ru/bcode/535124" TargetMode="External"/><Relationship Id="rId19" Type="http://schemas.openxmlformats.org/officeDocument/2006/relationships/hyperlink" Target="https://spolab.firpo.ru/npdv2/category-doc/get/513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znanium.ru/catalog/product/2119559" TargetMode="External"/><Relationship Id="rId22" Type="http://schemas.openxmlformats.org/officeDocument/2006/relationships/hyperlink" Target="https://spolab.firpo.ru/npdv2/category-doc/get/47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96</Pages>
  <Words>23516</Words>
  <Characters>134047</Characters>
  <Application>Microsoft Office Word</Application>
  <DocSecurity>0</DocSecurity>
  <Lines>1117</Lines>
  <Paragraphs>314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Захаренкова Наталья</cp:lastModifiedBy>
  <cp:revision>7</cp:revision>
  <cp:lastPrinted>2023-04-28T08:44:00Z</cp:lastPrinted>
  <dcterms:created xsi:type="dcterms:W3CDTF">2024-08-15T16:19:00Z</dcterms:created>
  <dcterms:modified xsi:type="dcterms:W3CDTF">2024-11-01T12:49:00Z</dcterms:modified>
</cp:coreProperties>
</file>