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096EA518" w14:textId="6FFABCC5" w:rsidR="009C5E97" w:rsidRDefault="006C742D" w:rsidP="009C5E97">
      <w:pPr>
        <w:widowControl w:val="0"/>
        <w:autoSpaceDE w:val="0"/>
        <w:autoSpaceDN w:val="0"/>
        <w:spacing w:after="0" w:line="240" w:lineRule="auto"/>
        <w:jc w:val="right"/>
        <w:rPr>
          <w:rFonts w:ascii="Times New Roman" w:hAnsi="Times New Roman"/>
          <w:b/>
          <w:bCs/>
          <w:sz w:val="24"/>
          <w:szCs w:val="24"/>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w:t>
      </w:r>
      <w:bookmarkStart w:id="1" w:name="_Toc150695619"/>
      <w:r w:rsidR="009C5E97" w:rsidRPr="00C54BD4">
        <w:rPr>
          <w:rFonts w:ascii="Times New Roman" w:hAnsi="Times New Roman"/>
          <w:b/>
          <w:bCs/>
          <w:kern w:val="32"/>
          <w:sz w:val="24"/>
          <w:szCs w:val="24"/>
          <w:lang w:eastAsia="x-none"/>
        </w:rPr>
        <w:t>по</w:t>
      </w:r>
      <w:bookmarkEnd w:id="1"/>
      <w:r w:rsidR="009C5E97" w:rsidRPr="00C54BD4">
        <w:rPr>
          <w:rFonts w:ascii="Times New Roman" w:hAnsi="Times New Roman"/>
          <w:b/>
          <w:bCs/>
          <w:sz w:val="24"/>
          <w:szCs w:val="24"/>
        </w:rPr>
        <w:t xml:space="preserve"> специальности</w:t>
      </w:r>
    </w:p>
    <w:p w14:paraId="74C03C4B" w14:textId="77777777" w:rsidR="009C5E97" w:rsidRPr="00C54BD4" w:rsidRDefault="009C5E97" w:rsidP="009C5E97">
      <w:pPr>
        <w:widowControl w:val="0"/>
        <w:autoSpaceDE w:val="0"/>
        <w:autoSpaceDN w:val="0"/>
        <w:spacing w:after="0" w:line="240" w:lineRule="auto"/>
        <w:jc w:val="right"/>
        <w:rPr>
          <w:rFonts w:ascii="Times New Roman" w:hAnsi="Times New Roman"/>
          <w:b/>
          <w:bCs/>
          <w:sz w:val="24"/>
          <w:szCs w:val="24"/>
        </w:rPr>
      </w:pPr>
      <w:r w:rsidRPr="00C54BD4">
        <w:rPr>
          <w:rFonts w:ascii="Times New Roman" w:hAnsi="Times New Roman"/>
          <w:b/>
          <w:bCs/>
          <w:iCs/>
          <w:sz w:val="24"/>
          <w:szCs w:val="24"/>
        </w:rPr>
        <w:t>34.02.01 Сестринское дело</w:t>
      </w:r>
    </w:p>
    <w:p w14:paraId="70B3FC20" w14:textId="0DD5FA64"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5C051450" w14:textId="18170F1E" w:rsidR="005A0B1C" w:rsidRPr="00B13860" w:rsidRDefault="005A0B1C" w:rsidP="005A0B1C">
      <w:pPr>
        <w:spacing w:after="5" w:line="265" w:lineRule="auto"/>
        <w:ind w:left="154" w:right="173" w:hanging="10"/>
        <w:jc w:val="center"/>
        <w:rPr>
          <w:rFonts w:ascii="Times New Roman" w:hAnsi="Times New Roman"/>
          <w:color w:val="000000"/>
          <w:sz w:val="24"/>
          <w:szCs w:val="24"/>
          <w:lang w:eastAsia="en-US"/>
        </w:rPr>
      </w:pPr>
      <w:r w:rsidRPr="00B13860">
        <w:rPr>
          <w:rFonts w:ascii="Times New Roman" w:hAnsi="Times New Roman"/>
          <w:color w:val="000000"/>
          <w:sz w:val="24"/>
          <w:szCs w:val="24"/>
          <w:shd w:val="clear" w:color="auto" w:fill="FFFFFF"/>
        </w:rPr>
        <w:t xml:space="preserve">Рабочая программа воспитания разрабатывается на основе примерной программы воспитания по УГПС </w:t>
      </w:r>
      <w:r w:rsidR="00B13860" w:rsidRPr="00B13860">
        <w:rPr>
          <w:rFonts w:ascii="Times New Roman" w:hAnsi="Times New Roman"/>
          <w:iCs/>
          <w:sz w:val="24"/>
          <w:szCs w:val="24"/>
        </w:rPr>
        <w:t>Сестринское дело</w:t>
      </w:r>
      <w:r w:rsidR="00B13860" w:rsidRPr="00B13860">
        <w:rPr>
          <w:rFonts w:ascii="Times New Roman" w:hAnsi="Times New Roman"/>
          <w:color w:val="000000"/>
          <w:sz w:val="24"/>
          <w:szCs w:val="24"/>
          <w:shd w:val="clear" w:color="auto" w:fill="FFFFFF"/>
        </w:rPr>
        <w:t xml:space="preserve"> </w:t>
      </w:r>
      <w:r w:rsidRPr="00B13860">
        <w:rPr>
          <w:rFonts w:ascii="Times New Roman" w:hAnsi="Times New Roman"/>
          <w:color w:val="000000"/>
          <w:sz w:val="24"/>
          <w:szCs w:val="24"/>
          <w:shd w:val="clear" w:color="auto" w:fill="FFFFFF"/>
        </w:rPr>
        <w:t xml:space="preserve">34.00.00, одобренной ФУМО и размещенной в реестре ПОП СПО по ссылке: </w:t>
      </w:r>
      <w:hyperlink r:id="rId8" w:tgtFrame="_blank" w:tooltip="https://reestrspo.firpo.ru/usefulResource/8" w:history="1">
        <w:r w:rsidRPr="00B13860">
          <w:rPr>
            <w:rFonts w:ascii="Times New Roman" w:hAnsi="Times New Roman"/>
            <w:color w:val="0000FF"/>
            <w:sz w:val="24"/>
            <w:szCs w:val="24"/>
            <w:u w:val="single"/>
            <w:shd w:val="clear" w:color="auto" w:fill="FFFFFF"/>
          </w:rPr>
          <w:t>https://reestrspo.firpo.ru/usefulResource/8</w:t>
        </w:r>
      </w:hyperlink>
    </w:p>
    <w:p w14:paraId="44797530" w14:textId="02917E58" w:rsidR="00E83EFD" w:rsidRPr="00B13860" w:rsidRDefault="00E83EFD" w:rsidP="00E83EFD">
      <w:pPr>
        <w:spacing w:after="5" w:line="265" w:lineRule="auto"/>
        <w:ind w:left="154" w:right="173" w:hanging="10"/>
        <w:jc w:val="center"/>
        <w:rPr>
          <w:rFonts w:ascii="Times New Roman" w:hAnsi="Times New Roman"/>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2013DF30"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9C5E97">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p w14:paraId="3F386C4F" w14:textId="77777777" w:rsidR="006C742D" w:rsidRDefault="006C742D" w:rsidP="005A0B1C">
      <w:pPr>
        <w:spacing w:after="572" w:line="265" w:lineRule="auto"/>
        <w:ind w:left="276" w:right="274" w:hanging="10"/>
        <w:rPr>
          <w:rFonts w:ascii="Times New Roman" w:hAnsi="Times New Roman"/>
          <w:color w:val="000000"/>
          <w:sz w:val="24"/>
          <w:lang w:eastAsia="en-US"/>
        </w:rPr>
      </w:pPr>
    </w:p>
    <w:bookmarkEnd w:id="0"/>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EB21E" w14:textId="77777777" w:rsidR="005E6007" w:rsidRDefault="005E6007" w:rsidP="0018331B">
      <w:pPr>
        <w:spacing w:after="0" w:line="240" w:lineRule="auto"/>
      </w:pPr>
      <w:r>
        <w:separator/>
      </w:r>
    </w:p>
  </w:endnote>
  <w:endnote w:type="continuationSeparator" w:id="0">
    <w:p w14:paraId="6B5B95AE" w14:textId="77777777" w:rsidR="005E6007" w:rsidRDefault="005E600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C5243" w14:textId="77777777" w:rsidR="005E6007" w:rsidRDefault="005E6007" w:rsidP="0018331B">
      <w:pPr>
        <w:spacing w:after="0" w:line="240" w:lineRule="auto"/>
      </w:pPr>
      <w:r>
        <w:separator/>
      </w:r>
    </w:p>
  </w:footnote>
  <w:footnote w:type="continuationSeparator" w:id="0">
    <w:p w14:paraId="0340426E" w14:textId="77777777" w:rsidR="005E6007" w:rsidRDefault="005E6007"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3pt;visibility:visible" o:bullet="t">
        <v:imagedata r:id="rId2" o:title=""/>
      </v:shape>
    </w:pict>
  </w:numPicBullet>
  <w:numPicBullet w:numPicBulletId="2">
    <w:pict>
      <v:shape id="_x0000_i1028"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86E8A"/>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5EF7"/>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96F"/>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62EF"/>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B1C"/>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5294"/>
    <w:rsid w:val="005E6007"/>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3A6"/>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5E97"/>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860"/>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72</Words>
  <Characters>413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9</cp:revision>
  <cp:lastPrinted>2024-01-11T07:11:00Z</cp:lastPrinted>
  <dcterms:created xsi:type="dcterms:W3CDTF">2024-01-16T13:00:00Z</dcterms:created>
  <dcterms:modified xsi:type="dcterms:W3CDTF">2024-12-27T09:50:00Z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