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B255763" w14:textId="501487CA" w:rsidR="00022954" w:rsidRPr="00037760" w:rsidRDefault="008F225F" w:rsidP="00022954">
      <w:pPr>
        <w:jc w:val="right"/>
        <w:rPr>
          <w:rFonts w:ascii="Times New Roman" w:hAnsi="Times New Roman"/>
          <w:b/>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специальности </w:t>
      </w:r>
      <w:r w:rsidR="008018C7" w:rsidRPr="00037760">
        <w:rPr>
          <w:rFonts w:ascii="Times New Roman" w:eastAsia="Times New Roman" w:hAnsi="Times New Roman" w:cs="Times New Roman"/>
          <w:b/>
          <w:bCs/>
          <w:color w:val="0070C0"/>
          <w:kern w:val="32"/>
          <w:sz w:val="24"/>
          <w:szCs w:val="24"/>
          <w:lang w:eastAsia="x-none"/>
        </w:rPr>
        <w:br/>
      </w:r>
      <w:bookmarkEnd w:id="1"/>
      <w:r w:rsidR="00342CAF">
        <w:rPr>
          <w:rFonts w:ascii="Times New Roman" w:hAnsi="Times New Roman"/>
          <w:b/>
          <w:bCs/>
          <w:sz w:val="24"/>
          <w:szCs w:val="24"/>
        </w:rPr>
        <w:t>13.02.02 Теплоснабжение и теплотехническое оборудование</w:t>
      </w:r>
    </w:p>
    <w:p w14:paraId="38BDFED2" w14:textId="0296396D" w:rsidR="008F578C" w:rsidRPr="00037760"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037760" w:rsidRDefault="008F578C" w:rsidP="004D41E5"/>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E56B2E9" w14:textId="1916EA21" w:rsidR="00A4283D"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67360290" w:history="1">
        <w:r w:rsidR="00A4283D" w:rsidRPr="005420A3">
          <w:rPr>
            <w:rStyle w:val="af0"/>
          </w:rPr>
          <w:t>«ОГСЭ 01. Основы философии»</w:t>
        </w:r>
        <w:r w:rsidR="00A4283D">
          <w:rPr>
            <w:webHidden/>
          </w:rPr>
          <w:tab/>
        </w:r>
        <w:r w:rsidR="00A4283D">
          <w:rPr>
            <w:webHidden/>
          </w:rPr>
          <w:fldChar w:fldCharType="begin"/>
        </w:r>
        <w:r w:rsidR="00A4283D">
          <w:rPr>
            <w:webHidden/>
          </w:rPr>
          <w:instrText xml:space="preserve"> PAGEREF _Toc167360290 \h </w:instrText>
        </w:r>
        <w:r w:rsidR="00A4283D">
          <w:rPr>
            <w:webHidden/>
          </w:rPr>
        </w:r>
        <w:r w:rsidR="00A4283D">
          <w:rPr>
            <w:webHidden/>
          </w:rPr>
          <w:fldChar w:fldCharType="separate"/>
        </w:r>
        <w:r w:rsidR="002E0568">
          <w:rPr>
            <w:webHidden/>
          </w:rPr>
          <w:t>2</w:t>
        </w:r>
        <w:r w:rsidR="00A4283D">
          <w:rPr>
            <w:webHidden/>
          </w:rPr>
          <w:fldChar w:fldCharType="end"/>
        </w:r>
      </w:hyperlink>
    </w:p>
    <w:p w14:paraId="2F1A5755" w14:textId="6967264E" w:rsidR="00A4283D" w:rsidRDefault="005C6BA7">
      <w:pPr>
        <w:pStyle w:val="14"/>
        <w:rPr>
          <w:rFonts w:asciiTheme="minorHAnsi" w:eastAsiaTheme="minorEastAsia" w:hAnsiTheme="minorHAnsi" w:cstheme="minorBidi"/>
          <w:b w:val="0"/>
          <w:bCs w:val="0"/>
          <w:caps w:val="0"/>
          <w:lang w:eastAsia="ru-RU"/>
        </w:rPr>
      </w:pPr>
      <w:hyperlink w:anchor="_Toc167360291" w:history="1">
        <w:r w:rsidR="00A4283D" w:rsidRPr="005420A3">
          <w:rPr>
            <w:rStyle w:val="af0"/>
          </w:rPr>
          <w:t>«ОГСЭ 02. ИСТОРИЯ»</w:t>
        </w:r>
        <w:r w:rsidR="00A4283D">
          <w:rPr>
            <w:webHidden/>
          </w:rPr>
          <w:tab/>
        </w:r>
        <w:r w:rsidR="00A4283D">
          <w:rPr>
            <w:webHidden/>
          </w:rPr>
          <w:fldChar w:fldCharType="begin"/>
        </w:r>
        <w:r w:rsidR="00A4283D">
          <w:rPr>
            <w:webHidden/>
          </w:rPr>
          <w:instrText xml:space="preserve"> PAGEREF _Toc167360291 \h </w:instrText>
        </w:r>
        <w:r w:rsidR="00A4283D">
          <w:rPr>
            <w:webHidden/>
          </w:rPr>
        </w:r>
        <w:r w:rsidR="00A4283D">
          <w:rPr>
            <w:webHidden/>
          </w:rPr>
          <w:fldChar w:fldCharType="separate"/>
        </w:r>
        <w:r w:rsidR="002E0568">
          <w:rPr>
            <w:webHidden/>
          </w:rPr>
          <w:t>9</w:t>
        </w:r>
        <w:r w:rsidR="00A4283D">
          <w:rPr>
            <w:webHidden/>
          </w:rPr>
          <w:fldChar w:fldCharType="end"/>
        </w:r>
      </w:hyperlink>
    </w:p>
    <w:p w14:paraId="209524AF" w14:textId="1FD63818" w:rsidR="00A4283D" w:rsidRDefault="005C6BA7">
      <w:pPr>
        <w:pStyle w:val="14"/>
        <w:rPr>
          <w:rFonts w:asciiTheme="minorHAnsi" w:eastAsiaTheme="minorEastAsia" w:hAnsiTheme="minorHAnsi" w:cstheme="minorBidi"/>
          <w:b w:val="0"/>
          <w:bCs w:val="0"/>
          <w:caps w:val="0"/>
          <w:lang w:eastAsia="ru-RU"/>
        </w:rPr>
      </w:pPr>
      <w:hyperlink w:anchor="_Toc167360292" w:history="1">
        <w:r w:rsidR="00A4283D" w:rsidRPr="005420A3">
          <w:rPr>
            <w:rStyle w:val="af0"/>
          </w:rPr>
          <w:t>«ОГСЭ 03. Иностранный язык в профессиональной деятельности»</w:t>
        </w:r>
        <w:r w:rsidR="00A4283D">
          <w:rPr>
            <w:webHidden/>
          </w:rPr>
          <w:tab/>
        </w:r>
        <w:r w:rsidR="00A4283D">
          <w:rPr>
            <w:webHidden/>
          </w:rPr>
          <w:fldChar w:fldCharType="begin"/>
        </w:r>
        <w:r w:rsidR="00A4283D">
          <w:rPr>
            <w:webHidden/>
          </w:rPr>
          <w:instrText xml:space="preserve"> PAGEREF _Toc167360292 \h </w:instrText>
        </w:r>
        <w:r w:rsidR="00A4283D">
          <w:rPr>
            <w:webHidden/>
          </w:rPr>
        </w:r>
        <w:r w:rsidR="00A4283D">
          <w:rPr>
            <w:webHidden/>
          </w:rPr>
          <w:fldChar w:fldCharType="separate"/>
        </w:r>
        <w:r w:rsidR="002E0568">
          <w:rPr>
            <w:webHidden/>
          </w:rPr>
          <w:t>16</w:t>
        </w:r>
        <w:r w:rsidR="00A4283D">
          <w:rPr>
            <w:webHidden/>
          </w:rPr>
          <w:fldChar w:fldCharType="end"/>
        </w:r>
      </w:hyperlink>
    </w:p>
    <w:p w14:paraId="14AD0805" w14:textId="2D06E37E" w:rsidR="00A4283D" w:rsidRDefault="005C6BA7">
      <w:pPr>
        <w:pStyle w:val="14"/>
        <w:rPr>
          <w:rFonts w:asciiTheme="minorHAnsi" w:eastAsiaTheme="minorEastAsia" w:hAnsiTheme="minorHAnsi" w:cstheme="minorBidi"/>
          <w:b w:val="0"/>
          <w:bCs w:val="0"/>
          <w:caps w:val="0"/>
          <w:lang w:eastAsia="ru-RU"/>
        </w:rPr>
      </w:pPr>
      <w:hyperlink w:anchor="_Toc167360293" w:history="1">
        <w:r w:rsidR="00A4283D" w:rsidRPr="005420A3">
          <w:rPr>
            <w:rStyle w:val="af0"/>
          </w:rPr>
          <w:t>«ОГСЭ.04 Физическая культура»</w:t>
        </w:r>
        <w:r w:rsidR="00A4283D">
          <w:rPr>
            <w:webHidden/>
          </w:rPr>
          <w:tab/>
        </w:r>
        <w:r w:rsidR="00A4283D">
          <w:rPr>
            <w:webHidden/>
          </w:rPr>
          <w:fldChar w:fldCharType="begin"/>
        </w:r>
        <w:r w:rsidR="00A4283D">
          <w:rPr>
            <w:webHidden/>
          </w:rPr>
          <w:instrText xml:space="preserve"> PAGEREF _Toc167360293 \h </w:instrText>
        </w:r>
        <w:r w:rsidR="00A4283D">
          <w:rPr>
            <w:webHidden/>
          </w:rPr>
        </w:r>
        <w:r w:rsidR="00A4283D">
          <w:rPr>
            <w:webHidden/>
          </w:rPr>
          <w:fldChar w:fldCharType="separate"/>
        </w:r>
        <w:r w:rsidR="002E0568">
          <w:rPr>
            <w:webHidden/>
          </w:rPr>
          <w:t>26</w:t>
        </w:r>
        <w:r w:rsidR="00A4283D">
          <w:rPr>
            <w:webHidden/>
          </w:rPr>
          <w:fldChar w:fldCharType="end"/>
        </w:r>
      </w:hyperlink>
    </w:p>
    <w:p w14:paraId="64B870E9" w14:textId="33F7FC35" w:rsidR="00A4283D" w:rsidRDefault="005C6BA7">
      <w:pPr>
        <w:pStyle w:val="14"/>
        <w:rPr>
          <w:rFonts w:asciiTheme="minorHAnsi" w:eastAsiaTheme="minorEastAsia" w:hAnsiTheme="minorHAnsi" w:cstheme="minorBidi"/>
          <w:b w:val="0"/>
          <w:bCs w:val="0"/>
          <w:caps w:val="0"/>
          <w:lang w:eastAsia="ru-RU"/>
        </w:rPr>
      </w:pPr>
      <w:hyperlink w:anchor="_Toc167360295" w:history="1">
        <w:r w:rsidR="00A4283D" w:rsidRPr="005420A3">
          <w:rPr>
            <w:rStyle w:val="af0"/>
          </w:rPr>
          <w:t>«ОГСЭ.05 ПСИХОЛОГИЯ ОБЩЕНИЯ»</w:t>
        </w:r>
        <w:r w:rsidR="00A4283D">
          <w:rPr>
            <w:webHidden/>
          </w:rPr>
          <w:tab/>
        </w:r>
        <w:r w:rsidR="00A4283D">
          <w:rPr>
            <w:webHidden/>
          </w:rPr>
          <w:fldChar w:fldCharType="begin"/>
        </w:r>
        <w:r w:rsidR="00A4283D">
          <w:rPr>
            <w:webHidden/>
          </w:rPr>
          <w:instrText xml:space="preserve"> PAGEREF _Toc167360295 \h </w:instrText>
        </w:r>
        <w:r w:rsidR="00A4283D">
          <w:rPr>
            <w:webHidden/>
          </w:rPr>
        </w:r>
        <w:r w:rsidR="00A4283D">
          <w:rPr>
            <w:webHidden/>
          </w:rPr>
          <w:fldChar w:fldCharType="separate"/>
        </w:r>
        <w:r w:rsidR="002E0568">
          <w:rPr>
            <w:webHidden/>
          </w:rPr>
          <w:t>36</w:t>
        </w:r>
        <w:r w:rsidR="00A4283D">
          <w:rPr>
            <w:webHidden/>
          </w:rPr>
          <w:fldChar w:fldCharType="end"/>
        </w:r>
      </w:hyperlink>
    </w:p>
    <w:p w14:paraId="12D08BB7" w14:textId="49BB4EA5" w:rsidR="00A4283D" w:rsidRDefault="005C6BA7">
      <w:pPr>
        <w:pStyle w:val="14"/>
        <w:rPr>
          <w:rFonts w:asciiTheme="minorHAnsi" w:eastAsiaTheme="minorEastAsia" w:hAnsiTheme="minorHAnsi" w:cstheme="minorBidi"/>
          <w:b w:val="0"/>
          <w:bCs w:val="0"/>
          <w:caps w:val="0"/>
          <w:lang w:eastAsia="ru-RU"/>
        </w:rPr>
      </w:pPr>
      <w:hyperlink w:anchor="_Toc167360296" w:history="1">
        <w:r w:rsidR="00A4283D" w:rsidRPr="005420A3">
          <w:rPr>
            <w:rStyle w:val="af0"/>
          </w:rPr>
          <w:t>«ЕН.01 Математика»</w:t>
        </w:r>
        <w:r w:rsidR="00A4283D">
          <w:rPr>
            <w:webHidden/>
          </w:rPr>
          <w:tab/>
        </w:r>
        <w:r w:rsidR="00A4283D">
          <w:rPr>
            <w:webHidden/>
          </w:rPr>
          <w:fldChar w:fldCharType="begin"/>
        </w:r>
        <w:r w:rsidR="00A4283D">
          <w:rPr>
            <w:webHidden/>
          </w:rPr>
          <w:instrText xml:space="preserve"> PAGEREF _Toc167360296 \h </w:instrText>
        </w:r>
        <w:r w:rsidR="00A4283D">
          <w:rPr>
            <w:webHidden/>
          </w:rPr>
        </w:r>
        <w:r w:rsidR="00A4283D">
          <w:rPr>
            <w:webHidden/>
          </w:rPr>
          <w:fldChar w:fldCharType="separate"/>
        </w:r>
        <w:r w:rsidR="002E0568">
          <w:rPr>
            <w:webHidden/>
          </w:rPr>
          <w:t>42</w:t>
        </w:r>
        <w:r w:rsidR="00A4283D">
          <w:rPr>
            <w:webHidden/>
          </w:rPr>
          <w:fldChar w:fldCharType="end"/>
        </w:r>
      </w:hyperlink>
    </w:p>
    <w:p w14:paraId="658CA2A0" w14:textId="67620009" w:rsidR="00A4283D" w:rsidRDefault="005C6BA7">
      <w:pPr>
        <w:pStyle w:val="14"/>
        <w:rPr>
          <w:rFonts w:asciiTheme="minorHAnsi" w:eastAsiaTheme="minorEastAsia" w:hAnsiTheme="minorHAnsi" w:cstheme="minorBidi"/>
          <w:b w:val="0"/>
          <w:bCs w:val="0"/>
          <w:caps w:val="0"/>
          <w:lang w:eastAsia="ru-RU"/>
        </w:rPr>
      </w:pPr>
      <w:hyperlink w:anchor="_Toc167360297" w:history="1">
        <w:r w:rsidR="00A4283D" w:rsidRPr="005420A3">
          <w:rPr>
            <w:rStyle w:val="af0"/>
          </w:rPr>
          <w:t>«ЕН.02 Экологические основы природопользования»</w:t>
        </w:r>
        <w:r w:rsidR="00A4283D">
          <w:rPr>
            <w:webHidden/>
          </w:rPr>
          <w:tab/>
        </w:r>
        <w:r w:rsidR="00A4283D">
          <w:rPr>
            <w:webHidden/>
          </w:rPr>
          <w:fldChar w:fldCharType="begin"/>
        </w:r>
        <w:r w:rsidR="00A4283D">
          <w:rPr>
            <w:webHidden/>
          </w:rPr>
          <w:instrText xml:space="preserve"> PAGEREF _Toc167360297 \h </w:instrText>
        </w:r>
        <w:r w:rsidR="00A4283D">
          <w:rPr>
            <w:webHidden/>
          </w:rPr>
        </w:r>
        <w:r w:rsidR="00A4283D">
          <w:rPr>
            <w:webHidden/>
          </w:rPr>
          <w:fldChar w:fldCharType="separate"/>
        </w:r>
        <w:r w:rsidR="002E0568">
          <w:rPr>
            <w:webHidden/>
          </w:rPr>
          <w:t>49</w:t>
        </w:r>
        <w:r w:rsidR="00A4283D">
          <w:rPr>
            <w:webHidden/>
          </w:rPr>
          <w:fldChar w:fldCharType="end"/>
        </w:r>
      </w:hyperlink>
    </w:p>
    <w:p w14:paraId="5F47C856" w14:textId="7C432689" w:rsidR="00A4283D" w:rsidRDefault="005C6BA7">
      <w:pPr>
        <w:pStyle w:val="14"/>
        <w:rPr>
          <w:rFonts w:asciiTheme="minorHAnsi" w:eastAsiaTheme="minorEastAsia" w:hAnsiTheme="minorHAnsi" w:cstheme="minorBidi"/>
          <w:b w:val="0"/>
          <w:bCs w:val="0"/>
          <w:caps w:val="0"/>
          <w:lang w:eastAsia="ru-RU"/>
        </w:rPr>
      </w:pPr>
      <w:hyperlink w:anchor="_Toc167360298" w:history="1">
        <w:r w:rsidR="00A4283D" w:rsidRPr="005420A3">
          <w:rPr>
            <w:rStyle w:val="af0"/>
          </w:rPr>
          <w:t>«ОП.01 Теоретические основы теплотехники и гидравлики»</w:t>
        </w:r>
        <w:r w:rsidR="00A4283D">
          <w:rPr>
            <w:webHidden/>
          </w:rPr>
          <w:tab/>
        </w:r>
        <w:r w:rsidR="00A4283D">
          <w:rPr>
            <w:webHidden/>
          </w:rPr>
          <w:fldChar w:fldCharType="begin"/>
        </w:r>
        <w:r w:rsidR="00A4283D">
          <w:rPr>
            <w:webHidden/>
          </w:rPr>
          <w:instrText xml:space="preserve"> PAGEREF _Toc167360298 \h </w:instrText>
        </w:r>
        <w:r w:rsidR="00A4283D">
          <w:rPr>
            <w:webHidden/>
          </w:rPr>
        </w:r>
        <w:r w:rsidR="00A4283D">
          <w:rPr>
            <w:webHidden/>
          </w:rPr>
          <w:fldChar w:fldCharType="separate"/>
        </w:r>
        <w:r w:rsidR="002E0568">
          <w:rPr>
            <w:webHidden/>
          </w:rPr>
          <w:t>55</w:t>
        </w:r>
        <w:r w:rsidR="00A4283D">
          <w:rPr>
            <w:webHidden/>
          </w:rPr>
          <w:fldChar w:fldCharType="end"/>
        </w:r>
      </w:hyperlink>
    </w:p>
    <w:p w14:paraId="5FDD80E1" w14:textId="363EAD73" w:rsidR="00A4283D" w:rsidRDefault="005C6BA7">
      <w:pPr>
        <w:pStyle w:val="14"/>
        <w:rPr>
          <w:rFonts w:asciiTheme="minorHAnsi" w:eastAsiaTheme="minorEastAsia" w:hAnsiTheme="minorHAnsi" w:cstheme="minorBidi"/>
          <w:b w:val="0"/>
          <w:bCs w:val="0"/>
          <w:caps w:val="0"/>
          <w:lang w:eastAsia="ru-RU"/>
        </w:rPr>
      </w:pPr>
      <w:hyperlink w:anchor="_Toc167360299" w:history="1">
        <w:r w:rsidR="00A4283D" w:rsidRPr="005420A3">
          <w:rPr>
            <w:rStyle w:val="af0"/>
          </w:rPr>
          <w:t>«ОП.02 Охрана труда»</w:t>
        </w:r>
        <w:r w:rsidR="00A4283D">
          <w:rPr>
            <w:webHidden/>
          </w:rPr>
          <w:tab/>
        </w:r>
        <w:r w:rsidR="00A4283D">
          <w:rPr>
            <w:webHidden/>
          </w:rPr>
          <w:fldChar w:fldCharType="begin"/>
        </w:r>
        <w:r w:rsidR="00A4283D">
          <w:rPr>
            <w:webHidden/>
          </w:rPr>
          <w:instrText xml:space="preserve"> PAGEREF _Toc167360299 \h </w:instrText>
        </w:r>
        <w:r w:rsidR="00A4283D">
          <w:rPr>
            <w:webHidden/>
          </w:rPr>
        </w:r>
        <w:r w:rsidR="00A4283D">
          <w:rPr>
            <w:webHidden/>
          </w:rPr>
          <w:fldChar w:fldCharType="separate"/>
        </w:r>
        <w:r w:rsidR="002E0568">
          <w:rPr>
            <w:webHidden/>
          </w:rPr>
          <w:t>63</w:t>
        </w:r>
        <w:r w:rsidR="00A4283D">
          <w:rPr>
            <w:webHidden/>
          </w:rPr>
          <w:fldChar w:fldCharType="end"/>
        </w:r>
      </w:hyperlink>
    </w:p>
    <w:p w14:paraId="4FA61852" w14:textId="1EE50AF9" w:rsidR="00A4283D" w:rsidRDefault="005C6BA7">
      <w:pPr>
        <w:pStyle w:val="14"/>
        <w:rPr>
          <w:rFonts w:asciiTheme="minorHAnsi" w:eastAsiaTheme="minorEastAsia" w:hAnsiTheme="minorHAnsi" w:cstheme="minorBidi"/>
          <w:b w:val="0"/>
          <w:bCs w:val="0"/>
          <w:caps w:val="0"/>
          <w:lang w:eastAsia="ru-RU"/>
        </w:rPr>
      </w:pPr>
      <w:hyperlink w:anchor="_Toc167360300" w:history="1">
        <w:r w:rsidR="00A4283D" w:rsidRPr="005420A3">
          <w:rPr>
            <w:rStyle w:val="af0"/>
          </w:rPr>
          <w:t>«ОП.03 Техническая механика»</w:t>
        </w:r>
        <w:r w:rsidR="00A4283D">
          <w:rPr>
            <w:webHidden/>
          </w:rPr>
          <w:tab/>
        </w:r>
        <w:r w:rsidR="00A4283D">
          <w:rPr>
            <w:webHidden/>
          </w:rPr>
          <w:fldChar w:fldCharType="begin"/>
        </w:r>
        <w:r w:rsidR="00A4283D">
          <w:rPr>
            <w:webHidden/>
          </w:rPr>
          <w:instrText xml:space="preserve"> PAGEREF _Toc167360300 \h </w:instrText>
        </w:r>
        <w:r w:rsidR="00A4283D">
          <w:rPr>
            <w:webHidden/>
          </w:rPr>
        </w:r>
        <w:r w:rsidR="00A4283D">
          <w:rPr>
            <w:webHidden/>
          </w:rPr>
          <w:fldChar w:fldCharType="separate"/>
        </w:r>
        <w:r w:rsidR="002E0568">
          <w:rPr>
            <w:webHidden/>
          </w:rPr>
          <w:t>71</w:t>
        </w:r>
        <w:r w:rsidR="00A4283D">
          <w:rPr>
            <w:webHidden/>
          </w:rPr>
          <w:fldChar w:fldCharType="end"/>
        </w:r>
      </w:hyperlink>
    </w:p>
    <w:p w14:paraId="31FFE0CD" w14:textId="345C72FC" w:rsidR="00A4283D" w:rsidRDefault="005C6BA7">
      <w:pPr>
        <w:pStyle w:val="14"/>
        <w:rPr>
          <w:rFonts w:asciiTheme="minorHAnsi" w:eastAsiaTheme="minorEastAsia" w:hAnsiTheme="minorHAnsi" w:cstheme="minorBidi"/>
          <w:b w:val="0"/>
          <w:bCs w:val="0"/>
          <w:caps w:val="0"/>
          <w:lang w:eastAsia="ru-RU"/>
        </w:rPr>
      </w:pPr>
      <w:hyperlink w:anchor="_Toc167360301" w:history="1">
        <w:r w:rsidR="00A4283D" w:rsidRPr="005420A3">
          <w:rPr>
            <w:rStyle w:val="af0"/>
          </w:rPr>
          <w:t>«ОП.04 Электротехника и электроника»</w:t>
        </w:r>
        <w:r w:rsidR="00A4283D">
          <w:rPr>
            <w:webHidden/>
          </w:rPr>
          <w:tab/>
        </w:r>
        <w:r w:rsidR="00A4283D">
          <w:rPr>
            <w:webHidden/>
          </w:rPr>
          <w:fldChar w:fldCharType="begin"/>
        </w:r>
        <w:r w:rsidR="00A4283D">
          <w:rPr>
            <w:webHidden/>
          </w:rPr>
          <w:instrText xml:space="preserve"> PAGEREF _Toc167360301 \h </w:instrText>
        </w:r>
        <w:r w:rsidR="00A4283D">
          <w:rPr>
            <w:webHidden/>
          </w:rPr>
        </w:r>
        <w:r w:rsidR="00A4283D">
          <w:rPr>
            <w:webHidden/>
          </w:rPr>
          <w:fldChar w:fldCharType="separate"/>
        </w:r>
        <w:r w:rsidR="002E0568">
          <w:rPr>
            <w:webHidden/>
          </w:rPr>
          <w:t>81</w:t>
        </w:r>
        <w:r w:rsidR="00A4283D">
          <w:rPr>
            <w:webHidden/>
          </w:rPr>
          <w:fldChar w:fldCharType="end"/>
        </w:r>
      </w:hyperlink>
    </w:p>
    <w:p w14:paraId="405FD83D" w14:textId="14E9C306" w:rsidR="00A4283D" w:rsidRDefault="005C6BA7">
      <w:pPr>
        <w:pStyle w:val="14"/>
        <w:rPr>
          <w:rFonts w:asciiTheme="minorHAnsi" w:eastAsiaTheme="minorEastAsia" w:hAnsiTheme="minorHAnsi" w:cstheme="minorBidi"/>
          <w:b w:val="0"/>
          <w:bCs w:val="0"/>
          <w:caps w:val="0"/>
          <w:lang w:eastAsia="ru-RU"/>
        </w:rPr>
      </w:pPr>
      <w:hyperlink w:anchor="_Toc167360302" w:history="1">
        <w:r w:rsidR="00A4283D" w:rsidRPr="005420A3">
          <w:rPr>
            <w:rStyle w:val="af0"/>
          </w:rPr>
          <w:t>«ОП.05 Материаловедение»</w:t>
        </w:r>
        <w:r w:rsidR="00A4283D">
          <w:rPr>
            <w:webHidden/>
          </w:rPr>
          <w:tab/>
        </w:r>
        <w:r w:rsidR="00A4283D">
          <w:rPr>
            <w:webHidden/>
          </w:rPr>
          <w:fldChar w:fldCharType="begin"/>
        </w:r>
        <w:r w:rsidR="00A4283D">
          <w:rPr>
            <w:webHidden/>
          </w:rPr>
          <w:instrText xml:space="preserve"> PAGEREF _Toc167360302 \h </w:instrText>
        </w:r>
        <w:r w:rsidR="00A4283D">
          <w:rPr>
            <w:webHidden/>
          </w:rPr>
        </w:r>
        <w:r w:rsidR="00A4283D">
          <w:rPr>
            <w:webHidden/>
          </w:rPr>
          <w:fldChar w:fldCharType="separate"/>
        </w:r>
        <w:r w:rsidR="002E0568">
          <w:rPr>
            <w:webHidden/>
          </w:rPr>
          <w:t>92</w:t>
        </w:r>
        <w:r w:rsidR="00A4283D">
          <w:rPr>
            <w:webHidden/>
          </w:rPr>
          <w:fldChar w:fldCharType="end"/>
        </w:r>
      </w:hyperlink>
    </w:p>
    <w:p w14:paraId="37F765BE" w14:textId="1574AF09" w:rsidR="00A4283D" w:rsidRDefault="005C6BA7">
      <w:pPr>
        <w:pStyle w:val="14"/>
        <w:rPr>
          <w:rFonts w:asciiTheme="minorHAnsi" w:eastAsiaTheme="minorEastAsia" w:hAnsiTheme="minorHAnsi" w:cstheme="minorBidi"/>
          <w:b w:val="0"/>
          <w:bCs w:val="0"/>
          <w:caps w:val="0"/>
          <w:lang w:eastAsia="ru-RU"/>
        </w:rPr>
      </w:pPr>
      <w:hyperlink w:anchor="_Toc167360303" w:history="1">
        <w:r w:rsidR="00A4283D" w:rsidRPr="005420A3">
          <w:rPr>
            <w:rStyle w:val="af0"/>
          </w:rPr>
          <w:t>«ОП.06 Инженерная графика»</w:t>
        </w:r>
        <w:r w:rsidR="00A4283D">
          <w:rPr>
            <w:webHidden/>
          </w:rPr>
          <w:tab/>
        </w:r>
        <w:r w:rsidR="00A4283D">
          <w:rPr>
            <w:webHidden/>
          </w:rPr>
          <w:fldChar w:fldCharType="begin"/>
        </w:r>
        <w:r w:rsidR="00A4283D">
          <w:rPr>
            <w:webHidden/>
          </w:rPr>
          <w:instrText xml:space="preserve"> PAGEREF _Toc167360303 \h </w:instrText>
        </w:r>
        <w:r w:rsidR="00A4283D">
          <w:rPr>
            <w:webHidden/>
          </w:rPr>
        </w:r>
        <w:r w:rsidR="00A4283D">
          <w:rPr>
            <w:webHidden/>
          </w:rPr>
          <w:fldChar w:fldCharType="separate"/>
        </w:r>
        <w:r w:rsidR="002E0568">
          <w:rPr>
            <w:webHidden/>
          </w:rPr>
          <w:t>102</w:t>
        </w:r>
        <w:r w:rsidR="00A4283D">
          <w:rPr>
            <w:webHidden/>
          </w:rPr>
          <w:fldChar w:fldCharType="end"/>
        </w:r>
      </w:hyperlink>
    </w:p>
    <w:p w14:paraId="2906EBBD" w14:textId="604ADE75" w:rsidR="00A4283D" w:rsidRDefault="005C6BA7">
      <w:pPr>
        <w:pStyle w:val="14"/>
        <w:rPr>
          <w:rFonts w:asciiTheme="minorHAnsi" w:eastAsiaTheme="minorEastAsia" w:hAnsiTheme="minorHAnsi" w:cstheme="minorBidi"/>
          <w:b w:val="0"/>
          <w:bCs w:val="0"/>
          <w:caps w:val="0"/>
          <w:lang w:eastAsia="ru-RU"/>
        </w:rPr>
      </w:pPr>
      <w:hyperlink w:anchor="_Toc167360304" w:history="1">
        <w:r w:rsidR="00A4283D" w:rsidRPr="005420A3">
          <w:rPr>
            <w:rStyle w:val="af0"/>
          </w:rPr>
          <w:t>«ОП.07 Информационные технологии в профессиональной деятельности»</w:t>
        </w:r>
        <w:r w:rsidR="00A4283D">
          <w:rPr>
            <w:webHidden/>
          </w:rPr>
          <w:tab/>
        </w:r>
        <w:r w:rsidR="00A4283D">
          <w:rPr>
            <w:webHidden/>
          </w:rPr>
          <w:fldChar w:fldCharType="begin"/>
        </w:r>
        <w:r w:rsidR="00A4283D">
          <w:rPr>
            <w:webHidden/>
          </w:rPr>
          <w:instrText xml:space="preserve"> PAGEREF _Toc167360304 \h </w:instrText>
        </w:r>
        <w:r w:rsidR="00A4283D">
          <w:rPr>
            <w:webHidden/>
          </w:rPr>
        </w:r>
        <w:r w:rsidR="00A4283D">
          <w:rPr>
            <w:webHidden/>
          </w:rPr>
          <w:fldChar w:fldCharType="separate"/>
        </w:r>
        <w:r w:rsidR="002E0568">
          <w:rPr>
            <w:webHidden/>
          </w:rPr>
          <w:t>110</w:t>
        </w:r>
        <w:r w:rsidR="00A4283D">
          <w:rPr>
            <w:webHidden/>
          </w:rPr>
          <w:fldChar w:fldCharType="end"/>
        </w:r>
      </w:hyperlink>
    </w:p>
    <w:p w14:paraId="098E709B" w14:textId="6B9006AF" w:rsidR="00A4283D" w:rsidRDefault="005C6BA7">
      <w:pPr>
        <w:pStyle w:val="14"/>
        <w:rPr>
          <w:rFonts w:asciiTheme="minorHAnsi" w:eastAsiaTheme="minorEastAsia" w:hAnsiTheme="minorHAnsi" w:cstheme="minorBidi"/>
          <w:b w:val="0"/>
          <w:bCs w:val="0"/>
          <w:caps w:val="0"/>
          <w:lang w:eastAsia="ru-RU"/>
        </w:rPr>
      </w:pPr>
      <w:hyperlink w:anchor="_Toc167360305" w:history="1">
        <w:r w:rsidR="00A4283D" w:rsidRPr="005420A3">
          <w:rPr>
            <w:rStyle w:val="af0"/>
          </w:rPr>
          <w:t xml:space="preserve">«ОП.08 </w:t>
        </w:r>
        <w:r w:rsidR="00A4283D" w:rsidRPr="005420A3">
          <w:rPr>
            <w:rStyle w:val="af0"/>
            <w:iCs/>
          </w:rPr>
          <w:t>Основы экономики</w:t>
        </w:r>
        <w:r w:rsidR="00A4283D" w:rsidRPr="005420A3">
          <w:rPr>
            <w:rStyle w:val="af0"/>
          </w:rPr>
          <w:t>»</w:t>
        </w:r>
        <w:r w:rsidR="00A4283D">
          <w:rPr>
            <w:webHidden/>
          </w:rPr>
          <w:tab/>
        </w:r>
        <w:r w:rsidR="00A4283D">
          <w:rPr>
            <w:webHidden/>
          </w:rPr>
          <w:fldChar w:fldCharType="begin"/>
        </w:r>
        <w:r w:rsidR="00A4283D">
          <w:rPr>
            <w:webHidden/>
          </w:rPr>
          <w:instrText xml:space="preserve"> PAGEREF _Toc167360305 \h </w:instrText>
        </w:r>
        <w:r w:rsidR="00A4283D">
          <w:rPr>
            <w:webHidden/>
          </w:rPr>
        </w:r>
        <w:r w:rsidR="00A4283D">
          <w:rPr>
            <w:webHidden/>
          </w:rPr>
          <w:fldChar w:fldCharType="separate"/>
        </w:r>
        <w:r w:rsidR="002E0568">
          <w:rPr>
            <w:webHidden/>
          </w:rPr>
          <w:t>117</w:t>
        </w:r>
        <w:r w:rsidR="00A4283D">
          <w:rPr>
            <w:webHidden/>
          </w:rPr>
          <w:fldChar w:fldCharType="end"/>
        </w:r>
      </w:hyperlink>
    </w:p>
    <w:p w14:paraId="38828D9A" w14:textId="6D123103" w:rsidR="00A4283D" w:rsidRDefault="005C6BA7">
      <w:pPr>
        <w:pStyle w:val="14"/>
        <w:rPr>
          <w:rFonts w:asciiTheme="minorHAnsi" w:eastAsiaTheme="minorEastAsia" w:hAnsiTheme="minorHAnsi" w:cstheme="minorBidi"/>
          <w:b w:val="0"/>
          <w:bCs w:val="0"/>
          <w:caps w:val="0"/>
          <w:lang w:eastAsia="ru-RU"/>
        </w:rPr>
      </w:pPr>
      <w:hyperlink w:anchor="_Toc167360306" w:history="1">
        <w:r w:rsidR="00A4283D" w:rsidRPr="005420A3">
          <w:rPr>
            <w:rStyle w:val="af0"/>
          </w:rPr>
          <w:t>«ОП.09 Безопасность жизнедеятельности»</w:t>
        </w:r>
        <w:r w:rsidR="00A4283D">
          <w:rPr>
            <w:webHidden/>
          </w:rPr>
          <w:tab/>
        </w:r>
        <w:r w:rsidR="00A4283D">
          <w:rPr>
            <w:webHidden/>
          </w:rPr>
          <w:fldChar w:fldCharType="begin"/>
        </w:r>
        <w:r w:rsidR="00A4283D">
          <w:rPr>
            <w:webHidden/>
          </w:rPr>
          <w:instrText xml:space="preserve"> PAGEREF _Toc167360306 \h </w:instrText>
        </w:r>
        <w:r w:rsidR="00A4283D">
          <w:rPr>
            <w:webHidden/>
          </w:rPr>
        </w:r>
        <w:r w:rsidR="00A4283D">
          <w:rPr>
            <w:webHidden/>
          </w:rPr>
          <w:fldChar w:fldCharType="separate"/>
        </w:r>
        <w:r w:rsidR="002E0568">
          <w:rPr>
            <w:webHidden/>
          </w:rPr>
          <w:t>123</w:t>
        </w:r>
        <w:r w:rsidR="00A4283D">
          <w:rPr>
            <w:webHidden/>
          </w:rPr>
          <w:fldChar w:fldCharType="end"/>
        </w:r>
      </w:hyperlink>
    </w:p>
    <w:p w14:paraId="15516DDC" w14:textId="037F15A1"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CD2973">
      <w:pPr>
        <w:jc w:val="center"/>
        <w:rPr>
          <w:rFonts w:ascii="Times New Roman" w:hAnsi="Times New Roman" w:cs="Times New Roman"/>
          <w:b/>
          <w:sz w:val="24"/>
          <w:szCs w:val="24"/>
        </w:rPr>
      </w:pPr>
    </w:p>
    <w:p w14:paraId="4753B10B" w14:textId="70BBD3CD" w:rsidR="00D32F37" w:rsidRPr="00037760" w:rsidRDefault="00D32F37" w:rsidP="00CD2973">
      <w:pPr>
        <w:jc w:val="center"/>
        <w:rPr>
          <w:rFonts w:ascii="Times New Roman" w:hAnsi="Times New Roman" w:cs="Times New Roman"/>
          <w:b/>
          <w:sz w:val="24"/>
          <w:szCs w:val="24"/>
        </w:rPr>
      </w:pPr>
    </w:p>
    <w:p w14:paraId="50FD6E95" w14:textId="25882A7D" w:rsidR="00D32F37" w:rsidRPr="00037760" w:rsidRDefault="00D32F37" w:rsidP="00CD2973">
      <w:pPr>
        <w:jc w:val="center"/>
        <w:rPr>
          <w:rFonts w:ascii="Times New Roman" w:hAnsi="Times New Roman" w:cs="Times New Roman"/>
          <w:b/>
          <w:sz w:val="24"/>
          <w:szCs w:val="24"/>
        </w:rPr>
      </w:pPr>
    </w:p>
    <w:p w14:paraId="5246F115" w14:textId="069BA559" w:rsidR="00D32F37" w:rsidRPr="00037760" w:rsidRDefault="00D32F37" w:rsidP="00CD2973">
      <w:pPr>
        <w:jc w:val="center"/>
        <w:rPr>
          <w:rFonts w:ascii="Times New Roman" w:hAnsi="Times New Roman" w:cs="Times New Roman"/>
          <w:b/>
          <w:sz w:val="24"/>
          <w:szCs w:val="24"/>
        </w:rPr>
      </w:pPr>
    </w:p>
    <w:p w14:paraId="1C22FE55" w14:textId="0583C2CC" w:rsidR="00D32F37" w:rsidRPr="00037760" w:rsidRDefault="00D32F37" w:rsidP="00CD2973">
      <w:pPr>
        <w:jc w:val="center"/>
        <w:rPr>
          <w:rFonts w:ascii="Times New Roman" w:hAnsi="Times New Roman" w:cs="Times New Roman"/>
          <w:b/>
          <w:sz w:val="24"/>
          <w:szCs w:val="24"/>
        </w:rPr>
      </w:pPr>
    </w:p>
    <w:p w14:paraId="0CB3E50A" w14:textId="6C66733E" w:rsidR="00D32F37" w:rsidRPr="00037760" w:rsidRDefault="00D32F37"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FF0472B" w14:textId="5CBE85AF" w:rsidR="00CD2973" w:rsidRPr="00037760" w:rsidRDefault="00955D56" w:rsidP="00955D56">
      <w:pPr>
        <w:pStyle w:val="1d"/>
        <w:jc w:val="center"/>
        <w:rPr>
          <w:b/>
          <w:lang w:val="ru-RU"/>
        </w:rPr>
      </w:pPr>
      <w:bookmarkStart w:id="3" w:name="_Toc156228940"/>
      <w:bookmarkStart w:id="4" w:name="_Toc156295008"/>
      <w:r w:rsidRPr="00037760">
        <w:rPr>
          <w:b/>
          <w:bCs/>
          <w:lang w:val="ru-RU"/>
        </w:rPr>
        <w:t>202</w:t>
      </w:r>
      <w:r w:rsidR="007D3553" w:rsidRPr="00037760">
        <w:rPr>
          <w:b/>
          <w:bCs/>
          <w:lang w:val="ru-RU"/>
        </w:rPr>
        <w:t>4</w:t>
      </w:r>
      <w:r w:rsidRPr="00037760">
        <w:rPr>
          <w:b/>
          <w:bCs/>
          <w:lang w:val="ru-RU"/>
        </w:rPr>
        <w:t xml:space="preserve"> г.</w:t>
      </w:r>
      <w:bookmarkEnd w:id="3"/>
      <w:bookmarkEnd w:id="4"/>
    </w:p>
    <w:p w14:paraId="46DB3426" w14:textId="0C116AC1" w:rsidR="00502F97" w:rsidRPr="00037760" w:rsidRDefault="006E7FF4" w:rsidP="006B39F3">
      <w:pPr>
        <w:jc w:val="right"/>
        <w:rPr>
          <w:rFonts w:ascii="Times New Roman" w:hAnsi="Times New Roman" w:cs="Times New Roman"/>
          <w:b/>
          <w:bCs/>
          <w:sz w:val="24"/>
          <w:szCs w:val="24"/>
        </w:rPr>
      </w:pPr>
      <w:r w:rsidRPr="00037760">
        <w:rPr>
          <w:rFonts w:ascii="Times New Roman" w:hAnsi="Times New Roman" w:cs="Times New Roman"/>
          <w:b/>
          <w:color w:val="000000"/>
          <w:sz w:val="24"/>
          <w:szCs w:val="24"/>
        </w:rPr>
        <w:br w:type="page"/>
      </w:r>
      <w:r w:rsidR="00502F97" w:rsidRPr="00037760">
        <w:rPr>
          <w:rFonts w:ascii="Times New Roman" w:hAnsi="Times New Roman" w:cs="Times New Roman"/>
          <w:b/>
          <w:bCs/>
          <w:sz w:val="24"/>
          <w:szCs w:val="24"/>
        </w:rPr>
        <w:lastRenderedPageBreak/>
        <w:t xml:space="preserve">Приложение </w:t>
      </w:r>
      <w:r w:rsidR="00F5373D" w:rsidRPr="00037760">
        <w:rPr>
          <w:rFonts w:ascii="Times New Roman" w:hAnsi="Times New Roman" w:cs="Times New Roman"/>
          <w:b/>
          <w:bCs/>
          <w:sz w:val="24"/>
          <w:szCs w:val="24"/>
        </w:rPr>
        <w:t>2</w:t>
      </w:r>
      <w:r w:rsidR="00502F97" w:rsidRPr="00037760">
        <w:rPr>
          <w:rFonts w:ascii="Times New Roman" w:hAnsi="Times New Roman" w:cs="Times New Roman"/>
          <w:b/>
          <w:bCs/>
          <w:sz w:val="24"/>
          <w:szCs w:val="24"/>
        </w:rPr>
        <w:t>.1</w:t>
      </w:r>
    </w:p>
    <w:p w14:paraId="12B2A2FA" w14:textId="1FF7ABD5" w:rsidR="00502F97" w:rsidRPr="00037760" w:rsidRDefault="00502F97"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kern w:val="32"/>
          <w:sz w:val="24"/>
          <w:szCs w:val="24"/>
          <w:lang w:eastAsia="x-none"/>
        </w:rPr>
        <w:t xml:space="preserve">специальности </w:t>
      </w:r>
      <w:r w:rsidR="0068623D" w:rsidRPr="00037760">
        <w:rPr>
          <w:rFonts w:ascii="Times New Roman" w:eastAsia="Times New Roman" w:hAnsi="Times New Roman" w:cs="Times New Roman"/>
          <w:b/>
          <w:bCs/>
          <w:color w:val="0070C0"/>
          <w:kern w:val="32"/>
          <w:sz w:val="24"/>
          <w:szCs w:val="24"/>
          <w:lang w:eastAsia="x-none"/>
        </w:rPr>
        <w:br/>
      </w:r>
      <w:r w:rsidR="00342CAF">
        <w:rPr>
          <w:rFonts w:ascii="Times New Roman" w:hAnsi="Times New Roman"/>
          <w:b/>
          <w:bCs/>
          <w:sz w:val="24"/>
          <w:szCs w:val="24"/>
        </w:rPr>
        <w:t>13.02.02 Теплоснабжение и теплотехническое оборудование</w:t>
      </w:r>
    </w:p>
    <w:p w14:paraId="5F9BE46C" w14:textId="7A96EB62" w:rsidR="00502F97" w:rsidRPr="00037760" w:rsidRDefault="00502F97" w:rsidP="00502F97">
      <w:pPr>
        <w:jc w:val="right"/>
        <w:rPr>
          <w:rFonts w:ascii="Times New Roman" w:hAnsi="Times New Roman" w:cs="Times New Roman"/>
          <w:b/>
          <w:bCs/>
          <w:color w:val="0070C0"/>
          <w:sz w:val="24"/>
          <w:szCs w:val="24"/>
        </w:rPr>
      </w:pPr>
    </w:p>
    <w:p w14:paraId="0AD0FAE0" w14:textId="0E3528FD" w:rsidR="00502F97" w:rsidRPr="00037760" w:rsidRDefault="00502F97" w:rsidP="00502F97">
      <w:pPr>
        <w:jc w:val="right"/>
        <w:rPr>
          <w:rFonts w:ascii="Times New Roman" w:hAnsi="Times New Roman" w:cs="Times New Roman"/>
          <w:b/>
          <w:bCs/>
          <w:color w:val="0070C0"/>
          <w:sz w:val="24"/>
          <w:szCs w:val="24"/>
        </w:rPr>
      </w:pPr>
    </w:p>
    <w:p w14:paraId="28721B92" w14:textId="5F3D05CE" w:rsidR="00502F97" w:rsidRPr="00037760" w:rsidRDefault="00502F97" w:rsidP="00502F97">
      <w:pPr>
        <w:jc w:val="right"/>
        <w:rPr>
          <w:rFonts w:ascii="Times New Roman" w:hAnsi="Times New Roman" w:cs="Times New Roman"/>
          <w:b/>
          <w:bCs/>
          <w:color w:val="0070C0"/>
          <w:sz w:val="24"/>
          <w:szCs w:val="24"/>
        </w:rPr>
      </w:pPr>
    </w:p>
    <w:p w14:paraId="431486D4" w14:textId="49662C46" w:rsidR="00502F97" w:rsidRPr="00037760" w:rsidRDefault="00502F97" w:rsidP="00502F97">
      <w:pPr>
        <w:jc w:val="right"/>
        <w:rPr>
          <w:rFonts w:ascii="Times New Roman" w:hAnsi="Times New Roman" w:cs="Times New Roman"/>
          <w:b/>
          <w:bCs/>
          <w:color w:val="0070C0"/>
          <w:sz w:val="24"/>
          <w:szCs w:val="24"/>
        </w:rPr>
      </w:pPr>
    </w:p>
    <w:p w14:paraId="6FBD57E9" w14:textId="77777777" w:rsidR="00502F97" w:rsidRPr="00037760" w:rsidRDefault="00502F97" w:rsidP="00502F97">
      <w:pPr>
        <w:jc w:val="right"/>
        <w:rPr>
          <w:rFonts w:ascii="Times New Roman" w:hAnsi="Times New Roman" w:cs="Times New Roman"/>
          <w:b/>
          <w:bCs/>
          <w:color w:val="0070C0"/>
          <w:sz w:val="24"/>
          <w:szCs w:val="24"/>
        </w:rPr>
      </w:pPr>
    </w:p>
    <w:p w14:paraId="42E2CEED" w14:textId="122943F9" w:rsidR="00502F97" w:rsidRPr="00037760" w:rsidRDefault="00502F97" w:rsidP="00502F97">
      <w:pPr>
        <w:jc w:val="right"/>
        <w:rPr>
          <w:rFonts w:ascii="Times New Roman" w:hAnsi="Times New Roman" w:cs="Times New Roman"/>
          <w:b/>
          <w:bCs/>
          <w:color w:val="0070C0"/>
          <w:sz w:val="24"/>
          <w:szCs w:val="24"/>
        </w:rPr>
      </w:pPr>
    </w:p>
    <w:p w14:paraId="5421742F" w14:textId="227308EA" w:rsidR="00502F97" w:rsidRPr="00037760" w:rsidRDefault="00502F97" w:rsidP="00502F97">
      <w:pPr>
        <w:jc w:val="right"/>
        <w:rPr>
          <w:rFonts w:ascii="Times New Roman" w:hAnsi="Times New Roman" w:cs="Times New Roman"/>
          <w:b/>
          <w:bCs/>
          <w:color w:val="0070C0"/>
          <w:sz w:val="24"/>
          <w:szCs w:val="24"/>
        </w:rPr>
      </w:pPr>
    </w:p>
    <w:p w14:paraId="3229CAAE" w14:textId="08514E9B" w:rsidR="00502F97" w:rsidRPr="00037760" w:rsidRDefault="00502F97" w:rsidP="00502F97">
      <w:pPr>
        <w:jc w:val="right"/>
        <w:rPr>
          <w:rFonts w:ascii="Times New Roman" w:hAnsi="Times New Roman" w:cs="Times New Roman"/>
          <w:b/>
          <w:bCs/>
          <w:color w:val="0070C0"/>
          <w:sz w:val="24"/>
          <w:szCs w:val="24"/>
        </w:rPr>
      </w:pPr>
    </w:p>
    <w:p w14:paraId="3241382C" w14:textId="0B14BBBE" w:rsidR="00502F97" w:rsidRPr="00037760" w:rsidRDefault="00502F97" w:rsidP="00502F97">
      <w:pPr>
        <w:jc w:val="right"/>
        <w:rPr>
          <w:rFonts w:ascii="Times New Roman" w:hAnsi="Times New Roman" w:cs="Times New Roman"/>
          <w:b/>
          <w:bCs/>
          <w:color w:val="0070C0"/>
          <w:sz w:val="24"/>
          <w:szCs w:val="24"/>
        </w:rPr>
      </w:pPr>
    </w:p>
    <w:p w14:paraId="35730DA3" w14:textId="77777777" w:rsidR="00502F97" w:rsidRPr="00037760" w:rsidRDefault="00502F97" w:rsidP="00502F97">
      <w:pPr>
        <w:jc w:val="right"/>
        <w:rPr>
          <w:rFonts w:ascii="Times New Roman" w:hAnsi="Times New Roman" w:cs="Times New Roman"/>
          <w:b/>
          <w:bCs/>
          <w:color w:val="0070C0"/>
          <w:sz w:val="24"/>
          <w:szCs w:val="24"/>
        </w:rPr>
      </w:pPr>
    </w:p>
    <w:p w14:paraId="1E0024D1" w14:textId="5F986A9F" w:rsidR="008F578C" w:rsidRPr="00037760" w:rsidRDefault="00D32F37" w:rsidP="008F578C">
      <w:pPr>
        <w:jc w:val="center"/>
        <w:rPr>
          <w:rFonts w:ascii="Times New Roman" w:hAnsi="Times New Roman" w:cs="Times New Roman"/>
          <w:b/>
          <w:bCs/>
          <w:sz w:val="24"/>
          <w:szCs w:val="24"/>
        </w:rPr>
      </w:pPr>
      <w:r w:rsidRPr="00037760">
        <w:rPr>
          <w:rFonts w:ascii="Times New Roman" w:hAnsi="Times New Roman" w:cs="Times New Roman"/>
          <w:b/>
          <w:bCs/>
          <w:sz w:val="24"/>
          <w:szCs w:val="24"/>
        </w:rPr>
        <w:t xml:space="preserve">Примерная рабочая программа </w:t>
      </w:r>
      <w:r w:rsidR="00F5373D" w:rsidRPr="00037760">
        <w:rPr>
          <w:rFonts w:ascii="Times New Roman" w:hAnsi="Times New Roman" w:cs="Times New Roman"/>
          <w:b/>
          <w:bCs/>
          <w:sz w:val="24"/>
          <w:szCs w:val="24"/>
        </w:rPr>
        <w:t>дисциплины</w:t>
      </w:r>
    </w:p>
    <w:p w14:paraId="62499A62" w14:textId="6308728B" w:rsidR="00CD2973" w:rsidRPr="00037760" w:rsidRDefault="008F578C" w:rsidP="006E7FF4">
      <w:pPr>
        <w:pStyle w:val="1"/>
      </w:pPr>
      <w:bookmarkStart w:id="5" w:name="_Toc150695621"/>
      <w:bookmarkStart w:id="6" w:name="_Toc150695786"/>
      <w:bookmarkStart w:id="7" w:name="_Toc167360290"/>
      <w:r w:rsidRPr="00037760">
        <w:t>«</w:t>
      </w:r>
      <w:r w:rsidR="00A25DC1" w:rsidRPr="00A25DC1">
        <w:t>ОГСЭ 01. Основы философии</w:t>
      </w:r>
      <w:r w:rsidRPr="00037760">
        <w:t>»</w:t>
      </w:r>
      <w:bookmarkEnd w:id="5"/>
      <w:bookmarkEnd w:id="6"/>
      <w:bookmarkEnd w:id="7"/>
    </w:p>
    <w:p w14:paraId="41E9DB3F" w14:textId="600FBBAA" w:rsidR="00502F97" w:rsidRPr="00037760" w:rsidRDefault="00502F97" w:rsidP="006E7FF4">
      <w:pPr>
        <w:pStyle w:val="1"/>
      </w:pPr>
    </w:p>
    <w:p w14:paraId="569F4FC8" w14:textId="2B3DF486" w:rsidR="00502F97" w:rsidRPr="00037760" w:rsidRDefault="00502F97" w:rsidP="006E7FF4">
      <w:pPr>
        <w:pStyle w:val="1"/>
      </w:pPr>
    </w:p>
    <w:p w14:paraId="02DA7D2B" w14:textId="13BD8956" w:rsidR="00502F97" w:rsidRPr="00037760" w:rsidRDefault="00502F97" w:rsidP="006E7FF4">
      <w:pPr>
        <w:pStyle w:val="1"/>
      </w:pPr>
    </w:p>
    <w:p w14:paraId="694A6A67" w14:textId="61169B7C" w:rsidR="00502F97" w:rsidRPr="00037760" w:rsidRDefault="00502F97" w:rsidP="006E7FF4">
      <w:pPr>
        <w:pStyle w:val="1"/>
      </w:pPr>
    </w:p>
    <w:p w14:paraId="3B57E081" w14:textId="4DE287B8" w:rsidR="00502F97" w:rsidRPr="00037760" w:rsidRDefault="00502F97" w:rsidP="006E7FF4">
      <w:pPr>
        <w:pStyle w:val="1"/>
      </w:pPr>
    </w:p>
    <w:p w14:paraId="067D8446" w14:textId="18483086" w:rsidR="00502F97" w:rsidRPr="00037760" w:rsidRDefault="00502F97" w:rsidP="006E7FF4">
      <w:pPr>
        <w:pStyle w:val="1"/>
      </w:pPr>
    </w:p>
    <w:p w14:paraId="247A35E9" w14:textId="7F72EC14" w:rsidR="00502F97" w:rsidRPr="00037760" w:rsidRDefault="00502F97" w:rsidP="006E7FF4">
      <w:pPr>
        <w:pStyle w:val="1"/>
      </w:pPr>
    </w:p>
    <w:p w14:paraId="76D7C38F" w14:textId="4E762E5F" w:rsidR="00502F97" w:rsidRPr="00037760" w:rsidRDefault="00502F97" w:rsidP="006E7FF4">
      <w:pPr>
        <w:pStyle w:val="1"/>
      </w:pPr>
    </w:p>
    <w:p w14:paraId="26DDE23B" w14:textId="77777777" w:rsidR="00502F97" w:rsidRPr="00037760" w:rsidRDefault="00502F97" w:rsidP="006E7FF4">
      <w:pPr>
        <w:pStyle w:val="1"/>
      </w:pPr>
    </w:p>
    <w:p w14:paraId="0E85E081" w14:textId="367F7151" w:rsidR="00502F97" w:rsidRPr="00037760" w:rsidRDefault="00502F97" w:rsidP="006E7FF4">
      <w:pPr>
        <w:pStyle w:val="1"/>
      </w:pPr>
    </w:p>
    <w:p w14:paraId="522AF655" w14:textId="4C229FCD" w:rsidR="00502F97" w:rsidRPr="00037760" w:rsidRDefault="00502F97" w:rsidP="006E7FF4">
      <w:pPr>
        <w:pStyle w:val="1"/>
      </w:pPr>
    </w:p>
    <w:p w14:paraId="67595370" w14:textId="66669932" w:rsidR="00502F97" w:rsidRPr="00037760" w:rsidRDefault="00502F97" w:rsidP="006E7FF4">
      <w:pPr>
        <w:pStyle w:val="1"/>
      </w:pPr>
    </w:p>
    <w:p w14:paraId="090FF9E5" w14:textId="1E6817EA" w:rsidR="00502F97" w:rsidRPr="00037760" w:rsidRDefault="00502F97" w:rsidP="006E7FF4">
      <w:pPr>
        <w:pStyle w:val="1"/>
      </w:pPr>
    </w:p>
    <w:p w14:paraId="1A6A1C57" w14:textId="771B64CF" w:rsidR="00502F97" w:rsidRPr="00037760" w:rsidRDefault="00502F97" w:rsidP="006E7FF4">
      <w:pPr>
        <w:pStyle w:val="1"/>
      </w:pPr>
    </w:p>
    <w:p w14:paraId="70F752F4" w14:textId="3A7DA13E" w:rsidR="00502F97" w:rsidRPr="00037760" w:rsidRDefault="00502F97" w:rsidP="000143A1">
      <w:pPr>
        <w:pStyle w:val="1d"/>
        <w:jc w:val="center"/>
        <w:rPr>
          <w:b/>
          <w:bCs/>
          <w:lang w:val="ru-RU"/>
        </w:rPr>
      </w:pPr>
    </w:p>
    <w:p w14:paraId="08DCC1CB" w14:textId="0950CC1B" w:rsidR="00DF068E" w:rsidRPr="00037760" w:rsidRDefault="00DF068E">
      <w:pPr>
        <w:rPr>
          <w:rFonts w:ascii="Times New Roman Полужирный" w:eastAsia="Segoe UI" w:hAnsi="Times New Roman Полужирный" w:cs="Times New Roman"/>
          <w:b/>
          <w:bCs/>
          <w:caps/>
          <w:kern w:val="32"/>
          <w:sz w:val="24"/>
          <w:szCs w:val="24"/>
          <w:lang w:val="x-none" w:eastAsia="x-none"/>
        </w:rPr>
      </w:pPr>
      <w:bookmarkStart w:id="8" w:name="_Toc149904144"/>
      <w:bookmarkStart w:id="9" w:name="_Toc150695622"/>
      <w:bookmarkStart w:id="10" w:name="_Toc150695787"/>
      <w:r w:rsidRPr="00037760">
        <w:br w:type="page"/>
      </w:r>
    </w:p>
    <w:p w14:paraId="6F063F8D" w14:textId="42F8646C" w:rsidR="00502F97" w:rsidRPr="00037760" w:rsidRDefault="00C422A9" w:rsidP="00C422A9">
      <w:pPr>
        <w:pStyle w:val="1f"/>
        <w:rPr>
          <w:rFonts w:ascii="Times New Roman" w:hAnsi="Times New Roman"/>
          <w:lang w:val="ru-RU"/>
        </w:rPr>
      </w:pPr>
      <w:bookmarkStart w:id="11" w:name="_Toc158374314"/>
      <w:bookmarkStart w:id="12" w:name="_Toc158375886"/>
      <w:bookmarkStart w:id="13" w:name="_Toc158389293"/>
      <w:bookmarkStart w:id="14" w:name="_Toc158393397"/>
      <w:bookmarkStart w:id="15" w:name="_Toc158397858"/>
      <w:r w:rsidRPr="00037760">
        <w:rPr>
          <w:rFonts w:ascii="Times New Roman" w:hAnsi="Times New Roman"/>
          <w:lang w:val="ru-RU"/>
        </w:rPr>
        <w:lastRenderedPageBreak/>
        <w:t>СОДЕРЖАНИЕ</w:t>
      </w:r>
      <w:r w:rsidR="00DF068E" w:rsidRPr="00037760">
        <w:rPr>
          <w:rFonts w:ascii="Times New Roman" w:hAnsi="Times New Roman"/>
          <w:lang w:val="ru-RU"/>
        </w:rPr>
        <w:t xml:space="preserve"> ПРОГРАММЫ</w:t>
      </w:r>
      <w:bookmarkEnd w:id="11"/>
      <w:bookmarkEnd w:id="12"/>
      <w:bookmarkEnd w:id="13"/>
      <w:bookmarkEnd w:id="14"/>
      <w:bookmarkEnd w:id="15"/>
    </w:p>
    <w:p w14:paraId="4991FAD1" w14:textId="4B14E601" w:rsidR="006B39F3" w:rsidRPr="00037760" w:rsidRDefault="000143A1">
      <w:pPr>
        <w:pStyle w:val="14"/>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p>
    <w:p w14:paraId="162EF97F" w14:textId="46558DF0" w:rsidR="008969A3" w:rsidRPr="00037760" w:rsidRDefault="005C6BA7" w:rsidP="008969A3">
      <w:pPr>
        <w:pStyle w:val="14"/>
        <w:rPr>
          <w:rFonts w:asciiTheme="minorHAnsi" w:eastAsiaTheme="minorEastAsia" w:hAnsiTheme="minorHAnsi" w:cstheme="minorBidi"/>
          <w:lang w:eastAsia="ru-RU"/>
        </w:rPr>
      </w:pPr>
      <w:hyperlink w:anchor="_Toc158375887" w:history="1">
        <w:r w:rsidR="008969A3" w:rsidRPr="00037760">
          <w:rPr>
            <w:rStyle w:val="af0"/>
          </w:rPr>
          <w:t>1</w:t>
        </w:r>
        <w:r w:rsidR="008969A3" w:rsidRPr="00037760">
          <w:rPr>
            <w:rStyle w:val="af0"/>
            <w:rFonts w:asciiTheme="minorHAnsi" w:hAnsiTheme="minorHAnsi"/>
          </w:rPr>
          <w:t xml:space="preserve">. </w:t>
        </w:r>
        <w:r w:rsidR="008969A3" w:rsidRPr="00037760">
          <w:rPr>
            <w:rStyle w:val="af0"/>
          </w:rPr>
          <w:t>Общая характеристика ПРИМЕРНОЙ РАБОЧЕЙ ПРОГРАММЫ УЧЕБНОЙ ДИСЦИПЛИНЫ</w:t>
        </w:r>
        <w:r w:rsidR="008969A3" w:rsidRPr="00037760">
          <w:rPr>
            <w:webHidden/>
          </w:rPr>
          <w:tab/>
        </w:r>
      </w:hyperlink>
    </w:p>
    <w:p w14:paraId="232646DE" w14:textId="5B330455" w:rsidR="008969A3" w:rsidRPr="00037760" w:rsidRDefault="005C6BA7" w:rsidP="008969A3">
      <w:pPr>
        <w:pStyle w:val="21"/>
        <w:rPr>
          <w:rFonts w:asciiTheme="minorHAnsi" w:eastAsiaTheme="minorEastAsia" w:hAnsiTheme="minorHAnsi" w:cstheme="minorBidi"/>
          <w:i w:val="0"/>
          <w:iCs w:val="0"/>
          <w:sz w:val="22"/>
          <w:szCs w:val="22"/>
        </w:rPr>
      </w:pPr>
      <w:hyperlink w:anchor="_Toc158375888" w:history="1">
        <w:r w:rsidR="008969A3" w:rsidRPr="00037760">
          <w:rPr>
            <w:rStyle w:val="af0"/>
            <w:i w:val="0"/>
            <w:iCs w:val="0"/>
          </w:rPr>
          <w:t>1.1. Цель и место дисциплины в структуре образовательной программы</w:t>
        </w:r>
        <w:r w:rsidR="008969A3" w:rsidRPr="00037760">
          <w:rPr>
            <w:i w:val="0"/>
            <w:iCs w:val="0"/>
            <w:webHidden/>
          </w:rPr>
          <w:tab/>
        </w:r>
      </w:hyperlink>
    </w:p>
    <w:p w14:paraId="0E79824D" w14:textId="4F3A0A0B" w:rsidR="008969A3" w:rsidRPr="00037760" w:rsidRDefault="005C6BA7" w:rsidP="008969A3">
      <w:pPr>
        <w:pStyle w:val="21"/>
        <w:rPr>
          <w:rFonts w:asciiTheme="minorHAnsi" w:eastAsiaTheme="minorEastAsia" w:hAnsiTheme="minorHAnsi" w:cstheme="minorBidi"/>
          <w:i w:val="0"/>
          <w:iCs w:val="0"/>
          <w:sz w:val="22"/>
          <w:szCs w:val="22"/>
        </w:rPr>
      </w:pPr>
      <w:hyperlink w:anchor="_Toc158375889" w:history="1">
        <w:r w:rsidR="008969A3" w:rsidRPr="00037760">
          <w:rPr>
            <w:rStyle w:val="af0"/>
            <w:i w:val="0"/>
            <w:iCs w:val="0"/>
          </w:rPr>
          <w:t>1.2. Планируемые результаты освоения дисциплины</w:t>
        </w:r>
        <w:r w:rsidR="008969A3" w:rsidRPr="00037760">
          <w:rPr>
            <w:i w:val="0"/>
            <w:iCs w:val="0"/>
            <w:webHidden/>
          </w:rPr>
          <w:tab/>
        </w:r>
      </w:hyperlink>
    </w:p>
    <w:p w14:paraId="66887AAB" w14:textId="00A027AF" w:rsidR="008969A3" w:rsidRPr="00037760" w:rsidRDefault="005C6BA7" w:rsidP="008969A3">
      <w:pPr>
        <w:pStyle w:val="14"/>
        <w:rPr>
          <w:rFonts w:asciiTheme="minorHAnsi" w:eastAsiaTheme="minorEastAsia" w:hAnsiTheme="minorHAnsi" w:cstheme="minorBidi"/>
          <w:lang w:eastAsia="ru-RU"/>
        </w:rPr>
      </w:pPr>
      <w:hyperlink w:anchor="_Toc158375890" w:history="1">
        <w:r w:rsidR="008969A3" w:rsidRPr="00037760">
          <w:rPr>
            <w:rStyle w:val="af0"/>
            <w:rFonts w:ascii="Times New Roman" w:hAnsi="Times New Roman"/>
          </w:rPr>
          <w:t>2.</w:t>
        </w:r>
        <w:r w:rsidR="008969A3" w:rsidRPr="00037760">
          <w:rPr>
            <w:rStyle w:val="af0"/>
            <w:caps w:val="0"/>
          </w:rPr>
          <w:t xml:space="preserve"> </w:t>
        </w:r>
        <w:r w:rsidR="008969A3" w:rsidRPr="00037760">
          <w:rPr>
            <w:rStyle w:val="af0"/>
          </w:rPr>
          <w:t>Структура и содержание</w:t>
        </w:r>
        <w:r w:rsidR="008969A3" w:rsidRPr="00037760">
          <w:rPr>
            <w:rStyle w:val="af0"/>
            <w:rFonts w:ascii="Times New Roman" w:hAnsi="Times New Roman"/>
          </w:rPr>
          <w:t xml:space="preserve"> ДИСЦИПЛИНЫ</w:t>
        </w:r>
        <w:r w:rsidR="008969A3" w:rsidRPr="00037760">
          <w:rPr>
            <w:webHidden/>
          </w:rPr>
          <w:tab/>
        </w:r>
      </w:hyperlink>
    </w:p>
    <w:p w14:paraId="1CD6E2E4" w14:textId="1B1F1654" w:rsidR="008969A3" w:rsidRPr="00037760" w:rsidRDefault="005C6BA7" w:rsidP="008969A3">
      <w:pPr>
        <w:pStyle w:val="21"/>
        <w:rPr>
          <w:rFonts w:asciiTheme="minorHAnsi" w:eastAsiaTheme="minorEastAsia" w:hAnsiTheme="minorHAnsi" w:cstheme="minorBidi"/>
          <w:i w:val="0"/>
          <w:iCs w:val="0"/>
          <w:sz w:val="22"/>
          <w:szCs w:val="22"/>
        </w:rPr>
      </w:pPr>
      <w:hyperlink w:anchor="_Toc158375891" w:history="1">
        <w:r w:rsidR="008969A3" w:rsidRPr="00037760">
          <w:rPr>
            <w:rStyle w:val="af0"/>
            <w:i w:val="0"/>
            <w:iCs w:val="0"/>
          </w:rPr>
          <w:t>2.1. Трудоемкость освоения дисциплины</w:t>
        </w:r>
        <w:r w:rsidR="008969A3" w:rsidRPr="00037760">
          <w:rPr>
            <w:i w:val="0"/>
            <w:iCs w:val="0"/>
            <w:webHidden/>
          </w:rPr>
          <w:tab/>
        </w:r>
      </w:hyperlink>
    </w:p>
    <w:p w14:paraId="7ACB0676" w14:textId="12A85F60" w:rsidR="008969A3" w:rsidRPr="00037760" w:rsidRDefault="005C6BA7" w:rsidP="008969A3">
      <w:pPr>
        <w:pStyle w:val="21"/>
        <w:rPr>
          <w:rFonts w:asciiTheme="minorHAnsi" w:eastAsiaTheme="minorEastAsia" w:hAnsiTheme="minorHAnsi" w:cstheme="minorBidi"/>
          <w:i w:val="0"/>
          <w:iCs w:val="0"/>
          <w:sz w:val="22"/>
          <w:szCs w:val="22"/>
        </w:rPr>
      </w:pPr>
      <w:hyperlink w:anchor="_Toc158375892" w:history="1">
        <w:r w:rsidR="008969A3" w:rsidRPr="00037760">
          <w:rPr>
            <w:rStyle w:val="af0"/>
            <w:i w:val="0"/>
            <w:iCs w:val="0"/>
          </w:rPr>
          <w:t>2.2. Примерное содержание дисциплины</w:t>
        </w:r>
        <w:r w:rsidR="008969A3" w:rsidRPr="00037760">
          <w:rPr>
            <w:i w:val="0"/>
            <w:iCs w:val="0"/>
            <w:webHidden/>
          </w:rPr>
          <w:tab/>
        </w:r>
      </w:hyperlink>
    </w:p>
    <w:p w14:paraId="59C3E190" w14:textId="2DB84941" w:rsidR="008969A3" w:rsidRPr="00037760" w:rsidRDefault="005C6BA7" w:rsidP="008969A3">
      <w:pPr>
        <w:pStyle w:val="14"/>
        <w:rPr>
          <w:rFonts w:asciiTheme="minorHAnsi" w:eastAsiaTheme="minorEastAsia" w:hAnsiTheme="minorHAnsi" w:cstheme="minorBidi"/>
          <w:lang w:eastAsia="ru-RU"/>
        </w:rPr>
      </w:pPr>
      <w:hyperlink w:anchor="_Toc158375893" w:history="1">
        <w:r w:rsidR="008969A3" w:rsidRPr="00037760">
          <w:rPr>
            <w:rStyle w:val="af0"/>
            <w:rFonts w:ascii="Times New Roman" w:hAnsi="Times New Roman"/>
          </w:rPr>
          <w:t xml:space="preserve">3. </w:t>
        </w:r>
        <w:r w:rsidR="008969A3" w:rsidRPr="00037760">
          <w:rPr>
            <w:rStyle w:val="af0"/>
          </w:rPr>
          <w:t>Условия реализации</w:t>
        </w:r>
        <w:r w:rsidR="008969A3" w:rsidRPr="00037760">
          <w:rPr>
            <w:rStyle w:val="af0"/>
            <w:rFonts w:ascii="Times New Roman" w:hAnsi="Times New Roman"/>
          </w:rPr>
          <w:t xml:space="preserve"> ДИСЦИПЛИНЫ</w:t>
        </w:r>
        <w:r w:rsidR="008969A3" w:rsidRPr="00037760">
          <w:rPr>
            <w:webHidden/>
          </w:rPr>
          <w:tab/>
        </w:r>
      </w:hyperlink>
    </w:p>
    <w:p w14:paraId="4AB14587" w14:textId="11DF060D" w:rsidR="008969A3" w:rsidRPr="00037760" w:rsidRDefault="005C6BA7" w:rsidP="008969A3">
      <w:pPr>
        <w:pStyle w:val="21"/>
        <w:rPr>
          <w:rFonts w:asciiTheme="minorHAnsi" w:eastAsiaTheme="minorEastAsia" w:hAnsiTheme="minorHAnsi" w:cstheme="minorBidi"/>
          <w:i w:val="0"/>
          <w:iCs w:val="0"/>
          <w:sz w:val="22"/>
          <w:szCs w:val="22"/>
        </w:rPr>
      </w:pPr>
      <w:hyperlink w:anchor="_Toc158375894" w:history="1">
        <w:r w:rsidR="008969A3" w:rsidRPr="00037760">
          <w:rPr>
            <w:rStyle w:val="af0"/>
            <w:i w:val="0"/>
            <w:iCs w:val="0"/>
          </w:rPr>
          <w:t>3.1. Материально-техническое обеспечение</w:t>
        </w:r>
        <w:r w:rsidR="008969A3" w:rsidRPr="00037760">
          <w:rPr>
            <w:i w:val="0"/>
            <w:iCs w:val="0"/>
            <w:webHidden/>
          </w:rPr>
          <w:tab/>
        </w:r>
      </w:hyperlink>
    </w:p>
    <w:p w14:paraId="0DC51B52" w14:textId="33F7E67B" w:rsidR="008969A3" w:rsidRPr="00037760" w:rsidRDefault="005C6BA7" w:rsidP="008969A3">
      <w:pPr>
        <w:pStyle w:val="21"/>
        <w:rPr>
          <w:rFonts w:asciiTheme="minorHAnsi" w:eastAsiaTheme="minorEastAsia" w:hAnsiTheme="minorHAnsi" w:cstheme="minorBidi"/>
          <w:i w:val="0"/>
          <w:iCs w:val="0"/>
          <w:sz w:val="22"/>
          <w:szCs w:val="22"/>
        </w:rPr>
      </w:pPr>
      <w:hyperlink w:anchor="_Toc158375895" w:history="1">
        <w:r w:rsidR="008969A3" w:rsidRPr="00037760">
          <w:rPr>
            <w:rStyle w:val="af0"/>
            <w:i w:val="0"/>
            <w:iCs w:val="0"/>
          </w:rPr>
          <w:t>3.2. Учебно-методическое обеспечение</w:t>
        </w:r>
        <w:r w:rsidR="008969A3" w:rsidRPr="00037760">
          <w:rPr>
            <w:i w:val="0"/>
            <w:iCs w:val="0"/>
            <w:webHidden/>
          </w:rPr>
          <w:tab/>
        </w:r>
      </w:hyperlink>
    </w:p>
    <w:p w14:paraId="5DB5D302" w14:textId="4851DAA5" w:rsidR="008969A3" w:rsidRPr="00037760" w:rsidRDefault="005C6BA7" w:rsidP="008969A3">
      <w:pPr>
        <w:pStyle w:val="14"/>
        <w:rPr>
          <w:rFonts w:eastAsiaTheme="minorEastAsia" w:cstheme="minorBidi"/>
          <w:lang w:eastAsia="ru-RU"/>
        </w:rPr>
      </w:pPr>
      <w:hyperlink w:anchor="_Toc158375896" w:history="1">
        <w:r w:rsidR="008969A3" w:rsidRPr="00037760">
          <w:rPr>
            <w:rStyle w:val="af0"/>
            <w:caps w:val="0"/>
          </w:rPr>
          <w:t>4. </w:t>
        </w:r>
        <w:r w:rsidR="008969A3" w:rsidRPr="00037760">
          <w:rPr>
            <w:rStyle w:val="af0"/>
          </w:rPr>
          <w:t>Контроль и оценка результатов  освоения</w:t>
        </w:r>
        <w:r w:rsidR="008969A3" w:rsidRPr="00037760">
          <w:rPr>
            <w:rStyle w:val="af0"/>
            <w:caps w:val="0"/>
          </w:rPr>
          <w:t xml:space="preserve"> ДИСЦИПЛИНЫ</w:t>
        </w:r>
        <w:r w:rsidR="008969A3" w:rsidRPr="00037760">
          <w:rPr>
            <w:webHidden/>
          </w:rPr>
          <w:tab/>
        </w:r>
      </w:hyperlink>
    </w:p>
    <w:p w14:paraId="236CD2BD" w14:textId="77777777" w:rsidR="008969A3" w:rsidRPr="00037760" w:rsidRDefault="008969A3" w:rsidP="008969A3">
      <w:pPr>
        <w:pStyle w:val="21"/>
        <w:rPr>
          <w:rFonts w:asciiTheme="minorHAnsi" w:eastAsiaTheme="minorEastAsia" w:hAnsiTheme="minorHAnsi" w:cstheme="minorBidi"/>
          <w:i w:val="0"/>
          <w:iCs w:val="0"/>
          <w:sz w:val="22"/>
          <w:szCs w:val="22"/>
        </w:rPr>
      </w:pPr>
    </w:p>
    <w:p w14:paraId="0EAD52C0" w14:textId="309B6700" w:rsidR="00C422A9" w:rsidRPr="00037760" w:rsidRDefault="000143A1" w:rsidP="000143A1">
      <w:pPr>
        <w:pStyle w:val="1f"/>
        <w:jc w:val="left"/>
        <w:rPr>
          <w:rFonts w:ascii="Times New Roman" w:hAnsi="Times New Roman"/>
          <w:b w:val="0"/>
          <w:bCs w:val="0"/>
        </w:rPr>
      </w:pPr>
      <w:r w:rsidRPr="00037760">
        <w:rPr>
          <w:rFonts w:ascii="Times New Roman" w:hAnsi="Times New Roman"/>
          <w:b w:val="0"/>
          <w:bCs w:val="0"/>
          <w:lang w:val="ru-RU"/>
        </w:rPr>
        <w:fldChar w:fldCharType="end"/>
      </w:r>
    </w:p>
    <w:p w14:paraId="2F17CBA8" w14:textId="5D2FD751" w:rsidR="00C422A9" w:rsidRPr="00037760" w:rsidRDefault="00C422A9" w:rsidP="00C422A9">
      <w:pPr>
        <w:pStyle w:val="1f"/>
        <w:jc w:val="left"/>
        <w:rPr>
          <w:rFonts w:ascii="Times New Roman" w:hAnsi="Times New Roman"/>
          <w:lang w:val="ru-RU"/>
        </w:rPr>
        <w:sectPr w:rsidR="00C422A9" w:rsidRPr="00037760" w:rsidSect="00502F97">
          <w:headerReference w:type="even" r:id="rId8"/>
          <w:headerReference w:type="default" r:id="rId9"/>
          <w:pgSz w:w="11906" w:h="16838"/>
          <w:pgMar w:top="1134" w:right="567" w:bottom="1134" w:left="1701" w:header="709" w:footer="709" w:gutter="0"/>
          <w:cols w:space="708"/>
          <w:docGrid w:linePitch="360"/>
        </w:sectPr>
      </w:pPr>
    </w:p>
    <w:p w14:paraId="7D8E43C6" w14:textId="15985649" w:rsidR="007D3553" w:rsidRPr="00037760" w:rsidRDefault="007D3553" w:rsidP="00602922">
      <w:pPr>
        <w:pStyle w:val="1f"/>
        <w:numPr>
          <w:ilvl w:val="0"/>
          <w:numId w:val="1"/>
        </w:numPr>
        <w:tabs>
          <w:tab w:val="num" w:pos="720"/>
        </w:tabs>
      </w:pPr>
      <w:bookmarkStart w:id="16" w:name="_Toc158375887"/>
      <w:bookmarkStart w:id="17" w:name="_Toc158389294"/>
      <w:bookmarkStart w:id="18" w:name="_Toc158393398"/>
      <w:bookmarkStart w:id="19" w:name="_Toc158397859"/>
      <w:bookmarkEnd w:id="8"/>
      <w:bookmarkEnd w:id="9"/>
      <w:bookmarkEnd w:id="10"/>
      <w:r w:rsidRPr="00037760">
        <w:lastRenderedPageBreak/>
        <w:t>Общая характеристика</w:t>
      </w:r>
      <w:r w:rsidRPr="00037760">
        <w:rPr>
          <w:rFonts w:asciiTheme="minorHAnsi" w:hAnsiTheme="minorHAnsi"/>
          <w:lang w:val="ru-RU"/>
        </w:rPr>
        <w:t xml:space="preserve"> </w:t>
      </w:r>
      <w:bookmarkStart w:id="20" w:name="_Hlk158201963"/>
      <w:r w:rsidRPr="00037760">
        <w:t>ПРИМЕРНОЙ РАБОЧЕЙ ПРОГРАММЫ УЧЕБНОЙ ДИСЦИПЛИНЫ</w:t>
      </w:r>
      <w:bookmarkEnd w:id="16"/>
      <w:bookmarkEnd w:id="17"/>
      <w:bookmarkEnd w:id="18"/>
      <w:bookmarkEnd w:id="19"/>
    </w:p>
    <w:p w14:paraId="68D0DAAF" w14:textId="3BB20F57" w:rsidR="007D3553" w:rsidRPr="00037760" w:rsidRDefault="00910019" w:rsidP="007D3553">
      <w:pPr>
        <w:pStyle w:val="1d"/>
        <w:jc w:val="center"/>
        <w:rPr>
          <w:rFonts w:eastAsia="Segoe UI"/>
          <w:vertAlign w:val="superscript"/>
          <w:lang w:val="ru-RU"/>
        </w:rPr>
      </w:pPr>
      <w:r w:rsidRPr="00910019">
        <w:rPr>
          <w:rFonts w:ascii="Times New Roman Полужирный" w:eastAsia="Segoe UI" w:hAnsi="Times New Roman Полужирный"/>
          <w:b/>
          <w:bCs/>
          <w:caps/>
          <w:u w:val="single"/>
          <w:lang w:val="ru-RU"/>
        </w:rPr>
        <w:t>ОГСЭ.01 Основы философии</w:t>
      </w:r>
    </w:p>
    <w:p w14:paraId="46AC078F" w14:textId="61CCB5E5" w:rsidR="00C63897" w:rsidRPr="00037760" w:rsidRDefault="007863C1" w:rsidP="007863C1">
      <w:pPr>
        <w:pStyle w:val="114"/>
        <w:rPr>
          <w:rFonts w:ascii="Times New Roman" w:hAnsi="Times New Roman"/>
        </w:rPr>
      </w:pPr>
      <w:bookmarkStart w:id="21" w:name="_Toc150695623"/>
      <w:bookmarkStart w:id="22" w:name="_Toc156294567"/>
      <w:bookmarkStart w:id="23" w:name="_Toc158375888"/>
      <w:bookmarkStart w:id="24" w:name="_Toc158389295"/>
      <w:bookmarkStart w:id="25" w:name="_Toc158393399"/>
      <w:bookmarkStart w:id="26" w:name="_Toc158397860"/>
      <w:bookmarkEnd w:id="20"/>
      <w:r w:rsidRPr="00037760">
        <w:rPr>
          <w:rFonts w:ascii="Times New Roman" w:hAnsi="Times New Roman"/>
        </w:rPr>
        <w:t xml:space="preserve">1.1. </w:t>
      </w:r>
      <w:r w:rsidR="00C63897" w:rsidRPr="00037760">
        <w:rPr>
          <w:rFonts w:ascii="Times New Roman" w:hAnsi="Times New Roman"/>
        </w:rPr>
        <w:t xml:space="preserve">Цель и </w:t>
      </w:r>
      <w:r w:rsidR="00EA6E1D" w:rsidRPr="00037760">
        <w:rPr>
          <w:rFonts w:ascii="Times New Roman" w:hAnsi="Times New Roman"/>
        </w:rPr>
        <w:t xml:space="preserve">место </w:t>
      </w:r>
      <w:bookmarkEnd w:id="21"/>
      <w:r w:rsidR="00F5373D" w:rsidRPr="00037760">
        <w:rPr>
          <w:rFonts w:ascii="Times New Roman" w:hAnsi="Times New Roman"/>
        </w:rPr>
        <w:t>дисциплины</w:t>
      </w:r>
      <w:r w:rsidR="004F5C5E" w:rsidRPr="00037760">
        <w:rPr>
          <w:rFonts w:ascii="Times New Roman" w:hAnsi="Times New Roman"/>
        </w:rPr>
        <w:t xml:space="preserve"> в структуре образовательной программы</w:t>
      </w:r>
      <w:bookmarkEnd w:id="22"/>
      <w:bookmarkEnd w:id="23"/>
      <w:bookmarkEnd w:id="24"/>
      <w:bookmarkEnd w:id="25"/>
      <w:bookmarkEnd w:id="26"/>
    </w:p>
    <w:p w14:paraId="2F0ECF5A" w14:textId="2A60D2B1" w:rsidR="00910019" w:rsidRDefault="004F5C5E" w:rsidP="00910019">
      <w:pPr>
        <w:ind w:firstLine="709"/>
        <w:jc w:val="both"/>
        <w:rPr>
          <w:rFonts w:ascii="Times New Roman" w:eastAsia="Times New Roman" w:hAnsi="Times New Roman"/>
          <w:bCs/>
          <w:sz w:val="24"/>
          <w:szCs w:val="24"/>
          <w:lang w:eastAsia="ru-RU"/>
        </w:rPr>
      </w:pPr>
      <w:r w:rsidRPr="00037760">
        <w:rPr>
          <w:rFonts w:ascii="Times New Roman" w:eastAsia="Times New Roman" w:hAnsi="Times New Roman" w:cs="Times New Roman"/>
          <w:sz w:val="24"/>
          <w:szCs w:val="24"/>
          <w:lang w:eastAsia="ru-RU"/>
        </w:rPr>
        <w:t xml:space="preserve">Цель </w:t>
      </w:r>
      <w:r w:rsidR="00F5373D" w:rsidRPr="00037760">
        <w:rPr>
          <w:rFonts w:ascii="Times New Roman" w:eastAsia="Times New Roman" w:hAnsi="Times New Roman" w:cs="Times New Roman"/>
          <w:sz w:val="24"/>
          <w:szCs w:val="24"/>
          <w:lang w:eastAsia="ru-RU"/>
        </w:rPr>
        <w:t>дисциплины</w:t>
      </w:r>
      <w:r w:rsidR="00DF068E" w:rsidRPr="00037760">
        <w:rPr>
          <w:rFonts w:ascii="Times New Roman" w:eastAsia="Times New Roman" w:hAnsi="Times New Roman" w:cs="Times New Roman"/>
          <w:sz w:val="24"/>
          <w:szCs w:val="24"/>
          <w:lang w:eastAsia="ru-RU"/>
        </w:rPr>
        <w:t xml:space="preserve"> </w:t>
      </w:r>
      <w:r w:rsidR="00DF068E" w:rsidRPr="003B1071">
        <w:rPr>
          <w:rFonts w:ascii="Times New Roman" w:hAnsi="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00DF068E" w:rsidRPr="003B1071">
        <w:rPr>
          <w:rFonts w:ascii="Times New Roman" w:hAnsi="Times New Roman"/>
          <w:sz w:val="24"/>
          <w:szCs w:val="24"/>
        </w:rPr>
        <w:t>»</w:t>
      </w:r>
      <w:r w:rsidRPr="003B1071">
        <w:rPr>
          <w:rFonts w:ascii="Times New Roman" w:eastAsia="Times New Roman" w:hAnsi="Times New Roman" w:cs="Times New Roman"/>
          <w:sz w:val="24"/>
          <w:szCs w:val="24"/>
          <w:lang w:eastAsia="ru-RU"/>
        </w:rPr>
        <w:t xml:space="preserve">: </w:t>
      </w:r>
      <w:r w:rsidR="00395ADB" w:rsidRPr="00037760">
        <w:rPr>
          <w:rFonts w:ascii="Times New Roman" w:eastAsia="Times New Roman" w:hAnsi="Times New Roman"/>
          <w:bCs/>
          <w:sz w:val="24"/>
          <w:szCs w:val="24"/>
          <w:lang w:val="x-none" w:eastAsia="ru-RU"/>
        </w:rPr>
        <w:t xml:space="preserve">формирование </w:t>
      </w:r>
      <w:r w:rsidR="00910019" w:rsidRPr="00910019">
        <w:rPr>
          <w:rFonts w:ascii="Times New Roman" w:eastAsia="Times New Roman" w:hAnsi="Times New Roman"/>
          <w:bCs/>
          <w:sz w:val="24"/>
          <w:szCs w:val="24"/>
          <w:lang w:val="x-none" w:eastAsia="ru-RU"/>
        </w:rPr>
        <w:t>представления о философии как специфической области знания, о</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философских, научных и религиозных картинах мира, о смысле жизни</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человека, формах человеческого сознания и особенностях его проявления в</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современном обществе, о соотношении духовных и материальных ценностей,</w:t>
      </w:r>
      <w:r w:rsidR="00910019">
        <w:rPr>
          <w:rFonts w:ascii="Times New Roman" w:eastAsia="Times New Roman" w:hAnsi="Times New Roman"/>
          <w:bCs/>
          <w:sz w:val="24"/>
          <w:szCs w:val="24"/>
          <w:lang w:eastAsia="ru-RU"/>
        </w:rPr>
        <w:t xml:space="preserve"> </w:t>
      </w:r>
      <w:r w:rsidR="00910019" w:rsidRPr="00910019">
        <w:rPr>
          <w:rFonts w:ascii="Times New Roman" w:eastAsia="Times New Roman" w:hAnsi="Times New Roman"/>
          <w:bCs/>
          <w:sz w:val="24"/>
          <w:szCs w:val="24"/>
          <w:lang w:val="x-none" w:eastAsia="ru-RU"/>
        </w:rPr>
        <w:t>их роли в жизнедеятельности человека, общества, цивилизации</w:t>
      </w:r>
      <w:r w:rsidR="00910019">
        <w:rPr>
          <w:rFonts w:ascii="Times New Roman" w:eastAsia="Times New Roman" w:hAnsi="Times New Roman"/>
          <w:bCs/>
          <w:sz w:val="24"/>
          <w:szCs w:val="24"/>
          <w:lang w:eastAsia="ru-RU"/>
        </w:rPr>
        <w:t>.</w:t>
      </w:r>
    </w:p>
    <w:p w14:paraId="6DF4969D" w14:textId="17415928" w:rsidR="004F5C5E" w:rsidRPr="00037760" w:rsidRDefault="00B115E3" w:rsidP="00910019">
      <w:pPr>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w:t>
      </w:r>
      <w:r w:rsidR="004F5C5E" w:rsidRPr="00037760">
        <w:rPr>
          <w:rFonts w:ascii="Times New Roman" w:hAnsi="Times New Roman" w:cs="Times New Roman"/>
          <w:sz w:val="24"/>
          <w:szCs w:val="24"/>
        </w:rPr>
        <w:t xml:space="preserve"> </w:t>
      </w:r>
      <w:r w:rsidRPr="00037760">
        <w:rPr>
          <w:rFonts w:ascii="Times New Roman" w:hAnsi="Times New Roman" w:cs="Times New Roman"/>
          <w:sz w:val="24"/>
          <w:szCs w:val="24"/>
        </w:rPr>
        <w:t>«</w:t>
      </w:r>
      <w:r w:rsidR="00910019" w:rsidRPr="00DF68D9">
        <w:rPr>
          <w:rFonts w:ascii="Times New Roman" w:eastAsia="Times New Roman" w:hAnsi="Times New Roman" w:cs="Times New Roman"/>
          <w:sz w:val="24"/>
          <w:szCs w:val="24"/>
          <w:lang w:eastAsia="ru-RU"/>
        </w:rPr>
        <w:t>ОГСЭ.01 Основы философии</w:t>
      </w:r>
      <w:r w:rsidRPr="00037760">
        <w:rPr>
          <w:rFonts w:ascii="Times New Roman" w:hAnsi="Times New Roman" w:cs="Times New Roman"/>
          <w:sz w:val="24"/>
          <w:szCs w:val="24"/>
        </w:rPr>
        <w:t xml:space="preserve">» </w:t>
      </w:r>
      <w:r w:rsidR="004F5C5E" w:rsidRPr="00037760">
        <w:rPr>
          <w:rFonts w:ascii="Times New Roman" w:hAnsi="Times New Roman" w:cs="Times New Roman"/>
          <w:sz w:val="24"/>
          <w:szCs w:val="24"/>
        </w:rPr>
        <w:t>включен</w:t>
      </w:r>
      <w:r w:rsidRPr="00037760">
        <w:rPr>
          <w:rFonts w:ascii="Times New Roman" w:hAnsi="Times New Roman" w:cs="Times New Roman"/>
          <w:sz w:val="24"/>
          <w:szCs w:val="24"/>
        </w:rPr>
        <w:t>а</w:t>
      </w:r>
      <w:r w:rsidR="004F5C5E" w:rsidRPr="00037760">
        <w:rPr>
          <w:rFonts w:ascii="Times New Roman" w:hAnsi="Times New Roman" w:cs="Times New Roman"/>
          <w:sz w:val="24"/>
          <w:szCs w:val="24"/>
        </w:rPr>
        <w:t xml:space="preserve"> в </w:t>
      </w:r>
      <w:r w:rsidRPr="00037760">
        <w:rPr>
          <w:rFonts w:ascii="Times New Roman" w:hAnsi="Times New Roman" w:cs="Times New Roman"/>
          <w:sz w:val="24"/>
          <w:szCs w:val="24"/>
        </w:rPr>
        <w:t xml:space="preserve">обязательную часть </w:t>
      </w:r>
      <w:r w:rsidR="00D34C03">
        <w:rPr>
          <w:rFonts w:ascii="Times New Roman" w:hAnsi="Times New Roman"/>
          <w:noProof/>
          <w:sz w:val="24"/>
          <w:szCs w:val="24"/>
        </w:rPr>
        <w:t>о</w:t>
      </w:r>
      <w:r w:rsidR="00D34C03" w:rsidRPr="00D34C03">
        <w:rPr>
          <w:rFonts w:ascii="Times New Roman" w:hAnsi="Times New Roman"/>
          <w:noProof/>
          <w:sz w:val="24"/>
          <w:szCs w:val="24"/>
        </w:rPr>
        <w:t>бщ</w:t>
      </w:r>
      <w:r w:rsidR="00D34C03">
        <w:rPr>
          <w:rFonts w:ascii="Times New Roman" w:hAnsi="Times New Roman"/>
          <w:noProof/>
          <w:sz w:val="24"/>
          <w:szCs w:val="24"/>
        </w:rPr>
        <w:t xml:space="preserve">его </w:t>
      </w:r>
      <w:r w:rsidR="00D34C03" w:rsidRPr="00D34C03">
        <w:rPr>
          <w:rFonts w:ascii="Times New Roman" w:hAnsi="Times New Roman"/>
          <w:noProof/>
          <w:sz w:val="24"/>
          <w:szCs w:val="24"/>
        </w:rPr>
        <w:t>гуманитарн</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и социально-экономическ</w:t>
      </w:r>
      <w:r w:rsidR="00D34C03">
        <w:rPr>
          <w:rFonts w:ascii="Times New Roman" w:hAnsi="Times New Roman"/>
          <w:noProof/>
          <w:sz w:val="24"/>
          <w:szCs w:val="24"/>
        </w:rPr>
        <w:t>ого</w:t>
      </w:r>
      <w:r w:rsidR="00D34C03" w:rsidRPr="00D34C03">
        <w:rPr>
          <w:rFonts w:ascii="Times New Roman" w:hAnsi="Times New Roman"/>
          <w:noProof/>
          <w:sz w:val="24"/>
          <w:szCs w:val="24"/>
        </w:rPr>
        <w:t xml:space="preserve"> </w:t>
      </w:r>
      <w:r w:rsidRPr="00037760">
        <w:rPr>
          <w:rFonts w:ascii="Times New Roman" w:hAnsi="Times New Roman" w:cs="Times New Roman"/>
          <w:sz w:val="24"/>
          <w:szCs w:val="24"/>
        </w:rPr>
        <w:t>цикла образовательной программы</w:t>
      </w:r>
      <w:r w:rsidR="004F5C5E" w:rsidRPr="00037760">
        <w:rPr>
          <w:rFonts w:ascii="Times New Roman" w:hAnsi="Times New Roman" w:cs="Times New Roman"/>
          <w:sz w:val="24"/>
          <w:szCs w:val="24"/>
        </w:rPr>
        <w:t>.</w:t>
      </w:r>
    </w:p>
    <w:p w14:paraId="3D789A95" w14:textId="56CF2AAE" w:rsidR="00EA6E1D" w:rsidRPr="00037760" w:rsidRDefault="00EA6E1D" w:rsidP="00A3570A">
      <w:pPr>
        <w:suppressAutoHyphens/>
        <w:spacing w:line="276" w:lineRule="auto"/>
        <w:ind w:firstLine="709"/>
        <w:jc w:val="both"/>
        <w:rPr>
          <w:rFonts w:ascii="Times New Roman" w:hAnsi="Times New Roman" w:cs="Times New Roman"/>
          <w:sz w:val="24"/>
          <w:szCs w:val="24"/>
        </w:rPr>
      </w:pPr>
    </w:p>
    <w:p w14:paraId="64A54C45" w14:textId="695C247B" w:rsidR="00EA6E1D" w:rsidRPr="00037760" w:rsidRDefault="00EA6E1D" w:rsidP="00EA6E1D">
      <w:pPr>
        <w:pStyle w:val="114"/>
        <w:rPr>
          <w:rFonts w:ascii="Times New Roman" w:hAnsi="Times New Roman"/>
        </w:rPr>
      </w:pPr>
      <w:bookmarkStart w:id="27" w:name="_Toc156294568"/>
      <w:bookmarkStart w:id="28" w:name="_Toc158375889"/>
      <w:bookmarkStart w:id="29" w:name="_Toc158389296"/>
      <w:bookmarkStart w:id="30" w:name="_Toc158393400"/>
      <w:bookmarkStart w:id="31" w:name="_Toc158397861"/>
      <w:r w:rsidRPr="00037760">
        <w:rPr>
          <w:rFonts w:ascii="Times New Roman" w:hAnsi="Times New Roman"/>
        </w:rPr>
        <w:t xml:space="preserve">1.2. Планируемые результаты освоения </w:t>
      </w:r>
      <w:r w:rsidR="00B115E3" w:rsidRPr="00037760">
        <w:rPr>
          <w:rFonts w:ascii="Times New Roman" w:hAnsi="Times New Roman"/>
        </w:rPr>
        <w:t>дисциплины</w:t>
      </w:r>
      <w:bookmarkEnd w:id="27"/>
      <w:bookmarkEnd w:id="28"/>
      <w:bookmarkEnd w:id="29"/>
      <w:bookmarkEnd w:id="30"/>
      <w:bookmarkEnd w:id="31"/>
    </w:p>
    <w:p w14:paraId="006FC725" w14:textId="2207D5D5" w:rsidR="00C63897" w:rsidRPr="00037760" w:rsidRDefault="00EA6E1D" w:rsidP="0020413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w:t>
      </w:r>
      <w:r w:rsidR="00B115E3" w:rsidRPr="00037760">
        <w:rPr>
          <w:rFonts w:ascii="Times New Roman" w:eastAsia="Times New Roman" w:hAnsi="Times New Roman" w:cs="Times New Roman"/>
          <w:sz w:val="24"/>
          <w:szCs w:val="24"/>
          <w:lang w:eastAsia="ru-RU"/>
        </w:rPr>
        <w:t>дисциплины</w:t>
      </w:r>
      <w:r w:rsidRPr="00037760">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sidR="0020413C" w:rsidRPr="00037760">
        <w:rPr>
          <w:rFonts w:ascii="Times New Roman" w:eastAsia="Times New Roman" w:hAnsi="Times New Roman" w:cs="Times New Roman"/>
          <w:sz w:val="24"/>
          <w:szCs w:val="24"/>
          <w:lang w:eastAsia="ru-RU"/>
        </w:rPr>
        <w:t xml:space="preserve">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C55BA32" w14:textId="51D4D07F" w:rsidR="0020413C" w:rsidRPr="00037760" w:rsidRDefault="0020413C" w:rsidP="003A61FF">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 xml:space="preserve">В результате освоения </w:t>
      </w:r>
      <w:r w:rsidR="00B115E3" w:rsidRPr="00037760">
        <w:rPr>
          <w:rFonts w:ascii="Times New Roman" w:hAnsi="Times New Roman" w:cs="Times New Roman"/>
          <w:bCs/>
          <w:sz w:val="24"/>
          <w:szCs w:val="24"/>
        </w:rPr>
        <w:t>дисциплины</w:t>
      </w:r>
      <w:r w:rsidRPr="00037760">
        <w:rPr>
          <w:rFonts w:ascii="Times New Roman" w:hAnsi="Times New Roman" w:cs="Times New Roman"/>
          <w:bCs/>
          <w:sz w:val="24"/>
          <w:szCs w:val="24"/>
        </w:rPr>
        <w:t xml:space="preserve"> обучающийся должен:</w:t>
      </w:r>
    </w:p>
    <w:p w14:paraId="38C595FF" w14:textId="4E03AC43" w:rsidR="007D3553" w:rsidRPr="00037760" w:rsidRDefault="007D3553" w:rsidP="003A61FF">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344"/>
        <w:gridCol w:w="4013"/>
      </w:tblGrid>
      <w:tr w:rsidR="00353A60" w:rsidRPr="000027A1" w14:paraId="68E098A2" w14:textId="77777777" w:rsidTr="00865EB2">
        <w:trPr>
          <w:trHeight w:val="20"/>
        </w:trPr>
        <w:tc>
          <w:tcPr>
            <w:tcW w:w="660" w:type="pct"/>
          </w:tcPr>
          <w:p w14:paraId="6E17BCFA" w14:textId="77777777" w:rsidR="00353A60" w:rsidRPr="000027A1" w:rsidRDefault="00353A60" w:rsidP="000E67E5">
            <w:pPr>
              <w:rPr>
                <w:rStyle w:val="afb"/>
                <w:b/>
                <w:i w:val="0"/>
                <w:sz w:val="24"/>
                <w:szCs w:val="24"/>
              </w:rPr>
            </w:pPr>
            <w:bookmarkStart w:id="32" w:name="_Hlk158201861"/>
            <w:r w:rsidRPr="000027A1">
              <w:rPr>
                <w:rStyle w:val="afb"/>
                <w:b/>
                <w:i w:val="0"/>
                <w:sz w:val="24"/>
                <w:szCs w:val="24"/>
              </w:rPr>
              <w:t xml:space="preserve">Код ОК, </w:t>
            </w:r>
          </w:p>
          <w:p w14:paraId="1FB9A3B4" w14:textId="13439064" w:rsidR="00353A60" w:rsidRPr="000027A1" w:rsidRDefault="00353A60" w:rsidP="000E67E5">
            <w:pPr>
              <w:rPr>
                <w:rStyle w:val="afb"/>
                <w:b/>
                <w:i w:val="0"/>
                <w:sz w:val="24"/>
                <w:szCs w:val="24"/>
              </w:rPr>
            </w:pPr>
          </w:p>
        </w:tc>
        <w:tc>
          <w:tcPr>
            <w:tcW w:w="2256" w:type="pct"/>
          </w:tcPr>
          <w:p w14:paraId="2FCA04FC"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Уметь</w:t>
            </w:r>
          </w:p>
        </w:tc>
        <w:tc>
          <w:tcPr>
            <w:tcW w:w="2084" w:type="pct"/>
            <w:shd w:val="clear" w:color="auto" w:fill="auto"/>
          </w:tcPr>
          <w:p w14:paraId="742E1428" w14:textId="77777777" w:rsidR="00353A60" w:rsidRPr="000027A1" w:rsidRDefault="00353A60" w:rsidP="000E67E5">
            <w:pPr>
              <w:jc w:val="center"/>
              <w:rPr>
                <w:rFonts w:ascii="Times New Roman" w:hAnsi="Times New Roman" w:cs="Times New Roman"/>
                <w:b/>
                <w:sz w:val="24"/>
                <w:szCs w:val="24"/>
              </w:rPr>
            </w:pPr>
            <w:r w:rsidRPr="000027A1">
              <w:rPr>
                <w:rFonts w:ascii="Times New Roman" w:hAnsi="Times New Roman" w:cs="Times New Roman"/>
                <w:b/>
                <w:sz w:val="24"/>
                <w:szCs w:val="24"/>
              </w:rPr>
              <w:t>Знать</w:t>
            </w:r>
          </w:p>
        </w:tc>
      </w:tr>
      <w:tr w:rsidR="00D440D9" w:rsidRPr="000027A1" w14:paraId="41790C98" w14:textId="77777777" w:rsidTr="00865EB2">
        <w:trPr>
          <w:trHeight w:val="4456"/>
        </w:trPr>
        <w:tc>
          <w:tcPr>
            <w:tcW w:w="660" w:type="pct"/>
          </w:tcPr>
          <w:p w14:paraId="7B9D71B3"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01</w:t>
            </w:r>
          </w:p>
          <w:p w14:paraId="621FCC7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02</w:t>
            </w:r>
          </w:p>
          <w:p w14:paraId="78F32B52"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w:t>
            </w:r>
            <w:r>
              <w:rPr>
                <w:rFonts w:ascii="Times New Roman" w:eastAsia="Calibri" w:hAnsi="Times New Roman" w:cs="Times New Roman"/>
                <w:sz w:val="24"/>
                <w:szCs w:val="24"/>
              </w:rPr>
              <w:t>3</w:t>
            </w:r>
          </w:p>
          <w:p w14:paraId="23D1D6F0" w14:textId="77777777"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05</w:t>
            </w:r>
          </w:p>
          <w:p w14:paraId="6F660CDA" w14:textId="442F6943" w:rsidR="00D440D9" w:rsidRPr="000027A1" w:rsidRDefault="00D440D9" w:rsidP="00360058">
            <w:pPr>
              <w:rPr>
                <w:rFonts w:ascii="Times New Roman" w:hAnsi="Times New Roman" w:cs="Times New Roman"/>
                <w:bCs/>
                <w:sz w:val="24"/>
                <w:szCs w:val="24"/>
              </w:rPr>
            </w:pPr>
            <w:r w:rsidRPr="000027A1">
              <w:rPr>
                <w:rFonts w:ascii="Times New Roman" w:eastAsia="Calibri" w:hAnsi="Times New Roman" w:cs="Times New Roman"/>
                <w:sz w:val="24"/>
                <w:szCs w:val="24"/>
              </w:rPr>
              <w:t>ОК 09</w:t>
            </w:r>
          </w:p>
        </w:tc>
        <w:tc>
          <w:tcPr>
            <w:tcW w:w="2256" w:type="pct"/>
            <w:shd w:val="clear" w:color="auto" w:fill="auto"/>
          </w:tcPr>
          <w:p w14:paraId="3907E84E" w14:textId="301CEA9E" w:rsidR="00D440D9" w:rsidRPr="000027A1" w:rsidRDefault="00D440D9" w:rsidP="00360058">
            <w:pPr>
              <w:rPr>
                <w:rFonts w:ascii="Times New Roman" w:hAnsi="Times New Roman" w:cs="Times New Roman"/>
                <w:bCs/>
                <w:sz w:val="24"/>
                <w:szCs w:val="24"/>
              </w:rPr>
            </w:pPr>
            <w:r w:rsidRPr="00D440D9">
              <w:rPr>
                <w:rFonts w:ascii="Times New Roman" w:hAnsi="Times New Roman" w:cs="Times New Roman"/>
                <w:bCs/>
                <w:sz w:val="24"/>
                <w:szCs w:val="24"/>
              </w:rPr>
              <w:t>ориентироваться в наиболее общих философских проблемах бытия, познания, ценностей, свободы и смысла жизни</w:t>
            </w:r>
          </w:p>
        </w:tc>
        <w:tc>
          <w:tcPr>
            <w:tcW w:w="2084" w:type="pct"/>
            <w:shd w:val="clear" w:color="auto" w:fill="auto"/>
          </w:tcPr>
          <w:p w14:paraId="2BEBAAC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основные категории и понятия философии</w:t>
            </w:r>
          </w:p>
          <w:p w14:paraId="0B0295D1"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жизни человека и общества</w:t>
            </w:r>
          </w:p>
          <w:p w14:paraId="7D3A3562"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философского учения о бытие</w:t>
            </w:r>
          </w:p>
          <w:p w14:paraId="3D1EF53A"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сущность процесса познания</w:t>
            </w:r>
          </w:p>
          <w:p w14:paraId="67B27906" w14:textId="77777777" w:rsidR="00D440D9" w:rsidRPr="00D440D9"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основы научной, философской и религиозной картин мира</w:t>
            </w:r>
          </w:p>
          <w:p w14:paraId="7F67BB65" w14:textId="44D9DBE8" w:rsidR="00D440D9" w:rsidRPr="000027A1" w:rsidRDefault="00D440D9" w:rsidP="00D440D9">
            <w:pPr>
              <w:rPr>
                <w:rFonts w:ascii="Times New Roman" w:hAnsi="Times New Roman" w:cs="Times New Roman"/>
                <w:bCs/>
                <w:sz w:val="24"/>
                <w:szCs w:val="24"/>
              </w:rPr>
            </w:pPr>
            <w:r w:rsidRPr="00D440D9">
              <w:rPr>
                <w:rFonts w:ascii="Times New Roman" w:hAnsi="Times New Roman" w:cs="Times New Roman"/>
                <w:bCs/>
                <w:sz w:val="24"/>
                <w:szCs w:val="24"/>
              </w:rPr>
              <w:t>роль философии в формировании ценностных ориентаций в профессиональной деятельности</w:t>
            </w:r>
          </w:p>
        </w:tc>
      </w:tr>
      <w:bookmarkEnd w:id="32"/>
    </w:tbl>
    <w:p w14:paraId="7DF46592" w14:textId="23E98D13" w:rsidR="007D3553" w:rsidRPr="00037760" w:rsidRDefault="007D3553" w:rsidP="003A61FF">
      <w:pPr>
        <w:spacing w:after="120"/>
        <w:ind w:firstLine="709"/>
        <w:rPr>
          <w:rFonts w:ascii="Times New Roman" w:hAnsi="Times New Roman" w:cs="Times New Roman"/>
          <w:bCs/>
          <w:sz w:val="24"/>
          <w:szCs w:val="24"/>
        </w:rPr>
      </w:pPr>
    </w:p>
    <w:p w14:paraId="5B4B5E66" w14:textId="3E1A55DC" w:rsidR="000156CF" w:rsidRPr="00037760" w:rsidRDefault="000156CF" w:rsidP="000156CF">
      <w:pPr>
        <w:pStyle w:val="1f"/>
        <w:rPr>
          <w:rFonts w:ascii="Times New Roman" w:hAnsi="Times New Roman"/>
          <w:lang w:val="ru-RU"/>
        </w:rPr>
      </w:pPr>
      <w:bookmarkStart w:id="33" w:name="_Toc152334663"/>
      <w:bookmarkStart w:id="34" w:name="_Toc156294569"/>
      <w:bookmarkStart w:id="35" w:name="_Toc158375890"/>
      <w:bookmarkStart w:id="36" w:name="_Toc158389297"/>
      <w:bookmarkStart w:id="37" w:name="_Toc158393401"/>
      <w:bookmarkStart w:id="38" w:name="_Toc158397862"/>
      <w:r w:rsidRPr="00037760">
        <w:rPr>
          <w:rFonts w:ascii="Times New Roman" w:hAnsi="Times New Roman"/>
        </w:rPr>
        <w:t xml:space="preserve">2. Структура и содержание </w:t>
      </w:r>
      <w:bookmarkEnd w:id="33"/>
      <w:r w:rsidR="00B115E3" w:rsidRPr="00037760">
        <w:rPr>
          <w:rFonts w:ascii="Times New Roman" w:hAnsi="Times New Roman"/>
          <w:lang w:val="ru-RU"/>
        </w:rPr>
        <w:t>ДИСЦИПЛИНЫ</w:t>
      </w:r>
      <w:bookmarkEnd w:id="34"/>
      <w:bookmarkEnd w:id="35"/>
      <w:bookmarkEnd w:id="36"/>
      <w:bookmarkEnd w:id="37"/>
      <w:bookmarkEnd w:id="38"/>
    </w:p>
    <w:p w14:paraId="757157CD" w14:textId="3271BAF8" w:rsidR="000156CF" w:rsidRPr="00037760" w:rsidRDefault="000156CF" w:rsidP="000156CF">
      <w:pPr>
        <w:pStyle w:val="114"/>
        <w:rPr>
          <w:rFonts w:ascii="Times New Roman" w:hAnsi="Times New Roman"/>
        </w:rPr>
      </w:pPr>
      <w:bookmarkStart w:id="39" w:name="_Toc152334664"/>
      <w:bookmarkStart w:id="40" w:name="_Toc156294570"/>
      <w:bookmarkStart w:id="41" w:name="_Toc158375891"/>
      <w:bookmarkStart w:id="42" w:name="_Toc158389298"/>
      <w:bookmarkStart w:id="43" w:name="_Toc158393402"/>
      <w:bookmarkStart w:id="44" w:name="_Toc158397863"/>
      <w:r w:rsidRPr="00037760">
        <w:rPr>
          <w:rFonts w:ascii="Times New Roman" w:hAnsi="Times New Roman"/>
        </w:rPr>
        <w:t xml:space="preserve">2.1. Трудоемкость освоения </w:t>
      </w:r>
      <w:bookmarkEnd w:id="39"/>
      <w:r w:rsidR="00B115E3" w:rsidRPr="00037760">
        <w:rPr>
          <w:rFonts w:ascii="Times New Roman" w:hAnsi="Times New Roman"/>
        </w:rPr>
        <w:t>дисциплины</w:t>
      </w:r>
      <w:bookmarkEnd w:id="40"/>
      <w:bookmarkEnd w:id="41"/>
      <w:bookmarkEnd w:id="42"/>
      <w:bookmarkEnd w:id="43"/>
      <w:bookmarkEnd w:id="4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156CF" w:rsidRPr="00037760" w14:paraId="3292C8FA" w14:textId="77777777" w:rsidTr="000E67E5">
        <w:trPr>
          <w:trHeight w:val="23"/>
        </w:trPr>
        <w:tc>
          <w:tcPr>
            <w:tcW w:w="2460" w:type="pct"/>
            <w:vAlign w:val="center"/>
          </w:tcPr>
          <w:p w14:paraId="18425121" w14:textId="7DEFB44F" w:rsidR="000156CF" w:rsidRPr="00037760" w:rsidRDefault="000156CF" w:rsidP="000E67E5">
            <w:pPr>
              <w:jc w:val="center"/>
              <w:rPr>
                <w:rFonts w:ascii="Times New Roman" w:hAnsi="Times New Roman" w:cs="Times New Roman"/>
                <w:b/>
                <w:sz w:val="24"/>
              </w:rPr>
            </w:pPr>
            <w:bookmarkStart w:id="45" w:name="_Hlk152333186"/>
            <w:r w:rsidRPr="00037760">
              <w:rPr>
                <w:rFonts w:ascii="Times New Roman" w:hAnsi="Times New Roman" w:cs="Times New Roman"/>
                <w:b/>
                <w:sz w:val="24"/>
              </w:rPr>
              <w:t xml:space="preserve">Наименование составных частей </w:t>
            </w:r>
            <w:r w:rsidR="00B115E3" w:rsidRPr="00037760">
              <w:rPr>
                <w:rFonts w:ascii="Times New Roman" w:hAnsi="Times New Roman" w:cs="Times New Roman"/>
                <w:b/>
                <w:sz w:val="24"/>
              </w:rPr>
              <w:t>дисциплины</w:t>
            </w:r>
          </w:p>
        </w:tc>
        <w:tc>
          <w:tcPr>
            <w:tcW w:w="1195" w:type="pct"/>
            <w:vAlign w:val="center"/>
          </w:tcPr>
          <w:p w14:paraId="432F29FE"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36AC84C" w14:textId="77777777" w:rsidR="000156CF" w:rsidRPr="00037760" w:rsidRDefault="000156CF"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156CF" w:rsidRPr="00037760" w14:paraId="5DB3365D" w14:textId="77777777" w:rsidTr="000E67E5">
        <w:trPr>
          <w:trHeight w:val="23"/>
        </w:trPr>
        <w:tc>
          <w:tcPr>
            <w:tcW w:w="2460" w:type="pct"/>
            <w:vAlign w:val="center"/>
          </w:tcPr>
          <w:p w14:paraId="4434EF98" w14:textId="20CFBB15" w:rsidR="000156CF"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DD86CB7" w14:textId="20587D95" w:rsidR="000156CF"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32CF81CC" w14:textId="0042257C" w:rsidR="000156CF"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34</w:t>
            </w:r>
          </w:p>
        </w:tc>
      </w:tr>
      <w:tr w:rsidR="000156CF" w:rsidRPr="00037760" w14:paraId="60AA13A0" w14:textId="77777777" w:rsidTr="000E67E5">
        <w:trPr>
          <w:trHeight w:val="23"/>
        </w:trPr>
        <w:tc>
          <w:tcPr>
            <w:tcW w:w="2460" w:type="pct"/>
            <w:vAlign w:val="center"/>
          </w:tcPr>
          <w:p w14:paraId="07028F52"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840F630"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F314829" w14:textId="77777777" w:rsidR="000156CF" w:rsidRPr="00037760" w:rsidRDefault="000156CF"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FC4DEF" w:rsidRPr="00037760" w14:paraId="6990D035" w14:textId="77777777" w:rsidTr="000E67E5">
        <w:trPr>
          <w:trHeight w:val="23"/>
        </w:trPr>
        <w:tc>
          <w:tcPr>
            <w:tcW w:w="2460" w:type="pct"/>
            <w:vAlign w:val="center"/>
          </w:tcPr>
          <w:p w14:paraId="750FB211" w14:textId="77777777" w:rsidR="00FC4DEF" w:rsidRPr="00037760" w:rsidRDefault="00FC4DEF" w:rsidP="00FC4DEF">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62F3780" w14:textId="54DF1A9E"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0C711720" w14:textId="23F03D41" w:rsidR="00FC4DEF" w:rsidRPr="00037760" w:rsidRDefault="00FC4DEF" w:rsidP="00FC4DEF">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156CF" w:rsidRPr="00037760" w14:paraId="6CAAA716" w14:textId="77777777" w:rsidTr="000E67E5">
        <w:trPr>
          <w:trHeight w:val="23"/>
        </w:trPr>
        <w:tc>
          <w:tcPr>
            <w:tcW w:w="2460" w:type="pct"/>
            <w:vAlign w:val="center"/>
          </w:tcPr>
          <w:p w14:paraId="73907A2F" w14:textId="77777777" w:rsidR="000156CF" w:rsidRPr="00037760" w:rsidRDefault="000156CF"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8AC63B9" w14:textId="6915B02A"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87A736B" w14:textId="2B59566B" w:rsidR="000156CF" w:rsidRPr="00037760" w:rsidRDefault="00621E22" w:rsidP="000E67E5">
            <w:pPr>
              <w:jc w:val="center"/>
              <w:rPr>
                <w:rFonts w:ascii="Times New Roman" w:hAnsi="Times New Roman" w:cs="Times New Roman"/>
                <w:b/>
                <w:sz w:val="24"/>
                <w:szCs w:val="24"/>
              </w:rPr>
            </w:pPr>
            <w:r>
              <w:rPr>
                <w:rFonts w:ascii="Times New Roman" w:hAnsi="Times New Roman" w:cs="Times New Roman"/>
                <w:b/>
                <w:sz w:val="24"/>
                <w:szCs w:val="24"/>
              </w:rPr>
              <w:t>34</w:t>
            </w:r>
          </w:p>
        </w:tc>
      </w:tr>
      <w:bookmarkEnd w:id="45"/>
    </w:tbl>
    <w:p w14:paraId="76B5549A" w14:textId="33781C17" w:rsidR="00EA6E1D" w:rsidRPr="00037760" w:rsidRDefault="00EA6E1D" w:rsidP="00C63897">
      <w:pPr>
        <w:rPr>
          <w:rFonts w:ascii="Times New Roman" w:hAnsi="Times New Roman" w:cs="Times New Roman"/>
          <w:sz w:val="24"/>
          <w:szCs w:val="24"/>
        </w:rPr>
      </w:pPr>
    </w:p>
    <w:p w14:paraId="419111A2" w14:textId="09AFE276" w:rsidR="000143A1" w:rsidRPr="00037760" w:rsidRDefault="000143A1">
      <w:pPr>
        <w:rPr>
          <w:rFonts w:ascii="Times New Roman" w:eastAsia="Segoe UI" w:hAnsi="Times New Roman" w:cs="Times New Roman"/>
          <w:b/>
          <w:bCs/>
          <w:sz w:val="24"/>
          <w:szCs w:val="24"/>
          <w:lang w:eastAsia="ru-RU"/>
        </w:rPr>
      </w:pPr>
      <w:bookmarkStart w:id="46" w:name="_Toc150695626"/>
      <w:bookmarkStart w:id="47" w:name="_Toc156294571"/>
    </w:p>
    <w:p w14:paraId="7EC4B882" w14:textId="2189E132" w:rsidR="00C63897" w:rsidRPr="00037760" w:rsidRDefault="00C63897" w:rsidP="007863C1">
      <w:pPr>
        <w:pStyle w:val="114"/>
        <w:rPr>
          <w:rFonts w:ascii="Times New Roman" w:hAnsi="Times New Roman"/>
        </w:rPr>
      </w:pPr>
      <w:bookmarkStart w:id="48" w:name="_Toc158375892"/>
      <w:bookmarkStart w:id="49" w:name="_Toc158389299"/>
      <w:bookmarkStart w:id="50" w:name="_Toc158393403"/>
      <w:bookmarkStart w:id="51" w:name="_Toc158397864"/>
      <w:r w:rsidRPr="00037760">
        <w:rPr>
          <w:rFonts w:ascii="Times New Roman" w:hAnsi="Times New Roman"/>
        </w:rPr>
        <w:lastRenderedPageBreak/>
        <w:t>2.</w:t>
      </w:r>
      <w:r w:rsidR="00B115E3" w:rsidRPr="00037760">
        <w:rPr>
          <w:rFonts w:ascii="Times New Roman" w:hAnsi="Times New Roman"/>
        </w:rPr>
        <w:t>2</w:t>
      </w:r>
      <w:r w:rsidRPr="00037760">
        <w:rPr>
          <w:rFonts w:ascii="Times New Roman" w:hAnsi="Times New Roman"/>
        </w:rPr>
        <w:t>. </w:t>
      </w:r>
      <w:r w:rsidR="007863C1" w:rsidRPr="00037760">
        <w:rPr>
          <w:rFonts w:ascii="Times New Roman" w:hAnsi="Times New Roman"/>
        </w:rPr>
        <w:t>Примерн</w:t>
      </w:r>
      <w:r w:rsidR="00782EFC" w:rsidRPr="00037760">
        <w:rPr>
          <w:rFonts w:ascii="Times New Roman" w:hAnsi="Times New Roman"/>
        </w:rPr>
        <w:t>о</w:t>
      </w:r>
      <w:r w:rsidR="007863C1" w:rsidRPr="00037760">
        <w:rPr>
          <w:rFonts w:ascii="Times New Roman" w:hAnsi="Times New Roman"/>
        </w:rPr>
        <w:t xml:space="preserve">е </w:t>
      </w:r>
      <w:r w:rsidRPr="00037760">
        <w:rPr>
          <w:rFonts w:ascii="Times New Roman" w:hAnsi="Times New Roman"/>
        </w:rPr>
        <w:t xml:space="preserve">содержание </w:t>
      </w:r>
      <w:bookmarkEnd w:id="46"/>
      <w:r w:rsidR="00B115E3" w:rsidRPr="00037760">
        <w:rPr>
          <w:rFonts w:ascii="Times New Roman" w:hAnsi="Times New Roman"/>
        </w:rPr>
        <w:t>дисциплины</w:t>
      </w:r>
      <w:bookmarkEnd w:id="47"/>
      <w:bookmarkEnd w:id="48"/>
      <w:bookmarkEnd w:id="49"/>
      <w:bookmarkEnd w:id="50"/>
      <w:bookmarkEnd w:id="5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1"/>
        <w:gridCol w:w="7337"/>
      </w:tblGrid>
      <w:tr w:rsidR="00D744CB" w:rsidRPr="00D64865" w14:paraId="76F1F346" w14:textId="77777777" w:rsidTr="00865EB2">
        <w:tc>
          <w:tcPr>
            <w:tcW w:w="1190" w:type="pct"/>
            <w:shd w:val="clear" w:color="auto" w:fill="auto"/>
            <w:vAlign w:val="center"/>
            <w:hideMark/>
          </w:tcPr>
          <w:p w14:paraId="006D92C8" w14:textId="77777777" w:rsidR="00D744CB" w:rsidRPr="00D64865" w:rsidRDefault="00D744CB" w:rsidP="0069725C">
            <w:pPr>
              <w:jc w:val="center"/>
              <w:rPr>
                <w:rFonts w:ascii="Times New Roman" w:eastAsia="Times New Roman" w:hAnsi="Times New Roman" w:cs="Times New Roman"/>
                <w:b/>
                <w:bCs/>
                <w:color w:val="000000"/>
                <w:lang w:eastAsia="ru-RU"/>
              </w:rPr>
            </w:pPr>
            <w:bookmarkStart w:id="52" w:name="_Toc152334670"/>
            <w:r w:rsidRPr="00037760">
              <w:rPr>
                <w:rFonts w:ascii="Times New Roman" w:eastAsia="Times New Roman" w:hAnsi="Times New Roman" w:cs="Times New Roman"/>
                <w:b/>
                <w:bCs/>
                <w:lang w:eastAsia="ru-RU"/>
              </w:rPr>
              <w:t>Наименование разделов и тем</w:t>
            </w:r>
          </w:p>
        </w:tc>
        <w:tc>
          <w:tcPr>
            <w:tcW w:w="3810" w:type="pct"/>
            <w:shd w:val="clear" w:color="auto" w:fill="auto"/>
            <w:vAlign w:val="center"/>
            <w:hideMark/>
          </w:tcPr>
          <w:p w14:paraId="06A4AF9E" w14:textId="77777777" w:rsidR="00D744CB" w:rsidRPr="00D64865" w:rsidRDefault="00D744CB" w:rsidP="0069725C">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744CB" w:rsidRPr="00D64865" w14:paraId="3E7F26CE" w14:textId="77777777" w:rsidTr="00865EB2">
        <w:tc>
          <w:tcPr>
            <w:tcW w:w="5000" w:type="pct"/>
            <w:gridSpan w:val="2"/>
            <w:shd w:val="clear" w:color="auto" w:fill="auto"/>
            <w:hideMark/>
          </w:tcPr>
          <w:p w14:paraId="3B0EB694" w14:textId="4B60824A"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Раздел 1. История философии и основные военно-философские идеи</w:t>
            </w:r>
            <w:r>
              <w:rPr>
                <w:rFonts w:ascii="Times New Roman" w:eastAsia="Times New Roman" w:hAnsi="Times New Roman" w:cs="Times New Roman"/>
                <w:b/>
                <w:bCs/>
                <w:color w:val="000000"/>
                <w:lang w:eastAsia="ru-RU"/>
              </w:rPr>
              <w:t xml:space="preserve">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16 часов)</w:t>
            </w:r>
          </w:p>
        </w:tc>
      </w:tr>
      <w:tr w:rsidR="00D744CB" w:rsidRPr="00D64865" w14:paraId="5B9012DF" w14:textId="77777777" w:rsidTr="00865EB2">
        <w:tc>
          <w:tcPr>
            <w:tcW w:w="1190" w:type="pct"/>
            <w:vMerge w:val="restart"/>
            <w:shd w:val="clear" w:color="auto" w:fill="auto"/>
            <w:hideMark/>
          </w:tcPr>
          <w:p w14:paraId="2F007AE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1.1. Философия и её роль в культуре</w:t>
            </w:r>
          </w:p>
        </w:tc>
        <w:tc>
          <w:tcPr>
            <w:tcW w:w="3810" w:type="pct"/>
            <w:shd w:val="clear" w:color="auto" w:fill="auto"/>
            <w:hideMark/>
          </w:tcPr>
          <w:p w14:paraId="407820D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539EA6DA" w14:textId="77777777" w:rsidTr="00865EB2">
        <w:tc>
          <w:tcPr>
            <w:tcW w:w="1190" w:type="pct"/>
            <w:vMerge/>
            <w:vAlign w:val="center"/>
            <w:hideMark/>
          </w:tcPr>
          <w:p w14:paraId="4130D52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96DC80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Что такое философия. Философия и мировоззрение. Основные типы мировоззрения. Структура мировоззрения, мироощущение, мировосприятие, миропонимание.</w:t>
            </w:r>
          </w:p>
        </w:tc>
      </w:tr>
      <w:tr w:rsidR="00D744CB" w:rsidRPr="00D64865" w14:paraId="432D80F7" w14:textId="77777777" w:rsidTr="00865EB2">
        <w:tc>
          <w:tcPr>
            <w:tcW w:w="1190" w:type="pct"/>
            <w:vMerge/>
            <w:vAlign w:val="center"/>
            <w:hideMark/>
          </w:tcPr>
          <w:p w14:paraId="0873E6E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6D8FAB"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Предпосылки зарождения и условия становления философии. Философия и мифология. Философия и религия.</w:t>
            </w:r>
          </w:p>
        </w:tc>
      </w:tr>
      <w:tr w:rsidR="00D744CB" w:rsidRPr="00D64865" w14:paraId="6A8A328B" w14:textId="77777777" w:rsidTr="00865EB2">
        <w:tc>
          <w:tcPr>
            <w:tcW w:w="1190" w:type="pct"/>
            <w:vMerge/>
            <w:vAlign w:val="center"/>
            <w:hideMark/>
          </w:tcPr>
          <w:p w14:paraId="43B9688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AEB28D4"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Философия как наука. Предмет философии. Основной вопрос философии. Структура философского знания. Место философии в системе культуры.</w:t>
            </w:r>
          </w:p>
        </w:tc>
      </w:tr>
      <w:tr w:rsidR="00D744CB" w:rsidRPr="00D64865" w14:paraId="263CF583" w14:textId="77777777" w:rsidTr="00865EB2">
        <w:tc>
          <w:tcPr>
            <w:tcW w:w="1190" w:type="pct"/>
            <w:vMerge/>
            <w:vAlign w:val="center"/>
            <w:hideMark/>
          </w:tcPr>
          <w:p w14:paraId="52C1DD0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24A44C4"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74EDBBB" w14:textId="77777777" w:rsidTr="00865EB2">
        <w:tc>
          <w:tcPr>
            <w:tcW w:w="1190" w:type="pct"/>
            <w:vMerge/>
            <w:vAlign w:val="center"/>
            <w:hideMark/>
          </w:tcPr>
          <w:p w14:paraId="0BA3620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5F58729"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знание. Место и роль философии в анализе проблем информационной безопасности. Роль основных учений, законов, категорий и понятий философии, формирование мировоззрения специалистов по защите информации.</w:t>
            </w:r>
          </w:p>
        </w:tc>
      </w:tr>
      <w:tr w:rsidR="00D744CB" w:rsidRPr="00D64865" w14:paraId="3484387E" w14:textId="77777777" w:rsidTr="00865EB2">
        <w:tc>
          <w:tcPr>
            <w:tcW w:w="1190" w:type="pct"/>
            <w:vMerge/>
            <w:vAlign w:val="center"/>
          </w:tcPr>
          <w:p w14:paraId="7750525F"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F75049D"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3EEFDA"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0751669" w14:textId="77777777" w:rsidTr="00865EB2">
        <w:tc>
          <w:tcPr>
            <w:tcW w:w="1190" w:type="pct"/>
            <w:vMerge w:val="restart"/>
            <w:shd w:val="clear" w:color="auto" w:fill="auto"/>
            <w:hideMark/>
          </w:tcPr>
          <w:p w14:paraId="4F77F96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1.2. Философия Древнего мира, Средневековья и Возрождения</w:t>
            </w:r>
          </w:p>
        </w:tc>
        <w:tc>
          <w:tcPr>
            <w:tcW w:w="3810" w:type="pct"/>
            <w:shd w:val="clear" w:color="auto" w:fill="auto"/>
            <w:hideMark/>
          </w:tcPr>
          <w:p w14:paraId="48A72CF9"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Содержание</w:t>
            </w:r>
          </w:p>
        </w:tc>
      </w:tr>
      <w:tr w:rsidR="00D744CB" w:rsidRPr="00D64865" w14:paraId="53D3F019" w14:textId="77777777" w:rsidTr="00865EB2">
        <w:tc>
          <w:tcPr>
            <w:tcW w:w="1190" w:type="pct"/>
            <w:vMerge/>
            <w:vAlign w:val="center"/>
            <w:hideMark/>
          </w:tcPr>
          <w:p w14:paraId="36E99EB3"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B7A09BA"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Предфилософия. Философская мысль Древнего Востока. Многообразие философских систем и течений. Характер и особенности философии Древней Индии. Философия Древнего Китая. Античная философия. Исторические условия возникновения средневековой европейской философии.</w:t>
            </w:r>
          </w:p>
        </w:tc>
      </w:tr>
      <w:tr w:rsidR="00D744CB" w:rsidRPr="00D64865" w14:paraId="3EAE64EC" w14:textId="77777777" w:rsidTr="00865EB2">
        <w:tc>
          <w:tcPr>
            <w:tcW w:w="1190" w:type="pct"/>
            <w:vMerge/>
            <w:vAlign w:val="center"/>
            <w:hideMark/>
          </w:tcPr>
          <w:p w14:paraId="04AECC8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0E8D133"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137E914" w14:textId="77777777" w:rsidTr="00865EB2">
        <w:trPr>
          <w:trHeight w:val="1791"/>
        </w:trPr>
        <w:tc>
          <w:tcPr>
            <w:tcW w:w="1190" w:type="pct"/>
            <w:vMerge/>
            <w:vAlign w:val="center"/>
            <w:hideMark/>
          </w:tcPr>
          <w:p w14:paraId="436291F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785AD1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человека в философии софистов и Сократа. Платон и Аристотель как вершины древнегреческой философии. Позднеантичный идеал мудреца в философии Эпикура и стоицизма.</w:t>
            </w:r>
          </w:p>
          <w:p w14:paraId="1E4DD300"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взгляды Ф. Аквинского. Доказательства бытия Бога. Номинализм и реализм.</w:t>
            </w:r>
          </w:p>
          <w:p w14:paraId="2AA46EB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души и тела. Проблема разума и веры. Проблема свободной воли. Философия эпохи Возрождения.</w:t>
            </w:r>
          </w:p>
        </w:tc>
      </w:tr>
      <w:tr w:rsidR="00D744CB" w:rsidRPr="00D64865" w14:paraId="6073ACE7" w14:textId="77777777" w:rsidTr="00865EB2">
        <w:tc>
          <w:tcPr>
            <w:tcW w:w="1190" w:type="pct"/>
            <w:vMerge/>
            <w:vAlign w:val="center"/>
          </w:tcPr>
          <w:p w14:paraId="58F557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571CE6BB"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ACC7365" w14:textId="77777777" w:rsidR="00D744CB" w:rsidRPr="00D64865" w:rsidRDefault="00D744CB" w:rsidP="0069725C">
            <w:pPr>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4E43B005" w14:textId="77777777" w:rsidTr="00865EB2">
        <w:tc>
          <w:tcPr>
            <w:tcW w:w="1190" w:type="pct"/>
            <w:vMerge w:val="restart"/>
            <w:shd w:val="clear" w:color="auto" w:fill="auto"/>
            <w:hideMark/>
          </w:tcPr>
          <w:p w14:paraId="50BCF12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1.3. Философия Нового и Новейшего времени</w:t>
            </w:r>
          </w:p>
        </w:tc>
        <w:tc>
          <w:tcPr>
            <w:tcW w:w="3810" w:type="pct"/>
            <w:shd w:val="clear" w:color="auto" w:fill="auto"/>
            <w:hideMark/>
          </w:tcPr>
          <w:p w14:paraId="7B7B8FA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B16DC53" w14:textId="77777777" w:rsidTr="00865EB2">
        <w:trPr>
          <w:trHeight w:val="2540"/>
        </w:trPr>
        <w:tc>
          <w:tcPr>
            <w:tcW w:w="1190" w:type="pct"/>
            <w:vMerge/>
            <w:vAlign w:val="center"/>
            <w:hideMark/>
          </w:tcPr>
          <w:p w14:paraId="15C4977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31F2ABE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Исторические условия возникновения и характерные особенности философии Нового времени XVII века. Проблема метода научного познания в философии Ф. Бэкона и Р. Декарта, философские взгляды Б. Спинозы. Философия Г. Лейбница. Характерные особенности философии эпохи Просвещения XVIII века.</w:t>
            </w:r>
          </w:p>
          <w:p w14:paraId="45B9C5A9" w14:textId="77777777" w:rsidR="00D744CB"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Исторические условия возникновения и характерные особенности классической немецкой философии, и И. Кант основоположник ее. Исторические условия и </w:t>
            </w:r>
          </w:p>
          <w:p w14:paraId="02E0D132" w14:textId="77777777" w:rsidR="00D744CB" w:rsidRDefault="00D744CB" w:rsidP="0069725C">
            <w:pPr>
              <w:jc w:val="both"/>
              <w:rPr>
                <w:rFonts w:ascii="Times New Roman" w:eastAsia="Times New Roman" w:hAnsi="Times New Roman" w:cs="Times New Roman"/>
                <w:color w:val="000000"/>
                <w:lang w:eastAsia="ru-RU"/>
              </w:rPr>
            </w:pPr>
          </w:p>
          <w:p w14:paraId="05C614C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естественнонаучные предпосылки возникновения философии марксизма. Диалектический материализм К. Маркса и Ф. Энгельса, его основные положения. Исторический материализм как основная часть философии марксизма. Развитие В.И. Лениным философии марксизма в XX веке.</w:t>
            </w:r>
          </w:p>
        </w:tc>
      </w:tr>
      <w:tr w:rsidR="00D744CB" w:rsidRPr="00D64865" w14:paraId="59A0CD06" w14:textId="77777777" w:rsidTr="00865EB2">
        <w:tc>
          <w:tcPr>
            <w:tcW w:w="1190" w:type="pct"/>
            <w:vMerge/>
            <w:vAlign w:val="center"/>
            <w:hideMark/>
          </w:tcPr>
          <w:p w14:paraId="570F2D1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7C40B65B"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A5D1C58" w14:textId="77777777" w:rsidTr="00865EB2">
        <w:trPr>
          <w:trHeight w:val="3056"/>
        </w:trPr>
        <w:tc>
          <w:tcPr>
            <w:tcW w:w="1190" w:type="pct"/>
            <w:vMerge/>
            <w:vAlign w:val="center"/>
            <w:hideMark/>
          </w:tcPr>
          <w:p w14:paraId="08E644B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E6B25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Философская мысль в культуре Руси. Связь русской философии с наукой и религией. Русская философия эпохи Просвещения (Ф. Прокопович, М.В. Ломоносов, А.Н. Радищев, П. Я. Чаадаев).</w:t>
            </w:r>
          </w:p>
          <w:p w14:paraId="215389BF"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Западничество и славянофильство как истоки русской философии XIX начала XX веков. Революционно демократическое направление русской философии. Религиозно идеалистическая философия XIX начала XX веков: Вл.С. Соловьев, Н.А. Бердяев, В.В. Розанов, П. А. Флоренский и др. Выбор исторического пути России как философская проблема.</w:t>
            </w:r>
          </w:p>
          <w:p w14:paraId="1CD82055"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Современная западная философия, ее школы и течения: феноменология, позитивизм, прагматизм, постпозитивизм, критический реализм, неокантианство, экзистенциализм, персонализм, структурализм, фрейдизм и неофрейдизм, философия жизни, неотомизм.</w:t>
            </w:r>
          </w:p>
        </w:tc>
      </w:tr>
      <w:tr w:rsidR="00D744CB" w:rsidRPr="00D64865" w14:paraId="0D49E109" w14:textId="77777777" w:rsidTr="001F7100">
        <w:trPr>
          <w:trHeight w:val="629"/>
        </w:trPr>
        <w:tc>
          <w:tcPr>
            <w:tcW w:w="1190" w:type="pct"/>
            <w:vMerge/>
            <w:vAlign w:val="center"/>
          </w:tcPr>
          <w:p w14:paraId="5115300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tcPr>
          <w:p w14:paraId="34E0C1D5" w14:textId="77777777" w:rsidR="00D744CB" w:rsidRPr="00037760" w:rsidRDefault="00D744CB" w:rsidP="0069725C">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D78C5D2" w14:textId="77777777" w:rsidR="00D744CB" w:rsidRPr="00D64865" w:rsidRDefault="00D744CB" w:rsidP="0069725C">
            <w:pPr>
              <w:jc w:val="both"/>
              <w:rPr>
                <w:rFonts w:ascii="Times New Roman" w:eastAsia="Times New Roman" w:hAnsi="Times New Roman" w:cs="Times New Roman"/>
                <w:color w:val="000000"/>
                <w:lang w:eastAsia="ru-RU"/>
              </w:rPr>
            </w:pPr>
            <w:r w:rsidRPr="00037760">
              <w:rPr>
                <w:rFonts w:ascii="Times New Roman" w:hAnsi="Times New Roman"/>
                <w:bCs/>
              </w:rPr>
              <w:t>Необходимость и тематика определяются образовательной организацией</w:t>
            </w:r>
          </w:p>
        </w:tc>
      </w:tr>
      <w:tr w:rsidR="00D744CB" w:rsidRPr="00D64865" w14:paraId="5C72A9D8" w14:textId="77777777" w:rsidTr="00865EB2">
        <w:tc>
          <w:tcPr>
            <w:tcW w:w="5000" w:type="pct"/>
            <w:gridSpan w:val="2"/>
            <w:shd w:val="clear" w:color="auto" w:fill="auto"/>
            <w:hideMark/>
          </w:tcPr>
          <w:p w14:paraId="664ABE47" w14:textId="6B04865B"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xml:space="preserve">Раздел 2. Философия бытия, развития сознания и познания </w:t>
            </w:r>
            <w:r w:rsidR="006F31B6" w:rsidRPr="00B623AB">
              <w:rPr>
                <w:rFonts w:ascii="Times New Roman" w:eastAsia="Times New Roman" w:hAnsi="Times New Roman" w:cs="Times New Roman"/>
                <w:b/>
                <w:bCs/>
                <w:color w:val="000000"/>
                <w:lang w:eastAsia="ru-RU"/>
              </w:rPr>
              <w:t>(</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43CE252D" w14:textId="77777777" w:rsidTr="00865EB2">
        <w:tc>
          <w:tcPr>
            <w:tcW w:w="1190" w:type="pct"/>
            <w:vMerge w:val="restart"/>
            <w:shd w:val="clear" w:color="auto" w:fill="auto"/>
            <w:hideMark/>
          </w:tcPr>
          <w:p w14:paraId="35EAAD91" w14:textId="77777777" w:rsidR="00D744CB" w:rsidRPr="00B623AB" w:rsidRDefault="00D744CB" w:rsidP="0069725C">
            <w:pPr>
              <w:jc w:val="both"/>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2.1. Проблема бытия в философии и многообразие картин мира</w:t>
            </w:r>
          </w:p>
        </w:tc>
        <w:tc>
          <w:tcPr>
            <w:tcW w:w="3810" w:type="pct"/>
            <w:shd w:val="clear" w:color="auto" w:fill="auto"/>
            <w:hideMark/>
          </w:tcPr>
          <w:p w14:paraId="07117550"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C7651D6" w14:textId="77777777" w:rsidTr="00865EB2">
        <w:trPr>
          <w:trHeight w:val="1002"/>
        </w:trPr>
        <w:tc>
          <w:tcPr>
            <w:tcW w:w="1190" w:type="pct"/>
            <w:vMerge/>
            <w:vAlign w:val="center"/>
            <w:hideMark/>
          </w:tcPr>
          <w:p w14:paraId="5675022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61E0144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Бытие и его фундаментальные свойства. Учение о бытии. Монистические и плюралистические концепции бытия. Самоорганизация бытия. Понятие материального и идеального. Пространство и время как философские категории. Проблема единства мира. Научная, философская и религиозная картина мира.</w:t>
            </w:r>
          </w:p>
        </w:tc>
      </w:tr>
      <w:tr w:rsidR="00D744CB" w:rsidRPr="00D64865" w14:paraId="338DE4FB" w14:textId="77777777" w:rsidTr="00865EB2">
        <w:tc>
          <w:tcPr>
            <w:tcW w:w="1190" w:type="pct"/>
            <w:vMerge w:val="restart"/>
            <w:shd w:val="clear" w:color="auto" w:fill="auto"/>
            <w:hideMark/>
          </w:tcPr>
          <w:p w14:paraId="122E767B"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2.2. Проблема развития в философии</w:t>
            </w:r>
          </w:p>
        </w:tc>
        <w:tc>
          <w:tcPr>
            <w:tcW w:w="3810" w:type="pct"/>
            <w:shd w:val="clear" w:color="auto" w:fill="auto"/>
            <w:hideMark/>
          </w:tcPr>
          <w:p w14:paraId="1B840A5A"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A3B595B" w14:textId="77777777" w:rsidTr="00865EB2">
        <w:tc>
          <w:tcPr>
            <w:tcW w:w="1190" w:type="pct"/>
            <w:vMerge/>
            <w:vAlign w:val="center"/>
            <w:hideMark/>
          </w:tcPr>
          <w:p w14:paraId="6596333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E36DFF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Философский принцип всеобщей связи явлений объективного мира. Многообразие связи, их классификация. Понятие закона. Динамические и статистические закономерности.</w:t>
            </w:r>
          </w:p>
        </w:tc>
      </w:tr>
      <w:tr w:rsidR="00D744CB" w:rsidRPr="00D64865" w14:paraId="5DA4B54F" w14:textId="77777777" w:rsidTr="00865EB2">
        <w:tc>
          <w:tcPr>
            <w:tcW w:w="1190" w:type="pct"/>
            <w:vMerge/>
            <w:vAlign w:val="center"/>
            <w:hideMark/>
          </w:tcPr>
          <w:p w14:paraId="41DFC23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02B7142"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Философское учение о развитии. Соотношение понятий «движения», «развития», «прогресс». Диалектика и метафизика. Исторические формы и структура диалектики. Детерминизм и индетерминизм.</w:t>
            </w:r>
          </w:p>
        </w:tc>
      </w:tr>
      <w:tr w:rsidR="00D744CB" w:rsidRPr="00D64865" w14:paraId="2C8D8F7D" w14:textId="77777777" w:rsidTr="00865EB2">
        <w:tc>
          <w:tcPr>
            <w:tcW w:w="1190" w:type="pct"/>
            <w:vMerge/>
            <w:vAlign w:val="center"/>
            <w:hideMark/>
          </w:tcPr>
          <w:p w14:paraId="12CC8AB8"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4BF2615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4063A54" w14:textId="77777777" w:rsidTr="00865EB2">
        <w:tc>
          <w:tcPr>
            <w:tcW w:w="1190" w:type="pct"/>
            <w:vMerge/>
            <w:vAlign w:val="center"/>
            <w:hideMark/>
          </w:tcPr>
          <w:p w14:paraId="4DC6876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4463258"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Категория диалектики. Методическое значение основных категорий диалектики в научном познании и практике. Законы и категории диалектики.</w:t>
            </w:r>
          </w:p>
        </w:tc>
      </w:tr>
      <w:tr w:rsidR="00D744CB" w:rsidRPr="00D64865" w14:paraId="69523848" w14:textId="77777777" w:rsidTr="00865EB2">
        <w:tc>
          <w:tcPr>
            <w:tcW w:w="1190" w:type="pct"/>
            <w:vMerge w:val="restart"/>
            <w:shd w:val="clear" w:color="auto" w:fill="auto"/>
            <w:hideMark/>
          </w:tcPr>
          <w:p w14:paraId="1DF8729F"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2.3. Проблема сознания в философии</w:t>
            </w:r>
          </w:p>
        </w:tc>
        <w:tc>
          <w:tcPr>
            <w:tcW w:w="3810" w:type="pct"/>
            <w:shd w:val="clear" w:color="auto" w:fill="auto"/>
            <w:hideMark/>
          </w:tcPr>
          <w:p w14:paraId="5F5209E3"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6D1E94E5" w14:textId="77777777" w:rsidTr="00865EB2">
        <w:tc>
          <w:tcPr>
            <w:tcW w:w="1190" w:type="pct"/>
            <w:vMerge/>
            <w:vAlign w:val="center"/>
            <w:hideMark/>
          </w:tcPr>
          <w:p w14:paraId="124614CD"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598AC81"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и сущность сознания. Структура сознания и его физиологические основы. Социальная обусловленность сознания. Активность сознания. Сознание, самосознание и личность. Проблема искусственного интеллекта. Творческое отношение к делу как необходимое условие профессионализма в обеспечении защиты информации.</w:t>
            </w:r>
          </w:p>
        </w:tc>
      </w:tr>
      <w:tr w:rsidR="00D744CB" w:rsidRPr="00D64865" w14:paraId="4FC2E5FB" w14:textId="77777777" w:rsidTr="00865EB2">
        <w:tc>
          <w:tcPr>
            <w:tcW w:w="1190" w:type="pct"/>
            <w:vMerge w:val="restart"/>
            <w:shd w:val="clear" w:color="auto" w:fill="auto"/>
            <w:hideMark/>
          </w:tcPr>
          <w:p w14:paraId="494312B2"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2.4. Познание как философская проблема</w:t>
            </w:r>
          </w:p>
        </w:tc>
        <w:tc>
          <w:tcPr>
            <w:tcW w:w="3810" w:type="pct"/>
            <w:shd w:val="clear" w:color="auto" w:fill="auto"/>
            <w:hideMark/>
          </w:tcPr>
          <w:p w14:paraId="2D311A18"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7C125E3F" w14:textId="77777777" w:rsidTr="00865EB2">
        <w:trPr>
          <w:trHeight w:val="759"/>
        </w:trPr>
        <w:tc>
          <w:tcPr>
            <w:tcW w:w="1190" w:type="pct"/>
            <w:vMerge/>
            <w:vAlign w:val="center"/>
            <w:hideMark/>
          </w:tcPr>
          <w:p w14:paraId="02FDB12B"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59827013"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познаваемости мира. Субъект и объект познания. Познание, творчество, практика. Вера и знание, понимание и объяснение, рациональное и иррациональное в познавательной деятельности.</w:t>
            </w:r>
          </w:p>
        </w:tc>
      </w:tr>
      <w:tr w:rsidR="00D744CB" w:rsidRPr="00D64865" w14:paraId="62D8A973" w14:textId="77777777" w:rsidTr="00865EB2">
        <w:tc>
          <w:tcPr>
            <w:tcW w:w="1190" w:type="pct"/>
            <w:vMerge/>
            <w:vAlign w:val="center"/>
            <w:hideMark/>
          </w:tcPr>
          <w:p w14:paraId="67B6837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5FDE00FC"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6EF5172D" w14:textId="77777777" w:rsidTr="00865EB2">
        <w:tc>
          <w:tcPr>
            <w:tcW w:w="1190" w:type="pct"/>
            <w:vMerge/>
            <w:vAlign w:val="center"/>
            <w:hideMark/>
          </w:tcPr>
          <w:p w14:paraId="2CE97BD1"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43FCF01"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Понимание и объяснение. Проблема истины. Действительность, мышление, логика и язык.</w:t>
            </w:r>
          </w:p>
        </w:tc>
      </w:tr>
      <w:tr w:rsidR="00D744CB" w:rsidRPr="00D64865" w14:paraId="18147199" w14:textId="77777777" w:rsidTr="00865EB2">
        <w:tc>
          <w:tcPr>
            <w:tcW w:w="5000" w:type="pct"/>
            <w:gridSpan w:val="2"/>
            <w:shd w:val="clear" w:color="auto" w:fill="auto"/>
            <w:hideMark/>
          </w:tcPr>
          <w:p w14:paraId="4B8713EE" w14:textId="3A8EE145"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Раздел 3. Философия общества и человека (</w:t>
            </w:r>
            <w:r w:rsidR="006F31B6">
              <w:rPr>
                <w:rFonts w:ascii="Times New Roman" w:eastAsia="Times New Roman" w:hAnsi="Times New Roman" w:cs="Times New Roman"/>
                <w:b/>
                <w:bCs/>
                <w:color w:val="000000"/>
                <w:lang w:eastAsia="ru-RU"/>
              </w:rPr>
              <w:t>1</w:t>
            </w:r>
            <w:r w:rsidR="00621E22">
              <w:rPr>
                <w:rFonts w:ascii="Times New Roman" w:eastAsia="Times New Roman" w:hAnsi="Times New Roman" w:cs="Times New Roman"/>
                <w:b/>
                <w:bCs/>
                <w:color w:val="000000"/>
                <w:lang w:eastAsia="ru-RU"/>
              </w:rPr>
              <w:t>2</w:t>
            </w:r>
            <w:r w:rsidR="006F31B6">
              <w:rPr>
                <w:rFonts w:ascii="Times New Roman" w:eastAsia="Times New Roman" w:hAnsi="Times New Roman" w:cs="Times New Roman"/>
                <w:b/>
                <w:bCs/>
                <w:color w:val="000000"/>
                <w:lang w:eastAsia="ru-RU"/>
              </w:rPr>
              <w:t xml:space="preserve"> часов)</w:t>
            </w:r>
          </w:p>
        </w:tc>
      </w:tr>
      <w:tr w:rsidR="00D744CB" w:rsidRPr="00D64865" w14:paraId="75128E8E" w14:textId="77777777" w:rsidTr="00865EB2">
        <w:tc>
          <w:tcPr>
            <w:tcW w:w="1190" w:type="pct"/>
            <w:vMerge w:val="restart"/>
            <w:shd w:val="clear" w:color="auto" w:fill="auto"/>
            <w:hideMark/>
          </w:tcPr>
          <w:p w14:paraId="6356AFC7"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3.1. Общество как объект познания</w:t>
            </w:r>
          </w:p>
          <w:p w14:paraId="0FA26426"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 </w:t>
            </w:r>
          </w:p>
        </w:tc>
        <w:tc>
          <w:tcPr>
            <w:tcW w:w="3810" w:type="pct"/>
            <w:shd w:val="clear" w:color="auto" w:fill="auto"/>
            <w:hideMark/>
          </w:tcPr>
          <w:p w14:paraId="63E8CD22"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3D643B01" w14:textId="77777777" w:rsidTr="001F7100">
        <w:trPr>
          <w:trHeight w:val="586"/>
        </w:trPr>
        <w:tc>
          <w:tcPr>
            <w:tcW w:w="1190" w:type="pct"/>
            <w:vMerge/>
            <w:vAlign w:val="center"/>
            <w:hideMark/>
          </w:tcPr>
          <w:p w14:paraId="63F3CB6E"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AD01FE4"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 xml:space="preserve">Познание и мира, общества, человека. Специфика социального познания. Предмет и функции социальной философии. Социальная философия как самосознание человечества. Историческое развитие социальной философии (основные направления социально философской мысли: позитивистская социальная философия и ее проблематика; психологическое направление; неокантианство; социальная философия М. Вебера и др.). Структура общества как саморазвивающейся системы. Модели развития общества. </w:t>
            </w:r>
            <w:r w:rsidRPr="00D64865">
              <w:rPr>
                <w:rFonts w:ascii="Times New Roman" w:eastAsia="Times New Roman" w:hAnsi="Times New Roman" w:cs="Times New Roman"/>
                <w:color w:val="000000"/>
                <w:lang w:eastAsia="ru-RU"/>
              </w:rPr>
              <w:lastRenderedPageBreak/>
              <w:t>Информационное общество. Формационный и цивилизованный подходы к развитию общества.</w:t>
            </w:r>
          </w:p>
        </w:tc>
      </w:tr>
      <w:tr w:rsidR="00D744CB" w:rsidRPr="00D64865" w14:paraId="49B047AC" w14:textId="77777777" w:rsidTr="00865EB2">
        <w:tc>
          <w:tcPr>
            <w:tcW w:w="1190" w:type="pct"/>
            <w:vMerge/>
            <w:shd w:val="clear" w:color="auto" w:fill="auto"/>
            <w:hideMark/>
          </w:tcPr>
          <w:p w14:paraId="493872A6"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1593299E"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06EAB6F" w14:textId="77777777" w:rsidTr="00865EB2">
        <w:trPr>
          <w:trHeight w:val="1022"/>
        </w:trPr>
        <w:tc>
          <w:tcPr>
            <w:tcW w:w="1190" w:type="pct"/>
            <w:vMerge/>
            <w:vAlign w:val="center"/>
            <w:hideMark/>
          </w:tcPr>
          <w:p w14:paraId="0ABA70F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D8BB720"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Природные основы общественной жизни.</w:t>
            </w:r>
          </w:p>
          <w:p w14:paraId="63FD1DD7"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«природа». Этапы взаимодействия природы и общества. Роль географической среды в развитии общества. Природа как основа человеческого бытия. Отношение человека к природе. Взаимодействие личности и общества.</w:t>
            </w:r>
          </w:p>
        </w:tc>
      </w:tr>
      <w:tr w:rsidR="00D744CB" w:rsidRPr="00D64865" w14:paraId="246E4A70" w14:textId="77777777" w:rsidTr="00865EB2">
        <w:tc>
          <w:tcPr>
            <w:tcW w:w="1190" w:type="pct"/>
            <w:vMerge w:val="restart"/>
            <w:shd w:val="clear" w:color="auto" w:fill="auto"/>
            <w:hideMark/>
          </w:tcPr>
          <w:p w14:paraId="30B36B23"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3.2. Проблема человека в философии</w:t>
            </w:r>
          </w:p>
        </w:tc>
        <w:tc>
          <w:tcPr>
            <w:tcW w:w="3810" w:type="pct"/>
            <w:shd w:val="clear" w:color="auto" w:fill="auto"/>
            <w:hideMark/>
          </w:tcPr>
          <w:p w14:paraId="6E21DED4"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237937EE" w14:textId="77777777" w:rsidTr="00865EB2">
        <w:tc>
          <w:tcPr>
            <w:tcW w:w="1190" w:type="pct"/>
            <w:vMerge/>
            <w:vAlign w:val="center"/>
            <w:hideMark/>
          </w:tcPr>
          <w:p w14:paraId="362A7DA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17228C9E"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Человек как единство природного и социального. Индивид и личность. Свобода, права и ответственность личности.</w:t>
            </w:r>
          </w:p>
        </w:tc>
      </w:tr>
      <w:tr w:rsidR="00D744CB" w:rsidRPr="00D64865" w14:paraId="120DBEAC" w14:textId="77777777" w:rsidTr="00865EB2">
        <w:tc>
          <w:tcPr>
            <w:tcW w:w="1190" w:type="pct"/>
            <w:vMerge/>
            <w:vAlign w:val="center"/>
            <w:hideMark/>
          </w:tcPr>
          <w:p w14:paraId="7C637794"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0EEF6BF8"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C72C022" w14:textId="77777777" w:rsidTr="00865EB2">
        <w:tc>
          <w:tcPr>
            <w:tcW w:w="1190" w:type="pct"/>
            <w:vMerge/>
            <w:vAlign w:val="center"/>
            <w:hideMark/>
          </w:tcPr>
          <w:p w14:paraId="34587B17"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176FA72"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Понятие ценностей, классификация ценностей. Нравственные ценности, эстетические ценности и их роль в человеческой жизни. Ценности в западной и восточной культуре. Ценности в сфере военной деятельности. Представление о современном человеке в разных культурах.</w:t>
            </w:r>
          </w:p>
        </w:tc>
      </w:tr>
      <w:tr w:rsidR="00D744CB" w:rsidRPr="00D64865" w14:paraId="5E8016D4" w14:textId="77777777" w:rsidTr="00865EB2">
        <w:tc>
          <w:tcPr>
            <w:tcW w:w="1190" w:type="pct"/>
            <w:vMerge w:val="restart"/>
            <w:shd w:val="clear" w:color="auto" w:fill="auto"/>
            <w:hideMark/>
          </w:tcPr>
          <w:p w14:paraId="29418E3A"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eastAsia="ru-RU"/>
              </w:rPr>
              <w:t>Тема 3.3. Война как общественно-историческое явление</w:t>
            </w:r>
          </w:p>
        </w:tc>
        <w:tc>
          <w:tcPr>
            <w:tcW w:w="3810" w:type="pct"/>
            <w:shd w:val="clear" w:color="auto" w:fill="auto"/>
            <w:hideMark/>
          </w:tcPr>
          <w:p w14:paraId="52FA118C"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C9A755B" w14:textId="77777777" w:rsidTr="00865EB2">
        <w:tc>
          <w:tcPr>
            <w:tcW w:w="1190" w:type="pct"/>
            <w:vMerge/>
            <w:vAlign w:val="center"/>
            <w:hideMark/>
          </w:tcPr>
          <w:p w14:paraId="72F89D3A"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46B4AE95"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Проблема войны и мира как глобальная проблема современности. Философские учения о причинах возникновения, сущности и содержании войн (информационных войн).</w:t>
            </w:r>
          </w:p>
        </w:tc>
      </w:tr>
      <w:tr w:rsidR="00D744CB" w:rsidRPr="00D64865" w14:paraId="05DB9E91" w14:textId="77777777" w:rsidTr="00865EB2">
        <w:tc>
          <w:tcPr>
            <w:tcW w:w="1190" w:type="pct"/>
            <w:vMerge/>
            <w:vAlign w:val="center"/>
            <w:hideMark/>
          </w:tcPr>
          <w:p w14:paraId="6C94D4C2"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24B3193A"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0612BF81" w14:textId="77777777" w:rsidTr="00865EB2">
        <w:tc>
          <w:tcPr>
            <w:tcW w:w="1190" w:type="pct"/>
            <w:vMerge/>
            <w:vAlign w:val="center"/>
            <w:hideMark/>
          </w:tcPr>
          <w:p w14:paraId="555EC1A5" w14:textId="77777777" w:rsidR="00D744CB" w:rsidRPr="00B623AB"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F37ADC9"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Сущность, истоки, причины войн и военных конфликтов. Социальный характер и типы войн. Мир как социальное явление. Философия мира и войны. Война и человек. Война и социальный прогресс. Информационные войны в современном мире. Роль и место обеспечение информационной безопасности в системе национальной безопасности Российской Федерации.</w:t>
            </w:r>
          </w:p>
        </w:tc>
      </w:tr>
      <w:tr w:rsidR="00D744CB" w:rsidRPr="00D64865" w14:paraId="48CA7338" w14:textId="77777777" w:rsidTr="00865EB2">
        <w:tc>
          <w:tcPr>
            <w:tcW w:w="1190" w:type="pct"/>
            <w:vMerge w:val="restart"/>
            <w:shd w:val="clear" w:color="auto" w:fill="auto"/>
            <w:hideMark/>
          </w:tcPr>
          <w:p w14:paraId="18497648" w14:textId="77777777" w:rsidR="00D744CB" w:rsidRPr="00B623AB" w:rsidRDefault="00D744CB" w:rsidP="0069725C">
            <w:pPr>
              <w:rPr>
                <w:rFonts w:ascii="Times New Roman" w:eastAsia="Times New Roman" w:hAnsi="Times New Roman" w:cs="Times New Roman"/>
                <w:b/>
                <w:bCs/>
                <w:color w:val="000000"/>
                <w:lang w:eastAsia="ru-RU"/>
              </w:rPr>
            </w:pPr>
            <w:r w:rsidRPr="00B623AB">
              <w:rPr>
                <w:rFonts w:ascii="Times New Roman" w:eastAsia="Times New Roman" w:hAnsi="Times New Roman" w:cs="Times New Roman"/>
                <w:b/>
                <w:bCs/>
                <w:color w:val="000000"/>
                <w:lang w:val="en-US" w:eastAsia="ru-RU"/>
              </w:rPr>
              <w:t>Тема 3.4. Философия информационного общества</w:t>
            </w:r>
          </w:p>
        </w:tc>
        <w:tc>
          <w:tcPr>
            <w:tcW w:w="3810" w:type="pct"/>
            <w:shd w:val="clear" w:color="auto" w:fill="auto"/>
            <w:hideMark/>
          </w:tcPr>
          <w:p w14:paraId="554B6765" w14:textId="77777777" w:rsidR="00D744CB" w:rsidRPr="00D64865"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Содержание</w:t>
            </w:r>
          </w:p>
        </w:tc>
      </w:tr>
      <w:tr w:rsidR="00D744CB" w:rsidRPr="00D64865" w14:paraId="1A9C60E4" w14:textId="77777777" w:rsidTr="00865EB2">
        <w:tc>
          <w:tcPr>
            <w:tcW w:w="1190" w:type="pct"/>
            <w:vMerge/>
            <w:vAlign w:val="center"/>
            <w:hideMark/>
          </w:tcPr>
          <w:p w14:paraId="19B309E8"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048FC59A" w14:textId="77777777" w:rsidR="00D744CB" w:rsidRPr="00D64865" w:rsidRDefault="00D744CB" w:rsidP="0069725C">
            <w:pPr>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Закономерности информационного общества. Угрозы в информационном обществе. Человек в современном информационном обществе. Философская сущность, предназначение, функции государственных органов в обеспечении информационной безопасности.</w:t>
            </w:r>
          </w:p>
        </w:tc>
      </w:tr>
      <w:tr w:rsidR="00D744CB" w:rsidRPr="00D64865" w14:paraId="6602BCC5" w14:textId="77777777" w:rsidTr="00865EB2">
        <w:tc>
          <w:tcPr>
            <w:tcW w:w="1190" w:type="pct"/>
            <w:vMerge/>
            <w:vAlign w:val="center"/>
            <w:hideMark/>
          </w:tcPr>
          <w:p w14:paraId="7C3DCA4A"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noWrap/>
            <w:vAlign w:val="bottom"/>
            <w:hideMark/>
          </w:tcPr>
          <w:p w14:paraId="69867350" w14:textId="77777777" w:rsidR="00D744CB" w:rsidRPr="00D64865" w:rsidRDefault="00D744CB" w:rsidP="0069725C">
            <w:pPr>
              <w:rPr>
                <w:rFonts w:ascii="Times New Roman" w:eastAsia="Times New Roman" w:hAnsi="Times New Roman" w:cs="Times New Roman"/>
                <w:b/>
                <w:bCs/>
                <w:color w:val="000000"/>
                <w:lang w:eastAsia="ru-RU"/>
              </w:rPr>
            </w:pPr>
            <w:r w:rsidRPr="00D64865">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D744CB" w:rsidRPr="00D64865" w14:paraId="27CCDCA7" w14:textId="77777777" w:rsidTr="00865EB2">
        <w:tc>
          <w:tcPr>
            <w:tcW w:w="1190" w:type="pct"/>
            <w:vMerge/>
            <w:vAlign w:val="center"/>
            <w:hideMark/>
          </w:tcPr>
          <w:p w14:paraId="1210C350" w14:textId="77777777" w:rsidR="00D744CB" w:rsidRPr="00D64865" w:rsidRDefault="00D744CB" w:rsidP="0069725C">
            <w:pPr>
              <w:rPr>
                <w:rFonts w:ascii="Times New Roman" w:eastAsia="Times New Roman" w:hAnsi="Times New Roman" w:cs="Times New Roman"/>
                <w:b/>
                <w:bCs/>
                <w:color w:val="000000"/>
                <w:lang w:eastAsia="ru-RU"/>
              </w:rPr>
            </w:pPr>
          </w:p>
        </w:tc>
        <w:tc>
          <w:tcPr>
            <w:tcW w:w="3810" w:type="pct"/>
            <w:shd w:val="clear" w:color="auto" w:fill="auto"/>
            <w:hideMark/>
          </w:tcPr>
          <w:p w14:paraId="28217D33" w14:textId="77777777" w:rsidR="00D744CB" w:rsidRPr="00D64865" w:rsidRDefault="00D744CB" w:rsidP="0069725C">
            <w:pPr>
              <w:jc w:val="both"/>
              <w:rPr>
                <w:rFonts w:ascii="Times New Roman" w:eastAsia="Times New Roman" w:hAnsi="Times New Roman" w:cs="Times New Roman"/>
                <w:color w:val="000000"/>
                <w:lang w:eastAsia="ru-RU"/>
              </w:rPr>
            </w:pPr>
            <w:r w:rsidRPr="00D64865">
              <w:rPr>
                <w:rFonts w:ascii="Times New Roman" w:eastAsia="Times New Roman" w:hAnsi="Times New Roman" w:cs="Times New Roman"/>
                <w:color w:val="000000"/>
                <w:lang w:eastAsia="ru-RU"/>
              </w:rPr>
              <w:t>Философские основы организации профессиональной деятельности по защите информации. Профессиональная деятельность техника по защите информации, ее специфика, основные виды и формы организации. Проблемы свободы в условиях информационного общества. Нравственность и профессиональная этика защитника информации.</w:t>
            </w:r>
          </w:p>
        </w:tc>
      </w:tr>
      <w:tr w:rsidR="00D744CB" w:rsidRPr="00D64865" w14:paraId="38537551" w14:textId="77777777" w:rsidTr="00865EB2">
        <w:tc>
          <w:tcPr>
            <w:tcW w:w="5000" w:type="pct"/>
            <w:gridSpan w:val="2"/>
            <w:shd w:val="clear" w:color="auto" w:fill="auto"/>
            <w:hideMark/>
          </w:tcPr>
          <w:p w14:paraId="7939C550" w14:textId="77777777" w:rsidR="00D744CB" w:rsidRPr="00D64865" w:rsidRDefault="00D744CB" w:rsidP="0069725C">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
                <w:bCs/>
                <w:lang w:eastAsia="ru-RU"/>
              </w:rPr>
              <w:t xml:space="preserve">Промежуточная аттестация </w:t>
            </w:r>
          </w:p>
        </w:tc>
      </w:tr>
      <w:tr w:rsidR="00D744CB" w:rsidRPr="00D64865" w14:paraId="46A1766A" w14:textId="77777777" w:rsidTr="00865EB2">
        <w:tc>
          <w:tcPr>
            <w:tcW w:w="5000" w:type="pct"/>
            <w:gridSpan w:val="2"/>
            <w:shd w:val="clear" w:color="auto" w:fill="auto"/>
            <w:hideMark/>
          </w:tcPr>
          <w:p w14:paraId="74C86396" w14:textId="00EDA5E3" w:rsidR="00D744CB" w:rsidRPr="00B623AB" w:rsidRDefault="00D744CB" w:rsidP="0069725C">
            <w:pPr>
              <w:rPr>
                <w:rFonts w:ascii="Times New Roman" w:eastAsia="Times New Roman" w:hAnsi="Times New Roman" w:cs="Times New Roman"/>
                <w:b/>
                <w:bCs/>
                <w:color w:val="000000"/>
                <w:lang w:eastAsia="ru-RU"/>
              </w:rPr>
            </w:pPr>
            <w:r w:rsidRPr="00037760">
              <w:rPr>
                <w:rFonts w:ascii="Times New Roman" w:hAnsi="Times New Roman"/>
                <w:b/>
                <w:bCs/>
              </w:rPr>
              <w:t xml:space="preserve">Всего: </w:t>
            </w:r>
            <w:r w:rsidR="00621E22">
              <w:rPr>
                <w:rFonts w:ascii="Times New Roman" w:eastAsia="Times New Roman" w:hAnsi="Times New Roman" w:cs="Times New Roman"/>
                <w:b/>
                <w:bCs/>
                <w:lang w:eastAsia="ru-RU"/>
              </w:rPr>
              <w:t>36</w:t>
            </w:r>
            <w:r w:rsidR="006F31B6">
              <w:rPr>
                <w:rFonts w:ascii="Times New Roman" w:eastAsia="Times New Roman" w:hAnsi="Times New Roman" w:cs="Times New Roman"/>
                <w:b/>
                <w:bCs/>
                <w:lang w:eastAsia="ru-RU"/>
              </w:rPr>
              <w:t xml:space="preserve"> </w:t>
            </w:r>
            <w:r w:rsidRPr="00037760">
              <w:rPr>
                <w:rFonts w:ascii="Times New Roman" w:eastAsia="Times New Roman" w:hAnsi="Times New Roman" w:cs="Times New Roman"/>
                <w:b/>
                <w:bCs/>
                <w:lang w:eastAsia="ru-RU"/>
              </w:rPr>
              <w:t>час</w:t>
            </w:r>
            <w:r>
              <w:rPr>
                <w:rFonts w:ascii="Times New Roman" w:eastAsia="Times New Roman" w:hAnsi="Times New Roman" w:cs="Times New Roman"/>
                <w:b/>
                <w:bCs/>
                <w:lang w:eastAsia="ru-RU"/>
              </w:rPr>
              <w:t>ов</w:t>
            </w:r>
          </w:p>
        </w:tc>
      </w:tr>
    </w:tbl>
    <w:p w14:paraId="5BA32B37" w14:textId="21FB1DE1" w:rsidR="00782EFC" w:rsidRPr="00037760" w:rsidRDefault="00782EFC" w:rsidP="00782EFC">
      <w:pPr>
        <w:pStyle w:val="114"/>
        <w:jc w:val="both"/>
        <w:rPr>
          <w:rFonts w:ascii="Times New Roman" w:hAnsi="Times New Roman"/>
        </w:rPr>
      </w:pPr>
    </w:p>
    <w:bookmarkEnd w:id="52"/>
    <w:p w14:paraId="7CD4B185" w14:textId="576516C6" w:rsidR="00782EFC" w:rsidRPr="00037760" w:rsidRDefault="00782EFC" w:rsidP="00782EFC">
      <w:pPr>
        <w:rPr>
          <w:rFonts w:ascii="Times New Roman" w:hAnsi="Times New Roman" w:cs="Times New Roman"/>
          <w:sz w:val="24"/>
          <w:szCs w:val="24"/>
        </w:rPr>
      </w:pPr>
    </w:p>
    <w:p w14:paraId="74F0D779" w14:textId="560A9AEA" w:rsidR="00782EFC" w:rsidRPr="00037760" w:rsidRDefault="00782EFC" w:rsidP="00782EFC">
      <w:pPr>
        <w:pStyle w:val="1f"/>
        <w:rPr>
          <w:rFonts w:ascii="Times New Roman" w:hAnsi="Times New Roman"/>
          <w:lang w:val="ru-RU"/>
        </w:rPr>
      </w:pPr>
      <w:bookmarkStart w:id="53" w:name="_Toc152334671"/>
      <w:bookmarkStart w:id="54" w:name="_Toc156294574"/>
      <w:bookmarkStart w:id="55" w:name="_Toc158375893"/>
      <w:bookmarkStart w:id="56" w:name="_Toc158389300"/>
      <w:bookmarkStart w:id="57" w:name="_Toc158393404"/>
      <w:bookmarkStart w:id="58" w:name="_Toc158397865"/>
      <w:r w:rsidRPr="00037760">
        <w:rPr>
          <w:rFonts w:ascii="Times New Roman" w:hAnsi="Times New Roman"/>
        </w:rPr>
        <w:t xml:space="preserve">3. Условия реализации </w:t>
      </w:r>
      <w:bookmarkEnd w:id="53"/>
      <w:r w:rsidR="00DF068E" w:rsidRPr="00037760">
        <w:rPr>
          <w:rFonts w:ascii="Times New Roman" w:hAnsi="Times New Roman"/>
          <w:lang w:val="ru-RU"/>
        </w:rPr>
        <w:t>ДИСЦИПЛИНЫ</w:t>
      </w:r>
      <w:bookmarkEnd w:id="54"/>
      <w:bookmarkEnd w:id="55"/>
      <w:bookmarkEnd w:id="56"/>
      <w:bookmarkEnd w:id="57"/>
      <w:bookmarkEnd w:id="58"/>
    </w:p>
    <w:p w14:paraId="5687404E" w14:textId="77777777" w:rsidR="00782EFC" w:rsidRPr="00037760" w:rsidRDefault="00782EFC" w:rsidP="00782EFC">
      <w:pPr>
        <w:pStyle w:val="114"/>
        <w:rPr>
          <w:rFonts w:ascii="Times New Roman" w:hAnsi="Times New Roman"/>
        </w:rPr>
      </w:pPr>
      <w:bookmarkStart w:id="59" w:name="_Toc152334672"/>
      <w:bookmarkStart w:id="60" w:name="_Toc156294575"/>
      <w:bookmarkStart w:id="61" w:name="_Toc158375894"/>
      <w:bookmarkStart w:id="62" w:name="_Toc158389301"/>
      <w:bookmarkStart w:id="63" w:name="_Toc158393405"/>
      <w:bookmarkStart w:id="64" w:name="_Toc158397866"/>
      <w:r w:rsidRPr="00037760">
        <w:rPr>
          <w:rFonts w:ascii="Times New Roman" w:hAnsi="Times New Roman"/>
        </w:rPr>
        <w:t>3.1. Материально-техническое обеспечение</w:t>
      </w:r>
      <w:bookmarkEnd w:id="59"/>
      <w:bookmarkEnd w:id="60"/>
      <w:bookmarkEnd w:id="61"/>
      <w:bookmarkEnd w:id="62"/>
      <w:bookmarkEnd w:id="63"/>
      <w:bookmarkEnd w:id="64"/>
    </w:p>
    <w:p w14:paraId="1DBADA36" w14:textId="55200CB4" w:rsidR="00782EFC" w:rsidRPr="00037760" w:rsidRDefault="00782EFC" w:rsidP="00782EF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sidR="00DE3D8C">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sidR="00DE3D8C">
        <w:rPr>
          <w:rFonts w:ascii="Times New Roman" w:hAnsi="Times New Roman" w:cs="Times New Roman"/>
          <w:iCs/>
          <w:sz w:val="24"/>
          <w:szCs w:val="24"/>
        </w:rPr>
        <w:t>С</w:t>
      </w:r>
      <w:r w:rsidR="00DE3D8C" w:rsidRPr="00892A42">
        <w:rPr>
          <w:rFonts w:ascii="Times New Roman" w:hAnsi="Times New Roman" w:cs="Times New Roman"/>
          <w:iCs/>
          <w:sz w:val="24"/>
          <w:szCs w:val="24"/>
        </w:rPr>
        <w:t>оциально-экономических</w:t>
      </w:r>
      <w:r w:rsidR="00DE3D8C">
        <w:rPr>
          <w:rFonts w:ascii="Times New Roman" w:hAnsi="Times New Roman" w:cs="Times New Roman"/>
          <w:iCs/>
          <w:sz w:val="24"/>
          <w:szCs w:val="24"/>
        </w:rPr>
        <w:t>, м</w:t>
      </w:r>
      <w:r w:rsidR="00DE3D8C" w:rsidRPr="00872BF1">
        <w:rPr>
          <w:rFonts w:ascii="Times New Roman" w:hAnsi="Times New Roman" w:cs="Times New Roman"/>
          <w:iCs/>
          <w:sz w:val="24"/>
          <w:szCs w:val="24"/>
        </w:rPr>
        <w:t>атематически</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и естественнонаучны</w:t>
      </w:r>
      <w:r w:rsidR="00DE3D8C">
        <w:rPr>
          <w:rFonts w:ascii="Times New Roman" w:hAnsi="Times New Roman" w:cs="Times New Roman"/>
          <w:iCs/>
          <w:sz w:val="24"/>
          <w:szCs w:val="24"/>
        </w:rPr>
        <w:t>х</w:t>
      </w:r>
      <w:r w:rsidR="00DE3D8C" w:rsidRPr="00872BF1">
        <w:rPr>
          <w:rFonts w:ascii="Times New Roman" w:hAnsi="Times New Roman" w:cs="Times New Roman"/>
          <w:iCs/>
          <w:sz w:val="24"/>
          <w:szCs w:val="24"/>
        </w:rPr>
        <w:t xml:space="preserve"> </w:t>
      </w:r>
      <w:r w:rsidR="00DE3D8C">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sidR="00DE3D8C">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w:t>
      </w:r>
      <w:r w:rsidR="009A0AAA" w:rsidRPr="00037760">
        <w:rPr>
          <w:rFonts w:ascii="Times New Roman" w:hAnsi="Times New Roman" w:cs="Times New Roman"/>
          <w:bCs/>
          <w:sz w:val="24"/>
          <w:szCs w:val="24"/>
        </w:rPr>
        <w:t>ПОП-П</w:t>
      </w:r>
      <w:r w:rsidRPr="00037760">
        <w:rPr>
          <w:rFonts w:ascii="Times New Roman" w:hAnsi="Times New Roman" w:cs="Times New Roman"/>
          <w:bCs/>
          <w:sz w:val="24"/>
          <w:szCs w:val="24"/>
        </w:rPr>
        <w:t xml:space="preserve">. </w:t>
      </w:r>
    </w:p>
    <w:p w14:paraId="7FD9D41E" w14:textId="77777777" w:rsidR="00782EFC" w:rsidRPr="00037760" w:rsidRDefault="00782EFC" w:rsidP="00782EFC">
      <w:pPr>
        <w:pStyle w:val="114"/>
        <w:rPr>
          <w:rFonts w:ascii="Times New Roman" w:eastAsia="Times New Roman" w:hAnsi="Times New Roman"/>
        </w:rPr>
      </w:pPr>
      <w:bookmarkStart w:id="65" w:name="_Toc152334673"/>
      <w:bookmarkStart w:id="66" w:name="_Toc156294576"/>
      <w:bookmarkStart w:id="67" w:name="_Toc158375895"/>
      <w:bookmarkStart w:id="68" w:name="_Toc158389302"/>
      <w:bookmarkStart w:id="69" w:name="_Toc158393406"/>
      <w:bookmarkStart w:id="70" w:name="_Toc158397867"/>
      <w:r w:rsidRPr="00037760">
        <w:rPr>
          <w:rFonts w:ascii="Times New Roman" w:hAnsi="Times New Roman"/>
        </w:rPr>
        <w:t>3.2. Учебно-методическое обеспечение</w:t>
      </w:r>
      <w:bookmarkEnd w:id="65"/>
      <w:bookmarkEnd w:id="66"/>
      <w:bookmarkEnd w:id="67"/>
      <w:bookmarkEnd w:id="68"/>
      <w:bookmarkEnd w:id="69"/>
      <w:bookmarkEnd w:id="70"/>
    </w:p>
    <w:p w14:paraId="62AB8A24" w14:textId="4794547B" w:rsidR="00782EFC" w:rsidRPr="00037760" w:rsidRDefault="00782EFC" w:rsidP="00782EFC">
      <w:pPr>
        <w:pStyle w:val="a4"/>
        <w:spacing w:line="276" w:lineRule="auto"/>
        <w:ind w:left="0" w:firstLine="709"/>
        <w:jc w:val="both"/>
        <w:rPr>
          <w:rFonts w:ascii="Times New Roman" w:hAnsi="Times New Roman"/>
          <w:bCs/>
          <w:sz w:val="24"/>
          <w:szCs w:val="24"/>
        </w:rPr>
      </w:pPr>
      <w:bookmarkStart w:id="71" w:name="_Hlk152333986"/>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72" w:name="_Hlk156820957"/>
      <w:r w:rsidRPr="00037760">
        <w:rPr>
          <w:rFonts w:ascii="Times New Roman" w:hAnsi="Times New Roman"/>
          <w:sz w:val="24"/>
          <w:szCs w:val="24"/>
        </w:rPr>
        <w:t xml:space="preserve">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bookmarkEnd w:id="71"/>
    </w:p>
    <w:p w14:paraId="2079CA80" w14:textId="21BC74E5" w:rsidR="006841BF" w:rsidRPr="00037760"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037760" w:rsidRDefault="006841BF" w:rsidP="006841BF">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bookmarkEnd w:id="72"/>
    <w:p w14:paraId="1165747D" w14:textId="7659C53F"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Волкогонова, О. Д. Основы философии: учебник / О.Д. Волкогонова, Н.М. Сидорова. — Москва: ФОРУМ: ИНФРА-М, 2023. — 480 с. — (Среднее профессиональное образование). - ISBN 978-5-8199-0694-1. - Текст: электронный. - URL: https://znanium.com/catalog/product/1933140</w:t>
      </w:r>
    </w:p>
    <w:p w14:paraId="7C329BE0" w14:textId="6A370EDC" w:rsidR="00385CFE"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sz w:val="24"/>
          <w:szCs w:val="24"/>
        </w:rPr>
      </w:pPr>
      <w:r w:rsidRPr="00385CFE">
        <w:rPr>
          <w:rFonts w:ascii="Times New Roman" w:hAnsi="Times New Roman" w:cs="Times New Roman"/>
          <w:sz w:val="24"/>
          <w:szCs w:val="24"/>
        </w:rPr>
        <w:t>Гордашевская, В. Д. Основы философии / В. Д. Гордашевская. — 3-е изд., стер. — Санкт-Петербург: Лань, 2023. — 84 с. — ISBN 978-5-507-46687-0. — Текст: электронный // Лань: электронно-библиотечная система. — URL: https://e.lanbook.com/book/316952</w:t>
      </w:r>
    </w:p>
    <w:p w14:paraId="232F7113" w14:textId="123D37FA" w:rsidR="0080305B" w:rsidRPr="00385CFE" w:rsidRDefault="00385CFE" w:rsidP="00CC2231">
      <w:pPr>
        <w:pStyle w:val="a4"/>
        <w:numPr>
          <w:ilvl w:val="0"/>
          <w:numId w:val="17"/>
        </w:numPr>
        <w:tabs>
          <w:tab w:val="left" w:pos="916"/>
        </w:tabs>
        <w:spacing w:line="276" w:lineRule="auto"/>
        <w:ind w:left="0" w:firstLine="567"/>
        <w:jc w:val="both"/>
        <w:rPr>
          <w:rFonts w:ascii="Times New Roman" w:hAnsi="Times New Roman" w:cs="Times New Roman"/>
          <w:b/>
          <w:color w:val="FF0000"/>
          <w:sz w:val="24"/>
          <w:szCs w:val="24"/>
        </w:rPr>
      </w:pPr>
      <w:r w:rsidRPr="00385CFE">
        <w:rPr>
          <w:rFonts w:ascii="Times New Roman" w:hAnsi="Times New Roman" w:cs="Times New Roman"/>
          <w:sz w:val="24"/>
          <w:szCs w:val="24"/>
        </w:rPr>
        <w:t>Спиркин, А. Г. Основы философии: учебник для среднего профессионального образования / А. Г. Спиркин. — Москва: Издательство Юрайт, 2024. — 394 с. — (Профессиональное образование). — ISBN 978-5-534-00811-1. — Текст: электронный // Образовательная платформа Юрайт [сайт]. — URL: https://urait.ru/bcode/536637</w:t>
      </w:r>
    </w:p>
    <w:p w14:paraId="47B86259" w14:textId="6235A200" w:rsidR="006841BF" w:rsidRPr="00037760" w:rsidRDefault="006841BF" w:rsidP="006841BF">
      <w:pPr>
        <w:pStyle w:val="1f"/>
        <w:rPr>
          <w:rFonts w:ascii="Times New Roman" w:hAnsi="Times New Roman"/>
          <w:b w:val="0"/>
          <w:bCs w:val="0"/>
          <w:lang w:val="ru-RU"/>
        </w:rPr>
      </w:pPr>
      <w:bookmarkStart w:id="73" w:name="_Toc152334674"/>
      <w:bookmarkStart w:id="74" w:name="_Toc156294577"/>
      <w:bookmarkStart w:id="75" w:name="_Toc158375896"/>
      <w:bookmarkStart w:id="76" w:name="_Toc158389303"/>
      <w:bookmarkStart w:id="77" w:name="_Toc158393407"/>
      <w:bookmarkStart w:id="78" w:name="_Toc158397868"/>
      <w:r w:rsidRPr="00037760">
        <w:rPr>
          <w:rFonts w:ascii="Times New Roman" w:hAnsi="Times New Roman"/>
        </w:rPr>
        <w:t xml:space="preserve">4. Контроль и оценка результатов </w:t>
      </w:r>
      <w:r w:rsidR="00C422A9" w:rsidRPr="00037760">
        <w:rPr>
          <w:rFonts w:ascii="Times New Roman" w:hAnsi="Times New Roman"/>
        </w:rPr>
        <w:br/>
      </w:r>
      <w:r w:rsidRPr="00037760">
        <w:rPr>
          <w:rFonts w:ascii="Times New Roman" w:hAnsi="Times New Roman"/>
        </w:rPr>
        <w:t xml:space="preserve">освоения </w:t>
      </w:r>
      <w:bookmarkEnd w:id="73"/>
      <w:r w:rsidR="00DF068E" w:rsidRPr="00037760">
        <w:rPr>
          <w:rFonts w:ascii="Times New Roman" w:hAnsi="Times New Roman"/>
          <w:lang w:val="ru-RU"/>
        </w:rPr>
        <w:t>ДИСЦИПЛИНЫ</w:t>
      </w:r>
      <w:bookmarkEnd w:id="74"/>
      <w:bookmarkEnd w:id="75"/>
      <w:bookmarkEnd w:id="76"/>
      <w:bookmarkEnd w:id="77"/>
      <w:bookmarkEnd w:id="78"/>
    </w:p>
    <w:tbl>
      <w:tblPr>
        <w:tblW w:w="515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4"/>
        <w:gridCol w:w="3112"/>
      </w:tblGrid>
      <w:tr w:rsidR="000143A1" w:rsidRPr="003B1071" w14:paraId="044F0D35" w14:textId="77777777" w:rsidTr="00323ECA">
        <w:trPr>
          <w:trHeight w:val="20"/>
        </w:trPr>
        <w:tc>
          <w:tcPr>
            <w:tcW w:w="1644" w:type="pct"/>
            <w:vAlign w:val="center"/>
          </w:tcPr>
          <w:p w14:paraId="39543625"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Результаты обучения</w:t>
            </w:r>
          </w:p>
        </w:tc>
        <w:tc>
          <w:tcPr>
            <w:tcW w:w="1787" w:type="pct"/>
            <w:vAlign w:val="center"/>
          </w:tcPr>
          <w:p w14:paraId="6EADEE39" w14:textId="77777777" w:rsidR="000143A1" w:rsidRPr="00B66F2C" w:rsidRDefault="000143A1" w:rsidP="000E67E5">
            <w:pPr>
              <w:suppressAutoHyphens/>
              <w:spacing w:line="276" w:lineRule="auto"/>
              <w:contextualSpacing/>
              <w:jc w:val="center"/>
              <w:rPr>
                <w:rFonts w:ascii="Times New Roman" w:hAnsi="Times New Roman" w:cs="Times New Roman"/>
                <w:b/>
                <w:color w:val="FF0000"/>
                <w:sz w:val="24"/>
                <w:szCs w:val="24"/>
              </w:rPr>
            </w:pPr>
            <w:r w:rsidRPr="003705F7">
              <w:rPr>
                <w:rFonts w:ascii="Times New Roman" w:hAnsi="Times New Roman" w:cs="Times New Roman"/>
                <w:b/>
                <w:sz w:val="24"/>
                <w:szCs w:val="24"/>
              </w:rPr>
              <w:t>Показатели освоенности компетенций</w:t>
            </w:r>
          </w:p>
        </w:tc>
        <w:tc>
          <w:tcPr>
            <w:tcW w:w="1569" w:type="pct"/>
            <w:vAlign w:val="center"/>
          </w:tcPr>
          <w:p w14:paraId="2198F72C" w14:textId="77777777" w:rsidR="000143A1" w:rsidRPr="003B1071" w:rsidRDefault="000143A1" w:rsidP="000E67E5">
            <w:pPr>
              <w:suppressAutoHyphens/>
              <w:spacing w:line="276" w:lineRule="auto"/>
              <w:contextualSpacing/>
              <w:jc w:val="center"/>
              <w:rPr>
                <w:rFonts w:ascii="Times New Roman" w:hAnsi="Times New Roman" w:cs="Times New Roman"/>
                <w:b/>
                <w:sz w:val="24"/>
                <w:szCs w:val="24"/>
              </w:rPr>
            </w:pPr>
            <w:r w:rsidRPr="003B1071">
              <w:rPr>
                <w:rFonts w:ascii="Times New Roman" w:hAnsi="Times New Roman" w:cs="Times New Roman"/>
                <w:b/>
                <w:sz w:val="24"/>
                <w:szCs w:val="24"/>
              </w:rPr>
              <w:t>Методы оценки</w:t>
            </w:r>
          </w:p>
        </w:tc>
      </w:tr>
      <w:tr w:rsidR="009D15F2" w:rsidRPr="003B1071" w14:paraId="1275BE40" w14:textId="77777777" w:rsidTr="00323ECA">
        <w:trPr>
          <w:trHeight w:val="20"/>
        </w:trPr>
        <w:tc>
          <w:tcPr>
            <w:tcW w:w="1644" w:type="pct"/>
          </w:tcPr>
          <w:p w14:paraId="61C3016B" w14:textId="77777777" w:rsidR="0080313A" w:rsidRPr="003B1071" w:rsidRDefault="0080313A" w:rsidP="0080313A">
            <w:pPr>
              <w:suppressAutoHyphens/>
              <w:spacing w:line="276" w:lineRule="auto"/>
              <w:contextualSpacing/>
              <w:rPr>
                <w:rFonts w:ascii="Times New Roman" w:hAnsi="Times New Roman" w:cs="Times New Roman"/>
                <w:bCs/>
                <w:sz w:val="24"/>
                <w:szCs w:val="24"/>
              </w:rPr>
            </w:pPr>
            <w:r w:rsidRPr="003B1071">
              <w:rPr>
                <w:rFonts w:ascii="Times New Roman" w:hAnsi="Times New Roman" w:cs="Times New Roman"/>
                <w:bCs/>
                <w:sz w:val="24"/>
                <w:szCs w:val="24"/>
              </w:rPr>
              <w:t xml:space="preserve">Знает: </w:t>
            </w:r>
          </w:p>
          <w:p w14:paraId="111A5584" w14:textId="77777777" w:rsidR="0080313A" w:rsidRPr="00337B4B" w:rsidRDefault="0080313A" w:rsidP="0080313A">
            <w:pPr>
              <w:pStyle w:val="TableParagraph"/>
              <w:spacing w:line="276" w:lineRule="auto"/>
              <w:rPr>
                <w:sz w:val="24"/>
                <w:szCs w:val="24"/>
              </w:rPr>
            </w:pPr>
            <w:r w:rsidRPr="00337B4B">
              <w:rPr>
                <w:sz w:val="24"/>
                <w:szCs w:val="24"/>
              </w:rPr>
              <w:t>основные</w:t>
            </w:r>
            <w:r w:rsidRPr="00337B4B">
              <w:rPr>
                <w:spacing w:val="60"/>
                <w:sz w:val="24"/>
                <w:szCs w:val="24"/>
              </w:rPr>
              <w:t xml:space="preserve"> </w:t>
            </w:r>
            <w:r w:rsidRPr="00337B4B">
              <w:rPr>
                <w:sz w:val="24"/>
                <w:szCs w:val="24"/>
              </w:rPr>
              <w:t>категории</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понятия</w:t>
            </w:r>
            <w:r w:rsidRPr="00337B4B">
              <w:rPr>
                <w:spacing w:val="2"/>
                <w:sz w:val="24"/>
                <w:szCs w:val="24"/>
              </w:rPr>
              <w:t xml:space="preserve"> </w:t>
            </w:r>
            <w:r w:rsidRPr="00337B4B">
              <w:rPr>
                <w:sz w:val="24"/>
                <w:szCs w:val="24"/>
              </w:rPr>
              <w:t>философии;</w:t>
            </w:r>
          </w:p>
          <w:p w14:paraId="3A4F7528" w14:textId="77777777" w:rsidR="0080313A" w:rsidRPr="00337B4B" w:rsidRDefault="0080313A" w:rsidP="0080313A">
            <w:pPr>
              <w:pStyle w:val="TableParagraph"/>
              <w:spacing w:line="276" w:lineRule="auto"/>
              <w:rPr>
                <w:sz w:val="24"/>
                <w:szCs w:val="24"/>
              </w:rPr>
            </w:pPr>
            <w:r w:rsidRPr="00337B4B">
              <w:rPr>
                <w:sz w:val="24"/>
                <w:szCs w:val="24"/>
              </w:rPr>
              <w:t>роль</w:t>
            </w:r>
            <w:r w:rsidRPr="00337B4B">
              <w:rPr>
                <w:spacing w:val="1"/>
                <w:sz w:val="24"/>
                <w:szCs w:val="24"/>
              </w:rPr>
              <w:t xml:space="preserve"> </w:t>
            </w:r>
            <w:r w:rsidRPr="00337B4B">
              <w:rPr>
                <w:sz w:val="24"/>
                <w:szCs w:val="24"/>
              </w:rPr>
              <w:t>философии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жизни человека</w:t>
            </w:r>
            <w:r w:rsidRPr="00337B4B">
              <w:rPr>
                <w:spacing w:val="1"/>
                <w:sz w:val="24"/>
                <w:szCs w:val="24"/>
              </w:rPr>
              <w:t xml:space="preserve"> </w:t>
            </w:r>
            <w:r w:rsidRPr="00337B4B">
              <w:rPr>
                <w:sz w:val="24"/>
                <w:szCs w:val="24"/>
              </w:rPr>
              <w:t>и общества;</w:t>
            </w:r>
          </w:p>
          <w:p w14:paraId="154E4EF5" w14:textId="77777777" w:rsidR="0080313A" w:rsidRPr="00337B4B" w:rsidRDefault="0080313A" w:rsidP="0080313A">
            <w:pPr>
              <w:pStyle w:val="TableParagraph"/>
              <w:spacing w:line="276" w:lineRule="auto"/>
              <w:rPr>
                <w:sz w:val="24"/>
                <w:szCs w:val="24"/>
              </w:rPr>
            </w:pPr>
            <w:r w:rsidRPr="00337B4B">
              <w:rPr>
                <w:sz w:val="24"/>
                <w:szCs w:val="24"/>
              </w:rPr>
              <w:t>основы философского</w:t>
            </w:r>
            <w:r w:rsidRPr="00337B4B">
              <w:rPr>
                <w:spacing w:val="1"/>
                <w:sz w:val="24"/>
                <w:szCs w:val="24"/>
              </w:rPr>
              <w:t xml:space="preserve"> </w:t>
            </w:r>
            <w:r w:rsidRPr="00337B4B">
              <w:rPr>
                <w:sz w:val="24"/>
                <w:szCs w:val="24"/>
              </w:rPr>
              <w:t>учения</w:t>
            </w:r>
            <w:r w:rsidRPr="00337B4B">
              <w:rPr>
                <w:spacing w:val="1"/>
                <w:sz w:val="24"/>
                <w:szCs w:val="24"/>
              </w:rPr>
              <w:t xml:space="preserve"> </w:t>
            </w:r>
            <w:r w:rsidRPr="00337B4B">
              <w:rPr>
                <w:sz w:val="24"/>
                <w:szCs w:val="24"/>
              </w:rPr>
              <w:t>о</w:t>
            </w:r>
            <w:r w:rsidRPr="00337B4B">
              <w:rPr>
                <w:spacing w:val="5"/>
                <w:sz w:val="24"/>
                <w:szCs w:val="24"/>
              </w:rPr>
              <w:t xml:space="preserve"> </w:t>
            </w:r>
            <w:r w:rsidRPr="00337B4B">
              <w:rPr>
                <w:sz w:val="24"/>
                <w:szCs w:val="24"/>
              </w:rPr>
              <w:t>бытие;</w:t>
            </w:r>
          </w:p>
          <w:p w14:paraId="7837D528" w14:textId="77777777" w:rsidR="0080313A" w:rsidRPr="00337B4B" w:rsidRDefault="0080313A" w:rsidP="0080313A">
            <w:pPr>
              <w:pStyle w:val="TableParagraph"/>
              <w:spacing w:line="276" w:lineRule="auto"/>
              <w:rPr>
                <w:sz w:val="24"/>
                <w:szCs w:val="24"/>
              </w:rPr>
            </w:pPr>
            <w:r w:rsidRPr="00337B4B">
              <w:rPr>
                <w:sz w:val="24"/>
                <w:szCs w:val="24"/>
              </w:rPr>
              <w:t>сущность</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познания;</w:t>
            </w:r>
          </w:p>
          <w:p w14:paraId="10F95CAA" w14:textId="77777777" w:rsidR="0080313A" w:rsidRPr="00337B4B" w:rsidRDefault="0080313A" w:rsidP="0080313A">
            <w:pPr>
              <w:pStyle w:val="TableParagraph"/>
              <w:spacing w:line="276" w:lineRule="auto"/>
              <w:rPr>
                <w:sz w:val="24"/>
                <w:szCs w:val="24"/>
              </w:rPr>
            </w:pPr>
            <w:r w:rsidRPr="00337B4B">
              <w:rPr>
                <w:sz w:val="24"/>
                <w:szCs w:val="24"/>
              </w:rPr>
              <w:t>основы</w:t>
            </w:r>
            <w:r w:rsidRPr="00337B4B">
              <w:rPr>
                <w:spacing w:val="1"/>
                <w:sz w:val="24"/>
                <w:szCs w:val="24"/>
              </w:rPr>
              <w:t xml:space="preserve"> </w:t>
            </w:r>
            <w:r w:rsidRPr="00337B4B">
              <w:rPr>
                <w:sz w:val="24"/>
                <w:szCs w:val="24"/>
              </w:rPr>
              <w:t>научной,</w:t>
            </w:r>
            <w:r w:rsidRPr="00337B4B">
              <w:rPr>
                <w:spacing w:val="1"/>
                <w:sz w:val="24"/>
                <w:szCs w:val="24"/>
              </w:rPr>
              <w:t xml:space="preserve"> </w:t>
            </w:r>
            <w:r w:rsidRPr="00337B4B">
              <w:rPr>
                <w:sz w:val="24"/>
                <w:szCs w:val="24"/>
              </w:rPr>
              <w:t>философской</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религиозной</w:t>
            </w:r>
            <w:r w:rsidRPr="00337B4B">
              <w:rPr>
                <w:spacing w:val="-2"/>
                <w:sz w:val="24"/>
                <w:szCs w:val="24"/>
              </w:rPr>
              <w:t xml:space="preserve"> </w:t>
            </w:r>
            <w:r w:rsidRPr="00337B4B">
              <w:rPr>
                <w:sz w:val="24"/>
                <w:szCs w:val="24"/>
              </w:rPr>
              <w:t>картин</w:t>
            </w:r>
            <w:r w:rsidRPr="00337B4B">
              <w:rPr>
                <w:spacing w:val="-2"/>
                <w:sz w:val="24"/>
                <w:szCs w:val="24"/>
              </w:rPr>
              <w:t xml:space="preserve"> </w:t>
            </w:r>
            <w:r w:rsidRPr="00337B4B">
              <w:rPr>
                <w:sz w:val="24"/>
                <w:szCs w:val="24"/>
              </w:rPr>
              <w:t>мира;</w:t>
            </w:r>
          </w:p>
          <w:p w14:paraId="2BC78513" w14:textId="77777777" w:rsidR="009D15F2"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роль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философии</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формировании ценностных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ориентаций</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5"/>
                <w:sz w:val="24"/>
                <w:szCs w:val="24"/>
              </w:rPr>
              <w:t xml:space="preserve"> </w:t>
            </w:r>
            <w:r w:rsidRPr="00337B4B">
              <w:rPr>
                <w:rFonts w:ascii="Times New Roman" w:hAnsi="Times New Roman" w:cs="Times New Roman"/>
                <w:sz w:val="24"/>
                <w:szCs w:val="24"/>
              </w:rPr>
              <w:t>профессиональной деятельности;</w:t>
            </w:r>
          </w:p>
          <w:p w14:paraId="2048EB04" w14:textId="77777777" w:rsidR="0080313A" w:rsidRDefault="0080313A" w:rsidP="0080313A">
            <w:pPr>
              <w:spacing w:line="276" w:lineRule="auto"/>
              <w:rPr>
                <w:rFonts w:ascii="Times New Roman" w:hAnsi="Times New Roman" w:cs="Times New Roman"/>
                <w:spacing w:val="1"/>
                <w:sz w:val="24"/>
                <w:szCs w:val="24"/>
              </w:rPr>
            </w:pPr>
            <w:r>
              <w:rPr>
                <w:rFonts w:ascii="Times New Roman" w:hAnsi="Times New Roman" w:cs="Times New Roman"/>
                <w:spacing w:val="1"/>
                <w:sz w:val="24"/>
                <w:szCs w:val="24"/>
              </w:rPr>
              <w:t>Умеет:</w:t>
            </w:r>
          </w:p>
          <w:p w14:paraId="51F0EB73" w14:textId="286CCC60" w:rsidR="0080313A" w:rsidRPr="003B1071" w:rsidRDefault="0080313A" w:rsidP="0080313A">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ориентироваться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наиболее общих философских проблемах бытия, познания,</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ценностей,</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свободы</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2"/>
                <w:sz w:val="24"/>
                <w:szCs w:val="24"/>
              </w:rPr>
              <w:t xml:space="preserve"> </w:t>
            </w:r>
            <w:r w:rsidRPr="00337B4B">
              <w:rPr>
                <w:rFonts w:ascii="Times New Roman" w:hAnsi="Times New Roman" w:cs="Times New Roman"/>
                <w:sz w:val="24"/>
                <w:szCs w:val="24"/>
              </w:rPr>
              <w:t>смысла жизни;</w:t>
            </w:r>
          </w:p>
        </w:tc>
        <w:tc>
          <w:tcPr>
            <w:tcW w:w="1787" w:type="pct"/>
          </w:tcPr>
          <w:p w14:paraId="4AD3069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Ориентируется в наиболее общих философских</w:t>
            </w:r>
          </w:p>
          <w:p w14:paraId="1CAFDDA4"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проблемах бытия, познания, ценностей, свободы и</w:t>
            </w:r>
          </w:p>
          <w:p w14:paraId="21D6A4D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смысла жизни как основе формирования культуры</w:t>
            </w:r>
          </w:p>
          <w:p w14:paraId="427D76EF"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гражданина и будущего специалиста.</w:t>
            </w:r>
          </w:p>
          <w:p w14:paraId="708BEDA9" w14:textId="751E53FF"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Демонстрирует знания основны</w:t>
            </w:r>
            <w:r>
              <w:rPr>
                <w:rFonts w:ascii="Times New Roman" w:hAnsi="Times New Roman" w:cs="Times New Roman"/>
                <w:sz w:val="24"/>
                <w:szCs w:val="24"/>
              </w:rPr>
              <w:t>х</w:t>
            </w:r>
            <w:r w:rsidRPr="003705F7">
              <w:rPr>
                <w:rFonts w:ascii="Times New Roman" w:hAnsi="Times New Roman" w:cs="Times New Roman"/>
                <w:sz w:val="24"/>
                <w:szCs w:val="24"/>
              </w:rPr>
              <w:t xml:space="preserve"> категори</w:t>
            </w:r>
            <w:r>
              <w:rPr>
                <w:rFonts w:ascii="Times New Roman" w:hAnsi="Times New Roman" w:cs="Times New Roman"/>
                <w:sz w:val="24"/>
                <w:szCs w:val="24"/>
              </w:rPr>
              <w:t>й</w:t>
            </w:r>
            <w:r w:rsidRPr="003705F7">
              <w:rPr>
                <w:rFonts w:ascii="Times New Roman" w:hAnsi="Times New Roman" w:cs="Times New Roman"/>
                <w:sz w:val="24"/>
                <w:szCs w:val="24"/>
              </w:rPr>
              <w:t xml:space="preserve"> и поняти</w:t>
            </w:r>
            <w:r>
              <w:rPr>
                <w:rFonts w:ascii="Times New Roman" w:hAnsi="Times New Roman" w:cs="Times New Roman"/>
                <w:sz w:val="24"/>
                <w:szCs w:val="24"/>
              </w:rPr>
              <w:t>й</w:t>
            </w:r>
          </w:p>
          <w:p w14:paraId="43296195"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философии.</w:t>
            </w:r>
          </w:p>
          <w:p w14:paraId="58590142"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основы философского учения о бытии.</w:t>
            </w:r>
          </w:p>
          <w:p w14:paraId="48452B27" w14:textId="7931C20C"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 xml:space="preserve">Имеет представление </w:t>
            </w:r>
            <w:r>
              <w:rPr>
                <w:rFonts w:ascii="Times New Roman" w:hAnsi="Times New Roman" w:cs="Times New Roman"/>
                <w:sz w:val="24"/>
                <w:szCs w:val="24"/>
              </w:rPr>
              <w:t xml:space="preserve">об </w:t>
            </w:r>
            <w:r w:rsidRPr="003705F7">
              <w:rPr>
                <w:rFonts w:ascii="Times New Roman" w:hAnsi="Times New Roman" w:cs="Times New Roman"/>
                <w:sz w:val="24"/>
                <w:szCs w:val="24"/>
              </w:rPr>
              <w:t>основ</w:t>
            </w:r>
            <w:r>
              <w:rPr>
                <w:rFonts w:ascii="Times New Roman" w:hAnsi="Times New Roman" w:cs="Times New Roman"/>
                <w:sz w:val="24"/>
                <w:szCs w:val="24"/>
              </w:rPr>
              <w:t>ах</w:t>
            </w:r>
            <w:r w:rsidRPr="003705F7">
              <w:rPr>
                <w:rFonts w:ascii="Times New Roman" w:hAnsi="Times New Roman" w:cs="Times New Roman"/>
                <w:sz w:val="24"/>
                <w:szCs w:val="24"/>
              </w:rPr>
              <w:t xml:space="preserve"> научной, философской и</w:t>
            </w:r>
            <w:r>
              <w:rPr>
                <w:rFonts w:ascii="Times New Roman" w:hAnsi="Times New Roman" w:cs="Times New Roman"/>
                <w:sz w:val="24"/>
                <w:szCs w:val="24"/>
              </w:rPr>
              <w:t xml:space="preserve"> </w:t>
            </w:r>
            <w:r w:rsidRPr="003705F7">
              <w:rPr>
                <w:rFonts w:ascii="Times New Roman" w:hAnsi="Times New Roman" w:cs="Times New Roman"/>
                <w:sz w:val="24"/>
                <w:szCs w:val="24"/>
              </w:rPr>
              <w:t>религиозной картин мира.</w:t>
            </w:r>
          </w:p>
          <w:p w14:paraId="63823CA7"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условия формирования личности, свободе и</w:t>
            </w:r>
          </w:p>
          <w:p w14:paraId="165DB7C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ответственности за сохранение жизни, культуры,</w:t>
            </w:r>
          </w:p>
          <w:p w14:paraId="245EF580"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окружающей среды.</w:t>
            </w:r>
          </w:p>
          <w:p w14:paraId="0B0B5553" w14:textId="77777777" w:rsidR="003705F7" w:rsidRPr="003705F7"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Знает социальные и этнические проблемы, связанные</w:t>
            </w:r>
          </w:p>
          <w:p w14:paraId="22858A93" w14:textId="4CD5181C" w:rsidR="009D15F2" w:rsidRPr="003B1071" w:rsidRDefault="003705F7" w:rsidP="003705F7">
            <w:pPr>
              <w:suppressAutoHyphens/>
              <w:spacing w:line="276" w:lineRule="auto"/>
              <w:contextualSpacing/>
              <w:rPr>
                <w:rFonts w:ascii="Times New Roman" w:hAnsi="Times New Roman" w:cs="Times New Roman"/>
                <w:sz w:val="24"/>
                <w:szCs w:val="24"/>
              </w:rPr>
            </w:pPr>
            <w:r w:rsidRPr="003705F7">
              <w:rPr>
                <w:rFonts w:ascii="Times New Roman" w:hAnsi="Times New Roman" w:cs="Times New Roman"/>
                <w:sz w:val="24"/>
                <w:szCs w:val="24"/>
              </w:rPr>
              <w:t>с развитием и использованием достижений науки.</w:t>
            </w:r>
          </w:p>
        </w:tc>
        <w:tc>
          <w:tcPr>
            <w:tcW w:w="1569" w:type="pct"/>
          </w:tcPr>
          <w:p w14:paraId="3C06798B" w14:textId="77777777" w:rsidR="009D15F2" w:rsidRPr="003B1071" w:rsidRDefault="009D15F2" w:rsidP="009D15F2">
            <w:pPr>
              <w:jc w:val="both"/>
              <w:rPr>
                <w:rFonts w:ascii="Times New Roman" w:hAnsi="Times New Roman"/>
                <w:bCs/>
                <w:sz w:val="24"/>
                <w:szCs w:val="24"/>
              </w:rPr>
            </w:pPr>
            <w:r w:rsidRPr="003B1071">
              <w:rPr>
                <w:rFonts w:ascii="Times New Roman" w:hAnsi="Times New Roman"/>
                <w:sz w:val="24"/>
                <w:szCs w:val="24"/>
              </w:rPr>
              <w:t xml:space="preserve">Экспертное наблюдение и оценивание </w:t>
            </w:r>
            <w:r w:rsidRPr="003B1071">
              <w:rPr>
                <w:rFonts w:ascii="Times New Roman" w:hAnsi="Times New Roman"/>
                <w:bCs/>
                <w:sz w:val="24"/>
                <w:szCs w:val="24"/>
              </w:rPr>
              <w:t>знаний на теоретических занятиях.</w:t>
            </w:r>
          </w:p>
          <w:p w14:paraId="631EAE55" w14:textId="77777777" w:rsidR="009D15F2" w:rsidRPr="003B1071" w:rsidRDefault="009D15F2" w:rsidP="009D15F2">
            <w:pPr>
              <w:suppressAutoHyphens/>
              <w:spacing w:line="276" w:lineRule="auto"/>
              <w:contextualSpacing/>
              <w:rPr>
                <w:rFonts w:ascii="Times New Roman" w:hAnsi="Times New Roman"/>
                <w:sz w:val="24"/>
                <w:szCs w:val="24"/>
              </w:rPr>
            </w:pPr>
            <w:r w:rsidRPr="003B1071">
              <w:rPr>
                <w:rFonts w:ascii="Times New Roman" w:hAnsi="Times New Roman"/>
                <w:sz w:val="24"/>
                <w:szCs w:val="24"/>
              </w:rPr>
              <w:t>Оценивание выполнения индивидуальных и групповых заданий.</w:t>
            </w:r>
          </w:p>
          <w:p w14:paraId="2B12D928" w14:textId="77777777" w:rsidR="009D15F2" w:rsidRPr="003B1071" w:rsidRDefault="009D15F2" w:rsidP="009D15F2">
            <w:pPr>
              <w:jc w:val="both"/>
              <w:rPr>
                <w:rFonts w:ascii="Times New Roman" w:hAnsi="Times New Roman"/>
                <w:sz w:val="24"/>
                <w:szCs w:val="24"/>
              </w:rPr>
            </w:pPr>
            <w:r w:rsidRPr="003B1071">
              <w:rPr>
                <w:rFonts w:ascii="Times New Roman" w:hAnsi="Times New Roman"/>
                <w:sz w:val="24"/>
                <w:szCs w:val="24"/>
              </w:rPr>
              <w:t>Подготовка выступлений с проблемно-тематическими сообщениями (докладами, презентациями).</w:t>
            </w:r>
          </w:p>
          <w:p w14:paraId="462EF4E5" w14:textId="404CF34D" w:rsidR="009D15F2" w:rsidRPr="003B1071" w:rsidRDefault="009D15F2" w:rsidP="009D15F2">
            <w:pPr>
              <w:suppressAutoHyphens/>
              <w:spacing w:line="276" w:lineRule="auto"/>
              <w:contextualSpacing/>
              <w:rPr>
                <w:rFonts w:ascii="Times New Roman" w:hAnsi="Times New Roman" w:cs="Times New Roman"/>
                <w:sz w:val="24"/>
                <w:szCs w:val="24"/>
              </w:rPr>
            </w:pPr>
          </w:p>
        </w:tc>
      </w:tr>
    </w:tbl>
    <w:p w14:paraId="1DD4D835" w14:textId="395BBF99" w:rsidR="00C63897" w:rsidRPr="00037760" w:rsidRDefault="00C63897" w:rsidP="00FB50A0">
      <w:pPr>
        <w:rPr>
          <w:rFonts w:ascii="Times New Roman" w:hAnsi="Times New Roman" w:cs="Times New Roman"/>
          <w:b/>
          <w:bCs/>
          <w:sz w:val="18"/>
          <w:szCs w:val="18"/>
        </w:rPr>
      </w:pPr>
    </w:p>
    <w:p w14:paraId="0FD21B10" w14:textId="77777777" w:rsidR="000143A1" w:rsidRPr="00037760" w:rsidRDefault="000143A1" w:rsidP="00FB50A0">
      <w:pPr>
        <w:rPr>
          <w:rFonts w:ascii="Times New Roman" w:hAnsi="Times New Roman" w:cs="Times New Roman"/>
          <w:b/>
          <w:bCs/>
          <w:sz w:val="18"/>
          <w:szCs w:val="18"/>
        </w:rPr>
      </w:pPr>
    </w:p>
    <w:p w14:paraId="3FC13CC4" w14:textId="2188D578" w:rsidR="000143A1" w:rsidRPr="00037760" w:rsidRDefault="00C63897" w:rsidP="000143A1">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143A1" w:rsidRPr="00037760">
        <w:rPr>
          <w:rFonts w:ascii="Times New Roman" w:hAnsi="Times New Roman" w:cs="Times New Roman"/>
          <w:b/>
          <w:bCs/>
          <w:sz w:val="24"/>
          <w:szCs w:val="24"/>
        </w:rPr>
        <w:lastRenderedPageBreak/>
        <w:t>Приложение 2.2</w:t>
      </w:r>
    </w:p>
    <w:p w14:paraId="6760CCA2" w14:textId="4A8637DB" w:rsidR="000143A1" w:rsidRPr="00037760" w:rsidRDefault="000143A1" w:rsidP="0068623D">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w:t>
      </w:r>
      <w:r w:rsidR="009A0AAA" w:rsidRPr="00037760">
        <w:rPr>
          <w:rFonts w:ascii="Times New Roman" w:hAnsi="Times New Roman" w:cs="Times New Roman"/>
          <w:b/>
          <w:bCs/>
          <w:sz w:val="24"/>
          <w:szCs w:val="24"/>
        </w:rPr>
        <w:t>ПОП-П</w:t>
      </w:r>
      <w:r w:rsidRPr="00037760">
        <w:rPr>
          <w:rFonts w:ascii="Times New Roman" w:hAnsi="Times New Roman" w:cs="Times New Roman"/>
          <w:b/>
          <w:bCs/>
          <w:sz w:val="24"/>
          <w:szCs w:val="24"/>
        </w:rPr>
        <w:t xml:space="preserve"> по </w:t>
      </w:r>
      <w:r w:rsidR="0068623D" w:rsidRPr="00037760">
        <w:rPr>
          <w:rFonts w:ascii="Times New Roman" w:eastAsia="Times New Roman" w:hAnsi="Times New Roman" w:cs="Times New Roman"/>
          <w:b/>
          <w:bCs/>
          <w:color w:val="000000" w:themeColor="text1"/>
          <w:kern w:val="32"/>
          <w:sz w:val="24"/>
          <w:szCs w:val="24"/>
          <w:lang w:eastAsia="x-none"/>
        </w:rPr>
        <w:t>специальности</w:t>
      </w:r>
      <w:r w:rsidR="0068623D" w:rsidRPr="00037760">
        <w:rPr>
          <w:rFonts w:ascii="Times New Roman" w:eastAsia="Times New Roman" w:hAnsi="Times New Roman" w:cs="Times New Roman"/>
          <w:b/>
          <w:bCs/>
          <w:color w:val="0070C0"/>
          <w:kern w:val="32"/>
          <w:sz w:val="24"/>
          <w:szCs w:val="24"/>
          <w:lang w:eastAsia="x-none"/>
        </w:rPr>
        <w:t xml:space="preserve"> </w:t>
      </w:r>
      <w:r w:rsidR="0068623D" w:rsidRPr="00037760">
        <w:rPr>
          <w:rFonts w:ascii="Times New Roman" w:eastAsia="Times New Roman" w:hAnsi="Times New Roman" w:cs="Times New Roman"/>
          <w:b/>
          <w:bCs/>
          <w:color w:val="0070C0"/>
          <w:kern w:val="32"/>
          <w:sz w:val="24"/>
          <w:szCs w:val="24"/>
          <w:lang w:eastAsia="x-none"/>
        </w:rPr>
        <w:br/>
      </w:r>
      <w:r w:rsidR="00342CAF">
        <w:rPr>
          <w:rFonts w:ascii="Times New Roman" w:hAnsi="Times New Roman"/>
          <w:b/>
          <w:bCs/>
          <w:sz w:val="24"/>
          <w:szCs w:val="24"/>
        </w:rPr>
        <w:t>13.02.02 Теплоснабжение и теплотехническое оборудование</w:t>
      </w:r>
    </w:p>
    <w:p w14:paraId="0797422A" w14:textId="77777777" w:rsidR="000143A1" w:rsidRPr="00037760" w:rsidRDefault="000143A1" w:rsidP="000143A1">
      <w:pPr>
        <w:jc w:val="right"/>
        <w:rPr>
          <w:rFonts w:ascii="Times New Roman" w:hAnsi="Times New Roman" w:cs="Times New Roman"/>
          <w:b/>
          <w:bCs/>
          <w:color w:val="0070C0"/>
          <w:sz w:val="24"/>
          <w:szCs w:val="24"/>
        </w:rPr>
      </w:pPr>
    </w:p>
    <w:p w14:paraId="50D1FA88" w14:textId="77777777" w:rsidR="000143A1" w:rsidRPr="00037760" w:rsidRDefault="000143A1" w:rsidP="000143A1">
      <w:pPr>
        <w:jc w:val="right"/>
        <w:rPr>
          <w:rFonts w:ascii="Times New Roman" w:hAnsi="Times New Roman" w:cs="Times New Roman"/>
          <w:b/>
          <w:bCs/>
          <w:color w:val="0070C0"/>
          <w:sz w:val="24"/>
          <w:szCs w:val="24"/>
        </w:rPr>
      </w:pPr>
    </w:p>
    <w:p w14:paraId="228512DE" w14:textId="77777777" w:rsidR="000143A1" w:rsidRPr="00037760" w:rsidRDefault="000143A1" w:rsidP="000143A1">
      <w:pPr>
        <w:jc w:val="right"/>
        <w:rPr>
          <w:rFonts w:ascii="Times New Roman" w:hAnsi="Times New Roman" w:cs="Times New Roman"/>
          <w:b/>
          <w:bCs/>
          <w:color w:val="0070C0"/>
          <w:sz w:val="24"/>
          <w:szCs w:val="24"/>
        </w:rPr>
      </w:pPr>
    </w:p>
    <w:p w14:paraId="663191DB" w14:textId="77777777" w:rsidR="000143A1" w:rsidRPr="00037760" w:rsidRDefault="000143A1" w:rsidP="000143A1">
      <w:pPr>
        <w:jc w:val="right"/>
        <w:rPr>
          <w:rFonts w:ascii="Times New Roman" w:hAnsi="Times New Roman" w:cs="Times New Roman"/>
          <w:b/>
          <w:bCs/>
          <w:color w:val="0070C0"/>
          <w:sz w:val="24"/>
          <w:szCs w:val="24"/>
        </w:rPr>
      </w:pPr>
    </w:p>
    <w:p w14:paraId="16B57C24" w14:textId="77777777" w:rsidR="000143A1" w:rsidRPr="00037760" w:rsidRDefault="000143A1" w:rsidP="000143A1">
      <w:pPr>
        <w:jc w:val="right"/>
        <w:rPr>
          <w:rFonts w:ascii="Times New Roman" w:hAnsi="Times New Roman" w:cs="Times New Roman"/>
          <w:b/>
          <w:bCs/>
          <w:color w:val="0070C0"/>
          <w:sz w:val="24"/>
          <w:szCs w:val="24"/>
        </w:rPr>
      </w:pPr>
    </w:p>
    <w:p w14:paraId="4B68350A" w14:textId="77777777" w:rsidR="000143A1" w:rsidRPr="00037760" w:rsidRDefault="000143A1" w:rsidP="000143A1">
      <w:pPr>
        <w:jc w:val="right"/>
        <w:rPr>
          <w:rFonts w:ascii="Times New Roman" w:hAnsi="Times New Roman" w:cs="Times New Roman"/>
          <w:b/>
          <w:bCs/>
          <w:color w:val="0070C0"/>
          <w:sz w:val="24"/>
          <w:szCs w:val="24"/>
        </w:rPr>
      </w:pPr>
    </w:p>
    <w:p w14:paraId="77C790CE" w14:textId="77777777" w:rsidR="000143A1" w:rsidRPr="00037760" w:rsidRDefault="000143A1" w:rsidP="000143A1">
      <w:pPr>
        <w:jc w:val="right"/>
        <w:rPr>
          <w:rFonts w:ascii="Times New Roman" w:hAnsi="Times New Roman" w:cs="Times New Roman"/>
          <w:b/>
          <w:bCs/>
          <w:color w:val="0070C0"/>
          <w:sz w:val="24"/>
          <w:szCs w:val="24"/>
        </w:rPr>
      </w:pPr>
    </w:p>
    <w:p w14:paraId="3E0B1650" w14:textId="77777777" w:rsidR="000143A1" w:rsidRPr="00037760" w:rsidRDefault="000143A1" w:rsidP="000143A1">
      <w:pPr>
        <w:jc w:val="right"/>
        <w:rPr>
          <w:rFonts w:ascii="Times New Roman" w:hAnsi="Times New Roman" w:cs="Times New Roman"/>
          <w:b/>
          <w:bCs/>
          <w:color w:val="0070C0"/>
          <w:sz w:val="24"/>
          <w:szCs w:val="24"/>
        </w:rPr>
      </w:pPr>
    </w:p>
    <w:p w14:paraId="4A63CF0F" w14:textId="77777777" w:rsidR="000143A1" w:rsidRPr="00037760" w:rsidRDefault="000143A1" w:rsidP="000143A1">
      <w:pPr>
        <w:jc w:val="right"/>
        <w:rPr>
          <w:rFonts w:ascii="Times New Roman" w:hAnsi="Times New Roman" w:cs="Times New Roman"/>
          <w:b/>
          <w:bCs/>
          <w:color w:val="0070C0"/>
          <w:sz w:val="24"/>
          <w:szCs w:val="24"/>
        </w:rPr>
      </w:pPr>
    </w:p>
    <w:p w14:paraId="720B3DAD" w14:textId="77777777" w:rsidR="000143A1" w:rsidRPr="00037760" w:rsidRDefault="000143A1" w:rsidP="000143A1">
      <w:pPr>
        <w:jc w:val="right"/>
        <w:rPr>
          <w:rFonts w:ascii="Times New Roman" w:hAnsi="Times New Roman" w:cs="Times New Roman"/>
          <w:b/>
          <w:bCs/>
          <w:color w:val="0070C0"/>
          <w:sz w:val="24"/>
          <w:szCs w:val="24"/>
        </w:rPr>
      </w:pPr>
    </w:p>
    <w:p w14:paraId="3449FDC6" w14:textId="77777777" w:rsidR="000143A1" w:rsidRPr="00037760" w:rsidRDefault="000143A1" w:rsidP="000143A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996C60" w14:textId="06BBF7FD" w:rsidR="000143A1" w:rsidRPr="00037760" w:rsidRDefault="002C4C6F" w:rsidP="000143A1">
      <w:pPr>
        <w:pStyle w:val="1"/>
      </w:pPr>
      <w:bookmarkStart w:id="79" w:name="_Toc167360291"/>
      <w:r w:rsidRPr="00037760">
        <w:t>«</w:t>
      </w:r>
      <w:r w:rsidRPr="002C4C6F">
        <w:t>ОГСЭ 02. ИСТОРИЯ</w:t>
      </w:r>
      <w:r w:rsidRPr="00037760">
        <w:t>»</w:t>
      </w:r>
      <w:bookmarkEnd w:id="79"/>
    </w:p>
    <w:p w14:paraId="39DF5161" w14:textId="77777777" w:rsidR="000143A1" w:rsidRPr="00037760" w:rsidRDefault="000143A1" w:rsidP="00BD6A9B">
      <w:pPr>
        <w:spacing w:line="360" w:lineRule="auto"/>
        <w:jc w:val="center"/>
        <w:rPr>
          <w:rFonts w:ascii="Times New Roman" w:hAnsi="Times New Roman" w:cs="Times New Roman"/>
          <w:b/>
          <w:bCs/>
          <w:sz w:val="24"/>
          <w:szCs w:val="24"/>
        </w:rPr>
      </w:pPr>
    </w:p>
    <w:p w14:paraId="4741BA0C" w14:textId="77777777" w:rsidR="000143A1" w:rsidRPr="00037760" w:rsidRDefault="000143A1" w:rsidP="00BD6A9B">
      <w:pPr>
        <w:spacing w:line="360" w:lineRule="auto"/>
        <w:jc w:val="center"/>
        <w:rPr>
          <w:rFonts w:ascii="Times New Roman" w:hAnsi="Times New Roman" w:cs="Times New Roman"/>
          <w:b/>
          <w:bCs/>
          <w:sz w:val="24"/>
          <w:szCs w:val="24"/>
        </w:rPr>
      </w:pPr>
    </w:p>
    <w:p w14:paraId="3F8B46F6" w14:textId="77777777" w:rsidR="000143A1" w:rsidRPr="00037760" w:rsidRDefault="000143A1" w:rsidP="00BD6A9B">
      <w:pPr>
        <w:spacing w:line="360" w:lineRule="auto"/>
        <w:jc w:val="center"/>
        <w:rPr>
          <w:rFonts w:ascii="Times New Roman" w:hAnsi="Times New Roman" w:cs="Times New Roman"/>
          <w:b/>
          <w:bCs/>
          <w:sz w:val="24"/>
          <w:szCs w:val="24"/>
        </w:rPr>
      </w:pPr>
    </w:p>
    <w:p w14:paraId="5D2E14B8" w14:textId="77777777" w:rsidR="000143A1" w:rsidRPr="00037760" w:rsidRDefault="000143A1" w:rsidP="00BD6A9B">
      <w:pPr>
        <w:spacing w:line="360" w:lineRule="auto"/>
        <w:jc w:val="center"/>
        <w:rPr>
          <w:rFonts w:ascii="Times New Roman" w:hAnsi="Times New Roman" w:cs="Times New Roman"/>
          <w:b/>
          <w:bCs/>
          <w:sz w:val="24"/>
          <w:szCs w:val="24"/>
        </w:rPr>
      </w:pPr>
    </w:p>
    <w:p w14:paraId="4BDDD061" w14:textId="77777777" w:rsidR="000143A1" w:rsidRPr="00037760" w:rsidRDefault="000143A1" w:rsidP="00BD6A9B">
      <w:pPr>
        <w:spacing w:line="360" w:lineRule="auto"/>
        <w:jc w:val="center"/>
        <w:rPr>
          <w:rFonts w:ascii="Times New Roman" w:hAnsi="Times New Roman" w:cs="Times New Roman"/>
          <w:b/>
          <w:bCs/>
          <w:sz w:val="24"/>
          <w:szCs w:val="24"/>
        </w:rPr>
      </w:pPr>
    </w:p>
    <w:p w14:paraId="178FE48B" w14:textId="77777777" w:rsidR="000143A1" w:rsidRPr="00037760" w:rsidRDefault="000143A1" w:rsidP="00BD6A9B">
      <w:pPr>
        <w:spacing w:line="360" w:lineRule="auto"/>
        <w:jc w:val="center"/>
        <w:rPr>
          <w:rFonts w:ascii="Times New Roman" w:hAnsi="Times New Roman" w:cs="Times New Roman"/>
          <w:b/>
          <w:bCs/>
          <w:sz w:val="24"/>
          <w:szCs w:val="24"/>
        </w:rPr>
      </w:pPr>
    </w:p>
    <w:p w14:paraId="063F7108" w14:textId="77777777" w:rsidR="000143A1" w:rsidRPr="00037760" w:rsidRDefault="000143A1" w:rsidP="00BD6A9B">
      <w:pPr>
        <w:spacing w:line="360" w:lineRule="auto"/>
        <w:jc w:val="center"/>
        <w:rPr>
          <w:rFonts w:ascii="Times New Roman" w:hAnsi="Times New Roman" w:cs="Times New Roman"/>
          <w:b/>
          <w:bCs/>
          <w:sz w:val="24"/>
          <w:szCs w:val="24"/>
        </w:rPr>
      </w:pPr>
    </w:p>
    <w:p w14:paraId="4ADFECCA" w14:textId="77777777" w:rsidR="000143A1" w:rsidRPr="00037760" w:rsidRDefault="000143A1" w:rsidP="00BD6A9B">
      <w:pPr>
        <w:spacing w:line="360" w:lineRule="auto"/>
        <w:jc w:val="center"/>
        <w:rPr>
          <w:rFonts w:ascii="Times New Roman" w:hAnsi="Times New Roman" w:cs="Times New Roman"/>
          <w:b/>
          <w:bCs/>
          <w:sz w:val="24"/>
          <w:szCs w:val="24"/>
        </w:rPr>
      </w:pPr>
    </w:p>
    <w:p w14:paraId="0B8BD3A8" w14:textId="77777777" w:rsidR="000143A1" w:rsidRPr="00037760" w:rsidRDefault="000143A1" w:rsidP="00BD6A9B">
      <w:pPr>
        <w:spacing w:line="360" w:lineRule="auto"/>
        <w:jc w:val="center"/>
        <w:rPr>
          <w:rFonts w:ascii="Times New Roman" w:hAnsi="Times New Roman" w:cs="Times New Roman"/>
          <w:b/>
          <w:bCs/>
          <w:sz w:val="24"/>
          <w:szCs w:val="24"/>
        </w:rPr>
      </w:pPr>
    </w:p>
    <w:p w14:paraId="0E439872" w14:textId="77777777" w:rsidR="000143A1" w:rsidRPr="00037760" w:rsidRDefault="000143A1" w:rsidP="00BD6A9B">
      <w:pPr>
        <w:spacing w:line="360" w:lineRule="auto"/>
        <w:jc w:val="center"/>
        <w:rPr>
          <w:rFonts w:ascii="Times New Roman" w:hAnsi="Times New Roman" w:cs="Times New Roman"/>
          <w:b/>
          <w:bCs/>
          <w:sz w:val="24"/>
          <w:szCs w:val="24"/>
        </w:rPr>
      </w:pPr>
    </w:p>
    <w:p w14:paraId="523BFAAC" w14:textId="77777777" w:rsidR="000143A1" w:rsidRPr="00037760" w:rsidRDefault="000143A1" w:rsidP="00BD6A9B">
      <w:pPr>
        <w:spacing w:line="360" w:lineRule="auto"/>
        <w:jc w:val="center"/>
        <w:rPr>
          <w:rFonts w:ascii="Times New Roman" w:hAnsi="Times New Roman" w:cs="Times New Roman"/>
          <w:b/>
          <w:bCs/>
          <w:sz w:val="24"/>
          <w:szCs w:val="24"/>
        </w:rPr>
      </w:pPr>
    </w:p>
    <w:p w14:paraId="620C673B" w14:textId="77777777" w:rsidR="000143A1" w:rsidRPr="00037760" w:rsidRDefault="000143A1" w:rsidP="00BD6A9B">
      <w:pPr>
        <w:spacing w:line="360" w:lineRule="auto"/>
        <w:jc w:val="center"/>
        <w:rPr>
          <w:rFonts w:ascii="Times New Roman" w:hAnsi="Times New Roman" w:cs="Times New Roman"/>
          <w:b/>
          <w:bCs/>
          <w:sz w:val="24"/>
          <w:szCs w:val="24"/>
        </w:rPr>
      </w:pPr>
    </w:p>
    <w:p w14:paraId="10E13EF8" w14:textId="77777777" w:rsidR="000143A1" w:rsidRPr="00037760" w:rsidRDefault="000143A1" w:rsidP="00BD6A9B">
      <w:pPr>
        <w:spacing w:line="360" w:lineRule="auto"/>
        <w:jc w:val="center"/>
        <w:rPr>
          <w:rFonts w:ascii="Times New Roman" w:hAnsi="Times New Roman" w:cs="Times New Roman"/>
          <w:b/>
          <w:bCs/>
          <w:sz w:val="24"/>
          <w:szCs w:val="24"/>
        </w:rPr>
      </w:pPr>
    </w:p>
    <w:p w14:paraId="2C395F3A" w14:textId="77E22890" w:rsidR="000143A1" w:rsidRPr="00037760" w:rsidRDefault="000143A1" w:rsidP="00BD6A9B">
      <w:pPr>
        <w:spacing w:line="360" w:lineRule="auto"/>
        <w:jc w:val="center"/>
        <w:rPr>
          <w:rFonts w:ascii="Times New Roman" w:hAnsi="Times New Roman" w:cs="Times New Roman"/>
          <w:b/>
          <w:bCs/>
          <w:sz w:val="24"/>
          <w:szCs w:val="24"/>
        </w:rPr>
      </w:pPr>
    </w:p>
    <w:p w14:paraId="3A3B1AB8" w14:textId="087CC8CF" w:rsidR="0059176A" w:rsidRPr="00037760" w:rsidRDefault="0059176A" w:rsidP="00BD6A9B">
      <w:pPr>
        <w:spacing w:line="360" w:lineRule="auto"/>
        <w:jc w:val="center"/>
        <w:rPr>
          <w:rFonts w:ascii="Times New Roman" w:hAnsi="Times New Roman" w:cs="Times New Roman"/>
          <w:b/>
          <w:bCs/>
          <w:sz w:val="24"/>
          <w:szCs w:val="24"/>
        </w:rPr>
      </w:pPr>
    </w:p>
    <w:p w14:paraId="36305703" w14:textId="51C8DCD2" w:rsidR="0059176A" w:rsidRPr="00037760" w:rsidRDefault="0059176A" w:rsidP="00BD6A9B">
      <w:pPr>
        <w:spacing w:line="360" w:lineRule="auto"/>
        <w:jc w:val="center"/>
        <w:rPr>
          <w:rFonts w:ascii="Times New Roman" w:hAnsi="Times New Roman" w:cs="Times New Roman"/>
          <w:b/>
          <w:bCs/>
          <w:sz w:val="24"/>
          <w:szCs w:val="24"/>
        </w:rPr>
      </w:pPr>
    </w:p>
    <w:p w14:paraId="21CC5056" w14:textId="72575B84" w:rsidR="0059176A" w:rsidRPr="00037760" w:rsidRDefault="0059176A" w:rsidP="00BD6A9B">
      <w:pPr>
        <w:spacing w:line="360" w:lineRule="auto"/>
        <w:jc w:val="center"/>
        <w:rPr>
          <w:rFonts w:ascii="Times New Roman" w:hAnsi="Times New Roman" w:cs="Times New Roman"/>
          <w:b/>
          <w:bCs/>
          <w:sz w:val="24"/>
          <w:szCs w:val="24"/>
        </w:rPr>
      </w:pPr>
    </w:p>
    <w:p w14:paraId="1C5EBD4F" w14:textId="1CCB6D5C" w:rsidR="0059176A" w:rsidRPr="00037760" w:rsidRDefault="0059176A" w:rsidP="00BD6A9B">
      <w:pPr>
        <w:spacing w:line="360" w:lineRule="auto"/>
        <w:jc w:val="center"/>
        <w:rPr>
          <w:rFonts w:ascii="Times New Roman" w:hAnsi="Times New Roman" w:cs="Times New Roman"/>
          <w:b/>
          <w:bCs/>
          <w:sz w:val="24"/>
          <w:szCs w:val="24"/>
        </w:rPr>
      </w:pPr>
    </w:p>
    <w:p w14:paraId="432F3033" w14:textId="49685043" w:rsidR="0059176A" w:rsidRPr="00037760" w:rsidRDefault="0059176A" w:rsidP="00BD6A9B">
      <w:pPr>
        <w:spacing w:line="360" w:lineRule="auto"/>
        <w:jc w:val="center"/>
        <w:rPr>
          <w:rFonts w:ascii="Times New Roman" w:hAnsi="Times New Roman" w:cs="Times New Roman"/>
          <w:b/>
          <w:bCs/>
          <w:sz w:val="24"/>
          <w:szCs w:val="24"/>
        </w:rPr>
      </w:pPr>
    </w:p>
    <w:p w14:paraId="41DC03FD" w14:textId="180D0B49" w:rsidR="0059176A" w:rsidRPr="00037760" w:rsidRDefault="0059176A" w:rsidP="00BD6A9B">
      <w:pPr>
        <w:spacing w:line="360" w:lineRule="auto"/>
        <w:jc w:val="center"/>
        <w:rPr>
          <w:rFonts w:ascii="Times New Roman" w:hAnsi="Times New Roman" w:cs="Times New Roman"/>
          <w:b/>
          <w:bCs/>
          <w:sz w:val="24"/>
          <w:szCs w:val="24"/>
        </w:rPr>
      </w:pPr>
    </w:p>
    <w:p w14:paraId="4776AD1C" w14:textId="7440EDF4" w:rsidR="0059176A" w:rsidRPr="00037760" w:rsidRDefault="0059176A" w:rsidP="00BD6A9B">
      <w:pPr>
        <w:spacing w:line="360" w:lineRule="auto"/>
        <w:jc w:val="center"/>
        <w:rPr>
          <w:rFonts w:ascii="Times New Roman" w:hAnsi="Times New Roman" w:cs="Times New Roman"/>
          <w:b/>
          <w:bCs/>
          <w:sz w:val="24"/>
          <w:szCs w:val="24"/>
        </w:rPr>
      </w:pPr>
    </w:p>
    <w:p w14:paraId="79F58CB1" w14:textId="1B4C2199" w:rsidR="0059176A" w:rsidRPr="00037760" w:rsidRDefault="0059176A" w:rsidP="00BD6A9B">
      <w:pPr>
        <w:spacing w:line="360" w:lineRule="auto"/>
        <w:jc w:val="center"/>
        <w:rPr>
          <w:rFonts w:ascii="Times New Roman" w:hAnsi="Times New Roman" w:cs="Times New Roman"/>
          <w:b/>
          <w:bCs/>
          <w:sz w:val="24"/>
          <w:szCs w:val="24"/>
        </w:rPr>
      </w:pPr>
    </w:p>
    <w:p w14:paraId="3006F137" w14:textId="0FE125E5" w:rsidR="000143A1" w:rsidRPr="00037760" w:rsidRDefault="000143A1" w:rsidP="00BD6A9B">
      <w:pPr>
        <w:spacing w:line="360" w:lineRule="auto"/>
        <w:jc w:val="center"/>
        <w:rPr>
          <w:rFonts w:ascii="Times New Roman" w:hAnsi="Times New Roman" w:cs="Times New Roman"/>
          <w:b/>
          <w:bCs/>
          <w:sz w:val="24"/>
          <w:szCs w:val="24"/>
        </w:rPr>
      </w:pPr>
      <w:bookmarkStart w:id="80" w:name="_Toc156295010"/>
      <w:r w:rsidRPr="00037760">
        <w:rPr>
          <w:rFonts w:ascii="Times New Roman" w:hAnsi="Times New Roman" w:cs="Times New Roman"/>
          <w:b/>
          <w:bCs/>
          <w:sz w:val="24"/>
          <w:szCs w:val="24"/>
        </w:rPr>
        <w:t>202</w:t>
      </w:r>
      <w:r w:rsidR="008E6D40" w:rsidRPr="00037760">
        <w:rPr>
          <w:rFonts w:ascii="Times New Roman" w:hAnsi="Times New Roman" w:cs="Times New Roman"/>
          <w:b/>
          <w:bCs/>
          <w:sz w:val="24"/>
          <w:szCs w:val="24"/>
        </w:rPr>
        <w:t>4</w:t>
      </w:r>
      <w:r w:rsidRPr="00037760">
        <w:rPr>
          <w:rFonts w:ascii="Times New Roman" w:hAnsi="Times New Roman" w:cs="Times New Roman"/>
          <w:b/>
          <w:bCs/>
          <w:sz w:val="24"/>
          <w:szCs w:val="24"/>
        </w:rPr>
        <w:t xml:space="preserve"> г.</w:t>
      </w:r>
      <w:bookmarkEnd w:id="80"/>
    </w:p>
    <w:p w14:paraId="5A9B277C" w14:textId="77777777" w:rsidR="0068623D" w:rsidRPr="00037760" w:rsidRDefault="0068623D" w:rsidP="00BD6A9B">
      <w:pPr>
        <w:jc w:val="right"/>
      </w:pPr>
    </w:p>
    <w:p w14:paraId="1EF8BBB9" w14:textId="77777777" w:rsidR="0068623D" w:rsidRPr="00037760" w:rsidRDefault="0068623D" w:rsidP="0068623D">
      <w:pPr>
        <w:pStyle w:val="1f"/>
        <w:rPr>
          <w:rFonts w:ascii="Times New Roman" w:hAnsi="Times New Roman"/>
          <w:lang w:val="ru-RU"/>
        </w:rPr>
      </w:pPr>
      <w:bookmarkStart w:id="81" w:name="_Toc158374325"/>
      <w:bookmarkStart w:id="82" w:name="_Toc158375897"/>
      <w:bookmarkStart w:id="83" w:name="_Toc158389304"/>
      <w:bookmarkStart w:id="84" w:name="_Toc158393408"/>
      <w:bookmarkStart w:id="85" w:name="_Toc158397869"/>
      <w:r w:rsidRPr="00037760">
        <w:rPr>
          <w:rFonts w:ascii="Times New Roman" w:hAnsi="Times New Roman"/>
          <w:lang w:val="ru-RU"/>
        </w:rPr>
        <w:t>СОДЕРЖАНИЕ ПРОГРАММЫ</w:t>
      </w:r>
      <w:bookmarkEnd w:id="81"/>
      <w:bookmarkEnd w:id="82"/>
      <w:bookmarkEnd w:id="83"/>
      <w:bookmarkEnd w:id="84"/>
      <w:bookmarkEnd w:id="85"/>
    </w:p>
    <w:p w14:paraId="6E2AF1A0" w14:textId="237048EC" w:rsidR="00BA2213" w:rsidRPr="00037760" w:rsidRDefault="0068623D"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p>
    <w:p w14:paraId="0084829C" w14:textId="0BB7371D" w:rsidR="00BA2213" w:rsidRPr="00037760" w:rsidRDefault="005C6BA7" w:rsidP="00BA2213">
      <w:pPr>
        <w:pStyle w:val="14"/>
        <w:rPr>
          <w:rFonts w:asciiTheme="minorHAnsi" w:eastAsiaTheme="minorEastAsia" w:hAnsiTheme="minorHAnsi" w:cstheme="minorBidi"/>
          <w:lang w:eastAsia="ru-RU"/>
        </w:rPr>
      </w:pPr>
      <w:hyperlink w:anchor="_Toc158375887" w:history="1">
        <w:r w:rsidR="00BA2213" w:rsidRPr="00037760">
          <w:rPr>
            <w:rStyle w:val="af0"/>
          </w:rPr>
          <w:t>1</w:t>
        </w:r>
        <w:r w:rsidR="00BA2213" w:rsidRPr="00037760">
          <w:rPr>
            <w:rStyle w:val="af0"/>
            <w:rFonts w:asciiTheme="minorHAnsi" w:hAnsiTheme="minorHAnsi"/>
          </w:rPr>
          <w:t xml:space="preserve">. </w:t>
        </w:r>
        <w:r w:rsidR="00BA2213" w:rsidRPr="00037760">
          <w:rPr>
            <w:rStyle w:val="af0"/>
          </w:rPr>
          <w:t>Общая характеристика ПРИМЕРНОЙ РАБОЧЕЙ ПРОГРАММЫ УЧЕБНОЙ ДИСЦИПЛИНЫ</w:t>
        </w:r>
        <w:r w:rsidR="00BA2213" w:rsidRPr="00037760">
          <w:rPr>
            <w:webHidden/>
          </w:rPr>
          <w:tab/>
        </w:r>
      </w:hyperlink>
    </w:p>
    <w:p w14:paraId="76935B55" w14:textId="0ECA0EF5" w:rsidR="00BA2213" w:rsidRPr="00037760" w:rsidRDefault="005C6BA7">
      <w:pPr>
        <w:pStyle w:val="21"/>
        <w:rPr>
          <w:rFonts w:asciiTheme="minorHAnsi" w:eastAsiaTheme="minorEastAsia" w:hAnsiTheme="minorHAnsi" w:cstheme="minorBidi"/>
          <w:i w:val="0"/>
          <w:iCs w:val="0"/>
          <w:sz w:val="22"/>
          <w:szCs w:val="22"/>
        </w:rPr>
      </w:pPr>
      <w:hyperlink w:anchor="_Toc158375888" w:history="1">
        <w:r w:rsidR="00BA2213" w:rsidRPr="00037760">
          <w:rPr>
            <w:rStyle w:val="af0"/>
            <w:i w:val="0"/>
            <w:iCs w:val="0"/>
          </w:rPr>
          <w:t>1.1. Цель и место дисциплины в структуре образовательной программы</w:t>
        </w:r>
        <w:r w:rsidR="00BA2213" w:rsidRPr="00037760">
          <w:rPr>
            <w:i w:val="0"/>
            <w:iCs w:val="0"/>
            <w:webHidden/>
          </w:rPr>
          <w:tab/>
        </w:r>
      </w:hyperlink>
    </w:p>
    <w:p w14:paraId="0E23C2B8" w14:textId="78AC820D" w:rsidR="00BA2213" w:rsidRPr="00037760" w:rsidRDefault="005C6BA7">
      <w:pPr>
        <w:pStyle w:val="21"/>
        <w:rPr>
          <w:rFonts w:asciiTheme="minorHAnsi" w:eastAsiaTheme="minorEastAsia" w:hAnsiTheme="minorHAnsi" w:cstheme="minorBidi"/>
          <w:i w:val="0"/>
          <w:iCs w:val="0"/>
          <w:sz w:val="22"/>
          <w:szCs w:val="22"/>
        </w:rPr>
      </w:pPr>
      <w:hyperlink w:anchor="_Toc158375889" w:history="1">
        <w:r w:rsidR="00BA2213" w:rsidRPr="00037760">
          <w:rPr>
            <w:rStyle w:val="af0"/>
            <w:i w:val="0"/>
            <w:iCs w:val="0"/>
          </w:rPr>
          <w:t>1.2. Планируемые результаты освоения дисциплины</w:t>
        </w:r>
        <w:r w:rsidR="00BA2213" w:rsidRPr="00037760">
          <w:rPr>
            <w:i w:val="0"/>
            <w:iCs w:val="0"/>
            <w:webHidden/>
          </w:rPr>
          <w:tab/>
        </w:r>
      </w:hyperlink>
    </w:p>
    <w:p w14:paraId="0CF1CF02" w14:textId="0D061DA5" w:rsidR="00BA2213" w:rsidRPr="00037760" w:rsidRDefault="005C6BA7" w:rsidP="00BA2213">
      <w:pPr>
        <w:pStyle w:val="14"/>
        <w:rPr>
          <w:rFonts w:asciiTheme="minorHAnsi" w:eastAsiaTheme="minorEastAsia" w:hAnsiTheme="minorHAnsi" w:cstheme="minorBidi"/>
          <w:lang w:eastAsia="ru-RU"/>
        </w:rPr>
      </w:pPr>
      <w:hyperlink w:anchor="_Toc158375890" w:history="1">
        <w:r w:rsidR="00BA2213" w:rsidRPr="00037760">
          <w:rPr>
            <w:rStyle w:val="af0"/>
            <w:rFonts w:ascii="Times New Roman" w:hAnsi="Times New Roman"/>
          </w:rPr>
          <w:t>2.</w:t>
        </w:r>
        <w:r w:rsidR="00BA2213" w:rsidRPr="00037760">
          <w:rPr>
            <w:rStyle w:val="af0"/>
            <w:caps w:val="0"/>
          </w:rPr>
          <w:t xml:space="preserve"> </w:t>
        </w:r>
        <w:r w:rsidR="00BA2213" w:rsidRPr="00037760">
          <w:rPr>
            <w:rStyle w:val="af0"/>
          </w:rPr>
          <w:t>Структура и содержание</w:t>
        </w:r>
        <w:r w:rsidR="00BA2213" w:rsidRPr="00037760">
          <w:rPr>
            <w:rStyle w:val="af0"/>
            <w:rFonts w:ascii="Times New Roman" w:hAnsi="Times New Roman"/>
          </w:rPr>
          <w:t xml:space="preserve"> ДИСЦИПЛИНЫ</w:t>
        </w:r>
        <w:r w:rsidR="00BA2213" w:rsidRPr="00037760">
          <w:rPr>
            <w:webHidden/>
          </w:rPr>
          <w:tab/>
        </w:r>
      </w:hyperlink>
    </w:p>
    <w:p w14:paraId="339F421D" w14:textId="3EABEC3A" w:rsidR="00BA2213" w:rsidRPr="00037760" w:rsidRDefault="005C6BA7">
      <w:pPr>
        <w:pStyle w:val="21"/>
        <w:rPr>
          <w:rFonts w:asciiTheme="minorHAnsi" w:eastAsiaTheme="minorEastAsia" w:hAnsiTheme="minorHAnsi" w:cstheme="minorBidi"/>
          <w:i w:val="0"/>
          <w:iCs w:val="0"/>
          <w:sz w:val="22"/>
          <w:szCs w:val="22"/>
        </w:rPr>
      </w:pPr>
      <w:hyperlink w:anchor="_Toc158375891" w:history="1">
        <w:r w:rsidR="00BA2213" w:rsidRPr="00037760">
          <w:rPr>
            <w:rStyle w:val="af0"/>
            <w:i w:val="0"/>
            <w:iCs w:val="0"/>
          </w:rPr>
          <w:t>2.1. Трудоемкость освоения дисциплины</w:t>
        </w:r>
        <w:r w:rsidR="00BA2213" w:rsidRPr="00037760">
          <w:rPr>
            <w:i w:val="0"/>
            <w:iCs w:val="0"/>
            <w:webHidden/>
          </w:rPr>
          <w:tab/>
        </w:r>
      </w:hyperlink>
    </w:p>
    <w:p w14:paraId="7FB829D3" w14:textId="64924A21" w:rsidR="00BA2213" w:rsidRPr="00037760" w:rsidRDefault="005C6BA7">
      <w:pPr>
        <w:pStyle w:val="21"/>
        <w:rPr>
          <w:rFonts w:asciiTheme="minorHAnsi" w:eastAsiaTheme="minorEastAsia" w:hAnsiTheme="minorHAnsi" w:cstheme="minorBidi"/>
          <w:i w:val="0"/>
          <w:iCs w:val="0"/>
          <w:sz w:val="22"/>
          <w:szCs w:val="22"/>
        </w:rPr>
      </w:pPr>
      <w:hyperlink w:anchor="_Toc158375892" w:history="1">
        <w:r w:rsidR="00BA2213" w:rsidRPr="00037760">
          <w:rPr>
            <w:rStyle w:val="af0"/>
            <w:i w:val="0"/>
            <w:iCs w:val="0"/>
          </w:rPr>
          <w:t>2.2. Примерное содержание дисциплины</w:t>
        </w:r>
        <w:r w:rsidR="00BA2213" w:rsidRPr="00037760">
          <w:rPr>
            <w:i w:val="0"/>
            <w:iCs w:val="0"/>
            <w:webHidden/>
          </w:rPr>
          <w:tab/>
        </w:r>
      </w:hyperlink>
    </w:p>
    <w:p w14:paraId="572974F1" w14:textId="5B32C4C1" w:rsidR="00BA2213" w:rsidRPr="00037760" w:rsidRDefault="005C6BA7" w:rsidP="00BA2213">
      <w:pPr>
        <w:pStyle w:val="14"/>
        <w:rPr>
          <w:rFonts w:asciiTheme="minorHAnsi" w:eastAsiaTheme="minorEastAsia" w:hAnsiTheme="minorHAnsi" w:cstheme="minorBidi"/>
          <w:lang w:eastAsia="ru-RU"/>
        </w:rPr>
      </w:pPr>
      <w:hyperlink w:anchor="_Toc158375893" w:history="1">
        <w:r w:rsidR="00BA2213" w:rsidRPr="00037760">
          <w:rPr>
            <w:rStyle w:val="af0"/>
            <w:rFonts w:ascii="Times New Roman" w:hAnsi="Times New Roman"/>
          </w:rPr>
          <w:t xml:space="preserve">3. </w:t>
        </w:r>
        <w:r w:rsidR="00BA2213" w:rsidRPr="00037760">
          <w:rPr>
            <w:rStyle w:val="af0"/>
          </w:rPr>
          <w:t>Условия реализации</w:t>
        </w:r>
        <w:r w:rsidR="00BA2213" w:rsidRPr="00037760">
          <w:rPr>
            <w:rStyle w:val="af0"/>
            <w:rFonts w:ascii="Times New Roman" w:hAnsi="Times New Roman"/>
          </w:rPr>
          <w:t xml:space="preserve"> ДИСЦИПЛИНЫ</w:t>
        </w:r>
        <w:r w:rsidR="00BA2213" w:rsidRPr="00037760">
          <w:rPr>
            <w:webHidden/>
          </w:rPr>
          <w:tab/>
        </w:r>
      </w:hyperlink>
    </w:p>
    <w:p w14:paraId="6C7833F7" w14:textId="45B3081D" w:rsidR="00BA2213" w:rsidRPr="00037760" w:rsidRDefault="005C6BA7">
      <w:pPr>
        <w:pStyle w:val="21"/>
        <w:rPr>
          <w:rFonts w:asciiTheme="minorHAnsi" w:eastAsiaTheme="minorEastAsia" w:hAnsiTheme="minorHAnsi" w:cstheme="minorBidi"/>
          <w:i w:val="0"/>
          <w:iCs w:val="0"/>
          <w:sz w:val="22"/>
          <w:szCs w:val="22"/>
        </w:rPr>
      </w:pPr>
      <w:hyperlink w:anchor="_Toc158375894" w:history="1">
        <w:r w:rsidR="00BA2213" w:rsidRPr="00037760">
          <w:rPr>
            <w:rStyle w:val="af0"/>
            <w:i w:val="0"/>
            <w:iCs w:val="0"/>
          </w:rPr>
          <w:t>3.1. Материально-техническое обеспечение</w:t>
        </w:r>
        <w:r w:rsidR="00BA2213" w:rsidRPr="00037760">
          <w:rPr>
            <w:i w:val="0"/>
            <w:iCs w:val="0"/>
            <w:webHidden/>
          </w:rPr>
          <w:tab/>
        </w:r>
      </w:hyperlink>
    </w:p>
    <w:p w14:paraId="5A6E7294" w14:textId="004B1EE0" w:rsidR="00BA2213" w:rsidRPr="00037760" w:rsidRDefault="005C6BA7">
      <w:pPr>
        <w:pStyle w:val="21"/>
        <w:rPr>
          <w:rFonts w:asciiTheme="minorHAnsi" w:eastAsiaTheme="minorEastAsia" w:hAnsiTheme="minorHAnsi" w:cstheme="minorBidi"/>
          <w:i w:val="0"/>
          <w:iCs w:val="0"/>
          <w:sz w:val="22"/>
          <w:szCs w:val="22"/>
        </w:rPr>
      </w:pPr>
      <w:hyperlink w:anchor="_Toc158375895" w:history="1">
        <w:r w:rsidR="00BA2213" w:rsidRPr="00037760">
          <w:rPr>
            <w:rStyle w:val="af0"/>
            <w:i w:val="0"/>
            <w:iCs w:val="0"/>
          </w:rPr>
          <w:t>3.2. Учебно-методическое обеспечение</w:t>
        </w:r>
        <w:r w:rsidR="00BA2213" w:rsidRPr="00037760">
          <w:rPr>
            <w:i w:val="0"/>
            <w:iCs w:val="0"/>
            <w:webHidden/>
          </w:rPr>
          <w:tab/>
        </w:r>
      </w:hyperlink>
    </w:p>
    <w:p w14:paraId="5A2E8EAD" w14:textId="5CEC1EC9" w:rsidR="00BA2213" w:rsidRPr="00037760" w:rsidRDefault="005C6BA7" w:rsidP="00BA2213">
      <w:pPr>
        <w:pStyle w:val="14"/>
        <w:rPr>
          <w:rFonts w:eastAsiaTheme="minorEastAsia" w:cstheme="minorBidi"/>
          <w:lang w:eastAsia="ru-RU"/>
        </w:rPr>
      </w:pPr>
      <w:hyperlink w:anchor="_Toc158375896" w:history="1">
        <w:r w:rsidR="00BA2213" w:rsidRPr="00037760">
          <w:rPr>
            <w:rStyle w:val="af0"/>
            <w:caps w:val="0"/>
          </w:rPr>
          <w:t>4. </w:t>
        </w:r>
        <w:r w:rsidR="00BA2213" w:rsidRPr="00037760">
          <w:rPr>
            <w:rStyle w:val="af0"/>
          </w:rPr>
          <w:t>Контроль и оценка результатов  освоения</w:t>
        </w:r>
        <w:r w:rsidR="00BA2213" w:rsidRPr="00037760">
          <w:rPr>
            <w:rStyle w:val="af0"/>
            <w:caps w:val="0"/>
          </w:rPr>
          <w:t xml:space="preserve"> ДИСЦИПЛИНЫ</w:t>
        </w:r>
        <w:r w:rsidR="00BA2213" w:rsidRPr="00037760">
          <w:rPr>
            <w:webHidden/>
          </w:rPr>
          <w:tab/>
        </w:r>
      </w:hyperlink>
    </w:p>
    <w:p w14:paraId="4BA44C50" w14:textId="03AC031B" w:rsidR="00BA2213" w:rsidRPr="00037760" w:rsidRDefault="00BA2213">
      <w:pPr>
        <w:pStyle w:val="21"/>
        <w:rPr>
          <w:rFonts w:asciiTheme="minorHAnsi" w:eastAsiaTheme="minorEastAsia" w:hAnsiTheme="minorHAnsi" w:cstheme="minorBidi"/>
          <w:i w:val="0"/>
          <w:iCs w:val="0"/>
          <w:sz w:val="22"/>
          <w:szCs w:val="22"/>
        </w:rPr>
      </w:pPr>
    </w:p>
    <w:p w14:paraId="56C54132" w14:textId="4CD79BF1" w:rsidR="0068623D" w:rsidRPr="00037760" w:rsidRDefault="0068623D" w:rsidP="006862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6862FA2C" w14:textId="77777777" w:rsidR="0068623D" w:rsidRPr="00037760" w:rsidRDefault="0068623D" w:rsidP="0068623D">
      <w:pPr>
        <w:pStyle w:val="1f"/>
        <w:jc w:val="left"/>
        <w:rPr>
          <w:rFonts w:ascii="Times New Roman" w:hAnsi="Times New Roman"/>
          <w:lang w:val="ru-RU"/>
        </w:rPr>
        <w:sectPr w:rsidR="0068623D" w:rsidRPr="00037760" w:rsidSect="00502F97">
          <w:headerReference w:type="even" r:id="rId10"/>
          <w:headerReference w:type="default" r:id="rId11"/>
          <w:pgSz w:w="11906" w:h="16838"/>
          <w:pgMar w:top="1134" w:right="567" w:bottom="1134" w:left="1701" w:header="709" w:footer="709" w:gutter="0"/>
          <w:cols w:space="708"/>
          <w:docGrid w:linePitch="360"/>
        </w:sectPr>
      </w:pPr>
    </w:p>
    <w:p w14:paraId="5CF04249" w14:textId="77777777" w:rsidR="007D3553" w:rsidRPr="00037760" w:rsidRDefault="007D3553" w:rsidP="00602922">
      <w:pPr>
        <w:pStyle w:val="1f"/>
        <w:numPr>
          <w:ilvl w:val="0"/>
          <w:numId w:val="2"/>
        </w:numPr>
      </w:pPr>
      <w:bookmarkStart w:id="86" w:name="_Toc156294566"/>
      <w:bookmarkStart w:id="87" w:name="_Toc158374326"/>
      <w:bookmarkStart w:id="88" w:name="_Toc158375898"/>
      <w:bookmarkStart w:id="89" w:name="_Toc158389305"/>
      <w:bookmarkStart w:id="90" w:name="_Toc158393409"/>
      <w:bookmarkStart w:id="91" w:name="_Toc158397870"/>
      <w:r w:rsidRPr="00037760">
        <w:lastRenderedPageBreak/>
        <w:t>Общая характеристика</w:t>
      </w:r>
      <w:bookmarkEnd w:id="86"/>
      <w:r w:rsidRPr="00037760">
        <w:rPr>
          <w:rFonts w:asciiTheme="minorHAnsi" w:hAnsiTheme="minorHAnsi"/>
          <w:lang w:val="ru-RU"/>
        </w:rPr>
        <w:t xml:space="preserve"> </w:t>
      </w:r>
      <w:r w:rsidRPr="00037760">
        <w:t>ПРИМЕРНОЙ РАБОЧЕЙ ПРОГРАММЫ УЧЕБНОЙ ДИСЦИПЛИНЫ</w:t>
      </w:r>
      <w:bookmarkEnd w:id="87"/>
      <w:bookmarkEnd w:id="88"/>
      <w:bookmarkEnd w:id="89"/>
      <w:bookmarkEnd w:id="90"/>
      <w:bookmarkEnd w:id="91"/>
    </w:p>
    <w:p w14:paraId="7B9D9FCC" w14:textId="197CE7F0" w:rsidR="001E1606" w:rsidRPr="00037760" w:rsidRDefault="002C4C6F" w:rsidP="002C4C6F">
      <w:pPr>
        <w:pStyle w:val="afc"/>
        <w:jc w:val="center"/>
        <w:rPr>
          <w:rFonts w:eastAsia="Segoe UI"/>
          <w:lang w:eastAsia="nl-NL"/>
        </w:rPr>
      </w:pPr>
      <w:r w:rsidRPr="002C4C6F">
        <w:rPr>
          <w:rFonts w:ascii="Times New Roman Полужирный" w:eastAsia="Segoe UI" w:hAnsi="Times New Roman Полужирный"/>
          <w:b/>
          <w:bCs/>
          <w:caps/>
          <w:u w:val="single"/>
          <w:lang w:eastAsia="nl-NL"/>
        </w:rPr>
        <w:t>ОГСЭ 02. История</w:t>
      </w:r>
    </w:p>
    <w:p w14:paraId="6422321D" w14:textId="77777777" w:rsidR="0068623D" w:rsidRPr="00037760" w:rsidRDefault="0068623D" w:rsidP="0068623D">
      <w:pPr>
        <w:pStyle w:val="114"/>
        <w:rPr>
          <w:rFonts w:ascii="Times New Roman" w:hAnsi="Times New Roman"/>
        </w:rPr>
      </w:pPr>
      <w:bookmarkStart w:id="92" w:name="_Toc158374327"/>
      <w:bookmarkStart w:id="93" w:name="_Toc158375899"/>
      <w:bookmarkStart w:id="94" w:name="_Toc158389306"/>
      <w:bookmarkStart w:id="95" w:name="_Toc158393410"/>
      <w:bookmarkStart w:id="96" w:name="_Toc158397871"/>
      <w:r w:rsidRPr="00037760">
        <w:rPr>
          <w:rFonts w:ascii="Times New Roman" w:hAnsi="Times New Roman"/>
        </w:rPr>
        <w:t>1.1. Цель и место дисциплины в структуре образовательной программы</w:t>
      </w:r>
      <w:bookmarkEnd w:id="92"/>
      <w:bookmarkEnd w:id="93"/>
      <w:bookmarkEnd w:id="94"/>
      <w:bookmarkEnd w:id="95"/>
      <w:bookmarkEnd w:id="96"/>
    </w:p>
    <w:p w14:paraId="0EE96A9D" w14:textId="21171779" w:rsidR="0068623D" w:rsidRPr="00037760" w:rsidRDefault="0068623D" w:rsidP="004A145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rPr>
        <w:t>«</w:t>
      </w:r>
      <w:r w:rsidR="002C4C6F" w:rsidRPr="002C4C6F">
        <w:rPr>
          <w:rFonts w:ascii="Times New Roman" w:hAnsi="Times New Roman"/>
          <w:noProof/>
          <w:sz w:val="24"/>
          <w:szCs w:val="24"/>
        </w:rPr>
        <w:t>ОГСЭ 02. История</w:t>
      </w:r>
      <w:r w:rsidRPr="00037760">
        <w:rPr>
          <w:rFonts w:ascii="Times New Roman" w:hAnsi="Times New Roman"/>
        </w:rPr>
        <w:t>»</w:t>
      </w:r>
      <w:r w:rsidRPr="00037760">
        <w:rPr>
          <w:rFonts w:ascii="Times New Roman" w:eastAsia="Times New Roman" w:hAnsi="Times New Roman" w:cs="Times New Roman"/>
          <w:sz w:val="24"/>
          <w:szCs w:val="24"/>
          <w:lang w:eastAsia="ru-RU"/>
        </w:rPr>
        <w:t xml:space="preserve">: </w:t>
      </w:r>
      <w:r w:rsidR="004A145E" w:rsidRPr="004A145E">
        <w:rPr>
          <w:rFonts w:ascii="Times New Roman" w:eastAsia="Times New Roman" w:hAnsi="Times New Roman"/>
          <w:bCs/>
          <w:sz w:val="24"/>
          <w:szCs w:val="24"/>
          <w:lang w:eastAsia="ru-RU"/>
        </w:rPr>
        <w:t>развитие исторического мышления</w:t>
      </w:r>
      <w:r w:rsidR="004A145E">
        <w:rPr>
          <w:rFonts w:ascii="Times New Roman" w:eastAsia="Times New Roman" w:hAnsi="Times New Roman"/>
          <w:bCs/>
          <w:sz w:val="24"/>
          <w:szCs w:val="24"/>
          <w:lang w:eastAsia="ru-RU"/>
        </w:rPr>
        <w:t>,</w:t>
      </w:r>
      <w:r w:rsidR="004A145E" w:rsidRPr="004A145E">
        <w:rPr>
          <w:rFonts w:ascii="Times New Roman" w:eastAsia="Times New Roman" w:hAnsi="Times New Roman"/>
          <w:bCs/>
          <w:sz w:val="24"/>
          <w:szCs w:val="24"/>
          <w:lang w:eastAsia="ru-RU"/>
        </w:rPr>
        <w:t xml:space="preserve"> способност</w:t>
      </w:r>
      <w:r w:rsidR="004A145E">
        <w:rPr>
          <w:rFonts w:ascii="Times New Roman" w:eastAsia="Times New Roman" w:hAnsi="Times New Roman"/>
          <w:bCs/>
          <w:sz w:val="24"/>
          <w:szCs w:val="24"/>
          <w:lang w:eastAsia="ru-RU"/>
        </w:rPr>
        <w:t xml:space="preserve">ей </w:t>
      </w:r>
      <w:r w:rsidR="004A145E" w:rsidRPr="004A145E">
        <w:rPr>
          <w:rFonts w:ascii="Times New Roman" w:eastAsia="Times New Roman" w:hAnsi="Times New Roman"/>
          <w:bCs/>
          <w:sz w:val="24"/>
          <w:szCs w:val="24"/>
          <w:lang w:eastAsia="ru-RU"/>
        </w:rPr>
        <w:t>сопоставлять различные версии и оценки исторических</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событий и личностей, определять собственное отношение к дискуссионным</w:t>
      </w:r>
      <w:r w:rsidR="004A145E">
        <w:rPr>
          <w:rFonts w:ascii="Times New Roman" w:eastAsia="Times New Roman" w:hAnsi="Times New Roman"/>
          <w:bCs/>
          <w:sz w:val="24"/>
          <w:szCs w:val="24"/>
          <w:lang w:eastAsia="ru-RU"/>
        </w:rPr>
        <w:t xml:space="preserve"> </w:t>
      </w:r>
      <w:r w:rsidR="004A145E" w:rsidRPr="004A145E">
        <w:rPr>
          <w:rFonts w:ascii="Times New Roman" w:eastAsia="Times New Roman" w:hAnsi="Times New Roman"/>
          <w:bCs/>
          <w:sz w:val="24"/>
          <w:szCs w:val="24"/>
          <w:lang w:eastAsia="ru-RU"/>
        </w:rPr>
        <w:t xml:space="preserve">проблемам прошлого и современности. </w:t>
      </w:r>
    </w:p>
    <w:p w14:paraId="2BABC7FA" w14:textId="3024821F" w:rsidR="0068623D" w:rsidRPr="00037760" w:rsidRDefault="0068623D" w:rsidP="006862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A145E" w:rsidRPr="002C4C6F">
        <w:rPr>
          <w:rFonts w:ascii="Times New Roman" w:hAnsi="Times New Roman"/>
          <w:noProof/>
          <w:sz w:val="24"/>
          <w:szCs w:val="24"/>
        </w:rPr>
        <w:t>ОГСЭ 02. История</w:t>
      </w:r>
      <w:r w:rsidRPr="00037760">
        <w:rPr>
          <w:rFonts w:ascii="Times New Roman" w:hAnsi="Times New Roman" w:cs="Times New Roman"/>
          <w:sz w:val="24"/>
          <w:szCs w:val="24"/>
        </w:rPr>
        <w:t xml:space="preserve">» включена в </w:t>
      </w:r>
      <w:r w:rsidRPr="00037760">
        <w:rPr>
          <w:rFonts w:ascii="Times New Roman" w:hAnsi="Times New Roman" w:cs="Times New Roman"/>
          <w:color w:val="000000" w:themeColor="text1"/>
          <w:sz w:val="24"/>
          <w:szCs w:val="24"/>
        </w:rPr>
        <w:t xml:space="preserve">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78238B79" w14:textId="77777777" w:rsidR="0068623D" w:rsidRPr="00037760" w:rsidRDefault="0068623D" w:rsidP="0068623D">
      <w:pPr>
        <w:suppressAutoHyphens/>
        <w:spacing w:line="276" w:lineRule="auto"/>
        <w:ind w:firstLine="709"/>
        <w:jc w:val="both"/>
        <w:rPr>
          <w:rFonts w:ascii="Times New Roman" w:hAnsi="Times New Roman" w:cs="Times New Roman"/>
          <w:sz w:val="24"/>
          <w:szCs w:val="24"/>
        </w:rPr>
      </w:pPr>
    </w:p>
    <w:p w14:paraId="06AA9001" w14:textId="77777777" w:rsidR="0068623D" w:rsidRPr="00037760" w:rsidRDefault="0068623D" w:rsidP="0068623D">
      <w:pPr>
        <w:pStyle w:val="114"/>
        <w:rPr>
          <w:rFonts w:ascii="Times New Roman" w:hAnsi="Times New Roman"/>
        </w:rPr>
      </w:pPr>
      <w:bookmarkStart w:id="97" w:name="_Toc158374328"/>
      <w:bookmarkStart w:id="98" w:name="_Toc158375900"/>
      <w:bookmarkStart w:id="99" w:name="_Toc158389307"/>
      <w:bookmarkStart w:id="100" w:name="_Toc158393411"/>
      <w:bookmarkStart w:id="101" w:name="_Toc158397872"/>
      <w:r w:rsidRPr="00037760">
        <w:rPr>
          <w:rFonts w:ascii="Times New Roman" w:hAnsi="Times New Roman"/>
        </w:rPr>
        <w:t>1.2. Планируемые результаты освоения дисциплины</w:t>
      </w:r>
      <w:bookmarkEnd w:id="97"/>
      <w:bookmarkEnd w:id="98"/>
      <w:bookmarkEnd w:id="99"/>
      <w:bookmarkEnd w:id="100"/>
      <w:bookmarkEnd w:id="101"/>
    </w:p>
    <w:p w14:paraId="58633155" w14:textId="2E8D43F5" w:rsidR="0068623D" w:rsidRPr="00037760" w:rsidRDefault="0068623D" w:rsidP="006862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06861D8" w14:textId="42354D76" w:rsidR="0068623D" w:rsidRPr="00037760" w:rsidRDefault="0068623D" w:rsidP="006862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5527E6D7" w14:textId="76CFB00D" w:rsidR="007D3553" w:rsidRPr="00037760" w:rsidRDefault="007D3553" w:rsidP="0068623D">
      <w:pPr>
        <w:spacing w:after="120"/>
        <w:ind w:firstLine="709"/>
        <w:rPr>
          <w:rFonts w:ascii="Times New Roman" w:hAnsi="Times New Roman" w:cs="Times New Roman"/>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4423"/>
        <w:gridCol w:w="3934"/>
      </w:tblGrid>
      <w:tr w:rsidR="0083573B" w:rsidRPr="00037760" w14:paraId="180584FB" w14:textId="77777777" w:rsidTr="007E10CB">
        <w:trPr>
          <w:trHeight w:val="20"/>
        </w:trPr>
        <w:tc>
          <w:tcPr>
            <w:tcW w:w="660" w:type="pct"/>
          </w:tcPr>
          <w:p w14:paraId="4FCB8B7E" w14:textId="77777777" w:rsidR="0083573B" w:rsidRPr="00037760" w:rsidRDefault="0083573B" w:rsidP="000E67E5">
            <w:pPr>
              <w:rPr>
                <w:rStyle w:val="afb"/>
                <w:b/>
                <w:i w:val="0"/>
                <w:sz w:val="24"/>
                <w:szCs w:val="24"/>
              </w:rPr>
            </w:pPr>
            <w:r w:rsidRPr="00037760">
              <w:rPr>
                <w:rStyle w:val="afb"/>
                <w:b/>
                <w:i w:val="0"/>
                <w:sz w:val="24"/>
                <w:szCs w:val="24"/>
              </w:rPr>
              <w:t xml:space="preserve">Код ОК, </w:t>
            </w:r>
          </w:p>
          <w:p w14:paraId="4EB34121" w14:textId="09E6FD5B" w:rsidR="0083573B" w:rsidRPr="00037760" w:rsidRDefault="0083573B" w:rsidP="000E67E5">
            <w:pPr>
              <w:rPr>
                <w:rStyle w:val="afb"/>
                <w:b/>
                <w:i w:val="0"/>
                <w:sz w:val="24"/>
                <w:szCs w:val="24"/>
              </w:rPr>
            </w:pPr>
          </w:p>
        </w:tc>
        <w:tc>
          <w:tcPr>
            <w:tcW w:w="2297" w:type="pct"/>
          </w:tcPr>
          <w:p w14:paraId="4DD67F75"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3" w:type="pct"/>
            <w:shd w:val="clear" w:color="auto" w:fill="auto"/>
          </w:tcPr>
          <w:p w14:paraId="38E477A2" w14:textId="77777777" w:rsidR="0083573B" w:rsidRPr="00037760" w:rsidRDefault="0083573B"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4EDADFF" w14:textId="77777777" w:rsidTr="007E10CB">
        <w:trPr>
          <w:trHeight w:val="20"/>
        </w:trPr>
        <w:tc>
          <w:tcPr>
            <w:tcW w:w="660" w:type="pct"/>
          </w:tcPr>
          <w:p w14:paraId="67D55EA0"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01,</w:t>
            </w:r>
          </w:p>
          <w:p w14:paraId="7F9C15E9" w14:textId="77777777" w:rsidR="00572A5A" w:rsidRPr="00572A5A"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02,</w:t>
            </w:r>
          </w:p>
          <w:p w14:paraId="71C5AA34" w14:textId="77777777" w:rsidR="007E10CB" w:rsidRDefault="00572A5A" w:rsidP="00572A5A">
            <w:pPr>
              <w:rPr>
                <w:rFonts w:ascii="Times New Roman" w:hAnsi="Times New Roman" w:cs="Times New Roman"/>
                <w:sz w:val="24"/>
                <w:szCs w:val="24"/>
              </w:rPr>
            </w:pPr>
            <w:r w:rsidRPr="00572A5A">
              <w:rPr>
                <w:rFonts w:ascii="Times New Roman" w:hAnsi="Times New Roman" w:cs="Times New Roman"/>
                <w:sz w:val="24"/>
                <w:szCs w:val="24"/>
              </w:rPr>
              <w:t>ОК 05</w:t>
            </w:r>
          </w:p>
          <w:p w14:paraId="3444247C" w14:textId="3D28D785" w:rsidR="0001506F" w:rsidRPr="00037760" w:rsidRDefault="0001506F" w:rsidP="00572A5A">
            <w:pPr>
              <w:rPr>
                <w:rFonts w:ascii="Times New Roman" w:hAnsi="Times New Roman" w:cs="Times New Roman"/>
                <w:sz w:val="24"/>
                <w:szCs w:val="24"/>
              </w:rPr>
            </w:pPr>
            <w:r w:rsidRPr="0001506F">
              <w:rPr>
                <w:rFonts w:ascii="Times New Roman" w:hAnsi="Times New Roman" w:cs="Times New Roman"/>
                <w:sz w:val="24"/>
                <w:szCs w:val="24"/>
              </w:rPr>
              <w:t>ОК 06</w:t>
            </w:r>
          </w:p>
        </w:tc>
        <w:tc>
          <w:tcPr>
            <w:tcW w:w="2297" w:type="pct"/>
            <w:shd w:val="clear" w:color="auto" w:fill="auto"/>
          </w:tcPr>
          <w:p w14:paraId="36E2B604"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ориентироваться в историческом прошлом и в современной экономической, политической и культурной ситуациях в России</w:t>
            </w:r>
          </w:p>
          <w:p w14:paraId="35386BA9" w14:textId="326D80A9"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выявлять взаимосвязь российских, региональных, мировых социально-экономических, политических и культурных   проблем</w:t>
            </w:r>
          </w:p>
        </w:tc>
        <w:tc>
          <w:tcPr>
            <w:tcW w:w="2043" w:type="pct"/>
            <w:shd w:val="clear" w:color="auto" w:fill="auto"/>
          </w:tcPr>
          <w:p w14:paraId="06FB1CB3" w14:textId="77777777" w:rsidR="00572A5A" w:rsidRPr="00572A5A"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закономерности исторического процесса, основные этапы, события российской истории, место и роль России в истории человечества и в современном мире</w:t>
            </w:r>
          </w:p>
          <w:p w14:paraId="5086F83A" w14:textId="6A88B520" w:rsidR="007E10CB" w:rsidRPr="00037760" w:rsidRDefault="00572A5A" w:rsidP="00572A5A">
            <w:pPr>
              <w:rPr>
                <w:rFonts w:ascii="Times New Roman" w:hAnsi="Times New Roman" w:cs="Times New Roman"/>
                <w:bCs/>
                <w:sz w:val="24"/>
                <w:szCs w:val="24"/>
              </w:rPr>
            </w:pPr>
            <w:r w:rsidRPr="00572A5A">
              <w:rPr>
                <w:rFonts w:ascii="Times New Roman" w:hAnsi="Times New Roman" w:cs="Times New Roman"/>
                <w:bCs/>
                <w:sz w:val="24"/>
                <w:szCs w:val="24"/>
              </w:rPr>
              <w:t>содержание и назначение важнейших правовых и законодательных актов мирового и регионального значения</w:t>
            </w:r>
          </w:p>
        </w:tc>
      </w:tr>
    </w:tbl>
    <w:p w14:paraId="6A56F259" w14:textId="77777777" w:rsidR="00572A5A" w:rsidRDefault="00572A5A" w:rsidP="0068623D">
      <w:pPr>
        <w:pStyle w:val="1f"/>
        <w:rPr>
          <w:rFonts w:ascii="Times New Roman" w:hAnsi="Times New Roman"/>
        </w:rPr>
      </w:pPr>
      <w:bookmarkStart w:id="102" w:name="_Toc158374329"/>
      <w:bookmarkStart w:id="103" w:name="_Toc158375901"/>
      <w:bookmarkStart w:id="104" w:name="_Toc158389308"/>
      <w:bookmarkStart w:id="105" w:name="_Toc158393412"/>
      <w:bookmarkStart w:id="106" w:name="_Toc158397873"/>
    </w:p>
    <w:p w14:paraId="08A10B74" w14:textId="29818EFB" w:rsidR="0068623D" w:rsidRPr="00037760" w:rsidRDefault="0068623D" w:rsidP="006862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102"/>
      <w:bookmarkEnd w:id="103"/>
      <w:bookmarkEnd w:id="104"/>
      <w:bookmarkEnd w:id="105"/>
      <w:bookmarkEnd w:id="106"/>
    </w:p>
    <w:p w14:paraId="254114D8" w14:textId="77777777" w:rsidR="0068623D" w:rsidRPr="00037760" w:rsidRDefault="0068623D" w:rsidP="0068623D">
      <w:pPr>
        <w:pStyle w:val="114"/>
        <w:rPr>
          <w:rFonts w:ascii="Times New Roman" w:hAnsi="Times New Roman"/>
        </w:rPr>
      </w:pPr>
      <w:bookmarkStart w:id="107" w:name="_Toc158374330"/>
      <w:bookmarkStart w:id="108" w:name="_Toc158375902"/>
      <w:bookmarkStart w:id="109" w:name="_Toc158389309"/>
      <w:bookmarkStart w:id="110" w:name="_Toc158393413"/>
      <w:bookmarkStart w:id="111" w:name="_Toc158397874"/>
      <w:r w:rsidRPr="00037760">
        <w:rPr>
          <w:rFonts w:ascii="Times New Roman" w:hAnsi="Times New Roman"/>
        </w:rPr>
        <w:t>2.1. Трудоемкость освоения дисциплины</w:t>
      </w:r>
      <w:bookmarkEnd w:id="107"/>
      <w:bookmarkEnd w:id="108"/>
      <w:bookmarkEnd w:id="109"/>
      <w:bookmarkEnd w:id="110"/>
      <w:bookmarkEnd w:id="11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8623D" w:rsidRPr="00037760" w14:paraId="00643BCD" w14:textId="77777777" w:rsidTr="000E67E5">
        <w:trPr>
          <w:trHeight w:val="23"/>
        </w:trPr>
        <w:tc>
          <w:tcPr>
            <w:tcW w:w="2460" w:type="pct"/>
            <w:vAlign w:val="center"/>
          </w:tcPr>
          <w:p w14:paraId="4CC962AF"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64DBA099"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58AD034B" w14:textId="77777777" w:rsidR="0068623D" w:rsidRPr="00037760" w:rsidRDefault="0068623D"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8623D" w:rsidRPr="00037760" w14:paraId="5D8AA45A" w14:textId="77777777" w:rsidTr="000E67E5">
        <w:trPr>
          <w:trHeight w:val="23"/>
        </w:trPr>
        <w:tc>
          <w:tcPr>
            <w:tcW w:w="2460" w:type="pct"/>
            <w:vAlign w:val="center"/>
          </w:tcPr>
          <w:p w14:paraId="2056DC00" w14:textId="4B6973F0" w:rsidR="0068623D" w:rsidRPr="00037760" w:rsidRDefault="007D3553" w:rsidP="000E67E5">
            <w:pPr>
              <w:jc w:val="both"/>
              <w:rPr>
                <w:rFonts w:ascii="Times New Roman" w:hAnsi="Times New Roman" w:cs="Times New Roman"/>
                <w:bCs/>
                <w:sz w:val="24"/>
                <w:szCs w:val="24"/>
                <w:highlight w:val="cyan"/>
              </w:rPr>
            </w:pPr>
            <w:r w:rsidRPr="00037760">
              <w:rPr>
                <w:rFonts w:ascii="Times New Roman" w:hAnsi="Times New Roman" w:cs="Times New Roman"/>
                <w:bCs/>
                <w:sz w:val="24"/>
                <w:szCs w:val="24"/>
              </w:rPr>
              <w:t>Учебные занятия</w:t>
            </w:r>
          </w:p>
        </w:tc>
        <w:tc>
          <w:tcPr>
            <w:tcW w:w="1195" w:type="pct"/>
            <w:vAlign w:val="center"/>
          </w:tcPr>
          <w:p w14:paraId="3F42AC24" w14:textId="4AF85C3E" w:rsidR="0068623D" w:rsidRPr="00037760" w:rsidRDefault="006F31B6" w:rsidP="000E67E5">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7BD2B585" w14:textId="2179B9B9" w:rsidR="0068623D" w:rsidRPr="00037760" w:rsidRDefault="00621E22" w:rsidP="000E67E5">
            <w:pPr>
              <w:jc w:val="center"/>
              <w:rPr>
                <w:rFonts w:ascii="Times New Roman" w:hAnsi="Times New Roman" w:cs="Times New Roman"/>
                <w:bCs/>
                <w:sz w:val="24"/>
                <w:szCs w:val="24"/>
              </w:rPr>
            </w:pPr>
            <w:r>
              <w:rPr>
                <w:rFonts w:ascii="Times New Roman" w:hAnsi="Times New Roman" w:cs="Times New Roman"/>
                <w:bCs/>
                <w:sz w:val="24"/>
                <w:szCs w:val="24"/>
              </w:rPr>
              <w:t>44</w:t>
            </w:r>
          </w:p>
        </w:tc>
      </w:tr>
      <w:tr w:rsidR="0068623D" w:rsidRPr="00037760" w14:paraId="3A807E2D" w14:textId="77777777" w:rsidTr="000E67E5">
        <w:trPr>
          <w:trHeight w:val="23"/>
        </w:trPr>
        <w:tc>
          <w:tcPr>
            <w:tcW w:w="2460" w:type="pct"/>
            <w:vAlign w:val="center"/>
          </w:tcPr>
          <w:p w14:paraId="504FC960"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FED526D"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E7FDE4F" w14:textId="77777777" w:rsidR="0068623D" w:rsidRPr="00037760" w:rsidRDefault="0068623D"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8F454D" w14:textId="77777777" w:rsidTr="000E67E5">
        <w:trPr>
          <w:trHeight w:val="23"/>
        </w:trPr>
        <w:tc>
          <w:tcPr>
            <w:tcW w:w="2460" w:type="pct"/>
            <w:vAlign w:val="center"/>
          </w:tcPr>
          <w:p w14:paraId="6E755964"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26F33163" w14:textId="7A5EFAD4"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ABA77B5" w14:textId="565F6C3F"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68623D" w:rsidRPr="00037760" w14:paraId="36830227" w14:textId="77777777" w:rsidTr="000E67E5">
        <w:trPr>
          <w:trHeight w:val="23"/>
        </w:trPr>
        <w:tc>
          <w:tcPr>
            <w:tcW w:w="2460" w:type="pct"/>
            <w:vAlign w:val="center"/>
          </w:tcPr>
          <w:p w14:paraId="1962800E" w14:textId="77777777" w:rsidR="0068623D" w:rsidRPr="00037760" w:rsidRDefault="0068623D"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2D74DD5" w14:textId="75FB12C1" w:rsidR="0068623D" w:rsidRPr="00037760" w:rsidRDefault="006F31B6" w:rsidP="000E67E5">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48D1DFC9" w14:textId="75337404" w:rsidR="0068623D" w:rsidRPr="00037760" w:rsidRDefault="00276B12" w:rsidP="000E67E5">
            <w:pPr>
              <w:jc w:val="center"/>
              <w:rPr>
                <w:rFonts w:ascii="Times New Roman" w:hAnsi="Times New Roman" w:cs="Times New Roman"/>
                <w:b/>
                <w:sz w:val="24"/>
                <w:szCs w:val="24"/>
              </w:rPr>
            </w:pPr>
            <w:r>
              <w:rPr>
                <w:rFonts w:ascii="Times New Roman" w:hAnsi="Times New Roman" w:cs="Times New Roman"/>
                <w:b/>
                <w:sz w:val="24"/>
                <w:szCs w:val="24"/>
              </w:rPr>
              <w:t>44</w:t>
            </w:r>
          </w:p>
        </w:tc>
      </w:tr>
    </w:tbl>
    <w:p w14:paraId="5AF66DBB" w14:textId="77777777" w:rsidR="0068623D" w:rsidRPr="00037760" w:rsidRDefault="0068623D" w:rsidP="0068623D">
      <w:pPr>
        <w:rPr>
          <w:rFonts w:ascii="Times New Roman" w:hAnsi="Times New Roman" w:cs="Times New Roman"/>
          <w:sz w:val="24"/>
          <w:szCs w:val="24"/>
        </w:rPr>
      </w:pPr>
    </w:p>
    <w:p w14:paraId="36DE57EE" w14:textId="0F7637E2" w:rsidR="0068623D" w:rsidRPr="00037760" w:rsidRDefault="0068623D" w:rsidP="003421D6">
      <w:pPr>
        <w:pStyle w:val="114"/>
        <w:ind w:firstLine="0"/>
        <w:rPr>
          <w:rFonts w:ascii="Times New Roman" w:hAnsi="Times New Roman"/>
        </w:rPr>
      </w:pPr>
      <w:bookmarkStart w:id="112" w:name="_Toc158374331"/>
      <w:bookmarkStart w:id="113" w:name="_Toc158375903"/>
      <w:bookmarkStart w:id="114" w:name="_Toc158389310"/>
      <w:bookmarkStart w:id="115" w:name="_Toc158393414"/>
      <w:bookmarkStart w:id="116" w:name="_Toc158397875"/>
      <w:r w:rsidRPr="00037760">
        <w:rPr>
          <w:rFonts w:ascii="Times New Roman" w:hAnsi="Times New Roman"/>
        </w:rPr>
        <w:t>2.2. Примерное содержание дисциплины</w:t>
      </w:r>
      <w:bookmarkEnd w:id="112"/>
      <w:bookmarkEnd w:id="113"/>
      <w:bookmarkEnd w:id="114"/>
      <w:bookmarkEnd w:id="115"/>
      <w:bookmarkEnd w:id="11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4"/>
        <w:gridCol w:w="7104"/>
      </w:tblGrid>
      <w:tr w:rsidR="0084569B" w:rsidRPr="00546F7F" w14:paraId="704DF7DF" w14:textId="77777777" w:rsidTr="0084569B">
        <w:trPr>
          <w:trHeight w:val="20"/>
        </w:trPr>
        <w:tc>
          <w:tcPr>
            <w:tcW w:w="1311" w:type="pct"/>
            <w:shd w:val="clear" w:color="auto" w:fill="auto"/>
            <w:hideMark/>
          </w:tcPr>
          <w:p w14:paraId="3DB2423A"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Наименование разделов и тем</w:t>
            </w:r>
          </w:p>
        </w:tc>
        <w:tc>
          <w:tcPr>
            <w:tcW w:w="3689" w:type="pct"/>
            <w:shd w:val="clear" w:color="auto" w:fill="auto"/>
            <w:hideMark/>
          </w:tcPr>
          <w:p w14:paraId="7AA39311" w14:textId="77777777" w:rsidR="0084569B" w:rsidRPr="00546F7F" w:rsidRDefault="0084569B" w:rsidP="0069725C">
            <w:pPr>
              <w:jc w:val="center"/>
              <w:rPr>
                <w:rFonts w:ascii="Times New Roman" w:eastAsia="Times New Roman" w:hAnsi="Times New Roman" w:cs="Times New Roman"/>
                <w:b/>
                <w:bCs/>
                <w:color w:val="000000"/>
                <w:lang w:eastAsia="ru-RU"/>
              </w:rPr>
            </w:pPr>
            <w:r w:rsidRPr="000027A1">
              <w:rPr>
                <w:rFonts w:ascii="Times New Roman" w:hAnsi="Times New Roman"/>
                <w:b/>
                <w:bCs/>
              </w:rPr>
              <w:t>Содержание учебного материала и формы организации деятельности обучающихся</w:t>
            </w:r>
          </w:p>
        </w:tc>
      </w:tr>
      <w:tr w:rsidR="0084569B" w:rsidRPr="00546F7F" w14:paraId="6299F26B" w14:textId="77777777" w:rsidTr="0084569B">
        <w:trPr>
          <w:trHeight w:val="20"/>
        </w:trPr>
        <w:tc>
          <w:tcPr>
            <w:tcW w:w="5000" w:type="pct"/>
            <w:gridSpan w:val="2"/>
            <w:shd w:val="clear" w:color="auto" w:fill="auto"/>
          </w:tcPr>
          <w:p w14:paraId="7A2B1A39" w14:textId="77777777" w:rsidR="0084569B" w:rsidRPr="00BF4501"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Введение</w:t>
            </w:r>
            <w:r>
              <w:rPr>
                <w:rFonts w:ascii="Times New Roman" w:eastAsia="Times New Roman" w:hAnsi="Times New Roman" w:cs="Times New Roman"/>
                <w:b/>
                <w:bCs/>
                <w:color w:val="000000"/>
                <w:lang w:eastAsia="ru-RU"/>
              </w:rPr>
              <w:t xml:space="preserve"> (2 часа)</w:t>
            </w:r>
          </w:p>
        </w:tc>
      </w:tr>
      <w:tr w:rsidR="0084569B" w:rsidRPr="00546F7F" w14:paraId="61C41076" w14:textId="77777777" w:rsidTr="0084569B">
        <w:trPr>
          <w:trHeight w:val="20"/>
        </w:trPr>
        <w:tc>
          <w:tcPr>
            <w:tcW w:w="1311" w:type="pct"/>
            <w:vMerge w:val="restart"/>
            <w:shd w:val="clear" w:color="auto" w:fill="auto"/>
            <w:hideMark/>
          </w:tcPr>
          <w:p w14:paraId="46F5DA7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 Введение</w:t>
            </w:r>
          </w:p>
          <w:p w14:paraId="60CC1BF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color w:val="000000"/>
                <w:lang w:eastAsia="ru-RU"/>
              </w:rPr>
              <w:t> </w:t>
            </w:r>
          </w:p>
        </w:tc>
        <w:tc>
          <w:tcPr>
            <w:tcW w:w="3689" w:type="pct"/>
            <w:shd w:val="clear" w:color="auto" w:fill="auto"/>
            <w:hideMark/>
          </w:tcPr>
          <w:p w14:paraId="115AC1A8"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9A00271" w14:textId="77777777" w:rsidTr="0084569B">
        <w:trPr>
          <w:trHeight w:val="20"/>
        </w:trPr>
        <w:tc>
          <w:tcPr>
            <w:tcW w:w="1311" w:type="pct"/>
            <w:vMerge/>
            <w:shd w:val="clear" w:color="auto" w:fill="auto"/>
            <w:hideMark/>
          </w:tcPr>
          <w:p w14:paraId="39B8752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4743847"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как наука, её предмет, содержание, функции и проблемы периодизации. Методы и методика самостоятельной работы над изучением</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истории.</w:t>
            </w:r>
          </w:p>
        </w:tc>
      </w:tr>
      <w:tr w:rsidR="0084569B" w:rsidRPr="00546F7F" w14:paraId="5442BAE9" w14:textId="77777777" w:rsidTr="0084569B">
        <w:trPr>
          <w:trHeight w:val="20"/>
        </w:trPr>
        <w:tc>
          <w:tcPr>
            <w:tcW w:w="1311" w:type="pct"/>
            <w:vMerge/>
            <w:shd w:val="clear" w:color="auto" w:fill="auto"/>
            <w:hideMark/>
          </w:tcPr>
          <w:p w14:paraId="7A8A6C4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2B681D8F"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и место исторических знаний в формировании личности техника по защите информации.</w:t>
            </w:r>
          </w:p>
        </w:tc>
      </w:tr>
      <w:tr w:rsidR="0084569B" w:rsidRPr="00546F7F" w14:paraId="2BAC61DE" w14:textId="77777777" w:rsidTr="0084569B">
        <w:trPr>
          <w:trHeight w:val="20"/>
        </w:trPr>
        <w:tc>
          <w:tcPr>
            <w:tcW w:w="1311" w:type="pct"/>
            <w:vMerge/>
            <w:shd w:val="clear" w:color="auto" w:fill="auto"/>
          </w:tcPr>
          <w:p w14:paraId="1F094CD2"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42D4D567"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0BA456"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3D473EBE" w14:textId="77777777" w:rsidTr="0084569B">
        <w:trPr>
          <w:trHeight w:val="20"/>
        </w:trPr>
        <w:tc>
          <w:tcPr>
            <w:tcW w:w="5000" w:type="pct"/>
            <w:gridSpan w:val="2"/>
            <w:shd w:val="clear" w:color="auto" w:fill="auto"/>
            <w:hideMark/>
          </w:tcPr>
          <w:p w14:paraId="0F334769" w14:textId="75E0501A"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1. Основные этапы формирования и развития Российской государственности</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8CFD3DC" w14:textId="77777777" w:rsidTr="0084569B">
        <w:trPr>
          <w:trHeight w:val="20"/>
        </w:trPr>
        <w:tc>
          <w:tcPr>
            <w:tcW w:w="1311" w:type="pct"/>
            <w:vMerge w:val="restart"/>
            <w:shd w:val="clear" w:color="auto" w:fill="auto"/>
            <w:hideMark/>
          </w:tcPr>
          <w:p w14:paraId="713ED051" w14:textId="77777777" w:rsidR="0084569B" w:rsidRPr="004D2DC0" w:rsidRDefault="0084569B" w:rsidP="0069725C">
            <w:pPr>
              <w:jc w:val="both"/>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1.1. Киевская Русь первое раннефеодальное государство у восточных славян</w:t>
            </w:r>
          </w:p>
        </w:tc>
        <w:tc>
          <w:tcPr>
            <w:tcW w:w="3689" w:type="pct"/>
            <w:shd w:val="clear" w:color="auto" w:fill="auto"/>
            <w:hideMark/>
          </w:tcPr>
          <w:p w14:paraId="11CAB6B4"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1793A45" w14:textId="77777777" w:rsidTr="0084569B">
        <w:trPr>
          <w:trHeight w:val="20"/>
        </w:trPr>
        <w:tc>
          <w:tcPr>
            <w:tcW w:w="1311" w:type="pct"/>
            <w:vMerge/>
            <w:hideMark/>
          </w:tcPr>
          <w:p w14:paraId="47FF68CD"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C645E0F"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История России, как неотъемлемая часть всемирной истории, принятие христианства и его роль в развитии древнерусского государства, роль военной организации в становлении и развитии древнерусской государственности.</w:t>
            </w:r>
          </w:p>
        </w:tc>
      </w:tr>
      <w:tr w:rsidR="0084569B" w:rsidRPr="00546F7F" w14:paraId="7C024A75" w14:textId="77777777" w:rsidTr="0084569B">
        <w:trPr>
          <w:trHeight w:val="20"/>
        </w:trPr>
        <w:tc>
          <w:tcPr>
            <w:tcW w:w="1311" w:type="pct"/>
            <w:vMerge/>
            <w:hideMark/>
          </w:tcPr>
          <w:p w14:paraId="42BD3438"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F89294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Причины</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феодальной</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раздробленности</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древнерусского</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государства,</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татаро-монгольское нашествие и его влияние на развитие русского государства</w:t>
            </w:r>
          </w:p>
        </w:tc>
      </w:tr>
      <w:tr w:rsidR="0084569B" w:rsidRPr="00546F7F" w14:paraId="056355F7" w14:textId="77777777" w:rsidTr="0084569B">
        <w:trPr>
          <w:trHeight w:val="20"/>
        </w:trPr>
        <w:tc>
          <w:tcPr>
            <w:tcW w:w="1311" w:type="pct"/>
            <w:vMerge/>
            <w:hideMark/>
          </w:tcPr>
          <w:p w14:paraId="7EEF6276"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0A141BA"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D611270" w14:textId="77777777" w:rsidTr="0084569B">
        <w:trPr>
          <w:trHeight w:val="20"/>
        </w:trPr>
        <w:tc>
          <w:tcPr>
            <w:tcW w:w="1311" w:type="pct"/>
            <w:vMerge/>
            <w:hideMark/>
          </w:tcPr>
          <w:p w14:paraId="4EE58C9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74F6EF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Военные победы Древнерусского государства, их значение для создания единого централизованного государства</w:t>
            </w:r>
          </w:p>
        </w:tc>
      </w:tr>
      <w:tr w:rsidR="0084569B" w:rsidRPr="00546F7F" w14:paraId="35E29D8E" w14:textId="77777777" w:rsidTr="0084569B">
        <w:trPr>
          <w:trHeight w:val="20"/>
        </w:trPr>
        <w:tc>
          <w:tcPr>
            <w:tcW w:w="1311" w:type="pct"/>
            <w:vMerge/>
          </w:tcPr>
          <w:p w14:paraId="300D0D3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FC07EC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6CC47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2D7A111" w14:textId="77777777" w:rsidTr="0084569B">
        <w:trPr>
          <w:trHeight w:val="20"/>
        </w:trPr>
        <w:tc>
          <w:tcPr>
            <w:tcW w:w="1311" w:type="pct"/>
            <w:vMerge w:val="restart"/>
            <w:shd w:val="clear" w:color="auto" w:fill="auto"/>
            <w:hideMark/>
          </w:tcPr>
          <w:p w14:paraId="51C3318B"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eastAsia="ru-RU"/>
              </w:rPr>
              <w:t>Тема 1.2. Московское централизованное государство</w:t>
            </w:r>
          </w:p>
        </w:tc>
        <w:tc>
          <w:tcPr>
            <w:tcW w:w="3689" w:type="pct"/>
            <w:shd w:val="clear" w:color="auto" w:fill="auto"/>
            <w:hideMark/>
          </w:tcPr>
          <w:p w14:paraId="48507CF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33B1C07" w14:textId="77777777" w:rsidTr="0084569B">
        <w:trPr>
          <w:trHeight w:val="20"/>
        </w:trPr>
        <w:tc>
          <w:tcPr>
            <w:tcW w:w="1311" w:type="pct"/>
            <w:vMerge/>
            <w:hideMark/>
          </w:tcPr>
          <w:p w14:paraId="354AFAF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88BB8BE"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Социально-политические изменения в русских землях в ХIII ХV вв., причины возвышение Москвы и превращения ее в общерусский центр, начало складывания крепостного права; реформы Ивана IV, формирование сословно-представительской монархии; присоединение и завоевание новых земель Поволжья, Сибири.</w:t>
            </w:r>
          </w:p>
        </w:tc>
      </w:tr>
      <w:tr w:rsidR="0084569B" w:rsidRPr="00546F7F" w14:paraId="02F2B1C6" w14:textId="77777777" w:rsidTr="0084569B">
        <w:trPr>
          <w:trHeight w:val="20"/>
        </w:trPr>
        <w:tc>
          <w:tcPr>
            <w:tcW w:w="1311" w:type="pct"/>
            <w:vMerge/>
            <w:hideMark/>
          </w:tcPr>
          <w:p w14:paraId="4DAF0B9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F5B770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7E32403F" w14:textId="77777777" w:rsidTr="0084569B">
        <w:trPr>
          <w:trHeight w:val="20"/>
        </w:trPr>
        <w:tc>
          <w:tcPr>
            <w:tcW w:w="1311" w:type="pct"/>
            <w:vMerge/>
            <w:hideMark/>
          </w:tcPr>
          <w:p w14:paraId="339AA510"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EBB3021"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Смутное время, крестьянские восстания, иностранная интервенция в России, народные ополчения, появление новой династии, начало формирования абсолютистского государства.</w:t>
            </w:r>
          </w:p>
        </w:tc>
      </w:tr>
      <w:tr w:rsidR="0084569B" w:rsidRPr="00546F7F" w14:paraId="17417F71" w14:textId="77777777" w:rsidTr="0084569B">
        <w:trPr>
          <w:trHeight w:val="20"/>
        </w:trPr>
        <w:tc>
          <w:tcPr>
            <w:tcW w:w="1311" w:type="pct"/>
            <w:vMerge/>
          </w:tcPr>
          <w:p w14:paraId="68D79E0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2D771F4"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3B6294" w14:textId="77777777" w:rsidR="0084569B" w:rsidRPr="004D2DC0"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7889F2B" w14:textId="77777777" w:rsidTr="0084569B">
        <w:trPr>
          <w:trHeight w:val="20"/>
        </w:trPr>
        <w:tc>
          <w:tcPr>
            <w:tcW w:w="1311" w:type="pct"/>
            <w:vMerge w:val="restart"/>
            <w:shd w:val="clear" w:color="auto" w:fill="auto"/>
            <w:hideMark/>
          </w:tcPr>
          <w:p w14:paraId="46C2C3F4" w14:textId="77777777" w:rsidR="0084569B" w:rsidRPr="004D2DC0" w:rsidRDefault="0084569B" w:rsidP="0069725C">
            <w:pPr>
              <w:rPr>
                <w:rFonts w:ascii="Times New Roman" w:eastAsia="Times New Roman" w:hAnsi="Times New Roman" w:cs="Times New Roman"/>
                <w:b/>
                <w:bCs/>
                <w:color w:val="000000"/>
                <w:lang w:eastAsia="ru-RU"/>
              </w:rPr>
            </w:pPr>
            <w:r w:rsidRPr="004D2DC0">
              <w:rPr>
                <w:rFonts w:ascii="Times New Roman" w:eastAsia="Times New Roman" w:hAnsi="Times New Roman" w:cs="Times New Roman"/>
                <w:b/>
                <w:bCs/>
                <w:color w:val="000000"/>
                <w:lang w:val="en-US" w:eastAsia="ru-RU"/>
              </w:rPr>
              <w:t>Тема 1.3. Российская империя</w:t>
            </w:r>
          </w:p>
        </w:tc>
        <w:tc>
          <w:tcPr>
            <w:tcW w:w="3689" w:type="pct"/>
            <w:shd w:val="clear" w:color="auto" w:fill="auto"/>
            <w:hideMark/>
          </w:tcPr>
          <w:p w14:paraId="38E4406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11A79F4" w14:textId="77777777" w:rsidTr="0084569B">
        <w:trPr>
          <w:trHeight w:val="20"/>
        </w:trPr>
        <w:tc>
          <w:tcPr>
            <w:tcW w:w="1311" w:type="pct"/>
            <w:vMerge/>
            <w:hideMark/>
          </w:tcPr>
          <w:p w14:paraId="3F4EFAFB"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FF382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Предпосылки и особенности складывания российского абсолютизма, причины, характер и итоги реформ Петра I;</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внешняя политика Петра I.</w:t>
            </w:r>
          </w:p>
        </w:tc>
      </w:tr>
      <w:tr w:rsidR="0084569B" w:rsidRPr="00546F7F" w14:paraId="4A831830" w14:textId="77777777" w:rsidTr="0084569B">
        <w:trPr>
          <w:trHeight w:val="20"/>
        </w:trPr>
        <w:tc>
          <w:tcPr>
            <w:tcW w:w="1311" w:type="pct"/>
            <w:vMerge/>
            <w:hideMark/>
          </w:tcPr>
          <w:p w14:paraId="6FC53F2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D15DB18"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Просвещенный абсолютизм Екатерины II, военные победы России в XVIII в., их историческое значение для укрепления государственности.</w:t>
            </w:r>
          </w:p>
        </w:tc>
      </w:tr>
      <w:tr w:rsidR="0084569B" w:rsidRPr="00546F7F" w14:paraId="731E0284" w14:textId="77777777" w:rsidTr="0084569B">
        <w:trPr>
          <w:trHeight w:val="20"/>
        </w:trPr>
        <w:tc>
          <w:tcPr>
            <w:tcW w:w="1311" w:type="pct"/>
            <w:vMerge/>
            <w:hideMark/>
          </w:tcPr>
          <w:p w14:paraId="2243B5A4"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A9C24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Появление фабрично-заводской промышленности и становление индустриального общества в России, преобразования Александра I, Отечественная война 1812 года, декабризм, причины появления, основные программные положения, Россия в мировой политике первой половины XIX века.</w:t>
            </w:r>
          </w:p>
        </w:tc>
      </w:tr>
      <w:tr w:rsidR="0084569B" w:rsidRPr="00546F7F" w14:paraId="22141082" w14:textId="77777777" w:rsidTr="0084569B">
        <w:trPr>
          <w:trHeight w:val="20"/>
        </w:trPr>
        <w:tc>
          <w:tcPr>
            <w:tcW w:w="1311" w:type="pct"/>
            <w:vMerge/>
            <w:hideMark/>
          </w:tcPr>
          <w:p w14:paraId="61537F1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5B3F2FA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5F51CB9C" w14:textId="77777777" w:rsidTr="0084569B">
        <w:trPr>
          <w:trHeight w:val="20"/>
        </w:trPr>
        <w:tc>
          <w:tcPr>
            <w:tcW w:w="1311" w:type="pct"/>
            <w:vMerge/>
            <w:hideMark/>
          </w:tcPr>
          <w:p w14:paraId="76CA01D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3EB5CBA2"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Реформы России 60-70-х годах XIX века и их влияние на развитие страны и Вооруженных Сил; контрреформы Александра III; основные направления внешней политики в начале XX в.; социально-экономическое и политическое развитие России в конце XIX начале XX века.</w:t>
            </w:r>
          </w:p>
        </w:tc>
      </w:tr>
      <w:tr w:rsidR="0084569B" w:rsidRPr="00546F7F" w14:paraId="6087EBB7" w14:textId="77777777" w:rsidTr="0084569B">
        <w:trPr>
          <w:trHeight w:val="20"/>
        </w:trPr>
        <w:tc>
          <w:tcPr>
            <w:tcW w:w="1311" w:type="pct"/>
            <w:vMerge/>
            <w:hideMark/>
          </w:tcPr>
          <w:p w14:paraId="5FFCFDA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79B012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Революция 1905-1907 годов; социальная трансформация общества; Россия в условиях мировой войны и общенационального кризиса; революции 1917 года и их итоги.</w:t>
            </w:r>
          </w:p>
        </w:tc>
      </w:tr>
      <w:tr w:rsidR="0084569B" w:rsidRPr="00546F7F" w14:paraId="0CC61E9D" w14:textId="77777777" w:rsidTr="0084569B">
        <w:trPr>
          <w:trHeight w:val="20"/>
        </w:trPr>
        <w:tc>
          <w:tcPr>
            <w:tcW w:w="1311" w:type="pct"/>
            <w:vMerge/>
          </w:tcPr>
          <w:p w14:paraId="596AAE4F"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CADFCF0"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9CD8722"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9ADF147" w14:textId="77777777" w:rsidTr="0084569B">
        <w:trPr>
          <w:trHeight w:val="20"/>
        </w:trPr>
        <w:tc>
          <w:tcPr>
            <w:tcW w:w="1311" w:type="pct"/>
            <w:vMerge w:val="restart"/>
            <w:shd w:val="clear" w:color="auto" w:fill="auto"/>
            <w:hideMark/>
          </w:tcPr>
          <w:p w14:paraId="279118C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val="en-US" w:eastAsia="ru-RU"/>
              </w:rPr>
              <w:t>Тема 1.4. Советское государство</w:t>
            </w:r>
          </w:p>
          <w:p w14:paraId="04710096"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 </w:t>
            </w:r>
          </w:p>
        </w:tc>
        <w:tc>
          <w:tcPr>
            <w:tcW w:w="3689" w:type="pct"/>
            <w:shd w:val="clear" w:color="auto" w:fill="auto"/>
            <w:hideMark/>
          </w:tcPr>
          <w:p w14:paraId="7E302FF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2465BF06" w14:textId="77777777" w:rsidTr="0084569B">
        <w:trPr>
          <w:trHeight w:val="20"/>
        </w:trPr>
        <w:tc>
          <w:tcPr>
            <w:tcW w:w="1311" w:type="pct"/>
            <w:vMerge/>
            <w:hideMark/>
          </w:tcPr>
          <w:p w14:paraId="410DE7B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D7F36CA"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Первые преобразования советской власти по созданию своей политической и экономической системы; гражданская война и интервенция, их результаты и последствия; НЭП; образование СССР.</w:t>
            </w:r>
          </w:p>
        </w:tc>
      </w:tr>
      <w:tr w:rsidR="0084569B" w:rsidRPr="00546F7F" w14:paraId="7920FAA7" w14:textId="77777777" w:rsidTr="0084569B">
        <w:trPr>
          <w:trHeight w:val="20"/>
        </w:trPr>
        <w:tc>
          <w:tcPr>
            <w:tcW w:w="1311" w:type="pct"/>
            <w:vMerge/>
            <w:hideMark/>
          </w:tcPr>
          <w:p w14:paraId="6E5E024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78A2101"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Социально-экономические преобразования в 30-е годы; превращение СССР в индустриально-аграрную страну, коллективизация как политика, направленная на преобразования в деревне; ликвидация неграмотности; развитие образования, науки и культуры; улучшение технической оснащенности Красной Армии.</w:t>
            </w:r>
          </w:p>
        </w:tc>
      </w:tr>
      <w:tr w:rsidR="0084569B" w:rsidRPr="00546F7F" w14:paraId="2B5C26B9" w14:textId="77777777" w:rsidTr="0084569B">
        <w:trPr>
          <w:trHeight w:val="20"/>
        </w:trPr>
        <w:tc>
          <w:tcPr>
            <w:tcW w:w="1311" w:type="pct"/>
            <w:vMerge/>
            <w:hideMark/>
          </w:tcPr>
          <w:p w14:paraId="013CC9F7"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41CAE6C"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Внешняя политика СССР накануне и в начальный период второй мировой войны; причины поражения Красной Армии в начальный период войны; мероприятия Советского правительства по отражению фашистской агрессии; партизанское движение; массовый героизм советского народа; создание антигитлеровской коалиции; источники победы Советского народа в Великой Отечественной войне; дни Воинской Славы.</w:t>
            </w:r>
          </w:p>
        </w:tc>
      </w:tr>
      <w:tr w:rsidR="0084569B" w:rsidRPr="00546F7F" w14:paraId="1040FB4B" w14:textId="77777777" w:rsidTr="0084569B">
        <w:trPr>
          <w:trHeight w:val="20"/>
        </w:trPr>
        <w:tc>
          <w:tcPr>
            <w:tcW w:w="1311" w:type="pct"/>
            <w:vMerge/>
            <w:shd w:val="clear" w:color="auto" w:fill="auto"/>
            <w:hideMark/>
          </w:tcPr>
          <w:p w14:paraId="0946631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6C54E77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11566BE1" w14:textId="77777777" w:rsidTr="0084569B">
        <w:trPr>
          <w:trHeight w:val="20"/>
        </w:trPr>
        <w:tc>
          <w:tcPr>
            <w:tcW w:w="1311" w:type="pct"/>
            <w:vMerge/>
            <w:hideMark/>
          </w:tcPr>
          <w:p w14:paraId="27F51E86"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01A0CFF4"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СССР в 80-хх годах; перестройка как политика, направленная на обновление социалистического общества; политика гласности; курс на демократизацию общества; распад СССР и его последствия; образование СНГ.</w:t>
            </w:r>
          </w:p>
        </w:tc>
      </w:tr>
      <w:tr w:rsidR="0084569B" w:rsidRPr="00546F7F" w14:paraId="11945CFF" w14:textId="77777777" w:rsidTr="0084569B">
        <w:trPr>
          <w:trHeight w:val="20"/>
        </w:trPr>
        <w:tc>
          <w:tcPr>
            <w:tcW w:w="1311" w:type="pct"/>
            <w:vMerge/>
          </w:tcPr>
          <w:p w14:paraId="3B755EF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0C9395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2A93CF5"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433C6C39" w14:textId="77777777" w:rsidTr="0084569B">
        <w:trPr>
          <w:trHeight w:val="20"/>
        </w:trPr>
        <w:tc>
          <w:tcPr>
            <w:tcW w:w="1311" w:type="pct"/>
            <w:vMerge w:val="restart"/>
            <w:shd w:val="clear" w:color="auto" w:fill="auto"/>
            <w:hideMark/>
          </w:tcPr>
          <w:p w14:paraId="03C05BE3"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1.5. Российская Федерация на современном этапе развития</w:t>
            </w:r>
          </w:p>
        </w:tc>
        <w:tc>
          <w:tcPr>
            <w:tcW w:w="3689" w:type="pct"/>
            <w:shd w:val="clear" w:color="auto" w:fill="auto"/>
            <w:hideMark/>
          </w:tcPr>
          <w:p w14:paraId="0591BE41"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12119A6" w14:textId="77777777" w:rsidTr="0084569B">
        <w:trPr>
          <w:trHeight w:val="20"/>
        </w:trPr>
        <w:tc>
          <w:tcPr>
            <w:tcW w:w="1311" w:type="pct"/>
            <w:vMerge/>
            <w:hideMark/>
          </w:tcPr>
          <w:p w14:paraId="0010B1C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1B810ECA"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Россия на пути радикальной социально-экономической модернизации; политические и экономические преобразования в России: характер и содержание; изменения в социальной сфере российского общества</w:t>
            </w:r>
          </w:p>
        </w:tc>
      </w:tr>
      <w:tr w:rsidR="0084569B" w:rsidRPr="00546F7F" w14:paraId="3FBECB32" w14:textId="77777777" w:rsidTr="0084569B">
        <w:trPr>
          <w:trHeight w:val="20"/>
        </w:trPr>
        <w:tc>
          <w:tcPr>
            <w:tcW w:w="1311" w:type="pct"/>
            <w:vMerge/>
            <w:hideMark/>
          </w:tcPr>
          <w:p w14:paraId="2DE1DA9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C8C5C53"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CBE2F2" w14:textId="77777777" w:rsidTr="0084569B">
        <w:trPr>
          <w:trHeight w:val="20"/>
        </w:trPr>
        <w:tc>
          <w:tcPr>
            <w:tcW w:w="1311" w:type="pct"/>
            <w:vMerge/>
            <w:hideMark/>
          </w:tcPr>
          <w:p w14:paraId="15861E5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47065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Особенности развития РФ в 1993-2013 гг.; роль и место России в современном мире.</w:t>
            </w:r>
          </w:p>
        </w:tc>
      </w:tr>
      <w:tr w:rsidR="0084569B" w:rsidRPr="00546F7F" w14:paraId="5E3799C3" w14:textId="77777777" w:rsidTr="0084569B">
        <w:trPr>
          <w:trHeight w:val="20"/>
        </w:trPr>
        <w:tc>
          <w:tcPr>
            <w:tcW w:w="1311" w:type="pct"/>
            <w:vMerge/>
            <w:hideMark/>
          </w:tcPr>
          <w:p w14:paraId="48CE2A7E"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2840EFAD"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val="en-US" w:eastAsia="ru-RU"/>
              </w:rPr>
              <w:t>Внешняя политика России</w:t>
            </w:r>
          </w:p>
        </w:tc>
      </w:tr>
      <w:tr w:rsidR="0084569B" w:rsidRPr="00546F7F" w14:paraId="7F2F6EC0" w14:textId="77777777" w:rsidTr="0084569B">
        <w:trPr>
          <w:trHeight w:val="20"/>
        </w:trPr>
        <w:tc>
          <w:tcPr>
            <w:tcW w:w="1311" w:type="pct"/>
            <w:vMerge/>
          </w:tcPr>
          <w:p w14:paraId="1612A67C"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648991F3"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CB10C3E" w14:textId="77777777" w:rsidR="0084569B" w:rsidRPr="0079468E"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FA4CAAA" w14:textId="77777777" w:rsidTr="0084569B">
        <w:trPr>
          <w:trHeight w:val="20"/>
        </w:trPr>
        <w:tc>
          <w:tcPr>
            <w:tcW w:w="5000" w:type="pct"/>
            <w:gridSpan w:val="2"/>
            <w:shd w:val="clear" w:color="auto" w:fill="auto"/>
            <w:hideMark/>
          </w:tcPr>
          <w:p w14:paraId="59B8BFD9" w14:textId="5B152ECF"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2. Особенности политического, экономического и военного развития ведущих государств и регионов мира в конце XX века начале XXI вв.</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683CFC4A" w14:textId="77777777" w:rsidTr="0084569B">
        <w:trPr>
          <w:trHeight w:val="20"/>
        </w:trPr>
        <w:tc>
          <w:tcPr>
            <w:tcW w:w="1311" w:type="pct"/>
            <w:vMerge w:val="restart"/>
            <w:shd w:val="clear" w:color="auto" w:fill="auto"/>
            <w:hideMark/>
          </w:tcPr>
          <w:p w14:paraId="0FFFA5A4" w14:textId="77777777" w:rsidR="0084569B" w:rsidRPr="00114F25" w:rsidRDefault="0084569B" w:rsidP="0069725C">
            <w:pPr>
              <w:jc w:val="both"/>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2.1. Основные направления развития ведущих государств, регионов и деятельности международных организаций на рубеже веков (XX и XXI вв.)</w:t>
            </w:r>
          </w:p>
        </w:tc>
        <w:tc>
          <w:tcPr>
            <w:tcW w:w="3689" w:type="pct"/>
            <w:shd w:val="clear" w:color="auto" w:fill="auto"/>
            <w:hideMark/>
          </w:tcPr>
          <w:p w14:paraId="5D823BC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05BC495" w14:textId="77777777" w:rsidTr="0084569B">
        <w:trPr>
          <w:trHeight w:val="20"/>
        </w:trPr>
        <w:tc>
          <w:tcPr>
            <w:tcW w:w="1311" w:type="pct"/>
            <w:vMerge/>
            <w:hideMark/>
          </w:tcPr>
          <w:p w14:paraId="06A7946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5F4EE03"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Проблемы глобализации и регионализации в современном мире; территория как опорный элемент комплексных регионоведческих и страноведческих характеристик; географическое положение; территория и географическое положение ведущих регионов и стран мира.</w:t>
            </w:r>
          </w:p>
        </w:tc>
      </w:tr>
      <w:tr w:rsidR="0084569B" w:rsidRPr="00546F7F" w14:paraId="22FAED19" w14:textId="77777777" w:rsidTr="0084569B">
        <w:trPr>
          <w:trHeight w:val="20"/>
        </w:trPr>
        <w:tc>
          <w:tcPr>
            <w:tcW w:w="1311" w:type="pct"/>
            <w:vMerge/>
            <w:hideMark/>
          </w:tcPr>
          <w:p w14:paraId="5B913349"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C696956"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Динамика численности населения в мире, региональные особенности его размещения; миграционные процессы в мире; процесс урбанизации и его региональные особенности.</w:t>
            </w:r>
          </w:p>
        </w:tc>
      </w:tr>
      <w:tr w:rsidR="0084569B" w:rsidRPr="00546F7F" w14:paraId="1A61EF9A" w14:textId="77777777" w:rsidTr="0084569B">
        <w:trPr>
          <w:trHeight w:val="20"/>
        </w:trPr>
        <w:tc>
          <w:tcPr>
            <w:tcW w:w="1311" w:type="pct"/>
            <w:vMerge/>
            <w:hideMark/>
          </w:tcPr>
          <w:p w14:paraId="0F669E7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ED91E07"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Российские регионы и их характеристика; регионы СНГ.</w:t>
            </w:r>
          </w:p>
        </w:tc>
      </w:tr>
      <w:tr w:rsidR="0084569B" w:rsidRPr="00546F7F" w14:paraId="4AEA72B4" w14:textId="77777777" w:rsidTr="0084569B">
        <w:trPr>
          <w:trHeight w:val="20"/>
        </w:trPr>
        <w:tc>
          <w:tcPr>
            <w:tcW w:w="1311" w:type="pct"/>
            <w:vMerge/>
            <w:hideMark/>
          </w:tcPr>
          <w:p w14:paraId="3A31A09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1CE9A84E"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CD8A951" w14:textId="77777777" w:rsidTr="0084569B">
        <w:trPr>
          <w:trHeight w:val="20"/>
        </w:trPr>
        <w:tc>
          <w:tcPr>
            <w:tcW w:w="1311" w:type="pct"/>
            <w:vMerge/>
            <w:hideMark/>
          </w:tcPr>
          <w:p w14:paraId="1F3F5057"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AF9D120"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Основы деятельности Организации Объединённых Наций, ее главные органы; цели и функции политической и военной организации НАТО, страны, входящие в Европейский Союз и принципы его деятельности; взаимоотношения РФ и НАТО; партнёрство РФ и ЕС; Организация по безопасности и сотрудничеству в Европе.</w:t>
            </w:r>
          </w:p>
        </w:tc>
      </w:tr>
      <w:tr w:rsidR="0084569B" w:rsidRPr="00546F7F" w14:paraId="08125A79" w14:textId="77777777" w:rsidTr="0084569B">
        <w:trPr>
          <w:trHeight w:val="20"/>
        </w:trPr>
        <w:tc>
          <w:tcPr>
            <w:tcW w:w="1311" w:type="pct"/>
            <w:vMerge/>
          </w:tcPr>
          <w:p w14:paraId="5EE46975"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7BAE8FF5"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2D59DC4" w14:textId="77777777" w:rsidR="0084569B" w:rsidRPr="00546F7F" w:rsidRDefault="0084569B" w:rsidP="0069725C">
            <w:pPr>
              <w:jc w:val="both"/>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11CF3EBE" w14:textId="77777777" w:rsidTr="0084569B">
        <w:trPr>
          <w:trHeight w:val="20"/>
        </w:trPr>
        <w:tc>
          <w:tcPr>
            <w:tcW w:w="5000" w:type="pct"/>
            <w:gridSpan w:val="2"/>
            <w:shd w:val="clear" w:color="auto" w:fill="auto"/>
            <w:hideMark/>
          </w:tcPr>
          <w:p w14:paraId="43258795" w14:textId="2817AABD"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3. Региональные, локальные и межгосударственные конфликты в конце XX начале XXI века</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(10 часов)</w:t>
            </w:r>
          </w:p>
        </w:tc>
      </w:tr>
      <w:tr w:rsidR="0084569B" w:rsidRPr="00546F7F" w14:paraId="2617380F" w14:textId="77777777" w:rsidTr="0084569B">
        <w:trPr>
          <w:trHeight w:val="20"/>
        </w:trPr>
        <w:tc>
          <w:tcPr>
            <w:tcW w:w="1311" w:type="pct"/>
            <w:vMerge w:val="restart"/>
            <w:shd w:val="clear" w:color="auto" w:fill="auto"/>
            <w:hideMark/>
          </w:tcPr>
          <w:p w14:paraId="56A6A9CE"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3.1. Сущность и причины локальных, региональных, межгосударственных конфликтов в конце XX нач. XXI вв.</w:t>
            </w:r>
          </w:p>
        </w:tc>
        <w:tc>
          <w:tcPr>
            <w:tcW w:w="3689" w:type="pct"/>
            <w:shd w:val="clear" w:color="auto" w:fill="auto"/>
            <w:hideMark/>
          </w:tcPr>
          <w:p w14:paraId="52CD392C"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56EE45D" w14:textId="77777777" w:rsidTr="0084569B">
        <w:trPr>
          <w:trHeight w:val="20"/>
        </w:trPr>
        <w:tc>
          <w:tcPr>
            <w:tcW w:w="1311" w:type="pct"/>
            <w:vMerge/>
            <w:tcBorders>
              <w:bottom w:val="single" w:sz="4" w:space="0" w:color="auto"/>
            </w:tcBorders>
            <w:hideMark/>
          </w:tcPr>
          <w:p w14:paraId="63CE6094"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tcBorders>
              <w:bottom w:val="single" w:sz="4" w:space="0" w:color="auto"/>
            </w:tcBorders>
            <w:shd w:val="clear" w:color="auto" w:fill="auto"/>
            <w:hideMark/>
          </w:tcPr>
          <w:p w14:paraId="7F5BF26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Общественная суть, особенности и причины локальных, региональных, межгосударственных конфликтов; проблемы урегулирование и предотвращение международного конфликта; общая характеристика современных локальных, региональных, межгосударственных конфликтов.</w:t>
            </w:r>
          </w:p>
        </w:tc>
      </w:tr>
      <w:tr w:rsidR="0084569B" w:rsidRPr="00546F7F" w14:paraId="49FF766F" w14:textId="77777777" w:rsidTr="0084569B">
        <w:trPr>
          <w:trHeight w:val="20"/>
        </w:trPr>
        <w:tc>
          <w:tcPr>
            <w:tcW w:w="1311" w:type="pct"/>
            <w:vMerge/>
            <w:shd w:val="clear" w:color="auto" w:fill="auto"/>
          </w:tcPr>
          <w:p w14:paraId="0A3B64FB"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239DB692"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71BA28" w14:textId="77777777" w:rsidR="0084569B" w:rsidRPr="00C35338" w:rsidRDefault="0084569B" w:rsidP="0069725C">
            <w:pPr>
              <w:rPr>
                <w:rFonts w:ascii="Times New Roman" w:eastAsia="Times New Roman" w:hAnsi="Times New Roman" w:cs="Times New Roman"/>
                <w:b/>
                <w:bCs/>
                <w:color w:val="000000"/>
                <w:lang w:eastAsia="ru-RU"/>
              </w:rPr>
            </w:pPr>
            <w:r w:rsidRPr="000027A1">
              <w:rPr>
                <w:rFonts w:ascii="Times New Roman" w:hAnsi="Times New Roman"/>
                <w:bCs/>
              </w:rPr>
              <w:lastRenderedPageBreak/>
              <w:t>Необходимость и тематика определяются образовательной организацией</w:t>
            </w:r>
          </w:p>
        </w:tc>
      </w:tr>
      <w:tr w:rsidR="0084569B" w:rsidRPr="00546F7F" w14:paraId="068FF81B" w14:textId="77777777" w:rsidTr="0084569B">
        <w:trPr>
          <w:trHeight w:val="20"/>
        </w:trPr>
        <w:tc>
          <w:tcPr>
            <w:tcW w:w="1311" w:type="pct"/>
            <w:vMerge w:val="restart"/>
            <w:shd w:val="clear" w:color="auto" w:fill="auto"/>
            <w:hideMark/>
          </w:tcPr>
          <w:p w14:paraId="686F5B5C"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lastRenderedPageBreak/>
              <w:t>Тема 3.2. Федеральные органы исполнительной власти и их роль в обеспечении информационной безопасности государства</w:t>
            </w:r>
          </w:p>
        </w:tc>
        <w:tc>
          <w:tcPr>
            <w:tcW w:w="3689" w:type="pct"/>
            <w:shd w:val="clear" w:color="auto" w:fill="auto"/>
            <w:hideMark/>
          </w:tcPr>
          <w:p w14:paraId="1310CCDD"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4B997464" w14:textId="77777777" w:rsidTr="0084569B">
        <w:trPr>
          <w:trHeight w:val="20"/>
        </w:trPr>
        <w:tc>
          <w:tcPr>
            <w:tcW w:w="1311" w:type="pct"/>
            <w:vMerge/>
            <w:hideMark/>
          </w:tcPr>
          <w:p w14:paraId="5C2DD1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4D146E4" w14:textId="77777777" w:rsidR="0084569B" w:rsidRPr="00546F7F" w:rsidRDefault="0084569B" w:rsidP="0069725C">
            <w:pPr>
              <w:jc w:val="both"/>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Доктрина информационной безопасности Российской Федерации. Угрозы национальной (информационной) безопасности России: внешние, внутренние.</w:t>
            </w:r>
          </w:p>
        </w:tc>
      </w:tr>
      <w:tr w:rsidR="0084569B" w:rsidRPr="00546F7F" w14:paraId="048E459C" w14:textId="77777777" w:rsidTr="0084569B">
        <w:trPr>
          <w:trHeight w:val="20"/>
        </w:trPr>
        <w:tc>
          <w:tcPr>
            <w:tcW w:w="1311" w:type="pct"/>
            <w:vMerge/>
            <w:hideMark/>
          </w:tcPr>
          <w:p w14:paraId="5912F8D1"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47E0579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20AE6E80" w14:textId="77777777" w:rsidTr="0084569B">
        <w:trPr>
          <w:trHeight w:val="20"/>
        </w:trPr>
        <w:tc>
          <w:tcPr>
            <w:tcW w:w="1311" w:type="pct"/>
            <w:vMerge/>
            <w:hideMark/>
          </w:tcPr>
          <w:p w14:paraId="611112C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670AB429"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Федеральные органы исполнительной власти и их роль в обеспечении информационной безопасности государства, функции и основные задачи.</w:t>
            </w:r>
          </w:p>
        </w:tc>
      </w:tr>
      <w:tr w:rsidR="0084569B" w:rsidRPr="00546F7F" w14:paraId="5E90A31D" w14:textId="77777777" w:rsidTr="0084569B">
        <w:trPr>
          <w:trHeight w:val="20"/>
        </w:trPr>
        <w:tc>
          <w:tcPr>
            <w:tcW w:w="1311" w:type="pct"/>
            <w:vMerge/>
          </w:tcPr>
          <w:p w14:paraId="5ED1E3AA" w14:textId="77777777" w:rsidR="0084569B" w:rsidRPr="00546F7F"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3517CF5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6D79391B"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247944DB" w14:textId="77777777" w:rsidTr="0084569B">
        <w:trPr>
          <w:trHeight w:val="20"/>
        </w:trPr>
        <w:tc>
          <w:tcPr>
            <w:tcW w:w="5000" w:type="pct"/>
            <w:gridSpan w:val="2"/>
            <w:shd w:val="clear" w:color="auto" w:fill="auto"/>
            <w:hideMark/>
          </w:tcPr>
          <w:p w14:paraId="6DCE755C" w14:textId="4B644864"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Раздел 4. Роль науки, культуры и религии в сохранении и укреплении национальных и государственных традиций</w:t>
            </w:r>
            <w:r>
              <w:rPr>
                <w:rFonts w:ascii="Times New Roman" w:eastAsia="Times New Roman" w:hAnsi="Times New Roman" w:cs="Times New Roman"/>
                <w:b/>
                <w:bCs/>
                <w:color w:val="000000"/>
                <w:lang w:eastAsia="ru-RU"/>
              </w:rPr>
              <w:t xml:space="preserve"> (</w:t>
            </w:r>
            <w:r w:rsidR="006F31B6">
              <w:rPr>
                <w:rFonts w:ascii="Times New Roman" w:eastAsia="Times New Roman" w:hAnsi="Times New Roman" w:cs="Times New Roman"/>
                <w:b/>
                <w:bCs/>
                <w:color w:val="000000"/>
                <w:lang w:eastAsia="ru-RU"/>
              </w:rPr>
              <w:t>16</w:t>
            </w:r>
            <w:r>
              <w:rPr>
                <w:rFonts w:ascii="Times New Roman" w:eastAsia="Times New Roman" w:hAnsi="Times New Roman" w:cs="Times New Roman"/>
                <w:b/>
                <w:bCs/>
                <w:color w:val="000000"/>
                <w:lang w:eastAsia="ru-RU"/>
              </w:rPr>
              <w:t xml:space="preserve"> часов) </w:t>
            </w:r>
          </w:p>
        </w:tc>
      </w:tr>
      <w:tr w:rsidR="0084569B" w:rsidRPr="00546F7F" w14:paraId="2F5164E5" w14:textId="77777777" w:rsidTr="0084569B">
        <w:trPr>
          <w:trHeight w:val="20"/>
        </w:trPr>
        <w:tc>
          <w:tcPr>
            <w:tcW w:w="1311" w:type="pct"/>
            <w:vMerge w:val="restart"/>
            <w:shd w:val="clear" w:color="auto" w:fill="auto"/>
            <w:hideMark/>
          </w:tcPr>
          <w:p w14:paraId="5B5357E7"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4.1. Культура и наука и их роль в современном мире</w:t>
            </w:r>
          </w:p>
        </w:tc>
        <w:tc>
          <w:tcPr>
            <w:tcW w:w="3689" w:type="pct"/>
            <w:shd w:val="clear" w:color="auto" w:fill="auto"/>
            <w:hideMark/>
          </w:tcPr>
          <w:p w14:paraId="27602AA9"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18FC0BCB" w14:textId="77777777" w:rsidTr="0084569B">
        <w:trPr>
          <w:trHeight w:val="20"/>
        </w:trPr>
        <w:tc>
          <w:tcPr>
            <w:tcW w:w="1311" w:type="pct"/>
            <w:vMerge/>
            <w:hideMark/>
          </w:tcPr>
          <w:p w14:paraId="60987450"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3B31A12"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Понятие культура; виды и функции современной культуры; роль элитарной и массовой культуры в информационном обществе.</w:t>
            </w:r>
          </w:p>
        </w:tc>
      </w:tr>
      <w:tr w:rsidR="0084569B" w:rsidRPr="00546F7F" w14:paraId="36240FCA" w14:textId="77777777" w:rsidTr="0084569B">
        <w:trPr>
          <w:trHeight w:val="20"/>
        </w:trPr>
        <w:tc>
          <w:tcPr>
            <w:tcW w:w="1311" w:type="pct"/>
            <w:vMerge/>
            <w:hideMark/>
          </w:tcPr>
          <w:p w14:paraId="185D29C3"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4917EE76"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Проблема экспансии в Россию западной системы ценностей и формирование «массовой культуры»; достоинства и недостатки массовой культуры; глобализация и культура.</w:t>
            </w:r>
          </w:p>
        </w:tc>
      </w:tr>
      <w:tr w:rsidR="0084569B" w:rsidRPr="00546F7F" w14:paraId="5F050B5D" w14:textId="77777777" w:rsidTr="0084569B">
        <w:trPr>
          <w:trHeight w:val="20"/>
        </w:trPr>
        <w:tc>
          <w:tcPr>
            <w:tcW w:w="1311" w:type="pct"/>
            <w:vMerge/>
            <w:hideMark/>
          </w:tcPr>
          <w:p w14:paraId="207E99F1"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noWrap/>
            <w:hideMark/>
          </w:tcPr>
          <w:p w14:paraId="33E4790F"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62CE1B23" w14:textId="77777777" w:rsidTr="0084569B">
        <w:trPr>
          <w:trHeight w:val="20"/>
        </w:trPr>
        <w:tc>
          <w:tcPr>
            <w:tcW w:w="1311" w:type="pct"/>
            <w:vMerge/>
            <w:hideMark/>
          </w:tcPr>
          <w:p w14:paraId="5F91E399"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7AD5453C"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Основные направления и функции современной науки; наука как ведущий фактор развития общественного производства на рубеже XX-XXI века; реформа образования в России; информационное общество и его основные черты.</w:t>
            </w:r>
          </w:p>
        </w:tc>
      </w:tr>
      <w:tr w:rsidR="0084569B" w:rsidRPr="00546F7F" w14:paraId="47AC27AE" w14:textId="77777777" w:rsidTr="0084569B">
        <w:trPr>
          <w:trHeight w:val="20"/>
        </w:trPr>
        <w:tc>
          <w:tcPr>
            <w:tcW w:w="1311" w:type="pct"/>
            <w:vMerge/>
          </w:tcPr>
          <w:p w14:paraId="17F3EFCC"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tcPr>
          <w:p w14:paraId="04433609"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17CB157"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5B234B98" w14:textId="77777777" w:rsidTr="0084569B">
        <w:trPr>
          <w:trHeight w:val="20"/>
        </w:trPr>
        <w:tc>
          <w:tcPr>
            <w:tcW w:w="1311" w:type="pct"/>
            <w:vMerge w:val="restart"/>
            <w:shd w:val="clear" w:color="auto" w:fill="auto"/>
            <w:hideMark/>
          </w:tcPr>
          <w:p w14:paraId="327B0638"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Тема 4.2 Религия и церковь</w:t>
            </w:r>
          </w:p>
          <w:p w14:paraId="34AA5B2D" w14:textId="77777777" w:rsidR="0084569B" w:rsidRPr="00114F25" w:rsidRDefault="0084569B" w:rsidP="0069725C">
            <w:pPr>
              <w:rPr>
                <w:rFonts w:ascii="Times New Roman" w:eastAsia="Times New Roman" w:hAnsi="Times New Roman" w:cs="Times New Roman"/>
                <w:b/>
                <w:bCs/>
                <w:color w:val="000000"/>
                <w:lang w:eastAsia="ru-RU"/>
              </w:rPr>
            </w:pPr>
            <w:r w:rsidRPr="00114F25">
              <w:rPr>
                <w:rFonts w:ascii="Times New Roman" w:eastAsia="Times New Roman" w:hAnsi="Times New Roman" w:cs="Times New Roman"/>
                <w:b/>
                <w:bCs/>
                <w:color w:val="000000"/>
                <w:lang w:eastAsia="ru-RU"/>
              </w:rPr>
              <w:t>в современной общественной жизни.</w:t>
            </w:r>
          </w:p>
        </w:tc>
        <w:tc>
          <w:tcPr>
            <w:tcW w:w="3689" w:type="pct"/>
            <w:shd w:val="clear" w:color="auto" w:fill="auto"/>
            <w:hideMark/>
          </w:tcPr>
          <w:p w14:paraId="0678961B"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val="en-US" w:eastAsia="ru-RU"/>
              </w:rPr>
              <w:t>Содержание</w:t>
            </w:r>
          </w:p>
        </w:tc>
      </w:tr>
      <w:tr w:rsidR="0084569B" w:rsidRPr="00546F7F" w14:paraId="0AD94CC2" w14:textId="77777777" w:rsidTr="0084569B">
        <w:trPr>
          <w:trHeight w:val="20"/>
        </w:trPr>
        <w:tc>
          <w:tcPr>
            <w:tcW w:w="1311" w:type="pct"/>
            <w:vMerge/>
            <w:shd w:val="clear" w:color="auto" w:fill="auto"/>
            <w:hideMark/>
          </w:tcPr>
          <w:p w14:paraId="7417F27D" w14:textId="77777777" w:rsidR="0084569B" w:rsidRPr="00114F25" w:rsidRDefault="0084569B" w:rsidP="0069725C">
            <w:pPr>
              <w:rPr>
                <w:rFonts w:ascii="Times New Roman" w:eastAsia="Times New Roman" w:hAnsi="Times New Roman" w:cs="Times New Roman"/>
                <w:b/>
                <w:bCs/>
                <w:color w:val="000000"/>
                <w:lang w:eastAsia="ru-RU"/>
              </w:rPr>
            </w:pPr>
          </w:p>
        </w:tc>
        <w:tc>
          <w:tcPr>
            <w:tcW w:w="3689" w:type="pct"/>
            <w:shd w:val="clear" w:color="auto" w:fill="auto"/>
            <w:hideMark/>
          </w:tcPr>
          <w:p w14:paraId="55BE914E"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Религия</w:t>
            </w:r>
            <w:r>
              <w:rPr>
                <w:rFonts w:ascii="Times New Roman" w:eastAsia="Times New Roman" w:hAnsi="Times New Roman" w:cs="Times New Roman"/>
                <w:color w:val="000000"/>
                <w:lang w:eastAsia="ru-RU"/>
              </w:rPr>
              <w:t xml:space="preserve"> </w:t>
            </w:r>
            <w:r w:rsidRPr="00546F7F">
              <w:rPr>
                <w:rFonts w:ascii="Times New Roman" w:eastAsia="Times New Roman" w:hAnsi="Times New Roman" w:cs="Times New Roman"/>
                <w:color w:val="000000"/>
                <w:lang w:eastAsia="ru-RU"/>
              </w:rPr>
              <w:t>как одна из форм культуры; причины возникновения религии; мировые религии и их краткая характеристика; роль религии в жизни современного общества; причины возрождения религиозного фундаментализма и экстремизма в начале XXI века</w:t>
            </w:r>
          </w:p>
        </w:tc>
      </w:tr>
      <w:tr w:rsidR="0084569B" w:rsidRPr="00546F7F" w14:paraId="0B77B1E1" w14:textId="77777777" w:rsidTr="0084569B">
        <w:trPr>
          <w:trHeight w:val="20"/>
        </w:trPr>
        <w:tc>
          <w:tcPr>
            <w:tcW w:w="1311" w:type="pct"/>
            <w:vMerge/>
            <w:hideMark/>
          </w:tcPr>
          <w:p w14:paraId="4D6265C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noWrap/>
            <w:hideMark/>
          </w:tcPr>
          <w:p w14:paraId="52E738B7" w14:textId="77777777" w:rsidR="0084569B" w:rsidRPr="00546F7F" w:rsidRDefault="0084569B" w:rsidP="0069725C">
            <w:pPr>
              <w:rPr>
                <w:rFonts w:ascii="Times New Roman" w:eastAsia="Times New Roman" w:hAnsi="Times New Roman" w:cs="Times New Roman"/>
                <w:b/>
                <w:bCs/>
                <w:color w:val="000000"/>
                <w:lang w:eastAsia="ru-RU"/>
              </w:rPr>
            </w:pPr>
            <w:r w:rsidRPr="00546F7F">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84569B" w:rsidRPr="00546F7F" w14:paraId="35972820" w14:textId="77777777" w:rsidTr="0084569B">
        <w:trPr>
          <w:trHeight w:val="20"/>
        </w:trPr>
        <w:tc>
          <w:tcPr>
            <w:tcW w:w="1311" w:type="pct"/>
            <w:vMerge/>
            <w:hideMark/>
          </w:tcPr>
          <w:p w14:paraId="09EFBFB6"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hideMark/>
          </w:tcPr>
          <w:p w14:paraId="4D9A5AB8" w14:textId="77777777" w:rsidR="0084569B" w:rsidRPr="00546F7F" w:rsidRDefault="0084569B" w:rsidP="0069725C">
            <w:pPr>
              <w:rPr>
                <w:rFonts w:ascii="Times New Roman" w:eastAsia="Times New Roman" w:hAnsi="Times New Roman" w:cs="Times New Roman"/>
                <w:color w:val="000000"/>
                <w:lang w:eastAsia="ru-RU"/>
              </w:rPr>
            </w:pPr>
            <w:r w:rsidRPr="00546F7F">
              <w:rPr>
                <w:rFonts w:ascii="Times New Roman" w:eastAsia="Times New Roman" w:hAnsi="Times New Roman" w:cs="Times New Roman"/>
                <w:color w:val="000000"/>
                <w:lang w:eastAsia="ru-RU"/>
              </w:rPr>
              <w:t>Роль религии в сохранении и укреплении национальных и государственных традиций российского государства.</w:t>
            </w:r>
          </w:p>
        </w:tc>
      </w:tr>
      <w:tr w:rsidR="0084569B" w:rsidRPr="00546F7F" w14:paraId="0696DC12" w14:textId="77777777" w:rsidTr="0084569B">
        <w:trPr>
          <w:trHeight w:val="20"/>
        </w:trPr>
        <w:tc>
          <w:tcPr>
            <w:tcW w:w="1311" w:type="pct"/>
            <w:vMerge/>
          </w:tcPr>
          <w:p w14:paraId="02EB20F4" w14:textId="77777777" w:rsidR="0084569B" w:rsidRPr="00546F7F" w:rsidRDefault="0084569B" w:rsidP="0069725C">
            <w:pPr>
              <w:rPr>
                <w:rFonts w:ascii="Times New Roman" w:eastAsia="Times New Roman" w:hAnsi="Times New Roman" w:cs="Times New Roman"/>
                <w:color w:val="000000"/>
                <w:lang w:eastAsia="ru-RU"/>
              </w:rPr>
            </w:pPr>
          </w:p>
        </w:tc>
        <w:tc>
          <w:tcPr>
            <w:tcW w:w="3689" w:type="pct"/>
            <w:shd w:val="clear" w:color="auto" w:fill="auto"/>
          </w:tcPr>
          <w:p w14:paraId="115BF581" w14:textId="77777777" w:rsidR="0084569B" w:rsidRPr="000027A1" w:rsidRDefault="0084569B"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FE60693" w14:textId="77777777" w:rsidR="0084569B" w:rsidRPr="00546F7F" w:rsidRDefault="0084569B" w:rsidP="0069725C">
            <w:pPr>
              <w:rPr>
                <w:rFonts w:ascii="Times New Roman" w:eastAsia="Times New Roman" w:hAnsi="Times New Roman" w:cs="Times New Roman"/>
                <w:color w:val="000000"/>
                <w:lang w:eastAsia="ru-RU"/>
              </w:rPr>
            </w:pPr>
            <w:r w:rsidRPr="000027A1">
              <w:rPr>
                <w:rFonts w:ascii="Times New Roman" w:hAnsi="Times New Roman"/>
                <w:bCs/>
              </w:rPr>
              <w:t>Необходимость и тематика определяются образовательной организацией</w:t>
            </w:r>
          </w:p>
        </w:tc>
      </w:tr>
      <w:tr w:rsidR="0084569B" w:rsidRPr="00546F7F" w14:paraId="6815C73A" w14:textId="77777777" w:rsidTr="0084569B">
        <w:trPr>
          <w:trHeight w:val="20"/>
        </w:trPr>
        <w:tc>
          <w:tcPr>
            <w:tcW w:w="5000" w:type="pct"/>
            <w:gridSpan w:val="2"/>
            <w:shd w:val="clear" w:color="auto" w:fill="auto"/>
            <w:hideMark/>
          </w:tcPr>
          <w:p w14:paraId="64854786" w14:textId="77777777" w:rsidR="0084569B" w:rsidRPr="00546F7F" w:rsidRDefault="0084569B" w:rsidP="0069725C">
            <w:pPr>
              <w:rPr>
                <w:rFonts w:ascii="Times New Roman" w:eastAsia="Times New Roman" w:hAnsi="Times New Roman" w:cs="Times New Roman"/>
                <w:b/>
                <w:bCs/>
                <w:i/>
                <w:iCs/>
                <w:color w:val="000000"/>
                <w:lang w:eastAsia="ru-RU"/>
              </w:rPr>
            </w:pPr>
            <w:r w:rsidRPr="000027A1">
              <w:rPr>
                <w:rFonts w:ascii="Times New Roman" w:eastAsia="Times New Roman" w:hAnsi="Times New Roman" w:cs="Times New Roman"/>
                <w:b/>
                <w:bCs/>
                <w:lang w:eastAsia="ru-RU"/>
              </w:rPr>
              <w:t xml:space="preserve">Промежуточная аттестация </w:t>
            </w:r>
          </w:p>
        </w:tc>
      </w:tr>
      <w:tr w:rsidR="0084569B" w:rsidRPr="00546F7F" w14:paraId="706B194A" w14:textId="77777777" w:rsidTr="0084569B">
        <w:trPr>
          <w:trHeight w:val="20"/>
        </w:trPr>
        <w:tc>
          <w:tcPr>
            <w:tcW w:w="5000" w:type="pct"/>
            <w:gridSpan w:val="2"/>
            <w:shd w:val="clear" w:color="auto" w:fill="auto"/>
            <w:hideMark/>
          </w:tcPr>
          <w:p w14:paraId="2688FD53" w14:textId="056E1942" w:rsidR="0084569B" w:rsidRPr="00546F7F" w:rsidRDefault="0084569B" w:rsidP="0069725C">
            <w:pPr>
              <w:rPr>
                <w:rFonts w:ascii="Times New Roman" w:eastAsia="Times New Roman" w:hAnsi="Times New Roman" w:cs="Times New Roman"/>
                <w:b/>
                <w:bCs/>
                <w:color w:val="000000"/>
                <w:lang w:eastAsia="ru-RU"/>
              </w:rPr>
            </w:pPr>
            <w:r w:rsidRPr="000027A1">
              <w:rPr>
                <w:rFonts w:ascii="Times New Roman" w:eastAsia="Times New Roman" w:hAnsi="Times New Roman" w:cs="Times New Roman"/>
                <w:b/>
                <w:bCs/>
                <w:lang w:eastAsia="ru-RU"/>
              </w:rPr>
              <w:t xml:space="preserve">Всего </w:t>
            </w:r>
            <w:r w:rsidR="006F31B6">
              <w:rPr>
                <w:rFonts w:ascii="Times New Roman" w:hAnsi="Times New Roman"/>
                <w:b/>
                <w:bCs/>
              </w:rPr>
              <w:t>48</w:t>
            </w:r>
            <w:r w:rsidRPr="000027A1">
              <w:rPr>
                <w:rFonts w:ascii="Times New Roman" w:hAnsi="Times New Roman"/>
                <w:b/>
                <w:bCs/>
              </w:rPr>
              <w:t xml:space="preserve"> часов</w:t>
            </w:r>
          </w:p>
        </w:tc>
      </w:tr>
    </w:tbl>
    <w:p w14:paraId="0B569D74" w14:textId="77777777" w:rsidR="0068623D" w:rsidRPr="00037760" w:rsidRDefault="0068623D" w:rsidP="0068623D">
      <w:pPr>
        <w:pStyle w:val="114"/>
        <w:jc w:val="both"/>
        <w:rPr>
          <w:rFonts w:ascii="Times New Roman" w:hAnsi="Times New Roman"/>
        </w:rPr>
      </w:pPr>
    </w:p>
    <w:p w14:paraId="28F97A19" w14:textId="77777777" w:rsidR="0068623D" w:rsidRPr="00037760" w:rsidRDefault="0068623D" w:rsidP="0068623D">
      <w:pPr>
        <w:pStyle w:val="1f"/>
        <w:rPr>
          <w:rFonts w:ascii="Times New Roman" w:hAnsi="Times New Roman"/>
          <w:lang w:val="ru-RU"/>
        </w:rPr>
      </w:pPr>
      <w:bookmarkStart w:id="117" w:name="_Toc158374332"/>
      <w:bookmarkStart w:id="118" w:name="_Toc158375904"/>
      <w:bookmarkStart w:id="119" w:name="_Toc158389311"/>
      <w:bookmarkStart w:id="120" w:name="_Toc158393415"/>
      <w:bookmarkStart w:id="121" w:name="_Toc15839787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17"/>
      <w:bookmarkEnd w:id="118"/>
      <w:bookmarkEnd w:id="119"/>
      <w:bookmarkEnd w:id="120"/>
      <w:bookmarkEnd w:id="121"/>
    </w:p>
    <w:p w14:paraId="05CDDE43" w14:textId="77777777" w:rsidR="0068623D" w:rsidRPr="00037760" w:rsidRDefault="0068623D" w:rsidP="0068623D">
      <w:pPr>
        <w:pStyle w:val="114"/>
        <w:rPr>
          <w:rFonts w:ascii="Times New Roman" w:hAnsi="Times New Roman"/>
        </w:rPr>
      </w:pPr>
      <w:bookmarkStart w:id="122" w:name="_Toc158374333"/>
      <w:bookmarkStart w:id="123" w:name="_Toc158375905"/>
      <w:bookmarkStart w:id="124" w:name="_Toc158389312"/>
      <w:bookmarkStart w:id="125" w:name="_Toc158393416"/>
      <w:bookmarkStart w:id="126" w:name="_Toc158397877"/>
      <w:r w:rsidRPr="00037760">
        <w:rPr>
          <w:rFonts w:ascii="Times New Roman" w:hAnsi="Times New Roman"/>
        </w:rPr>
        <w:t>3.1. Материально-техническое обеспечение</w:t>
      </w:r>
      <w:bookmarkEnd w:id="122"/>
      <w:bookmarkEnd w:id="123"/>
      <w:bookmarkEnd w:id="124"/>
      <w:bookmarkEnd w:id="125"/>
      <w:bookmarkEnd w:id="126"/>
    </w:p>
    <w:p w14:paraId="05B6954B"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4A47E003" w14:textId="77777777" w:rsidR="0068623D" w:rsidRPr="00037760" w:rsidRDefault="0068623D" w:rsidP="0068623D">
      <w:pPr>
        <w:spacing w:after="200" w:line="276" w:lineRule="auto"/>
        <w:rPr>
          <w:rFonts w:ascii="Times New Roman" w:hAnsi="Times New Roman" w:cs="Times New Roman"/>
          <w:bCs/>
          <w:sz w:val="24"/>
          <w:szCs w:val="24"/>
        </w:rPr>
      </w:pPr>
    </w:p>
    <w:p w14:paraId="4269A1C4" w14:textId="77777777" w:rsidR="0068623D" w:rsidRPr="00037760" w:rsidRDefault="0068623D" w:rsidP="0068623D">
      <w:pPr>
        <w:pStyle w:val="114"/>
        <w:rPr>
          <w:rFonts w:ascii="Times New Roman" w:eastAsia="Times New Roman" w:hAnsi="Times New Roman"/>
        </w:rPr>
      </w:pPr>
      <w:bookmarkStart w:id="127" w:name="_Toc158374334"/>
      <w:bookmarkStart w:id="128" w:name="_Toc158375906"/>
      <w:bookmarkStart w:id="129" w:name="_Toc158389313"/>
      <w:bookmarkStart w:id="130" w:name="_Toc158393417"/>
      <w:bookmarkStart w:id="131" w:name="_Toc158397878"/>
      <w:r w:rsidRPr="00037760">
        <w:rPr>
          <w:rFonts w:ascii="Times New Roman" w:hAnsi="Times New Roman"/>
        </w:rPr>
        <w:t>3.2. Учебно-методическое обеспечение</w:t>
      </w:r>
      <w:bookmarkEnd w:id="127"/>
      <w:bookmarkEnd w:id="128"/>
      <w:bookmarkEnd w:id="129"/>
      <w:bookmarkEnd w:id="130"/>
      <w:bookmarkEnd w:id="131"/>
    </w:p>
    <w:p w14:paraId="696FAB66" w14:textId="77777777" w:rsidR="0068623D" w:rsidRPr="00037760" w:rsidRDefault="0068623D" w:rsidP="006862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w:t>
      </w:r>
      <w:r w:rsidRPr="00037760">
        <w:rPr>
          <w:rFonts w:ascii="Times New Roman" w:hAnsi="Times New Roman"/>
          <w:bCs/>
          <w:sz w:val="24"/>
          <w:szCs w:val="24"/>
        </w:rPr>
        <w:lastRenderedPageBreak/>
        <w:t>печатных изданий и (или) электронных изданий в качестве основного, при этом список может быть дополнен новыми изданиями.</w:t>
      </w:r>
    </w:p>
    <w:p w14:paraId="7C0F6807" w14:textId="77777777" w:rsidR="0068623D" w:rsidRPr="00037760" w:rsidRDefault="0068623D" w:rsidP="0068623D">
      <w:pPr>
        <w:pStyle w:val="a4"/>
        <w:spacing w:line="276" w:lineRule="auto"/>
        <w:ind w:left="0" w:firstLine="709"/>
        <w:jc w:val="both"/>
        <w:rPr>
          <w:rFonts w:ascii="Times New Roman" w:hAnsi="Times New Roman"/>
          <w:bCs/>
          <w:sz w:val="24"/>
          <w:szCs w:val="24"/>
        </w:rPr>
      </w:pPr>
    </w:p>
    <w:p w14:paraId="7616DE09" w14:textId="77777777" w:rsidR="0068623D" w:rsidRPr="00037760" w:rsidRDefault="0068623D" w:rsidP="00BE31B6">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15B633D4" w14:textId="77777777" w:rsidR="00B92350" w:rsidRPr="00F2186F"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bookmarkStart w:id="132" w:name="_Toc158374335"/>
      <w:bookmarkStart w:id="133" w:name="_Toc158375907"/>
      <w:r w:rsidRPr="00F2186F">
        <w:rPr>
          <w:rFonts w:ascii="Times New Roman" w:hAnsi="Times New Roman" w:cs="Times New Roman"/>
          <w:sz w:val="24"/>
          <w:szCs w:val="24"/>
        </w:rPr>
        <w:t>Артемов, В. В. История (для всех специальностей СПО): учебное издание / Артемов В.В., Лубченков Ю.Н. - Москва: Академия, 2022. - 256 c. (Специальности среднего профессионального образования). - URL: https://academia-library.ru - Текст: электронный</w:t>
      </w:r>
    </w:p>
    <w:p w14:paraId="09EF1812" w14:textId="77777777" w:rsidR="00B92350" w:rsidRPr="00F2186F" w:rsidRDefault="00B92350" w:rsidP="00CC2231">
      <w:pPr>
        <w:pStyle w:val="a4"/>
        <w:numPr>
          <w:ilvl w:val="0"/>
          <w:numId w:val="18"/>
        </w:numPr>
        <w:spacing w:line="276" w:lineRule="auto"/>
        <w:ind w:left="0" w:firstLine="567"/>
        <w:jc w:val="both"/>
        <w:rPr>
          <w:rFonts w:ascii="Times New Roman" w:hAnsi="Times New Roman"/>
        </w:rPr>
      </w:pPr>
      <w:r w:rsidRPr="00F2186F">
        <w:rPr>
          <w:rFonts w:ascii="Times New Roman" w:hAnsi="Times New Roman" w:cs="Times New Roman"/>
          <w:sz w:val="24"/>
          <w:szCs w:val="24"/>
        </w:rPr>
        <w:t>Мунчаев, Ш. М. История России: учебник / Ш.М. Мунчаев. — 7-е изд., перераб. и доп. — Москва: Норма: ИНФРА-М, 2024. — 512 с. - ISBN 978-5-91768-930-2. - Текст: электронный. - URL: https://znanium.com/catalog/product/2114313</w:t>
      </w:r>
    </w:p>
    <w:p w14:paraId="347B2C07" w14:textId="17959286" w:rsidR="00B92350" w:rsidRDefault="00B92350" w:rsidP="00CC2231">
      <w:pPr>
        <w:pStyle w:val="a4"/>
        <w:numPr>
          <w:ilvl w:val="0"/>
          <w:numId w:val="18"/>
        </w:numPr>
        <w:spacing w:line="276" w:lineRule="auto"/>
        <w:ind w:left="0" w:firstLine="567"/>
        <w:jc w:val="both"/>
        <w:rPr>
          <w:rFonts w:ascii="Times New Roman" w:hAnsi="Times New Roman" w:cs="Times New Roman"/>
          <w:sz w:val="24"/>
          <w:szCs w:val="24"/>
        </w:rPr>
      </w:pPr>
      <w:r w:rsidRPr="00F2186F">
        <w:rPr>
          <w:rFonts w:ascii="Times New Roman" w:hAnsi="Times New Roman" w:cs="Times New Roman"/>
          <w:sz w:val="24"/>
          <w:szCs w:val="24"/>
        </w:rPr>
        <w:t xml:space="preserve">Тропов, И. А. История / И. А. Тропов. — 3-е изд., стер. — Санкт-Петербург: Лань, 2024. — 472 с. — ISBN 978-5-507-47383-0. — Текст: электронный // Лань: электронно-библиотечная система. — URL: </w:t>
      </w:r>
      <w:hyperlink r:id="rId12" w:history="1">
        <w:r w:rsidR="00117BE7" w:rsidRPr="006435BB">
          <w:rPr>
            <w:rStyle w:val="af0"/>
            <w:rFonts w:ascii="Times New Roman" w:hAnsi="Times New Roman" w:cs="Times New Roman"/>
            <w:sz w:val="24"/>
            <w:szCs w:val="24"/>
          </w:rPr>
          <w:t>https://e.lanbook.com/book/366671</w:t>
        </w:r>
      </w:hyperlink>
    </w:p>
    <w:p w14:paraId="72BEFD8F" w14:textId="77777777" w:rsidR="00117BE7" w:rsidRPr="00F2186F" w:rsidRDefault="00117BE7" w:rsidP="00117BE7">
      <w:pPr>
        <w:pStyle w:val="a4"/>
        <w:spacing w:line="276" w:lineRule="auto"/>
        <w:ind w:left="567"/>
        <w:jc w:val="both"/>
        <w:rPr>
          <w:rFonts w:ascii="Times New Roman" w:hAnsi="Times New Roman" w:cs="Times New Roman"/>
          <w:sz w:val="24"/>
          <w:szCs w:val="24"/>
        </w:rPr>
      </w:pPr>
    </w:p>
    <w:p w14:paraId="2072748E" w14:textId="10EB6F87" w:rsidR="0068623D" w:rsidRPr="00037760" w:rsidRDefault="0068623D" w:rsidP="0068623D">
      <w:pPr>
        <w:pStyle w:val="1f"/>
        <w:rPr>
          <w:rFonts w:ascii="Times New Roman" w:hAnsi="Times New Roman"/>
          <w:b w:val="0"/>
          <w:bCs w:val="0"/>
          <w:lang w:val="ru-RU"/>
        </w:rPr>
      </w:pPr>
      <w:bookmarkStart w:id="134" w:name="_Toc158389314"/>
      <w:bookmarkStart w:id="135" w:name="_Toc158393418"/>
      <w:bookmarkStart w:id="136" w:name="_Toc158397879"/>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32"/>
      <w:bookmarkEnd w:id="133"/>
      <w:bookmarkEnd w:id="134"/>
      <w:bookmarkEnd w:id="135"/>
      <w:bookmarkEnd w:id="13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260"/>
        <w:gridCol w:w="3112"/>
      </w:tblGrid>
      <w:tr w:rsidR="0068623D" w:rsidRPr="00037760" w14:paraId="0ADBB42C" w14:textId="77777777" w:rsidTr="0001506F">
        <w:trPr>
          <w:trHeight w:val="20"/>
        </w:trPr>
        <w:tc>
          <w:tcPr>
            <w:tcW w:w="1691" w:type="pct"/>
            <w:vAlign w:val="center"/>
          </w:tcPr>
          <w:p w14:paraId="61EE3B9C"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693" w:type="pct"/>
            <w:vAlign w:val="center"/>
          </w:tcPr>
          <w:p w14:paraId="0B71A937"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227558C8" w14:textId="77777777" w:rsidR="0068623D" w:rsidRPr="00037760" w:rsidRDefault="0068623D"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865EB2" w:rsidRPr="00037760" w14:paraId="46350431" w14:textId="77777777" w:rsidTr="0001506F">
        <w:trPr>
          <w:trHeight w:val="20"/>
        </w:trPr>
        <w:tc>
          <w:tcPr>
            <w:tcW w:w="1691" w:type="pct"/>
          </w:tcPr>
          <w:p w14:paraId="1DFBC5B0" w14:textId="77777777" w:rsidR="00865EB2" w:rsidRPr="00037760" w:rsidRDefault="00865EB2" w:rsidP="00E974D2">
            <w:pPr>
              <w:jc w:val="both"/>
              <w:rPr>
                <w:rFonts w:ascii="Times New Roman" w:hAnsi="Times New Roman"/>
                <w:bCs/>
                <w:sz w:val="24"/>
                <w:szCs w:val="24"/>
              </w:rPr>
            </w:pPr>
            <w:r w:rsidRPr="00037760">
              <w:rPr>
                <w:rFonts w:ascii="Times New Roman" w:hAnsi="Times New Roman"/>
                <w:bCs/>
                <w:sz w:val="24"/>
                <w:szCs w:val="24"/>
              </w:rPr>
              <w:t>Знает:</w:t>
            </w:r>
          </w:p>
          <w:p w14:paraId="5EDBC036" w14:textId="19D3CEC6" w:rsidR="00865EB2" w:rsidRPr="00337B4B" w:rsidRDefault="00865EB2" w:rsidP="00E974D2">
            <w:pPr>
              <w:pStyle w:val="TableParagraph"/>
              <w:spacing w:line="276" w:lineRule="auto"/>
              <w:rPr>
                <w:sz w:val="24"/>
                <w:szCs w:val="24"/>
              </w:rPr>
            </w:pPr>
            <w:r w:rsidRPr="00337B4B">
              <w:rPr>
                <w:sz w:val="24"/>
                <w:szCs w:val="24"/>
              </w:rPr>
              <w:t>закономерности</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основные</w:t>
            </w:r>
            <w:r w:rsidRPr="00337B4B">
              <w:rPr>
                <w:spacing w:val="1"/>
                <w:sz w:val="24"/>
                <w:szCs w:val="24"/>
              </w:rPr>
              <w:t xml:space="preserve"> </w:t>
            </w:r>
            <w:r w:rsidRPr="00337B4B">
              <w:rPr>
                <w:sz w:val="24"/>
                <w:szCs w:val="24"/>
              </w:rPr>
              <w:t>этапы,</w:t>
            </w:r>
            <w:r w:rsidRPr="00337B4B">
              <w:rPr>
                <w:spacing w:val="1"/>
                <w:sz w:val="24"/>
                <w:szCs w:val="24"/>
              </w:rPr>
              <w:t xml:space="preserve"> </w:t>
            </w:r>
            <w:r w:rsidRPr="00337B4B">
              <w:rPr>
                <w:sz w:val="24"/>
                <w:szCs w:val="24"/>
              </w:rPr>
              <w:t>события</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роль</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71A4509E" w14:textId="2F69B833" w:rsidR="00865EB2" w:rsidRPr="00037760" w:rsidRDefault="00865EB2" w:rsidP="00E974D2">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содержание и назначение</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93" w:type="pct"/>
          </w:tcPr>
          <w:p w14:paraId="0BDEF39E" w14:textId="2C2B727C" w:rsidR="00865EB2" w:rsidRPr="00037760" w:rsidRDefault="00865EB2" w:rsidP="00F3443E">
            <w:pPr>
              <w:suppressAutoHyphens/>
              <w:spacing w:line="276" w:lineRule="auto"/>
              <w:contextualSpacing/>
              <w:rPr>
                <w:rFonts w:ascii="Times New Roman" w:hAnsi="Times New Roman" w:cs="Times New Roman"/>
                <w:sz w:val="24"/>
                <w:szCs w:val="24"/>
              </w:rPr>
            </w:pPr>
            <w:r w:rsidRPr="00F3443E">
              <w:rPr>
                <w:rFonts w:ascii="Times New Roman" w:hAnsi="Times New Roman" w:cs="Times New Roman"/>
                <w:sz w:val="24"/>
                <w:szCs w:val="24"/>
              </w:rPr>
              <w:t>Демонстрация знания о</w:t>
            </w:r>
          </w:p>
          <w:p w14:paraId="499FE1F3" w14:textId="4CC8D657" w:rsidR="00865EB2" w:rsidRPr="00337B4B" w:rsidRDefault="00865EB2" w:rsidP="00F3443E">
            <w:pPr>
              <w:pStyle w:val="TableParagraph"/>
              <w:spacing w:line="276" w:lineRule="auto"/>
              <w:rPr>
                <w:sz w:val="24"/>
                <w:szCs w:val="24"/>
              </w:rPr>
            </w:pPr>
            <w:r w:rsidRPr="00337B4B">
              <w:rPr>
                <w:sz w:val="24"/>
                <w:szCs w:val="24"/>
              </w:rPr>
              <w:t>закономерност</w:t>
            </w:r>
            <w:r>
              <w:rPr>
                <w:sz w:val="24"/>
                <w:szCs w:val="24"/>
              </w:rPr>
              <w:t>ях</w:t>
            </w:r>
            <w:r w:rsidRPr="00337B4B">
              <w:rPr>
                <w:spacing w:val="1"/>
                <w:sz w:val="24"/>
                <w:szCs w:val="24"/>
              </w:rPr>
              <w:t xml:space="preserve"> </w:t>
            </w:r>
            <w:r w:rsidRPr="00337B4B">
              <w:rPr>
                <w:sz w:val="24"/>
                <w:szCs w:val="24"/>
              </w:rPr>
              <w:t>исторического</w:t>
            </w:r>
            <w:r w:rsidRPr="00337B4B">
              <w:rPr>
                <w:spacing w:val="1"/>
                <w:sz w:val="24"/>
                <w:szCs w:val="24"/>
              </w:rPr>
              <w:t xml:space="preserve"> </w:t>
            </w:r>
            <w:r w:rsidRPr="00337B4B">
              <w:rPr>
                <w:sz w:val="24"/>
                <w:szCs w:val="24"/>
              </w:rPr>
              <w:t>процесса,</w:t>
            </w:r>
            <w:r w:rsidRPr="00337B4B">
              <w:rPr>
                <w:spacing w:val="1"/>
                <w:sz w:val="24"/>
                <w:szCs w:val="24"/>
              </w:rPr>
              <w:t xml:space="preserve"> </w:t>
            </w:r>
            <w:r w:rsidRPr="00337B4B">
              <w:rPr>
                <w:sz w:val="24"/>
                <w:szCs w:val="24"/>
              </w:rPr>
              <w:t>основны</w:t>
            </w:r>
            <w:r>
              <w:rPr>
                <w:sz w:val="24"/>
                <w:szCs w:val="24"/>
              </w:rPr>
              <w:t>х</w:t>
            </w:r>
            <w:r w:rsidRPr="00337B4B">
              <w:rPr>
                <w:spacing w:val="1"/>
                <w:sz w:val="24"/>
                <w:szCs w:val="24"/>
              </w:rPr>
              <w:t xml:space="preserve"> </w:t>
            </w:r>
            <w:r w:rsidRPr="00337B4B">
              <w:rPr>
                <w:sz w:val="24"/>
                <w:szCs w:val="24"/>
              </w:rPr>
              <w:t>этап</w:t>
            </w:r>
            <w:r>
              <w:rPr>
                <w:sz w:val="24"/>
                <w:szCs w:val="24"/>
              </w:rPr>
              <w:t>ах</w:t>
            </w:r>
            <w:r w:rsidRPr="00337B4B">
              <w:rPr>
                <w:sz w:val="24"/>
                <w:szCs w:val="24"/>
              </w:rPr>
              <w:t>,</w:t>
            </w:r>
            <w:r w:rsidRPr="00337B4B">
              <w:rPr>
                <w:spacing w:val="1"/>
                <w:sz w:val="24"/>
                <w:szCs w:val="24"/>
              </w:rPr>
              <w:t xml:space="preserve"> </w:t>
            </w:r>
            <w:r w:rsidRPr="00337B4B">
              <w:rPr>
                <w:sz w:val="24"/>
                <w:szCs w:val="24"/>
              </w:rPr>
              <w:t>события</w:t>
            </w:r>
            <w:r>
              <w:rPr>
                <w:sz w:val="24"/>
                <w:szCs w:val="24"/>
              </w:rPr>
              <w:t>х</w:t>
            </w:r>
            <w:r w:rsidRPr="00337B4B">
              <w:rPr>
                <w:spacing w:val="1"/>
                <w:sz w:val="24"/>
                <w:szCs w:val="24"/>
              </w:rPr>
              <w:t xml:space="preserve"> </w:t>
            </w:r>
            <w:r w:rsidRPr="00337B4B">
              <w:rPr>
                <w:sz w:val="24"/>
                <w:szCs w:val="24"/>
              </w:rPr>
              <w:t>российской истории, место</w:t>
            </w:r>
            <w:r w:rsidRPr="00337B4B">
              <w:rPr>
                <w:spacing w:val="1"/>
                <w:sz w:val="24"/>
                <w:szCs w:val="24"/>
              </w:rPr>
              <w:t xml:space="preserve"> </w:t>
            </w:r>
            <w:r w:rsidRPr="00337B4B">
              <w:rPr>
                <w:sz w:val="24"/>
                <w:szCs w:val="24"/>
              </w:rPr>
              <w:t>и</w:t>
            </w:r>
            <w:r w:rsidRPr="00337B4B">
              <w:rPr>
                <w:spacing w:val="1"/>
                <w:sz w:val="24"/>
                <w:szCs w:val="24"/>
              </w:rPr>
              <w:t xml:space="preserve"> </w:t>
            </w:r>
            <w:r w:rsidRPr="00337B4B">
              <w:rPr>
                <w:sz w:val="24"/>
                <w:szCs w:val="24"/>
              </w:rPr>
              <w:t>рол</w:t>
            </w:r>
            <w:r>
              <w:rPr>
                <w:sz w:val="24"/>
                <w:szCs w:val="24"/>
              </w:rPr>
              <w:t>и</w:t>
            </w:r>
            <w:r w:rsidRPr="00337B4B">
              <w:rPr>
                <w:spacing w:val="1"/>
                <w:sz w:val="24"/>
                <w:szCs w:val="24"/>
              </w:rPr>
              <w:t xml:space="preserve"> </w:t>
            </w:r>
            <w:r w:rsidRPr="00337B4B">
              <w:rPr>
                <w:sz w:val="24"/>
                <w:szCs w:val="24"/>
              </w:rPr>
              <w:t>России</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истории</w:t>
            </w:r>
            <w:r w:rsidRPr="00337B4B">
              <w:rPr>
                <w:spacing w:val="1"/>
                <w:sz w:val="24"/>
                <w:szCs w:val="24"/>
              </w:rPr>
              <w:t xml:space="preserve"> </w:t>
            </w:r>
            <w:r w:rsidRPr="00337B4B">
              <w:rPr>
                <w:sz w:val="24"/>
                <w:szCs w:val="24"/>
              </w:rPr>
              <w:t>человечества и в современном</w:t>
            </w:r>
            <w:r w:rsidRPr="00337B4B">
              <w:rPr>
                <w:spacing w:val="2"/>
                <w:sz w:val="24"/>
                <w:szCs w:val="24"/>
              </w:rPr>
              <w:t xml:space="preserve"> </w:t>
            </w:r>
            <w:r w:rsidRPr="00337B4B">
              <w:rPr>
                <w:sz w:val="24"/>
                <w:szCs w:val="24"/>
              </w:rPr>
              <w:t>мире;</w:t>
            </w:r>
          </w:p>
          <w:p w14:paraId="47B5AFD0" w14:textId="4AB6CDA7" w:rsidR="00865EB2" w:rsidRPr="00037760" w:rsidRDefault="00865EB2" w:rsidP="00F3443E">
            <w:pPr>
              <w:suppressAutoHyphens/>
              <w:spacing w:line="276" w:lineRule="auto"/>
              <w:contextualSpacing/>
              <w:rPr>
                <w:rFonts w:ascii="Times New Roman" w:hAnsi="Times New Roman" w:cs="Times New Roman"/>
                <w:sz w:val="24"/>
                <w:szCs w:val="24"/>
              </w:rPr>
            </w:pPr>
            <w:r w:rsidRPr="00337B4B">
              <w:rPr>
                <w:rFonts w:ascii="Times New Roman" w:hAnsi="Times New Roman" w:cs="Times New Roman"/>
                <w:sz w:val="24"/>
                <w:szCs w:val="24"/>
              </w:rPr>
              <w:t>содержани</w:t>
            </w:r>
            <w:r>
              <w:rPr>
                <w:rFonts w:ascii="Times New Roman" w:hAnsi="Times New Roman" w:cs="Times New Roman"/>
                <w:sz w:val="24"/>
                <w:szCs w:val="24"/>
              </w:rPr>
              <w:t>я</w:t>
            </w:r>
            <w:r w:rsidRPr="00337B4B">
              <w:rPr>
                <w:rFonts w:ascii="Times New Roman" w:hAnsi="Times New Roman" w:cs="Times New Roman"/>
                <w:sz w:val="24"/>
                <w:szCs w:val="24"/>
              </w:rPr>
              <w:t xml:space="preserve"> и назначени</w:t>
            </w:r>
            <w:r>
              <w:rPr>
                <w:rFonts w:ascii="Times New Roman" w:hAnsi="Times New Roman" w:cs="Times New Roman"/>
                <w:sz w:val="24"/>
                <w:szCs w:val="24"/>
              </w:rPr>
              <w:t xml:space="preserve">я </w:t>
            </w:r>
            <w:r w:rsidRPr="00337B4B">
              <w:rPr>
                <w:rFonts w:ascii="Times New Roman" w:hAnsi="Times New Roman" w:cs="Times New Roman"/>
                <w:sz w:val="24"/>
                <w:szCs w:val="24"/>
              </w:rPr>
              <w:t>важнейших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правовых и законодательных актов</w:t>
            </w:r>
            <w:r w:rsidRPr="00337B4B">
              <w:rPr>
                <w:rFonts w:ascii="Times New Roman" w:hAnsi="Times New Roman" w:cs="Times New Roman"/>
                <w:spacing w:val="43"/>
                <w:sz w:val="24"/>
                <w:szCs w:val="24"/>
              </w:rPr>
              <w:t xml:space="preserve"> </w:t>
            </w:r>
            <w:r w:rsidRPr="00337B4B">
              <w:rPr>
                <w:rFonts w:ascii="Times New Roman" w:hAnsi="Times New Roman" w:cs="Times New Roman"/>
                <w:sz w:val="24"/>
                <w:szCs w:val="24"/>
              </w:rPr>
              <w:t>мирового</w:t>
            </w:r>
            <w:r w:rsidRPr="00337B4B">
              <w:rPr>
                <w:rFonts w:ascii="Times New Roman" w:hAnsi="Times New Roman" w:cs="Times New Roman"/>
                <w:spacing w:val="45"/>
                <w:sz w:val="24"/>
                <w:szCs w:val="24"/>
              </w:rPr>
              <w:t xml:space="preserve"> </w:t>
            </w:r>
            <w:r w:rsidRPr="00337B4B">
              <w:rPr>
                <w:rFonts w:ascii="Times New Roman" w:hAnsi="Times New Roman" w:cs="Times New Roman"/>
                <w:sz w:val="24"/>
                <w:szCs w:val="24"/>
              </w:rPr>
              <w:t>и</w:t>
            </w:r>
            <w:r w:rsidRPr="00337B4B">
              <w:rPr>
                <w:rFonts w:ascii="Times New Roman" w:hAnsi="Times New Roman" w:cs="Times New Roman"/>
                <w:spacing w:val="37"/>
                <w:sz w:val="24"/>
                <w:szCs w:val="24"/>
              </w:rPr>
              <w:t xml:space="preserve"> </w:t>
            </w:r>
            <w:r w:rsidRPr="00337B4B">
              <w:rPr>
                <w:rFonts w:ascii="Times New Roman" w:hAnsi="Times New Roman" w:cs="Times New Roman"/>
                <w:sz w:val="24"/>
                <w:szCs w:val="24"/>
              </w:rPr>
              <w:t>регионального</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значения.</w:t>
            </w:r>
          </w:p>
        </w:tc>
        <w:tc>
          <w:tcPr>
            <w:tcW w:w="1616" w:type="pct"/>
            <w:vMerge w:val="restart"/>
          </w:tcPr>
          <w:p w14:paraId="639398C0"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Письменный и устный опрос. Тестирование.</w:t>
            </w:r>
          </w:p>
          <w:p w14:paraId="3057F004"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389FA35E" w14:textId="77777777"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05CDE0C8" w14:textId="5F4B25C9" w:rsidR="00865EB2" w:rsidRPr="00037760" w:rsidRDefault="00865EB2" w:rsidP="00B209AF">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865EB2" w:rsidRPr="00037760" w14:paraId="6E795730" w14:textId="77777777" w:rsidTr="0001506F">
        <w:trPr>
          <w:trHeight w:val="20"/>
        </w:trPr>
        <w:tc>
          <w:tcPr>
            <w:tcW w:w="1691" w:type="pct"/>
          </w:tcPr>
          <w:p w14:paraId="5A93E0CF" w14:textId="77777777" w:rsidR="00865EB2" w:rsidRDefault="00865EB2" w:rsidP="00E974D2">
            <w:pPr>
              <w:pStyle w:val="TableParagraph"/>
              <w:spacing w:line="276" w:lineRule="auto"/>
              <w:rPr>
                <w:sz w:val="24"/>
                <w:szCs w:val="24"/>
              </w:rPr>
            </w:pPr>
            <w:r>
              <w:rPr>
                <w:sz w:val="24"/>
                <w:szCs w:val="24"/>
              </w:rPr>
              <w:t>Умеет:</w:t>
            </w:r>
          </w:p>
          <w:p w14:paraId="76245597" w14:textId="330F416B" w:rsidR="00865EB2" w:rsidRPr="00337B4B" w:rsidRDefault="00865EB2" w:rsidP="00E974D2">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2D99F2CD" w14:textId="738E9849" w:rsidR="00865EB2" w:rsidRPr="00037760" w:rsidRDefault="00865EB2" w:rsidP="00E974D2">
            <w:pPr>
              <w:suppressAutoHyphens/>
              <w:spacing w:line="276" w:lineRule="auto"/>
              <w:contextualSpacing/>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004C7F9C">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tc>
        <w:tc>
          <w:tcPr>
            <w:tcW w:w="1693" w:type="pct"/>
          </w:tcPr>
          <w:p w14:paraId="31EA5C8F" w14:textId="0F4DFE2D" w:rsidR="00865EB2" w:rsidRDefault="00865EB2" w:rsidP="00F3443E">
            <w:pPr>
              <w:jc w:val="both"/>
              <w:rPr>
                <w:rFonts w:ascii="Times New Roman" w:hAnsi="Times New Roman"/>
                <w:sz w:val="24"/>
                <w:szCs w:val="24"/>
              </w:rPr>
            </w:pPr>
            <w:r>
              <w:rPr>
                <w:rFonts w:ascii="Times New Roman" w:hAnsi="Times New Roman"/>
                <w:sz w:val="24"/>
                <w:szCs w:val="24"/>
              </w:rPr>
              <w:t xml:space="preserve">Демонстрация умения </w:t>
            </w:r>
          </w:p>
          <w:p w14:paraId="70239B8B" w14:textId="77777777" w:rsidR="00865EB2" w:rsidRPr="00337B4B" w:rsidRDefault="00865EB2" w:rsidP="00F3443E">
            <w:pPr>
              <w:pStyle w:val="TableParagraph"/>
              <w:spacing w:line="276" w:lineRule="auto"/>
              <w:rPr>
                <w:sz w:val="24"/>
                <w:szCs w:val="24"/>
              </w:rPr>
            </w:pPr>
            <w:r w:rsidRPr="00337B4B">
              <w:rPr>
                <w:sz w:val="24"/>
                <w:szCs w:val="24"/>
              </w:rPr>
              <w:t>ориентироваться</w:t>
            </w:r>
            <w:r w:rsidRPr="00337B4B">
              <w:rPr>
                <w:spacing w:val="1"/>
                <w:sz w:val="24"/>
                <w:szCs w:val="24"/>
              </w:rPr>
              <w:t xml:space="preserve"> </w:t>
            </w:r>
            <w:r w:rsidRPr="00337B4B">
              <w:rPr>
                <w:sz w:val="24"/>
                <w:szCs w:val="24"/>
              </w:rPr>
              <w:t>в</w:t>
            </w:r>
            <w:r w:rsidRPr="00337B4B">
              <w:rPr>
                <w:spacing w:val="1"/>
                <w:sz w:val="24"/>
                <w:szCs w:val="24"/>
              </w:rPr>
              <w:t xml:space="preserve"> </w:t>
            </w:r>
            <w:r w:rsidRPr="00337B4B">
              <w:rPr>
                <w:sz w:val="24"/>
                <w:szCs w:val="24"/>
              </w:rPr>
              <w:t>историческом прошлом и в</w:t>
            </w:r>
            <w:r w:rsidRPr="00337B4B">
              <w:rPr>
                <w:spacing w:val="1"/>
                <w:sz w:val="24"/>
                <w:szCs w:val="24"/>
              </w:rPr>
              <w:t xml:space="preserve"> </w:t>
            </w:r>
            <w:r w:rsidRPr="00337B4B">
              <w:rPr>
                <w:sz w:val="24"/>
                <w:szCs w:val="24"/>
              </w:rPr>
              <w:t>современной</w:t>
            </w:r>
            <w:r w:rsidRPr="00337B4B">
              <w:rPr>
                <w:spacing w:val="1"/>
                <w:sz w:val="24"/>
                <w:szCs w:val="24"/>
              </w:rPr>
              <w:t xml:space="preserve"> </w:t>
            </w:r>
            <w:r w:rsidRPr="00337B4B">
              <w:rPr>
                <w:sz w:val="24"/>
                <w:szCs w:val="24"/>
              </w:rPr>
              <w:t>экономической, политической и культурной</w:t>
            </w:r>
            <w:r w:rsidRPr="00337B4B">
              <w:rPr>
                <w:spacing w:val="-1"/>
                <w:sz w:val="24"/>
                <w:szCs w:val="24"/>
              </w:rPr>
              <w:t xml:space="preserve"> </w:t>
            </w:r>
            <w:r w:rsidRPr="00337B4B">
              <w:rPr>
                <w:sz w:val="24"/>
                <w:szCs w:val="24"/>
              </w:rPr>
              <w:t>ситуациях</w:t>
            </w:r>
            <w:r w:rsidRPr="00337B4B">
              <w:rPr>
                <w:spacing w:val="-5"/>
                <w:sz w:val="24"/>
                <w:szCs w:val="24"/>
              </w:rPr>
              <w:t xml:space="preserve"> </w:t>
            </w:r>
            <w:r w:rsidRPr="00337B4B">
              <w:rPr>
                <w:sz w:val="24"/>
                <w:szCs w:val="24"/>
              </w:rPr>
              <w:t>в России;</w:t>
            </w:r>
          </w:p>
          <w:p w14:paraId="3E1CC0F7" w14:textId="21131F34" w:rsidR="00865EB2" w:rsidRPr="00037760" w:rsidRDefault="00865EB2" w:rsidP="00F3443E">
            <w:pPr>
              <w:jc w:val="both"/>
              <w:rPr>
                <w:rFonts w:ascii="Times New Roman" w:hAnsi="Times New Roman" w:cs="Times New Roman"/>
                <w:bCs/>
                <w:sz w:val="24"/>
                <w:szCs w:val="24"/>
              </w:rPr>
            </w:pPr>
            <w:r w:rsidRPr="00337B4B">
              <w:rPr>
                <w:rFonts w:ascii="Times New Roman" w:hAnsi="Times New Roman" w:cs="Times New Roman"/>
                <w:sz w:val="24"/>
                <w:szCs w:val="24"/>
              </w:rPr>
              <w:t>выявлять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взаимосвязь</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российских,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региональных,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мировых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социально-экономических,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политических</w:t>
            </w:r>
            <w:r w:rsidRPr="00337B4B">
              <w:rPr>
                <w:rFonts w:ascii="Times New Roman" w:hAnsi="Times New Roman" w:cs="Times New Roman"/>
                <w:spacing w:val="1"/>
                <w:sz w:val="24"/>
                <w:szCs w:val="24"/>
              </w:rPr>
              <w:t xml:space="preserve"> </w:t>
            </w:r>
            <w:r w:rsidRPr="00337B4B">
              <w:rPr>
                <w:rFonts w:ascii="Times New Roman" w:hAnsi="Times New Roman" w:cs="Times New Roman"/>
                <w:sz w:val="24"/>
                <w:szCs w:val="24"/>
              </w:rPr>
              <w:t>и культурных</w:t>
            </w:r>
            <w:r w:rsidRPr="00337B4B">
              <w:rPr>
                <w:rFonts w:ascii="Times New Roman" w:hAnsi="Times New Roman" w:cs="Times New Roman"/>
                <w:spacing w:val="-57"/>
                <w:sz w:val="24"/>
                <w:szCs w:val="24"/>
              </w:rPr>
              <w:t xml:space="preserve">   </w:t>
            </w:r>
            <w:r w:rsidRPr="00337B4B">
              <w:rPr>
                <w:rFonts w:ascii="Times New Roman" w:hAnsi="Times New Roman" w:cs="Times New Roman"/>
                <w:sz w:val="24"/>
                <w:szCs w:val="24"/>
              </w:rPr>
              <w:t>проблем.</w:t>
            </w:r>
          </w:p>
          <w:p w14:paraId="0604629D" w14:textId="26BCF23A" w:rsidR="00865EB2" w:rsidRPr="00037760" w:rsidRDefault="00865EB2" w:rsidP="00F3443E">
            <w:pPr>
              <w:suppressAutoHyphens/>
              <w:spacing w:line="276" w:lineRule="auto"/>
              <w:contextualSpacing/>
              <w:rPr>
                <w:rFonts w:ascii="Times New Roman" w:hAnsi="Times New Roman" w:cs="Times New Roman"/>
                <w:bCs/>
                <w:sz w:val="24"/>
                <w:szCs w:val="24"/>
              </w:rPr>
            </w:pPr>
          </w:p>
        </w:tc>
        <w:tc>
          <w:tcPr>
            <w:tcW w:w="1616" w:type="pct"/>
            <w:vMerge/>
          </w:tcPr>
          <w:p w14:paraId="7147E717" w14:textId="77777777" w:rsidR="00865EB2" w:rsidRPr="00037760" w:rsidRDefault="00865EB2" w:rsidP="00B209AF">
            <w:pPr>
              <w:suppressAutoHyphens/>
              <w:spacing w:line="276" w:lineRule="auto"/>
              <w:contextualSpacing/>
              <w:rPr>
                <w:rFonts w:ascii="Times New Roman" w:hAnsi="Times New Roman" w:cs="Times New Roman"/>
                <w:sz w:val="24"/>
                <w:szCs w:val="24"/>
              </w:rPr>
            </w:pPr>
          </w:p>
        </w:tc>
      </w:tr>
    </w:tbl>
    <w:p w14:paraId="7AEE93BB" w14:textId="77777777" w:rsidR="0068623D" w:rsidRPr="00037760" w:rsidRDefault="0068623D" w:rsidP="0068623D">
      <w:pPr>
        <w:rPr>
          <w:rFonts w:ascii="Times New Roman" w:hAnsi="Times New Roman" w:cs="Times New Roman"/>
          <w:b/>
          <w:bCs/>
          <w:sz w:val="18"/>
          <w:szCs w:val="18"/>
        </w:rPr>
      </w:pPr>
    </w:p>
    <w:p w14:paraId="2DA65529" w14:textId="6F09F161" w:rsidR="00B209AF" w:rsidRPr="00037760" w:rsidRDefault="00B209AF">
      <w:pPr>
        <w:rPr>
          <w:rFonts w:ascii="Times New Roman" w:hAnsi="Times New Roman" w:cs="Times New Roman"/>
          <w:b/>
          <w:bCs/>
          <w:sz w:val="18"/>
          <w:szCs w:val="18"/>
        </w:rPr>
      </w:pPr>
      <w:r w:rsidRPr="00037760">
        <w:rPr>
          <w:rFonts w:ascii="Times New Roman" w:hAnsi="Times New Roman" w:cs="Times New Roman"/>
          <w:b/>
          <w:bCs/>
          <w:sz w:val="18"/>
          <w:szCs w:val="18"/>
        </w:rPr>
        <w:br w:type="page"/>
      </w:r>
    </w:p>
    <w:p w14:paraId="74E62DFD" w14:textId="5748D2AC" w:rsidR="007D3553" w:rsidRPr="00037760" w:rsidRDefault="007D3553" w:rsidP="007D3553">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773565" w:rsidRPr="00037760">
        <w:rPr>
          <w:rFonts w:ascii="Times New Roman" w:hAnsi="Times New Roman" w:cs="Times New Roman"/>
          <w:b/>
          <w:bCs/>
          <w:sz w:val="24"/>
          <w:szCs w:val="24"/>
        </w:rPr>
        <w:t>3</w:t>
      </w:r>
    </w:p>
    <w:p w14:paraId="1FC6FACF" w14:textId="67EE67BF" w:rsidR="00773565" w:rsidRPr="00037760" w:rsidRDefault="00773565" w:rsidP="00773565">
      <w:pPr>
        <w:jc w:val="right"/>
        <w:rPr>
          <w:rFonts w:ascii="Times New Roman" w:hAnsi="Times New Roman" w:cs="Times New Roman"/>
          <w:b/>
          <w:bCs/>
          <w:color w:val="0070C0"/>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00342CAF">
        <w:rPr>
          <w:rFonts w:ascii="Times New Roman" w:hAnsi="Times New Roman"/>
          <w:b/>
          <w:bCs/>
          <w:sz w:val="24"/>
          <w:szCs w:val="24"/>
        </w:rPr>
        <w:t>13.02.02 Теплоснабжение и теплотехническое оборудование</w:t>
      </w:r>
    </w:p>
    <w:p w14:paraId="472290E1" w14:textId="77777777" w:rsidR="007D3553" w:rsidRPr="00037760" w:rsidRDefault="007D3553" w:rsidP="007D3553">
      <w:pPr>
        <w:jc w:val="right"/>
        <w:rPr>
          <w:rFonts w:ascii="Times New Roman" w:hAnsi="Times New Roman" w:cs="Times New Roman"/>
          <w:b/>
          <w:bCs/>
          <w:color w:val="0070C0"/>
          <w:sz w:val="24"/>
          <w:szCs w:val="24"/>
        </w:rPr>
      </w:pPr>
    </w:p>
    <w:p w14:paraId="141CEE05" w14:textId="77777777" w:rsidR="007D3553" w:rsidRPr="00037760" w:rsidRDefault="007D3553" w:rsidP="007D3553">
      <w:pPr>
        <w:jc w:val="right"/>
        <w:rPr>
          <w:rFonts w:ascii="Times New Roman" w:hAnsi="Times New Roman" w:cs="Times New Roman"/>
          <w:b/>
          <w:bCs/>
          <w:color w:val="0070C0"/>
          <w:sz w:val="24"/>
          <w:szCs w:val="24"/>
        </w:rPr>
      </w:pPr>
    </w:p>
    <w:p w14:paraId="34E3E6F8" w14:textId="77777777" w:rsidR="007D3553" w:rsidRPr="00037760" w:rsidRDefault="007D3553" w:rsidP="007D3553">
      <w:pPr>
        <w:jc w:val="right"/>
        <w:rPr>
          <w:rFonts w:ascii="Times New Roman" w:hAnsi="Times New Roman" w:cs="Times New Roman"/>
          <w:b/>
          <w:bCs/>
          <w:color w:val="0070C0"/>
          <w:sz w:val="24"/>
          <w:szCs w:val="24"/>
        </w:rPr>
      </w:pPr>
    </w:p>
    <w:p w14:paraId="262097EE" w14:textId="77777777" w:rsidR="007D3553" w:rsidRPr="00037760" w:rsidRDefault="007D3553" w:rsidP="007D3553">
      <w:pPr>
        <w:jc w:val="right"/>
        <w:rPr>
          <w:rFonts w:ascii="Times New Roman" w:hAnsi="Times New Roman" w:cs="Times New Roman"/>
          <w:b/>
          <w:bCs/>
          <w:color w:val="0070C0"/>
          <w:sz w:val="24"/>
          <w:szCs w:val="24"/>
        </w:rPr>
      </w:pPr>
    </w:p>
    <w:p w14:paraId="4B714526" w14:textId="77777777" w:rsidR="007D3553" w:rsidRPr="00037760" w:rsidRDefault="007D3553" w:rsidP="007D3553">
      <w:pPr>
        <w:jc w:val="right"/>
        <w:rPr>
          <w:rFonts w:ascii="Times New Roman" w:hAnsi="Times New Roman" w:cs="Times New Roman"/>
          <w:b/>
          <w:bCs/>
          <w:color w:val="0070C0"/>
          <w:sz w:val="24"/>
          <w:szCs w:val="24"/>
        </w:rPr>
      </w:pPr>
    </w:p>
    <w:p w14:paraId="5376ABC7" w14:textId="77777777" w:rsidR="007D3553" w:rsidRPr="00037760" w:rsidRDefault="007D3553" w:rsidP="007D3553">
      <w:pPr>
        <w:jc w:val="right"/>
        <w:rPr>
          <w:rFonts w:ascii="Times New Roman" w:hAnsi="Times New Roman" w:cs="Times New Roman"/>
          <w:b/>
          <w:bCs/>
          <w:color w:val="0070C0"/>
          <w:sz w:val="24"/>
          <w:szCs w:val="24"/>
        </w:rPr>
      </w:pPr>
    </w:p>
    <w:p w14:paraId="0AA8DD7E" w14:textId="77777777" w:rsidR="007D3553" w:rsidRPr="00037760" w:rsidRDefault="007D3553" w:rsidP="007D3553">
      <w:pPr>
        <w:jc w:val="right"/>
        <w:rPr>
          <w:rFonts w:ascii="Times New Roman" w:hAnsi="Times New Roman" w:cs="Times New Roman"/>
          <w:b/>
          <w:bCs/>
          <w:color w:val="0070C0"/>
          <w:sz w:val="24"/>
          <w:szCs w:val="24"/>
        </w:rPr>
      </w:pPr>
    </w:p>
    <w:p w14:paraId="0B45E958" w14:textId="77777777" w:rsidR="007D3553" w:rsidRPr="00037760" w:rsidRDefault="007D3553" w:rsidP="007D3553">
      <w:pPr>
        <w:jc w:val="right"/>
        <w:rPr>
          <w:rFonts w:ascii="Times New Roman" w:hAnsi="Times New Roman" w:cs="Times New Roman"/>
          <w:b/>
          <w:bCs/>
          <w:color w:val="0070C0"/>
          <w:sz w:val="24"/>
          <w:szCs w:val="24"/>
        </w:rPr>
      </w:pPr>
    </w:p>
    <w:p w14:paraId="14157BC9" w14:textId="77777777" w:rsidR="007D3553" w:rsidRPr="00037760" w:rsidRDefault="007D3553" w:rsidP="007D3553">
      <w:pPr>
        <w:jc w:val="right"/>
        <w:rPr>
          <w:rFonts w:ascii="Times New Roman" w:hAnsi="Times New Roman" w:cs="Times New Roman"/>
          <w:b/>
          <w:bCs/>
          <w:color w:val="0070C0"/>
          <w:sz w:val="24"/>
          <w:szCs w:val="24"/>
        </w:rPr>
      </w:pPr>
    </w:p>
    <w:p w14:paraId="173A84F2" w14:textId="77777777" w:rsidR="007D3553" w:rsidRPr="00037760" w:rsidRDefault="007D3553" w:rsidP="007D3553">
      <w:pPr>
        <w:jc w:val="right"/>
        <w:rPr>
          <w:rFonts w:ascii="Times New Roman" w:hAnsi="Times New Roman" w:cs="Times New Roman"/>
          <w:b/>
          <w:bCs/>
          <w:color w:val="0070C0"/>
          <w:sz w:val="24"/>
          <w:szCs w:val="24"/>
        </w:rPr>
      </w:pPr>
    </w:p>
    <w:p w14:paraId="3B0AF0DC" w14:textId="77777777" w:rsidR="007D3553" w:rsidRPr="00037760" w:rsidRDefault="007D3553" w:rsidP="007D3553">
      <w:pPr>
        <w:jc w:val="right"/>
        <w:rPr>
          <w:rFonts w:ascii="Times New Roman" w:hAnsi="Times New Roman" w:cs="Times New Roman"/>
          <w:b/>
          <w:bCs/>
          <w:color w:val="0070C0"/>
          <w:sz w:val="24"/>
          <w:szCs w:val="24"/>
        </w:rPr>
      </w:pPr>
    </w:p>
    <w:p w14:paraId="2DC70390" w14:textId="77777777" w:rsidR="007D3553" w:rsidRPr="00037760" w:rsidRDefault="007D3553" w:rsidP="007D3553">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E06468" w14:textId="5A512B4E" w:rsidR="007D3553" w:rsidRPr="00037760" w:rsidRDefault="007D3553" w:rsidP="007D3553">
      <w:pPr>
        <w:pStyle w:val="1"/>
      </w:pPr>
      <w:bookmarkStart w:id="137" w:name="_Toc167360292"/>
      <w:r w:rsidRPr="00037760">
        <w:t>«</w:t>
      </w:r>
      <w:r w:rsidR="00865EB2" w:rsidRPr="00865EB2">
        <w:t>ОГСЭ 03. Иностранный язык в профессиональной деятельности</w:t>
      </w:r>
      <w:r w:rsidRPr="00037760">
        <w:t>»</w:t>
      </w:r>
      <w:bookmarkEnd w:id="137"/>
    </w:p>
    <w:p w14:paraId="2978D35B" w14:textId="77777777" w:rsidR="007D3553" w:rsidRPr="00037760" w:rsidRDefault="007D3553" w:rsidP="007D3553">
      <w:pPr>
        <w:pStyle w:val="1"/>
      </w:pPr>
    </w:p>
    <w:p w14:paraId="1B512147" w14:textId="77777777" w:rsidR="007D3553" w:rsidRPr="00037760" w:rsidRDefault="007D3553" w:rsidP="007D3553">
      <w:pPr>
        <w:pStyle w:val="1"/>
      </w:pPr>
    </w:p>
    <w:p w14:paraId="127664C2" w14:textId="77777777" w:rsidR="007D3553" w:rsidRPr="00037760" w:rsidRDefault="007D3553" w:rsidP="007D3553">
      <w:pPr>
        <w:pStyle w:val="1"/>
      </w:pPr>
    </w:p>
    <w:p w14:paraId="63041049" w14:textId="77777777" w:rsidR="007D3553" w:rsidRPr="00037760" w:rsidRDefault="007D3553" w:rsidP="007D3553">
      <w:pPr>
        <w:pStyle w:val="1"/>
      </w:pPr>
    </w:p>
    <w:p w14:paraId="2DF1A7FF" w14:textId="77777777" w:rsidR="007D3553" w:rsidRPr="00037760" w:rsidRDefault="007D3553" w:rsidP="007D3553">
      <w:pPr>
        <w:pStyle w:val="1"/>
      </w:pPr>
    </w:p>
    <w:p w14:paraId="2AC6B58F" w14:textId="77777777" w:rsidR="007D3553" w:rsidRPr="00037760" w:rsidRDefault="007D3553" w:rsidP="007D3553">
      <w:pPr>
        <w:pStyle w:val="1"/>
      </w:pPr>
    </w:p>
    <w:p w14:paraId="242FF336" w14:textId="77777777" w:rsidR="007D3553" w:rsidRPr="00037760" w:rsidRDefault="007D3553" w:rsidP="007D3553">
      <w:pPr>
        <w:pStyle w:val="1"/>
      </w:pPr>
    </w:p>
    <w:p w14:paraId="5E92244D" w14:textId="77777777" w:rsidR="007D3553" w:rsidRPr="00037760" w:rsidRDefault="007D3553" w:rsidP="007D3553">
      <w:pPr>
        <w:pStyle w:val="1"/>
      </w:pPr>
    </w:p>
    <w:p w14:paraId="278774F7" w14:textId="77777777" w:rsidR="007D3553" w:rsidRPr="00037760" w:rsidRDefault="007D3553" w:rsidP="007D3553">
      <w:pPr>
        <w:pStyle w:val="1"/>
      </w:pPr>
    </w:p>
    <w:p w14:paraId="129EFD27" w14:textId="77777777" w:rsidR="007D3553" w:rsidRPr="00037760" w:rsidRDefault="007D3553" w:rsidP="007D3553">
      <w:pPr>
        <w:pStyle w:val="1"/>
      </w:pPr>
    </w:p>
    <w:p w14:paraId="78627757" w14:textId="77777777" w:rsidR="007D3553" w:rsidRPr="00037760" w:rsidRDefault="007D3553" w:rsidP="007D3553">
      <w:pPr>
        <w:pStyle w:val="1"/>
      </w:pPr>
    </w:p>
    <w:p w14:paraId="74892AF4" w14:textId="77777777" w:rsidR="007D3553" w:rsidRPr="00037760" w:rsidRDefault="007D3553" w:rsidP="007D3553">
      <w:pPr>
        <w:pStyle w:val="1"/>
      </w:pPr>
    </w:p>
    <w:p w14:paraId="4D41D7A3" w14:textId="77777777" w:rsidR="007D3553" w:rsidRPr="00037760" w:rsidRDefault="007D3553" w:rsidP="007D3553">
      <w:pPr>
        <w:pStyle w:val="1"/>
      </w:pPr>
    </w:p>
    <w:p w14:paraId="71FA71F0" w14:textId="77777777" w:rsidR="007D3553" w:rsidRPr="00037760" w:rsidRDefault="007D3553" w:rsidP="007D3553">
      <w:pPr>
        <w:pStyle w:val="1"/>
      </w:pPr>
    </w:p>
    <w:p w14:paraId="2FF1E958" w14:textId="77777777" w:rsidR="007D3553" w:rsidRPr="00037760" w:rsidRDefault="007D3553" w:rsidP="007D3553">
      <w:pPr>
        <w:pStyle w:val="1d"/>
        <w:jc w:val="center"/>
        <w:rPr>
          <w:b/>
          <w:bCs/>
          <w:lang w:val="ru-RU"/>
        </w:rPr>
      </w:pPr>
    </w:p>
    <w:p w14:paraId="6E9190D5" w14:textId="77777777" w:rsidR="007D3553" w:rsidRPr="00037760" w:rsidRDefault="007D3553" w:rsidP="007D3553">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16E409A" w14:textId="77777777" w:rsidR="007D3553" w:rsidRPr="00037760" w:rsidRDefault="007D3553" w:rsidP="007D3553">
      <w:pPr>
        <w:pStyle w:val="1f"/>
        <w:rPr>
          <w:rFonts w:ascii="Times New Roman" w:hAnsi="Times New Roman"/>
          <w:lang w:val="ru-RU"/>
        </w:rPr>
      </w:pPr>
      <w:bookmarkStart w:id="138" w:name="_Toc158374336"/>
      <w:bookmarkStart w:id="139" w:name="_Toc158375908"/>
      <w:bookmarkStart w:id="140" w:name="_Toc158389315"/>
      <w:bookmarkStart w:id="141" w:name="_Toc158393419"/>
      <w:bookmarkStart w:id="142" w:name="_Toc158397880"/>
      <w:r w:rsidRPr="00037760">
        <w:rPr>
          <w:rFonts w:ascii="Times New Roman" w:hAnsi="Times New Roman"/>
          <w:lang w:val="ru-RU"/>
        </w:rPr>
        <w:lastRenderedPageBreak/>
        <w:t>СОДЕРЖАНИЕ ПРОГРАММЫ</w:t>
      </w:r>
      <w:bookmarkEnd w:id="138"/>
      <w:bookmarkEnd w:id="139"/>
      <w:bookmarkEnd w:id="140"/>
      <w:bookmarkEnd w:id="141"/>
      <w:bookmarkEnd w:id="142"/>
    </w:p>
    <w:p w14:paraId="5DB12C49" w14:textId="77777777" w:rsidR="007D3553" w:rsidRPr="00037760" w:rsidRDefault="007D3553" w:rsidP="00BA2213">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0FCCC46" w14:textId="6BBB3023" w:rsidR="007D3553" w:rsidRPr="00037760" w:rsidRDefault="005C6BA7" w:rsidP="00BA2213">
      <w:pPr>
        <w:pStyle w:val="14"/>
        <w:rPr>
          <w:rFonts w:asciiTheme="minorHAnsi" w:eastAsiaTheme="minorEastAsia" w:hAnsiTheme="minorHAnsi" w:cstheme="minorBidi"/>
          <w:lang w:eastAsia="ru-RU"/>
        </w:rPr>
      </w:pPr>
      <w:hyperlink w:anchor="_Toc156294876" w:history="1">
        <w:r w:rsidR="007D3553" w:rsidRPr="00037760">
          <w:rPr>
            <w:rStyle w:val="af0"/>
            <w:b w:val="0"/>
            <w:bCs w:val="0"/>
          </w:rPr>
          <w:t>1. ОБЩАЯ ХАРАКТЕРИСТИКА</w:t>
        </w:r>
        <w:r w:rsidR="007D3553" w:rsidRPr="00037760">
          <w:rPr>
            <w:webHidden/>
          </w:rPr>
          <w:tab/>
        </w:r>
      </w:hyperlink>
    </w:p>
    <w:p w14:paraId="2D359EE1" w14:textId="0732A88D" w:rsidR="007D3553" w:rsidRPr="00037760" w:rsidRDefault="005C6BA7" w:rsidP="007D3553">
      <w:pPr>
        <w:pStyle w:val="21"/>
        <w:rPr>
          <w:rFonts w:asciiTheme="minorHAnsi" w:eastAsiaTheme="minorEastAsia" w:hAnsiTheme="minorHAnsi" w:cstheme="minorBidi"/>
          <w:i w:val="0"/>
          <w:iCs w:val="0"/>
          <w:sz w:val="22"/>
          <w:szCs w:val="22"/>
        </w:rPr>
      </w:pPr>
      <w:hyperlink w:anchor="_Toc156294877" w:history="1">
        <w:r w:rsidR="007D3553" w:rsidRPr="00037760">
          <w:rPr>
            <w:rStyle w:val="af0"/>
            <w:i w:val="0"/>
            <w:iCs w:val="0"/>
          </w:rPr>
          <w:t>1.1. Цель и место дисциплины в структуре образовательной программы</w:t>
        </w:r>
        <w:r w:rsidR="007D3553" w:rsidRPr="00037760">
          <w:rPr>
            <w:i w:val="0"/>
            <w:iCs w:val="0"/>
            <w:webHidden/>
          </w:rPr>
          <w:tab/>
        </w:r>
      </w:hyperlink>
    </w:p>
    <w:p w14:paraId="7D1CE48B" w14:textId="3D78EA30" w:rsidR="007D3553" w:rsidRPr="00037760" w:rsidRDefault="005C6BA7" w:rsidP="007D3553">
      <w:pPr>
        <w:pStyle w:val="21"/>
        <w:rPr>
          <w:rFonts w:asciiTheme="minorHAnsi" w:eastAsiaTheme="minorEastAsia" w:hAnsiTheme="minorHAnsi" w:cstheme="minorBidi"/>
          <w:i w:val="0"/>
          <w:iCs w:val="0"/>
          <w:sz w:val="22"/>
          <w:szCs w:val="22"/>
        </w:rPr>
      </w:pPr>
      <w:hyperlink w:anchor="_Toc156294878" w:history="1">
        <w:r w:rsidR="007D3553" w:rsidRPr="00037760">
          <w:rPr>
            <w:rStyle w:val="af0"/>
            <w:i w:val="0"/>
            <w:iCs w:val="0"/>
          </w:rPr>
          <w:t>1.2. Планируемые результаты освоения дисциплины</w:t>
        </w:r>
        <w:r w:rsidR="007D3553" w:rsidRPr="00037760">
          <w:rPr>
            <w:i w:val="0"/>
            <w:iCs w:val="0"/>
            <w:webHidden/>
          </w:rPr>
          <w:tab/>
        </w:r>
      </w:hyperlink>
    </w:p>
    <w:p w14:paraId="58789B49" w14:textId="62BCF96B" w:rsidR="007D3553" w:rsidRPr="00037760" w:rsidRDefault="005C6BA7" w:rsidP="00BA2213">
      <w:pPr>
        <w:pStyle w:val="14"/>
        <w:rPr>
          <w:rFonts w:asciiTheme="minorHAnsi" w:eastAsiaTheme="minorEastAsia" w:hAnsiTheme="minorHAnsi" w:cstheme="minorBidi"/>
          <w:lang w:eastAsia="ru-RU"/>
        </w:rPr>
      </w:pPr>
      <w:hyperlink w:anchor="_Toc156294879" w:history="1">
        <w:r w:rsidR="007D3553" w:rsidRPr="00037760">
          <w:rPr>
            <w:rStyle w:val="af0"/>
            <w:b w:val="0"/>
            <w:bCs w:val="0"/>
          </w:rPr>
          <w:t>2. СТРУКТУРА И СОДЕРЖАНИЕ ДИСЦИПЛИНЫ</w:t>
        </w:r>
        <w:r w:rsidR="007D3553" w:rsidRPr="00037760">
          <w:rPr>
            <w:webHidden/>
          </w:rPr>
          <w:tab/>
        </w:r>
      </w:hyperlink>
    </w:p>
    <w:p w14:paraId="25EA23DA" w14:textId="06B970BD" w:rsidR="007D3553" w:rsidRPr="00037760" w:rsidRDefault="005C6BA7" w:rsidP="007D3553">
      <w:pPr>
        <w:pStyle w:val="21"/>
        <w:rPr>
          <w:rFonts w:asciiTheme="minorHAnsi" w:eastAsiaTheme="minorEastAsia" w:hAnsiTheme="minorHAnsi" w:cstheme="minorBidi"/>
          <w:i w:val="0"/>
          <w:iCs w:val="0"/>
          <w:sz w:val="22"/>
          <w:szCs w:val="22"/>
        </w:rPr>
      </w:pPr>
      <w:hyperlink w:anchor="_Toc156294880" w:history="1">
        <w:r w:rsidR="007D3553" w:rsidRPr="00037760">
          <w:rPr>
            <w:rStyle w:val="af0"/>
            <w:i w:val="0"/>
            <w:iCs w:val="0"/>
          </w:rPr>
          <w:t>2.1. Трудоемкость освоения дисциплины</w:t>
        </w:r>
        <w:r w:rsidR="007D3553" w:rsidRPr="00037760">
          <w:rPr>
            <w:i w:val="0"/>
            <w:iCs w:val="0"/>
            <w:webHidden/>
          </w:rPr>
          <w:tab/>
        </w:r>
      </w:hyperlink>
    </w:p>
    <w:p w14:paraId="226E1DFD" w14:textId="1326C799" w:rsidR="007D3553" w:rsidRPr="00037760" w:rsidRDefault="005C6BA7" w:rsidP="007D3553">
      <w:pPr>
        <w:pStyle w:val="21"/>
        <w:rPr>
          <w:rFonts w:asciiTheme="minorHAnsi" w:eastAsiaTheme="minorEastAsia" w:hAnsiTheme="minorHAnsi" w:cstheme="minorBidi"/>
          <w:i w:val="0"/>
          <w:iCs w:val="0"/>
          <w:sz w:val="22"/>
          <w:szCs w:val="22"/>
        </w:rPr>
      </w:pPr>
      <w:hyperlink w:anchor="_Toc156294881" w:history="1">
        <w:r w:rsidR="007D3553" w:rsidRPr="00037760">
          <w:rPr>
            <w:rStyle w:val="af0"/>
            <w:i w:val="0"/>
            <w:iCs w:val="0"/>
          </w:rPr>
          <w:t>2.2. Примерное содержание дисциплины</w:t>
        </w:r>
        <w:r w:rsidR="007D3553" w:rsidRPr="00037760">
          <w:rPr>
            <w:i w:val="0"/>
            <w:iCs w:val="0"/>
            <w:webHidden/>
          </w:rPr>
          <w:tab/>
        </w:r>
      </w:hyperlink>
    </w:p>
    <w:p w14:paraId="75814ACC" w14:textId="51C3F041" w:rsidR="007D3553" w:rsidRPr="00037760" w:rsidRDefault="005C6BA7" w:rsidP="007D3553">
      <w:pPr>
        <w:pStyle w:val="21"/>
        <w:rPr>
          <w:rFonts w:asciiTheme="minorHAnsi" w:eastAsiaTheme="minorEastAsia" w:hAnsiTheme="minorHAnsi" w:cstheme="minorBidi"/>
          <w:i w:val="0"/>
          <w:iCs w:val="0"/>
          <w:sz w:val="22"/>
          <w:szCs w:val="22"/>
        </w:rPr>
      </w:pPr>
      <w:hyperlink w:anchor="_Toc156294883" w:history="1">
        <w:r w:rsidR="007D3553" w:rsidRPr="00037760">
          <w:rPr>
            <w:rStyle w:val="af0"/>
            <w:i w:val="0"/>
            <w:iCs w:val="0"/>
          </w:rPr>
          <w:t>2.3. Курсовой проект (работа)</w:t>
        </w:r>
        <w:r w:rsidR="007D3553" w:rsidRPr="00037760">
          <w:rPr>
            <w:i w:val="0"/>
            <w:iCs w:val="0"/>
            <w:webHidden/>
          </w:rPr>
          <w:tab/>
        </w:r>
      </w:hyperlink>
    </w:p>
    <w:p w14:paraId="7C1F76C8" w14:textId="64E4C5E0" w:rsidR="007D3553" w:rsidRPr="00037760" w:rsidRDefault="005C6BA7" w:rsidP="00BA2213">
      <w:pPr>
        <w:pStyle w:val="14"/>
        <w:rPr>
          <w:rFonts w:asciiTheme="minorHAnsi" w:eastAsiaTheme="minorEastAsia" w:hAnsiTheme="minorHAnsi" w:cstheme="minorBidi"/>
          <w:lang w:eastAsia="ru-RU"/>
        </w:rPr>
      </w:pPr>
      <w:hyperlink w:anchor="_Toc156294884" w:history="1">
        <w:r w:rsidR="007D3553" w:rsidRPr="00037760">
          <w:rPr>
            <w:rStyle w:val="af0"/>
            <w:b w:val="0"/>
            <w:bCs w:val="0"/>
          </w:rPr>
          <w:t>3. УСЛОВИЯ РЕАЛИЗАЦИИ ДИСЦИПЛИНЫ</w:t>
        </w:r>
        <w:r w:rsidR="007D3553" w:rsidRPr="00037760">
          <w:rPr>
            <w:webHidden/>
          </w:rPr>
          <w:tab/>
        </w:r>
      </w:hyperlink>
    </w:p>
    <w:p w14:paraId="5E1CCE77" w14:textId="08A925BB" w:rsidR="007D3553" w:rsidRPr="00037760" w:rsidRDefault="005C6BA7" w:rsidP="007D3553">
      <w:pPr>
        <w:pStyle w:val="21"/>
        <w:rPr>
          <w:rFonts w:asciiTheme="minorHAnsi" w:eastAsiaTheme="minorEastAsia" w:hAnsiTheme="minorHAnsi" w:cstheme="minorBidi"/>
          <w:i w:val="0"/>
          <w:iCs w:val="0"/>
          <w:sz w:val="22"/>
          <w:szCs w:val="22"/>
        </w:rPr>
      </w:pPr>
      <w:hyperlink w:anchor="_Toc156294885" w:history="1">
        <w:r w:rsidR="007D3553" w:rsidRPr="00037760">
          <w:rPr>
            <w:rStyle w:val="af0"/>
            <w:i w:val="0"/>
            <w:iCs w:val="0"/>
          </w:rPr>
          <w:t>3.1. Материально-техническое обеспечение</w:t>
        </w:r>
        <w:r w:rsidR="007D3553" w:rsidRPr="00037760">
          <w:rPr>
            <w:i w:val="0"/>
            <w:iCs w:val="0"/>
            <w:webHidden/>
          </w:rPr>
          <w:tab/>
        </w:r>
      </w:hyperlink>
    </w:p>
    <w:p w14:paraId="12299628" w14:textId="5C192E3B" w:rsidR="007D3553" w:rsidRPr="00037760" w:rsidRDefault="005C6BA7" w:rsidP="007D3553">
      <w:pPr>
        <w:pStyle w:val="21"/>
        <w:rPr>
          <w:rFonts w:asciiTheme="minorHAnsi" w:eastAsiaTheme="minorEastAsia" w:hAnsiTheme="minorHAnsi" w:cstheme="minorBidi"/>
          <w:i w:val="0"/>
          <w:iCs w:val="0"/>
          <w:sz w:val="22"/>
          <w:szCs w:val="22"/>
        </w:rPr>
      </w:pPr>
      <w:hyperlink w:anchor="_Toc156294886" w:history="1">
        <w:r w:rsidR="007D3553" w:rsidRPr="00037760">
          <w:rPr>
            <w:rStyle w:val="af0"/>
            <w:i w:val="0"/>
            <w:iCs w:val="0"/>
          </w:rPr>
          <w:t>3.2. Учебно-методическое обеспечение</w:t>
        </w:r>
        <w:r w:rsidR="007D3553" w:rsidRPr="00037760">
          <w:rPr>
            <w:i w:val="0"/>
            <w:iCs w:val="0"/>
            <w:webHidden/>
          </w:rPr>
          <w:tab/>
        </w:r>
      </w:hyperlink>
    </w:p>
    <w:p w14:paraId="607237B9" w14:textId="4D0F6938" w:rsidR="007D3553" w:rsidRPr="00037760" w:rsidRDefault="005C6BA7" w:rsidP="00BA2213">
      <w:pPr>
        <w:pStyle w:val="14"/>
        <w:rPr>
          <w:rFonts w:asciiTheme="minorHAnsi" w:eastAsiaTheme="minorEastAsia" w:hAnsiTheme="minorHAnsi" w:cstheme="minorBidi"/>
          <w:lang w:eastAsia="ru-RU"/>
        </w:rPr>
      </w:pPr>
      <w:hyperlink w:anchor="_Toc156294887" w:history="1">
        <w:r w:rsidR="007D3553" w:rsidRPr="00037760">
          <w:rPr>
            <w:rStyle w:val="af0"/>
            <w:b w:val="0"/>
            <w:bCs w:val="0"/>
          </w:rPr>
          <w:t>4. КОНТРОЛЬ И ОЦЕНКА РЕЗУЛЬТАТОВ ОСВОЕНИЯ ДИСЦИПЛИНЫ</w:t>
        </w:r>
        <w:r w:rsidR="007D3553" w:rsidRPr="00037760">
          <w:rPr>
            <w:webHidden/>
          </w:rPr>
          <w:tab/>
        </w:r>
      </w:hyperlink>
    </w:p>
    <w:p w14:paraId="18D0A115" w14:textId="77777777" w:rsidR="007D3553" w:rsidRPr="00037760" w:rsidRDefault="007D3553" w:rsidP="007D3553">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C0532F" w14:textId="77777777" w:rsidR="007D3553" w:rsidRPr="00037760" w:rsidRDefault="007D3553" w:rsidP="007D3553">
      <w:pPr>
        <w:pStyle w:val="1f"/>
        <w:jc w:val="left"/>
        <w:rPr>
          <w:rFonts w:ascii="Times New Roman" w:hAnsi="Times New Roman"/>
          <w:lang w:val="ru-RU"/>
        </w:rPr>
        <w:sectPr w:rsidR="007D3553" w:rsidRPr="00037760" w:rsidSect="00502F97">
          <w:headerReference w:type="even" r:id="rId13"/>
          <w:headerReference w:type="default" r:id="rId14"/>
          <w:pgSz w:w="11906" w:h="16838"/>
          <w:pgMar w:top="1134" w:right="567" w:bottom="1134" w:left="1701" w:header="709" w:footer="709" w:gutter="0"/>
          <w:cols w:space="708"/>
          <w:docGrid w:linePitch="360"/>
        </w:sectPr>
      </w:pPr>
    </w:p>
    <w:p w14:paraId="6B440086" w14:textId="77777777" w:rsidR="007D3553" w:rsidRPr="00037760" w:rsidRDefault="007D3553" w:rsidP="00602922">
      <w:pPr>
        <w:pStyle w:val="1f"/>
        <w:numPr>
          <w:ilvl w:val="0"/>
          <w:numId w:val="1"/>
        </w:numPr>
        <w:tabs>
          <w:tab w:val="num" w:pos="720"/>
        </w:tabs>
      </w:pPr>
      <w:bookmarkStart w:id="143" w:name="_Toc158374337"/>
      <w:bookmarkStart w:id="144" w:name="_Toc158375909"/>
      <w:bookmarkStart w:id="145" w:name="_Toc158389316"/>
      <w:bookmarkStart w:id="146" w:name="_Toc158393420"/>
      <w:bookmarkStart w:id="147" w:name="_Toc158397881"/>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143"/>
      <w:bookmarkEnd w:id="144"/>
      <w:bookmarkEnd w:id="145"/>
      <w:bookmarkEnd w:id="146"/>
      <w:bookmarkEnd w:id="147"/>
    </w:p>
    <w:p w14:paraId="2AD4F557" w14:textId="4D84FC0D" w:rsidR="007D3553" w:rsidRPr="00037760" w:rsidRDefault="007D3553" w:rsidP="007D3553">
      <w:pPr>
        <w:pStyle w:val="1d"/>
        <w:jc w:val="center"/>
        <w:rPr>
          <w:rFonts w:ascii="Times New Roman Полужирный" w:eastAsia="Segoe UI" w:hAnsi="Times New Roman Полужирный"/>
          <w:b/>
          <w:bCs/>
          <w:caps/>
          <w:u w:val="single"/>
          <w:lang w:val="ru-RU"/>
        </w:rPr>
      </w:pPr>
      <w:bookmarkStart w:id="148" w:name="_Hlk158388071"/>
      <w:r w:rsidRPr="00037760">
        <w:rPr>
          <w:rFonts w:ascii="Times New Roman Полужирный" w:eastAsia="Segoe UI" w:hAnsi="Times New Roman Полужирный"/>
          <w:b/>
          <w:bCs/>
          <w:caps/>
          <w:u w:val="single"/>
          <w:lang w:val="ru-RU"/>
        </w:rPr>
        <w:t>«</w:t>
      </w:r>
      <w:r w:rsidR="00865EB2" w:rsidRPr="00865EB2">
        <w:rPr>
          <w:rFonts w:ascii="Times New Roman Полужирный" w:hAnsi="Times New Roman Полужирный"/>
          <w:b/>
          <w:bCs/>
          <w:caps/>
          <w:u w:val="single"/>
          <w:lang w:val="ru-RU"/>
        </w:rPr>
        <w:t>ОГСЭ 03. Иностранный язык в профессиональной деятельности</w:t>
      </w:r>
      <w:r w:rsidRPr="00037760">
        <w:rPr>
          <w:rFonts w:ascii="Times New Roman Полужирный" w:eastAsia="Segoe UI" w:hAnsi="Times New Roman Полужирный"/>
          <w:b/>
          <w:bCs/>
          <w:caps/>
          <w:u w:val="single"/>
          <w:lang w:val="ru-RU"/>
        </w:rPr>
        <w:t>»</w:t>
      </w:r>
    </w:p>
    <w:bookmarkEnd w:id="148"/>
    <w:p w14:paraId="6C646817" w14:textId="77777777" w:rsidR="007D3553" w:rsidRPr="00037760" w:rsidRDefault="007D3553" w:rsidP="007D3553">
      <w:pPr>
        <w:pStyle w:val="1d"/>
        <w:rPr>
          <w:lang w:val="ru-RU"/>
        </w:rPr>
      </w:pPr>
    </w:p>
    <w:p w14:paraId="62FA226E" w14:textId="77777777" w:rsidR="007D3553" w:rsidRPr="00037760" w:rsidRDefault="007D3553" w:rsidP="007D3553">
      <w:pPr>
        <w:pStyle w:val="114"/>
        <w:rPr>
          <w:rFonts w:ascii="Times New Roman" w:hAnsi="Times New Roman"/>
        </w:rPr>
      </w:pPr>
      <w:bookmarkStart w:id="149" w:name="_Toc158374338"/>
      <w:bookmarkStart w:id="150" w:name="_Toc158375910"/>
      <w:bookmarkStart w:id="151" w:name="_Toc158389317"/>
      <w:bookmarkStart w:id="152" w:name="_Toc158393421"/>
      <w:bookmarkStart w:id="153" w:name="_Toc158397882"/>
      <w:r w:rsidRPr="00037760">
        <w:rPr>
          <w:rFonts w:ascii="Times New Roman" w:hAnsi="Times New Roman"/>
        </w:rPr>
        <w:t>1.1. Цель и место дисциплины в структуре образовательной программы</w:t>
      </w:r>
      <w:bookmarkEnd w:id="149"/>
      <w:bookmarkEnd w:id="150"/>
      <w:bookmarkEnd w:id="151"/>
      <w:bookmarkEnd w:id="152"/>
      <w:bookmarkEnd w:id="153"/>
    </w:p>
    <w:p w14:paraId="32834FDC" w14:textId="77777777" w:rsidR="00865EB2" w:rsidRPr="00037760" w:rsidRDefault="007D3553" w:rsidP="00865EB2">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25026B"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25026B" w:rsidRPr="00037760">
        <w:rPr>
          <w:rFonts w:ascii="Times New Roman" w:hAnsi="Times New Roman" w:cs="Times New Roman"/>
          <w:sz w:val="24"/>
          <w:szCs w:val="24"/>
        </w:rPr>
        <w:t xml:space="preserve">»: </w:t>
      </w:r>
      <w:r w:rsidR="00865EB2" w:rsidRPr="00037760">
        <w:rPr>
          <w:rFonts w:ascii="Times New Roman" w:eastAsia="Times New Roman" w:hAnsi="Times New Roman"/>
          <w:bCs/>
          <w:sz w:val="24"/>
          <w:szCs w:val="24"/>
          <w:lang w:eastAsia="ru-RU"/>
        </w:rPr>
        <w:t xml:space="preserve">формирование представления об </w:t>
      </w:r>
      <w:r w:rsidR="00865EB2" w:rsidRPr="00037760">
        <w:rPr>
          <w:rFonts w:ascii="Times New Roman" w:eastAsia="Times New Roman" w:hAnsi="Times New Roman"/>
          <w:bCs/>
          <w:sz w:val="24"/>
          <w:szCs w:val="24"/>
          <w:lang w:val="x-none" w:eastAsia="ru-RU"/>
        </w:rPr>
        <w:t>иностранном язык</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как средств</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межличностного и профессионального общения, инструмент</w:t>
      </w:r>
      <w:r w:rsidR="00865EB2" w:rsidRPr="00037760">
        <w:rPr>
          <w:rFonts w:ascii="Times New Roman" w:eastAsia="Times New Roman" w:hAnsi="Times New Roman"/>
          <w:bCs/>
          <w:sz w:val="24"/>
          <w:szCs w:val="24"/>
          <w:lang w:eastAsia="ru-RU"/>
        </w:rPr>
        <w:t>е</w:t>
      </w:r>
      <w:r w:rsidR="00865EB2" w:rsidRPr="00037760">
        <w:rPr>
          <w:rFonts w:ascii="Times New Roman" w:eastAsia="Times New Roman" w:hAnsi="Times New Roman"/>
          <w:bCs/>
          <w:sz w:val="24"/>
          <w:szCs w:val="24"/>
          <w:lang w:val="x-none" w:eastAsia="ru-RU"/>
        </w:rPr>
        <w:t xml:space="preserve"> познания и самообразования</w:t>
      </w:r>
      <w:r w:rsidR="00865EB2" w:rsidRPr="00037760">
        <w:rPr>
          <w:rFonts w:ascii="Times New Roman" w:eastAsia="Times New Roman" w:hAnsi="Times New Roman"/>
          <w:bCs/>
          <w:sz w:val="24"/>
          <w:szCs w:val="24"/>
          <w:lang w:eastAsia="ru-RU"/>
        </w:rPr>
        <w:t>.</w:t>
      </w:r>
    </w:p>
    <w:p w14:paraId="10AAC93B" w14:textId="58202DCC" w:rsidR="007D3553" w:rsidRPr="00037760" w:rsidRDefault="007D3553" w:rsidP="007D3553">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9D6F61" w:rsidRPr="00037760">
        <w:rPr>
          <w:rFonts w:ascii="Times New Roman" w:hAnsi="Times New Roman" w:cs="Times New Roman"/>
          <w:sz w:val="24"/>
          <w:szCs w:val="24"/>
        </w:rPr>
        <w:t>«</w:t>
      </w:r>
      <w:r w:rsidR="00865EB2" w:rsidRPr="00865EB2">
        <w:rPr>
          <w:rFonts w:ascii="Times New Roman" w:hAnsi="Times New Roman" w:cs="Times New Roman"/>
          <w:sz w:val="24"/>
          <w:szCs w:val="24"/>
        </w:rPr>
        <w:t>ОГСЭ 03. Иностранный язык в профессиональной деятельности</w:t>
      </w:r>
      <w:r w:rsidR="009D6F61" w:rsidRPr="00037760">
        <w:rPr>
          <w:rFonts w:ascii="Times New Roman" w:hAnsi="Times New Roman" w:cs="Times New Roman"/>
          <w:sz w:val="24"/>
          <w:szCs w:val="24"/>
        </w:rPr>
        <w:t xml:space="preserve">» </w:t>
      </w:r>
      <w:r w:rsidRPr="00037760">
        <w:rPr>
          <w:rFonts w:ascii="Times New Roman" w:hAnsi="Times New Roman" w:cs="Times New Roman"/>
          <w:sz w:val="24"/>
          <w:szCs w:val="24"/>
        </w:rPr>
        <w:t xml:space="preserve">включена в обязательную часть </w:t>
      </w:r>
      <w:r w:rsidR="00865EB2">
        <w:rPr>
          <w:rFonts w:ascii="Times New Roman" w:hAnsi="Times New Roman"/>
          <w:noProof/>
          <w:sz w:val="24"/>
          <w:szCs w:val="24"/>
        </w:rPr>
        <w:t>о</w:t>
      </w:r>
      <w:r w:rsidR="00865EB2" w:rsidRPr="00D34C03">
        <w:rPr>
          <w:rFonts w:ascii="Times New Roman" w:hAnsi="Times New Roman"/>
          <w:noProof/>
          <w:sz w:val="24"/>
          <w:szCs w:val="24"/>
        </w:rPr>
        <w:t>бщ</w:t>
      </w:r>
      <w:r w:rsidR="00865EB2">
        <w:rPr>
          <w:rFonts w:ascii="Times New Roman" w:hAnsi="Times New Roman"/>
          <w:noProof/>
          <w:sz w:val="24"/>
          <w:szCs w:val="24"/>
        </w:rPr>
        <w:t xml:space="preserve">его </w:t>
      </w:r>
      <w:r w:rsidR="00865EB2" w:rsidRPr="00D34C03">
        <w:rPr>
          <w:rFonts w:ascii="Times New Roman" w:hAnsi="Times New Roman"/>
          <w:noProof/>
          <w:sz w:val="24"/>
          <w:szCs w:val="24"/>
        </w:rPr>
        <w:t>гуманитарн</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и социально-экономическ</w:t>
      </w:r>
      <w:r w:rsidR="00865EB2">
        <w:rPr>
          <w:rFonts w:ascii="Times New Roman" w:hAnsi="Times New Roman"/>
          <w:noProof/>
          <w:sz w:val="24"/>
          <w:szCs w:val="24"/>
        </w:rPr>
        <w:t>ого</w:t>
      </w:r>
      <w:r w:rsidR="00865EB2" w:rsidRPr="00D34C03">
        <w:rPr>
          <w:rFonts w:ascii="Times New Roman" w:hAnsi="Times New Roman"/>
          <w:noProof/>
          <w:sz w:val="24"/>
          <w:szCs w:val="24"/>
        </w:rPr>
        <w:t xml:space="preserve"> </w:t>
      </w:r>
      <w:r w:rsidR="00865EB2" w:rsidRPr="00037760">
        <w:rPr>
          <w:rFonts w:ascii="Times New Roman" w:hAnsi="Times New Roman" w:cs="Times New Roman"/>
          <w:sz w:val="24"/>
          <w:szCs w:val="24"/>
        </w:rPr>
        <w:t>цикла образовательной программы.</w:t>
      </w:r>
    </w:p>
    <w:p w14:paraId="02F6A0FF" w14:textId="77777777" w:rsidR="007D3553" w:rsidRPr="00037760" w:rsidRDefault="007D3553" w:rsidP="007D3553">
      <w:pPr>
        <w:suppressAutoHyphens/>
        <w:spacing w:line="276" w:lineRule="auto"/>
        <w:ind w:firstLine="709"/>
        <w:jc w:val="both"/>
        <w:rPr>
          <w:rFonts w:ascii="Times New Roman" w:hAnsi="Times New Roman" w:cs="Times New Roman"/>
          <w:sz w:val="24"/>
          <w:szCs w:val="24"/>
        </w:rPr>
      </w:pPr>
    </w:p>
    <w:p w14:paraId="4A8B11D4" w14:textId="77777777" w:rsidR="007D3553" w:rsidRPr="00037760" w:rsidRDefault="007D3553" w:rsidP="007D3553">
      <w:pPr>
        <w:pStyle w:val="114"/>
        <w:rPr>
          <w:rFonts w:ascii="Times New Roman" w:hAnsi="Times New Roman"/>
        </w:rPr>
      </w:pPr>
      <w:bookmarkStart w:id="154" w:name="_Toc158374339"/>
      <w:bookmarkStart w:id="155" w:name="_Toc158375911"/>
      <w:bookmarkStart w:id="156" w:name="_Toc158389318"/>
      <w:bookmarkStart w:id="157" w:name="_Toc158393422"/>
      <w:bookmarkStart w:id="158" w:name="_Toc158397883"/>
      <w:r w:rsidRPr="00037760">
        <w:rPr>
          <w:rFonts w:ascii="Times New Roman" w:hAnsi="Times New Roman"/>
        </w:rPr>
        <w:t>1.2. Планируемые результаты освоения дисциплины</w:t>
      </w:r>
      <w:bookmarkEnd w:id="154"/>
      <w:bookmarkEnd w:id="155"/>
      <w:bookmarkEnd w:id="156"/>
      <w:bookmarkEnd w:id="157"/>
      <w:bookmarkEnd w:id="158"/>
    </w:p>
    <w:p w14:paraId="5437DEE3" w14:textId="7F8E0787" w:rsidR="007D3553" w:rsidRPr="00037760" w:rsidRDefault="007D3553" w:rsidP="007D3553">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7E6E9862" w14:textId="20DD5C6D" w:rsidR="007D3553" w:rsidRPr="00037760" w:rsidRDefault="007D3553" w:rsidP="007D3553">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0A1D30" w:rsidRPr="00037760" w14:paraId="1EEA7C33" w14:textId="77777777" w:rsidTr="00323ECA">
        <w:trPr>
          <w:trHeight w:val="20"/>
        </w:trPr>
        <w:tc>
          <w:tcPr>
            <w:tcW w:w="912" w:type="pct"/>
            <w:tcBorders>
              <w:top w:val="single" w:sz="4" w:space="0" w:color="auto"/>
              <w:left w:val="single" w:sz="4" w:space="0" w:color="auto"/>
              <w:right w:val="single" w:sz="4" w:space="0" w:color="auto"/>
            </w:tcBorders>
          </w:tcPr>
          <w:p w14:paraId="6030DEF6" w14:textId="6BDB7E37" w:rsidR="000A1D30" w:rsidRPr="00037760" w:rsidRDefault="000A1D30" w:rsidP="0025026B">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DE67748"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D7ADEEC" w14:textId="77777777" w:rsidR="000A1D30" w:rsidRPr="00037760" w:rsidRDefault="000A1D30"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865EB2" w:rsidRPr="00037760" w14:paraId="3B457C67" w14:textId="77777777" w:rsidTr="00865EB2">
        <w:trPr>
          <w:trHeight w:val="20"/>
        </w:trPr>
        <w:tc>
          <w:tcPr>
            <w:tcW w:w="912" w:type="pct"/>
            <w:tcBorders>
              <w:top w:val="single" w:sz="4" w:space="0" w:color="auto"/>
              <w:left w:val="single" w:sz="4" w:space="0" w:color="auto"/>
              <w:right w:val="single" w:sz="4" w:space="0" w:color="auto"/>
            </w:tcBorders>
          </w:tcPr>
          <w:p w14:paraId="53495E2A" w14:textId="1C3FBF88"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 0</w:t>
            </w:r>
            <w:r w:rsidR="00EB1EAB">
              <w:rPr>
                <w:rFonts w:ascii="Times New Roman" w:hAnsi="Times New Roman" w:cs="Times New Roman"/>
                <w:sz w:val="24"/>
                <w:szCs w:val="24"/>
              </w:rPr>
              <w:t>1</w:t>
            </w:r>
          </w:p>
          <w:p w14:paraId="24AB7E61" w14:textId="460E318D" w:rsidR="00865EB2" w:rsidRPr="00037760" w:rsidRDefault="00865EB2" w:rsidP="00865EB2">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tcPr>
          <w:p w14:paraId="40AE481A"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строить простые высказывания о себе и о своей профессиональной деятельности;</w:t>
            </w:r>
          </w:p>
          <w:p w14:paraId="621C1E83" w14:textId="7910D4EC"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взаимодействовать в коллективе, принимать участие в диалогах на общие и профессиональные темы;</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15C56CE1"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BCB682C" w14:textId="6589CC70" w:rsidR="00865EB2" w:rsidRPr="00037760" w:rsidRDefault="00865EB2" w:rsidP="00865EB2">
            <w:pPr>
              <w:rPr>
                <w:rFonts w:ascii="Times New Roman" w:hAnsi="Times New Roman" w:cs="Times New Roman"/>
                <w:bCs/>
                <w:sz w:val="24"/>
                <w:szCs w:val="24"/>
                <w:highlight w:val="green"/>
              </w:rPr>
            </w:pPr>
          </w:p>
        </w:tc>
      </w:tr>
      <w:tr w:rsidR="00865EB2" w:rsidRPr="00037760" w14:paraId="10637388" w14:textId="77777777" w:rsidTr="00323ECA">
        <w:trPr>
          <w:trHeight w:val="20"/>
        </w:trPr>
        <w:tc>
          <w:tcPr>
            <w:tcW w:w="912" w:type="pct"/>
            <w:tcBorders>
              <w:left w:val="single" w:sz="4" w:space="0" w:color="auto"/>
              <w:bottom w:val="single" w:sz="4" w:space="0" w:color="auto"/>
              <w:right w:val="single" w:sz="4" w:space="0" w:color="auto"/>
            </w:tcBorders>
          </w:tcPr>
          <w:p w14:paraId="51EEB30D" w14:textId="027714B5" w:rsidR="00865EB2" w:rsidRPr="00037760" w:rsidRDefault="00865EB2" w:rsidP="00865EB2">
            <w:pPr>
              <w:rPr>
                <w:rFonts w:ascii="Times New Roman" w:hAnsi="Times New Roman" w:cs="Times New Roman"/>
                <w:sz w:val="24"/>
                <w:szCs w:val="24"/>
              </w:rPr>
            </w:pPr>
            <w:r w:rsidRPr="00037760">
              <w:rPr>
                <w:rFonts w:ascii="Times New Roman" w:hAnsi="Times New Roman" w:cs="Times New Roman"/>
                <w:sz w:val="24"/>
                <w:szCs w:val="24"/>
              </w:rPr>
              <w:t>ОК</w:t>
            </w:r>
            <w:r w:rsidR="00EB1EAB">
              <w:rPr>
                <w:rFonts w:ascii="Times New Roman" w:hAnsi="Times New Roman" w:cs="Times New Roman"/>
                <w:sz w:val="24"/>
                <w:szCs w:val="24"/>
              </w:rPr>
              <w:t xml:space="preserve"> </w:t>
            </w:r>
            <w:r w:rsidR="0001506F">
              <w:rPr>
                <w:rFonts w:ascii="Times New Roman" w:hAnsi="Times New Roman" w:cs="Times New Roman"/>
                <w:sz w:val="24"/>
                <w:szCs w:val="24"/>
              </w:rPr>
              <w:t>09</w:t>
            </w:r>
          </w:p>
          <w:p w14:paraId="73C24512" w14:textId="46C534B0" w:rsidR="00865EB2" w:rsidRPr="00037760" w:rsidRDefault="00865EB2" w:rsidP="00865EB2">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D57E63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4027CCC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общий смысл четко произнесенных высказываний на общие и базовые профессиональные темы;</w:t>
            </w:r>
          </w:p>
          <w:p w14:paraId="51E7F7B6"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понимать тексты на базовые профессиональные темы;</w:t>
            </w:r>
          </w:p>
          <w:p w14:paraId="4B16DFE7"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составлять простые связные сообщения на общие или интересующие профессиональные темы;</w:t>
            </w:r>
          </w:p>
          <w:p w14:paraId="47987224"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общаться (устно и письменно) на иностранном языке на профессиональные и повседневные темы;</w:t>
            </w:r>
          </w:p>
          <w:p w14:paraId="3E5FA505"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переводить иностранные тексты профессиональной направленности (со словарем);</w:t>
            </w:r>
          </w:p>
          <w:p w14:paraId="7EE0B294" w14:textId="764A97C4"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самостоятельно совершенствовать устную и письменную речь, пополнять словарный запас</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6AD2A13"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общеупотребительные глаголы (общая и профессиональная лексика);</w:t>
            </w:r>
          </w:p>
          <w:p w14:paraId="5C33D5B8"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чтения текстов профессиональной направленности;</w:t>
            </w:r>
          </w:p>
          <w:p w14:paraId="4B9AE43C"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построения простых и сложных предложений на профессиональные темы;</w:t>
            </w:r>
          </w:p>
          <w:p w14:paraId="1032BD52"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правила речевого этикета и социокультурные нормы общения на иностранном языке;</w:t>
            </w:r>
          </w:p>
          <w:p w14:paraId="0595BF5F"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формы и виды устной и письменной коммуникации на иностранном языке при межличностном и межкультурном взаимодействии</w:t>
            </w:r>
          </w:p>
          <w:p w14:paraId="5CDB450D" w14:textId="77777777" w:rsidR="00865EB2" w:rsidRPr="00037760" w:rsidRDefault="00865EB2" w:rsidP="00865EB2">
            <w:pPr>
              <w:rPr>
                <w:rFonts w:ascii="Times New Roman" w:hAnsi="Times New Roman" w:cs="Times New Roman"/>
                <w:bCs/>
                <w:sz w:val="24"/>
                <w:szCs w:val="24"/>
              </w:rPr>
            </w:pPr>
            <w:r w:rsidRPr="00037760">
              <w:rPr>
                <w:rFonts w:ascii="Times New Roman" w:hAnsi="Times New Roman" w:cs="Times New Roman"/>
                <w:color w:val="000000"/>
                <w:sz w:val="24"/>
                <w:szCs w:val="24"/>
              </w:rPr>
              <w:t> </w:t>
            </w:r>
          </w:p>
          <w:p w14:paraId="0D2FDF77" w14:textId="62F4DDA3" w:rsidR="00865EB2" w:rsidRPr="00037760" w:rsidRDefault="00865EB2" w:rsidP="00865EB2">
            <w:pPr>
              <w:rPr>
                <w:rFonts w:ascii="Times New Roman" w:hAnsi="Times New Roman" w:cs="Times New Roman"/>
                <w:bCs/>
                <w:sz w:val="24"/>
                <w:szCs w:val="24"/>
                <w:highlight w:val="green"/>
              </w:rPr>
            </w:pPr>
            <w:r w:rsidRPr="00037760">
              <w:rPr>
                <w:rFonts w:ascii="Times New Roman" w:hAnsi="Times New Roman" w:cs="Times New Roman"/>
                <w:color w:val="000000"/>
                <w:sz w:val="24"/>
                <w:szCs w:val="24"/>
              </w:rPr>
              <w:t> </w:t>
            </w:r>
          </w:p>
        </w:tc>
      </w:tr>
    </w:tbl>
    <w:p w14:paraId="3B6AB304" w14:textId="77777777" w:rsidR="007D3553" w:rsidRPr="00037760" w:rsidRDefault="007D3553" w:rsidP="007D3553">
      <w:pPr>
        <w:pStyle w:val="1f"/>
        <w:rPr>
          <w:rFonts w:ascii="Times New Roman" w:hAnsi="Times New Roman"/>
          <w:lang w:val="ru-RU"/>
        </w:rPr>
      </w:pPr>
      <w:bookmarkStart w:id="159" w:name="_Toc158374340"/>
      <w:bookmarkStart w:id="160" w:name="_Toc158375912"/>
      <w:bookmarkStart w:id="161" w:name="_Toc158389319"/>
      <w:bookmarkStart w:id="162" w:name="_Toc158393423"/>
      <w:bookmarkStart w:id="163" w:name="_Toc158397884"/>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159"/>
      <w:bookmarkEnd w:id="160"/>
      <w:bookmarkEnd w:id="161"/>
      <w:bookmarkEnd w:id="162"/>
      <w:bookmarkEnd w:id="163"/>
    </w:p>
    <w:p w14:paraId="07627DD1" w14:textId="77777777" w:rsidR="007D3553" w:rsidRPr="00037760" w:rsidRDefault="007D3553" w:rsidP="007D3553">
      <w:pPr>
        <w:pStyle w:val="114"/>
        <w:rPr>
          <w:rFonts w:ascii="Times New Roman" w:hAnsi="Times New Roman"/>
        </w:rPr>
      </w:pPr>
      <w:bookmarkStart w:id="164" w:name="_Toc158374341"/>
      <w:bookmarkStart w:id="165" w:name="_Toc158375913"/>
      <w:bookmarkStart w:id="166" w:name="_Toc158389320"/>
      <w:bookmarkStart w:id="167" w:name="_Toc158393424"/>
      <w:bookmarkStart w:id="168" w:name="_Toc158397885"/>
      <w:r w:rsidRPr="00037760">
        <w:rPr>
          <w:rFonts w:ascii="Times New Roman" w:hAnsi="Times New Roman"/>
        </w:rPr>
        <w:t>2.1. Трудоемкость освоения дисциплины</w:t>
      </w:r>
      <w:bookmarkEnd w:id="164"/>
      <w:bookmarkEnd w:id="165"/>
      <w:bookmarkEnd w:id="166"/>
      <w:bookmarkEnd w:id="167"/>
      <w:bookmarkEnd w:id="16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7D3553" w:rsidRPr="00037760" w14:paraId="7555DD45" w14:textId="77777777" w:rsidTr="000A1D30">
        <w:trPr>
          <w:trHeight w:val="23"/>
        </w:trPr>
        <w:tc>
          <w:tcPr>
            <w:tcW w:w="2460" w:type="pct"/>
            <w:shd w:val="clear" w:color="auto" w:fill="FFFFFF" w:themeFill="background1"/>
            <w:vAlign w:val="center"/>
          </w:tcPr>
          <w:p w14:paraId="68817AD6"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4A52619F"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5577F098" w14:textId="77777777" w:rsidR="007D3553" w:rsidRPr="00037760" w:rsidRDefault="007D3553"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7D3553" w:rsidRPr="00037760" w14:paraId="2A936FDA" w14:textId="77777777" w:rsidTr="000A1D30">
        <w:trPr>
          <w:trHeight w:val="23"/>
        </w:trPr>
        <w:tc>
          <w:tcPr>
            <w:tcW w:w="2460" w:type="pct"/>
            <w:shd w:val="clear" w:color="auto" w:fill="FFFFFF" w:themeFill="background1"/>
            <w:vAlign w:val="center"/>
          </w:tcPr>
          <w:p w14:paraId="7A16890A"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D9430E7" w14:textId="7AC1BA76"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shd w:val="clear" w:color="auto" w:fill="FFFFFF" w:themeFill="background1"/>
            <w:vAlign w:val="center"/>
          </w:tcPr>
          <w:p w14:paraId="4924F9E4" w14:textId="7A27C231" w:rsidR="007D3553"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16</w:t>
            </w:r>
            <w:r w:rsidR="00342CAF">
              <w:rPr>
                <w:rFonts w:ascii="Times New Roman" w:hAnsi="Times New Roman" w:cs="Times New Roman"/>
                <w:bCs/>
                <w:sz w:val="24"/>
                <w:szCs w:val="24"/>
              </w:rPr>
              <w:t>8</w:t>
            </w:r>
          </w:p>
        </w:tc>
      </w:tr>
      <w:tr w:rsidR="007D3553" w:rsidRPr="00037760" w14:paraId="44C136AC" w14:textId="77777777" w:rsidTr="000A1D30">
        <w:trPr>
          <w:trHeight w:val="23"/>
        </w:trPr>
        <w:tc>
          <w:tcPr>
            <w:tcW w:w="2460" w:type="pct"/>
            <w:shd w:val="clear" w:color="auto" w:fill="FFFFFF" w:themeFill="background1"/>
            <w:vAlign w:val="center"/>
          </w:tcPr>
          <w:p w14:paraId="02AFC381"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BEBE5DC"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13DDF308" w14:textId="77777777" w:rsidR="007D3553" w:rsidRPr="00037760" w:rsidRDefault="007D3553"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14344" w:rsidRPr="00037760" w14:paraId="3E751B76" w14:textId="77777777" w:rsidTr="000A1D30">
        <w:trPr>
          <w:trHeight w:val="23"/>
        </w:trPr>
        <w:tc>
          <w:tcPr>
            <w:tcW w:w="2460" w:type="pct"/>
            <w:shd w:val="clear" w:color="auto" w:fill="FFFFFF" w:themeFill="background1"/>
            <w:vAlign w:val="center"/>
          </w:tcPr>
          <w:p w14:paraId="435B4A3D" w14:textId="77777777" w:rsidR="00814344" w:rsidRPr="00037760" w:rsidRDefault="00814344" w:rsidP="00814344">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203BD343" w14:textId="18835D68"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322487A9" w14:textId="480B3C9A" w:rsidR="00814344" w:rsidRPr="00037760" w:rsidRDefault="00814344" w:rsidP="00814344">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7D3553" w:rsidRPr="00037760" w14:paraId="1BE44DFE" w14:textId="77777777" w:rsidTr="000A1D30">
        <w:trPr>
          <w:trHeight w:val="23"/>
        </w:trPr>
        <w:tc>
          <w:tcPr>
            <w:tcW w:w="2460" w:type="pct"/>
            <w:shd w:val="clear" w:color="auto" w:fill="FFFFFF" w:themeFill="background1"/>
            <w:vAlign w:val="center"/>
          </w:tcPr>
          <w:p w14:paraId="2DAB5922" w14:textId="77777777" w:rsidR="007D3553" w:rsidRPr="00037760" w:rsidRDefault="007D3553"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218729F9" w14:textId="13344238" w:rsidR="007D3553" w:rsidRPr="00037760" w:rsidRDefault="00B73433" w:rsidP="000E67E5">
            <w:pPr>
              <w:jc w:val="center"/>
              <w:rPr>
                <w:rFonts w:ascii="Times New Roman" w:hAnsi="Times New Roman" w:cs="Times New Roman"/>
                <w:b/>
                <w:sz w:val="24"/>
                <w:szCs w:val="24"/>
              </w:rPr>
            </w:pPr>
            <w:r>
              <w:rPr>
                <w:rFonts w:ascii="Times New Roman" w:hAnsi="Times New Roman" w:cs="Times New Roman"/>
                <w:b/>
                <w:sz w:val="24"/>
                <w:szCs w:val="24"/>
              </w:rPr>
              <w:t>174</w:t>
            </w:r>
          </w:p>
        </w:tc>
        <w:tc>
          <w:tcPr>
            <w:tcW w:w="1345" w:type="pct"/>
            <w:shd w:val="clear" w:color="auto" w:fill="FFFFFF" w:themeFill="background1"/>
            <w:vAlign w:val="center"/>
          </w:tcPr>
          <w:p w14:paraId="5961E6E9" w14:textId="746BAAB7" w:rsidR="007D3553" w:rsidRPr="00037760" w:rsidRDefault="00B73433" w:rsidP="000E67E5">
            <w:pPr>
              <w:jc w:val="center"/>
              <w:rPr>
                <w:rFonts w:ascii="Times New Roman" w:hAnsi="Times New Roman" w:cs="Times New Roman"/>
                <w:b/>
                <w:sz w:val="24"/>
                <w:szCs w:val="24"/>
              </w:rPr>
            </w:pPr>
            <w:r>
              <w:rPr>
                <w:rFonts w:ascii="Times New Roman" w:hAnsi="Times New Roman" w:cs="Times New Roman"/>
                <w:b/>
                <w:sz w:val="24"/>
                <w:szCs w:val="24"/>
              </w:rPr>
              <w:t>16</w:t>
            </w:r>
            <w:r w:rsidR="00342CAF">
              <w:rPr>
                <w:rFonts w:ascii="Times New Roman" w:hAnsi="Times New Roman" w:cs="Times New Roman"/>
                <w:b/>
                <w:sz w:val="24"/>
                <w:szCs w:val="24"/>
              </w:rPr>
              <w:t>8</w:t>
            </w:r>
          </w:p>
        </w:tc>
      </w:tr>
    </w:tbl>
    <w:p w14:paraId="6B020ACB" w14:textId="6E6F28D0" w:rsidR="007D3553" w:rsidRPr="00037760" w:rsidRDefault="007D3553" w:rsidP="007D3553">
      <w:pPr>
        <w:rPr>
          <w:rFonts w:ascii="Times New Roman" w:hAnsi="Times New Roman" w:cs="Times New Roman"/>
          <w:sz w:val="24"/>
          <w:szCs w:val="24"/>
        </w:rPr>
      </w:pPr>
    </w:p>
    <w:p w14:paraId="62B90FCA" w14:textId="070E64D7" w:rsidR="007D3553" w:rsidRPr="00037760" w:rsidRDefault="007D3553" w:rsidP="00244321">
      <w:pPr>
        <w:pStyle w:val="114"/>
        <w:ind w:firstLine="0"/>
        <w:rPr>
          <w:rFonts w:ascii="Times New Roman" w:hAnsi="Times New Roman"/>
        </w:rPr>
      </w:pPr>
      <w:bookmarkStart w:id="169" w:name="_Toc158374342"/>
      <w:bookmarkStart w:id="170" w:name="_Toc158375914"/>
      <w:bookmarkStart w:id="171" w:name="_Toc158389321"/>
      <w:bookmarkStart w:id="172" w:name="_Toc158393425"/>
      <w:bookmarkStart w:id="173" w:name="_Toc158397886"/>
      <w:r w:rsidRPr="00037760">
        <w:rPr>
          <w:rFonts w:ascii="Times New Roman" w:hAnsi="Times New Roman"/>
        </w:rPr>
        <w:t>2.2. Примерное содержание дисциплины</w:t>
      </w:r>
      <w:bookmarkEnd w:id="169"/>
      <w:bookmarkEnd w:id="170"/>
      <w:bookmarkEnd w:id="171"/>
      <w:bookmarkEnd w:id="172"/>
      <w:bookmarkEnd w:id="1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89"/>
        <w:gridCol w:w="7439"/>
      </w:tblGrid>
      <w:tr w:rsidR="00A62B78" w:rsidRPr="000027A1" w14:paraId="738D7197" w14:textId="77777777" w:rsidTr="0069725C">
        <w:trPr>
          <w:trHeight w:val="20"/>
        </w:trPr>
        <w:tc>
          <w:tcPr>
            <w:tcW w:w="1137" w:type="pct"/>
            <w:tcBorders>
              <w:top w:val="single" w:sz="4" w:space="0" w:color="auto"/>
              <w:left w:val="single" w:sz="4" w:space="0" w:color="auto"/>
              <w:bottom w:val="single" w:sz="4" w:space="0" w:color="auto"/>
              <w:right w:val="single" w:sz="4" w:space="0" w:color="auto"/>
            </w:tcBorders>
            <w:vAlign w:val="center"/>
            <w:hideMark/>
          </w:tcPr>
          <w:p w14:paraId="04B4F145" w14:textId="77777777" w:rsidR="00A62B78" w:rsidRPr="000027A1" w:rsidRDefault="00A62B78" w:rsidP="0069725C">
            <w:pPr>
              <w:suppressAutoHyphens/>
              <w:ind w:right="-1"/>
              <w:jc w:val="both"/>
              <w:rPr>
                <w:rFonts w:ascii="Times New Roman" w:hAnsi="Times New Roman"/>
                <w:b/>
                <w:bCs/>
              </w:rPr>
            </w:pPr>
            <w:bookmarkStart w:id="174" w:name="_Hlk80559752"/>
            <w:r w:rsidRPr="000027A1">
              <w:rPr>
                <w:rFonts w:ascii="Times New Roman" w:hAnsi="Times New Roman"/>
                <w:b/>
                <w:bCs/>
              </w:rPr>
              <w:t>Наименование разделов и тем</w:t>
            </w:r>
          </w:p>
        </w:tc>
        <w:tc>
          <w:tcPr>
            <w:tcW w:w="3863" w:type="pct"/>
            <w:tcBorders>
              <w:top w:val="single" w:sz="4" w:space="0" w:color="auto"/>
              <w:left w:val="single" w:sz="4" w:space="0" w:color="auto"/>
              <w:bottom w:val="single" w:sz="4" w:space="0" w:color="auto"/>
              <w:right w:val="single" w:sz="4" w:space="0" w:color="auto"/>
            </w:tcBorders>
            <w:vAlign w:val="center"/>
            <w:hideMark/>
          </w:tcPr>
          <w:p w14:paraId="2C988E07" w14:textId="77777777" w:rsidR="00A62B78" w:rsidRPr="000027A1" w:rsidRDefault="00A62B78" w:rsidP="0069725C">
            <w:pPr>
              <w:suppressAutoHyphens/>
              <w:ind w:right="-1"/>
              <w:jc w:val="both"/>
              <w:rPr>
                <w:rFonts w:ascii="Times New Roman" w:hAnsi="Times New Roman"/>
                <w:b/>
                <w:bCs/>
              </w:rPr>
            </w:pPr>
            <w:r w:rsidRPr="000027A1">
              <w:rPr>
                <w:rFonts w:ascii="Times New Roman" w:hAnsi="Times New Roman"/>
                <w:b/>
                <w:bCs/>
              </w:rPr>
              <w:t>Содержание учебного материала и формы организации деятельности обучающихся</w:t>
            </w:r>
          </w:p>
        </w:tc>
      </w:tr>
      <w:tr w:rsidR="00A62B78" w:rsidRPr="000027A1" w14:paraId="3441FFB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44B9FE6" w14:textId="33E18212" w:rsidR="00A62B78" w:rsidRPr="000027A1" w:rsidRDefault="00A62B78" w:rsidP="0069725C">
            <w:pPr>
              <w:ind w:right="-1"/>
              <w:jc w:val="both"/>
              <w:rPr>
                <w:rFonts w:ascii="Times New Roman" w:hAnsi="Times New Roman"/>
                <w:b/>
                <w:bCs/>
              </w:rPr>
            </w:pPr>
            <w:bookmarkStart w:id="175" w:name="_Hlk78404494"/>
            <w:r w:rsidRPr="000027A1">
              <w:rPr>
                <w:rFonts w:ascii="Times New Roman" w:hAnsi="Times New Roman"/>
                <w:b/>
                <w:bCs/>
              </w:rPr>
              <w:t xml:space="preserve">Раздел 1. Роль иностранного языка в профессиональной деятельности </w:t>
            </w:r>
            <w:r w:rsidR="0001506F" w:rsidRPr="000027A1">
              <w:rPr>
                <w:rFonts w:ascii="Times New Roman" w:hAnsi="Times New Roman"/>
                <w:b/>
                <w:bCs/>
              </w:rPr>
              <w:t>(</w:t>
            </w:r>
            <w:r w:rsidR="00276B12">
              <w:rPr>
                <w:rFonts w:ascii="Times New Roman" w:hAnsi="Times New Roman"/>
                <w:b/>
                <w:bCs/>
              </w:rPr>
              <w:t>5</w:t>
            </w:r>
            <w:r w:rsidR="00B73433">
              <w:rPr>
                <w:rFonts w:ascii="Times New Roman" w:hAnsi="Times New Roman"/>
                <w:b/>
                <w:bCs/>
              </w:rPr>
              <w:t>8</w:t>
            </w:r>
            <w:r w:rsidR="0001506F">
              <w:rPr>
                <w:rFonts w:ascii="Times New Roman" w:hAnsi="Times New Roman"/>
                <w:b/>
                <w:bCs/>
              </w:rPr>
              <w:t xml:space="preserve"> </w:t>
            </w:r>
            <w:r w:rsidR="0001506F" w:rsidRPr="000027A1">
              <w:rPr>
                <w:rFonts w:ascii="Times New Roman" w:hAnsi="Times New Roman"/>
                <w:b/>
                <w:bCs/>
              </w:rPr>
              <w:t>час</w:t>
            </w:r>
            <w:r w:rsidR="00B73433">
              <w:rPr>
                <w:rFonts w:ascii="Times New Roman" w:hAnsi="Times New Roman"/>
                <w:b/>
                <w:bCs/>
              </w:rPr>
              <w:t>ов</w:t>
            </w:r>
            <w:r w:rsidR="0001506F" w:rsidRPr="000027A1">
              <w:rPr>
                <w:rFonts w:ascii="Times New Roman" w:hAnsi="Times New Roman"/>
                <w:b/>
                <w:bCs/>
              </w:rPr>
              <w:t>)</w:t>
            </w:r>
          </w:p>
        </w:tc>
      </w:tr>
      <w:tr w:rsidR="00A62B78" w:rsidRPr="000027A1" w14:paraId="7233664F"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62FBDC0E"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1.1.</w:t>
            </w:r>
          </w:p>
          <w:p w14:paraId="7335F759" w14:textId="77777777" w:rsidR="00A62B78" w:rsidRPr="000027A1" w:rsidRDefault="00A62B78" w:rsidP="0069725C">
            <w:pPr>
              <w:jc w:val="both"/>
              <w:rPr>
                <w:rFonts w:ascii="Times New Roman" w:hAnsi="Times New Roman"/>
                <w:b/>
                <w:bCs/>
              </w:rPr>
            </w:pPr>
            <w:r w:rsidRPr="000027A1">
              <w:rPr>
                <w:rFonts w:ascii="Times New Roman" w:hAnsi="Times New Roman"/>
              </w:rPr>
              <w:t>Страна изучаемого языка, ее культура и обычаи</w:t>
            </w:r>
          </w:p>
        </w:tc>
        <w:tc>
          <w:tcPr>
            <w:tcW w:w="3863" w:type="pct"/>
            <w:tcBorders>
              <w:top w:val="single" w:sz="4" w:space="0" w:color="auto"/>
              <w:left w:val="single" w:sz="4" w:space="0" w:color="auto"/>
              <w:bottom w:val="single" w:sz="4" w:space="0" w:color="auto"/>
              <w:right w:val="single" w:sz="4" w:space="0" w:color="auto"/>
            </w:tcBorders>
            <w:hideMark/>
          </w:tcPr>
          <w:p w14:paraId="785F119B" w14:textId="77777777" w:rsidR="00A62B78" w:rsidRPr="000027A1" w:rsidRDefault="00A62B78" w:rsidP="0069725C">
            <w:pPr>
              <w:jc w:val="both"/>
              <w:rPr>
                <w:rFonts w:ascii="Times New Roman" w:hAnsi="Times New Roman"/>
                <w:b/>
                <w:bCs/>
              </w:rPr>
            </w:pPr>
            <w:r w:rsidRPr="000027A1">
              <w:rPr>
                <w:rFonts w:ascii="Times New Roman" w:hAnsi="Times New Roman"/>
                <w:b/>
                <w:bCs/>
              </w:rPr>
              <w:t>Государственное устройство Великобритании. Традиции и праздники Великобритании. Достопримечательности Великобритании. Система времен действительного залога в английском языке. Исчисляемые и неисчисляемые существительные. Артикль. Употребление артикля с именами собственными.</w:t>
            </w:r>
          </w:p>
        </w:tc>
      </w:tr>
      <w:tr w:rsidR="00A62B78" w:rsidRPr="000027A1" w14:paraId="6889DFA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8E8E06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8F5CB6C"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5FBCABD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C56C9D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889F659"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1.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«Великобритания: география и государственное устройство»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4A84DCA5"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4194C8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399955FF"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2. Предпросмотровые вопросы по теме «Культура, достопримечательности и обычаи страны изучаемого языка». Просмотр учебных видео по теме «Культура, достопримечательности и обычаи страны изучаемого языка».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1C2A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118AF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A0C3A0F"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 Подготовка устного сообщения учащимися по теме «Города Великобритании» на основе лексическо-грамматического материала предыдущих практических занятий. Диалог-дискуссия по теме «Какой город Великобритании Вам понравился больше всего и почему?»</w:t>
            </w:r>
          </w:p>
        </w:tc>
      </w:tr>
      <w:tr w:rsidR="00A62B78" w:rsidRPr="000027A1" w14:paraId="4156D9DE"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D9BA8B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A472F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ADB123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7AB815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3BF0E64D" w14:textId="77777777" w:rsidR="00A62B78" w:rsidRPr="000027A1" w:rsidRDefault="00A62B78" w:rsidP="0069725C">
            <w:pPr>
              <w:rPr>
                <w:rFonts w:ascii="Times New Roman" w:hAnsi="Times New Roman"/>
                <w:b/>
                <w:bCs/>
              </w:rPr>
            </w:pPr>
            <w:r w:rsidRPr="000027A1">
              <w:rPr>
                <w:rFonts w:ascii="Times New Roman" w:hAnsi="Times New Roman"/>
                <w:b/>
                <w:bCs/>
              </w:rPr>
              <w:t>Тема 1.2.</w:t>
            </w:r>
          </w:p>
          <w:p w14:paraId="23BFEAD8" w14:textId="77777777" w:rsidR="00A62B78" w:rsidRPr="000027A1" w:rsidRDefault="00A62B78" w:rsidP="0069725C">
            <w:pPr>
              <w:rPr>
                <w:rFonts w:ascii="Times New Roman" w:hAnsi="Times New Roman"/>
                <w:bCs/>
              </w:rPr>
            </w:pPr>
            <w:r w:rsidRPr="000027A1">
              <w:rPr>
                <w:rFonts w:ascii="Times New Roman" w:hAnsi="Times New Roman"/>
                <w:bCs/>
              </w:rPr>
              <w:t>Роль образования в современном мире</w:t>
            </w:r>
          </w:p>
        </w:tc>
        <w:tc>
          <w:tcPr>
            <w:tcW w:w="3863" w:type="pct"/>
            <w:tcBorders>
              <w:top w:val="single" w:sz="4" w:space="0" w:color="auto"/>
              <w:left w:val="single" w:sz="4" w:space="0" w:color="auto"/>
              <w:bottom w:val="single" w:sz="4" w:space="0" w:color="auto"/>
              <w:right w:val="single" w:sz="4" w:space="0" w:color="auto"/>
            </w:tcBorders>
            <w:hideMark/>
          </w:tcPr>
          <w:p w14:paraId="14A13644" w14:textId="77777777" w:rsidR="00A62B78" w:rsidRPr="000027A1" w:rsidRDefault="00A62B78" w:rsidP="0069725C">
            <w:pPr>
              <w:jc w:val="both"/>
              <w:rPr>
                <w:rFonts w:ascii="Times New Roman" w:hAnsi="Times New Roman"/>
                <w:b/>
                <w:bCs/>
              </w:rPr>
            </w:pPr>
            <w:r w:rsidRPr="000027A1">
              <w:rPr>
                <w:rFonts w:ascii="Times New Roman" w:hAnsi="Times New Roman"/>
                <w:b/>
                <w:bCs/>
              </w:rPr>
              <w:t>Система образование стран изучаемого языка. Система образования России. Согласование времен. Косвенная речь. Личные местоимения. Притяжательные местоимения. Вопросительные местоимения. Относительные местоимения.</w:t>
            </w:r>
          </w:p>
        </w:tc>
      </w:tr>
      <w:tr w:rsidR="00A62B78" w:rsidRPr="000027A1" w14:paraId="49DD4445" w14:textId="77777777" w:rsidTr="0069725C">
        <w:trPr>
          <w:trHeight w:val="20"/>
        </w:trPr>
        <w:tc>
          <w:tcPr>
            <w:tcW w:w="1137" w:type="pct"/>
            <w:vMerge/>
            <w:tcBorders>
              <w:left w:val="single" w:sz="4" w:space="0" w:color="auto"/>
              <w:right w:val="single" w:sz="4" w:space="0" w:color="auto"/>
            </w:tcBorders>
            <w:vAlign w:val="center"/>
            <w:hideMark/>
          </w:tcPr>
          <w:p w14:paraId="598E51C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E52C32"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4559DD0A" w14:textId="77777777" w:rsidTr="0069725C">
        <w:trPr>
          <w:trHeight w:val="20"/>
        </w:trPr>
        <w:tc>
          <w:tcPr>
            <w:tcW w:w="1137" w:type="pct"/>
            <w:vMerge/>
            <w:tcBorders>
              <w:left w:val="single" w:sz="4" w:space="0" w:color="auto"/>
              <w:right w:val="single" w:sz="4" w:space="0" w:color="auto"/>
            </w:tcBorders>
            <w:vAlign w:val="center"/>
            <w:hideMark/>
          </w:tcPr>
          <w:p w14:paraId="4890D73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C619E" w14:textId="77777777" w:rsidR="00A62B78" w:rsidRPr="000027A1" w:rsidRDefault="00A62B78" w:rsidP="0069725C">
            <w:pPr>
              <w:ind w:right="-1"/>
              <w:jc w:val="both"/>
              <w:rPr>
                <w:rFonts w:ascii="Times New Roman" w:hAnsi="Times New Roman"/>
                <w:b/>
                <w:bCs/>
              </w:rPr>
            </w:pPr>
            <w:r w:rsidRPr="000027A1">
              <w:rPr>
                <w:rFonts w:ascii="Times New Roman" w:hAnsi="Times New Roman"/>
              </w:rPr>
              <w:t xml:space="preserve">Практическое занятие № 4. Введение новых лексических единиц по теме занятия для последующего чтения текста.  Предтекстовые упражнения на фонетическую отработку и закрепление активной лексики и фразеологических оборотов. Групповое изучающее чтение текста по теме «Система образования Великобритании». Введение новых лексических единиц по теме занятия. Фразы, речевые обороты и выражения. </w:t>
            </w:r>
          </w:p>
        </w:tc>
      </w:tr>
      <w:tr w:rsidR="00A62B78" w:rsidRPr="000027A1" w14:paraId="0CBD3FB1" w14:textId="77777777" w:rsidTr="0069725C">
        <w:trPr>
          <w:trHeight w:val="20"/>
        </w:trPr>
        <w:tc>
          <w:tcPr>
            <w:tcW w:w="1137" w:type="pct"/>
            <w:vMerge/>
            <w:tcBorders>
              <w:left w:val="single" w:sz="4" w:space="0" w:color="auto"/>
              <w:right w:val="single" w:sz="4" w:space="0" w:color="auto"/>
            </w:tcBorders>
            <w:vAlign w:val="center"/>
            <w:hideMark/>
          </w:tcPr>
          <w:p w14:paraId="23819F2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EC45352"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5. Предпросмотровые вопросы по теме «Образование в США». Просмотр учебных видео по предложенной теме. Ответы на вопросы по просмотренному видео (упражнения лексико-</w:t>
            </w:r>
            <w:r w:rsidRPr="000027A1">
              <w:rPr>
                <w:rFonts w:ascii="Times New Roman" w:hAnsi="Times New Roman"/>
              </w:rPr>
              <w:lastRenderedPageBreak/>
              <w:t>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255ABB25" w14:textId="77777777" w:rsidTr="0069725C">
        <w:trPr>
          <w:trHeight w:val="20"/>
        </w:trPr>
        <w:tc>
          <w:tcPr>
            <w:tcW w:w="1137" w:type="pct"/>
            <w:vMerge/>
            <w:tcBorders>
              <w:left w:val="single" w:sz="4" w:space="0" w:color="auto"/>
              <w:right w:val="single" w:sz="4" w:space="0" w:color="auto"/>
            </w:tcBorders>
            <w:vAlign w:val="center"/>
            <w:hideMark/>
          </w:tcPr>
          <w:p w14:paraId="5341270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5839E40"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6. Предпросмотровые вопросы по теме «Образование в России». Просмотровое чтение текстов по теме «Система образования в России». Ответы на вопросы по тексту. Составление диалогов по теме «Иностранный студент поступает в учебное заведение в России».</w:t>
            </w:r>
          </w:p>
        </w:tc>
      </w:tr>
      <w:tr w:rsidR="00A62B78" w:rsidRPr="000027A1" w14:paraId="16C18B6C" w14:textId="77777777" w:rsidTr="0069725C">
        <w:trPr>
          <w:trHeight w:val="20"/>
        </w:trPr>
        <w:tc>
          <w:tcPr>
            <w:tcW w:w="1137" w:type="pct"/>
            <w:vMerge/>
            <w:tcBorders>
              <w:left w:val="single" w:sz="4" w:space="0" w:color="auto"/>
              <w:right w:val="single" w:sz="4" w:space="0" w:color="auto"/>
            </w:tcBorders>
            <w:vAlign w:val="center"/>
          </w:tcPr>
          <w:p w14:paraId="24CA2F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B841FB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7. Круглый стол с обсуждением заранее подготовленных групповых сообщений на базе полученного материала видео и текстов предыдущих практических занятий по темам: «Сравнение среднего профессионального образования в России и Великобритании (США)»; «Роль образования в жизни»; «Важность получения образования» (темы распределяются на практическом занятии №6 на каждую рабочую группу в аудитории)</w:t>
            </w:r>
          </w:p>
        </w:tc>
      </w:tr>
      <w:tr w:rsidR="00A62B78" w:rsidRPr="000027A1" w14:paraId="52B9472D"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1A0E5CE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40F5D11"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4C7229C5"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2A5A2042"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28EC76A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1.3.</w:t>
            </w:r>
          </w:p>
          <w:p w14:paraId="1291587D" w14:textId="77777777" w:rsidR="00A62B78" w:rsidRPr="000027A1" w:rsidRDefault="00A62B78" w:rsidP="0069725C">
            <w:pPr>
              <w:jc w:val="both"/>
              <w:rPr>
                <w:rFonts w:ascii="Times New Roman" w:hAnsi="Times New Roman"/>
                <w:bCs/>
              </w:rPr>
            </w:pPr>
            <w:r w:rsidRPr="000027A1">
              <w:rPr>
                <w:rFonts w:ascii="Times New Roman" w:hAnsi="Times New Roman"/>
                <w:bCs/>
              </w:rPr>
              <w:t>Значение иностранного языка в освоении профессии</w:t>
            </w:r>
          </w:p>
        </w:tc>
        <w:tc>
          <w:tcPr>
            <w:tcW w:w="3863" w:type="pct"/>
            <w:tcBorders>
              <w:top w:val="single" w:sz="4" w:space="0" w:color="auto"/>
              <w:left w:val="single" w:sz="4" w:space="0" w:color="auto"/>
              <w:bottom w:val="single" w:sz="4" w:space="0" w:color="auto"/>
              <w:right w:val="single" w:sz="4" w:space="0" w:color="auto"/>
            </w:tcBorders>
            <w:hideMark/>
          </w:tcPr>
          <w:p w14:paraId="6CFC6922" w14:textId="77777777" w:rsidR="00A62B78" w:rsidRPr="000027A1" w:rsidRDefault="00A62B78" w:rsidP="0069725C">
            <w:pPr>
              <w:jc w:val="both"/>
              <w:rPr>
                <w:rFonts w:ascii="Times New Roman" w:hAnsi="Times New Roman"/>
                <w:b/>
                <w:bCs/>
              </w:rPr>
            </w:pPr>
            <w:r w:rsidRPr="000027A1">
              <w:rPr>
                <w:rFonts w:ascii="Times New Roman" w:hAnsi="Times New Roman"/>
                <w:b/>
                <w:bCs/>
              </w:rPr>
              <w:t>География английского языка. Английский язык в карьере. Образование наречий. Степени сравнения прилагательных и наречий. Повторение пройденного ранее грамматического материала.</w:t>
            </w:r>
          </w:p>
        </w:tc>
      </w:tr>
      <w:tr w:rsidR="00A62B78" w:rsidRPr="000027A1" w14:paraId="0482E01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E9454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B86FC1D"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501589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BDBC06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871E8EB"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8. Введение новых лексических единиц по теме занятия. Фразы, речевые обороты и выражения. Предтекстовая фонетическая отработка и выполнение тренировочных лексических и лексико-грамматических упражнений на закрепление активной лексики и фразеологических оборотов. Изучающее чтение текста по теме «Английский язык в современном мире».</w:t>
            </w:r>
            <w:r w:rsidRPr="000027A1">
              <w:rPr>
                <w:rFonts w:ascii="Times New Roman" w:hAnsi="Times New Roman"/>
              </w:rPr>
              <w:t xml:space="preserve">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6205A80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FB13F54"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D727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9. Просмотровое чтение текста по теме «Я и моя профессия». Беседа с использованием дискуссионных вопросов по теме «Взаимосвязь иностранного языка и моей профессии».</w:t>
            </w:r>
          </w:p>
        </w:tc>
      </w:tr>
      <w:tr w:rsidR="00A62B78" w:rsidRPr="000027A1" w14:paraId="79D89D4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E0C22D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A11CC0"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10. Просмотр видео по теме «Роль английского языка в современном мире».</w:t>
            </w:r>
            <w:r w:rsidRPr="000027A1">
              <w:rPr>
                <w:rFonts w:ascii="Times New Roman" w:hAnsi="Times New Roman"/>
              </w:rPr>
              <w:t xml:space="preserve">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670BC2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0616C17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2085815"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527E869"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3D8D3EB"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49284E12" w14:textId="65BCE029" w:rsidR="00A62B78" w:rsidRPr="000027A1" w:rsidRDefault="00A62B78" w:rsidP="0069725C">
            <w:pPr>
              <w:jc w:val="both"/>
              <w:rPr>
                <w:rFonts w:ascii="Times New Roman" w:hAnsi="Times New Roman"/>
                <w:b/>
                <w:bCs/>
              </w:rPr>
            </w:pPr>
            <w:r w:rsidRPr="000027A1">
              <w:rPr>
                <w:rFonts w:ascii="Times New Roman" w:hAnsi="Times New Roman"/>
                <w:b/>
                <w:bCs/>
              </w:rPr>
              <w:t>Тема</w:t>
            </w:r>
            <w:r w:rsidR="004C7F9C">
              <w:rPr>
                <w:rFonts w:ascii="Times New Roman" w:hAnsi="Times New Roman"/>
                <w:b/>
                <w:bCs/>
              </w:rPr>
              <w:t xml:space="preserve"> </w:t>
            </w:r>
            <w:r w:rsidRPr="000027A1">
              <w:rPr>
                <w:rFonts w:ascii="Times New Roman" w:hAnsi="Times New Roman"/>
                <w:b/>
                <w:bCs/>
              </w:rPr>
              <w:t>1.4.</w:t>
            </w:r>
          </w:p>
          <w:p w14:paraId="2A47D831" w14:textId="77777777" w:rsidR="00A62B78" w:rsidRPr="000027A1" w:rsidRDefault="00A62B78" w:rsidP="0069725C">
            <w:pPr>
              <w:jc w:val="both"/>
              <w:rPr>
                <w:rFonts w:ascii="Times New Roman" w:hAnsi="Times New Roman"/>
                <w:b/>
                <w:bCs/>
              </w:rPr>
            </w:pPr>
            <w:r w:rsidRPr="000027A1">
              <w:rPr>
                <w:rFonts w:ascii="Times New Roman" w:hAnsi="Times New Roman"/>
                <w:bCs/>
              </w:rPr>
              <w:t>Основы делового общения</w:t>
            </w:r>
          </w:p>
          <w:p w14:paraId="213D8680"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05DA6E7" w14:textId="77777777" w:rsidR="00A62B78" w:rsidRPr="000027A1" w:rsidRDefault="00A62B78" w:rsidP="0069725C">
            <w:pPr>
              <w:tabs>
                <w:tab w:val="right" w:pos="7610"/>
              </w:tabs>
              <w:jc w:val="both"/>
              <w:rPr>
                <w:rFonts w:ascii="Times New Roman" w:hAnsi="Times New Roman"/>
                <w:b/>
                <w:bCs/>
              </w:rPr>
            </w:pPr>
            <w:r w:rsidRPr="000027A1">
              <w:rPr>
                <w:rFonts w:ascii="Times New Roman" w:hAnsi="Times New Roman"/>
                <w:b/>
                <w:bCs/>
              </w:rPr>
              <w:t>Светская беседа (</w:t>
            </w:r>
            <w:r w:rsidRPr="000027A1">
              <w:rPr>
                <w:rFonts w:ascii="Times New Roman" w:hAnsi="Times New Roman"/>
                <w:b/>
                <w:bCs/>
                <w:lang w:val="en-GB"/>
              </w:rPr>
              <w:t>Small</w:t>
            </w:r>
            <w:r w:rsidRPr="000027A1">
              <w:rPr>
                <w:rFonts w:ascii="Times New Roman" w:hAnsi="Times New Roman"/>
                <w:b/>
                <w:bCs/>
              </w:rPr>
              <w:t xml:space="preserve"> </w:t>
            </w:r>
            <w:r w:rsidRPr="000027A1">
              <w:rPr>
                <w:rFonts w:ascii="Times New Roman" w:hAnsi="Times New Roman"/>
                <w:b/>
                <w:bCs/>
                <w:lang w:val="en-GB"/>
              </w:rPr>
              <w:t>talk</w:t>
            </w:r>
            <w:r w:rsidRPr="000027A1">
              <w:rPr>
                <w:rFonts w:ascii="Times New Roman" w:hAnsi="Times New Roman"/>
                <w:b/>
                <w:bCs/>
              </w:rPr>
              <w:t>). Деловой звонок. Деловая переписка. Страдательный залог. Неопределенные и отрицательные местоимения.</w:t>
            </w:r>
          </w:p>
        </w:tc>
      </w:tr>
      <w:tr w:rsidR="00A62B78" w:rsidRPr="000027A1" w14:paraId="3A25DE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2046BCB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4C2398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C7D56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9DDD0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DA0E6E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11. </w:t>
            </w:r>
            <w:r w:rsidRPr="000027A1">
              <w:rPr>
                <w:rFonts w:ascii="Times New Roman" w:hAnsi="Times New Roman"/>
              </w:rPr>
              <w:t>Групповое изучающее чтение диалогов по теме «Светская беседа (Small talk)»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 Обсуждение особенностей светской беседы, тематики. Составление диалогов-моделей «Беседа с иностранным партнером».</w:t>
            </w:r>
          </w:p>
        </w:tc>
      </w:tr>
      <w:tr w:rsidR="00A62B78" w:rsidRPr="000027A1" w14:paraId="307E0A4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D51EE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B427B39"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12. </w:t>
            </w:r>
            <w:r w:rsidRPr="000027A1">
              <w:rPr>
                <w:rFonts w:ascii="Times New Roman" w:hAnsi="Times New Roman"/>
              </w:rPr>
              <w:t xml:space="preserve">Введение новых лексических единиц по теме занятия для последующего просмотра видео.  </w:t>
            </w:r>
            <w:r w:rsidRPr="000027A1">
              <w:rPr>
                <w:rFonts w:ascii="Times New Roman" w:hAnsi="Times New Roman"/>
                <w:bCs/>
              </w:rPr>
              <w:t xml:space="preserve">Просмотр видео по теме «составление деловых писем».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w:t>
            </w:r>
            <w:r w:rsidRPr="000027A1">
              <w:rPr>
                <w:rFonts w:ascii="Times New Roman" w:hAnsi="Times New Roman"/>
                <w:bCs/>
              </w:rPr>
              <w:t xml:space="preserve"> Составление деловых писем на основе просмотренного материала.</w:t>
            </w:r>
          </w:p>
        </w:tc>
      </w:tr>
      <w:tr w:rsidR="00A62B78" w:rsidRPr="000027A1" w14:paraId="5B562444"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E5C4391"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tcPr>
          <w:p w14:paraId="6498F75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13. </w:t>
            </w:r>
            <w:r w:rsidRPr="000027A1">
              <w:rPr>
                <w:rFonts w:ascii="Times New Roman" w:hAnsi="Times New Roman"/>
              </w:rPr>
              <w:t xml:space="preserve">Введение новых лексических единиц по теме занятия для последующего прослушивания и ролевого чтения диалогов.  </w:t>
            </w:r>
            <w:r w:rsidRPr="000027A1">
              <w:rPr>
                <w:rFonts w:ascii="Times New Roman" w:hAnsi="Times New Roman"/>
              </w:rPr>
              <w:lastRenderedPageBreak/>
              <w:t xml:space="preserve">Предтекстовые упражнения на отработку лексических единиц. Групповое изучающее чтение диалогов по теме «Деловой </w:t>
            </w:r>
            <w:r w:rsidRPr="000027A1">
              <w:rPr>
                <w:rFonts w:ascii="Times New Roman" w:hAnsi="Times New Roman"/>
                <w:bCs/>
              </w:rPr>
              <w:t>разговоров по телефону». Составление диалогов и перевод их на иностранный язык «Звонок в компанию по поводу получения ответа на свое письмо»</w:t>
            </w:r>
          </w:p>
        </w:tc>
      </w:tr>
      <w:tr w:rsidR="00A62B78" w:rsidRPr="000027A1" w14:paraId="195910C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2BA26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54DF1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4FFEDF7"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Необходимость и тематика определяются образовательной организацией</w:t>
            </w:r>
          </w:p>
        </w:tc>
      </w:tr>
      <w:bookmarkEnd w:id="175"/>
      <w:tr w:rsidR="00A62B78" w:rsidRPr="000027A1" w14:paraId="7B9D1D51" w14:textId="77777777" w:rsidTr="0069725C">
        <w:trPr>
          <w:trHeight w:val="20"/>
        </w:trPr>
        <w:tc>
          <w:tcPr>
            <w:tcW w:w="1137" w:type="pct"/>
            <w:vMerge w:val="restart"/>
            <w:tcBorders>
              <w:top w:val="single" w:sz="4" w:space="0" w:color="auto"/>
              <w:left w:val="single" w:sz="4" w:space="0" w:color="auto"/>
              <w:right w:val="single" w:sz="4" w:space="0" w:color="auto"/>
            </w:tcBorders>
          </w:tcPr>
          <w:p w14:paraId="08E62387"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1.5.</w:t>
            </w:r>
          </w:p>
          <w:p w14:paraId="7FED951B" w14:textId="77777777" w:rsidR="00A62B78" w:rsidRPr="000027A1" w:rsidRDefault="00A62B78" w:rsidP="0069725C">
            <w:pPr>
              <w:jc w:val="both"/>
              <w:rPr>
                <w:rFonts w:ascii="Times New Roman" w:hAnsi="Times New Roman"/>
                <w:b/>
                <w:bCs/>
              </w:rPr>
            </w:pPr>
            <w:r w:rsidRPr="000027A1">
              <w:rPr>
                <w:rFonts w:ascii="Times New Roman" w:hAnsi="Times New Roman"/>
              </w:rPr>
              <w:t>Рынок труда, трудоустройство и карьера</w:t>
            </w:r>
          </w:p>
        </w:tc>
        <w:tc>
          <w:tcPr>
            <w:tcW w:w="3863" w:type="pct"/>
            <w:tcBorders>
              <w:top w:val="single" w:sz="4" w:space="0" w:color="auto"/>
              <w:left w:val="single" w:sz="4" w:space="0" w:color="auto"/>
              <w:bottom w:val="single" w:sz="4" w:space="0" w:color="auto"/>
              <w:right w:val="single" w:sz="4" w:space="0" w:color="auto"/>
            </w:tcBorders>
            <w:hideMark/>
          </w:tcPr>
          <w:p w14:paraId="587E2D4F" w14:textId="77777777" w:rsidR="00A62B78" w:rsidRPr="000027A1" w:rsidRDefault="00A62B78" w:rsidP="0069725C">
            <w:pPr>
              <w:jc w:val="both"/>
              <w:rPr>
                <w:rFonts w:ascii="Times New Roman" w:hAnsi="Times New Roman"/>
                <w:b/>
                <w:bCs/>
              </w:rPr>
            </w:pPr>
            <w:r w:rsidRPr="000027A1">
              <w:rPr>
                <w:rFonts w:ascii="Times New Roman" w:hAnsi="Times New Roman"/>
                <w:b/>
                <w:bCs/>
              </w:rPr>
              <w:t>Резюме. Прохождение собеседования. Страдательный залог. Числительные. Повторение пройденного ранее грамматического материала.</w:t>
            </w:r>
          </w:p>
        </w:tc>
      </w:tr>
      <w:tr w:rsidR="00A62B78" w:rsidRPr="000027A1" w14:paraId="2B28B092" w14:textId="77777777" w:rsidTr="0069725C">
        <w:trPr>
          <w:trHeight w:val="20"/>
        </w:trPr>
        <w:tc>
          <w:tcPr>
            <w:tcW w:w="1137" w:type="pct"/>
            <w:vMerge/>
            <w:tcBorders>
              <w:left w:val="single" w:sz="4" w:space="0" w:color="auto"/>
              <w:right w:val="single" w:sz="4" w:space="0" w:color="auto"/>
            </w:tcBorders>
            <w:vAlign w:val="center"/>
            <w:hideMark/>
          </w:tcPr>
          <w:p w14:paraId="557AA2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CBF1F82"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3D42EE3D" w14:textId="77777777" w:rsidTr="0069725C">
        <w:trPr>
          <w:trHeight w:val="20"/>
        </w:trPr>
        <w:tc>
          <w:tcPr>
            <w:tcW w:w="1137" w:type="pct"/>
            <w:vMerge/>
            <w:tcBorders>
              <w:left w:val="single" w:sz="4" w:space="0" w:color="auto"/>
              <w:right w:val="single" w:sz="4" w:space="0" w:color="auto"/>
            </w:tcBorders>
            <w:vAlign w:val="center"/>
            <w:hideMark/>
          </w:tcPr>
          <w:p w14:paraId="530A8B8F"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698C17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14.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«Поиск работы. Подготовка резюме. Прохождение собеседования»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22AE246A" w14:textId="77777777" w:rsidTr="0069725C">
        <w:trPr>
          <w:trHeight w:val="20"/>
        </w:trPr>
        <w:tc>
          <w:tcPr>
            <w:tcW w:w="1137" w:type="pct"/>
            <w:vMerge/>
            <w:tcBorders>
              <w:left w:val="single" w:sz="4" w:space="0" w:color="auto"/>
              <w:right w:val="single" w:sz="4" w:space="0" w:color="auto"/>
            </w:tcBorders>
            <w:vAlign w:val="center"/>
          </w:tcPr>
          <w:p w14:paraId="4BBA653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8CAAF2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15. Просмотр видео/ прослушивание аудиоматериала по теме «Трудоустройство и карьера», «Интервью и собеседование». </w:t>
            </w:r>
            <w:r w:rsidRPr="000027A1">
              <w:rPr>
                <w:rFonts w:ascii="Times New Roman" w:hAnsi="Times New Roman"/>
              </w:rPr>
              <w:t>Ответы на вопросы по просмотренному видео / прослушанному аудиоматериалу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0777DC71" w14:textId="77777777" w:rsidTr="0069725C">
        <w:trPr>
          <w:trHeight w:val="20"/>
        </w:trPr>
        <w:tc>
          <w:tcPr>
            <w:tcW w:w="1137" w:type="pct"/>
            <w:vMerge/>
            <w:tcBorders>
              <w:left w:val="single" w:sz="4" w:space="0" w:color="auto"/>
              <w:right w:val="single" w:sz="4" w:space="0" w:color="auto"/>
            </w:tcBorders>
            <w:vAlign w:val="center"/>
          </w:tcPr>
          <w:p w14:paraId="0DB7C7A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73470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16. Заполнение анкеты-заявки о приеме на работу. Составление резюме и портфолио для работодателя.</w:t>
            </w:r>
          </w:p>
        </w:tc>
      </w:tr>
      <w:tr w:rsidR="00A62B78" w:rsidRPr="000027A1" w14:paraId="74B0E240" w14:textId="77777777" w:rsidTr="0069725C">
        <w:trPr>
          <w:trHeight w:val="20"/>
        </w:trPr>
        <w:tc>
          <w:tcPr>
            <w:tcW w:w="1137" w:type="pct"/>
            <w:vMerge/>
            <w:tcBorders>
              <w:left w:val="single" w:sz="4" w:space="0" w:color="auto"/>
              <w:right w:val="single" w:sz="4" w:space="0" w:color="auto"/>
            </w:tcBorders>
            <w:vAlign w:val="center"/>
          </w:tcPr>
          <w:p w14:paraId="1C507DD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6F79F8E"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17. Деловая игра «Собеседование с работодателем в кадровом агентстве»/</w:t>
            </w:r>
            <w:r w:rsidRPr="000027A1">
              <w:rPr>
                <w:rFonts w:ascii="Times New Roman" w:hAnsi="Times New Roman"/>
              </w:rPr>
              <w:t xml:space="preserve"> </w:t>
            </w:r>
            <w:r w:rsidRPr="000027A1">
              <w:rPr>
                <w:rFonts w:ascii="Times New Roman" w:hAnsi="Times New Roman"/>
                <w:bCs/>
              </w:rPr>
              <w:t>Составление диалогов и проведение ролевой игры по темам: «Личная встреча с работодателем», «Беседа претендента на вакансию по телефону», «Переписка в интернете»</w:t>
            </w:r>
          </w:p>
        </w:tc>
      </w:tr>
      <w:tr w:rsidR="00A62B78" w:rsidRPr="000027A1" w14:paraId="3AD4AAE0" w14:textId="77777777" w:rsidTr="0069725C">
        <w:trPr>
          <w:trHeight w:val="20"/>
        </w:trPr>
        <w:tc>
          <w:tcPr>
            <w:tcW w:w="1137" w:type="pct"/>
            <w:vMerge/>
            <w:tcBorders>
              <w:left w:val="single" w:sz="4" w:space="0" w:color="auto"/>
              <w:bottom w:val="single" w:sz="4" w:space="0" w:color="auto"/>
              <w:right w:val="single" w:sz="4" w:space="0" w:color="auto"/>
            </w:tcBorders>
            <w:vAlign w:val="center"/>
          </w:tcPr>
          <w:p w14:paraId="40E49F0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1DB560B4"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24BA3B8"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899F9C7"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0BAC35D6" w14:textId="37D1BF90"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2. Научно-технический прогресс: открытия, которые потрясли мир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tr w:rsidR="00A62B78" w:rsidRPr="000027A1" w14:paraId="554B230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610397B"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2.1.</w:t>
            </w:r>
          </w:p>
          <w:p w14:paraId="677A1CFE" w14:textId="77777777" w:rsidR="00A62B78" w:rsidRPr="000027A1" w:rsidRDefault="00A62B78" w:rsidP="0069725C">
            <w:pPr>
              <w:jc w:val="both"/>
              <w:rPr>
                <w:rFonts w:ascii="Times New Roman" w:hAnsi="Times New Roman"/>
                <w:b/>
                <w:bCs/>
              </w:rPr>
            </w:pPr>
            <w:r w:rsidRPr="000027A1">
              <w:rPr>
                <w:rFonts w:ascii="Times New Roman" w:hAnsi="Times New Roman"/>
                <w:bCs/>
              </w:rPr>
              <w:t>Достижения и инновации в науке и технике и их изобретатели. Отраслевые выставки</w:t>
            </w:r>
          </w:p>
        </w:tc>
        <w:tc>
          <w:tcPr>
            <w:tcW w:w="3863" w:type="pct"/>
            <w:tcBorders>
              <w:top w:val="single" w:sz="4" w:space="0" w:color="auto"/>
              <w:left w:val="single" w:sz="4" w:space="0" w:color="auto"/>
              <w:bottom w:val="single" w:sz="4" w:space="0" w:color="auto"/>
              <w:right w:val="single" w:sz="4" w:space="0" w:color="auto"/>
            </w:tcBorders>
            <w:hideMark/>
          </w:tcPr>
          <w:p w14:paraId="52B7191C" w14:textId="77777777" w:rsidR="00A62B78" w:rsidRPr="000027A1" w:rsidRDefault="00A62B78" w:rsidP="0069725C">
            <w:pPr>
              <w:jc w:val="both"/>
              <w:rPr>
                <w:rFonts w:ascii="Times New Roman" w:hAnsi="Times New Roman"/>
                <w:b/>
                <w:bCs/>
              </w:rPr>
            </w:pPr>
            <w:r w:rsidRPr="000027A1">
              <w:rPr>
                <w:rFonts w:ascii="Times New Roman" w:hAnsi="Times New Roman"/>
                <w:b/>
                <w:bCs/>
              </w:rPr>
              <w:t xml:space="preserve">Достижения и инновации в науке и технике. Открытия </w:t>
            </w:r>
            <w:r w:rsidRPr="000027A1">
              <w:rPr>
                <w:rFonts w:ascii="Times New Roman" w:hAnsi="Times New Roman"/>
                <w:b/>
                <w:bCs/>
                <w:lang w:val="en-GB"/>
              </w:rPr>
              <w:t>XXI</w:t>
            </w:r>
            <w:r w:rsidRPr="000027A1">
              <w:rPr>
                <w:rFonts w:ascii="Times New Roman" w:hAnsi="Times New Roman"/>
                <w:b/>
                <w:bCs/>
              </w:rPr>
              <w:t xml:space="preserve"> века. Посещение отраслевой выставки. Придаточные предложения условия (1-2 тип).</w:t>
            </w:r>
          </w:p>
        </w:tc>
      </w:tr>
      <w:tr w:rsidR="00A62B78" w:rsidRPr="000027A1" w14:paraId="64F4AE2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E8BDE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6DADA48"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0BAF5B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9C92E1D"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5FAC74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18.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«Достижения и инновации в науке и технике. Открытия XXI века»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FF6CC2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6F710C9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5EFC4BDA"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19.</w:t>
            </w:r>
            <w:r w:rsidRPr="000027A1">
              <w:rPr>
                <w:rFonts w:ascii="Times New Roman" w:hAnsi="Times New Roman"/>
              </w:rPr>
              <w:t xml:space="preserve"> Предпросмотровые вопросы по теме «Отраслевая выставка». Просмотр учебных видео по предложенной теме. Ответы на вопросы по просмотренному видео (упражнения лексико-грамматического характера по содержанию видео, тестовые вопросы по содержанию видео, вопросы дискуссионного характера, требующие развернутого ответа)</w:t>
            </w:r>
          </w:p>
        </w:tc>
      </w:tr>
      <w:tr w:rsidR="00A62B78" w:rsidRPr="000027A1" w14:paraId="52C2EDA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A01D0F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2BAC923"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20. Подготовка сообщений «Достижение в области науки и техники, изменившее мою жизнь» и «Посещение отраслевой выставки». Дискуссия.</w:t>
            </w:r>
          </w:p>
        </w:tc>
      </w:tr>
      <w:tr w:rsidR="00A62B78" w:rsidRPr="000027A1" w14:paraId="2E3AF94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B24D4E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6F085E3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2F14061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05C0EEB3"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779C680" w14:textId="01AA5529" w:rsidR="00A62B78" w:rsidRPr="000027A1" w:rsidRDefault="00A62B78" w:rsidP="0069725C">
            <w:pPr>
              <w:ind w:right="-1"/>
              <w:jc w:val="both"/>
              <w:rPr>
                <w:rFonts w:ascii="Times New Roman" w:hAnsi="Times New Roman"/>
                <w:b/>
                <w:bCs/>
              </w:rPr>
            </w:pPr>
            <w:r w:rsidRPr="000027A1">
              <w:rPr>
                <w:rFonts w:ascii="Times New Roman" w:hAnsi="Times New Roman"/>
                <w:b/>
                <w:bCs/>
              </w:rPr>
              <w:t xml:space="preserve">Раздел 3. Профессиональное </w:t>
            </w:r>
            <w:r w:rsidR="00117BE7" w:rsidRPr="000027A1">
              <w:rPr>
                <w:rFonts w:ascii="Times New Roman" w:hAnsi="Times New Roman"/>
                <w:b/>
                <w:bCs/>
              </w:rPr>
              <w:t xml:space="preserve">содержание </w:t>
            </w:r>
            <w:r w:rsidR="00B73433" w:rsidRPr="000027A1">
              <w:rPr>
                <w:rFonts w:ascii="Times New Roman" w:hAnsi="Times New Roman"/>
                <w:b/>
                <w:bCs/>
              </w:rPr>
              <w:t>(</w:t>
            </w:r>
            <w:r w:rsidR="00B73433">
              <w:rPr>
                <w:rFonts w:ascii="Times New Roman" w:hAnsi="Times New Roman"/>
                <w:b/>
                <w:bCs/>
              </w:rPr>
              <w:t xml:space="preserve">58 </w:t>
            </w:r>
            <w:r w:rsidR="00B73433" w:rsidRPr="000027A1">
              <w:rPr>
                <w:rFonts w:ascii="Times New Roman" w:hAnsi="Times New Roman"/>
                <w:b/>
                <w:bCs/>
              </w:rPr>
              <w:t>час</w:t>
            </w:r>
            <w:r w:rsidR="00B73433">
              <w:rPr>
                <w:rFonts w:ascii="Times New Roman" w:hAnsi="Times New Roman"/>
                <w:b/>
                <w:bCs/>
              </w:rPr>
              <w:t>ов</w:t>
            </w:r>
            <w:r w:rsidR="00B73433" w:rsidRPr="000027A1">
              <w:rPr>
                <w:rFonts w:ascii="Times New Roman" w:hAnsi="Times New Roman"/>
                <w:b/>
                <w:bCs/>
              </w:rPr>
              <w:t>)</w:t>
            </w:r>
          </w:p>
        </w:tc>
      </w:tr>
      <w:bookmarkEnd w:id="174"/>
      <w:tr w:rsidR="00A62B78" w:rsidRPr="000027A1" w14:paraId="134B3F1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55920678" w14:textId="77777777" w:rsidR="00A62B78" w:rsidRPr="000027A1" w:rsidRDefault="00A62B78" w:rsidP="0069725C">
            <w:pPr>
              <w:jc w:val="both"/>
              <w:rPr>
                <w:rFonts w:ascii="Times New Roman" w:hAnsi="Times New Roman"/>
                <w:b/>
                <w:bCs/>
              </w:rPr>
            </w:pPr>
            <w:r w:rsidRPr="000027A1">
              <w:rPr>
                <w:rFonts w:ascii="Times New Roman" w:hAnsi="Times New Roman"/>
                <w:b/>
                <w:bCs/>
              </w:rPr>
              <w:lastRenderedPageBreak/>
              <w:t>Тема № 3.1.</w:t>
            </w:r>
          </w:p>
          <w:p w14:paraId="5E0F0155" w14:textId="77777777" w:rsidR="00A62B78" w:rsidRPr="000027A1" w:rsidRDefault="00A62B78" w:rsidP="0069725C">
            <w:pPr>
              <w:jc w:val="both"/>
              <w:rPr>
                <w:rFonts w:ascii="Times New Roman" w:hAnsi="Times New Roman"/>
                <w:bCs/>
              </w:rPr>
            </w:pPr>
            <w:r w:rsidRPr="000027A1">
              <w:rPr>
                <w:rFonts w:ascii="Times New Roman" w:hAnsi="Times New Roman"/>
                <w:bCs/>
              </w:rPr>
              <w:t>Чертежи и техническая документация</w:t>
            </w:r>
          </w:p>
          <w:p w14:paraId="00B30E9F" w14:textId="77777777" w:rsidR="00A62B78" w:rsidRPr="000027A1" w:rsidRDefault="00A62B78" w:rsidP="0069725C">
            <w:pPr>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0449D16" w14:textId="77777777" w:rsidR="00A62B78" w:rsidRPr="000027A1" w:rsidRDefault="00A62B78" w:rsidP="0069725C">
            <w:pPr>
              <w:jc w:val="both"/>
              <w:rPr>
                <w:rFonts w:ascii="Times New Roman" w:hAnsi="Times New Roman"/>
                <w:b/>
                <w:bCs/>
              </w:rPr>
            </w:pPr>
            <w:r w:rsidRPr="000027A1">
              <w:rPr>
                <w:rFonts w:ascii="Times New Roman" w:hAnsi="Times New Roman"/>
                <w:b/>
                <w:bCs/>
              </w:rPr>
              <w:t>Техническое бюро. Технологические карты. Чертежи. Придаточные предложения условия (</w:t>
            </w:r>
            <w:r w:rsidRPr="000027A1">
              <w:rPr>
                <w:rFonts w:ascii="Times New Roman" w:hAnsi="Times New Roman"/>
                <w:b/>
                <w:bCs/>
                <w:lang w:val="en-GB"/>
              </w:rPr>
              <w:t>Mixed</w:t>
            </w:r>
            <w:r w:rsidRPr="000027A1">
              <w:rPr>
                <w:rFonts w:ascii="Times New Roman" w:hAnsi="Times New Roman"/>
                <w:b/>
                <w:bCs/>
              </w:rPr>
              <w:t xml:space="preserve"> </w:t>
            </w:r>
            <w:r w:rsidRPr="000027A1">
              <w:rPr>
                <w:rFonts w:ascii="Times New Roman" w:hAnsi="Times New Roman"/>
                <w:b/>
                <w:bCs/>
                <w:lang w:val="en-GB"/>
              </w:rPr>
              <w:t>conditionals</w:t>
            </w:r>
            <w:r w:rsidRPr="000027A1">
              <w:rPr>
                <w:rFonts w:ascii="Times New Roman" w:hAnsi="Times New Roman"/>
                <w:b/>
                <w:bCs/>
              </w:rPr>
              <w:t>, предложения с “</w:t>
            </w:r>
            <w:r w:rsidRPr="000027A1">
              <w:rPr>
                <w:rFonts w:ascii="Times New Roman" w:hAnsi="Times New Roman"/>
                <w:b/>
                <w:bCs/>
                <w:lang w:val="en-GB"/>
              </w:rPr>
              <w:t>I</w:t>
            </w:r>
            <w:r w:rsidRPr="000027A1">
              <w:rPr>
                <w:rFonts w:ascii="Times New Roman" w:hAnsi="Times New Roman"/>
                <w:b/>
                <w:bCs/>
              </w:rPr>
              <w:t xml:space="preserve"> </w:t>
            </w:r>
            <w:r w:rsidRPr="000027A1">
              <w:rPr>
                <w:rFonts w:ascii="Times New Roman" w:hAnsi="Times New Roman"/>
                <w:b/>
                <w:bCs/>
                <w:lang w:val="en-GB"/>
              </w:rPr>
              <w:t>wish</w:t>
            </w:r>
            <w:r w:rsidRPr="000027A1">
              <w:rPr>
                <w:rFonts w:ascii="Times New Roman" w:hAnsi="Times New Roman"/>
                <w:b/>
                <w:bCs/>
              </w:rPr>
              <w:t>”). Повторение пройденного ранее грамматического материала.</w:t>
            </w:r>
          </w:p>
        </w:tc>
      </w:tr>
      <w:tr w:rsidR="00A62B78" w:rsidRPr="000027A1" w14:paraId="2AD63CED"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8C0428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2C50179"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16FBCC3C"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7EC0BE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59101B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25.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«Техническое бюро»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5E088AE9"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4D6CBD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572A8F"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26. </w:t>
            </w:r>
            <w:r w:rsidRPr="000027A1">
              <w:rPr>
                <w:rFonts w:ascii="Times New Roman" w:hAnsi="Times New Roman"/>
              </w:rPr>
              <w:t>Групповое изучающее чтение</w:t>
            </w:r>
            <w:r w:rsidRPr="000027A1">
              <w:rPr>
                <w:rFonts w:ascii="Times New Roman" w:hAnsi="Times New Roman"/>
                <w:bCs/>
              </w:rPr>
              <w:t xml:space="preserve"> технологических карт. </w:t>
            </w:r>
            <w:r w:rsidRPr="000027A1">
              <w:rPr>
                <w:rFonts w:ascii="Times New Roman" w:hAnsi="Times New Roman"/>
              </w:rPr>
              <w:t>Выполнение тренировочных лексических</w:t>
            </w:r>
            <w:r w:rsidRPr="000027A1">
              <w:rPr>
                <w:rFonts w:ascii="Times New Roman" w:hAnsi="Times New Roman"/>
                <w:bCs/>
              </w:rPr>
              <w:t xml:space="preserve"> упражнений на закрепление узкоспециализированной лексики.</w:t>
            </w:r>
          </w:p>
        </w:tc>
      </w:tr>
      <w:tr w:rsidR="00A62B78" w:rsidRPr="000027A1" w14:paraId="12F46F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08C5FA1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E1912D6"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 27. Презентация собственных чертежей на английском языке перед аудиторией, обсуждение.</w:t>
            </w:r>
          </w:p>
        </w:tc>
      </w:tr>
      <w:tr w:rsidR="00A62B78" w:rsidRPr="000027A1" w14:paraId="5813F2D2"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69B1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5FBDC89C"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EC5DF4B"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BC39F4E"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hideMark/>
          </w:tcPr>
          <w:p w14:paraId="1057536F" w14:textId="45D376BE" w:rsidR="00A62B78" w:rsidRPr="000027A1" w:rsidRDefault="0001506F" w:rsidP="0069725C">
            <w:pPr>
              <w:jc w:val="both"/>
              <w:rPr>
                <w:rFonts w:ascii="Times New Roman" w:hAnsi="Times New Roman"/>
                <w:b/>
                <w:bCs/>
              </w:rPr>
            </w:pPr>
            <w:r w:rsidRPr="000027A1">
              <w:rPr>
                <w:rFonts w:ascii="Times New Roman" w:hAnsi="Times New Roman"/>
                <w:b/>
                <w:bCs/>
              </w:rPr>
              <w:t>Тема 3.2.</w:t>
            </w:r>
          </w:p>
          <w:p w14:paraId="01288772" w14:textId="77777777" w:rsidR="00A62B78" w:rsidRPr="000027A1" w:rsidRDefault="00A62B78" w:rsidP="0069725C">
            <w:pPr>
              <w:jc w:val="both"/>
              <w:rPr>
                <w:rFonts w:ascii="Times New Roman" w:hAnsi="Times New Roman"/>
                <w:bCs/>
              </w:rPr>
            </w:pPr>
            <w:r w:rsidRPr="000027A1">
              <w:rPr>
                <w:rFonts w:ascii="Times New Roman" w:hAnsi="Times New Roman"/>
                <w:bCs/>
              </w:rPr>
              <w:t>Инструменты, оборудование и станки</w:t>
            </w:r>
          </w:p>
        </w:tc>
        <w:tc>
          <w:tcPr>
            <w:tcW w:w="3863" w:type="pct"/>
            <w:tcBorders>
              <w:top w:val="single" w:sz="4" w:space="0" w:color="auto"/>
              <w:left w:val="single" w:sz="4" w:space="0" w:color="auto"/>
              <w:bottom w:val="single" w:sz="4" w:space="0" w:color="auto"/>
              <w:right w:val="single" w:sz="4" w:space="0" w:color="auto"/>
            </w:tcBorders>
            <w:hideMark/>
          </w:tcPr>
          <w:p w14:paraId="0AE0C3C9" w14:textId="77777777" w:rsidR="00A62B78" w:rsidRPr="000027A1" w:rsidRDefault="00A62B78" w:rsidP="0069725C">
            <w:pPr>
              <w:jc w:val="both"/>
              <w:rPr>
                <w:rFonts w:ascii="Times New Roman" w:hAnsi="Times New Roman"/>
                <w:b/>
                <w:bCs/>
              </w:rPr>
            </w:pPr>
            <w:r w:rsidRPr="000027A1">
              <w:rPr>
                <w:rFonts w:ascii="Times New Roman" w:hAnsi="Times New Roman"/>
                <w:b/>
                <w:bCs/>
              </w:rPr>
              <w:t>Работа мастерской /цеха. Неличные формы глагола (</w:t>
            </w:r>
            <w:r w:rsidRPr="000027A1">
              <w:rPr>
                <w:rFonts w:ascii="Times New Roman" w:hAnsi="Times New Roman"/>
                <w:b/>
                <w:bCs/>
                <w:lang w:val="en-GB"/>
              </w:rPr>
              <w:t>Infinitive</w:t>
            </w:r>
            <w:r w:rsidRPr="000027A1">
              <w:rPr>
                <w:rFonts w:ascii="Times New Roman" w:hAnsi="Times New Roman"/>
                <w:b/>
                <w:bCs/>
              </w:rPr>
              <w:t>).</w:t>
            </w:r>
          </w:p>
        </w:tc>
      </w:tr>
      <w:tr w:rsidR="00A62B78" w:rsidRPr="000027A1" w14:paraId="53C715A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C35BE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3A95FA5"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783C3A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1796AA4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0A0EE38C"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28. </w:t>
            </w:r>
            <w:r w:rsidRPr="000027A1">
              <w:rPr>
                <w:rFonts w:ascii="Times New Roman" w:hAnsi="Times New Roman"/>
              </w:rPr>
              <w:t xml:space="preserve">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w:t>
            </w:r>
            <w:r w:rsidRPr="000027A1">
              <w:rPr>
                <w:rFonts w:ascii="Times New Roman" w:hAnsi="Times New Roman"/>
                <w:bCs/>
              </w:rPr>
              <w:t>«Инструменты, оборудование, станки»</w:t>
            </w:r>
            <w:r w:rsidRPr="000027A1">
              <w:rPr>
                <w:rFonts w:ascii="Times New Roman" w:hAnsi="Times New Roman"/>
              </w:rPr>
              <w:t xml:space="preserve">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C777F7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99BC172"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27590091"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29. Просмотровое чтение текстов по теме «Инструменты, оборудование, станки». Ответы на вопросы.</w:t>
            </w:r>
          </w:p>
        </w:tc>
      </w:tr>
      <w:tr w:rsidR="00A62B78" w:rsidRPr="000027A1" w14:paraId="4A92393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2F61A1F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4F8F613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Практическое занятие 30. Групповая презентация «Необходимое оборудование в моей работе».</w:t>
            </w:r>
          </w:p>
        </w:tc>
      </w:tr>
      <w:tr w:rsidR="00A62B78" w:rsidRPr="000027A1" w14:paraId="185F48D8"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6A943C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699F28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5AF8DDB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70145446"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1A7A4E41"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3.3.</w:t>
            </w:r>
          </w:p>
          <w:p w14:paraId="6118C789" w14:textId="77777777" w:rsidR="00A62B78" w:rsidRPr="000027A1" w:rsidRDefault="00A62B78" w:rsidP="0069725C">
            <w:pPr>
              <w:jc w:val="both"/>
              <w:rPr>
                <w:rFonts w:ascii="Times New Roman" w:hAnsi="Times New Roman"/>
                <w:b/>
                <w:bCs/>
              </w:rPr>
            </w:pPr>
            <w:r w:rsidRPr="000027A1">
              <w:rPr>
                <w:rFonts w:ascii="Times New Roman" w:hAnsi="Times New Roman"/>
              </w:rPr>
              <w:t>Техника безопасности и охрана труда</w:t>
            </w:r>
          </w:p>
        </w:tc>
        <w:tc>
          <w:tcPr>
            <w:tcW w:w="3863" w:type="pct"/>
            <w:tcBorders>
              <w:top w:val="single" w:sz="4" w:space="0" w:color="auto"/>
              <w:left w:val="single" w:sz="4" w:space="0" w:color="auto"/>
              <w:bottom w:val="single" w:sz="4" w:space="0" w:color="auto"/>
              <w:right w:val="single" w:sz="4" w:space="0" w:color="auto"/>
            </w:tcBorders>
            <w:hideMark/>
          </w:tcPr>
          <w:p w14:paraId="0EABCE41" w14:textId="77777777" w:rsidR="00A62B78" w:rsidRPr="000027A1" w:rsidRDefault="00A62B78" w:rsidP="0069725C">
            <w:pPr>
              <w:jc w:val="both"/>
              <w:rPr>
                <w:rFonts w:ascii="Times New Roman" w:hAnsi="Times New Roman"/>
                <w:b/>
                <w:bCs/>
                <w:lang w:val="en-US"/>
              </w:rPr>
            </w:pPr>
            <w:r w:rsidRPr="000027A1">
              <w:rPr>
                <w:rFonts w:ascii="Times New Roman" w:hAnsi="Times New Roman"/>
                <w:b/>
                <w:bCs/>
              </w:rPr>
              <w:t>«Техника безопасности и охрана труда на производстве». Чемпионат по профессиональному мастерству «Профессионалы». Неличные</w:t>
            </w:r>
            <w:r w:rsidRPr="000027A1">
              <w:rPr>
                <w:rFonts w:ascii="Times New Roman" w:hAnsi="Times New Roman"/>
                <w:b/>
                <w:bCs/>
                <w:lang w:val="en-US"/>
              </w:rPr>
              <w:t xml:space="preserve"> </w:t>
            </w:r>
            <w:r w:rsidRPr="000027A1">
              <w:rPr>
                <w:rFonts w:ascii="Times New Roman" w:hAnsi="Times New Roman"/>
                <w:b/>
                <w:bCs/>
              </w:rPr>
              <w:t>формы</w:t>
            </w:r>
            <w:r w:rsidRPr="000027A1">
              <w:rPr>
                <w:rFonts w:ascii="Times New Roman" w:hAnsi="Times New Roman"/>
                <w:b/>
                <w:bCs/>
                <w:lang w:val="en-US"/>
              </w:rPr>
              <w:t xml:space="preserve"> </w:t>
            </w:r>
            <w:r w:rsidRPr="000027A1">
              <w:rPr>
                <w:rFonts w:ascii="Times New Roman" w:hAnsi="Times New Roman"/>
                <w:b/>
                <w:bCs/>
              </w:rPr>
              <w:t>глагола</w:t>
            </w:r>
            <w:r w:rsidRPr="000027A1">
              <w:rPr>
                <w:rFonts w:ascii="Times New Roman" w:hAnsi="Times New Roman"/>
                <w:b/>
                <w:bCs/>
                <w:lang w:val="en-US"/>
              </w:rPr>
              <w:t xml:space="preserve"> (</w:t>
            </w:r>
            <w:r w:rsidRPr="000027A1">
              <w:rPr>
                <w:rFonts w:ascii="Times New Roman" w:hAnsi="Times New Roman"/>
                <w:b/>
                <w:bCs/>
                <w:lang w:val="en-GB"/>
              </w:rPr>
              <w:t>Gerund</w:t>
            </w:r>
            <w:r w:rsidRPr="000027A1">
              <w:rPr>
                <w:rFonts w:ascii="Times New Roman" w:hAnsi="Times New Roman"/>
                <w:b/>
                <w:bCs/>
                <w:lang w:val="en-US"/>
              </w:rPr>
              <w:t>).</w:t>
            </w:r>
          </w:p>
        </w:tc>
      </w:tr>
      <w:tr w:rsidR="00A62B78" w:rsidRPr="000027A1" w14:paraId="4E8E7A7A"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56F1F844" w14:textId="77777777" w:rsidR="00A62B78" w:rsidRPr="000027A1" w:rsidRDefault="00A62B78" w:rsidP="0069725C">
            <w:pPr>
              <w:ind w:right="-1"/>
              <w:jc w:val="both"/>
              <w:rPr>
                <w:rFonts w:ascii="Times New Roman" w:hAnsi="Times New Roman"/>
                <w:b/>
                <w:bCs/>
                <w:lang w:val="en-US"/>
              </w:rPr>
            </w:pPr>
          </w:p>
        </w:tc>
        <w:tc>
          <w:tcPr>
            <w:tcW w:w="3863" w:type="pct"/>
            <w:tcBorders>
              <w:top w:val="single" w:sz="4" w:space="0" w:color="auto"/>
              <w:left w:val="single" w:sz="4" w:space="0" w:color="auto"/>
              <w:bottom w:val="single" w:sz="4" w:space="0" w:color="auto"/>
              <w:right w:val="single" w:sz="4" w:space="0" w:color="auto"/>
            </w:tcBorders>
            <w:hideMark/>
          </w:tcPr>
          <w:p w14:paraId="1BCE25D7"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0609736B"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AFD7E3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9DF493C"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 xml:space="preserve">Практическое занятие № 31. </w:t>
            </w:r>
            <w:r w:rsidRPr="000027A1">
              <w:rPr>
                <w:rFonts w:ascii="Times New Roman" w:hAnsi="Times New Roman"/>
              </w:rPr>
              <w:t>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«Техника безопасности и охрана труда»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1BFA0A5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339D83A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CD03E7D" w14:textId="77777777" w:rsidR="00A62B78" w:rsidRPr="000027A1" w:rsidRDefault="00A62B78" w:rsidP="0069725C">
            <w:pPr>
              <w:ind w:right="-1"/>
              <w:jc w:val="both"/>
              <w:rPr>
                <w:rFonts w:ascii="Times New Roman" w:hAnsi="Times New Roman"/>
              </w:rPr>
            </w:pPr>
            <w:r w:rsidRPr="000027A1">
              <w:rPr>
                <w:rFonts w:ascii="Times New Roman" w:hAnsi="Times New Roman"/>
                <w:bCs/>
              </w:rPr>
              <w:t xml:space="preserve">Практическое занятие № 32. Просмотр видео по теме «Техника безопасности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w:t>
            </w:r>
          </w:p>
        </w:tc>
      </w:tr>
      <w:tr w:rsidR="00A62B78" w:rsidRPr="000027A1" w14:paraId="53BAF60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626A9526"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2DE8B6D6" w14:textId="77777777" w:rsidR="00A62B78" w:rsidRPr="000027A1" w:rsidRDefault="00A62B78" w:rsidP="0069725C">
            <w:pPr>
              <w:ind w:right="-1"/>
              <w:jc w:val="both"/>
              <w:rPr>
                <w:rFonts w:ascii="Times New Roman" w:hAnsi="Times New Roman"/>
                <w:bCs/>
              </w:rPr>
            </w:pPr>
            <w:r w:rsidRPr="000027A1">
              <w:rPr>
                <w:rFonts w:ascii="Times New Roman" w:hAnsi="Times New Roman"/>
              </w:rPr>
              <w:t>Практическое занятие № 33. Поисковое чтение документации Чемпионата по профессиональному мастерству «Профессионалы»</w:t>
            </w:r>
            <w:r w:rsidRPr="000027A1">
              <w:rPr>
                <w:rFonts w:ascii="Times New Roman" w:hAnsi="Times New Roman"/>
                <w:b/>
                <w:bCs/>
              </w:rPr>
              <w:t xml:space="preserve"> </w:t>
            </w:r>
            <w:r w:rsidRPr="000027A1">
              <w:rPr>
                <w:rFonts w:ascii="Times New Roman" w:hAnsi="Times New Roman"/>
              </w:rPr>
              <w:t>для ответа на заранее предложенные вопросы и упражнения.</w:t>
            </w:r>
          </w:p>
        </w:tc>
      </w:tr>
      <w:tr w:rsidR="00A62B78" w:rsidRPr="000027A1" w14:paraId="1D520E9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467D2C8E"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vAlign w:val="bottom"/>
            <w:hideMark/>
          </w:tcPr>
          <w:p w14:paraId="4B231E66" w14:textId="77777777" w:rsidR="00A62B78" w:rsidRPr="000027A1" w:rsidRDefault="00A62B78" w:rsidP="0069725C">
            <w:pPr>
              <w:ind w:right="-1"/>
              <w:jc w:val="both"/>
              <w:rPr>
                <w:rFonts w:ascii="Times New Roman" w:hAnsi="Times New Roman"/>
              </w:rPr>
            </w:pPr>
            <w:r w:rsidRPr="000027A1">
              <w:rPr>
                <w:rFonts w:ascii="Times New Roman" w:hAnsi="Times New Roman"/>
              </w:rPr>
              <w:t>Практическое занятие № 34. «Safety first /Безопасность превыше всего». Дискуссия по требованиям техники безопасности на Чемпионате по профессиональному мастерству «Профессионалы»</w:t>
            </w:r>
          </w:p>
        </w:tc>
      </w:tr>
      <w:tr w:rsidR="00A62B78" w:rsidRPr="000027A1" w14:paraId="10C48493"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70068108"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491095D"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0B211F9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6CBB0FFC" w14:textId="77777777" w:rsidTr="0069725C">
        <w:trPr>
          <w:trHeight w:val="20"/>
        </w:trPr>
        <w:tc>
          <w:tcPr>
            <w:tcW w:w="1137" w:type="pct"/>
            <w:vMerge w:val="restart"/>
            <w:tcBorders>
              <w:top w:val="single" w:sz="4" w:space="0" w:color="auto"/>
              <w:left w:val="single" w:sz="4" w:space="0" w:color="auto"/>
              <w:right w:val="single" w:sz="4" w:space="0" w:color="auto"/>
            </w:tcBorders>
            <w:hideMark/>
          </w:tcPr>
          <w:p w14:paraId="5E1EA3CA" w14:textId="77777777" w:rsidR="00A62B78" w:rsidRPr="000027A1" w:rsidRDefault="00A62B78" w:rsidP="0069725C">
            <w:pPr>
              <w:rPr>
                <w:rFonts w:ascii="Times New Roman" w:hAnsi="Times New Roman"/>
                <w:b/>
                <w:bCs/>
              </w:rPr>
            </w:pPr>
            <w:r w:rsidRPr="000027A1">
              <w:rPr>
                <w:rFonts w:ascii="Times New Roman" w:hAnsi="Times New Roman"/>
                <w:b/>
                <w:bCs/>
              </w:rPr>
              <w:lastRenderedPageBreak/>
              <w:t>Тема 3.4.</w:t>
            </w:r>
          </w:p>
          <w:p w14:paraId="587E528D" w14:textId="77777777" w:rsidR="00A62B78" w:rsidRPr="000027A1" w:rsidRDefault="00A62B78" w:rsidP="0069725C">
            <w:pPr>
              <w:rPr>
                <w:rFonts w:ascii="Times New Roman" w:hAnsi="Times New Roman"/>
                <w:bCs/>
              </w:rPr>
            </w:pPr>
            <w:r w:rsidRPr="000027A1">
              <w:rPr>
                <w:rFonts w:ascii="Times New Roman" w:hAnsi="Times New Roman"/>
                <w:bCs/>
              </w:rPr>
              <w:t>Решение стандартных и нестандартных профессиональных ситуаций</w:t>
            </w:r>
          </w:p>
        </w:tc>
        <w:tc>
          <w:tcPr>
            <w:tcW w:w="3863" w:type="pct"/>
            <w:tcBorders>
              <w:top w:val="single" w:sz="4" w:space="0" w:color="auto"/>
              <w:left w:val="single" w:sz="4" w:space="0" w:color="auto"/>
              <w:bottom w:val="single" w:sz="4" w:space="0" w:color="auto"/>
              <w:right w:val="single" w:sz="4" w:space="0" w:color="auto"/>
            </w:tcBorders>
            <w:hideMark/>
          </w:tcPr>
          <w:p w14:paraId="0131C0B8" w14:textId="77777777" w:rsidR="00A62B78" w:rsidRPr="000027A1" w:rsidRDefault="00A62B78" w:rsidP="0069725C">
            <w:pPr>
              <w:jc w:val="both"/>
              <w:rPr>
                <w:rFonts w:ascii="Times New Roman" w:hAnsi="Times New Roman"/>
                <w:b/>
                <w:bCs/>
              </w:rPr>
            </w:pPr>
            <w:r w:rsidRPr="000027A1">
              <w:rPr>
                <w:rFonts w:ascii="Times New Roman" w:hAnsi="Times New Roman"/>
                <w:b/>
                <w:bCs/>
              </w:rPr>
              <w:t>Профессиональные стандарты. Стандарты производства. Неличные формы глагола (</w:t>
            </w:r>
            <w:r w:rsidRPr="000027A1">
              <w:rPr>
                <w:rFonts w:ascii="Times New Roman" w:hAnsi="Times New Roman"/>
                <w:b/>
                <w:bCs/>
                <w:lang w:val="en-GB"/>
              </w:rPr>
              <w:t>Participles</w:t>
            </w:r>
            <w:r w:rsidRPr="000027A1">
              <w:rPr>
                <w:rFonts w:ascii="Times New Roman" w:hAnsi="Times New Roman"/>
                <w:b/>
                <w:bCs/>
              </w:rPr>
              <w:t>).</w:t>
            </w:r>
          </w:p>
        </w:tc>
      </w:tr>
      <w:tr w:rsidR="00A62B78" w:rsidRPr="000027A1" w14:paraId="4B8C6150" w14:textId="77777777" w:rsidTr="0069725C">
        <w:trPr>
          <w:trHeight w:val="20"/>
        </w:trPr>
        <w:tc>
          <w:tcPr>
            <w:tcW w:w="1137" w:type="pct"/>
            <w:vMerge/>
            <w:tcBorders>
              <w:left w:val="single" w:sz="4" w:space="0" w:color="auto"/>
              <w:right w:val="single" w:sz="4" w:space="0" w:color="auto"/>
            </w:tcBorders>
            <w:vAlign w:val="center"/>
            <w:hideMark/>
          </w:tcPr>
          <w:p w14:paraId="5F6118C7"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2B0074C5" w14:textId="77777777" w:rsidR="00A62B78" w:rsidRPr="000027A1" w:rsidRDefault="00A62B78" w:rsidP="0069725C">
            <w:pPr>
              <w:ind w:right="-1"/>
              <w:jc w:val="both"/>
              <w:rPr>
                <w:rFonts w:ascii="Times New Roman" w:hAnsi="Times New Roman"/>
                <w:b/>
                <w:bCs/>
              </w:rPr>
            </w:pPr>
            <w:r w:rsidRPr="000027A1">
              <w:rPr>
                <w:rFonts w:ascii="Times New Roman" w:hAnsi="Times New Roman"/>
                <w:b/>
                <w:bCs/>
              </w:rPr>
              <w:t>В том числе практических занятий</w:t>
            </w:r>
          </w:p>
        </w:tc>
      </w:tr>
      <w:tr w:rsidR="00A62B78" w:rsidRPr="000027A1" w14:paraId="68AA805F" w14:textId="77777777" w:rsidTr="0069725C">
        <w:trPr>
          <w:trHeight w:val="20"/>
        </w:trPr>
        <w:tc>
          <w:tcPr>
            <w:tcW w:w="1137" w:type="pct"/>
            <w:vMerge/>
            <w:tcBorders>
              <w:left w:val="single" w:sz="4" w:space="0" w:color="auto"/>
              <w:right w:val="single" w:sz="4" w:space="0" w:color="auto"/>
            </w:tcBorders>
            <w:vAlign w:val="center"/>
            <w:hideMark/>
          </w:tcPr>
          <w:p w14:paraId="637E194B"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779D4D46"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35. Введение новых лексических единиц по теме занятия для последующего чтения текста.  Предтекстовые упражнения на отработку лексических единиц. Групповое изучающее чтение текста по теме «Стандарты в производстве» с извлечением новых речевых оборотов и выражений. Выполнение тренировочных лексических и лексико-грамматических упражнений на закрепление активной лексики и фразеологических оборотов.</w:t>
            </w:r>
          </w:p>
        </w:tc>
      </w:tr>
      <w:tr w:rsidR="00A62B78" w:rsidRPr="000027A1" w14:paraId="08BD4105" w14:textId="77777777" w:rsidTr="0069725C">
        <w:trPr>
          <w:trHeight w:val="20"/>
        </w:trPr>
        <w:tc>
          <w:tcPr>
            <w:tcW w:w="1137" w:type="pct"/>
            <w:vMerge/>
            <w:tcBorders>
              <w:left w:val="single" w:sz="4" w:space="0" w:color="auto"/>
              <w:right w:val="single" w:sz="4" w:space="0" w:color="auto"/>
            </w:tcBorders>
            <w:vAlign w:val="center"/>
            <w:hideMark/>
          </w:tcPr>
          <w:p w14:paraId="700BA5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9E3F1BB" w14:textId="77777777" w:rsidR="00A62B78" w:rsidRPr="000027A1" w:rsidRDefault="00A62B78" w:rsidP="0069725C">
            <w:pPr>
              <w:ind w:right="-1"/>
              <w:jc w:val="both"/>
              <w:rPr>
                <w:rFonts w:ascii="Times New Roman" w:hAnsi="Times New Roman"/>
              </w:rPr>
            </w:pPr>
            <w:r w:rsidRPr="000027A1">
              <w:rPr>
                <w:rFonts w:ascii="Times New Roman" w:hAnsi="Times New Roman"/>
              </w:rPr>
              <w:t xml:space="preserve">Практическое занятие № 36. </w:t>
            </w:r>
            <w:r w:rsidRPr="000027A1">
              <w:rPr>
                <w:rFonts w:ascii="Times New Roman" w:hAnsi="Times New Roman"/>
                <w:bCs/>
              </w:rPr>
              <w:t xml:space="preserve">Просмотр видео по теме «Проблемы на производстве». </w:t>
            </w:r>
            <w:r w:rsidRPr="000027A1">
              <w:rPr>
                <w:rFonts w:ascii="Times New Roman" w:hAnsi="Times New Roman"/>
              </w:rPr>
              <w:t>Ответы на вопросы по просмотренному видео (упражнения лексического характера по содержанию видео, тестовые вопросы по содержанию видео, вопросы с развернутым ответом). Дискуссия по теме «Возможные нестандартные профессиональные ситуации и пути их решения» для подготовки к ролевой игре следующего практического занятия.</w:t>
            </w:r>
          </w:p>
        </w:tc>
      </w:tr>
      <w:tr w:rsidR="00A62B78" w:rsidRPr="000027A1" w14:paraId="67F6150D" w14:textId="77777777" w:rsidTr="0069725C">
        <w:trPr>
          <w:trHeight w:val="20"/>
        </w:trPr>
        <w:tc>
          <w:tcPr>
            <w:tcW w:w="1137" w:type="pct"/>
            <w:vMerge/>
            <w:tcBorders>
              <w:left w:val="single" w:sz="4" w:space="0" w:color="auto"/>
              <w:right w:val="single" w:sz="4" w:space="0" w:color="auto"/>
            </w:tcBorders>
            <w:vAlign w:val="center"/>
            <w:hideMark/>
          </w:tcPr>
          <w:p w14:paraId="5F740520"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00F59231" w14:textId="77777777" w:rsidR="00A62B78" w:rsidRPr="000027A1" w:rsidRDefault="00A62B78" w:rsidP="0069725C">
            <w:pPr>
              <w:ind w:right="-1"/>
              <w:jc w:val="both"/>
              <w:rPr>
                <w:rFonts w:ascii="Times New Roman" w:hAnsi="Times New Roman"/>
                <w:b/>
                <w:bCs/>
              </w:rPr>
            </w:pPr>
            <w:r w:rsidRPr="000027A1">
              <w:rPr>
                <w:rFonts w:ascii="Times New Roman" w:hAnsi="Times New Roman"/>
              </w:rPr>
              <w:t>Практическое занятие № 37. Ролевая игра «Обоснование несоответствия рабочего места требованиям охраны труда и поиск выхода из ситуации в условиях дефицита языковых средств»</w:t>
            </w:r>
          </w:p>
        </w:tc>
      </w:tr>
      <w:tr w:rsidR="00A62B78" w:rsidRPr="000027A1" w14:paraId="4B5E01D4" w14:textId="77777777" w:rsidTr="0069725C">
        <w:trPr>
          <w:trHeight w:val="20"/>
        </w:trPr>
        <w:tc>
          <w:tcPr>
            <w:tcW w:w="1137" w:type="pct"/>
            <w:vMerge/>
            <w:tcBorders>
              <w:left w:val="single" w:sz="4" w:space="0" w:color="auto"/>
              <w:bottom w:val="single" w:sz="4" w:space="0" w:color="auto"/>
              <w:right w:val="single" w:sz="4" w:space="0" w:color="auto"/>
            </w:tcBorders>
            <w:vAlign w:val="center"/>
            <w:hideMark/>
          </w:tcPr>
          <w:p w14:paraId="669276DA"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1BE67A6A"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73F2F997"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3A0D8498" w14:textId="77777777" w:rsidTr="0069725C">
        <w:trPr>
          <w:trHeight w:val="20"/>
        </w:trPr>
        <w:tc>
          <w:tcPr>
            <w:tcW w:w="1137" w:type="pct"/>
            <w:vMerge w:val="restart"/>
            <w:tcBorders>
              <w:top w:val="single" w:sz="4" w:space="0" w:color="auto"/>
              <w:left w:val="single" w:sz="4" w:space="0" w:color="auto"/>
              <w:bottom w:val="single" w:sz="4" w:space="0" w:color="auto"/>
              <w:right w:val="single" w:sz="4" w:space="0" w:color="auto"/>
            </w:tcBorders>
          </w:tcPr>
          <w:p w14:paraId="7078F21D" w14:textId="77777777" w:rsidR="00A62B78" w:rsidRPr="000027A1" w:rsidRDefault="00A62B78" w:rsidP="0069725C">
            <w:pPr>
              <w:jc w:val="both"/>
              <w:rPr>
                <w:rFonts w:ascii="Times New Roman" w:hAnsi="Times New Roman"/>
                <w:b/>
                <w:bCs/>
              </w:rPr>
            </w:pPr>
            <w:r w:rsidRPr="000027A1">
              <w:rPr>
                <w:rFonts w:ascii="Times New Roman" w:hAnsi="Times New Roman"/>
                <w:b/>
                <w:bCs/>
              </w:rPr>
              <w:t>Тема 3.5.</w:t>
            </w:r>
          </w:p>
          <w:p w14:paraId="6AED230A" w14:textId="77777777" w:rsidR="00A62B78" w:rsidRPr="000027A1" w:rsidRDefault="00A62B78" w:rsidP="0069725C">
            <w:pPr>
              <w:jc w:val="both"/>
              <w:rPr>
                <w:rFonts w:ascii="Times New Roman" w:hAnsi="Times New Roman"/>
                <w:bCs/>
              </w:rPr>
            </w:pPr>
            <w:r w:rsidRPr="000027A1">
              <w:rPr>
                <w:rFonts w:ascii="Times New Roman" w:hAnsi="Times New Roman"/>
                <w:bCs/>
              </w:rPr>
              <w:t>Саморазвитие в профессии</w:t>
            </w:r>
          </w:p>
        </w:tc>
        <w:tc>
          <w:tcPr>
            <w:tcW w:w="3863" w:type="pct"/>
            <w:tcBorders>
              <w:top w:val="single" w:sz="4" w:space="0" w:color="auto"/>
              <w:left w:val="single" w:sz="4" w:space="0" w:color="auto"/>
              <w:bottom w:val="single" w:sz="4" w:space="0" w:color="auto"/>
              <w:right w:val="single" w:sz="4" w:space="0" w:color="auto"/>
            </w:tcBorders>
            <w:hideMark/>
          </w:tcPr>
          <w:p w14:paraId="2666350A" w14:textId="77777777" w:rsidR="00A62B78" w:rsidRPr="000027A1" w:rsidRDefault="00A62B78" w:rsidP="0069725C">
            <w:pPr>
              <w:jc w:val="both"/>
              <w:rPr>
                <w:rFonts w:ascii="Times New Roman" w:hAnsi="Times New Roman"/>
                <w:b/>
                <w:bCs/>
              </w:rPr>
            </w:pPr>
            <w:r w:rsidRPr="000027A1">
              <w:rPr>
                <w:rFonts w:ascii="Times New Roman" w:hAnsi="Times New Roman"/>
                <w:b/>
                <w:bCs/>
              </w:rPr>
              <w:t>Роль самообразования и самосовершенствования в профессии. Неличные формы глагола. Повторение пройденного ранее грамматического материала.</w:t>
            </w:r>
          </w:p>
        </w:tc>
      </w:tr>
      <w:tr w:rsidR="00A62B78" w:rsidRPr="000027A1" w14:paraId="53CF4CC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33A48B65"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4A8462CE" w14:textId="77777777" w:rsidR="00A62B78" w:rsidRPr="000027A1" w:rsidRDefault="00A62B78" w:rsidP="0069725C">
            <w:pPr>
              <w:ind w:right="-1"/>
              <w:jc w:val="both"/>
              <w:rPr>
                <w:rFonts w:ascii="Times New Roman" w:hAnsi="Times New Roman"/>
                <w:b/>
              </w:rPr>
            </w:pPr>
            <w:r w:rsidRPr="000027A1">
              <w:rPr>
                <w:rFonts w:ascii="Times New Roman" w:hAnsi="Times New Roman"/>
                <w:b/>
                <w:bCs/>
              </w:rPr>
              <w:t>В том числе практических занятий</w:t>
            </w:r>
          </w:p>
        </w:tc>
      </w:tr>
      <w:tr w:rsidR="00A62B78" w:rsidRPr="000027A1" w14:paraId="2DDB40F6"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52C072BC"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3BFE8258"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w:t>
            </w:r>
            <w:r w:rsidRPr="003B1071">
              <w:rPr>
                <w:rFonts w:ascii="Times New Roman" w:hAnsi="Times New Roman"/>
                <w:bCs/>
              </w:rPr>
              <w:t>занятие</w:t>
            </w:r>
            <w:r w:rsidRPr="000027A1">
              <w:rPr>
                <w:rFonts w:ascii="Times New Roman" w:hAnsi="Times New Roman"/>
                <w:bCs/>
              </w:rPr>
              <w:t xml:space="preserve"> № 38. Просмотровое чтение текстов по теме «Профессиональный рост и самосовершенствование в профессиональной деятельности». Ответы на вопросы в форме дискуссии. </w:t>
            </w:r>
          </w:p>
        </w:tc>
      </w:tr>
      <w:tr w:rsidR="00A62B78" w:rsidRPr="000027A1" w14:paraId="22B85EF1"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tcPr>
          <w:p w14:paraId="4F57F2C9"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tcPr>
          <w:p w14:paraId="7C09E58D" w14:textId="77777777" w:rsidR="00A62B78" w:rsidRPr="000027A1" w:rsidRDefault="00A62B78" w:rsidP="0069725C">
            <w:pPr>
              <w:ind w:right="-1"/>
              <w:jc w:val="both"/>
              <w:rPr>
                <w:rFonts w:ascii="Times New Roman" w:hAnsi="Times New Roman"/>
                <w:bCs/>
              </w:rPr>
            </w:pPr>
            <w:r w:rsidRPr="000027A1">
              <w:rPr>
                <w:rFonts w:ascii="Times New Roman" w:hAnsi="Times New Roman"/>
                <w:bCs/>
              </w:rPr>
              <w:t xml:space="preserve">Практическое занятие № 39. Групповое обсуждение – дискуссия «Если я буду участвовать в </w:t>
            </w:r>
            <w:r w:rsidRPr="000027A1">
              <w:rPr>
                <w:rFonts w:ascii="Times New Roman" w:hAnsi="Times New Roman"/>
              </w:rPr>
              <w:t>Чемпионате по профессиональному мастерству «Профессионалы»</w:t>
            </w:r>
          </w:p>
        </w:tc>
      </w:tr>
      <w:tr w:rsidR="00A62B78" w:rsidRPr="000027A1" w14:paraId="379E93B7" w14:textId="77777777" w:rsidTr="0069725C">
        <w:trPr>
          <w:trHeight w:val="20"/>
        </w:trPr>
        <w:tc>
          <w:tcPr>
            <w:tcW w:w="1137" w:type="pct"/>
            <w:vMerge/>
            <w:tcBorders>
              <w:top w:val="single" w:sz="4" w:space="0" w:color="auto"/>
              <w:left w:val="single" w:sz="4" w:space="0" w:color="auto"/>
              <w:bottom w:val="single" w:sz="4" w:space="0" w:color="auto"/>
              <w:right w:val="single" w:sz="4" w:space="0" w:color="auto"/>
            </w:tcBorders>
            <w:vAlign w:val="center"/>
            <w:hideMark/>
          </w:tcPr>
          <w:p w14:paraId="161EFBD3" w14:textId="77777777" w:rsidR="00A62B78" w:rsidRPr="000027A1" w:rsidRDefault="00A62B78" w:rsidP="0069725C">
            <w:pPr>
              <w:ind w:right="-1"/>
              <w:jc w:val="both"/>
              <w:rPr>
                <w:rFonts w:ascii="Times New Roman" w:hAnsi="Times New Roman"/>
                <w:b/>
                <w:bCs/>
              </w:rPr>
            </w:pPr>
          </w:p>
        </w:tc>
        <w:tc>
          <w:tcPr>
            <w:tcW w:w="3863" w:type="pct"/>
            <w:tcBorders>
              <w:top w:val="single" w:sz="4" w:space="0" w:color="auto"/>
              <w:left w:val="single" w:sz="4" w:space="0" w:color="auto"/>
              <w:bottom w:val="single" w:sz="4" w:space="0" w:color="auto"/>
              <w:right w:val="single" w:sz="4" w:space="0" w:color="auto"/>
            </w:tcBorders>
            <w:hideMark/>
          </w:tcPr>
          <w:p w14:paraId="3DAF90F0" w14:textId="77777777" w:rsidR="00A62B78" w:rsidRPr="000027A1" w:rsidRDefault="00A62B78" w:rsidP="0069725C">
            <w:pPr>
              <w:rPr>
                <w:rFonts w:ascii="Times New Roman" w:hAnsi="Times New Roman"/>
                <w:b/>
                <w:bCs/>
              </w:rPr>
            </w:pPr>
            <w:r w:rsidRPr="000027A1">
              <w:rPr>
                <w:rFonts w:ascii="Times New Roman" w:hAnsi="Times New Roman"/>
                <w:b/>
                <w:bCs/>
              </w:rPr>
              <w:t>В том числе самостоятельная работа обучающихся</w:t>
            </w:r>
          </w:p>
          <w:p w14:paraId="13582560" w14:textId="77777777" w:rsidR="00A62B78" w:rsidRPr="000027A1" w:rsidRDefault="00A62B78" w:rsidP="0069725C">
            <w:pPr>
              <w:ind w:right="-1"/>
              <w:jc w:val="both"/>
              <w:rPr>
                <w:rFonts w:ascii="Times New Roman" w:hAnsi="Times New Roman"/>
                <w:b/>
                <w:bCs/>
              </w:rPr>
            </w:pPr>
            <w:r w:rsidRPr="000027A1">
              <w:rPr>
                <w:rFonts w:ascii="Times New Roman" w:hAnsi="Times New Roman"/>
                <w:bCs/>
              </w:rPr>
              <w:t>Необходимость и тематика определяются образовательной организацией</w:t>
            </w:r>
          </w:p>
        </w:tc>
      </w:tr>
      <w:tr w:rsidR="00A62B78" w:rsidRPr="000027A1" w14:paraId="5CC2847F"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5995A407" w14:textId="77777777" w:rsidR="00A62B78" w:rsidRPr="000027A1" w:rsidRDefault="00A62B78" w:rsidP="0069725C">
            <w:pPr>
              <w:suppressAutoHyphens/>
              <w:ind w:right="-1"/>
              <w:jc w:val="both"/>
              <w:rPr>
                <w:rFonts w:ascii="Times New Roman" w:hAnsi="Times New Roman"/>
                <w:b/>
              </w:rPr>
            </w:pPr>
            <w:r w:rsidRPr="000027A1">
              <w:rPr>
                <w:rFonts w:ascii="Times New Roman" w:eastAsia="Times New Roman" w:hAnsi="Times New Roman" w:cs="Times New Roman"/>
                <w:b/>
                <w:bCs/>
                <w:lang w:eastAsia="ru-RU"/>
              </w:rPr>
              <w:t xml:space="preserve">Промежуточная аттестация </w:t>
            </w:r>
          </w:p>
        </w:tc>
      </w:tr>
      <w:tr w:rsidR="00A62B78" w:rsidRPr="000027A1" w14:paraId="1F20D510" w14:textId="77777777" w:rsidTr="0069725C">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61E1D1" w14:textId="6A351FC0" w:rsidR="00A62B78" w:rsidRPr="000027A1" w:rsidRDefault="00A62B78" w:rsidP="0069725C">
            <w:pPr>
              <w:ind w:right="-1"/>
              <w:jc w:val="both"/>
              <w:rPr>
                <w:rFonts w:ascii="Times New Roman" w:hAnsi="Times New Roman"/>
                <w:b/>
                <w:bCs/>
              </w:rPr>
            </w:pPr>
            <w:r w:rsidRPr="000027A1">
              <w:rPr>
                <w:rFonts w:ascii="Times New Roman" w:eastAsia="Times New Roman" w:hAnsi="Times New Roman" w:cs="Times New Roman"/>
                <w:b/>
                <w:bCs/>
                <w:lang w:eastAsia="ru-RU"/>
              </w:rPr>
              <w:t xml:space="preserve">Всего </w:t>
            </w:r>
            <w:r w:rsidRPr="000027A1">
              <w:rPr>
                <w:rFonts w:ascii="Times New Roman" w:hAnsi="Times New Roman"/>
                <w:b/>
                <w:bCs/>
              </w:rPr>
              <w:t>1</w:t>
            </w:r>
            <w:r w:rsidR="00B73433">
              <w:rPr>
                <w:rFonts w:ascii="Times New Roman" w:hAnsi="Times New Roman"/>
                <w:b/>
                <w:bCs/>
              </w:rPr>
              <w:t>74</w:t>
            </w:r>
            <w:r w:rsidRPr="000027A1">
              <w:rPr>
                <w:rFonts w:ascii="Times New Roman" w:hAnsi="Times New Roman"/>
                <w:b/>
                <w:bCs/>
              </w:rPr>
              <w:t xml:space="preserve"> часов</w:t>
            </w:r>
          </w:p>
        </w:tc>
      </w:tr>
    </w:tbl>
    <w:p w14:paraId="6C7D0E04" w14:textId="334CD39A" w:rsidR="007D3553" w:rsidRPr="00037760" w:rsidRDefault="007D3553" w:rsidP="007D3553">
      <w:pPr>
        <w:rPr>
          <w:rFonts w:ascii="Times New Roman" w:hAnsi="Times New Roman" w:cs="Times New Roman"/>
          <w:sz w:val="24"/>
          <w:szCs w:val="24"/>
        </w:rPr>
      </w:pPr>
    </w:p>
    <w:p w14:paraId="255E7EFB" w14:textId="5647CC6B" w:rsidR="00115709" w:rsidRDefault="00115709" w:rsidP="007D3553">
      <w:pPr>
        <w:rPr>
          <w:rFonts w:ascii="Times New Roman" w:hAnsi="Times New Roman" w:cs="Times New Roman"/>
          <w:sz w:val="24"/>
          <w:szCs w:val="24"/>
        </w:rPr>
      </w:pPr>
    </w:p>
    <w:p w14:paraId="1B7A07EE" w14:textId="77777777" w:rsidR="00B92350" w:rsidRPr="00037760" w:rsidRDefault="00B92350" w:rsidP="007D3553">
      <w:pPr>
        <w:rPr>
          <w:rFonts w:ascii="Times New Roman" w:hAnsi="Times New Roman" w:cs="Times New Roman"/>
          <w:sz w:val="24"/>
          <w:szCs w:val="24"/>
        </w:rPr>
      </w:pPr>
    </w:p>
    <w:p w14:paraId="148FB19B" w14:textId="77777777" w:rsidR="007D3553" w:rsidRPr="00037760" w:rsidRDefault="007D3553" w:rsidP="007D3553">
      <w:pPr>
        <w:pStyle w:val="1f"/>
        <w:rPr>
          <w:rFonts w:ascii="Times New Roman" w:hAnsi="Times New Roman"/>
          <w:lang w:val="ru-RU"/>
        </w:rPr>
      </w:pPr>
      <w:bookmarkStart w:id="176" w:name="_Toc158374345"/>
      <w:bookmarkStart w:id="177" w:name="_Toc158375917"/>
      <w:bookmarkStart w:id="178" w:name="_Toc158389322"/>
      <w:bookmarkStart w:id="179" w:name="_Toc158393426"/>
      <w:bookmarkStart w:id="180" w:name="_Toc1583978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176"/>
      <w:bookmarkEnd w:id="177"/>
      <w:bookmarkEnd w:id="178"/>
      <w:bookmarkEnd w:id="179"/>
      <w:bookmarkEnd w:id="180"/>
    </w:p>
    <w:p w14:paraId="679D4E6A" w14:textId="77777777" w:rsidR="007D3553" w:rsidRPr="00037760" w:rsidRDefault="007D3553" w:rsidP="007D3553">
      <w:pPr>
        <w:pStyle w:val="114"/>
        <w:rPr>
          <w:rFonts w:ascii="Times New Roman" w:hAnsi="Times New Roman"/>
        </w:rPr>
      </w:pPr>
      <w:bookmarkStart w:id="181" w:name="_Toc158374346"/>
      <w:bookmarkStart w:id="182" w:name="_Toc158375918"/>
      <w:bookmarkStart w:id="183" w:name="_Toc158389323"/>
      <w:bookmarkStart w:id="184" w:name="_Toc158393427"/>
      <w:bookmarkStart w:id="185" w:name="_Toc158397888"/>
      <w:r w:rsidRPr="00037760">
        <w:rPr>
          <w:rFonts w:ascii="Times New Roman" w:hAnsi="Times New Roman"/>
        </w:rPr>
        <w:t>3.1. Материально-техническое обеспечение</w:t>
      </w:r>
      <w:bookmarkEnd w:id="181"/>
      <w:bookmarkEnd w:id="182"/>
      <w:bookmarkEnd w:id="183"/>
      <w:bookmarkEnd w:id="184"/>
      <w:bookmarkEnd w:id="185"/>
    </w:p>
    <w:p w14:paraId="488A10B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58949679" w14:textId="77777777" w:rsidR="007D3553" w:rsidRPr="00037760" w:rsidRDefault="007D3553" w:rsidP="007D3553"/>
    <w:p w14:paraId="575D76A6" w14:textId="77777777" w:rsidR="007D3553" w:rsidRPr="00037760" w:rsidRDefault="007D3553" w:rsidP="007D3553">
      <w:pPr>
        <w:pStyle w:val="114"/>
        <w:rPr>
          <w:rFonts w:ascii="Times New Roman" w:eastAsia="Times New Roman" w:hAnsi="Times New Roman"/>
        </w:rPr>
      </w:pPr>
      <w:bookmarkStart w:id="186" w:name="_Toc158374347"/>
      <w:bookmarkStart w:id="187" w:name="_Toc158375919"/>
      <w:bookmarkStart w:id="188" w:name="_Toc158389324"/>
      <w:bookmarkStart w:id="189" w:name="_Toc158393428"/>
      <w:bookmarkStart w:id="190" w:name="_Toc158397889"/>
      <w:r w:rsidRPr="00037760">
        <w:rPr>
          <w:rFonts w:ascii="Times New Roman" w:hAnsi="Times New Roman"/>
        </w:rPr>
        <w:t>3.2. Учебно-методическое обеспечение</w:t>
      </w:r>
      <w:bookmarkEnd w:id="186"/>
      <w:bookmarkEnd w:id="187"/>
      <w:bookmarkEnd w:id="188"/>
      <w:bookmarkEnd w:id="189"/>
      <w:bookmarkEnd w:id="190"/>
    </w:p>
    <w:p w14:paraId="379D9E37" w14:textId="77777777" w:rsidR="007D3553" w:rsidRPr="00037760" w:rsidRDefault="007D3553" w:rsidP="007D3553">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4CB6AA4" w14:textId="77777777" w:rsidR="007D3553" w:rsidRPr="00037760" w:rsidRDefault="007D3553" w:rsidP="007D3553">
      <w:pPr>
        <w:pStyle w:val="a4"/>
        <w:spacing w:line="276" w:lineRule="auto"/>
        <w:ind w:left="0" w:firstLine="709"/>
        <w:jc w:val="both"/>
        <w:rPr>
          <w:rFonts w:ascii="Times New Roman" w:hAnsi="Times New Roman"/>
          <w:bCs/>
          <w:sz w:val="24"/>
          <w:szCs w:val="24"/>
        </w:rPr>
      </w:pPr>
    </w:p>
    <w:p w14:paraId="7AC6D411" w14:textId="77777777" w:rsidR="007D3553" w:rsidRPr="00037760" w:rsidRDefault="007D3553" w:rsidP="007D3553">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lastRenderedPageBreak/>
        <w:t>3.2.1. Основные печатные и/или электронные издания</w:t>
      </w:r>
    </w:p>
    <w:p w14:paraId="5909BB1A" w14:textId="4D9FCAE9"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Голубев А.П. Английский язык для технических специальностей = English for Technical Colleges: учебное издание / Голубев А.П., Коржавый А. П., Смирнова И.Б. - Москва: Академия, 2022. - 208 c. (Специальности среднего профессионального образования). - URL: https://academia-library.ru - Текст: электронный</w:t>
      </w:r>
    </w:p>
    <w:p w14:paraId="655BAFDB" w14:textId="4CC131C7" w:rsidR="00B92350" w:rsidRPr="00B92350" w:rsidRDefault="00B92350" w:rsidP="00CC2231">
      <w:pPr>
        <w:pStyle w:val="a4"/>
        <w:numPr>
          <w:ilvl w:val="0"/>
          <w:numId w:val="19"/>
        </w:numPr>
        <w:spacing w:after="120" w:line="276" w:lineRule="auto"/>
        <w:ind w:left="0" w:firstLine="567"/>
        <w:jc w:val="both"/>
        <w:rPr>
          <w:rFonts w:ascii="Times New Roman" w:hAnsi="Times New Roman"/>
          <w:b/>
          <w:bCs/>
          <w:sz w:val="24"/>
          <w:szCs w:val="24"/>
        </w:rPr>
      </w:pPr>
      <w:r w:rsidRPr="00B92350">
        <w:rPr>
          <w:rFonts w:ascii="Times New Roman" w:hAnsi="Times New Roman" w:cs="Times New Roman"/>
          <w:sz w:val="24"/>
          <w:szCs w:val="24"/>
        </w:rPr>
        <w:t>Голубев, А. П., Английский язык для всех специальностей + еПриложение: учебник / А. П. Голубев, Н. В. Балюк, И. Б. Смирнова. — Москва: КноРус, 2024. — 385 с. — ISBN 978-5-406-12482-6. — URL: https://book.ru/book/952748 — Текст: электронный.</w:t>
      </w:r>
    </w:p>
    <w:p w14:paraId="0976557B" w14:textId="4295236C" w:rsidR="00B92350" w:rsidRPr="00B92350" w:rsidRDefault="00B92350" w:rsidP="00CC2231">
      <w:pPr>
        <w:pStyle w:val="a4"/>
        <w:numPr>
          <w:ilvl w:val="0"/>
          <w:numId w:val="19"/>
        </w:numPr>
        <w:spacing w:after="120" w:line="276" w:lineRule="auto"/>
        <w:ind w:left="0" w:firstLine="567"/>
        <w:jc w:val="both"/>
        <w:rPr>
          <w:rFonts w:ascii="Times New Roman" w:hAnsi="Times New Roman" w:cs="Times New Roman"/>
          <w:sz w:val="24"/>
          <w:szCs w:val="24"/>
        </w:rPr>
      </w:pPr>
      <w:r w:rsidRPr="00B92350">
        <w:rPr>
          <w:rFonts w:ascii="Times New Roman" w:hAnsi="Times New Roman" w:cs="Times New Roman"/>
          <w:sz w:val="24"/>
          <w:szCs w:val="24"/>
        </w:rPr>
        <w:t>Лаврик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Г</w:t>
      </w:r>
      <w:r w:rsidRPr="00B92350">
        <w:rPr>
          <w:rFonts w:ascii="Times New Roman" w:hAnsi="Times New Roman" w:cs="Times New Roman"/>
          <w:sz w:val="24"/>
          <w:szCs w:val="24"/>
          <w:lang w:val="en-US"/>
        </w:rPr>
        <w:t>.</w:t>
      </w:r>
      <w:r w:rsidRPr="00B92350">
        <w:rPr>
          <w:rFonts w:ascii="Times New Roman" w:hAnsi="Times New Roman" w:cs="Times New Roman"/>
          <w:sz w:val="24"/>
          <w:szCs w:val="24"/>
        </w:rPr>
        <w:t>В</w:t>
      </w:r>
      <w:r w:rsidRPr="00B92350">
        <w:rPr>
          <w:rFonts w:ascii="Times New Roman" w:hAnsi="Times New Roman" w:cs="Times New Roman"/>
          <w:sz w:val="24"/>
          <w:szCs w:val="24"/>
          <w:lang w:val="en-US"/>
        </w:rPr>
        <w:t xml:space="preserve">. Planet of English. Social &amp; Financial Services Practice Book = </w:t>
      </w:r>
      <w:r w:rsidRPr="00B92350">
        <w:rPr>
          <w:rFonts w:ascii="Times New Roman" w:hAnsi="Times New Roman" w:cs="Times New Roman"/>
          <w:sz w:val="24"/>
          <w:szCs w:val="24"/>
        </w:rPr>
        <w:t>Английский</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язык</w:t>
      </w:r>
      <w:r w:rsidRPr="00B92350">
        <w:rPr>
          <w:rFonts w:ascii="Times New Roman" w:hAnsi="Times New Roman" w:cs="Times New Roman"/>
          <w:sz w:val="24"/>
          <w:szCs w:val="24"/>
          <w:lang w:val="en-US"/>
        </w:rPr>
        <w:t xml:space="preserve">. </w:t>
      </w:r>
      <w:r w:rsidRPr="00B92350">
        <w:rPr>
          <w:rFonts w:ascii="Times New Roman" w:hAnsi="Times New Roman" w:cs="Times New Roman"/>
          <w:sz w:val="24"/>
          <w:szCs w:val="24"/>
        </w:rPr>
        <w:t>Практикум для профессий и специальностей социально-экономического профиля СПО: учебное издание / Лаврик Г.В. - Москва: Академия, 2021. - 96 c. (Общеобразовательная подготовка в учреждениях СПО). - URL: https://academia-library.ru - Текст: электронный</w:t>
      </w:r>
    </w:p>
    <w:p w14:paraId="32AEFF13" w14:textId="77777777" w:rsidR="008344B6" w:rsidRPr="00037760" w:rsidRDefault="008344B6" w:rsidP="008344B6">
      <w:pPr>
        <w:shd w:val="clear" w:color="auto" w:fill="FFFFFF"/>
        <w:spacing w:before="120"/>
        <w:ind w:firstLine="709"/>
        <w:contextualSpacing/>
        <w:jc w:val="both"/>
        <w:rPr>
          <w:rFonts w:ascii="Times New Roman" w:hAnsi="Times New Roman"/>
          <w:sz w:val="24"/>
          <w:szCs w:val="24"/>
          <w:shd w:val="clear" w:color="auto" w:fill="FFFFFF"/>
        </w:rPr>
      </w:pPr>
    </w:p>
    <w:p w14:paraId="6EFDBAA9" w14:textId="77777777" w:rsidR="007D3553" w:rsidRPr="00037760" w:rsidRDefault="007D3553" w:rsidP="007D3553">
      <w:pPr>
        <w:pStyle w:val="1f"/>
        <w:rPr>
          <w:rFonts w:ascii="Times New Roman" w:hAnsi="Times New Roman"/>
          <w:b w:val="0"/>
          <w:bCs w:val="0"/>
          <w:lang w:val="ru-RU"/>
        </w:rPr>
      </w:pPr>
      <w:bookmarkStart w:id="191" w:name="_Toc158374348"/>
      <w:bookmarkStart w:id="192" w:name="_Toc158375920"/>
      <w:bookmarkStart w:id="193" w:name="_Toc158389325"/>
      <w:bookmarkStart w:id="194" w:name="_Toc158393429"/>
      <w:bookmarkStart w:id="195" w:name="_Toc158397890"/>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191"/>
      <w:bookmarkEnd w:id="192"/>
      <w:bookmarkEnd w:id="193"/>
      <w:bookmarkEnd w:id="194"/>
      <w:bookmarkEnd w:id="195"/>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4"/>
        <w:gridCol w:w="3112"/>
      </w:tblGrid>
      <w:tr w:rsidR="00CC175D" w:rsidRPr="00037760" w14:paraId="07A00713" w14:textId="77777777" w:rsidTr="0069725C">
        <w:trPr>
          <w:trHeight w:val="20"/>
        </w:trPr>
        <w:tc>
          <w:tcPr>
            <w:tcW w:w="1543" w:type="pct"/>
            <w:vAlign w:val="center"/>
          </w:tcPr>
          <w:p w14:paraId="6019081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840" w:type="pct"/>
            <w:vAlign w:val="center"/>
          </w:tcPr>
          <w:p w14:paraId="3B58364B"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616" w:type="pct"/>
            <w:vAlign w:val="center"/>
          </w:tcPr>
          <w:p w14:paraId="4227B037" w14:textId="77777777" w:rsidR="00CC175D" w:rsidRPr="00037760" w:rsidRDefault="00CC175D" w:rsidP="0069725C">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CC175D" w:rsidRPr="00037760" w14:paraId="2919E7BA" w14:textId="77777777" w:rsidTr="0069725C">
        <w:trPr>
          <w:trHeight w:val="20"/>
        </w:trPr>
        <w:tc>
          <w:tcPr>
            <w:tcW w:w="1543" w:type="pct"/>
          </w:tcPr>
          <w:p w14:paraId="213C1642"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Знает:</w:t>
            </w:r>
          </w:p>
          <w:p w14:paraId="192E97DA"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 xml:space="preserve"> лексический и грамматический минимум, относящийся к описанию предметов, средств и процессов профессиональной деятельности;</w:t>
            </w:r>
          </w:p>
          <w:p w14:paraId="2B8450AD"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0E17C575"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общеупотребительные глаголы (общая и профессиональная лексика);</w:t>
            </w:r>
          </w:p>
          <w:p w14:paraId="40FECD5B"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чтения текстов профессиональной направленности;</w:t>
            </w:r>
          </w:p>
          <w:p w14:paraId="0A18EA3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построения простых и сложных предложений на           профессиональные темы;</w:t>
            </w:r>
          </w:p>
          <w:p w14:paraId="78DDDE66" w14:textId="77777777" w:rsidR="00CC175D" w:rsidRPr="00037760" w:rsidRDefault="00CC175D" w:rsidP="0069725C">
            <w:pPr>
              <w:jc w:val="both"/>
              <w:rPr>
                <w:rFonts w:ascii="Times New Roman" w:hAnsi="Times New Roman"/>
                <w:bCs/>
                <w:sz w:val="24"/>
                <w:szCs w:val="24"/>
              </w:rPr>
            </w:pPr>
            <w:r w:rsidRPr="00037760">
              <w:rPr>
                <w:rFonts w:ascii="Times New Roman" w:hAnsi="Times New Roman"/>
                <w:bCs/>
                <w:sz w:val="24"/>
                <w:szCs w:val="24"/>
              </w:rPr>
              <w:t>правила речевого этикета и социокультурные нормы общения на иностранном языке;</w:t>
            </w:r>
          </w:p>
          <w:p w14:paraId="72A9E58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bCs/>
                <w:sz w:val="24"/>
                <w:szCs w:val="24"/>
              </w:rPr>
              <w:lastRenderedPageBreak/>
              <w:t>формы и виды устной и письменной коммуникации на иностранном языке при межличностном и межкультурном взаимодействии</w:t>
            </w:r>
          </w:p>
        </w:tc>
        <w:tc>
          <w:tcPr>
            <w:tcW w:w="1840" w:type="pct"/>
          </w:tcPr>
          <w:p w14:paraId="7AD6D988"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lastRenderedPageBreak/>
              <w:t xml:space="preserve"> владеет лексическим и грамматическим минимумом, относящимся к описанию предметов, средств и процессов профессиональной деятельности;</w:t>
            </w:r>
          </w:p>
          <w:p w14:paraId="1F643BD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владеет лексическим и грамматическим минимумом, необходимым для чтения и перевода текстов профессиональной направленности (со словарем);</w:t>
            </w:r>
          </w:p>
          <w:p w14:paraId="6359075D"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при употреблении глаголов (общая и профессиональная лексика);</w:t>
            </w:r>
          </w:p>
          <w:p w14:paraId="697C6D93"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чтения текстов профессиональной направленности;</w:t>
            </w:r>
          </w:p>
          <w:p w14:paraId="658484BB"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способность построения простых и сложных предложений на           профессиональные темы;</w:t>
            </w:r>
          </w:p>
          <w:p w14:paraId="27E4DC17" w14:textId="77777777" w:rsidR="00CC175D" w:rsidRPr="00037760" w:rsidRDefault="00CC175D" w:rsidP="0069725C">
            <w:pPr>
              <w:keepNext/>
              <w:jc w:val="both"/>
              <w:rPr>
                <w:rFonts w:ascii="Times New Roman" w:hAnsi="Times New Roman"/>
                <w:color w:val="000000"/>
                <w:sz w:val="24"/>
                <w:szCs w:val="24"/>
              </w:rPr>
            </w:pPr>
            <w:r w:rsidRPr="00037760">
              <w:rPr>
                <w:rFonts w:ascii="Times New Roman" w:hAnsi="Times New Roman"/>
                <w:color w:val="000000"/>
                <w:sz w:val="24"/>
                <w:szCs w:val="24"/>
              </w:rPr>
              <w:t>демонстрирует знания правил речевого этикета и социокультурных норм общения на иностранном языке;</w:t>
            </w:r>
          </w:p>
          <w:p w14:paraId="11DC3640"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olor w:val="000000"/>
                <w:sz w:val="24"/>
                <w:szCs w:val="24"/>
              </w:rPr>
              <w:t xml:space="preserve">демонстрирует знания форм и видов устной и письменной коммуникации на иностранном </w:t>
            </w:r>
            <w:r w:rsidRPr="00037760">
              <w:rPr>
                <w:rFonts w:ascii="Times New Roman" w:hAnsi="Times New Roman"/>
                <w:color w:val="000000"/>
                <w:sz w:val="24"/>
                <w:szCs w:val="24"/>
              </w:rPr>
              <w:lastRenderedPageBreak/>
              <w:t>языке при межличностном и межкультурном взаимодействии</w:t>
            </w:r>
          </w:p>
        </w:tc>
        <w:tc>
          <w:tcPr>
            <w:tcW w:w="1616" w:type="pct"/>
          </w:tcPr>
          <w:p w14:paraId="4819EB33"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Письменный и устный опрос. Тестирование.</w:t>
            </w:r>
          </w:p>
          <w:p w14:paraId="2560D4FA"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Дискуссия. </w:t>
            </w:r>
          </w:p>
          <w:p w14:paraId="0ED73F4F"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Участие в диалогах, ролевых играх.</w:t>
            </w:r>
          </w:p>
          <w:p w14:paraId="72A46DEC" w14:textId="77777777" w:rsidR="00CC175D" w:rsidRPr="00037760" w:rsidRDefault="00CC175D" w:rsidP="0069725C">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Практические задания по работе с информацией, документами, профессиональной литературой.</w:t>
            </w:r>
          </w:p>
        </w:tc>
      </w:tr>
      <w:tr w:rsidR="00CC175D" w:rsidRPr="00037760" w14:paraId="7691A441" w14:textId="77777777" w:rsidTr="0069725C">
        <w:trPr>
          <w:trHeight w:val="20"/>
        </w:trPr>
        <w:tc>
          <w:tcPr>
            <w:tcW w:w="1543" w:type="pct"/>
          </w:tcPr>
          <w:p w14:paraId="61DBA11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строить простые высказывания о себе и о своей профессиональной деятельности;</w:t>
            </w:r>
          </w:p>
          <w:p w14:paraId="41C0A782"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взаимодействовать в коллективе, принимать участие в диалогах на общие и профессиональные темы;</w:t>
            </w:r>
          </w:p>
          <w:p w14:paraId="16E6F52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3556B0BB"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общий смысл четко произнесенных высказываний на общие и базовые профессиональные темы;</w:t>
            </w:r>
          </w:p>
          <w:p w14:paraId="59C6C32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понимать тексты на базовые профессиональные темы;</w:t>
            </w:r>
          </w:p>
          <w:p w14:paraId="393AC65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составлять простые связные сообщения на общие или интересующие профессиональные темы;</w:t>
            </w:r>
          </w:p>
          <w:p w14:paraId="1ED75FB5"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общаться (устно и письменно) на иностранном языке на профессиональные и повседневные темы;</w:t>
            </w:r>
          </w:p>
          <w:p w14:paraId="477F586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переводить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7B6F435A"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самостоятельно совершенствовать устную и письменную речь, пополнять словарный запас</w:t>
            </w:r>
          </w:p>
        </w:tc>
        <w:tc>
          <w:tcPr>
            <w:tcW w:w="1840" w:type="pct"/>
          </w:tcPr>
          <w:p w14:paraId="7677CF06"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строит простые высказывания о себе и о своей профессиональной деятельности;</w:t>
            </w:r>
          </w:p>
          <w:p w14:paraId="6D4E18C8"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 взаимодействует в коллективе, принимает участие в диалогах на общие и профессиональные темы;</w:t>
            </w:r>
          </w:p>
          <w:p w14:paraId="68199761"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применяет различные формы и виды устной и письменной коммуникации на иностранном языке при межличностном и межкультурном взаимодействии;</w:t>
            </w:r>
          </w:p>
          <w:p w14:paraId="38D165A4"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 xml:space="preserve">понимает общий смысл четко </w:t>
            </w:r>
          </w:p>
          <w:p w14:paraId="543512A7"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произнесенных высказываний на общие и базовые профессиональные темы;</w:t>
            </w:r>
          </w:p>
          <w:p w14:paraId="131974DA"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понимает тексты на базовые профессиональные темы;</w:t>
            </w:r>
          </w:p>
          <w:p w14:paraId="52A47D0D"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составляет простые связные сообщения на общие или интересующие профессиональные темы;</w:t>
            </w:r>
          </w:p>
          <w:p w14:paraId="0B5E3BDC"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общается (устно и письменно) на иностранном языке на профессиональные и повседневные темы;</w:t>
            </w:r>
          </w:p>
          <w:p w14:paraId="392B1C1F" w14:textId="77777777" w:rsidR="00CC175D" w:rsidRPr="00037760" w:rsidRDefault="00CC175D" w:rsidP="0069725C">
            <w:pPr>
              <w:suppressAutoHyphens/>
              <w:jc w:val="both"/>
              <w:rPr>
                <w:rFonts w:ascii="Times New Roman" w:hAnsi="Times New Roman"/>
                <w:bCs/>
                <w:sz w:val="24"/>
                <w:szCs w:val="24"/>
              </w:rPr>
            </w:pPr>
            <w:r w:rsidRPr="00037760">
              <w:rPr>
                <w:rFonts w:ascii="Times New Roman" w:hAnsi="Times New Roman"/>
                <w:bCs/>
                <w:sz w:val="24"/>
                <w:szCs w:val="24"/>
              </w:rPr>
              <w:t>переводит иностранные тексты профессионально направленности</w:t>
            </w:r>
            <w:r w:rsidRPr="00037760">
              <w:rPr>
                <w:rFonts w:ascii="Times New Roman" w:hAnsi="Times New Roman"/>
                <w:sz w:val="24"/>
              </w:rPr>
              <w:t xml:space="preserve"> (</w:t>
            </w:r>
            <w:r w:rsidRPr="00037760">
              <w:rPr>
                <w:rFonts w:ascii="Times New Roman" w:hAnsi="Times New Roman"/>
                <w:bCs/>
                <w:sz w:val="24"/>
                <w:szCs w:val="24"/>
              </w:rPr>
              <w:t>со словарем);</w:t>
            </w:r>
          </w:p>
          <w:p w14:paraId="45E2A9C1" w14:textId="77777777" w:rsidR="00CC175D" w:rsidRPr="00037760" w:rsidRDefault="00CC175D" w:rsidP="0069725C">
            <w:pPr>
              <w:suppressAutoHyphens/>
              <w:spacing w:line="276" w:lineRule="auto"/>
              <w:contextualSpacing/>
              <w:rPr>
                <w:rFonts w:ascii="Times New Roman" w:hAnsi="Times New Roman" w:cs="Times New Roman"/>
                <w:bCs/>
                <w:sz w:val="24"/>
                <w:szCs w:val="24"/>
              </w:rPr>
            </w:pPr>
            <w:r w:rsidRPr="00037760">
              <w:rPr>
                <w:rFonts w:ascii="Times New Roman" w:hAnsi="Times New Roman"/>
                <w:bCs/>
                <w:sz w:val="24"/>
                <w:szCs w:val="24"/>
              </w:rPr>
              <w:t>совершенствует устную и письменную речь, пополняет словарный запас</w:t>
            </w:r>
          </w:p>
        </w:tc>
        <w:tc>
          <w:tcPr>
            <w:tcW w:w="1616" w:type="pct"/>
          </w:tcPr>
          <w:p w14:paraId="23971872" w14:textId="77777777" w:rsidR="00CC175D" w:rsidRPr="00037760" w:rsidRDefault="00CC175D" w:rsidP="0069725C">
            <w:pPr>
              <w:suppressAutoHyphens/>
              <w:spacing w:line="276" w:lineRule="auto"/>
              <w:contextualSpacing/>
              <w:rPr>
                <w:rFonts w:ascii="Times New Roman" w:hAnsi="Times New Roman" w:cs="Times New Roman"/>
                <w:sz w:val="24"/>
                <w:szCs w:val="24"/>
              </w:rPr>
            </w:pPr>
          </w:p>
        </w:tc>
      </w:tr>
    </w:tbl>
    <w:p w14:paraId="4AD9B341" w14:textId="2079161F"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1E1606" w:rsidRPr="00037760">
        <w:rPr>
          <w:rFonts w:ascii="Times New Roman" w:hAnsi="Times New Roman" w:cs="Times New Roman"/>
          <w:b/>
          <w:bCs/>
          <w:sz w:val="24"/>
          <w:szCs w:val="24"/>
        </w:rPr>
        <w:t>4</w:t>
      </w:r>
    </w:p>
    <w:p w14:paraId="1CBEA473" w14:textId="01BD1DB4"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6BF7D6C" w14:textId="19C30F4D" w:rsidR="001E7D1C" w:rsidRPr="00037760" w:rsidRDefault="00342CAF" w:rsidP="001E7D1C">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4B3B4D5C" w14:textId="77777777" w:rsidR="001E7D1C" w:rsidRPr="00037760" w:rsidRDefault="001E7D1C" w:rsidP="001E7D1C">
      <w:pPr>
        <w:jc w:val="right"/>
        <w:rPr>
          <w:rFonts w:ascii="Times New Roman" w:hAnsi="Times New Roman" w:cs="Times New Roman"/>
          <w:b/>
          <w:bCs/>
          <w:color w:val="0070C0"/>
          <w:sz w:val="24"/>
          <w:szCs w:val="24"/>
        </w:rPr>
      </w:pPr>
    </w:p>
    <w:p w14:paraId="3D1393F2" w14:textId="77777777" w:rsidR="001E7D1C" w:rsidRPr="00037760" w:rsidRDefault="001E7D1C" w:rsidP="001E7D1C">
      <w:pPr>
        <w:jc w:val="right"/>
        <w:rPr>
          <w:rFonts w:ascii="Times New Roman" w:hAnsi="Times New Roman" w:cs="Times New Roman"/>
          <w:b/>
          <w:bCs/>
          <w:color w:val="0070C0"/>
          <w:sz w:val="24"/>
          <w:szCs w:val="24"/>
        </w:rPr>
      </w:pPr>
    </w:p>
    <w:p w14:paraId="331F765E" w14:textId="77777777" w:rsidR="001E7D1C" w:rsidRPr="00037760" w:rsidRDefault="001E7D1C" w:rsidP="001E7D1C">
      <w:pPr>
        <w:jc w:val="right"/>
        <w:rPr>
          <w:rFonts w:ascii="Times New Roman" w:hAnsi="Times New Roman" w:cs="Times New Roman"/>
          <w:b/>
          <w:bCs/>
          <w:color w:val="0070C0"/>
          <w:sz w:val="24"/>
          <w:szCs w:val="24"/>
        </w:rPr>
      </w:pPr>
    </w:p>
    <w:p w14:paraId="590CCA9D" w14:textId="77777777" w:rsidR="001E7D1C" w:rsidRPr="00037760" w:rsidRDefault="001E7D1C" w:rsidP="001E7D1C">
      <w:pPr>
        <w:jc w:val="right"/>
        <w:rPr>
          <w:rFonts w:ascii="Times New Roman" w:hAnsi="Times New Roman" w:cs="Times New Roman"/>
          <w:b/>
          <w:bCs/>
          <w:color w:val="0070C0"/>
          <w:sz w:val="24"/>
          <w:szCs w:val="24"/>
        </w:rPr>
      </w:pPr>
    </w:p>
    <w:p w14:paraId="5AC5DA66" w14:textId="77777777" w:rsidR="001E7D1C" w:rsidRPr="00037760" w:rsidRDefault="001E7D1C" w:rsidP="001E7D1C">
      <w:pPr>
        <w:jc w:val="right"/>
        <w:rPr>
          <w:rFonts w:ascii="Times New Roman" w:hAnsi="Times New Roman" w:cs="Times New Roman"/>
          <w:b/>
          <w:bCs/>
          <w:color w:val="0070C0"/>
          <w:sz w:val="24"/>
          <w:szCs w:val="24"/>
        </w:rPr>
      </w:pPr>
    </w:p>
    <w:p w14:paraId="73587470" w14:textId="77777777" w:rsidR="001E7D1C" w:rsidRPr="00037760" w:rsidRDefault="001E7D1C" w:rsidP="001E7D1C">
      <w:pPr>
        <w:jc w:val="right"/>
        <w:rPr>
          <w:rFonts w:ascii="Times New Roman" w:hAnsi="Times New Roman" w:cs="Times New Roman"/>
          <w:b/>
          <w:bCs/>
          <w:color w:val="0070C0"/>
          <w:sz w:val="24"/>
          <w:szCs w:val="24"/>
        </w:rPr>
      </w:pPr>
    </w:p>
    <w:p w14:paraId="2377D06B" w14:textId="77777777" w:rsidR="001E7D1C" w:rsidRPr="00037760" w:rsidRDefault="001E7D1C" w:rsidP="001E7D1C">
      <w:pPr>
        <w:jc w:val="right"/>
        <w:rPr>
          <w:rFonts w:ascii="Times New Roman" w:hAnsi="Times New Roman" w:cs="Times New Roman"/>
          <w:b/>
          <w:bCs/>
          <w:color w:val="0070C0"/>
          <w:sz w:val="24"/>
          <w:szCs w:val="24"/>
        </w:rPr>
      </w:pPr>
    </w:p>
    <w:p w14:paraId="468369B8" w14:textId="77777777" w:rsidR="001E7D1C" w:rsidRPr="00037760" w:rsidRDefault="001E7D1C" w:rsidP="001E7D1C">
      <w:pPr>
        <w:jc w:val="right"/>
        <w:rPr>
          <w:rFonts w:ascii="Times New Roman" w:hAnsi="Times New Roman" w:cs="Times New Roman"/>
          <w:b/>
          <w:bCs/>
          <w:color w:val="0070C0"/>
          <w:sz w:val="24"/>
          <w:szCs w:val="24"/>
        </w:rPr>
      </w:pPr>
    </w:p>
    <w:p w14:paraId="3A7B914F" w14:textId="77777777" w:rsidR="001E7D1C" w:rsidRPr="00037760" w:rsidRDefault="001E7D1C" w:rsidP="001E7D1C">
      <w:pPr>
        <w:jc w:val="right"/>
        <w:rPr>
          <w:rFonts w:ascii="Times New Roman" w:hAnsi="Times New Roman" w:cs="Times New Roman"/>
          <w:b/>
          <w:bCs/>
          <w:color w:val="0070C0"/>
          <w:sz w:val="24"/>
          <w:szCs w:val="24"/>
        </w:rPr>
      </w:pPr>
    </w:p>
    <w:p w14:paraId="318258E5" w14:textId="77777777" w:rsidR="001E7D1C" w:rsidRPr="00037760" w:rsidRDefault="001E7D1C" w:rsidP="001E7D1C">
      <w:pPr>
        <w:jc w:val="right"/>
        <w:rPr>
          <w:rFonts w:ascii="Times New Roman" w:hAnsi="Times New Roman" w:cs="Times New Roman"/>
          <w:b/>
          <w:bCs/>
          <w:color w:val="0070C0"/>
          <w:sz w:val="24"/>
          <w:szCs w:val="24"/>
        </w:rPr>
      </w:pPr>
    </w:p>
    <w:p w14:paraId="709910D2"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273B01" w14:textId="1AB9D628" w:rsidR="001E7D1C" w:rsidRPr="00037760" w:rsidRDefault="001E7D1C" w:rsidP="001E7D1C">
      <w:pPr>
        <w:pStyle w:val="1"/>
      </w:pPr>
      <w:bookmarkStart w:id="196" w:name="_Toc167360293"/>
      <w:bookmarkStart w:id="197" w:name="_Hlk158390184"/>
      <w:r w:rsidRPr="00037760">
        <w:t>«</w:t>
      </w:r>
      <w:r w:rsidR="00CC175D" w:rsidRPr="00CC175D">
        <w:t>ОГСЭ.04</w:t>
      </w:r>
      <w:r w:rsidR="00CC175D">
        <w:t xml:space="preserve"> </w:t>
      </w:r>
      <w:r w:rsidR="006B39F3" w:rsidRPr="00037760">
        <w:t>Физическая культура</w:t>
      </w:r>
      <w:r w:rsidRPr="00037760">
        <w:t>»</w:t>
      </w:r>
      <w:bookmarkEnd w:id="196"/>
    </w:p>
    <w:bookmarkEnd w:id="197"/>
    <w:p w14:paraId="6B0F72CC" w14:textId="77777777" w:rsidR="001E7D1C" w:rsidRPr="00037760" w:rsidRDefault="001E7D1C" w:rsidP="001E7D1C">
      <w:pPr>
        <w:pStyle w:val="1"/>
      </w:pPr>
    </w:p>
    <w:p w14:paraId="4AB3E95B" w14:textId="77777777" w:rsidR="001E7D1C" w:rsidRPr="00037760" w:rsidRDefault="001E7D1C" w:rsidP="001E7D1C">
      <w:pPr>
        <w:pStyle w:val="1"/>
      </w:pPr>
    </w:p>
    <w:p w14:paraId="730C1B9A" w14:textId="77777777" w:rsidR="001E7D1C" w:rsidRPr="00037760" w:rsidRDefault="001E7D1C" w:rsidP="001E7D1C">
      <w:pPr>
        <w:pStyle w:val="1"/>
      </w:pPr>
    </w:p>
    <w:p w14:paraId="328BD117" w14:textId="77777777" w:rsidR="001E7D1C" w:rsidRPr="00037760" w:rsidRDefault="001E7D1C" w:rsidP="001E7D1C">
      <w:pPr>
        <w:pStyle w:val="1"/>
      </w:pPr>
    </w:p>
    <w:p w14:paraId="38E139CB" w14:textId="77777777" w:rsidR="001E7D1C" w:rsidRPr="00037760" w:rsidRDefault="001E7D1C" w:rsidP="001E7D1C">
      <w:pPr>
        <w:pStyle w:val="1"/>
      </w:pPr>
    </w:p>
    <w:p w14:paraId="337303CD" w14:textId="77777777" w:rsidR="001E7D1C" w:rsidRPr="00037760" w:rsidRDefault="001E7D1C" w:rsidP="001E7D1C">
      <w:pPr>
        <w:pStyle w:val="1"/>
      </w:pPr>
    </w:p>
    <w:p w14:paraId="5E65AE41" w14:textId="77777777" w:rsidR="001E7D1C" w:rsidRPr="00037760" w:rsidRDefault="001E7D1C" w:rsidP="001E7D1C">
      <w:pPr>
        <w:pStyle w:val="1"/>
      </w:pPr>
    </w:p>
    <w:p w14:paraId="7DDAEB32" w14:textId="77777777" w:rsidR="001E7D1C" w:rsidRPr="00037760" w:rsidRDefault="001E7D1C" w:rsidP="001E7D1C">
      <w:pPr>
        <w:pStyle w:val="1"/>
      </w:pPr>
    </w:p>
    <w:p w14:paraId="527DD978" w14:textId="77777777" w:rsidR="001E7D1C" w:rsidRPr="00037760" w:rsidRDefault="001E7D1C" w:rsidP="001E7D1C">
      <w:pPr>
        <w:pStyle w:val="1"/>
      </w:pPr>
    </w:p>
    <w:p w14:paraId="410CB79F" w14:textId="77777777" w:rsidR="001E7D1C" w:rsidRPr="00037760" w:rsidRDefault="001E7D1C" w:rsidP="001E7D1C">
      <w:pPr>
        <w:pStyle w:val="1"/>
      </w:pPr>
    </w:p>
    <w:p w14:paraId="1FED1F3D" w14:textId="77777777" w:rsidR="001E7D1C" w:rsidRPr="00037760" w:rsidRDefault="001E7D1C" w:rsidP="001E7D1C">
      <w:pPr>
        <w:pStyle w:val="1"/>
      </w:pPr>
    </w:p>
    <w:p w14:paraId="66D41DC8" w14:textId="77777777" w:rsidR="001E7D1C" w:rsidRPr="00037760" w:rsidRDefault="001E7D1C" w:rsidP="001E7D1C">
      <w:pPr>
        <w:pStyle w:val="1"/>
      </w:pPr>
    </w:p>
    <w:p w14:paraId="72876B74" w14:textId="77777777" w:rsidR="001E7D1C" w:rsidRPr="00037760" w:rsidRDefault="001E7D1C" w:rsidP="001E7D1C">
      <w:pPr>
        <w:pStyle w:val="1"/>
      </w:pPr>
    </w:p>
    <w:p w14:paraId="50322D43" w14:textId="77777777" w:rsidR="001E7D1C" w:rsidRPr="00037760" w:rsidRDefault="001E7D1C" w:rsidP="001E7D1C">
      <w:pPr>
        <w:pStyle w:val="1"/>
      </w:pPr>
    </w:p>
    <w:p w14:paraId="2FFF4160" w14:textId="77777777" w:rsidR="001E7D1C" w:rsidRPr="00037760" w:rsidRDefault="001E7D1C" w:rsidP="001E7D1C">
      <w:pPr>
        <w:pStyle w:val="1d"/>
        <w:jc w:val="center"/>
        <w:rPr>
          <w:b/>
          <w:bCs/>
          <w:lang w:val="ru-RU"/>
        </w:rPr>
      </w:pPr>
    </w:p>
    <w:p w14:paraId="6E7BD823"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01FB5DF" w14:textId="77777777" w:rsidR="001E7D1C" w:rsidRPr="00037760" w:rsidRDefault="001E7D1C" w:rsidP="001E7D1C">
      <w:pPr>
        <w:pStyle w:val="1f"/>
        <w:rPr>
          <w:rFonts w:ascii="Times New Roman" w:hAnsi="Times New Roman"/>
          <w:lang w:val="ru-RU"/>
        </w:rPr>
      </w:pPr>
      <w:bookmarkStart w:id="198" w:name="_Toc158389326"/>
      <w:bookmarkStart w:id="199" w:name="_Toc158393430"/>
      <w:bookmarkStart w:id="200" w:name="_Toc158397891"/>
      <w:r w:rsidRPr="00037760">
        <w:rPr>
          <w:rFonts w:ascii="Times New Roman" w:hAnsi="Times New Roman"/>
          <w:lang w:val="ru-RU"/>
        </w:rPr>
        <w:lastRenderedPageBreak/>
        <w:t>СОДЕРЖАНИЕ ПРОГРАММЫ</w:t>
      </w:r>
      <w:bookmarkEnd w:id="198"/>
      <w:bookmarkEnd w:id="199"/>
      <w:bookmarkEnd w:id="200"/>
    </w:p>
    <w:p w14:paraId="2CCD1E43" w14:textId="634476BD" w:rsidR="001B5011" w:rsidRPr="00037760" w:rsidRDefault="001E7D1C" w:rsidP="00602922">
      <w:pPr>
        <w:pStyle w:val="14"/>
        <w:numPr>
          <w:ilvl w:val="0"/>
          <w:numId w:val="4"/>
        </w:numPr>
        <w:ind w:hanging="720"/>
        <w:rPr>
          <w:rFonts w:asciiTheme="minorHAnsi" w:eastAsiaTheme="minorEastAsia" w:hAnsiTheme="minorHAnsi" w:cstheme="minorBidi"/>
          <w:b w:val="0"/>
          <w:bCs w:val="0"/>
          <w:caps w:val="0"/>
          <w:lang w:eastAsia="ru-RU"/>
        </w:rPr>
      </w:pPr>
      <w:r w:rsidRPr="00037760">
        <w:fldChar w:fldCharType="begin"/>
      </w:r>
      <w:r w:rsidRPr="00037760">
        <w:instrText xml:space="preserve"> TOC \h \z \t "Раздел 1;1;Раздел 1.1;2" </w:instrText>
      </w:r>
      <w:r w:rsidRPr="00037760">
        <w:fldChar w:fldCharType="separate"/>
      </w:r>
      <w:hyperlink w:anchor="_Toc158393398" w:history="1">
        <w:r w:rsidR="001B5011" w:rsidRPr="00037760">
          <w:rPr>
            <w:rStyle w:val="af0"/>
          </w:rPr>
          <w:t>Общая характеристика ПРИМЕРНОЙ РАБОЧЕЙ ПРОГРАММЫ УЧЕБНОЙ ДИСЦИПЛИНЫ</w:t>
        </w:r>
        <w:r w:rsidR="001B5011" w:rsidRPr="00037760">
          <w:rPr>
            <w:webHidden/>
          </w:rPr>
          <w:tab/>
        </w:r>
      </w:hyperlink>
    </w:p>
    <w:p w14:paraId="540EC8E7" w14:textId="548C11FE" w:rsidR="001B5011" w:rsidRPr="00037760" w:rsidRDefault="005C6BA7">
      <w:pPr>
        <w:pStyle w:val="21"/>
        <w:rPr>
          <w:rFonts w:asciiTheme="minorHAnsi" w:eastAsiaTheme="minorEastAsia" w:hAnsiTheme="minorHAnsi" w:cstheme="minorBidi"/>
          <w:i w:val="0"/>
          <w:iCs w:val="0"/>
          <w:sz w:val="22"/>
          <w:szCs w:val="22"/>
        </w:rPr>
      </w:pPr>
      <w:hyperlink w:anchor="_Toc158393399" w:history="1">
        <w:r w:rsidR="001B5011" w:rsidRPr="00037760">
          <w:rPr>
            <w:rStyle w:val="af0"/>
            <w:i w:val="0"/>
            <w:iCs w:val="0"/>
          </w:rPr>
          <w:t>1.1. Цель и место дисциплины в структуре образовательной программы</w:t>
        </w:r>
        <w:r w:rsidR="001B5011" w:rsidRPr="00037760">
          <w:rPr>
            <w:i w:val="0"/>
            <w:iCs w:val="0"/>
            <w:webHidden/>
          </w:rPr>
          <w:tab/>
        </w:r>
      </w:hyperlink>
    </w:p>
    <w:p w14:paraId="563E3A95" w14:textId="1C9B153E" w:rsidR="001B5011" w:rsidRPr="00037760" w:rsidRDefault="005C6BA7">
      <w:pPr>
        <w:pStyle w:val="21"/>
        <w:rPr>
          <w:rFonts w:asciiTheme="minorHAnsi" w:eastAsiaTheme="minorEastAsia" w:hAnsiTheme="minorHAnsi" w:cstheme="minorBidi"/>
          <w:i w:val="0"/>
          <w:iCs w:val="0"/>
          <w:sz w:val="22"/>
          <w:szCs w:val="22"/>
        </w:rPr>
      </w:pPr>
      <w:hyperlink w:anchor="_Toc158393400" w:history="1">
        <w:r w:rsidR="001B5011" w:rsidRPr="00037760">
          <w:rPr>
            <w:rStyle w:val="af0"/>
            <w:i w:val="0"/>
            <w:iCs w:val="0"/>
          </w:rPr>
          <w:t>1.2. Планируемые результаты освоения дисциплины</w:t>
        </w:r>
        <w:r w:rsidR="001B5011" w:rsidRPr="00037760">
          <w:rPr>
            <w:i w:val="0"/>
            <w:iCs w:val="0"/>
            <w:webHidden/>
          </w:rPr>
          <w:tab/>
        </w:r>
      </w:hyperlink>
    </w:p>
    <w:p w14:paraId="2C5A38DA" w14:textId="048AA872" w:rsidR="001B5011" w:rsidRPr="00037760" w:rsidRDefault="005C6BA7">
      <w:pPr>
        <w:pStyle w:val="14"/>
        <w:rPr>
          <w:rFonts w:asciiTheme="minorHAnsi" w:eastAsiaTheme="minorEastAsia" w:hAnsiTheme="minorHAnsi" w:cstheme="minorBidi"/>
          <w:b w:val="0"/>
          <w:bCs w:val="0"/>
          <w:caps w:val="0"/>
          <w:lang w:eastAsia="ru-RU"/>
        </w:rPr>
      </w:pPr>
      <w:hyperlink w:anchor="_Toc158393401" w:history="1">
        <w:r w:rsidR="001B5011" w:rsidRPr="00037760">
          <w:rPr>
            <w:rStyle w:val="af0"/>
            <w:rFonts w:ascii="Times New Roman" w:hAnsi="Times New Roman"/>
          </w:rPr>
          <w:t>2. Структура и содержание ДИСЦИПЛИНЫ</w:t>
        </w:r>
        <w:r w:rsidR="001B5011" w:rsidRPr="00037760">
          <w:rPr>
            <w:webHidden/>
          </w:rPr>
          <w:tab/>
        </w:r>
      </w:hyperlink>
    </w:p>
    <w:p w14:paraId="1C43CB0E" w14:textId="566CC460" w:rsidR="001B5011" w:rsidRPr="00037760" w:rsidRDefault="005C6BA7">
      <w:pPr>
        <w:pStyle w:val="21"/>
        <w:rPr>
          <w:rFonts w:asciiTheme="minorHAnsi" w:eastAsiaTheme="minorEastAsia" w:hAnsiTheme="minorHAnsi" w:cstheme="minorBidi"/>
          <w:i w:val="0"/>
          <w:iCs w:val="0"/>
          <w:sz w:val="22"/>
          <w:szCs w:val="22"/>
        </w:rPr>
      </w:pPr>
      <w:hyperlink w:anchor="_Toc158393402" w:history="1">
        <w:r w:rsidR="001B5011" w:rsidRPr="00037760">
          <w:rPr>
            <w:rStyle w:val="af0"/>
            <w:i w:val="0"/>
            <w:iCs w:val="0"/>
          </w:rPr>
          <w:t>2.1. Трудоемкость освоения дисциплины</w:t>
        </w:r>
        <w:r w:rsidR="001B5011" w:rsidRPr="00037760">
          <w:rPr>
            <w:i w:val="0"/>
            <w:iCs w:val="0"/>
            <w:webHidden/>
          </w:rPr>
          <w:tab/>
        </w:r>
      </w:hyperlink>
    </w:p>
    <w:p w14:paraId="6FD192FA" w14:textId="25B68219" w:rsidR="001B5011" w:rsidRPr="00037760" w:rsidRDefault="005C6BA7">
      <w:pPr>
        <w:pStyle w:val="21"/>
        <w:rPr>
          <w:rFonts w:asciiTheme="minorHAnsi" w:eastAsiaTheme="minorEastAsia" w:hAnsiTheme="minorHAnsi" w:cstheme="minorBidi"/>
          <w:i w:val="0"/>
          <w:iCs w:val="0"/>
          <w:sz w:val="22"/>
          <w:szCs w:val="22"/>
        </w:rPr>
      </w:pPr>
      <w:hyperlink w:anchor="_Toc158393403" w:history="1">
        <w:r w:rsidR="001B5011" w:rsidRPr="00037760">
          <w:rPr>
            <w:rStyle w:val="af0"/>
            <w:i w:val="0"/>
            <w:iCs w:val="0"/>
          </w:rPr>
          <w:t>2.2. Примерное содержание дисциплины</w:t>
        </w:r>
        <w:r w:rsidR="001B5011" w:rsidRPr="00037760">
          <w:rPr>
            <w:i w:val="0"/>
            <w:iCs w:val="0"/>
            <w:webHidden/>
          </w:rPr>
          <w:tab/>
        </w:r>
      </w:hyperlink>
    </w:p>
    <w:p w14:paraId="5600782E" w14:textId="65A9D026" w:rsidR="001B5011" w:rsidRPr="00037760" w:rsidRDefault="005C6BA7">
      <w:pPr>
        <w:pStyle w:val="14"/>
        <w:rPr>
          <w:rFonts w:asciiTheme="minorHAnsi" w:eastAsiaTheme="minorEastAsia" w:hAnsiTheme="minorHAnsi" w:cstheme="minorBidi"/>
          <w:b w:val="0"/>
          <w:bCs w:val="0"/>
          <w:caps w:val="0"/>
          <w:lang w:eastAsia="ru-RU"/>
        </w:rPr>
      </w:pPr>
      <w:hyperlink w:anchor="_Toc158393404" w:history="1">
        <w:r w:rsidR="001B5011" w:rsidRPr="00037760">
          <w:rPr>
            <w:rStyle w:val="af0"/>
            <w:rFonts w:ascii="Times New Roman" w:hAnsi="Times New Roman"/>
          </w:rPr>
          <w:t>3. Условия реализации ДИСЦИПЛИНЫ</w:t>
        </w:r>
        <w:r w:rsidR="001B5011" w:rsidRPr="00037760">
          <w:rPr>
            <w:webHidden/>
          </w:rPr>
          <w:tab/>
        </w:r>
      </w:hyperlink>
    </w:p>
    <w:p w14:paraId="6B0F642F" w14:textId="3EA31E31" w:rsidR="001B5011" w:rsidRPr="00037760" w:rsidRDefault="005C6BA7">
      <w:pPr>
        <w:pStyle w:val="21"/>
        <w:rPr>
          <w:rFonts w:asciiTheme="minorHAnsi" w:eastAsiaTheme="minorEastAsia" w:hAnsiTheme="minorHAnsi" w:cstheme="minorBidi"/>
          <w:i w:val="0"/>
          <w:iCs w:val="0"/>
          <w:sz w:val="22"/>
          <w:szCs w:val="22"/>
        </w:rPr>
      </w:pPr>
      <w:hyperlink w:anchor="_Toc158393405" w:history="1">
        <w:r w:rsidR="001B5011" w:rsidRPr="00037760">
          <w:rPr>
            <w:rStyle w:val="af0"/>
            <w:i w:val="0"/>
            <w:iCs w:val="0"/>
          </w:rPr>
          <w:t>3.1. Материально-техническое обеспечение</w:t>
        </w:r>
        <w:r w:rsidR="001B5011" w:rsidRPr="00037760">
          <w:rPr>
            <w:i w:val="0"/>
            <w:iCs w:val="0"/>
            <w:webHidden/>
          </w:rPr>
          <w:tab/>
        </w:r>
      </w:hyperlink>
    </w:p>
    <w:p w14:paraId="4883595B" w14:textId="12CA1638" w:rsidR="001B5011" w:rsidRPr="00037760" w:rsidRDefault="005C6BA7">
      <w:pPr>
        <w:pStyle w:val="21"/>
        <w:rPr>
          <w:rFonts w:asciiTheme="minorHAnsi" w:eastAsiaTheme="minorEastAsia" w:hAnsiTheme="minorHAnsi" w:cstheme="minorBidi"/>
          <w:i w:val="0"/>
          <w:iCs w:val="0"/>
          <w:sz w:val="22"/>
          <w:szCs w:val="22"/>
        </w:rPr>
      </w:pPr>
      <w:hyperlink w:anchor="_Toc158393406" w:history="1">
        <w:r w:rsidR="001B5011" w:rsidRPr="00037760">
          <w:rPr>
            <w:rStyle w:val="af0"/>
            <w:i w:val="0"/>
            <w:iCs w:val="0"/>
          </w:rPr>
          <w:t>3.2. Учебно-методическое обеспечение</w:t>
        </w:r>
        <w:r w:rsidR="001B5011" w:rsidRPr="00037760">
          <w:rPr>
            <w:i w:val="0"/>
            <w:iCs w:val="0"/>
            <w:webHidden/>
          </w:rPr>
          <w:tab/>
        </w:r>
      </w:hyperlink>
    </w:p>
    <w:p w14:paraId="7207E2AE" w14:textId="6F6A5B64" w:rsidR="001B5011" w:rsidRPr="00037760" w:rsidRDefault="005C6BA7">
      <w:pPr>
        <w:pStyle w:val="14"/>
        <w:rPr>
          <w:rFonts w:asciiTheme="minorHAnsi" w:eastAsiaTheme="minorEastAsia" w:hAnsiTheme="minorHAnsi" w:cstheme="minorBidi"/>
          <w:b w:val="0"/>
          <w:bCs w:val="0"/>
          <w:caps w:val="0"/>
          <w:lang w:eastAsia="ru-RU"/>
        </w:rPr>
      </w:pPr>
      <w:hyperlink w:anchor="_Toc158393407" w:history="1">
        <w:r w:rsidR="001B5011" w:rsidRPr="00037760">
          <w:rPr>
            <w:rStyle w:val="af0"/>
            <w:rFonts w:ascii="Times New Roman" w:hAnsi="Times New Roman"/>
          </w:rPr>
          <w:t>4. Контроль и оценка результатов  освоения ДИСЦИПЛИНЫ</w:t>
        </w:r>
        <w:r w:rsidR="001B5011" w:rsidRPr="00037760">
          <w:rPr>
            <w:webHidden/>
          </w:rPr>
          <w:tab/>
        </w:r>
      </w:hyperlink>
    </w:p>
    <w:p w14:paraId="0013EE1A" w14:textId="55190426" w:rsidR="001B5011" w:rsidRPr="00037760" w:rsidRDefault="001B5011">
      <w:pPr>
        <w:pStyle w:val="14"/>
        <w:rPr>
          <w:rFonts w:asciiTheme="minorHAnsi" w:eastAsiaTheme="minorEastAsia" w:hAnsiTheme="minorHAnsi" w:cstheme="minorBidi"/>
          <w:b w:val="0"/>
          <w:bCs w:val="0"/>
          <w:caps w:val="0"/>
          <w:lang w:eastAsia="ru-RU"/>
        </w:rPr>
      </w:pPr>
    </w:p>
    <w:p w14:paraId="76D78F5D" w14:textId="17A21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6A3E0DA"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15"/>
          <w:headerReference w:type="default" r:id="rId16"/>
          <w:pgSz w:w="11906" w:h="16838"/>
          <w:pgMar w:top="1134" w:right="567" w:bottom="1134" w:left="1701" w:header="709" w:footer="709" w:gutter="0"/>
          <w:cols w:space="708"/>
          <w:docGrid w:linePitch="360"/>
        </w:sectPr>
      </w:pPr>
    </w:p>
    <w:p w14:paraId="17F5E962" w14:textId="77777777" w:rsidR="001E7D1C" w:rsidRPr="00037760" w:rsidRDefault="001E7D1C" w:rsidP="00602922">
      <w:pPr>
        <w:pStyle w:val="1f"/>
        <w:numPr>
          <w:ilvl w:val="0"/>
          <w:numId w:val="3"/>
        </w:numPr>
      </w:pPr>
      <w:bookmarkStart w:id="201" w:name="_Toc158389327"/>
      <w:bookmarkStart w:id="202" w:name="_Toc158393431"/>
      <w:bookmarkStart w:id="203" w:name="_Toc1583978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01"/>
      <w:bookmarkEnd w:id="202"/>
      <w:bookmarkEnd w:id="203"/>
    </w:p>
    <w:p w14:paraId="358ED495" w14:textId="196853AD" w:rsidR="001E1606" w:rsidRPr="00037760" w:rsidRDefault="001E1606" w:rsidP="001E1606">
      <w:pPr>
        <w:pStyle w:val="1"/>
        <w:ind w:left="360"/>
        <w:rPr>
          <w:rFonts w:ascii="Times New Roman Полужирный" w:hAnsi="Times New Roman Полужирный"/>
          <w:caps/>
          <w:u w:val="single"/>
        </w:rPr>
      </w:pPr>
      <w:bookmarkStart w:id="204" w:name="_Toc159343982"/>
      <w:bookmarkStart w:id="205" w:name="_Toc160554912"/>
      <w:bookmarkStart w:id="206" w:name="_Toc160556390"/>
      <w:bookmarkStart w:id="207" w:name="_Toc160641738"/>
      <w:bookmarkStart w:id="208" w:name="_Toc160703486"/>
      <w:bookmarkStart w:id="209" w:name="_Toc167299674"/>
      <w:bookmarkStart w:id="210" w:name="_Toc167300110"/>
      <w:bookmarkStart w:id="211" w:name="_Toc167360294"/>
      <w:r w:rsidRPr="00037760">
        <w:rPr>
          <w:rFonts w:ascii="Times New Roman Полужирный" w:hAnsi="Times New Roman Полужирный"/>
          <w:caps/>
          <w:u w:val="single"/>
        </w:rPr>
        <w:t>«</w:t>
      </w:r>
      <w:r w:rsidR="00CC175D" w:rsidRPr="00CC175D">
        <w:rPr>
          <w:rFonts w:ascii="Times New Roman Полужирный" w:hAnsi="Times New Roman Полужирный"/>
          <w:caps/>
          <w:u w:val="single"/>
        </w:rPr>
        <w:t>ОГСЭ.04</w:t>
      </w:r>
      <w:r w:rsidR="00CC175D">
        <w:rPr>
          <w:rFonts w:asciiTheme="minorHAnsi" w:hAnsiTheme="minorHAnsi"/>
          <w:caps/>
          <w:u w:val="single"/>
        </w:rPr>
        <w:t xml:space="preserve"> </w:t>
      </w:r>
      <w:r w:rsidRPr="00037760">
        <w:rPr>
          <w:rFonts w:ascii="Times New Roman Полужирный" w:hAnsi="Times New Roman Полужирный"/>
          <w:caps/>
          <w:u w:val="single"/>
        </w:rPr>
        <w:t>Физическая культура»</w:t>
      </w:r>
      <w:bookmarkEnd w:id="204"/>
      <w:bookmarkEnd w:id="205"/>
      <w:bookmarkEnd w:id="206"/>
      <w:bookmarkEnd w:id="207"/>
      <w:bookmarkEnd w:id="208"/>
      <w:bookmarkEnd w:id="209"/>
      <w:bookmarkEnd w:id="210"/>
      <w:bookmarkEnd w:id="211"/>
    </w:p>
    <w:p w14:paraId="5A9EE889" w14:textId="77777777" w:rsidR="001E7D1C" w:rsidRPr="00037760" w:rsidRDefault="001E7D1C" w:rsidP="001E7D1C">
      <w:pPr>
        <w:pStyle w:val="1d"/>
        <w:rPr>
          <w:lang w:val="ru-RU"/>
        </w:rPr>
      </w:pPr>
    </w:p>
    <w:p w14:paraId="1D4BB573" w14:textId="77777777" w:rsidR="001E7D1C" w:rsidRPr="00037760" w:rsidRDefault="001E7D1C" w:rsidP="001E7D1C">
      <w:pPr>
        <w:pStyle w:val="114"/>
        <w:rPr>
          <w:rFonts w:ascii="Times New Roman" w:hAnsi="Times New Roman"/>
        </w:rPr>
      </w:pPr>
      <w:bookmarkStart w:id="212" w:name="_Toc158389328"/>
      <w:bookmarkStart w:id="213" w:name="_Toc158393432"/>
      <w:bookmarkStart w:id="214" w:name="_Toc158397893"/>
      <w:r w:rsidRPr="00037760">
        <w:rPr>
          <w:rFonts w:ascii="Times New Roman" w:hAnsi="Times New Roman"/>
        </w:rPr>
        <w:t>1.1. Цель и место дисциплины в структуре образовательной программы</w:t>
      </w:r>
      <w:bookmarkEnd w:id="212"/>
      <w:bookmarkEnd w:id="213"/>
      <w:bookmarkEnd w:id="214"/>
    </w:p>
    <w:p w14:paraId="7C7CC2E8" w14:textId="2D14FE30" w:rsidR="001E7D1C" w:rsidRPr="002B2E43" w:rsidRDefault="001E7D1C" w:rsidP="001E7D1C">
      <w:pPr>
        <w:suppressAutoHyphens/>
        <w:spacing w:line="276" w:lineRule="auto"/>
        <w:ind w:firstLine="709"/>
        <w:jc w:val="both"/>
        <w:rPr>
          <w:rFonts w:ascii="Times New Roman" w:eastAsia="Times New Roman" w:hAnsi="Times New Roman" w:cs="Times New Roman"/>
          <w:sz w:val="24"/>
          <w:szCs w:val="24"/>
          <w:lang w:eastAsia="ru-RU"/>
        </w:rPr>
      </w:pPr>
      <w:r w:rsidRPr="002B2E43">
        <w:rPr>
          <w:rFonts w:ascii="Times New Roman" w:eastAsia="Times New Roman" w:hAnsi="Times New Roman" w:cs="Times New Roman"/>
          <w:sz w:val="24"/>
          <w:szCs w:val="24"/>
          <w:lang w:eastAsia="ru-RU"/>
        </w:rPr>
        <w:t xml:space="preserve">Цель дисциплины </w:t>
      </w:r>
      <w:r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Pr="002B2E43">
        <w:rPr>
          <w:rFonts w:ascii="Times New Roman" w:eastAsia="Times New Roman" w:hAnsi="Times New Roman" w:cs="Times New Roman"/>
          <w:sz w:val="24"/>
          <w:szCs w:val="24"/>
          <w:lang w:eastAsia="ru-RU"/>
        </w:rPr>
        <w:t xml:space="preserve">: </w:t>
      </w:r>
      <w:r w:rsidR="0018168B" w:rsidRPr="002B2E43">
        <w:rPr>
          <w:rFonts w:ascii="Times New Roman" w:eastAsia="Times New Roman" w:hAnsi="Times New Roman" w:cs="Times New Roman"/>
          <w:sz w:val="24"/>
          <w:szCs w:val="24"/>
          <w:lang w:eastAsia="ru-RU"/>
        </w:rPr>
        <w:t>ф</w:t>
      </w:r>
      <w:r w:rsidR="00BC0801" w:rsidRPr="002B2E43">
        <w:rPr>
          <w:rFonts w:ascii="Times New Roman" w:eastAsia="Times New Roman" w:hAnsi="Times New Roman" w:cs="Times New Roman"/>
          <w:sz w:val="24"/>
          <w:szCs w:val="24"/>
          <w:lang w:eastAsia="ru-RU"/>
        </w:rPr>
        <w:t>ормирование физической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культуры</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личности,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наличие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которой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обеспечивает</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готовность</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к</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социально-профессиональной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деятельности,</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включение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здоровый</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образ</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жизни, в</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систематическое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физическое</w:t>
      </w:r>
      <w:r w:rsidR="0018168B" w:rsidRPr="002B2E43">
        <w:rPr>
          <w:rFonts w:ascii="Times New Roman" w:eastAsia="Times New Roman" w:hAnsi="Times New Roman" w:cs="Times New Roman"/>
          <w:sz w:val="24"/>
          <w:szCs w:val="24"/>
          <w:lang w:eastAsia="ru-RU"/>
        </w:rPr>
        <w:t xml:space="preserve"> </w:t>
      </w:r>
      <w:r w:rsidR="00BC0801" w:rsidRPr="002B2E43">
        <w:rPr>
          <w:rFonts w:ascii="Times New Roman" w:eastAsia="Times New Roman" w:hAnsi="Times New Roman" w:cs="Times New Roman"/>
          <w:sz w:val="24"/>
          <w:szCs w:val="24"/>
          <w:lang w:eastAsia="ru-RU"/>
        </w:rPr>
        <w:t>самосовершенствование.</w:t>
      </w:r>
    </w:p>
    <w:p w14:paraId="594E3F15" w14:textId="0CB52B20" w:rsidR="001E7D1C" w:rsidRPr="002B2E43" w:rsidRDefault="001E7D1C" w:rsidP="001E7D1C">
      <w:pPr>
        <w:suppressAutoHyphens/>
        <w:spacing w:line="276" w:lineRule="auto"/>
        <w:ind w:firstLine="709"/>
        <w:jc w:val="both"/>
        <w:rPr>
          <w:rFonts w:ascii="Times New Roman" w:hAnsi="Times New Roman" w:cs="Times New Roman"/>
          <w:sz w:val="24"/>
          <w:szCs w:val="24"/>
        </w:rPr>
      </w:pPr>
      <w:r w:rsidRPr="002B2E43">
        <w:rPr>
          <w:rFonts w:ascii="Times New Roman" w:hAnsi="Times New Roman" w:cs="Times New Roman"/>
          <w:sz w:val="24"/>
          <w:szCs w:val="24"/>
        </w:rPr>
        <w:t xml:space="preserve">Дисциплина </w:t>
      </w:r>
      <w:r w:rsidR="00CB5B67" w:rsidRPr="002B2E43">
        <w:rPr>
          <w:rFonts w:ascii="Times New Roman" w:hAnsi="Times New Roman"/>
          <w:sz w:val="24"/>
          <w:szCs w:val="24"/>
        </w:rPr>
        <w:t>«</w:t>
      </w:r>
      <w:r w:rsidR="00CC175D" w:rsidRPr="00CC175D">
        <w:rPr>
          <w:rFonts w:ascii="Times New Roman" w:hAnsi="Times New Roman"/>
          <w:sz w:val="24"/>
          <w:szCs w:val="24"/>
        </w:rPr>
        <w:t>ОГСЭ.04</w:t>
      </w:r>
      <w:r w:rsidR="00CC175D">
        <w:rPr>
          <w:rFonts w:ascii="Times New Roman" w:hAnsi="Times New Roman"/>
          <w:sz w:val="24"/>
          <w:szCs w:val="24"/>
        </w:rPr>
        <w:t xml:space="preserve"> </w:t>
      </w:r>
      <w:r w:rsidR="00CB5B67" w:rsidRPr="002B2E43">
        <w:rPr>
          <w:rFonts w:ascii="Times New Roman" w:hAnsi="Times New Roman"/>
          <w:sz w:val="24"/>
          <w:szCs w:val="24"/>
        </w:rPr>
        <w:t>Физическая культура»</w:t>
      </w:r>
      <w:r w:rsidR="00CB5B67" w:rsidRPr="002B2E43">
        <w:rPr>
          <w:rFonts w:ascii="Times New Roman" w:eastAsia="Times New Roman" w:hAnsi="Times New Roman" w:cs="Times New Roman"/>
          <w:sz w:val="24"/>
          <w:szCs w:val="24"/>
          <w:lang w:eastAsia="ru-RU"/>
        </w:rPr>
        <w:t xml:space="preserve"> </w:t>
      </w:r>
      <w:r w:rsidRPr="002B2E43">
        <w:rPr>
          <w:rFonts w:ascii="Times New Roman" w:hAnsi="Times New Roman" w:cs="Times New Roman"/>
          <w:sz w:val="24"/>
          <w:szCs w:val="24"/>
        </w:rPr>
        <w:t xml:space="preserve">включена в обязательную часть </w:t>
      </w:r>
      <w:r w:rsidR="005008B0">
        <w:rPr>
          <w:rFonts w:ascii="Times New Roman" w:hAnsi="Times New Roman"/>
          <w:noProof/>
          <w:sz w:val="24"/>
          <w:szCs w:val="24"/>
        </w:rPr>
        <w:t>о</w:t>
      </w:r>
      <w:r w:rsidR="005008B0" w:rsidRPr="00D34C03">
        <w:rPr>
          <w:rFonts w:ascii="Times New Roman" w:hAnsi="Times New Roman"/>
          <w:noProof/>
          <w:sz w:val="24"/>
          <w:szCs w:val="24"/>
        </w:rPr>
        <w:t>бщ</w:t>
      </w:r>
      <w:r w:rsidR="005008B0">
        <w:rPr>
          <w:rFonts w:ascii="Times New Roman" w:hAnsi="Times New Roman"/>
          <w:noProof/>
          <w:sz w:val="24"/>
          <w:szCs w:val="24"/>
        </w:rPr>
        <w:t xml:space="preserve">его </w:t>
      </w:r>
      <w:r w:rsidR="005008B0" w:rsidRPr="00D34C03">
        <w:rPr>
          <w:rFonts w:ascii="Times New Roman" w:hAnsi="Times New Roman"/>
          <w:noProof/>
          <w:sz w:val="24"/>
          <w:szCs w:val="24"/>
        </w:rPr>
        <w:t>гуманитарн</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и социально-экономическ</w:t>
      </w:r>
      <w:r w:rsidR="005008B0">
        <w:rPr>
          <w:rFonts w:ascii="Times New Roman" w:hAnsi="Times New Roman"/>
          <w:noProof/>
          <w:sz w:val="24"/>
          <w:szCs w:val="24"/>
        </w:rPr>
        <w:t>ого</w:t>
      </w:r>
      <w:r w:rsidR="005008B0" w:rsidRPr="00D34C03">
        <w:rPr>
          <w:rFonts w:ascii="Times New Roman" w:hAnsi="Times New Roman"/>
          <w:noProof/>
          <w:sz w:val="24"/>
          <w:szCs w:val="24"/>
        </w:rPr>
        <w:t xml:space="preserve"> </w:t>
      </w:r>
      <w:r w:rsidR="005008B0" w:rsidRPr="00037760">
        <w:rPr>
          <w:rFonts w:ascii="Times New Roman" w:hAnsi="Times New Roman" w:cs="Times New Roman"/>
          <w:sz w:val="24"/>
          <w:szCs w:val="24"/>
        </w:rPr>
        <w:t>цикла образовательной программы</w:t>
      </w:r>
      <w:r w:rsidRPr="002B2E43">
        <w:rPr>
          <w:rFonts w:ascii="Times New Roman" w:hAnsi="Times New Roman" w:cs="Times New Roman"/>
          <w:sz w:val="24"/>
          <w:szCs w:val="24"/>
        </w:rPr>
        <w:t>.</w:t>
      </w:r>
    </w:p>
    <w:p w14:paraId="29D6EBC3"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351F573B" w14:textId="77777777" w:rsidR="001E7D1C" w:rsidRPr="00037760" w:rsidRDefault="001E7D1C" w:rsidP="001E7D1C">
      <w:pPr>
        <w:pStyle w:val="114"/>
        <w:rPr>
          <w:rFonts w:ascii="Times New Roman" w:hAnsi="Times New Roman"/>
        </w:rPr>
      </w:pPr>
      <w:bookmarkStart w:id="215" w:name="_Toc158389329"/>
      <w:bookmarkStart w:id="216" w:name="_Toc158393433"/>
      <w:bookmarkStart w:id="217" w:name="_Toc158397894"/>
      <w:r w:rsidRPr="00037760">
        <w:rPr>
          <w:rFonts w:ascii="Times New Roman" w:hAnsi="Times New Roman"/>
        </w:rPr>
        <w:t>1.2. Планируемые результаты освоения дисциплины</w:t>
      </w:r>
      <w:bookmarkEnd w:id="215"/>
      <w:bookmarkEnd w:id="216"/>
      <w:bookmarkEnd w:id="217"/>
    </w:p>
    <w:p w14:paraId="0E623F8A" w14:textId="1E503E1B"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6A2C4116" w14:textId="007334A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33582" w:rsidRPr="00037760" w14:paraId="5E213438" w14:textId="77777777" w:rsidTr="00233582">
        <w:tc>
          <w:tcPr>
            <w:tcW w:w="912" w:type="pct"/>
            <w:tcBorders>
              <w:top w:val="single" w:sz="4" w:space="0" w:color="auto"/>
              <w:left w:val="single" w:sz="4" w:space="0" w:color="auto"/>
              <w:right w:val="single" w:sz="4" w:space="0" w:color="auto"/>
            </w:tcBorders>
          </w:tcPr>
          <w:p w14:paraId="5EB4267F" w14:textId="166388C3" w:rsidR="00233582" w:rsidRPr="00037760" w:rsidRDefault="00233582" w:rsidP="00233582">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4035B91E"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80B8BB6" w14:textId="77777777" w:rsidR="00233582" w:rsidRPr="00037760" w:rsidRDefault="00233582"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7B75EADC" w14:textId="77777777" w:rsidTr="00894123">
        <w:trPr>
          <w:trHeight w:val="2783"/>
        </w:trPr>
        <w:tc>
          <w:tcPr>
            <w:tcW w:w="912" w:type="pct"/>
            <w:tcBorders>
              <w:left w:val="single" w:sz="4" w:space="0" w:color="auto"/>
              <w:right w:val="single" w:sz="4" w:space="0" w:color="auto"/>
            </w:tcBorders>
          </w:tcPr>
          <w:p w14:paraId="7DCA3E0A" w14:textId="77777777" w:rsidR="007E10CB" w:rsidRPr="00037760" w:rsidRDefault="007E10CB" w:rsidP="00286C26">
            <w:pPr>
              <w:rPr>
                <w:rFonts w:ascii="Times New Roman" w:hAnsi="Times New Roman" w:cs="Times New Roman"/>
                <w:bCs/>
                <w:sz w:val="24"/>
                <w:szCs w:val="24"/>
              </w:rPr>
            </w:pPr>
            <w:r w:rsidRPr="00037760">
              <w:rPr>
                <w:rFonts w:ascii="Times New Roman" w:hAnsi="Times New Roman"/>
                <w:color w:val="000000"/>
                <w:sz w:val="24"/>
                <w:szCs w:val="24"/>
              </w:rPr>
              <w:t>ОК 08</w:t>
            </w:r>
          </w:p>
          <w:p w14:paraId="21D1DF59" w14:textId="67A97BD4" w:rsidR="007E10CB" w:rsidRPr="00037760" w:rsidRDefault="007E10CB" w:rsidP="007E10CB">
            <w:pPr>
              <w:rPr>
                <w:rFonts w:ascii="Times New Roman" w:hAnsi="Times New Roman" w:cs="Times New Roman"/>
                <w:bCs/>
                <w:sz w:val="24"/>
                <w:szCs w:val="24"/>
              </w:rPr>
            </w:pPr>
          </w:p>
        </w:tc>
        <w:tc>
          <w:tcPr>
            <w:tcW w:w="2044" w:type="pct"/>
            <w:tcBorders>
              <w:left w:val="single" w:sz="4" w:space="0" w:color="auto"/>
              <w:right w:val="single" w:sz="4" w:space="0" w:color="auto"/>
            </w:tcBorders>
          </w:tcPr>
          <w:p w14:paraId="18E8F67B"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использовать физкультурно-оздоровительную деятельность для укрепления здоровья, достижения жизненных и профессиональных целей</w:t>
            </w:r>
          </w:p>
          <w:p w14:paraId="3C44864E" w14:textId="7777777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применять рациональные приемы двигательных функций в профессиональной деятельности</w:t>
            </w:r>
          </w:p>
          <w:p w14:paraId="0B721B92" w14:textId="2BE12BF7" w:rsidR="007E10CB" w:rsidRPr="00037760" w:rsidRDefault="007E10CB" w:rsidP="00286C26">
            <w:pPr>
              <w:rPr>
                <w:rFonts w:ascii="Times New Roman" w:hAnsi="Times New Roman"/>
                <w:sz w:val="24"/>
                <w:szCs w:val="24"/>
              </w:rPr>
            </w:pPr>
            <w:r w:rsidRPr="00037760">
              <w:rPr>
                <w:rFonts w:ascii="Times New Roman" w:eastAsia="Calibri" w:hAnsi="Times New Roman" w:cs="Times New Roman"/>
              </w:rPr>
              <w:t xml:space="preserve">пользоваться средствами профилактики перенапряжения, характерными для данной </w:t>
            </w:r>
            <w:r w:rsidRPr="00037760">
              <w:rPr>
                <w:rFonts w:ascii="Times New Roman" w:eastAsia="Calibri" w:hAnsi="Times New Roman" w:cs="Times New Roman"/>
                <w:bCs/>
              </w:rPr>
              <w:t>специальности</w:t>
            </w:r>
          </w:p>
        </w:tc>
        <w:tc>
          <w:tcPr>
            <w:tcW w:w="2044" w:type="pct"/>
            <w:tcBorders>
              <w:top w:val="single" w:sz="4" w:space="0" w:color="auto"/>
              <w:left w:val="single" w:sz="4" w:space="0" w:color="auto"/>
              <w:right w:val="single" w:sz="4" w:space="0" w:color="auto"/>
            </w:tcBorders>
            <w:shd w:val="clear" w:color="auto" w:fill="auto"/>
          </w:tcPr>
          <w:p w14:paraId="69A7FEE6"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роль физической культуры в общекультурном, профессиональном и социальном развитии человека</w:t>
            </w:r>
          </w:p>
          <w:p w14:paraId="6CEABA4F"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основы здорового образа жизни</w:t>
            </w:r>
          </w:p>
          <w:p w14:paraId="03FA531A" w14:textId="77777777"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 xml:space="preserve">условия профессиональной деятельности и зоны риска физического здоровья для </w:t>
            </w:r>
            <w:r w:rsidRPr="00037760">
              <w:rPr>
                <w:rFonts w:ascii="Times New Roman" w:eastAsia="Calibri" w:hAnsi="Times New Roman" w:cs="Times New Roman"/>
                <w:bCs/>
              </w:rPr>
              <w:t>специальности</w:t>
            </w:r>
          </w:p>
          <w:p w14:paraId="33987965" w14:textId="3552BD3A" w:rsidR="007E10CB" w:rsidRPr="00037760" w:rsidRDefault="007E10CB" w:rsidP="00286C26">
            <w:pPr>
              <w:rPr>
                <w:rFonts w:ascii="Times New Roman" w:hAnsi="Times New Roman" w:cs="Times New Roman"/>
                <w:bCs/>
                <w:sz w:val="24"/>
                <w:szCs w:val="24"/>
              </w:rPr>
            </w:pPr>
            <w:r w:rsidRPr="00037760">
              <w:rPr>
                <w:rFonts w:ascii="Times New Roman" w:eastAsia="Calibri" w:hAnsi="Times New Roman" w:cs="Times New Roman"/>
              </w:rPr>
              <w:t>средства профилактики перенапряжения</w:t>
            </w:r>
          </w:p>
        </w:tc>
      </w:tr>
    </w:tbl>
    <w:p w14:paraId="6815AB71" w14:textId="77777777" w:rsidR="001E7D1C" w:rsidRPr="00037760" w:rsidRDefault="001E7D1C" w:rsidP="001E7D1C">
      <w:pPr>
        <w:ind w:firstLine="709"/>
        <w:rPr>
          <w:rFonts w:ascii="Times New Roman" w:hAnsi="Times New Roman" w:cs="Times New Roman"/>
          <w:bCs/>
          <w:sz w:val="24"/>
          <w:szCs w:val="24"/>
        </w:rPr>
      </w:pPr>
    </w:p>
    <w:p w14:paraId="225EF6E1"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3031CDA3" w14:textId="77777777" w:rsidR="001E7D1C" w:rsidRPr="00037760" w:rsidRDefault="001E7D1C" w:rsidP="001E7D1C">
      <w:pPr>
        <w:pStyle w:val="1f"/>
        <w:rPr>
          <w:rFonts w:ascii="Times New Roman" w:hAnsi="Times New Roman"/>
          <w:lang w:val="ru-RU"/>
        </w:rPr>
      </w:pPr>
      <w:bookmarkStart w:id="218" w:name="_Toc158389330"/>
      <w:bookmarkStart w:id="219" w:name="_Toc158393434"/>
      <w:bookmarkStart w:id="220" w:name="_Toc1583978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18"/>
      <w:bookmarkEnd w:id="219"/>
      <w:bookmarkEnd w:id="220"/>
    </w:p>
    <w:p w14:paraId="01AAAD07" w14:textId="77777777" w:rsidR="001E7D1C" w:rsidRPr="00037760" w:rsidRDefault="001E7D1C" w:rsidP="001E7D1C">
      <w:pPr>
        <w:pStyle w:val="114"/>
        <w:rPr>
          <w:rFonts w:ascii="Times New Roman" w:hAnsi="Times New Roman"/>
        </w:rPr>
      </w:pPr>
      <w:bookmarkStart w:id="221" w:name="_Toc158389331"/>
      <w:bookmarkStart w:id="222" w:name="_Toc158393435"/>
      <w:bookmarkStart w:id="223" w:name="_Toc158397896"/>
      <w:r w:rsidRPr="00037760">
        <w:rPr>
          <w:rFonts w:ascii="Times New Roman" w:hAnsi="Times New Roman"/>
        </w:rPr>
        <w:t>2.1. Трудоемкость освоения дисциплины</w:t>
      </w:r>
      <w:bookmarkEnd w:id="221"/>
      <w:bookmarkEnd w:id="222"/>
      <w:bookmarkEnd w:id="223"/>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789D28AF" w14:textId="77777777" w:rsidTr="000E67E5">
        <w:trPr>
          <w:trHeight w:val="23"/>
        </w:trPr>
        <w:tc>
          <w:tcPr>
            <w:tcW w:w="2460" w:type="pct"/>
            <w:vAlign w:val="center"/>
          </w:tcPr>
          <w:p w14:paraId="0BBC8B9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B449DA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2606F5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C8AE99F" w14:textId="77777777" w:rsidTr="000E67E5">
        <w:trPr>
          <w:trHeight w:val="23"/>
        </w:trPr>
        <w:tc>
          <w:tcPr>
            <w:tcW w:w="2460" w:type="pct"/>
            <w:vAlign w:val="center"/>
          </w:tcPr>
          <w:p w14:paraId="402EC2F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5CFABEF8" w14:textId="23C43B4C" w:rsidR="001E7D1C" w:rsidRPr="00037760" w:rsidRDefault="00B73433" w:rsidP="000E67E5">
            <w:pPr>
              <w:jc w:val="center"/>
              <w:rPr>
                <w:rFonts w:ascii="Times New Roman" w:hAnsi="Times New Roman" w:cs="Times New Roman"/>
                <w:bCs/>
                <w:sz w:val="24"/>
                <w:szCs w:val="24"/>
              </w:rPr>
            </w:pPr>
            <w:r>
              <w:rPr>
                <w:rFonts w:ascii="Times New Roman" w:hAnsi="Times New Roman" w:cs="Times New Roman"/>
                <w:bCs/>
                <w:sz w:val="24"/>
                <w:szCs w:val="24"/>
              </w:rPr>
              <w:t>174</w:t>
            </w:r>
          </w:p>
        </w:tc>
        <w:tc>
          <w:tcPr>
            <w:tcW w:w="1345" w:type="pct"/>
            <w:vAlign w:val="center"/>
          </w:tcPr>
          <w:p w14:paraId="1A7D1B3E" w14:textId="7839A12D" w:rsidR="001E7D1C" w:rsidRPr="00037760" w:rsidRDefault="0001506F" w:rsidP="000E67E5">
            <w:pPr>
              <w:jc w:val="center"/>
              <w:rPr>
                <w:rFonts w:ascii="Times New Roman" w:hAnsi="Times New Roman" w:cs="Times New Roman"/>
                <w:bCs/>
                <w:sz w:val="24"/>
                <w:szCs w:val="24"/>
              </w:rPr>
            </w:pPr>
            <w:r>
              <w:rPr>
                <w:rFonts w:ascii="Times New Roman" w:hAnsi="Times New Roman" w:cs="Times New Roman"/>
                <w:bCs/>
                <w:sz w:val="24"/>
                <w:szCs w:val="24"/>
              </w:rPr>
              <w:t>1</w:t>
            </w:r>
            <w:r w:rsidR="00B73433">
              <w:rPr>
                <w:rFonts w:ascii="Times New Roman" w:hAnsi="Times New Roman" w:cs="Times New Roman"/>
                <w:bCs/>
                <w:sz w:val="24"/>
                <w:szCs w:val="24"/>
              </w:rPr>
              <w:t>62</w:t>
            </w:r>
          </w:p>
        </w:tc>
      </w:tr>
      <w:tr w:rsidR="001E7D1C" w:rsidRPr="00037760" w14:paraId="4DEC9832" w14:textId="77777777" w:rsidTr="000E67E5">
        <w:trPr>
          <w:trHeight w:val="23"/>
        </w:trPr>
        <w:tc>
          <w:tcPr>
            <w:tcW w:w="2460" w:type="pct"/>
            <w:vAlign w:val="center"/>
          </w:tcPr>
          <w:p w14:paraId="06FF9445"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15E7C840"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7FA0707"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F1CEA" w:rsidRPr="00037760" w14:paraId="59FB670C" w14:textId="77777777" w:rsidTr="000E67E5">
        <w:trPr>
          <w:trHeight w:val="23"/>
        </w:trPr>
        <w:tc>
          <w:tcPr>
            <w:tcW w:w="2460" w:type="pct"/>
            <w:vAlign w:val="center"/>
          </w:tcPr>
          <w:p w14:paraId="08978B5C" w14:textId="77777777" w:rsidR="004F1CEA" w:rsidRPr="00037760" w:rsidRDefault="004F1CEA" w:rsidP="004F1CE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8CA100E" w14:textId="16A3BD48"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D6B570" w14:textId="1BD82094" w:rsidR="004F1CEA" w:rsidRPr="00037760" w:rsidRDefault="004F1CEA" w:rsidP="004F1CE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4F836B41" w14:textId="77777777" w:rsidTr="000E67E5">
        <w:trPr>
          <w:trHeight w:val="23"/>
        </w:trPr>
        <w:tc>
          <w:tcPr>
            <w:tcW w:w="2460" w:type="pct"/>
            <w:vAlign w:val="center"/>
          </w:tcPr>
          <w:p w14:paraId="1CAD1DA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56CDBB" w14:textId="24AAD57A"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74</w:t>
            </w:r>
          </w:p>
        </w:tc>
        <w:tc>
          <w:tcPr>
            <w:tcW w:w="1345" w:type="pct"/>
            <w:vAlign w:val="center"/>
          </w:tcPr>
          <w:p w14:paraId="751F5EC4" w14:textId="2C68462D" w:rsidR="001E7D1C" w:rsidRPr="00037760" w:rsidRDefault="0001506F" w:rsidP="000E67E5">
            <w:pPr>
              <w:jc w:val="center"/>
              <w:rPr>
                <w:rFonts w:ascii="Times New Roman" w:hAnsi="Times New Roman" w:cs="Times New Roman"/>
                <w:b/>
                <w:sz w:val="24"/>
                <w:szCs w:val="24"/>
              </w:rPr>
            </w:pPr>
            <w:r>
              <w:rPr>
                <w:rFonts w:ascii="Times New Roman" w:hAnsi="Times New Roman" w:cs="Times New Roman"/>
                <w:b/>
                <w:sz w:val="24"/>
                <w:szCs w:val="24"/>
              </w:rPr>
              <w:t>1</w:t>
            </w:r>
            <w:r w:rsidR="00B73433">
              <w:rPr>
                <w:rFonts w:ascii="Times New Roman" w:hAnsi="Times New Roman" w:cs="Times New Roman"/>
                <w:b/>
                <w:sz w:val="24"/>
                <w:szCs w:val="24"/>
              </w:rPr>
              <w:t>62</w:t>
            </w:r>
          </w:p>
        </w:tc>
      </w:tr>
    </w:tbl>
    <w:p w14:paraId="1835776F" w14:textId="47D5D8FF" w:rsidR="001E7D1C" w:rsidRPr="00037760" w:rsidRDefault="001E7D1C" w:rsidP="001E7D1C">
      <w:pPr>
        <w:rPr>
          <w:rFonts w:ascii="Times New Roman" w:hAnsi="Times New Roman" w:cs="Times New Roman"/>
          <w:sz w:val="24"/>
          <w:szCs w:val="24"/>
        </w:rPr>
      </w:pPr>
    </w:p>
    <w:p w14:paraId="13B9D4F9" w14:textId="77777777" w:rsidR="001E7D1C" w:rsidRPr="00037760" w:rsidRDefault="001E7D1C" w:rsidP="001E7D1C">
      <w:pPr>
        <w:pStyle w:val="114"/>
        <w:rPr>
          <w:rFonts w:ascii="Times New Roman" w:hAnsi="Times New Roman"/>
        </w:rPr>
      </w:pPr>
      <w:bookmarkStart w:id="224" w:name="_Toc158389332"/>
      <w:bookmarkStart w:id="225" w:name="_Toc158393436"/>
      <w:bookmarkStart w:id="226" w:name="_Toc158397897"/>
      <w:r w:rsidRPr="00037760">
        <w:rPr>
          <w:rFonts w:ascii="Times New Roman" w:hAnsi="Times New Roman"/>
        </w:rPr>
        <w:t>2.2. Примерное содержание дисциплины</w:t>
      </w:r>
      <w:bookmarkEnd w:id="224"/>
      <w:bookmarkEnd w:id="225"/>
      <w:bookmarkEnd w:id="226"/>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1"/>
        <w:gridCol w:w="7127"/>
      </w:tblGrid>
      <w:tr w:rsidR="00AF286A" w:rsidRPr="004141CF" w14:paraId="57B3B3C1" w14:textId="77777777" w:rsidTr="00AF286A">
        <w:trPr>
          <w:trHeight w:val="20"/>
        </w:trPr>
        <w:tc>
          <w:tcPr>
            <w:tcW w:w="1299" w:type="pct"/>
            <w:vAlign w:val="center"/>
            <w:hideMark/>
          </w:tcPr>
          <w:p w14:paraId="3F2A1A6C" w14:textId="77777777" w:rsidR="00AF286A" w:rsidRPr="004141CF" w:rsidRDefault="00AF286A" w:rsidP="000E67E5">
            <w:pPr>
              <w:tabs>
                <w:tab w:val="left" w:pos="0"/>
              </w:tabs>
              <w:suppressAutoHyphens/>
              <w:rPr>
                <w:rFonts w:ascii="Times New Roman" w:hAnsi="Times New Roman"/>
                <w:b/>
                <w:bCs/>
              </w:rPr>
            </w:pPr>
            <w:r w:rsidRPr="004141CF">
              <w:rPr>
                <w:rFonts w:ascii="Times New Roman" w:eastAsia="Times New Roman" w:hAnsi="Times New Roman" w:cs="Times New Roman"/>
                <w:b/>
                <w:bCs/>
                <w:lang w:eastAsia="ru-RU"/>
              </w:rPr>
              <w:t>Наименование разделов и тем</w:t>
            </w:r>
          </w:p>
        </w:tc>
        <w:tc>
          <w:tcPr>
            <w:tcW w:w="3701" w:type="pct"/>
            <w:vAlign w:val="center"/>
            <w:hideMark/>
          </w:tcPr>
          <w:p w14:paraId="4D447E72" w14:textId="77777777" w:rsidR="00AF286A" w:rsidRPr="004141CF" w:rsidRDefault="00AF286A" w:rsidP="000E67E5">
            <w:pPr>
              <w:suppressAutoHyphens/>
              <w:jc w:val="both"/>
              <w:rPr>
                <w:rFonts w:ascii="Times New Roman" w:hAnsi="Times New Roman"/>
                <w:b/>
                <w:bCs/>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F286A" w:rsidRPr="004141CF" w14:paraId="41BD9419" w14:textId="77777777" w:rsidTr="00AF286A">
        <w:trPr>
          <w:trHeight w:val="20"/>
        </w:trPr>
        <w:tc>
          <w:tcPr>
            <w:tcW w:w="5000" w:type="pct"/>
            <w:gridSpan w:val="2"/>
            <w:hideMark/>
          </w:tcPr>
          <w:p w14:paraId="2403D2E0" w14:textId="4C53AFE7" w:rsidR="00AF286A" w:rsidRPr="004141CF" w:rsidRDefault="00AF286A" w:rsidP="000E67E5">
            <w:pPr>
              <w:rPr>
                <w:rFonts w:ascii="Times New Roman" w:hAnsi="Times New Roman"/>
                <w:b/>
              </w:rPr>
            </w:pPr>
            <w:r w:rsidRPr="004141CF">
              <w:rPr>
                <w:rFonts w:ascii="Times New Roman" w:hAnsi="Times New Roman"/>
                <w:b/>
              </w:rPr>
              <w:t>Раздел 1. Физическая культура и формирование ЗОЖ (</w:t>
            </w:r>
            <w:r w:rsidR="009013AD">
              <w:rPr>
                <w:rFonts w:ascii="Times New Roman" w:hAnsi="Times New Roman"/>
                <w:b/>
              </w:rPr>
              <w:t>6</w:t>
            </w:r>
            <w:r w:rsidRPr="004141CF">
              <w:rPr>
                <w:rFonts w:ascii="Times New Roman" w:hAnsi="Times New Roman"/>
                <w:b/>
                <w:bCs/>
              </w:rPr>
              <w:t xml:space="preserve"> час</w:t>
            </w:r>
            <w:r w:rsidR="009013AD">
              <w:rPr>
                <w:rFonts w:ascii="Times New Roman" w:hAnsi="Times New Roman"/>
                <w:b/>
                <w:bCs/>
              </w:rPr>
              <w:t>ов</w:t>
            </w:r>
            <w:r w:rsidRPr="004141CF">
              <w:rPr>
                <w:rFonts w:ascii="Times New Roman" w:eastAsia="Times New Roman" w:hAnsi="Times New Roman" w:cs="Times New Roman"/>
                <w:b/>
                <w:bCs/>
                <w:lang w:eastAsia="ru-RU"/>
              </w:rPr>
              <w:t>)</w:t>
            </w:r>
          </w:p>
        </w:tc>
      </w:tr>
      <w:tr w:rsidR="00AF286A" w:rsidRPr="004141CF" w14:paraId="2CE39847" w14:textId="77777777" w:rsidTr="00AF286A">
        <w:trPr>
          <w:trHeight w:val="20"/>
        </w:trPr>
        <w:tc>
          <w:tcPr>
            <w:tcW w:w="1299" w:type="pct"/>
            <w:vMerge w:val="restart"/>
            <w:hideMark/>
          </w:tcPr>
          <w:p w14:paraId="20E749D1"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1.1. </w:t>
            </w:r>
          </w:p>
          <w:p w14:paraId="1307440E" w14:textId="77777777" w:rsidR="00AF286A" w:rsidRPr="004141CF" w:rsidRDefault="00AF286A" w:rsidP="000E67E5">
            <w:pPr>
              <w:rPr>
                <w:rFonts w:ascii="Times New Roman" w:hAnsi="Times New Roman"/>
              </w:rPr>
            </w:pPr>
            <w:r w:rsidRPr="004141CF">
              <w:rPr>
                <w:rFonts w:ascii="Times New Roman" w:hAnsi="Times New Roman"/>
              </w:rPr>
              <w:lastRenderedPageBreak/>
              <w:t>Здоровый образ жизни</w:t>
            </w:r>
          </w:p>
        </w:tc>
        <w:tc>
          <w:tcPr>
            <w:tcW w:w="3701" w:type="pct"/>
            <w:hideMark/>
          </w:tcPr>
          <w:p w14:paraId="18CA8882" w14:textId="77777777" w:rsidR="00AF286A" w:rsidRPr="004141CF" w:rsidRDefault="00AF286A" w:rsidP="000E67E5">
            <w:pPr>
              <w:jc w:val="both"/>
              <w:rPr>
                <w:rFonts w:ascii="Times New Roman" w:hAnsi="Times New Roman"/>
                <w:b/>
              </w:rPr>
            </w:pPr>
            <w:r w:rsidRPr="004141CF">
              <w:rPr>
                <w:rFonts w:ascii="Times New Roman" w:hAnsi="Times New Roman"/>
                <w:b/>
              </w:rPr>
              <w:lastRenderedPageBreak/>
              <w:t>Содержание учебного материала</w:t>
            </w:r>
          </w:p>
        </w:tc>
      </w:tr>
      <w:tr w:rsidR="00AF286A" w:rsidRPr="004141CF" w14:paraId="217626AF" w14:textId="77777777" w:rsidTr="00AF286A">
        <w:trPr>
          <w:trHeight w:val="20"/>
        </w:trPr>
        <w:tc>
          <w:tcPr>
            <w:tcW w:w="1299" w:type="pct"/>
            <w:vMerge/>
            <w:hideMark/>
          </w:tcPr>
          <w:p w14:paraId="3255A659" w14:textId="77777777" w:rsidR="00AF286A" w:rsidRPr="004141CF" w:rsidRDefault="00AF286A" w:rsidP="00602922">
            <w:pPr>
              <w:numPr>
                <w:ilvl w:val="1"/>
                <w:numId w:val="5"/>
              </w:numPr>
              <w:spacing w:before="120" w:after="120"/>
              <w:rPr>
                <w:rFonts w:ascii="Times New Roman" w:hAnsi="Times New Roman"/>
                <w:b/>
                <w:bCs/>
              </w:rPr>
            </w:pPr>
          </w:p>
        </w:tc>
        <w:tc>
          <w:tcPr>
            <w:tcW w:w="3701" w:type="pct"/>
            <w:hideMark/>
          </w:tcPr>
          <w:p w14:paraId="1ADB73E9" w14:textId="77777777" w:rsidR="00AF286A" w:rsidRPr="004141CF" w:rsidRDefault="00AF286A" w:rsidP="000E67E5">
            <w:pPr>
              <w:ind w:firstLine="318"/>
              <w:jc w:val="both"/>
              <w:rPr>
                <w:rFonts w:ascii="Times New Roman" w:hAnsi="Times New Roman"/>
                <w:b/>
              </w:rPr>
            </w:pPr>
            <w:r w:rsidRPr="004141CF">
              <w:rPr>
                <w:rFonts w:ascii="Times New Roman" w:hAnsi="Times New Roman"/>
              </w:rPr>
              <w:t>Здоровье населения России. Факторы риска и их влияние на здоровье. Современная концепция здоровья и здорового образа жизни. Мотивация ЗОЖ. Критерии эффективности здорового образа жизни. его основные методы, показатели и критерии оценки, использование методов стандартов, антропометрических индексов, номограмм, функциональных проб.</w:t>
            </w:r>
          </w:p>
          <w:p w14:paraId="6FFA615F" w14:textId="77777777" w:rsidR="00AF286A" w:rsidRPr="004141CF" w:rsidRDefault="00AF286A" w:rsidP="000E67E5">
            <w:pPr>
              <w:ind w:firstLine="318"/>
              <w:jc w:val="both"/>
              <w:rPr>
                <w:rFonts w:ascii="Times New Roman" w:hAnsi="Times New Roman"/>
              </w:rPr>
            </w:pPr>
            <w:r w:rsidRPr="004141CF">
              <w:rPr>
                <w:rFonts w:ascii="Times New Roman" w:hAnsi="Times New Roman"/>
              </w:rPr>
              <w:t>Организм, среда, адаптация. Культура питания. Возрастная физиология. Организация жизнедеятельности, адекватная биоритмам. Культура здоровья и вредные пристрастия. Сексуальная культура – ключевой фактор психического и физического благополучия обучающегося. Культура психического здоровья. Оптимизация умственной работоспособности обучающегося в образовательном процессе. Средства физической культуры в регуляции работоспособности. Формирование валеологической компетенции в оценке уровня своего здоровья и формирования ЗОЖ.</w:t>
            </w:r>
          </w:p>
          <w:p w14:paraId="73766E66" w14:textId="77777777" w:rsidR="00AF286A" w:rsidRPr="004141CF" w:rsidRDefault="00AF286A" w:rsidP="000E67E5">
            <w:pPr>
              <w:ind w:firstLine="318"/>
              <w:jc w:val="both"/>
              <w:rPr>
                <w:rFonts w:ascii="Times New Roman" w:hAnsi="Times New Roman"/>
              </w:rPr>
            </w:pPr>
            <w:r w:rsidRPr="004141CF">
              <w:rPr>
                <w:rFonts w:ascii="Times New Roman" w:hAnsi="Times New Roman"/>
              </w:rPr>
              <w:t>Особенности организации физического воспитания в образовательном учреждении (валеологическая и профессиональная направленность). Цели и задачи физической культуры</w:t>
            </w:r>
          </w:p>
        </w:tc>
      </w:tr>
      <w:tr w:rsidR="00AF286A" w:rsidRPr="004141CF" w14:paraId="4ECDAF46" w14:textId="77777777" w:rsidTr="00AF286A">
        <w:trPr>
          <w:trHeight w:val="20"/>
        </w:trPr>
        <w:tc>
          <w:tcPr>
            <w:tcW w:w="1299" w:type="pct"/>
            <w:vMerge/>
          </w:tcPr>
          <w:p w14:paraId="4CB6C324"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1A69256E"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1827ED33" w14:textId="77777777" w:rsidTr="00AF286A">
        <w:trPr>
          <w:trHeight w:val="20"/>
        </w:trPr>
        <w:tc>
          <w:tcPr>
            <w:tcW w:w="1299" w:type="pct"/>
            <w:vMerge/>
          </w:tcPr>
          <w:p w14:paraId="43C9E0C1" w14:textId="77777777" w:rsidR="00AF286A" w:rsidRPr="004141CF" w:rsidRDefault="00AF286A" w:rsidP="00602922">
            <w:pPr>
              <w:numPr>
                <w:ilvl w:val="1"/>
                <w:numId w:val="5"/>
              </w:numPr>
              <w:spacing w:before="120" w:after="120"/>
              <w:rPr>
                <w:rFonts w:ascii="Times New Roman" w:hAnsi="Times New Roman"/>
                <w:b/>
                <w:bCs/>
              </w:rPr>
            </w:pPr>
          </w:p>
        </w:tc>
        <w:tc>
          <w:tcPr>
            <w:tcW w:w="3701" w:type="pct"/>
          </w:tcPr>
          <w:p w14:paraId="32C01B2A" w14:textId="77777777" w:rsidR="00AF286A" w:rsidRPr="004141CF" w:rsidRDefault="00AF286A" w:rsidP="000E67E5">
            <w:pPr>
              <w:rPr>
                <w:rFonts w:ascii="Times New Roman" w:eastAsia="Times New Roman" w:hAnsi="Times New Roman" w:cs="Times New Roman"/>
                <w:b/>
                <w:bCs/>
                <w:lang w:eastAsia="ru-RU"/>
              </w:rPr>
            </w:pPr>
            <w:r w:rsidRPr="004141CF">
              <w:rPr>
                <w:rFonts w:ascii="Times New Roman" w:eastAsia="Times New Roman" w:hAnsi="Times New Roman" w:cs="Times New Roman"/>
                <w:b/>
                <w:bCs/>
                <w:lang w:eastAsia="ru-RU"/>
              </w:rPr>
              <w:t>В том числе самостоятельная работа обучающихся</w:t>
            </w:r>
          </w:p>
          <w:p w14:paraId="0EDEE5F0" w14:textId="77777777" w:rsidR="00AF286A" w:rsidRPr="004141CF" w:rsidRDefault="00AF286A" w:rsidP="000E67E5">
            <w:pPr>
              <w:jc w:val="both"/>
              <w:rPr>
                <w:rFonts w:ascii="Times New Roman" w:hAnsi="Times New Roman"/>
                <w:b/>
                <w:bCs/>
              </w:rPr>
            </w:pPr>
            <w:r w:rsidRPr="004141CF">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F286A" w:rsidRPr="004141CF" w14:paraId="3C7F51C4" w14:textId="77777777" w:rsidTr="00AF286A">
        <w:trPr>
          <w:trHeight w:val="20"/>
        </w:trPr>
        <w:tc>
          <w:tcPr>
            <w:tcW w:w="5000" w:type="pct"/>
            <w:gridSpan w:val="2"/>
            <w:hideMark/>
          </w:tcPr>
          <w:p w14:paraId="4EC37C2B" w14:textId="087CA70E" w:rsidR="00AF286A" w:rsidRPr="004141CF" w:rsidRDefault="00AF286A" w:rsidP="000E67E5">
            <w:pPr>
              <w:rPr>
                <w:rFonts w:ascii="Times New Roman" w:hAnsi="Times New Roman"/>
                <w:b/>
              </w:rPr>
            </w:pPr>
            <w:r w:rsidRPr="004141CF">
              <w:rPr>
                <w:rFonts w:ascii="Times New Roman" w:hAnsi="Times New Roman"/>
                <w:b/>
              </w:rPr>
              <w:t xml:space="preserve">Раздел 2. </w:t>
            </w:r>
            <w:r w:rsidRPr="004141CF">
              <w:rPr>
                <w:rFonts w:ascii="Times New Roman" w:hAnsi="Times New Roman"/>
                <w:b/>
                <w:bCs/>
              </w:rPr>
              <w:t xml:space="preserve">Легкая </w:t>
            </w:r>
            <w:r w:rsidR="0018168B" w:rsidRPr="004141CF">
              <w:rPr>
                <w:rFonts w:ascii="Times New Roman" w:hAnsi="Times New Roman"/>
                <w:b/>
                <w:bCs/>
              </w:rPr>
              <w:t xml:space="preserve">атлетика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3B992240" w14:textId="77777777" w:rsidTr="00AF286A">
        <w:trPr>
          <w:trHeight w:val="20"/>
        </w:trPr>
        <w:tc>
          <w:tcPr>
            <w:tcW w:w="1299" w:type="pct"/>
            <w:vMerge w:val="restart"/>
            <w:hideMark/>
          </w:tcPr>
          <w:p w14:paraId="7B70A55D" w14:textId="77777777" w:rsidR="00AF286A" w:rsidRPr="004141CF" w:rsidRDefault="00AF286A" w:rsidP="000E67E5">
            <w:pPr>
              <w:rPr>
                <w:rFonts w:ascii="Times New Roman" w:hAnsi="Times New Roman"/>
                <w:b/>
              </w:rPr>
            </w:pPr>
            <w:r w:rsidRPr="004141CF">
              <w:rPr>
                <w:rFonts w:ascii="Times New Roman" w:hAnsi="Times New Roman"/>
                <w:b/>
              </w:rPr>
              <w:t xml:space="preserve">Тема 2.1. </w:t>
            </w:r>
          </w:p>
          <w:p w14:paraId="24985192" w14:textId="77777777" w:rsidR="00AF286A" w:rsidRPr="004141CF" w:rsidRDefault="00AF286A" w:rsidP="000E67E5">
            <w:pPr>
              <w:rPr>
                <w:rFonts w:ascii="Times New Roman" w:hAnsi="Times New Roman"/>
                <w:bCs/>
              </w:rPr>
            </w:pPr>
            <w:r w:rsidRPr="004141CF">
              <w:rPr>
                <w:rFonts w:ascii="Times New Roman" w:hAnsi="Times New Roman"/>
                <w:bCs/>
              </w:rPr>
              <w:t>Совершенствование техники бега на короткие дистанции, технике спортивной ходьбы</w:t>
            </w:r>
          </w:p>
        </w:tc>
        <w:tc>
          <w:tcPr>
            <w:tcW w:w="3701" w:type="pct"/>
          </w:tcPr>
          <w:p w14:paraId="027E1FDD" w14:textId="77777777" w:rsidR="00AF286A" w:rsidRPr="004141CF" w:rsidRDefault="00AF286A" w:rsidP="000E67E5">
            <w:pPr>
              <w:contextualSpacing/>
              <w:rPr>
                <w:rFonts w:ascii="Times New Roman" w:hAnsi="Times New Roman"/>
              </w:rPr>
            </w:pPr>
            <w:r w:rsidRPr="004141CF">
              <w:rPr>
                <w:rFonts w:ascii="Times New Roman" w:hAnsi="Times New Roman"/>
                <w:b/>
              </w:rPr>
              <w:t>Содержание учебного материала</w:t>
            </w:r>
          </w:p>
        </w:tc>
      </w:tr>
      <w:tr w:rsidR="00AF286A" w:rsidRPr="004141CF" w14:paraId="2E36D834" w14:textId="77777777" w:rsidTr="00AF286A">
        <w:trPr>
          <w:trHeight w:val="20"/>
        </w:trPr>
        <w:tc>
          <w:tcPr>
            <w:tcW w:w="1299" w:type="pct"/>
            <w:vMerge/>
            <w:hideMark/>
          </w:tcPr>
          <w:p w14:paraId="7CC3B73B" w14:textId="77777777" w:rsidR="00AF286A" w:rsidRPr="004141CF" w:rsidRDefault="00AF286A" w:rsidP="000E67E5">
            <w:pPr>
              <w:rPr>
                <w:rFonts w:ascii="Times New Roman" w:hAnsi="Times New Roman"/>
                <w:b/>
              </w:rPr>
            </w:pPr>
          </w:p>
        </w:tc>
        <w:tc>
          <w:tcPr>
            <w:tcW w:w="3701" w:type="pct"/>
          </w:tcPr>
          <w:p w14:paraId="7B595C4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7B34B43" w14:textId="77777777" w:rsidTr="00AF286A">
        <w:trPr>
          <w:trHeight w:val="20"/>
        </w:trPr>
        <w:tc>
          <w:tcPr>
            <w:tcW w:w="1299" w:type="pct"/>
            <w:vMerge/>
            <w:hideMark/>
          </w:tcPr>
          <w:p w14:paraId="091121D4" w14:textId="77777777" w:rsidR="00AF286A" w:rsidRPr="004141CF" w:rsidRDefault="00AF286A" w:rsidP="000E67E5">
            <w:pPr>
              <w:rPr>
                <w:rFonts w:ascii="Times New Roman" w:hAnsi="Times New Roman"/>
                <w:b/>
              </w:rPr>
            </w:pPr>
          </w:p>
        </w:tc>
        <w:tc>
          <w:tcPr>
            <w:tcW w:w="3701" w:type="pct"/>
          </w:tcPr>
          <w:p w14:paraId="714B7ACF"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 Биомеханические основы техники бега; техники низкого старта и стартового ускорения; бег по дистанции; финиширование, специальные упражнения</w:t>
            </w:r>
          </w:p>
        </w:tc>
      </w:tr>
      <w:tr w:rsidR="00AF286A" w:rsidRPr="004141CF" w14:paraId="0A138B1B" w14:textId="77777777" w:rsidTr="00AF286A">
        <w:trPr>
          <w:trHeight w:val="20"/>
        </w:trPr>
        <w:tc>
          <w:tcPr>
            <w:tcW w:w="1299" w:type="pct"/>
            <w:vMerge/>
          </w:tcPr>
          <w:p w14:paraId="345B311E" w14:textId="77777777" w:rsidR="00AF286A" w:rsidRPr="004141CF" w:rsidRDefault="00AF286A" w:rsidP="000E67E5">
            <w:pPr>
              <w:rPr>
                <w:rFonts w:ascii="Times New Roman" w:hAnsi="Times New Roman"/>
                <w:b/>
              </w:rPr>
            </w:pPr>
          </w:p>
        </w:tc>
        <w:tc>
          <w:tcPr>
            <w:tcW w:w="3701" w:type="pct"/>
          </w:tcPr>
          <w:p w14:paraId="2978156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ED9F186"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33B0EEA" w14:textId="77777777" w:rsidTr="00AF286A">
        <w:trPr>
          <w:trHeight w:val="20"/>
        </w:trPr>
        <w:tc>
          <w:tcPr>
            <w:tcW w:w="1299" w:type="pct"/>
            <w:vMerge w:val="restart"/>
            <w:hideMark/>
          </w:tcPr>
          <w:p w14:paraId="2ACC542A" w14:textId="77777777" w:rsidR="00AF286A" w:rsidRPr="004141CF" w:rsidRDefault="00AF286A" w:rsidP="000E67E5">
            <w:pPr>
              <w:rPr>
                <w:rFonts w:ascii="Times New Roman" w:hAnsi="Times New Roman"/>
                <w:b/>
                <w:bCs/>
              </w:rPr>
            </w:pPr>
            <w:r w:rsidRPr="004141CF">
              <w:rPr>
                <w:rFonts w:ascii="Times New Roman" w:hAnsi="Times New Roman"/>
                <w:b/>
                <w:bCs/>
              </w:rPr>
              <w:t xml:space="preserve">Тема 2.2. </w:t>
            </w:r>
          </w:p>
          <w:p w14:paraId="67F52143" w14:textId="77777777" w:rsidR="00AF286A" w:rsidRPr="004141CF" w:rsidRDefault="00AF286A" w:rsidP="000E67E5">
            <w:pPr>
              <w:rPr>
                <w:rFonts w:ascii="Times New Roman" w:hAnsi="Times New Roman"/>
                <w:bCs/>
              </w:rPr>
            </w:pPr>
            <w:r w:rsidRPr="004141CF">
              <w:rPr>
                <w:rFonts w:ascii="Times New Roman" w:hAnsi="Times New Roman"/>
                <w:bCs/>
                <w:spacing w:val="7"/>
              </w:rPr>
              <w:t>Совершенствование техники длительного бега</w:t>
            </w:r>
          </w:p>
        </w:tc>
        <w:tc>
          <w:tcPr>
            <w:tcW w:w="3701" w:type="pct"/>
            <w:hideMark/>
          </w:tcPr>
          <w:p w14:paraId="4209F64F" w14:textId="77777777" w:rsidR="00AF286A" w:rsidRPr="004141CF" w:rsidRDefault="00AF286A" w:rsidP="000E67E5">
            <w:pPr>
              <w:numPr>
                <w:ilvl w:val="12"/>
                <w:numId w:val="0"/>
              </w:numPr>
              <w:shd w:val="clear" w:color="auto" w:fill="FFFFFF"/>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5DEBE54F" w14:textId="77777777" w:rsidTr="00AF286A">
        <w:trPr>
          <w:trHeight w:val="20"/>
        </w:trPr>
        <w:tc>
          <w:tcPr>
            <w:tcW w:w="1299" w:type="pct"/>
            <w:vMerge/>
            <w:hideMark/>
          </w:tcPr>
          <w:p w14:paraId="5BB7F528" w14:textId="77777777" w:rsidR="00AF286A" w:rsidRPr="004141CF" w:rsidRDefault="00AF286A" w:rsidP="000E67E5">
            <w:pPr>
              <w:rPr>
                <w:rFonts w:ascii="Times New Roman" w:hAnsi="Times New Roman"/>
                <w:b/>
                <w:bCs/>
              </w:rPr>
            </w:pPr>
          </w:p>
        </w:tc>
        <w:tc>
          <w:tcPr>
            <w:tcW w:w="3701" w:type="pct"/>
            <w:hideMark/>
          </w:tcPr>
          <w:p w14:paraId="3B44EAA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7581547E" w14:textId="77777777" w:rsidTr="00AF286A">
        <w:trPr>
          <w:trHeight w:val="20"/>
        </w:trPr>
        <w:tc>
          <w:tcPr>
            <w:tcW w:w="1299" w:type="pct"/>
            <w:vMerge/>
            <w:hideMark/>
          </w:tcPr>
          <w:p w14:paraId="3DC8E835" w14:textId="77777777" w:rsidR="00AF286A" w:rsidRPr="004141CF" w:rsidRDefault="00AF286A" w:rsidP="000E67E5">
            <w:pPr>
              <w:rPr>
                <w:rFonts w:ascii="Times New Roman" w:hAnsi="Times New Roman"/>
                <w:b/>
                <w:bCs/>
              </w:rPr>
            </w:pPr>
          </w:p>
        </w:tc>
        <w:tc>
          <w:tcPr>
            <w:tcW w:w="3701" w:type="pct"/>
            <w:hideMark/>
          </w:tcPr>
          <w:p w14:paraId="5F81114B"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 </w:t>
            </w:r>
            <w:r w:rsidRPr="004141CF">
              <w:rPr>
                <w:rFonts w:ascii="Times New Roman" w:hAnsi="Times New Roman"/>
                <w:spacing w:val="7"/>
              </w:rPr>
              <w:t>Совершенствование техники длительного бега</w:t>
            </w:r>
            <w:r w:rsidRPr="004141CF">
              <w:rPr>
                <w:rFonts w:ascii="Times New Roman" w:hAnsi="Times New Roman"/>
              </w:rPr>
              <w:t xml:space="preserve"> во время кросса до 15-20 минут, техники бега на средние и длинные дистанции</w:t>
            </w:r>
          </w:p>
        </w:tc>
      </w:tr>
      <w:tr w:rsidR="00AF286A" w:rsidRPr="004141CF" w14:paraId="48E3463B" w14:textId="77777777" w:rsidTr="00AF286A">
        <w:trPr>
          <w:trHeight w:val="20"/>
        </w:trPr>
        <w:tc>
          <w:tcPr>
            <w:tcW w:w="1299" w:type="pct"/>
            <w:vMerge/>
          </w:tcPr>
          <w:p w14:paraId="7D935557" w14:textId="77777777" w:rsidR="00AF286A" w:rsidRPr="004141CF" w:rsidRDefault="00AF286A" w:rsidP="000E67E5">
            <w:pPr>
              <w:rPr>
                <w:rFonts w:ascii="Times New Roman" w:hAnsi="Times New Roman"/>
                <w:b/>
                <w:bCs/>
              </w:rPr>
            </w:pPr>
          </w:p>
        </w:tc>
        <w:tc>
          <w:tcPr>
            <w:tcW w:w="3701" w:type="pct"/>
          </w:tcPr>
          <w:p w14:paraId="183DD64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7523C62"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547FC9D" w14:textId="77777777" w:rsidTr="00AF286A">
        <w:trPr>
          <w:trHeight w:val="20"/>
        </w:trPr>
        <w:tc>
          <w:tcPr>
            <w:tcW w:w="1299" w:type="pct"/>
            <w:vMerge w:val="restart"/>
          </w:tcPr>
          <w:p w14:paraId="520A1BFA"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2.3. </w:t>
            </w:r>
          </w:p>
          <w:p w14:paraId="77FD95A4"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spacing w:val="-1"/>
              </w:rPr>
              <w:t>Совершенствование техники прыжка в длину с места, с разбега</w:t>
            </w:r>
          </w:p>
        </w:tc>
        <w:tc>
          <w:tcPr>
            <w:tcW w:w="3701" w:type="pct"/>
          </w:tcPr>
          <w:p w14:paraId="5662BF0B"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26B99F89" w14:textId="77777777" w:rsidTr="00AF286A">
        <w:trPr>
          <w:trHeight w:val="20"/>
        </w:trPr>
        <w:tc>
          <w:tcPr>
            <w:tcW w:w="1299" w:type="pct"/>
            <w:vMerge/>
          </w:tcPr>
          <w:p w14:paraId="55B2D0ED" w14:textId="77777777" w:rsidR="00AF286A" w:rsidRPr="004141CF" w:rsidRDefault="00AF286A" w:rsidP="000E67E5">
            <w:pPr>
              <w:numPr>
                <w:ilvl w:val="12"/>
                <w:numId w:val="0"/>
              </w:numPr>
              <w:rPr>
                <w:rFonts w:ascii="Times New Roman" w:hAnsi="Times New Roman"/>
                <w:b/>
                <w:bCs/>
              </w:rPr>
            </w:pPr>
          </w:p>
        </w:tc>
        <w:tc>
          <w:tcPr>
            <w:tcW w:w="3701" w:type="pct"/>
          </w:tcPr>
          <w:p w14:paraId="4805EF49" w14:textId="77777777" w:rsidR="00AF286A" w:rsidRPr="004141CF" w:rsidRDefault="00AF286A" w:rsidP="000E67E5">
            <w:pPr>
              <w:numPr>
                <w:ilvl w:val="12"/>
                <w:numId w:val="0"/>
              </w:numPr>
              <w:shd w:val="clear" w:color="auto" w:fill="FFFFFF"/>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7D364446" w14:textId="77777777" w:rsidTr="00AF286A">
        <w:trPr>
          <w:trHeight w:val="20"/>
        </w:trPr>
        <w:tc>
          <w:tcPr>
            <w:tcW w:w="1299" w:type="pct"/>
            <w:vMerge/>
          </w:tcPr>
          <w:p w14:paraId="3A2A0058" w14:textId="77777777" w:rsidR="00AF286A" w:rsidRPr="004141CF" w:rsidRDefault="00AF286A" w:rsidP="000E67E5">
            <w:pPr>
              <w:numPr>
                <w:ilvl w:val="12"/>
                <w:numId w:val="0"/>
              </w:numPr>
              <w:rPr>
                <w:rFonts w:ascii="Times New Roman" w:hAnsi="Times New Roman"/>
                <w:b/>
                <w:bCs/>
              </w:rPr>
            </w:pPr>
          </w:p>
        </w:tc>
        <w:tc>
          <w:tcPr>
            <w:tcW w:w="3701" w:type="pct"/>
          </w:tcPr>
          <w:p w14:paraId="785C04EF" w14:textId="77777777" w:rsidR="00AF286A" w:rsidRPr="004141CF" w:rsidRDefault="00AF286A" w:rsidP="000E67E5">
            <w:pPr>
              <w:numPr>
                <w:ilvl w:val="12"/>
                <w:numId w:val="0"/>
              </w:numPr>
              <w:shd w:val="clear" w:color="auto" w:fill="FFFFFF"/>
              <w:contextualSpacing/>
              <w:jc w:val="both"/>
              <w:rPr>
                <w:rFonts w:ascii="Times New Roman" w:hAnsi="Times New Roman"/>
                <w:spacing w:val="1"/>
              </w:rPr>
            </w:pPr>
            <w:r w:rsidRPr="004141CF">
              <w:rPr>
                <w:rFonts w:ascii="Times New Roman" w:hAnsi="Times New Roman"/>
              </w:rPr>
              <w:t xml:space="preserve">Практическое занятие № 3. </w:t>
            </w:r>
            <w:r w:rsidRPr="004141CF">
              <w:rPr>
                <w:rFonts w:ascii="Times New Roman" w:hAnsi="Times New Roman"/>
                <w:spacing w:val="1"/>
              </w:rPr>
              <w:t>Специальные упражнения прыгуна, ОФП</w:t>
            </w:r>
          </w:p>
        </w:tc>
      </w:tr>
      <w:tr w:rsidR="00AF286A" w:rsidRPr="004141CF" w14:paraId="2B12CAD1" w14:textId="77777777" w:rsidTr="00AF286A">
        <w:trPr>
          <w:trHeight w:val="20"/>
        </w:trPr>
        <w:tc>
          <w:tcPr>
            <w:tcW w:w="1299" w:type="pct"/>
            <w:vMerge/>
          </w:tcPr>
          <w:p w14:paraId="25E63096" w14:textId="77777777" w:rsidR="00AF286A" w:rsidRPr="004141CF" w:rsidRDefault="00AF286A" w:rsidP="000E67E5">
            <w:pPr>
              <w:numPr>
                <w:ilvl w:val="12"/>
                <w:numId w:val="0"/>
              </w:numPr>
              <w:rPr>
                <w:rFonts w:ascii="Times New Roman" w:hAnsi="Times New Roman"/>
                <w:b/>
                <w:bCs/>
              </w:rPr>
            </w:pPr>
          </w:p>
        </w:tc>
        <w:tc>
          <w:tcPr>
            <w:tcW w:w="3701" w:type="pct"/>
          </w:tcPr>
          <w:p w14:paraId="0AE2A76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43D3479"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CCA77EB" w14:textId="77777777" w:rsidTr="00AF286A">
        <w:trPr>
          <w:trHeight w:val="20"/>
        </w:trPr>
        <w:tc>
          <w:tcPr>
            <w:tcW w:w="1299" w:type="pct"/>
            <w:vMerge w:val="restart"/>
            <w:hideMark/>
          </w:tcPr>
          <w:p w14:paraId="0AFB8AFF"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2.4. </w:t>
            </w:r>
          </w:p>
          <w:p w14:paraId="560F41CF" w14:textId="77777777" w:rsidR="00AF286A" w:rsidRPr="004141CF" w:rsidRDefault="00AF286A" w:rsidP="000E67E5">
            <w:pPr>
              <w:numPr>
                <w:ilvl w:val="12"/>
                <w:numId w:val="0"/>
              </w:numPr>
              <w:rPr>
                <w:rFonts w:ascii="Times New Roman" w:hAnsi="Times New Roman"/>
                <w:bCs/>
                <w:spacing w:val="-1"/>
              </w:rPr>
            </w:pPr>
            <w:r w:rsidRPr="004141CF">
              <w:rPr>
                <w:rFonts w:ascii="Times New Roman" w:hAnsi="Times New Roman"/>
                <w:bCs/>
                <w:spacing w:val="-1"/>
              </w:rPr>
              <w:t>Эстафетный бег 4х100.</w:t>
            </w:r>
          </w:p>
          <w:p w14:paraId="225C88EE" w14:textId="77777777" w:rsidR="00AF286A" w:rsidRPr="004141CF" w:rsidRDefault="00AF286A" w:rsidP="000E67E5">
            <w:pPr>
              <w:numPr>
                <w:ilvl w:val="12"/>
                <w:numId w:val="0"/>
              </w:numPr>
              <w:contextualSpacing/>
              <w:rPr>
                <w:rFonts w:ascii="Times New Roman" w:hAnsi="Times New Roman"/>
                <w:b/>
                <w:bCs/>
              </w:rPr>
            </w:pPr>
            <w:r w:rsidRPr="004141CF">
              <w:rPr>
                <w:rFonts w:ascii="Times New Roman" w:hAnsi="Times New Roman"/>
                <w:bCs/>
                <w:spacing w:val="-1"/>
              </w:rPr>
              <w:t>Челночный бег</w:t>
            </w:r>
          </w:p>
        </w:tc>
        <w:tc>
          <w:tcPr>
            <w:tcW w:w="3701" w:type="pct"/>
            <w:hideMark/>
          </w:tcPr>
          <w:p w14:paraId="52FDC70F"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spacing w:val="-3"/>
              </w:rPr>
              <w:t xml:space="preserve"> Содержание учебного материала</w:t>
            </w:r>
          </w:p>
        </w:tc>
      </w:tr>
      <w:tr w:rsidR="00AF286A" w:rsidRPr="004141CF" w14:paraId="1593162C" w14:textId="77777777" w:rsidTr="00AF286A">
        <w:trPr>
          <w:trHeight w:val="20"/>
        </w:trPr>
        <w:tc>
          <w:tcPr>
            <w:tcW w:w="1299" w:type="pct"/>
            <w:vMerge/>
            <w:hideMark/>
          </w:tcPr>
          <w:p w14:paraId="2E675AAC" w14:textId="77777777" w:rsidR="00AF286A" w:rsidRPr="004141CF" w:rsidRDefault="00AF286A" w:rsidP="000E67E5">
            <w:pPr>
              <w:numPr>
                <w:ilvl w:val="12"/>
                <w:numId w:val="0"/>
              </w:numPr>
              <w:rPr>
                <w:rFonts w:ascii="Times New Roman" w:hAnsi="Times New Roman"/>
                <w:b/>
                <w:bCs/>
              </w:rPr>
            </w:pPr>
          </w:p>
        </w:tc>
        <w:tc>
          <w:tcPr>
            <w:tcW w:w="3701" w:type="pct"/>
            <w:hideMark/>
          </w:tcPr>
          <w:p w14:paraId="4E0E4C54"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6C19BF1" w14:textId="77777777" w:rsidTr="00AF286A">
        <w:trPr>
          <w:trHeight w:val="20"/>
        </w:trPr>
        <w:tc>
          <w:tcPr>
            <w:tcW w:w="1299" w:type="pct"/>
            <w:vMerge/>
            <w:hideMark/>
          </w:tcPr>
          <w:p w14:paraId="46C65FCA" w14:textId="77777777" w:rsidR="00AF286A" w:rsidRPr="004141CF" w:rsidRDefault="00AF286A" w:rsidP="000E67E5">
            <w:pPr>
              <w:numPr>
                <w:ilvl w:val="12"/>
                <w:numId w:val="0"/>
              </w:numPr>
              <w:rPr>
                <w:rFonts w:ascii="Times New Roman" w:hAnsi="Times New Roman"/>
                <w:b/>
                <w:bCs/>
              </w:rPr>
            </w:pPr>
          </w:p>
        </w:tc>
        <w:tc>
          <w:tcPr>
            <w:tcW w:w="3701" w:type="pct"/>
            <w:hideMark/>
          </w:tcPr>
          <w:p w14:paraId="43559F00" w14:textId="77777777" w:rsidR="00AF286A" w:rsidRPr="004141CF" w:rsidRDefault="00AF286A" w:rsidP="000E67E5">
            <w:pPr>
              <w:numPr>
                <w:ilvl w:val="12"/>
                <w:numId w:val="0"/>
              </w:numPr>
              <w:shd w:val="clear" w:color="auto" w:fill="FFFFFF"/>
              <w:contextualSpacing/>
              <w:jc w:val="both"/>
              <w:rPr>
                <w:rFonts w:ascii="Times New Roman" w:hAnsi="Times New Roman"/>
                <w:spacing w:val="-3"/>
              </w:rPr>
            </w:pPr>
            <w:r w:rsidRPr="004141CF">
              <w:rPr>
                <w:rFonts w:ascii="Times New Roman" w:hAnsi="Times New Roman"/>
              </w:rPr>
              <w:t>Практическое занятие № 4. Выполнение эстафетного бега 4х100, челночного бега</w:t>
            </w:r>
          </w:p>
        </w:tc>
      </w:tr>
      <w:tr w:rsidR="00AF286A" w:rsidRPr="004141CF" w14:paraId="2955C2CD" w14:textId="77777777" w:rsidTr="00AF286A">
        <w:trPr>
          <w:trHeight w:val="20"/>
        </w:trPr>
        <w:tc>
          <w:tcPr>
            <w:tcW w:w="1299" w:type="pct"/>
            <w:vMerge/>
          </w:tcPr>
          <w:p w14:paraId="0C883755" w14:textId="77777777" w:rsidR="00AF286A" w:rsidRPr="004141CF" w:rsidRDefault="00AF286A" w:rsidP="000E67E5">
            <w:pPr>
              <w:numPr>
                <w:ilvl w:val="12"/>
                <w:numId w:val="0"/>
              </w:numPr>
              <w:rPr>
                <w:rFonts w:ascii="Times New Roman" w:hAnsi="Times New Roman"/>
                <w:b/>
                <w:bCs/>
              </w:rPr>
            </w:pPr>
          </w:p>
        </w:tc>
        <w:tc>
          <w:tcPr>
            <w:tcW w:w="3701" w:type="pct"/>
          </w:tcPr>
          <w:p w14:paraId="60BF75F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1E815E" w14:textId="77777777" w:rsidR="00AF286A" w:rsidRPr="004141CF" w:rsidRDefault="00AF286A" w:rsidP="000E67E5">
            <w:pPr>
              <w:numPr>
                <w:ilvl w:val="12"/>
                <w:numId w:val="0"/>
              </w:numPr>
              <w:shd w:val="clear" w:color="auto" w:fill="FFFFFF"/>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5880A11" w14:textId="77777777" w:rsidTr="00AF286A">
        <w:trPr>
          <w:trHeight w:val="20"/>
        </w:trPr>
        <w:tc>
          <w:tcPr>
            <w:tcW w:w="1299" w:type="pct"/>
            <w:vMerge w:val="restart"/>
            <w:hideMark/>
          </w:tcPr>
          <w:p w14:paraId="5A1EE92B"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2.5. </w:t>
            </w:r>
          </w:p>
          <w:p w14:paraId="6EE40763" w14:textId="77777777" w:rsidR="00AF286A" w:rsidRPr="004141CF" w:rsidRDefault="00AF286A" w:rsidP="000E67E5">
            <w:pPr>
              <w:numPr>
                <w:ilvl w:val="12"/>
                <w:numId w:val="0"/>
              </w:numPr>
              <w:rPr>
                <w:rFonts w:ascii="Times New Roman" w:hAnsi="Times New Roman"/>
              </w:rPr>
            </w:pPr>
            <w:r w:rsidRPr="004141CF">
              <w:rPr>
                <w:rFonts w:ascii="Times New Roman" w:hAnsi="Times New Roman"/>
              </w:rPr>
              <w:t>Выполнение контрольных нормативов в беге и прыжках</w:t>
            </w:r>
          </w:p>
        </w:tc>
        <w:tc>
          <w:tcPr>
            <w:tcW w:w="3701" w:type="pct"/>
            <w:hideMark/>
          </w:tcPr>
          <w:p w14:paraId="3CFC48F7"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5B68339E" w14:textId="77777777" w:rsidTr="00AF286A">
        <w:trPr>
          <w:trHeight w:val="20"/>
        </w:trPr>
        <w:tc>
          <w:tcPr>
            <w:tcW w:w="1299" w:type="pct"/>
            <w:vMerge/>
            <w:hideMark/>
          </w:tcPr>
          <w:p w14:paraId="3EF6FBF4" w14:textId="77777777" w:rsidR="00AF286A" w:rsidRPr="004141CF" w:rsidRDefault="00AF286A" w:rsidP="000E67E5">
            <w:pPr>
              <w:numPr>
                <w:ilvl w:val="12"/>
                <w:numId w:val="0"/>
              </w:numPr>
              <w:rPr>
                <w:rFonts w:ascii="Times New Roman" w:hAnsi="Times New Roman"/>
                <w:b/>
                <w:bCs/>
              </w:rPr>
            </w:pPr>
          </w:p>
        </w:tc>
        <w:tc>
          <w:tcPr>
            <w:tcW w:w="3701" w:type="pct"/>
            <w:hideMark/>
          </w:tcPr>
          <w:p w14:paraId="242C87F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00593CC6" w14:textId="77777777" w:rsidTr="00AF286A">
        <w:trPr>
          <w:trHeight w:val="20"/>
        </w:trPr>
        <w:tc>
          <w:tcPr>
            <w:tcW w:w="1299" w:type="pct"/>
            <w:vMerge/>
            <w:hideMark/>
          </w:tcPr>
          <w:p w14:paraId="47911308" w14:textId="77777777" w:rsidR="00AF286A" w:rsidRPr="004141CF" w:rsidRDefault="00AF286A" w:rsidP="000E67E5">
            <w:pPr>
              <w:numPr>
                <w:ilvl w:val="12"/>
                <w:numId w:val="0"/>
              </w:numPr>
              <w:rPr>
                <w:rFonts w:ascii="Times New Roman" w:hAnsi="Times New Roman"/>
                <w:b/>
                <w:bCs/>
              </w:rPr>
            </w:pPr>
          </w:p>
        </w:tc>
        <w:tc>
          <w:tcPr>
            <w:tcW w:w="3701" w:type="pct"/>
            <w:hideMark/>
          </w:tcPr>
          <w:p w14:paraId="2394038F"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5. </w:t>
            </w:r>
            <w:r w:rsidRPr="004141CF">
              <w:rPr>
                <w:rFonts w:ascii="Times New Roman" w:hAnsi="Times New Roman"/>
                <w:spacing w:val="-3"/>
              </w:rPr>
              <w:t xml:space="preserve">Выполнение контрольных нормативов в беге 30 м, 60 м, 100 м, 400 м, 500 м (д), 1000 м (ю), 2000 м (д), 3000 м (ю); прыжок в длину с места, с разбега </w:t>
            </w:r>
            <w:r w:rsidRPr="004141CF">
              <w:rPr>
                <w:rFonts w:ascii="Times New Roman" w:hAnsi="Times New Roman"/>
              </w:rPr>
              <w:t>способом «согнув ноги», бег на выносливость</w:t>
            </w:r>
          </w:p>
        </w:tc>
      </w:tr>
      <w:tr w:rsidR="00AF286A" w:rsidRPr="004141CF" w14:paraId="4D9ACD21" w14:textId="77777777" w:rsidTr="00AF286A">
        <w:trPr>
          <w:trHeight w:val="20"/>
        </w:trPr>
        <w:tc>
          <w:tcPr>
            <w:tcW w:w="1299" w:type="pct"/>
            <w:vMerge/>
          </w:tcPr>
          <w:p w14:paraId="7A7D37C4" w14:textId="77777777" w:rsidR="00AF286A" w:rsidRPr="004141CF" w:rsidRDefault="00AF286A" w:rsidP="000E67E5">
            <w:pPr>
              <w:numPr>
                <w:ilvl w:val="12"/>
                <w:numId w:val="0"/>
              </w:numPr>
              <w:rPr>
                <w:rFonts w:ascii="Times New Roman" w:hAnsi="Times New Roman"/>
                <w:b/>
                <w:bCs/>
              </w:rPr>
            </w:pPr>
          </w:p>
        </w:tc>
        <w:tc>
          <w:tcPr>
            <w:tcW w:w="3701" w:type="pct"/>
          </w:tcPr>
          <w:p w14:paraId="30D1511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921B7F3"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E3F1AFC" w14:textId="77777777" w:rsidTr="00AF286A">
        <w:trPr>
          <w:trHeight w:val="20"/>
        </w:trPr>
        <w:tc>
          <w:tcPr>
            <w:tcW w:w="5000" w:type="pct"/>
            <w:gridSpan w:val="2"/>
            <w:hideMark/>
          </w:tcPr>
          <w:p w14:paraId="46BC3B63" w14:textId="01B5CCB0" w:rsidR="00AF286A" w:rsidRPr="004141CF" w:rsidRDefault="00AF286A" w:rsidP="000E67E5">
            <w:pPr>
              <w:contextualSpacing/>
              <w:rPr>
                <w:rFonts w:ascii="Times New Roman" w:hAnsi="Times New Roman"/>
                <w:spacing w:val="-3"/>
              </w:rPr>
            </w:pPr>
            <w:r w:rsidRPr="004141CF">
              <w:rPr>
                <w:rFonts w:ascii="Times New Roman" w:hAnsi="Times New Roman"/>
                <w:b/>
                <w:bCs/>
              </w:rPr>
              <w:t xml:space="preserve">Раздел 3. Волейбол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2A0F6D7D" w14:textId="77777777" w:rsidTr="00AF286A">
        <w:trPr>
          <w:trHeight w:val="20"/>
        </w:trPr>
        <w:tc>
          <w:tcPr>
            <w:tcW w:w="1299" w:type="pct"/>
            <w:vMerge w:val="restart"/>
          </w:tcPr>
          <w:p w14:paraId="15FAFD1B"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 3.1.</w:t>
            </w:r>
            <w:r w:rsidRPr="004141CF">
              <w:rPr>
                <w:rFonts w:ascii="Times New Roman" w:hAnsi="Times New Roman"/>
              </w:rPr>
              <w:t xml:space="preserve"> </w:t>
            </w:r>
          </w:p>
          <w:p w14:paraId="410FCB4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Стойки игрока и перемещения. Общая физическая подготовка (ОФП)</w:t>
            </w:r>
          </w:p>
        </w:tc>
        <w:tc>
          <w:tcPr>
            <w:tcW w:w="3701" w:type="pct"/>
            <w:hideMark/>
          </w:tcPr>
          <w:p w14:paraId="15F66F10"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lastRenderedPageBreak/>
              <w:t xml:space="preserve">Содержание учебного материала </w:t>
            </w:r>
          </w:p>
        </w:tc>
      </w:tr>
      <w:tr w:rsidR="00AF286A" w:rsidRPr="004141CF" w14:paraId="22D72C4B" w14:textId="77777777" w:rsidTr="00AF286A">
        <w:trPr>
          <w:trHeight w:val="20"/>
        </w:trPr>
        <w:tc>
          <w:tcPr>
            <w:tcW w:w="1299" w:type="pct"/>
            <w:vMerge/>
          </w:tcPr>
          <w:p w14:paraId="2CE8227D" w14:textId="77777777" w:rsidR="00AF286A" w:rsidRPr="004141CF" w:rsidRDefault="00AF286A" w:rsidP="000E67E5">
            <w:pPr>
              <w:numPr>
                <w:ilvl w:val="12"/>
                <w:numId w:val="0"/>
              </w:numPr>
              <w:rPr>
                <w:rFonts w:ascii="Times New Roman" w:hAnsi="Times New Roman"/>
                <w:b/>
                <w:bCs/>
              </w:rPr>
            </w:pPr>
          </w:p>
        </w:tc>
        <w:tc>
          <w:tcPr>
            <w:tcW w:w="3701" w:type="pct"/>
            <w:hideMark/>
          </w:tcPr>
          <w:p w14:paraId="607FD339" w14:textId="77777777" w:rsidR="00AF286A" w:rsidRPr="004141CF" w:rsidRDefault="00AF286A" w:rsidP="000E67E5">
            <w:pPr>
              <w:contextualSpacing/>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3B0EBDF2" w14:textId="77777777" w:rsidTr="00AF286A">
        <w:trPr>
          <w:trHeight w:val="20"/>
        </w:trPr>
        <w:tc>
          <w:tcPr>
            <w:tcW w:w="1299" w:type="pct"/>
            <w:vMerge/>
          </w:tcPr>
          <w:p w14:paraId="33CAF304" w14:textId="77777777" w:rsidR="00AF286A" w:rsidRPr="004141CF" w:rsidRDefault="00AF286A" w:rsidP="000E67E5">
            <w:pPr>
              <w:numPr>
                <w:ilvl w:val="12"/>
                <w:numId w:val="0"/>
              </w:numPr>
              <w:rPr>
                <w:rFonts w:ascii="Times New Roman" w:hAnsi="Times New Roman"/>
                <w:b/>
                <w:bCs/>
              </w:rPr>
            </w:pPr>
          </w:p>
        </w:tc>
        <w:tc>
          <w:tcPr>
            <w:tcW w:w="3701" w:type="pct"/>
            <w:hideMark/>
          </w:tcPr>
          <w:p w14:paraId="0BD9BC0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6. Выполнение перемещения по зонам площадки, выполнение тестов по ОФП</w:t>
            </w:r>
          </w:p>
        </w:tc>
      </w:tr>
      <w:tr w:rsidR="00AF286A" w:rsidRPr="004141CF" w14:paraId="65E68349" w14:textId="77777777" w:rsidTr="00AF286A">
        <w:trPr>
          <w:trHeight w:val="20"/>
        </w:trPr>
        <w:tc>
          <w:tcPr>
            <w:tcW w:w="1299" w:type="pct"/>
            <w:vMerge/>
          </w:tcPr>
          <w:p w14:paraId="3F99B43F" w14:textId="77777777" w:rsidR="00AF286A" w:rsidRPr="004141CF" w:rsidRDefault="00AF286A" w:rsidP="000E67E5">
            <w:pPr>
              <w:numPr>
                <w:ilvl w:val="12"/>
                <w:numId w:val="0"/>
              </w:numPr>
              <w:rPr>
                <w:rFonts w:ascii="Times New Roman" w:hAnsi="Times New Roman"/>
                <w:b/>
                <w:bCs/>
              </w:rPr>
            </w:pPr>
          </w:p>
        </w:tc>
        <w:tc>
          <w:tcPr>
            <w:tcW w:w="3701" w:type="pct"/>
          </w:tcPr>
          <w:p w14:paraId="06A4AB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65CEC6A"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A8BBB1C" w14:textId="77777777" w:rsidTr="00AF286A">
        <w:trPr>
          <w:trHeight w:val="20"/>
        </w:trPr>
        <w:tc>
          <w:tcPr>
            <w:tcW w:w="1299" w:type="pct"/>
            <w:vMerge w:val="restart"/>
          </w:tcPr>
          <w:p w14:paraId="57476D32"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3.2.</w:t>
            </w:r>
          </w:p>
          <w:p w14:paraId="0EDA44D6"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Приемы и передачи мяча снизу и сверху двумя руками. ОФП</w:t>
            </w:r>
          </w:p>
        </w:tc>
        <w:tc>
          <w:tcPr>
            <w:tcW w:w="3701" w:type="pct"/>
            <w:hideMark/>
          </w:tcPr>
          <w:p w14:paraId="668F826F"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478347CE" w14:textId="77777777" w:rsidTr="00AF286A">
        <w:trPr>
          <w:trHeight w:val="20"/>
        </w:trPr>
        <w:tc>
          <w:tcPr>
            <w:tcW w:w="1299" w:type="pct"/>
            <w:vMerge/>
          </w:tcPr>
          <w:p w14:paraId="4D95F265" w14:textId="77777777" w:rsidR="00AF286A" w:rsidRPr="004141CF" w:rsidRDefault="00AF286A" w:rsidP="000E67E5">
            <w:pPr>
              <w:numPr>
                <w:ilvl w:val="12"/>
                <w:numId w:val="0"/>
              </w:numPr>
              <w:rPr>
                <w:rFonts w:ascii="Times New Roman" w:hAnsi="Times New Roman"/>
                <w:b/>
                <w:bCs/>
              </w:rPr>
            </w:pPr>
          </w:p>
        </w:tc>
        <w:tc>
          <w:tcPr>
            <w:tcW w:w="3701" w:type="pct"/>
            <w:hideMark/>
          </w:tcPr>
          <w:p w14:paraId="0C80E2A3"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2EA57C8B" w14:textId="77777777" w:rsidTr="00AF286A">
        <w:trPr>
          <w:trHeight w:val="20"/>
        </w:trPr>
        <w:tc>
          <w:tcPr>
            <w:tcW w:w="1299" w:type="pct"/>
            <w:vMerge/>
          </w:tcPr>
          <w:p w14:paraId="12667358" w14:textId="77777777" w:rsidR="00AF286A" w:rsidRPr="004141CF" w:rsidRDefault="00AF286A" w:rsidP="000E67E5">
            <w:pPr>
              <w:numPr>
                <w:ilvl w:val="12"/>
                <w:numId w:val="0"/>
              </w:numPr>
              <w:rPr>
                <w:rFonts w:ascii="Times New Roman" w:hAnsi="Times New Roman"/>
                <w:b/>
                <w:bCs/>
              </w:rPr>
            </w:pPr>
          </w:p>
        </w:tc>
        <w:tc>
          <w:tcPr>
            <w:tcW w:w="3701" w:type="pct"/>
            <w:hideMark/>
          </w:tcPr>
          <w:p w14:paraId="7F63B1B6"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7. Выполнение комплекса </w:t>
            </w:r>
            <w:r w:rsidRPr="004141CF">
              <w:rPr>
                <w:rFonts w:ascii="Times New Roman" w:hAnsi="Times New Roman"/>
                <w:spacing w:val="1"/>
              </w:rPr>
              <w:t>упражнений по ОФП</w:t>
            </w:r>
          </w:p>
        </w:tc>
      </w:tr>
      <w:tr w:rsidR="00AF286A" w:rsidRPr="004141CF" w14:paraId="25C2F3BB" w14:textId="77777777" w:rsidTr="00AF286A">
        <w:trPr>
          <w:trHeight w:val="20"/>
        </w:trPr>
        <w:tc>
          <w:tcPr>
            <w:tcW w:w="1299" w:type="pct"/>
            <w:vMerge w:val="restart"/>
          </w:tcPr>
          <w:p w14:paraId="1DA7A9DA"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3.3.</w:t>
            </w:r>
            <w:r w:rsidRPr="004141CF">
              <w:rPr>
                <w:rFonts w:ascii="Times New Roman" w:hAnsi="Times New Roman"/>
              </w:rPr>
              <w:t xml:space="preserve"> </w:t>
            </w:r>
          </w:p>
          <w:p w14:paraId="62BE587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Нижняя прямая и боковая подача. ОФП</w:t>
            </w:r>
          </w:p>
        </w:tc>
        <w:tc>
          <w:tcPr>
            <w:tcW w:w="3701" w:type="pct"/>
          </w:tcPr>
          <w:p w14:paraId="3B5422AC"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7ABA6560" w14:textId="77777777" w:rsidTr="00AF286A">
        <w:trPr>
          <w:trHeight w:val="20"/>
        </w:trPr>
        <w:tc>
          <w:tcPr>
            <w:tcW w:w="1299" w:type="pct"/>
            <w:vMerge/>
          </w:tcPr>
          <w:p w14:paraId="430D1F34" w14:textId="77777777" w:rsidR="00AF286A" w:rsidRPr="004141CF" w:rsidRDefault="00AF286A" w:rsidP="000E67E5">
            <w:pPr>
              <w:numPr>
                <w:ilvl w:val="12"/>
                <w:numId w:val="0"/>
              </w:numPr>
              <w:rPr>
                <w:rFonts w:ascii="Times New Roman" w:hAnsi="Times New Roman"/>
                <w:b/>
                <w:bCs/>
              </w:rPr>
            </w:pPr>
          </w:p>
        </w:tc>
        <w:tc>
          <w:tcPr>
            <w:tcW w:w="3701" w:type="pct"/>
          </w:tcPr>
          <w:p w14:paraId="6972F8A9"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940BCA2" w14:textId="77777777" w:rsidTr="00AF286A">
        <w:trPr>
          <w:trHeight w:val="20"/>
        </w:trPr>
        <w:tc>
          <w:tcPr>
            <w:tcW w:w="1299" w:type="pct"/>
            <w:vMerge/>
          </w:tcPr>
          <w:p w14:paraId="5BD008FD" w14:textId="77777777" w:rsidR="00AF286A" w:rsidRPr="004141CF" w:rsidRDefault="00AF286A" w:rsidP="000E67E5">
            <w:pPr>
              <w:numPr>
                <w:ilvl w:val="12"/>
                <w:numId w:val="0"/>
              </w:numPr>
              <w:rPr>
                <w:rFonts w:ascii="Times New Roman" w:hAnsi="Times New Roman"/>
                <w:b/>
                <w:bCs/>
              </w:rPr>
            </w:pPr>
          </w:p>
        </w:tc>
        <w:tc>
          <w:tcPr>
            <w:tcW w:w="3701" w:type="pct"/>
          </w:tcPr>
          <w:p w14:paraId="56F5A827"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8.  Выполнение упражнений на укрепление мышц кистей, плечевого пояса, брюшного пресса, мышц ног</w:t>
            </w:r>
          </w:p>
        </w:tc>
      </w:tr>
      <w:tr w:rsidR="00AF286A" w:rsidRPr="004141CF" w14:paraId="32406A3F" w14:textId="77777777" w:rsidTr="00AF286A">
        <w:trPr>
          <w:trHeight w:val="20"/>
        </w:trPr>
        <w:tc>
          <w:tcPr>
            <w:tcW w:w="1299" w:type="pct"/>
            <w:vMerge/>
          </w:tcPr>
          <w:p w14:paraId="33914BE0" w14:textId="77777777" w:rsidR="00AF286A" w:rsidRPr="004141CF" w:rsidRDefault="00AF286A" w:rsidP="000E67E5">
            <w:pPr>
              <w:numPr>
                <w:ilvl w:val="12"/>
                <w:numId w:val="0"/>
              </w:numPr>
              <w:rPr>
                <w:rFonts w:ascii="Times New Roman" w:hAnsi="Times New Roman"/>
                <w:b/>
                <w:bCs/>
              </w:rPr>
            </w:pPr>
          </w:p>
        </w:tc>
        <w:tc>
          <w:tcPr>
            <w:tcW w:w="3701" w:type="pct"/>
          </w:tcPr>
          <w:p w14:paraId="68188C9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0D764BD"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16DA9B" w14:textId="77777777" w:rsidTr="00AF286A">
        <w:trPr>
          <w:trHeight w:val="20"/>
        </w:trPr>
        <w:tc>
          <w:tcPr>
            <w:tcW w:w="1299" w:type="pct"/>
            <w:vMerge w:val="restart"/>
          </w:tcPr>
          <w:p w14:paraId="6C38C694"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3.4.</w:t>
            </w:r>
            <w:r w:rsidRPr="004141CF">
              <w:rPr>
                <w:rFonts w:ascii="Times New Roman" w:hAnsi="Times New Roman"/>
              </w:rPr>
              <w:t xml:space="preserve"> </w:t>
            </w:r>
          </w:p>
          <w:p w14:paraId="592717D8"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Верхняя прямая подача. ОФП</w:t>
            </w:r>
          </w:p>
        </w:tc>
        <w:tc>
          <w:tcPr>
            <w:tcW w:w="3701" w:type="pct"/>
            <w:hideMark/>
          </w:tcPr>
          <w:p w14:paraId="4BCAB1E1"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0BB299BF" w14:textId="77777777" w:rsidTr="00AF286A">
        <w:trPr>
          <w:trHeight w:val="20"/>
        </w:trPr>
        <w:tc>
          <w:tcPr>
            <w:tcW w:w="1299" w:type="pct"/>
            <w:vMerge/>
          </w:tcPr>
          <w:p w14:paraId="19CD4C4B" w14:textId="77777777" w:rsidR="00AF286A" w:rsidRPr="004141CF" w:rsidRDefault="00AF286A" w:rsidP="000E67E5">
            <w:pPr>
              <w:numPr>
                <w:ilvl w:val="12"/>
                <w:numId w:val="0"/>
              </w:numPr>
              <w:rPr>
                <w:rFonts w:ascii="Times New Roman" w:hAnsi="Times New Roman"/>
                <w:b/>
                <w:bCs/>
              </w:rPr>
            </w:pPr>
          </w:p>
        </w:tc>
        <w:tc>
          <w:tcPr>
            <w:tcW w:w="3701" w:type="pct"/>
            <w:hideMark/>
          </w:tcPr>
          <w:p w14:paraId="73F4A6D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2C5A666" w14:textId="77777777" w:rsidTr="00AF286A">
        <w:trPr>
          <w:trHeight w:val="20"/>
        </w:trPr>
        <w:tc>
          <w:tcPr>
            <w:tcW w:w="1299" w:type="pct"/>
            <w:vMerge/>
          </w:tcPr>
          <w:p w14:paraId="5DC0FB0B" w14:textId="77777777" w:rsidR="00AF286A" w:rsidRPr="004141CF" w:rsidRDefault="00AF286A" w:rsidP="000E67E5">
            <w:pPr>
              <w:numPr>
                <w:ilvl w:val="12"/>
                <w:numId w:val="0"/>
              </w:numPr>
              <w:rPr>
                <w:rFonts w:ascii="Times New Roman" w:hAnsi="Times New Roman"/>
                <w:b/>
                <w:bCs/>
              </w:rPr>
            </w:pPr>
          </w:p>
        </w:tc>
        <w:tc>
          <w:tcPr>
            <w:tcW w:w="3701" w:type="pct"/>
            <w:hideMark/>
          </w:tcPr>
          <w:p w14:paraId="4F6BB9D9" w14:textId="77777777" w:rsidR="00AF286A" w:rsidRPr="004141CF" w:rsidRDefault="00AF286A" w:rsidP="000E67E5">
            <w:pPr>
              <w:contextualSpacing/>
              <w:jc w:val="both"/>
              <w:rPr>
                <w:rFonts w:ascii="Times New Roman" w:hAnsi="Times New Roman"/>
                <w:spacing w:val="-2"/>
              </w:rPr>
            </w:pPr>
            <w:r w:rsidRPr="004141CF">
              <w:rPr>
                <w:rFonts w:ascii="Times New Roman" w:hAnsi="Times New Roman"/>
              </w:rPr>
              <w:t>Практическое занятие № 9. Выполнение упражнений на укрепление мышц кистей, плечевого пояса, брюшного пресса, мышц ног</w:t>
            </w:r>
          </w:p>
        </w:tc>
      </w:tr>
      <w:tr w:rsidR="00AF286A" w:rsidRPr="004141CF" w14:paraId="6EB1D0A6" w14:textId="77777777" w:rsidTr="00AF286A">
        <w:trPr>
          <w:trHeight w:val="20"/>
        </w:trPr>
        <w:tc>
          <w:tcPr>
            <w:tcW w:w="1299" w:type="pct"/>
            <w:vMerge/>
          </w:tcPr>
          <w:p w14:paraId="238D9ED4" w14:textId="77777777" w:rsidR="00AF286A" w:rsidRPr="004141CF" w:rsidRDefault="00AF286A" w:rsidP="000E67E5">
            <w:pPr>
              <w:numPr>
                <w:ilvl w:val="12"/>
                <w:numId w:val="0"/>
              </w:numPr>
              <w:rPr>
                <w:rFonts w:ascii="Times New Roman" w:hAnsi="Times New Roman"/>
                <w:b/>
                <w:bCs/>
              </w:rPr>
            </w:pPr>
          </w:p>
        </w:tc>
        <w:tc>
          <w:tcPr>
            <w:tcW w:w="3701" w:type="pct"/>
          </w:tcPr>
          <w:p w14:paraId="25CB3EE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B12E397" w14:textId="0138FEBC"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9B67D41" w14:textId="77777777" w:rsidTr="00AF286A">
        <w:trPr>
          <w:trHeight w:val="20"/>
        </w:trPr>
        <w:tc>
          <w:tcPr>
            <w:tcW w:w="1299" w:type="pct"/>
            <w:vMerge w:val="restart"/>
          </w:tcPr>
          <w:p w14:paraId="369E645F"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3.5.</w:t>
            </w:r>
            <w:r w:rsidRPr="004141CF">
              <w:rPr>
                <w:rFonts w:ascii="Times New Roman" w:hAnsi="Times New Roman"/>
              </w:rPr>
              <w:t xml:space="preserve"> </w:t>
            </w:r>
          </w:p>
          <w:p w14:paraId="63BCBA8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w:t>
            </w:r>
          </w:p>
        </w:tc>
        <w:tc>
          <w:tcPr>
            <w:tcW w:w="3701" w:type="pct"/>
            <w:hideMark/>
          </w:tcPr>
          <w:p w14:paraId="5A4CA72E"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7D0D8AE" w14:textId="77777777" w:rsidTr="00AF286A">
        <w:trPr>
          <w:trHeight w:val="20"/>
        </w:trPr>
        <w:tc>
          <w:tcPr>
            <w:tcW w:w="1299" w:type="pct"/>
            <w:vMerge/>
          </w:tcPr>
          <w:p w14:paraId="78F015E1" w14:textId="77777777" w:rsidR="00AF286A" w:rsidRPr="004141CF" w:rsidRDefault="00AF286A" w:rsidP="000E67E5">
            <w:pPr>
              <w:numPr>
                <w:ilvl w:val="12"/>
                <w:numId w:val="0"/>
              </w:numPr>
              <w:rPr>
                <w:rFonts w:ascii="Times New Roman" w:hAnsi="Times New Roman"/>
                <w:b/>
                <w:bCs/>
              </w:rPr>
            </w:pPr>
          </w:p>
        </w:tc>
        <w:tc>
          <w:tcPr>
            <w:tcW w:w="3701" w:type="pct"/>
            <w:hideMark/>
          </w:tcPr>
          <w:p w14:paraId="2D844ED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38F84FA3" w14:textId="77777777" w:rsidTr="00AF286A">
        <w:trPr>
          <w:trHeight w:val="20"/>
        </w:trPr>
        <w:tc>
          <w:tcPr>
            <w:tcW w:w="1299" w:type="pct"/>
            <w:vMerge/>
          </w:tcPr>
          <w:p w14:paraId="321577DC" w14:textId="77777777" w:rsidR="00AF286A" w:rsidRPr="004141CF" w:rsidRDefault="00AF286A" w:rsidP="000E67E5">
            <w:pPr>
              <w:numPr>
                <w:ilvl w:val="12"/>
                <w:numId w:val="0"/>
              </w:numPr>
              <w:rPr>
                <w:rFonts w:ascii="Times New Roman" w:hAnsi="Times New Roman"/>
                <w:b/>
                <w:bCs/>
              </w:rPr>
            </w:pPr>
          </w:p>
        </w:tc>
        <w:tc>
          <w:tcPr>
            <w:tcW w:w="3701" w:type="pct"/>
            <w:hideMark/>
          </w:tcPr>
          <w:p w14:paraId="7CA3F4EE"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10. Отработка тактики игры, выполнение приёмов передачи мяча</w:t>
            </w:r>
          </w:p>
        </w:tc>
      </w:tr>
      <w:tr w:rsidR="00AF286A" w:rsidRPr="004141CF" w14:paraId="6979A78E" w14:textId="77777777" w:rsidTr="00AF286A">
        <w:trPr>
          <w:trHeight w:val="20"/>
        </w:trPr>
        <w:tc>
          <w:tcPr>
            <w:tcW w:w="1299" w:type="pct"/>
            <w:vMerge/>
          </w:tcPr>
          <w:p w14:paraId="2913FFC0" w14:textId="77777777" w:rsidR="00AF286A" w:rsidRPr="004141CF" w:rsidRDefault="00AF286A" w:rsidP="000E67E5">
            <w:pPr>
              <w:numPr>
                <w:ilvl w:val="12"/>
                <w:numId w:val="0"/>
              </w:numPr>
              <w:rPr>
                <w:rFonts w:ascii="Times New Roman" w:hAnsi="Times New Roman"/>
                <w:b/>
                <w:bCs/>
              </w:rPr>
            </w:pPr>
          </w:p>
        </w:tc>
        <w:tc>
          <w:tcPr>
            <w:tcW w:w="3701" w:type="pct"/>
          </w:tcPr>
          <w:p w14:paraId="1E946A6C"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F4732ED" w14:textId="3EC36EE7"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7063014" w14:textId="77777777" w:rsidTr="00AF286A">
        <w:trPr>
          <w:trHeight w:val="20"/>
        </w:trPr>
        <w:tc>
          <w:tcPr>
            <w:tcW w:w="1299" w:type="pct"/>
            <w:vMerge w:val="restart"/>
          </w:tcPr>
          <w:p w14:paraId="7B1DDD5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3.6.</w:t>
            </w:r>
            <w:r w:rsidRPr="004141CF">
              <w:rPr>
                <w:rFonts w:ascii="Times New Roman" w:hAnsi="Times New Roman"/>
                <w:bCs/>
              </w:rPr>
              <w:t xml:space="preserve"> </w:t>
            </w:r>
          </w:p>
          <w:p w14:paraId="00A302C0"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Основы методики судейства</w:t>
            </w:r>
            <w:r w:rsidRPr="004141CF">
              <w:rPr>
                <w:rFonts w:ascii="Times New Roman" w:hAnsi="Times New Roman"/>
                <w:b/>
              </w:rPr>
              <w:t xml:space="preserve"> </w:t>
            </w:r>
          </w:p>
        </w:tc>
        <w:tc>
          <w:tcPr>
            <w:tcW w:w="3701" w:type="pct"/>
            <w:hideMark/>
          </w:tcPr>
          <w:p w14:paraId="08AD2F8F"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34082C1F" w14:textId="77777777" w:rsidTr="00AF286A">
        <w:trPr>
          <w:trHeight w:val="20"/>
        </w:trPr>
        <w:tc>
          <w:tcPr>
            <w:tcW w:w="1299" w:type="pct"/>
            <w:vMerge/>
          </w:tcPr>
          <w:p w14:paraId="436F5E46" w14:textId="77777777" w:rsidR="00AF286A" w:rsidRPr="004141CF" w:rsidRDefault="00AF286A" w:rsidP="000E67E5">
            <w:pPr>
              <w:numPr>
                <w:ilvl w:val="12"/>
                <w:numId w:val="0"/>
              </w:numPr>
              <w:rPr>
                <w:rFonts w:ascii="Times New Roman" w:hAnsi="Times New Roman"/>
                <w:b/>
                <w:bCs/>
              </w:rPr>
            </w:pPr>
          </w:p>
        </w:tc>
        <w:tc>
          <w:tcPr>
            <w:tcW w:w="3701" w:type="pct"/>
            <w:hideMark/>
          </w:tcPr>
          <w:p w14:paraId="22806DFC"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7895B7C0" w14:textId="77777777" w:rsidTr="00AF286A">
        <w:trPr>
          <w:trHeight w:val="20"/>
        </w:trPr>
        <w:tc>
          <w:tcPr>
            <w:tcW w:w="1299" w:type="pct"/>
            <w:vMerge/>
          </w:tcPr>
          <w:p w14:paraId="3891775B" w14:textId="77777777" w:rsidR="00AF286A" w:rsidRPr="004141CF" w:rsidRDefault="00AF286A" w:rsidP="000E67E5">
            <w:pPr>
              <w:numPr>
                <w:ilvl w:val="12"/>
                <w:numId w:val="0"/>
              </w:numPr>
              <w:rPr>
                <w:rFonts w:ascii="Times New Roman" w:hAnsi="Times New Roman"/>
                <w:b/>
                <w:bCs/>
              </w:rPr>
            </w:pPr>
          </w:p>
        </w:tc>
        <w:tc>
          <w:tcPr>
            <w:tcW w:w="3701" w:type="pct"/>
            <w:hideMark/>
          </w:tcPr>
          <w:p w14:paraId="3F9CAC95"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11. Отработка навыков судейства в волейболе</w:t>
            </w:r>
          </w:p>
        </w:tc>
      </w:tr>
      <w:tr w:rsidR="00AF286A" w:rsidRPr="004141CF" w14:paraId="342AB27F" w14:textId="77777777" w:rsidTr="00AF286A">
        <w:trPr>
          <w:trHeight w:val="20"/>
        </w:trPr>
        <w:tc>
          <w:tcPr>
            <w:tcW w:w="1299" w:type="pct"/>
            <w:vMerge/>
          </w:tcPr>
          <w:p w14:paraId="22B748F9" w14:textId="77777777" w:rsidR="00AF286A" w:rsidRPr="004141CF" w:rsidRDefault="00AF286A" w:rsidP="000E67E5">
            <w:pPr>
              <w:numPr>
                <w:ilvl w:val="12"/>
                <w:numId w:val="0"/>
              </w:numPr>
              <w:rPr>
                <w:rFonts w:ascii="Times New Roman" w:hAnsi="Times New Roman"/>
                <w:b/>
                <w:bCs/>
              </w:rPr>
            </w:pPr>
          </w:p>
        </w:tc>
        <w:tc>
          <w:tcPr>
            <w:tcW w:w="3701" w:type="pct"/>
          </w:tcPr>
          <w:p w14:paraId="163D64C7"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C77349F" w14:textId="4C4FDE86" w:rsidR="00AF286A" w:rsidRPr="004141CF" w:rsidRDefault="0018168B" w:rsidP="0018168B">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6F2D3CB" w14:textId="77777777" w:rsidTr="00AF286A">
        <w:trPr>
          <w:trHeight w:val="20"/>
        </w:trPr>
        <w:tc>
          <w:tcPr>
            <w:tcW w:w="1299" w:type="pct"/>
            <w:vMerge w:val="restart"/>
            <w:hideMark/>
          </w:tcPr>
          <w:p w14:paraId="650E79FE"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 xml:space="preserve">Тема 3.7. </w:t>
            </w:r>
          </w:p>
          <w:p w14:paraId="5B1AC067"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 xml:space="preserve">Контроль выполнения </w:t>
            </w:r>
          </w:p>
          <w:p w14:paraId="2C5416E5" w14:textId="77777777" w:rsidR="00AF286A" w:rsidRPr="004141CF" w:rsidRDefault="00AF286A" w:rsidP="000E67E5">
            <w:pPr>
              <w:numPr>
                <w:ilvl w:val="12"/>
                <w:numId w:val="0"/>
              </w:numPr>
              <w:contextualSpacing/>
              <w:rPr>
                <w:rFonts w:ascii="Times New Roman" w:hAnsi="Times New Roman"/>
                <w:bCs/>
              </w:rPr>
            </w:pPr>
            <w:r w:rsidRPr="004141CF">
              <w:rPr>
                <w:rFonts w:ascii="Times New Roman" w:hAnsi="Times New Roman"/>
                <w:bCs/>
              </w:rPr>
              <w:t>тестов по волейболу</w:t>
            </w:r>
          </w:p>
        </w:tc>
        <w:tc>
          <w:tcPr>
            <w:tcW w:w="3701" w:type="pct"/>
          </w:tcPr>
          <w:p w14:paraId="30FF231D"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23849028" w14:textId="77777777" w:rsidTr="00AF286A">
        <w:trPr>
          <w:trHeight w:val="20"/>
        </w:trPr>
        <w:tc>
          <w:tcPr>
            <w:tcW w:w="1299" w:type="pct"/>
            <w:vMerge/>
            <w:hideMark/>
          </w:tcPr>
          <w:p w14:paraId="6CB3FECA" w14:textId="77777777" w:rsidR="00AF286A" w:rsidRPr="004141CF" w:rsidRDefault="00AF286A" w:rsidP="000E67E5">
            <w:pPr>
              <w:numPr>
                <w:ilvl w:val="12"/>
                <w:numId w:val="0"/>
              </w:numPr>
              <w:rPr>
                <w:rFonts w:ascii="Times New Roman" w:hAnsi="Times New Roman"/>
                <w:b/>
                <w:bCs/>
              </w:rPr>
            </w:pPr>
          </w:p>
        </w:tc>
        <w:tc>
          <w:tcPr>
            <w:tcW w:w="3701" w:type="pct"/>
          </w:tcPr>
          <w:p w14:paraId="504288BD"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1FDF657" w14:textId="77777777" w:rsidTr="00AF286A">
        <w:trPr>
          <w:trHeight w:val="20"/>
        </w:trPr>
        <w:tc>
          <w:tcPr>
            <w:tcW w:w="1299" w:type="pct"/>
            <w:vMerge/>
            <w:hideMark/>
          </w:tcPr>
          <w:p w14:paraId="2F9B0BAD" w14:textId="77777777" w:rsidR="00AF286A" w:rsidRPr="004141CF" w:rsidRDefault="00AF286A" w:rsidP="000E67E5">
            <w:pPr>
              <w:numPr>
                <w:ilvl w:val="12"/>
                <w:numId w:val="0"/>
              </w:numPr>
              <w:rPr>
                <w:rFonts w:ascii="Times New Roman" w:hAnsi="Times New Roman"/>
                <w:b/>
                <w:bCs/>
              </w:rPr>
            </w:pPr>
          </w:p>
        </w:tc>
        <w:tc>
          <w:tcPr>
            <w:tcW w:w="3701" w:type="pct"/>
          </w:tcPr>
          <w:p w14:paraId="6A1BA7B7" w14:textId="77777777" w:rsidR="00AF286A" w:rsidRPr="004141CF" w:rsidRDefault="00AF286A" w:rsidP="000E67E5">
            <w:pPr>
              <w:contextualSpacing/>
              <w:rPr>
                <w:rFonts w:ascii="Times New Roman" w:hAnsi="Times New Roman"/>
                <w:spacing w:val="-3"/>
              </w:rPr>
            </w:pPr>
            <w:r w:rsidRPr="004141CF">
              <w:rPr>
                <w:rFonts w:ascii="Times New Roman" w:hAnsi="Times New Roman"/>
              </w:rPr>
              <w:t>Практическое занятие № 12. Выполнение передачи мяча в парах</w:t>
            </w:r>
          </w:p>
        </w:tc>
      </w:tr>
      <w:tr w:rsidR="00AF286A" w:rsidRPr="004141CF" w14:paraId="2039FFCA" w14:textId="77777777" w:rsidTr="00AF286A">
        <w:trPr>
          <w:trHeight w:val="20"/>
        </w:trPr>
        <w:tc>
          <w:tcPr>
            <w:tcW w:w="1299" w:type="pct"/>
            <w:vMerge/>
            <w:hideMark/>
          </w:tcPr>
          <w:p w14:paraId="46E03FCC" w14:textId="77777777" w:rsidR="00AF286A" w:rsidRPr="004141CF" w:rsidRDefault="00AF286A" w:rsidP="000E67E5">
            <w:pPr>
              <w:numPr>
                <w:ilvl w:val="12"/>
                <w:numId w:val="0"/>
              </w:numPr>
              <w:rPr>
                <w:rFonts w:ascii="Times New Roman" w:hAnsi="Times New Roman"/>
                <w:b/>
                <w:bCs/>
              </w:rPr>
            </w:pPr>
          </w:p>
        </w:tc>
        <w:tc>
          <w:tcPr>
            <w:tcW w:w="3701" w:type="pct"/>
          </w:tcPr>
          <w:p w14:paraId="23FC46EF"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13. Игра по упрощённым правилам волейбола</w:t>
            </w:r>
          </w:p>
        </w:tc>
      </w:tr>
      <w:tr w:rsidR="00AF286A" w:rsidRPr="004141CF" w14:paraId="5FBA83AD" w14:textId="77777777" w:rsidTr="00AF286A">
        <w:trPr>
          <w:trHeight w:val="20"/>
        </w:trPr>
        <w:tc>
          <w:tcPr>
            <w:tcW w:w="1299" w:type="pct"/>
            <w:vMerge/>
            <w:hideMark/>
          </w:tcPr>
          <w:p w14:paraId="6C16AE5D" w14:textId="77777777" w:rsidR="00AF286A" w:rsidRPr="004141CF" w:rsidRDefault="00AF286A" w:rsidP="000E67E5">
            <w:pPr>
              <w:numPr>
                <w:ilvl w:val="12"/>
                <w:numId w:val="0"/>
              </w:numPr>
              <w:rPr>
                <w:rFonts w:ascii="Times New Roman" w:hAnsi="Times New Roman"/>
                <w:b/>
                <w:bCs/>
              </w:rPr>
            </w:pPr>
          </w:p>
        </w:tc>
        <w:tc>
          <w:tcPr>
            <w:tcW w:w="3701" w:type="pct"/>
          </w:tcPr>
          <w:p w14:paraId="3D2C18A7"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14. Игра по правилам</w:t>
            </w:r>
          </w:p>
        </w:tc>
      </w:tr>
      <w:tr w:rsidR="00AF286A" w:rsidRPr="004141CF" w14:paraId="299D3E40" w14:textId="77777777" w:rsidTr="00AF286A">
        <w:trPr>
          <w:trHeight w:val="20"/>
        </w:trPr>
        <w:tc>
          <w:tcPr>
            <w:tcW w:w="1299" w:type="pct"/>
            <w:vMerge/>
          </w:tcPr>
          <w:p w14:paraId="115A68DB" w14:textId="77777777" w:rsidR="00AF286A" w:rsidRPr="004141CF" w:rsidRDefault="00AF286A" w:rsidP="000E67E5">
            <w:pPr>
              <w:numPr>
                <w:ilvl w:val="12"/>
                <w:numId w:val="0"/>
              </w:numPr>
              <w:rPr>
                <w:rFonts w:ascii="Times New Roman" w:hAnsi="Times New Roman"/>
                <w:b/>
                <w:bCs/>
              </w:rPr>
            </w:pPr>
          </w:p>
        </w:tc>
        <w:tc>
          <w:tcPr>
            <w:tcW w:w="3701" w:type="pct"/>
          </w:tcPr>
          <w:p w14:paraId="5475475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23EADC5"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BF6E200" w14:textId="77777777" w:rsidTr="00AF286A">
        <w:trPr>
          <w:trHeight w:val="20"/>
        </w:trPr>
        <w:tc>
          <w:tcPr>
            <w:tcW w:w="5000" w:type="pct"/>
            <w:gridSpan w:val="2"/>
            <w:hideMark/>
          </w:tcPr>
          <w:p w14:paraId="1069F55E" w14:textId="24FA30E4" w:rsidR="00AF286A" w:rsidRPr="004141CF" w:rsidRDefault="00AF286A" w:rsidP="000E67E5">
            <w:pPr>
              <w:rPr>
                <w:rFonts w:ascii="Times New Roman" w:hAnsi="Times New Roman"/>
                <w:bCs/>
              </w:rPr>
            </w:pPr>
            <w:r w:rsidRPr="004141CF">
              <w:rPr>
                <w:rFonts w:ascii="Times New Roman" w:hAnsi="Times New Roman"/>
                <w:b/>
              </w:rPr>
              <w:t xml:space="preserve">Раздел 4. Баскетбол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030495F1" w14:textId="77777777" w:rsidTr="00AF286A">
        <w:trPr>
          <w:trHeight w:val="20"/>
        </w:trPr>
        <w:tc>
          <w:tcPr>
            <w:tcW w:w="1299" w:type="pct"/>
            <w:vMerge w:val="restart"/>
          </w:tcPr>
          <w:p w14:paraId="6162D262" w14:textId="656EDA57" w:rsidR="00AF286A" w:rsidRPr="004141CF" w:rsidRDefault="00AF286A" w:rsidP="000E67E5">
            <w:pPr>
              <w:numPr>
                <w:ilvl w:val="12"/>
                <w:numId w:val="0"/>
              </w:numPr>
              <w:shd w:val="clear" w:color="auto" w:fill="FFFFFF"/>
              <w:spacing w:before="10" w:line="-316" w:lineRule="auto"/>
              <w:rPr>
                <w:rFonts w:ascii="Times New Roman" w:hAnsi="Times New Roman"/>
                <w:b/>
              </w:rPr>
            </w:pPr>
            <w:r w:rsidRPr="004141CF">
              <w:rPr>
                <w:rFonts w:ascii="Times New Roman" w:hAnsi="Times New Roman"/>
                <w:b/>
              </w:rPr>
              <w:t xml:space="preserve">Тема 4.1. </w:t>
            </w:r>
          </w:p>
          <w:p w14:paraId="272DEFFD" w14:textId="77777777" w:rsidR="00AF286A" w:rsidRPr="004141CF" w:rsidRDefault="00AF286A" w:rsidP="000E67E5">
            <w:pPr>
              <w:numPr>
                <w:ilvl w:val="12"/>
                <w:numId w:val="0"/>
              </w:numPr>
              <w:shd w:val="clear" w:color="auto" w:fill="FFFFFF"/>
              <w:spacing w:before="10" w:line="-316" w:lineRule="auto"/>
              <w:rPr>
                <w:rFonts w:ascii="Times New Roman" w:hAnsi="Times New Roman"/>
                <w:bCs/>
                <w:spacing w:val="1"/>
              </w:rPr>
            </w:pPr>
            <w:r w:rsidRPr="004141CF">
              <w:rPr>
                <w:rFonts w:ascii="Times New Roman" w:hAnsi="Times New Roman"/>
                <w:bCs/>
              </w:rPr>
              <w:t>Стойка игрока, перемещения, остановки, повороты. ОФП</w:t>
            </w:r>
          </w:p>
        </w:tc>
        <w:tc>
          <w:tcPr>
            <w:tcW w:w="3701" w:type="pct"/>
            <w:hideMark/>
          </w:tcPr>
          <w:p w14:paraId="285C967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720F5AF9" w14:textId="77777777" w:rsidTr="00AF286A">
        <w:trPr>
          <w:trHeight w:val="20"/>
        </w:trPr>
        <w:tc>
          <w:tcPr>
            <w:tcW w:w="1299" w:type="pct"/>
            <w:vMerge/>
          </w:tcPr>
          <w:p w14:paraId="61F9020F"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28D0EC8B"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4562596" w14:textId="77777777" w:rsidTr="00AF286A">
        <w:trPr>
          <w:trHeight w:val="20"/>
        </w:trPr>
        <w:tc>
          <w:tcPr>
            <w:tcW w:w="1299" w:type="pct"/>
            <w:vMerge/>
          </w:tcPr>
          <w:p w14:paraId="5221F16D"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hideMark/>
          </w:tcPr>
          <w:p w14:paraId="7B37BCE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Практическое занятие № 15. Выполнение упражнений для укрепления мышц плечевого пояса, ног</w:t>
            </w:r>
          </w:p>
        </w:tc>
      </w:tr>
      <w:tr w:rsidR="00AF286A" w:rsidRPr="004141CF" w14:paraId="14DD3A35" w14:textId="77777777" w:rsidTr="00AF286A">
        <w:trPr>
          <w:trHeight w:val="20"/>
        </w:trPr>
        <w:tc>
          <w:tcPr>
            <w:tcW w:w="1299" w:type="pct"/>
            <w:vMerge/>
          </w:tcPr>
          <w:p w14:paraId="17ECAC28" w14:textId="77777777" w:rsidR="00AF286A" w:rsidRPr="004141CF" w:rsidRDefault="00AF286A" w:rsidP="000E67E5">
            <w:pPr>
              <w:numPr>
                <w:ilvl w:val="12"/>
                <w:numId w:val="0"/>
              </w:numPr>
              <w:shd w:val="clear" w:color="auto" w:fill="FFFFFF"/>
              <w:spacing w:before="10" w:line="-316" w:lineRule="auto"/>
              <w:rPr>
                <w:rFonts w:ascii="Times New Roman" w:hAnsi="Times New Roman"/>
                <w:b/>
                <w:bCs/>
              </w:rPr>
            </w:pPr>
          </w:p>
        </w:tc>
        <w:tc>
          <w:tcPr>
            <w:tcW w:w="3701" w:type="pct"/>
          </w:tcPr>
          <w:p w14:paraId="6D954B00"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36B425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4784937" w14:textId="77777777" w:rsidTr="00AF286A">
        <w:trPr>
          <w:trHeight w:val="20"/>
        </w:trPr>
        <w:tc>
          <w:tcPr>
            <w:tcW w:w="1299" w:type="pct"/>
            <w:vMerge w:val="restart"/>
          </w:tcPr>
          <w:p w14:paraId="060ECFFC"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4.2.</w:t>
            </w:r>
            <w:r w:rsidRPr="004141CF">
              <w:rPr>
                <w:rFonts w:ascii="Times New Roman" w:hAnsi="Times New Roman"/>
              </w:rPr>
              <w:t xml:space="preserve"> </w:t>
            </w:r>
          </w:p>
          <w:p w14:paraId="1B8079DB"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Передачи мяча. ОФП</w:t>
            </w:r>
          </w:p>
        </w:tc>
        <w:tc>
          <w:tcPr>
            <w:tcW w:w="3701" w:type="pct"/>
            <w:hideMark/>
          </w:tcPr>
          <w:p w14:paraId="2ACF7996" w14:textId="77777777" w:rsidR="00AF286A" w:rsidRPr="004141CF" w:rsidRDefault="00AF286A" w:rsidP="000E67E5">
            <w:pPr>
              <w:contextualSpacing/>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3DF1E9C3" w14:textId="77777777" w:rsidTr="00AF286A">
        <w:trPr>
          <w:trHeight w:val="20"/>
        </w:trPr>
        <w:tc>
          <w:tcPr>
            <w:tcW w:w="1299" w:type="pct"/>
            <w:vMerge/>
          </w:tcPr>
          <w:p w14:paraId="459DC3BF" w14:textId="77777777" w:rsidR="00AF286A" w:rsidRPr="004141CF" w:rsidRDefault="00AF286A" w:rsidP="000E67E5">
            <w:pPr>
              <w:numPr>
                <w:ilvl w:val="12"/>
                <w:numId w:val="0"/>
              </w:numPr>
              <w:rPr>
                <w:rFonts w:ascii="Times New Roman" w:hAnsi="Times New Roman"/>
                <w:b/>
                <w:bCs/>
              </w:rPr>
            </w:pPr>
          </w:p>
        </w:tc>
        <w:tc>
          <w:tcPr>
            <w:tcW w:w="3701" w:type="pct"/>
            <w:hideMark/>
          </w:tcPr>
          <w:p w14:paraId="506B42E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6DA2645E" w14:textId="77777777" w:rsidTr="00AF286A">
        <w:trPr>
          <w:trHeight w:val="20"/>
        </w:trPr>
        <w:tc>
          <w:tcPr>
            <w:tcW w:w="1299" w:type="pct"/>
            <w:vMerge/>
          </w:tcPr>
          <w:p w14:paraId="04A1BBE1" w14:textId="77777777" w:rsidR="00AF286A" w:rsidRPr="004141CF" w:rsidRDefault="00AF286A" w:rsidP="000E67E5">
            <w:pPr>
              <w:numPr>
                <w:ilvl w:val="12"/>
                <w:numId w:val="0"/>
              </w:numPr>
              <w:rPr>
                <w:rFonts w:ascii="Times New Roman" w:hAnsi="Times New Roman"/>
                <w:b/>
                <w:bCs/>
              </w:rPr>
            </w:pPr>
          </w:p>
        </w:tc>
        <w:tc>
          <w:tcPr>
            <w:tcW w:w="3701" w:type="pct"/>
            <w:hideMark/>
          </w:tcPr>
          <w:p w14:paraId="4BB158A4"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16. Выполнение упражнений для развития скоростно-силовых и координационных способностей, упражнений для развития верхнего плечевого пояса.</w:t>
            </w:r>
          </w:p>
        </w:tc>
      </w:tr>
      <w:tr w:rsidR="00AF286A" w:rsidRPr="004141CF" w14:paraId="06CB60E4" w14:textId="77777777" w:rsidTr="00AF286A">
        <w:trPr>
          <w:trHeight w:val="20"/>
        </w:trPr>
        <w:tc>
          <w:tcPr>
            <w:tcW w:w="1299" w:type="pct"/>
            <w:vMerge/>
          </w:tcPr>
          <w:p w14:paraId="09F14D5B" w14:textId="77777777" w:rsidR="00AF286A" w:rsidRPr="004141CF" w:rsidRDefault="00AF286A" w:rsidP="000E67E5">
            <w:pPr>
              <w:numPr>
                <w:ilvl w:val="12"/>
                <w:numId w:val="0"/>
              </w:numPr>
              <w:rPr>
                <w:rFonts w:ascii="Times New Roman" w:hAnsi="Times New Roman"/>
                <w:b/>
                <w:bCs/>
              </w:rPr>
            </w:pPr>
          </w:p>
        </w:tc>
        <w:tc>
          <w:tcPr>
            <w:tcW w:w="3701" w:type="pct"/>
          </w:tcPr>
          <w:p w14:paraId="0931626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6996BDA"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B753344" w14:textId="77777777" w:rsidTr="00AF286A">
        <w:trPr>
          <w:trHeight w:val="20"/>
        </w:trPr>
        <w:tc>
          <w:tcPr>
            <w:tcW w:w="1299" w:type="pct"/>
            <w:vMerge w:val="restart"/>
          </w:tcPr>
          <w:p w14:paraId="4350C460"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4.3.</w:t>
            </w:r>
            <w:r w:rsidRPr="004141CF">
              <w:rPr>
                <w:rFonts w:ascii="Times New Roman" w:hAnsi="Times New Roman"/>
              </w:rPr>
              <w:t xml:space="preserve"> </w:t>
            </w:r>
          </w:p>
          <w:p w14:paraId="33330F43"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lastRenderedPageBreak/>
              <w:t>Ведение мяча и броски мяча в корзину с места, в движении, прыжком. ОФП</w:t>
            </w:r>
          </w:p>
        </w:tc>
        <w:tc>
          <w:tcPr>
            <w:tcW w:w="3701" w:type="pct"/>
            <w:hideMark/>
          </w:tcPr>
          <w:p w14:paraId="48DD438C"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spacing w:val="-3"/>
              </w:rPr>
              <w:lastRenderedPageBreak/>
              <w:t>Содержание учебного материала</w:t>
            </w:r>
          </w:p>
        </w:tc>
      </w:tr>
      <w:tr w:rsidR="00AF286A" w:rsidRPr="004141CF" w14:paraId="2F427273" w14:textId="77777777" w:rsidTr="00AF286A">
        <w:trPr>
          <w:trHeight w:val="20"/>
        </w:trPr>
        <w:tc>
          <w:tcPr>
            <w:tcW w:w="1299" w:type="pct"/>
            <w:vMerge/>
          </w:tcPr>
          <w:p w14:paraId="0A3C96A4" w14:textId="77777777" w:rsidR="00AF286A" w:rsidRPr="004141CF" w:rsidRDefault="00AF286A" w:rsidP="000E67E5">
            <w:pPr>
              <w:numPr>
                <w:ilvl w:val="12"/>
                <w:numId w:val="0"/>
              </w:numPr>
              <w:rPr>
                <w:rFonts w:ascii="Times New Roman" w:hAnsi="Times New Roman"/>
                <w:b/>
                <w:bCs/>
              </w:rPr>
            </w:pPr>
          </w:p>
        </w:tc>
        <w:tc>
          <w:tcPr>
            <w:tcW w:w="3701" w:type="pct"/>
            <w:hideMark/>
          </w:tcPr>
          <w:p w14:paraId="516BCA7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4B9563B2" w14:textId="77777777" w:rsidTr="00AF286A">
        <w:trPr>
          <w:trHeight w:val="20"/>
        </w:trPr>
        <w:tc>
          <w:tcPr>
            <w:tcW w:w="1299" w:type="pct"/>
            <w:vMerge/>
          </w:tcPr>
          <w:p w14:paraId="232D62FF" w14:textId="77777777" w:rsidR="00AF286A" w:rsidRPr="004141CF" w:rsidRDefault="00AF286A" w:rsidP="000E67E5">
            <w:pPr>
              <w:numPr>
                <w:ilvl w:val="12"/>
                <w:numId w:val="0"/>
              </w:numPr>
              <w:rPr>
                <w:rFonts w:ascii="Times New Roman" w:hAnsi="Times New Roman"/>
                <w:b/>
                <w:bCs/>
              </w:rPr>
            </w:pPr>
          </w:p>
        </w:tc>
        <w:tc>
          <w:tcPr>
            <w:tcW w:w="3701" w:type="pct"/>
            <w:hideMark/>
          </w:tcPr>
          <w:p w14:paraId="1F3B937A"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17. Выполнение упражнений для укрепления мышц кистей, плечевого пояса, ног, брюшного пресса</w:t>
            </w:r>
          </w:p>
        </w:tc>
      </w:tr>
      <w:tr w:rsidR="00AF286A" w:rsidRPr="004141CF" w14:paraId="1F1423AD" w14:textId="77777777" w:rsidTr="00AF286A">
        <w:trPr>
          <w:trHeight w:val="20"/>
        </w:trPr>
        <w:tc>
          <w:tcPr>
            <w:tcW w:w="1299" w:type="pct"/>
            <w:vMerge/>
          </w:tcPr>
          <w:p w14:paraId="3D1E7C3B" w14:textId="77777777" w:rsidR="00AF286A" w:rsidRPr="004141CF" w:rsidRDefault="00AF286A" w:rsidP="000E67E5">
            <w:pPr>
              <w:numPr>
                <w:ilvl w:val="12"/>
                <w:numId w:val="0"/>
              </w:numPr>
              <w:rPr>
                <w:rFonts w:ascii="Times New Roman" w:hAnsi="Times New Roman"/>
                <w:b/>
                <w:bCs/>
              </w:rPr>
            </w:pPr>
          </w:p>
        </w:tc>
        <w:tc>
          <w:tcPr>
            <w:tcW w:w="3701" w:type="pct"/>
          </w:tcPr>
          <w:p w14:paraId="5590B1BC"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AFF4C05"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ACA47FE" w14:textId="77777777" w:rsidTr="00AF286A">
        <w:trPr>
          <w:trHeight w:val="20"/>
        </w:trPr>
        <w:tc>
          <w:tcPr>
            <w:tcW w:w="1299" w:type="pct"/>
            <w:vMerge w:val="restart"/>
          </w:tcPr>
          <w:p w14:paraId="62A95EBD"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4.4.</w:t>
            </w:r>
            <w:r w:rsidRPr="004141CF">
              <w:rPr>
                <w:rFonts w:ascii="Times New Roman" w:hAnsi="Times New Roman"/>
              </w:rPr>
              <w:t xml:space="preserve"> </w:t>
            </w:r>
          </w:p>
          <w:p w14:paraId="3D6A5738"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Техника штрафных бросков. ОФП</w:t>
            </w:r>
          </w:p>
        </w:tc>
        <w:tc>
          <w:tcPr>
            <w:tcW w:w="3701" w:type="pct"/>
            <w:hideMark/>
          </w:tcPr>
          <w:p w14:paraId="33A0CC4C"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F56D39A" w14:textId="77777777" w:rsidTr="00AF286A">
        <w:trPr>
          <w:trHeight w:val="20"/>
        </w:trPr>
        <w:tc>
          <w:tcPr>
            <w:tcW w:w="1299" w:type="pct"/>
            <w:vMerge/>
          </w:tcPr>
          <w:p w14:paraId="7D38A094" w14:textId="77777777" w:rsidR="00AF286A" w:rsidRPr="004141CF" w:rsidRDefault="00AF286A" w:rsidP="000E67E5">
            <w:pPr>
              <w:numPr>
                <w:ilvl w:val="12"/>
                <w:numId w:val="0"/>
              </w:numPr>
              <w:rPr>
                <w:rFonts w:ascii="Times New Roman" w:hAnsi="Times New Roman"/>
                <w:b/>
                <w:bCs/>
              </w:rPr>
            </w:pPr>
          </w:p>
        </w:tc>
        <w:tc>
          <w:tcPr>
            <w:tcW w:w="3701" w:type="pct"/>
            <w:hideMark/>
          </w:tcPr>
          <w:p w14:paraId="00754E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6AD88CA2" w14:textId="77777777" w:rsidTr="00AF286A">
        <w:trPr>
          <w:trHeight w:val="20"/>
        </w:trPr>
        <w:tc>
          <w:tcPr>
            <w:tcW w:w="1299" w:type="pct"/>
            <w:vMerge/>
          </w:tcPr>
          <w:p w14:paraId="3100959C" w14:textId="77777777" w:rsidR="00AF286A" w:rsidRPr="004141CF" w:rsidRDefault="00AF286A" w:rsidP="000E67E5">
            <w:pPr>
              <w:numPr>
                <w:ilvl w:val="12"/>
                <w:numId w:val="0"/>
              </w:numPr>
              <w:rPr>
                <w:rFonts w:ascii="Times New Roman" w:hAnsi="Times New Roman"/>
                <w:b/>
                <w:bCs/>
              </w:rPr>
            </w:pPr>
          </w:p>
        </w:tc>
        <w:tc>
          <w:tcPr>
            <w:tcW w:w="3701" w:type="pct"/>
            <w:hideMark/>
          </w:tcPr>
          <w:p w14:paraId="7E785EC4"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18 Выполнение упражнений для укрепления мышц кистей, плечевого пояса, ног</w:t>
            </w:r>
          </w:p>
        </w:tc>
      </w:tr>
      <w:tr w:rsidR="00AF286A" w:rsidRPr="004141CF" w14:paraId="1EC36704" w14:textId="77777777" w:rsidTr="00AF286A">
        <w:trPr>
          <w:trHeight w:val="20"/>
        </w:trPr>
        <w:tc>
          <w:tcPr>
            <w:tcW w:w="1299" w:type="pct"/>
            <w:vMerge/>
          </w:tcPr>
          <w:p w14:paraId="10981C04" w14:textId="77777777" w:rsidR="00AF286A" w:rsidRPr="004141CF" w:rsidRDefault="00AF286A" w:rsidP="000E67E5">
            <w:pPr>
              <w:numPr>
                <w:ilvl w:val="12"/>
                <w:numId w:val="0"/>
              </w:numPr>
              <w:rPr>
                <w:rFonts w:ascii="Times New Roman" w:hAnsi="Times New Roman"/>
                <w:b/>
                <w:bCs/>
              </w:rPr>
            </w:pPr>
          </w:p>
        </w:tc>
        <w:tc>
          <w:tcPr>
            <w:tcW w:w="3701" w:type="pct"/>
          </w:tcPr>
          <w:p w14:paraId="5E4CC558" w14:textId="77777777" w:rsidR="0018168B" w:rsidRPr="004141CF" w:rsidRDefault="0018168B" w:rsidP="0018168B">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36776DFE" w14:textId="423BBCD3" w:rsidR="00AF286A" w:rsidRPr="004141CF" w:rsidRDefault="0018168B" w:rsidP="0018168B">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98FA0F0" w14:textId="77777777" w:rsidTr="00AF286A">
        <w:trPr>
          <w:trHeight w:val="20"/>
        </w:trPr>
        <w:tc>
          <w:tcPr>
            <w:tcW w:w="1299" w:type="pct"/>
            <w:vMerge w:val="restart"/>
          </w:tcPr>
          <w:p w14:paraId="4953D1B4"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4.5.</w:t>
            </w:r>
          </w:p>
          <w:p w14:paraId="468AF721"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Тактика игры в защите и нападении. Игра по упрощенным правилам баскетбола. Игра по правилам</w:t>
            </w:r>
          </w:p>
        </w:tc>
        <w:tc>
          <w:tcPr>
            <w:tcW w:w="3701" w:type="pct"/>
          </w:tcPr>
          <w:p w14:paraId="5C37890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25A1138E" w14:textId="77777777" w:rsidTr="00AF286A">
        <w:trPr>
          <w:trHeight w:val="20"/>
        </w:trPr>
        <w:tc>
          <w:tcPr>
            <w:tcW w:w="1299" w:type="pct"/>
            <w:vMerge/>
          </w:tcPr>
          <w:p w14:paraId="761DEC27" w14:textId="77777777" w:rsidR="00AF286A" w:rsidRPr="004141CF" w:rsidRDefault="00AF286A" w:rsidP="000E67E5">
            <w:pPr>
              <w:numPr>
                <w:ilvl w:val="12"/>
                <w:numId w:val="0"/>
              </w:numPr>
              <w:rPr>
                <w:rFonts w:ascii="Times New Roman" w:hAnsi="Times New Roman"/>
                <w:b/>
                <w:bCs/>
              </w:rPr>
            </w:pPr>
          </w:p>
        </w:tc>
        <w:tc>
          <w:tcPr>
            <w:tcW w:w="3701" w:type="pct"/>
          </w:tcPr>
          <w:p w14:paraId="74F9939E"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5D72F9A9" w14:textId="77777777" w:rsidTr="00AF286A">
        <w:trPr>
          <w:trHeight w:val="20"/>
        </w:trPr>
        <w:tc>
          <w:tcPr>
            <w:tcW w:w="1299" w:type="pct"/>
            <w:vMerge/>
          </w:tcPr>
          <w:p w14:paraId="2F77EB81" w14:textId="77777777" w:rsidR="00AF286A" w:rsidRPr="004141CF" w:rsidRDefault="00AF286A" w:rsidP="000E67E5">
            <w:pPr>
              <w:numPr>
                <w:ilvl w:val="12"/>
                <w:numId w:val="0"/>
              </w:numPr>
              <w:rPr>
                <w:rFonts w:ascii="Times New Roman" w:hAnsi="Times New Roman"/>
                <w:b/>
                <w:bCs/>
              </w:rPr>
            </w:pPr>
          </w:p>
        </w:tc>
        <w:tc>
          <w:tcPr>
            <w:tcW w:w="3701" w:type="pct"/>
          </w:tcPr>
          <w:p w14:paraId="26928131" w14:textId="77777777" w:rsidR="00AF286A" w:rsidRPr="004141CF" w:rsidRDefault="00AF286A" w:rsidP="000E67E5">
            <w:pPr>
              <w:numPr>
                <w:ilvl w:val="12"/>
                <w:numId w:val="0"/>
              </w:numPr>
              <w:jc w:val="both"/>
              <w:rPr>
                <w:rFonts w:ascii="Times New Roman" w:hAnsi="Times New Roman"/>
                <w:b/>
                <w:spacing w:val="-3"/>
              </w:rPr>
            </w:pPr>
            <w:r w:rsidRPr="004141CF">
              <w:rPr>
                <w:rFonts w:ascii="Times New Roman" w:hAnsi="Times New Roman"/>
              </w:rPr>
              <w:t>Практическое занятие № 19. Игра по упрощенным правилам баскетбола</w:t>
            </w:r>
          </w:p>
        </w:tc>
      </w:tr>
      <w:tr w:rsidR="00AF286A" w:rsidRPr="004141CF" w14:paraId="3290EC08" w14:textId="77777777" w:rsidTr="00AF286A">
        <w:trPr>
          <w:trHeight w:val="20"/>
        </w:trPr>
        <w:tc>
          <w:tcPr>
            <w:tcW w:w="1299" w:type="pct"/>
            <w:vMerge/>
          </w:tcPr>
          <w:p w14:paraId="1EE09F77" w14:textId="77777777" w:rsidR="00AF286A" w:rsidRPr="004141CF" w:rsidRDefault="00AF286A" w:rsidP="000E67E5">
            <w:pPr>
              <w:numPr>
                <w:ilvl w:val="12"/>
                <w:numId w:val="0"/>
              </w:numPr>
              <w:rPr>
                <w:rFonts w:ascii="Times New Roman" w:hAnsi="Times New Roman"/>
                <w:b/>
                <w:bCs/>
              </w:rPr>
            </w:pPr>
          </w:p>
        </w:tc>
        <w:tc>
          <w:tcPr>
            <w:tcW w:w="3701" w:type="pct"/>
          </w:tcPr>
          <w:p w14:paraId="2A524E41" w14:textId="77777777" w:rsidR="00AF286A" w:rsidRPr="004141CF" w:rsidRDefault="00AF286A" w:rsidP="000E67E5">
            <w:pPr>
              <w:numPr>
                <w:ilvl w:val="12"/>
                <w:numId w:val="0"/>
              </w:numPr>
              <w:jc w:val="both"/>
              <w:rPr>
                <w:rFonts w:ascii="Times New Roman" w:hAnsi="Times New Roman"/>
              </w:rPr>
            </w:pPr>
            <w:r w:rsidRPr="004141CF">
              <w:rPr>
                <w:rFonts w:ascii="Times New Roman" w:hAnsi="Times New Roman"/>
              </w:rPr>
              <w:t>Практическое занятие № 20. Игра по правилам</w:t>
            </w:r>
          </w:p>
        </w:tc>
      </w:tr>
      <w:tr w:rsidR="00AF286A" w:rsidRPr="004141CF" w14:paraId="02C59A23" w14:textId="77777777" w:rsidTr="00AF286A">
        <w:trPr>
          <w:trHeight w:val="20"/>
        </w:trPr>
        <w:tc>
          <w:tcPr>
            <w:tcW w:w="1299" w:type="pct"/>
            <w:vMerge/>
          </w:tcPr>
          <w:p w14:paraId="7CBBAF44" w14:textId="77777777" w:rsidR="00AF286A" w:rsidRPr="004141CF" w:rsidRDefault="00AF286A" w:rsidP="000E67E5">
            <w:pPr>
              <w:numPr>
                <w:ilvl w:val="12"/>
                <w:numId w:val="0"/>
              </w:numPr>
              <w:rPr>
                <w:rFonts w:ascii="Times New Roman" w:hAnsi="Times New Roman"/>
                <w:b/>
                <w:bCs/>
              </w:rPr>
            </w:pPr>
          </w:p>
        </w:tc>
        <w:tc>
          <w:tcPr>
            <w:tcW w:w="3701" w:type="pct"/>
          </w:tcPr>
          <w:p w14:paraId="473FC50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4768B29" w14:textId="77777777" w:rsidR="00AF286A" w:rsidRPr="004141CF" w:rsidRDefault="00AF286A" w:rsidP="000E67E5">
            <w:pPr>
              <w:numPr>
                <w:ilvl w:val="12"/>
                <w:numId w:val="0"/>
              </w:numPr>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1AD8EA8" w14:textId="77777777" w:rsidTr="00AF286A">
        <w:trPr>
          <w:trHeight w:val="20"/>
        </w:trPr>
        <w:tc>
          <w:tcPr>
            <w:tcW w:w="1299" w:type="pct"/>
            <w:vMerge w:val="restart"/>
            <w:hideMark/>
          </w:tcPr>
          <w:p w14:paraId="0E4095CB" w14:textId="19BD5BA9" w:rsidR="00AF286A" w:rsidRPr="004141CF" w:rsidRDefault="00AF286A" w:rsidP="000E67E5">
            <w:pPr>
              <w:numPr>
                <w:ilvl w:val="12"/>
                <w:numId w:val="0"/>
              </w:numPr>
              <w:rPr>
                <w:rFonts w:ascii="Times New Roman" w:hAnsi="Times New Roman"/>
                <w:bCs/>
              </w:rPr>
            </w:pPr>
            <w:r w:rsidRPr="004141CF">
              <w:rPr>
                <w:rFonts w:ascii="Times New Roman" w:hAnsi="Times New Roman"/>
                <w:b/>
                <w:bCs/>
              </w:rPr>
              <w:t>Тема</w:t>
            </w:r>
            <w:r w:rsidRPr="004141CF">
              <w:rPr>
                <w:rFonts w:ascii="Times New Roman" w:hAnsi="Times New Roman"/>
                <w:b/>
              </w:rPr>
              <w:t xml:space="preserve"> </w:t>
            </w:r>
            <w:r w:rsidRPr="004141CF">
              <w:rPr>
                <w:rFonts w:ascii="Times New Roman" w:hAnsi="Times New Roman"/>
                <w:b/>
                <w:bCs/>
              </w:rPr>
              <w:t>4.6</w:t>
            </w:r>
            <w:r w:rsidRPr="004141CF">
              <w:rPr>
                <w:rFonts w:ascii="Times New Roman" w:hAnsi="Times New Roman"/>
              </w:rPr>
              <w:t>.</w:t>
            </w:r>
          </w:p>
          <w:p w14:paraId="5EBF37FA"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Практика судейства в баскетболе</w:t>
            </w:r>
          </w:p>
        </w:tc>
        <w:tc>
          <w:tcPr>
            <w:tcW w:w="3701" w:type="pct"/>
            <w:hideMark/>
          </w:tcPr>
          <w:p w14:paraId="68D36A9A"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618612" w14:textId="77777777" w:rsidTr="00AF286A">
        <w:trPr>
          <w:trHeight w:val="20"/>
        </w:trPr>
        <w:tc>
          <w:tcPr>
            <w:tcW w:w="1299" w:type="pct"/>
            <w:vMerge/>
            <w:hideMark/>
          </w:tcPr>
          <w:p w14:paraId="4A468E69" w14:textId="77777777" w:rsidR="00AF286A" w:rsidRPr="004141CF" w:rsidRDefault="00AF286A" w:rsidP="000E67E5">
            <w:pPr>
              <w:numPr>
                <w:ilvl w:val="12"/>
                <w:numId w:val="0"/>
              </w:numPr>
              <w:rPr>
                <w:rFonts w:ascii="Times New Roman" w:hAnsi="Times New Roman"/>
                <w:b/>
                <w:bCs/>
              </w:rPr>
            </w:pPr>
          </w:p>
        </w:tc>
        <w:tc>
          <w:tcPr>
            <w:tcW w:w="3701" w:type="pct"/>
            <w:hideMark/>
          </w:tcPr>
          <w:p w14:paraId="0FD221A6" w14:textId="77777777" w:rsidR="00AF286A" w:rsidRPr="004141CF" w:rsidRDefault="00AF286A" w:rsidP="000E67E5">
            <w:pPr>
              <w:contextualSpacing/>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5688283" w14:textId="77777777" w:rsidTr="00AF286A">
        <w:trPr>
          <w:trHeight w:val="20"/>
        </w:trPr>
        <w:tc>
          <w:tcPr>
            <w:tcW w:w="1299" w:type="pct"/>
            <w:vMerge/>
            <w:hideMark/>
          </w:tcPr>
          <w:p w14:paraId="37610CD3" w14:textId="77777777" w:rsidR="00AF286A" w:rsidRPr="004141CF" w:rsidRDefault="00AF286A" w:rsidP="000E67E5">
            <w:pPr>
              <w:numPr>
                <w:ilvl w:val="12"/>
                <w:numId w:val="0"/>
              </w:numPr>
              <w:rPr>
                <w:rFonts w:ascii="Times New Roman" w:hAnsi="Times New Roman"/>
                <w:b/>
                <w:bCs/>
              </w:rPr>
            </w:pPr>
          </w:p>
        </w:tc>
        <w:tc>
          <w:tcPr>
            <w:tcW w:w="3701" w:type="pct"/>
            <w:hideMark/>
          </w:tcPr>
          <w:p w14:paraId="2135BB8B"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21. Практика в судействе соревнований по баскетболу</w:t>
            </w:r>
          </w:p>
        </w:tc>
      </w:tr>
      <w:tr w:rsidR="00AF286A" w:rsidRPr="004141CF" w14:paraId="654D55B0" w14:textId="77777777" w:rsidTr="00AF286A">
        <w:trPr>
          <w:trHeight w:val="20"/>
        </w:trPr>
        <w:tc>
          <w:tcPr>
            <w:tcW w:w="1299" w:type="pct"/>
            <w:vMerge/>
            <w:hideMark/>
          </w:tcPr>
          <w:p w14:paraId="3563AC37" w14:textId="77777777" w:rsidR="00AF286A" w:rsidRPr="004141CF" w:rsidRDefault="00AF286A" w:rsidP="000E67E5">
            <w:pPr>
              <w:numPr>
                <w:ilvl w:val="12"/>
                <w:numId w:val="0"/>
              </w:numPr>
              <w:rPr>
                <w:rFonts w:ascii="Times New Roman" w:hAnsi="Times New Roman"/>
                <w:b/>
                <w:bCs/>
              </w:rPr>
            </w:pPr>
          </w:p>
        </w:tc>
        <w:tc>
          <w:tcPr>
            <w:tcW w:w="3701" w:type="pct"/>
            <w:hideMark/>
          </w:tcPr>
          <w:p w14:paraId="4BD27E8A"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22. Выполнение контрольных упражнений: </w:t>
            </w:r>
            <w:r w:rsidRPr="004141CF">
              <w:rPr>
                <w:rFonts w:ascii="Times New Roman" w:hAnsi="Times New Roman"/>
                <w:spacing w:val="-3"/>
              </w:rPr>
              <w:t xml:space="preserve">ведение змейкой с остановкой в два шага и броском в кольцо; штрафной бросок; броски по точкам; </w:t>
            </w:r>
            <w:r w:rsidRPr="004141CF">
              <w:rPr>
                <w:rFonts w:ascii="Times New Roman" w:hAnsi="Times New Roman"/>
              </w:rPr>
              <w:t xml:space="preserve">баскетбольная «дорожка» </w:t>
            </w:r>
          </w:p>
        </w:tc>
      </w:tr>
      <w:tr w:rsidR="00AF286A" w:rsidRPr="004141CF" w14:paraId="2D26CCFE" w14:textId="77777777" w:rsidTr="00AF286A">
        <w:trPr>
          <w:trHeight w:val="20"/>
        </w:trPr>
        <w:tc>
          <w:tcPr>
            <w:tcW w:w="1299" w:type="pct"/>
            <w:vMerge/>
          </w:tcPr>
          <w:p w14:paraId="62DD2DCE" w14:textId="77777777" w:rsidR="00AF286A" w:rsidRPr="004141CF" w:rsidRDefault="00AF286A" w:rsidP="000E67E5">
            <w:pPr>
              <w:numPr>
                <w:ilvl w:val="12"/>
                <w:numId w:val="0"/>
              </w:numPr>
              <w:rPr>
                <w:rFonts w:ascii="Times New Roman" w:hAnsi="Times New Roman"/>
                <w:b/>
                <w:bCs/>
              </w:rPr>
            </w:pPr>
          </w:p>
        </w:tc>
        <w:tc>
          <w:tcPr>
            <w:tcW w:w="3701" w:type="pct"/>
          </w:tcPr>
          <w:p w14:paraId="5A33351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898E58" w14:textId="77777777" w:rsidR="00AF286A" w:rsidRPr="004141CF" w:rsidRDefault="00AF286A" w:rsidP="000E67E5">
            <w:pPr>
              <w:contextualSpacing/>
              <w:jc w:val="both"/>
              <w:rPr>
                <w:rFonts w:ascii="Times New Roman" w:hAnsi="Times New Roman"/>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3760536" w14:textId="77777777" w:rsidTr="00AF286A">
        <w:trPr>
          <w:trHeight w:val="20"/>
        </w:trPr>
        <w:tc>
          <w:tcPr>
            <w:tcW w:w="5000" w:type="pct"/>
            <w:gridSpan w:val="2"/>
            <w:hideMark/>
          </w:tcPr>
          <w:p w14:paraId="4492EC0A" w14:textId="47D80DBB" w:rsidR="00AF286A" w:rsidRPr="004141CF" w:rsidRDefault="00AF286A" w:rsidP="000E67E5">
            <w:pPr>
              <w:rPr>
                <w:rFonts w:ascii="Times New Roman" w:hAnsi="Times New Roman"/>
                <w:b/>
              </w:rPr>
            </w:pPr>
            <w:r w:rsidRPr="004141CF">
              <w:rPr>
                <w:rFonts w:ascii="Times New Roman" w:hAnsi="Times New Roman"/>
                <w:b/>
                <w:bCs/>
              </w:rPr>
              <w:t xml:space="preserve">Раздел 5.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7159F995" w14:textId="77777777" w:rsidTr="00AF286A">
        <w:trPr>
          <w:trHeight w:val="20"/>
        </w:trPr>
        <w:tc>
          <w:tcPr>
            <w:tcW w:w="1299" w:type="pct"/>
            <w:vMerge w:val="restart"/>
          </w:tcPr>
          <w:p w14:paraId="73A19AD2" w14:textId="77777777" w:rsidR="00AF286A" w:rsidRPr="004141CF" w:rsidRDefault="00AF286A" w:rsidP="000E67E5">
            <w:pPr>
              <w:rPr>
                <w:rFonts w:ascii="Times New Roman" w:hAnsi="Times New Roman"/>
                <w:b/>
              </w:rPr>
            </w:pPr>
            <w:r w:rsidRPr="004141CF">
              <w:rPr>
                <w:rFonts w:ascii="Times New Roman" w:hAnsi="Times New Roman"/>
                <w:b/>
              </w:rPr>
              <w:t xml:space="preserve">Тема 5.1.  </w:t>
            </w:r>
          </w:p>
          <w:p w14:paraId="4B4D32F6" w14:textId="48DD7A17" w:rsidR="00AF286A" w:rsidRPr="004141CF" w:rsidRDefault="00AF286A" w:rsidP="000E67E5">
            <w:pPr>
              <w:rPr>
                <w:rFonts w:ascii="Times New Roman" w:hAnsi="Times New Roman"/>
                <w:bCs/>
              </w:rPr>
            </w:pPr>
            <w:r w:rsidRPr="004141CF">
              <w:rPr>
                <w:rFonts w:ascii="Times New Roman" w:hAnsi="Times New Roman"/>
                <w:bCs/>
              </w:rPr>
              <w:t>Строевые приемы</w:t>
            </w:r>
          </w:p>
          <w:p w14:paraId="6BA8F67C" w14:textId="77777777" w:rsidR="00AF286A" w:rsidRPr="004141CF" w:rsidRDefault="00AF286A" w:rsidP="000E67E5">
            <w:pPr>
              <w:rPr>
                <w:rFonts w:ascii="Times New Roman" w:hAnsi="Times New Roman"/>
                <w:b/>
              </w:rPr>
            </w:pPr>
          </w:p>
        </w:tc>
        <w:tc>
          <w:tcPr>
            <w:tcW w:w="3701" w:type="pct"/>
          </w:tcPr>
          <w:p w14:paraId="4C04DB32"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spacing w:val="-3"/>
              </w:rPr>
              <w:t>Содержание учебного материала</w:t>
            </w:r>
          </w:p>
        </w:tc>
      </w:tr>
      <w:tr w:rsidR="00AF286A" w:rsidRPr="004141CF" w14:paraId="6D2DF8A5" w14:textId="77777777" w:rsidTr="00AF286A">
        <w:trPr>
          <w:trHeight w:val="20"/>
        </w:trPr>
        <w:tc>
          <w:tcPr>
            <w:tcW w:w="1299" w:type="pct"/>
            <w:vMerge/>
          </w:tcPr>
          <w:p w14:paraId="23C8C2F7" w14:textId="77777777" w:rsidR="00AF286A" w:rsidRPr="004141CF" w:rsidRDefault="00AF286A" w:rsidP="000E67E5">
            <w:pPr>
              <w:rPr>
                <w:rFonts w:ascii="Times New Roman" w:hAnsi="Times New Roman"/>
                <w:b/>
              </w:rPr>
            </w:pPr>
          </w:p>
        </w:tc>
        <w:tc>
          <w:tcPr>
            <w:tcW w:w="3701" w:type="pct"/>
          </w:tcPr>
          <w:p w14:paraId="67EC3EB1" w14:textId="77777777" w:rsidR="00AF286A" w:rsidRPr="004141CF" w:rsidRDefault="00AF286A" w:rsidP="000E67E5">
            <w:pPr>
              <w:contextualSpacing/>
              <w:rPr>
                <w:rFonts w:ascii="Times New Roman" w:hAnsi="Times New Roman"/>
              </w:rPr>
            </w:pPr>
            <w:r w:rsidRPr="004141CF">
              <w:rPr>
                <w:rFonts w:ascii="Times New Roman" w:hAnsi="Times New Roman"/>
                <w:b/>
              </w:rPr>
              <w:t>В том числе практических занятий</w:t>
            </w:r>
          </w:p>
        </w:tc>
      </w:tr>
      <w:tr w:rsidR="00AF286A" w:rsidRPr="004141CF" w14:paraId="622F1C41" w14:textId="77777777" w:rsidTr="00AF286A">
        <w:trPr>
          <w:trHeight w:val="20"/>
        </w:trPr>
        <w:tc>
          <w:tcPr>
            <w:tcW w:w="1299" w:type="pct"/>
            <w:vMerge/>
          </w:tcPr>
          <w:p w14:paraId="17A8C4CF" w14:textId="77777777" w:rsidR="00AF286A" w:rsidRPr="004141CF" w:rsidRDefault="00AF286A" w:rsidP="000E67E5">
            <w:pPr>
              <w:rPr>
                <w:rFonts w:ascii="Times New Roman" w:hAnsi="Times New Roman"/>
                <w:b/>
              </w:rPr>
            </w:pPr>
          </w:p>
        </w:tc>
        <w:tc>
          <w:tcPr>
            <w:tcW w:w="3701" w:type="pct"/>
          </w:tcPr>
          <w:p w14:paraId="4092FE35"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23. Отработка строевых приёмов</w:t>
            </w:r>
          </w:p>
        </w:tc>
      </w:tr>
      <w:tr w:rsidR="00AF286A" w:rsidRPr="004141CF" w14:paraId="033F4547" w14:textId="77777777" w:rsidTr="00AF286A">
        <w:trPr>
          <w:trHeight w:val="20"/>
        </w:trPr>
        <w:tc>
          <w:tcPr>
            <w:tcW w:w="1299" w:type="pct"/>
            <w:vMerge/>
          </w:tcPr>
          <w:p w14:paraId="445BE41F" w14:textId="77777777" w:rsidR="00AF286A" w:rsidRPr="004141CF" w:rsidRDefault="00AF286A" w:rsidP="000E67E5">
            <w:pPr>
              <w:rPr>
                <w:rFonts w:ascii="Times New Roman" w:hAnsi="Times New Roman"/>
                <w:b/>
              </w:rPr>
            </w:pPr>
          </w:p>
        </w:tc>
        <w:tc>
          <w:tcPr>
            <w:tcW w:w="3701" w:type="pct"/>
          </w:tcPr>
          <w:p w14:paraId="144B526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8A5FF48"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14A6ECAB" w14:textId="77777777" w:rsidTr="00AF286A">
        <w:trPr>
          <w:trHeight w:val="20"/>
        </w:trPr>
        <w:tc>
          <w:tcPr>
            <w:tcW w:w="1299" w:type="pct"/>
            <w:vMerge w:val="restart"/>
          </w:tcPr>
          <w:p w14:paraId="2D515949" w14:textId="77777777" w:rsidR="00AF286A" w:rsidRPr="004141CF" w:rsidRDefault="00AF286A" w:rsidP="000E67E5">
            <w:pPr>
              <w:rPr>
                <w:rFonts w:ascii="Times New Roman" w:hAnsi="Times New Roman"/>
                <w:b/>
              </w:rPr>
            </w:pPr>
            <w:r w:rsidRPr="004141CF">
              <w:rPr>
                <w:rFonts w:ascii="Times New Roman" w:hAnsi="Times New Roman"/>
                <w:b/>
              </w:rPr>
              <w:t>Тема 5.2.</w:t>
            </w:r>
          </w:p>
          <w:p w14:paraId="0232B8ED" w14:textId="77777777" w:rsidR="00AF286A" w:rsidRPr="004141CF" w:rsidRDefault="00AF286A" w:rsidP="000E67E5">
            <w:pPr>
              <w:rPr>
                <w:rFonts w:ascii="Times New Roman" w:hAnsi="Times New Roman"/>
                <w:bCs/>
              </w:rPr>
            </w:pPr>
            <w:r w:rsidRPr="004141CF">
              <w:rPr>
                <w:rFonts w:ascii="Times New Roman" w:hAnsi="Times New Roman"/>
                <w:bCs/>
              </w:rPr>
              <w:t>Техника акробатических упражнений</w:t>
            </w:r>
          </w:p>
        </w:tc>
        <w:tc>
          <w:tcPr>
            <w:tcW w:w="3701" w:type="pct"/>
          </w:tcPr>
          <w:p w14:paraId="6EECFCB0"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3B65900C" w14:textId="77777777" w:rsidTr="00AF286A">
        <w:trPr>
          <w:trHeight w:val="20"/>
        </w:trPr>
        <w:tc>
          <w:tcPr>
            <w:tcW w:w="1299" w:type="pct"/>
            <w:vMerge/>
          </w:tcPr>
          <w:p w14:paraId="62D228EC" w14:textId="77777777" w:rsidR="00AF286A" w:rsidRPr="004141CF" w:rsidRDefault="00AF286A" w:rsidP="000E67E5">
            <w:pPr>
              <w:rPr>
                <w:rFonts w:ascii="Times New Roman" w:hAnsi="Times New Roman"/>
                <w:b/>
              </w:rPr>
            </w:pPr>
          </w:p>
        </w:tc>
        <w:tc>
          <w:tcPr>
            <w:tcW w:w="3701" w:type="pct"/>
          </w:tcPr>
          <w:p w14:paraId="3378C68B" w14:textId="77777777" w:rsidR="00AF286A" w:rsidRPr="004141CF" w:rsidRDefault="00AF286A" w:rsidP="000E67E5">
            <w:pPr>
              <w:jc w:val="both"/>
              <w:rPr>
                <w:rFonts w:ascii="Times New Roman" w:hAnsi="Times New Roman"/>
              </w:rPr>
            </w:pPr>
            <w:r w:rsidRPr="004141CF">
              <w:rPr>
                <w:rFonts w:ascii="Times New Roman" w:hAnsi="Times New Roman"/>
                <w:b/>
              </w:rPr>
              <w:t>В том числе практических занятий</w:t>
            </w:r>
          </w:p>
        </w:tc>
      </w:tr>
      <w:tr w:rsidR="00AF286A" w:rsidRPr="004141CF" w14:paraId="274B1807" w14:textId="77777777" w:rsidTr="00AF286A">
        <w:trPr>
          <w:trHeight w:val="20"/>
        </w:trPr>
        <w:tc>
          <w:tcPr>
            <w:tcW w:w="1299" w:type="pct"/>
            <w:vMerge/>
          </w:tcPr>
          <w:p w14:paraId="4253F620" w14:textId="77777777" w:rsidR="00AF286A" w:rsidRPr="004141CF" w:rsidRDefault="00AF286A" w:rsidP="000E67E5">
            <w:pPr>
              <w:rPr>
                <w:rFonts w:ascii="Times New Roman" w:hAnsi="Times New Roman"/>
                <w:b/>
              </w:rPr>
            </w:pPr>
          </w:p>
        </w:tc>
        <w:tc>
          <w:tcPr>
            <w:tcW w:w="3701" w:type="pct"/>
          </w:tcPr>
          <w:p w14:paraId="2A15F455" w14:textId="77777777" w:rsidR="00AF286A" w:rsidRPr="004141CF" w:rsidRDefault="00AF286A" w:rsidP="000E67E5">
            <w:pPr>
              <w:jc w:val="both"/>
              <w:rPr>
                <w:rFonts w:ascii="Times New Roman" w:hAnsi="Times New Roman"/>
              </w:rPr>
            </w:pPr>
            <w:r w:rsidRPr="004141CF">
              <w:rPr>
                <w:rFonts w:ascii="Times New Roman" w:hAnsi="Times New Roman"/>
              </w:rPr>
              <w:t>Практическое занятие № 24. Отработка техники акробатических упражнений</w:t>
            </w:r>
          </w:p>
        </w:tc>
      </w:tr>
      <w:tr w:rsidR="00AF286A" w:rsidRPr="004141CF" w14:paraId="6F79C312" w14:textId="77777777" w:rsidTr="00AF286A">
        <w:trPr>
          <w:trHeight w:val="20"/>
        </w:trPr>
        <w:tc>
          <w:tcPr>
            <w:tcW w:w="1299" w:type="pct"/>
            <w:vMerge/>
          </w:tcPr>
          <w:p w14:paraId="06E59266" w14:textId="77777777" w:rsidR="00AF286A" w:rsidRPr="004141CF" w:rsidRDefault="00AF286A" w:rsidP="000E67E5">
            <w:pPr>
              <w:rPr>
                <w:rFonts w:ascii="Times New Roman" w:hAnsi="Times New Roman"/>
                <w:b/>
              </w:rPr>
            </w:pPr>
          </w:p>
        </w:tc>
        <w:tc>
          <w:tcPr>
            <w:tcW w:w="3701" w:type="pct"/>
          </w:tcPr>
          <w:p w14:paraId="302DFBF8"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F28134F" w14:textId="77777777" w:rsidR="00AF286A" w:rsidRPr="004141CF" w:rsidRDefault="00AF286A" w:rsidP="000E67E5">
            <w:pPr>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3964C09C" w14:textId="77777777" w:rsidTr="00AF286A">
        <w:trPr>
          <w:trHeight w:val="20"/>
        </w:trPr>
        <w:tc>
          <w:tcPr>
            <w:tcW w:w="1299" w:type="pct"/>
            <w:vMerge w:val="restart"/>
          </w:tcPr>
          <w:p w14:paraId="2D3D6FAB"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bCs/>
              </w:rPr>
              <w:t>Тема 5.3.</w:t>
            </w:r>
            <w:r w:rsidRPr="004141CF">
              <w:rPr>
                <w:rFonts w:ascii="Times New Roman" w:hAnsi="Times New Roman"/>
                <w:b/>
              </w:rPr>
              <w:t xml:space="preserve"> </w:t>
            </w:r>
          </w:p>
          <w:p w14:paraId="5CE3E6F9"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Упражнения на брусьях (юноши). Гиревой спорт</w:t>
            </w:r>
          </w:p>
        </w:tc>
        <w:tc>
          <w:tcPr>
            <w:tcW w:w="3701" w:type="pct"/>
          </w:tcPr>
          <w:p w14:paraId="2E20BFA4"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C43CAE8" w14:textId="77777777" w:rsidTr="00AF286A">
        <w:trPr>
          <w:trHeight w:val="20"/>
        </w:trPr>
        <w:tc>
          <w:tcPr>
            <w:tcW w:w="1299" w:type="pct"/>
            <w:vMerge/>
          </w:tcPr>
          <w:p w14:paraId="693DE5D4" w14:textId="77777777" w:rsidR="00AF286A" w:rsidRPr="004141CF" w:rsidRDefault="00AF286A" w:rsidP="000E67E5">
            <w:pPr>
              <w:numPr>
                <w:ilvl w:val="12"/>
                <w:numId w:val="0"/>
              </w:numPr>
              <w:rPr>
                <w:rFonts w:ascii="Times New Roman" w:hAnsi="Times New Roman"/>
                <w:b/>
                <w:bCs/>
              </w:rPr>
            </w:pPr>
          </w:p>
        </w:tc>
        <w:tc>
          <w:tcPr>
            <w:tcW w:w="3701" w:type="pct"/>
          </w:tcPr>
          <w:p w14:paraId="06A6E8F6"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1"/>
              </w:rPr>
              <w:t xml:space="preserve">    Брусья: висы, упоры, махи, подводящие и специальные упражнения, соскоки. </w:t>
            </w:r>
            <w:r w:rsidRPr="004141CF">
              <w:rPr>
                <w:rFonts w:ascii="Times New Roman" w:hAnsi="Times New Roman"/>
              </w:rPr>
              <w:t>З</w:t>
            </w:r>
            <w:r w:rsidRPr="004141CF">
              <w:rPr>
                <w:rFonts w:ascii="Times New Roman" w:hAnsi="Times New Roman"/>
                <w:spacing w:val="1"/>
              </w:rPr>
              <w:t xml:space="preserve">нать правила техники безопасности; уметь страховать партнера, комплексы упражнений с гантелями, гирями. Разучивание и выполнение связок на снаряде. ППФП </w:t>
            </w:r>
          </w:p>
        </w:tc>
      </w:tr>
      <w:tr w:rsidR="00AF286A" w:rsidRPr="004141CF" w14:paraId="497EF21B" w14:textId="77777777" w:rsidTr="00AF286A">
        <w:trPr>
          <w:trHeight w:val="20"/>
        </w:trPr>
        <w:tc>
          <w:tcPr>
            <w:tcW w:w="1299" w:type="pct"/>
            <w:vMerge/>
          </w:tcPr>
          <w:p w14:paraId="5FCC0032" w14:textId="77777777" w:rsidR="00AF286A" w:rsidRPr="004141CF" w:rsidRDefault="00AF286A" w:rsidP="000E67E5">
            <w:pPr>
              <w:numPr>
                <w:ilvl w:val="12"/>
                <w:numId w:val="0"/>
              </w:numPr>
              <w:rPr>
                <w:rFonts w:ascii="Times New Roman" w:hAnsi="Times New Roman"/>
                <w:b/>
                <w:bCs/>
              </w:rPr>
            </w:pPr>
          </w:p>
        </w:tc>
        <w:tc>
          <w:tcPr>
            <w:tcW w:w="3701" w:type="pct"/>
          </w:tcPr>
          <w:p w14:paraId="303056CE"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b/>
              </w:rPr>
              <w:t>В том числе практических занятий</w:t>
            </w:r>
          </w:p>
        </w:tc>
      </w:tr>
      <w:tr w:rsidR="00AF286A" w:rsidRPr="004141CF" w14:paraId="19C7189D" w14:textId="77777777" w:rsidTr="00AF286A">
        <w:trPr>
          <w:trHeight w:val="20"/>
        </w:trPr>
        <w:tc>
          <w:tcPr>
            <w:tcW w:w="1299" w:type="pct"/>
            <w:vMerge/>
          </w:tcPr>
          <w:p w14:paraId="261AC469" w14:textId="77777777" w:rsidR="00AF286A" w:rsidRPr="004141CF" w:rsidRDefault="00AF286A" w:rsidP="000E67E5">
            <w:pPr>
              <w:numPr>
                <w:ilvl w:val="12"/>
                <w:numId w:val="0"/>
              </w:numPr>
              <w:rPr>
                <w:rFonts w:ascii="Times New Roman" w:hAnsi="Times New Roman"/>
                <w:b/>
                <w:bCs/>
              </w:rPr>
            </w:pPr>
          </w:p>
        </w:tc>
        <w:tc>
          <w:tcPr>
            <w:tcW w:w="3701" w:type="pct"/>
          </w:tcPr>
          <w:p w14:paraId="6BEDB860" w14:textId="77777777" w:rsidR="00AF286A" w:rsidRPr="004141CF" w:rsidRDefault="00AF286A" w:rsidP="000E67E5">
            <w:pPr>
              <w:contextualSpacing/>
              <w:jc w:val="both"/>
              <w:rPr>
                <w:rFonts w:ascii="Times New Roman" w:hAnsi="Times New Roman"/>
                <w:spacing w:val="-1"/>
              </w:rPr>
            </w:pPr>
            <w:r w:rsidRPr="004141CF">
              <w:rPr>
                <w:rFonts w:ascii="Times New Roman" w:hAnsi="Times New Roman"/>
              </w:rPr>
              <w:t xml:space="preserve">Практическое занятие № 25. </w:t>
            </w:r>
            <w:r w:rsidRPr="004141CF">
              <w:rPr>
                <w:rFonts w:ascii="Times New Roman" w:hAnsi="Times New Roman"/>
                <w:spacing w:val="1"/>
              </w:rPr>
              <w:t>Разучивание и выполнение упражнений с гирями</w:t>
            </w:r>
          </w:p>
        </w:tc>
      </w:tr>
      <w:tr w:rsidR="00AF286A" w:rsidRPr="004141CF" w14:paraId="3B89E891" w14:textId="77777777" w:rsidTr="00AF286A">
        <w:trPr>
          <w:trHeight w:val="20"/>
        </w:trPr>
        <w:tc>
          <w:tcPr>
            <w:tcW w:w="1299" w:type="pct"/>
            <w:vMerge/>
          </w:tcPr>
          <w:p w14:paraId="0607FB82" w14:textId="77777777" w:rsidR="00AF286A" w:rsidRPr="004141CF" w:rsidRDefault="00AF286A" w:rsidP="000E67E5">
            <w:pPr>
              <w:numPr>
                <w:ilvl w:val="12"/>
                <w:numId w:val="0"/>
              </w:numPr>
              <w:rPr>
                <w:rFonts w:ascii="Times New Roman" w:hAnsi="Times New Roman"/>
                <w:b/>
                <w:bCs/>
              </w:rPr>
            </w:pPr>
          </w:p>
        </w:tc>
        <w:tc>
          <w:tcPr>
            <w:tcW w:w="3701" w:type="pct"/>
          </w:tcPr>
          <w:p w14:paraId="7B484DB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FDB4F9C"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E25CB75" w14:textId="77777777" w:rsidTr="00AF286A">
        <w:trPr>
          <w:trHeight w:val="20"/>
        </w:trPr>
        <w:tc>
          <w:tcPr>
            <w:tcW w:w="1299" w:type="pct"/>
            <w:vMerge w:val="restart"/>
          </w:tcPr>
          <w:p w14:paraId="34ABD4CC"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
              </w:rPr>
              <w:t xml:space="preserve">Тема 5.4. </w:t>
            </w:r>
          </w:p>
          <w:p w14:paraId="4EB989C7" w14:textId="77777777" w:rsidR="00AF286A" w:rsidRPr="004141CF" w:rsidRDefault="00AF286A" w:rsidP="000E67E5">
            <w:pPr>
              <w:numPr>
                <w:ilvl w:val="12"/>
                <w:numId w:val="0"/>
              </w:numPr>
              <w:rPr>
                <w:rFonts w:ascii="Times New Roman" w:hAnsi="Times New Roman"/>
                <w:b/>
              </w:rPr>
            </w:pPr>
            <w:r w:rsidRPr="004141CF">
              <w:rPr>
                <w:rFonts w:ascii="Times New Roman" w:hAnsi="Times New Roman"/>
                <w:bCs/>
              </w:rPr>
              <w:t>Упражнения на бревне (девушки). ППФП</w:t>
            </w:r>
          </w:p>
        </w:tc>
        <w:tc>
          <w:tcPr>
            <w:tcW w:w="3701" w:type="pct"/>
          </w:tcPr>
          <w:p w14:paraId="3EE7654B" w14:textId="77777777" w:rsidR="00AF286A" w:rsidRPr="004141CF" w:rsidRDefault="00AF286A" w:rsidP="000E67E5">
            <w:pPr>
              <w:contextualSpacing/>
              <w:jc w:val="both"/>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7C76D27" w14:textId="77777777" w:rsidTr="00AF286A">
        <w:trPr>
          <w:trHeight w:val="20"/>
        </w:trPr>
        <w:tc>
          <w:tcPr>
            <w:tcW w:w="1299" w:type="pct"/>
            <w:vMerge/>
          </w:tcPr>
          <w:p w14:paraId="1AFB1FD9" w14:textId="77777777" w:rsidR="00AF286A" w:rsidRPr="004141CF" w:rsidRDefault="00AF286A" w:rsidP="000E67E5">
            <w:pPr>
              <w:numPr>
                <w:ilvl w:val="12"/>
                <w:numId w:val="0"/>
              </w:numPr>
              <w:rPr>
                <w:rFonts w:ascii="Times New Roman" w:hAnsi="Times New Roman"/>
                <w:b/>
              </w:rPr>
            </w:pPr>
          </w:p>
        </w:tc>
        <w:tc>
          <w:tcPr>
            <w:tcW w:w="3701" w:type="pct"/>
          </w:tcPr>
          <w:p w14:paraId="2F01813A"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spacing w:val="6"/>
              </w:rPr>
              <w:t xml:space="preserve">Бревно: наскок, ходьба, полушпагат, уголок, равновесие, повороты, </w:t>
            </w:r>
            <w:r w:rsidRPr="004141CF">
              <w:rPr>
                <w:rFonts w:ascii="Times New Roman" w:hAnsi="Times New Roman"/>
                <w:spacing w:val="-4"/>
              </w:rPr>
              <w:t>соскок</w:t>
            </w:r>
          </w:p>
        </w:tc>
      </w:tr>
      <w:tr w:rsidR="00AF286A" w:rsidRPr="004141CF" w14:paraId="1E293959" w14:textId="77777777" w:rsidTr="00AF286A">
        <w:trPr>
          <w:trHeight w:val="20"/>
        </w:trPr>
        <w:tc>
          <w:tcPr>
            <w:tcW w:w="1299" w:type="pct"/>
            <w:vMerge/>
          </w:tcPr>
          <w:p w14:paraId="68B35E43" w14:textId="77777777" w:rsidR="00AF286A" w:rsidRPr="004141CF" w:rsidRDefault="00AF286A" w:rsidP="000E67E5">
            <w:pPr>
              <w:numPr>
                <w:ilvl w:val="12"/>
                <w:numId w:val="0"/>
              </w:numPr>
              <w:rPr>
                <w:rFonts w:ascii="Times New Roman" w:hAnsi="Times New Roman"/>
                <w:b/>
              </w:rPr>
            </w:pPr>
          </w:p>
        </w:tc>
        <w:tc>
          <w:tcPr>
            <w:tcW w:w="3701" w:type="pct"/>
          </w:tcPr>
          <w:p w14:paraId="44341C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b/>
              </w:rPr>
              <w:t>В том числе практических занятий</w:t>
            </w:r>
          </w:p>
        </w:tc>
      </w:tr>
      <w:tr w:rsidR="00AF286A" w:rsidRPr="004141CF" w14:paraId="227308D0" w14:textId="77777777" w:rsidTr="00AF286A">
        <w:trPr>
          <w:trHeight w:val="20"/>
        </w:trPr>
        <w:tc>
          <w:tcPr>
            <w:tcW w:w="1299" w:type="pct"/>
            <w:vMerge/>
          </w:tcPr>
          <w:p w14:paraId="2E89C6C0" w14:textId="77777777" w:rsidR="00AF286A" w:rsidRPr="004141CF" w:rsidRDefault="00AF286A" w:rsidP="000E67E5">
            <w:pPr>
              <w:numPr>
                <w:ilvl w:val="12"/>
                <w:numId w:val="0"/>
              </w:numPr>
              <w:rPr>
                <w:rFonts w:ascii="Times New Roman" w:hAnsi="Times New Roman"/>
                <w:b/>
              </w:rPr>
            </w:pPr>
          </w:p>
        </w:tc>
        <w:tc>
          <w:tcPr>
            <w:tcW w:w="3701" w:type="pct"/>
          </w:tcPr>
          <w:p w14:paraId="769A8F29" w14:textId="77777777" w:rsidR="00AF286A" w:rsidRPr="004141CF" w:rsidRDefault="00AF286A" w:rsidP="000E67E5">
            <w:pPr>
              <w:contextualSpacing/>
              <w:jc w:val="both"/>
              <w:rPr>
                <w:rFonts w:ascii="Times New Roman" w:hAnsi="Times New Roman"/>
                <w:spacing w:val="6"/>
              </w:rPr>
            </w:pPr>
            <w:r w:rsidRPr="004141CF">
              <w:rPr>
                <w:rFonts w:ascii="Times New Roman" w:hAnsi="Times New Roman"/>
              </w:rPr>
              <w:t xml:space="preserve">Практическое занятие № 26. </w:t>
            </w:r>
            <w:r w:rsidRPr="004141CF">
              <w:rPr>
                <w:rFonts w:ascii="Times New Roman" w:hAnsi="Times New Roman"/>
                <w:spacing w:val="-4"/>
              </w:rPr>
              <w:t>Разучивание и выполнение связок на снаряде, комплексы упражнений, ритмическая гимнастика (по курсам)</w:t>
            </w:r>
          </w:p>
        </w:tc>
      </w:tr>
      <w:tr w:rsidR="00AF286A" w:rsidRPr="004141CF" w14:paraId="31BDBB1D" w14:textId="77777777" w:rsidTr="00AF286A">
        <w:trPr>
          <w:trHeight w:val="20"/>
        </w:trPr>
        <w:tc>
          <w:tcPr>
            <w:tcW w:w="1299" w:type="pct"/>
            <w:vMerge/>
          </w:tcPr>
          <w:p w14:paraId="3225E336" w14:textId="77777777" w:rsidR="00AF286A" w:rsidRPr="004141CF" w:rsidRDefault="00AF286A" w:rsidP="000E67E5">
            <w:pPr>
              <w:numPr>
                <w:ilvl w:val="12"/>
                <w:numId w:val="0"/>
              </w:numPr>
              <w:rPr>
                <w:rFonts w:ascii="Times New Roman" w:hAnsi="Times New Roman"/>
                <w:b/>
              </w:rPr>
            </w:pPr>
          </w:p>
        </w:tc>
        <w:tc>
          <w:tcPr>
            <w:tcW w:w="3701" w:type="pct"/>
          </w:tcPr>
          <w:p w14:paraId="728A6BAD"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351BC9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510F28AD" w14:textId="77777777" w:rsidTr="00AF286A">
        <w:trPr>
          <w:trHeight w:val="20"/>
        </w:trPr>
        <w:tc>
          <w:tcPr>
            <w:tcW w:w="1299" w:type="pct"/>
            <w:vMerge w:val="restart"/>
          </w:tcPr>
          <w:p w14:paraId="56C00679" w14:textId="77777777" w:rsidR="00AF286A" w:rsidRPr="004141CF" w:rsidRDefault="00AF286A" w:rsidP="000E67E5">
            <w:pPr>
              <w:numPr>
                <w:ilvl w:val="12"/>
                <w:numId w:val="0"/>
              </w:numPr>
              <w:rPr>
                <w:rFonts w:ascii="Times New Roman" w:hAnsi="Times New Roman"/>
              </w:rPr>
            </w:pPr>
            <w:r w:rsidRPr="004141CF">
              <w:rPr>
                <w:rFonts w:ascii="Times New Roman" w:hAnsi="Times New Roman"/>
                <w:b/>
                <w:bCs/>
              </w:rPr>
              <w:lastRenderedPageBreak/>
              <w:t>Тема 5.5.</w:t>
            </w:r>
            <w:r w:rsidRPr="004141CF">
              <w:rPr>
                <w:rFonts w:ascii="Times New Roman" w:hAnsi="Times New Roman"/>
              </w:rPr>
              <w:t xml:space="preserve">  </w:t>
            </w:r>
          </w:p>
          <w:p w14:paraId="1FC53FFA" w14:textId="77777777" w:rsidR="00AF286A" w:rsidRPr="004141CF" w:rsidRDefault="00AF286A" w:rsidP="000E67E5">
            <w:pPr>
              <w:numPr>
                <w:ilvl w:val="12"/>
                <w:numId w:val="0"/>
              </w:numPr>
              <w:rPr>
                <w:rFonts w:ascii="Times New Roman" w:hAnsi="Times New Roman"/>
                <w:bCs/>
              </w:rPr>
            </w:pPr>
            <w:r w:rsidRPr="004141CF">
              <w:rPr>
                <w:rFonts w:ascii="Times New Roman" w:hAnsi="Times New Roman"/>
                <w:bCs/>
              </w:rPr>
              <w:t>Составление комплекса ОРУ и проведение их обучающимися</w:t>
            </w:r>
          </w:p>
          <w:p w14:paraId="6D342280" w14:textId="77777777" w:rsidR="00AF286A" w:rsidRPr="004141CF" w:rsidRDefault="00AF286A" w:rsidP="000E67E5">
            <w:pPr>
              <w:rPr>
                <w:rFonts w:ascii="Times New Roman" w:hAnsi="Times New Roman"/>
                <w:b/>
              </w:rPr>
            </w:pPr>
          </w:p>
        </w:tc>
        <w:tc>
          <w:tcPr>
            <w:tcW w:w="3701" w:type="pct"/>
          </w:tcPr>
          <w:p w14:paraId="041C69B0" w14:textId="77777777" w:rsidR="00AF286A" w:rsidRPr="004141CF" w:rsidRDefault="00AF286A" w:rsidP="000E67E5">
            <w:pPr>
              <w:contextualSpacing/>
              <w:rPr>
                <w:rFonts w:ascii="Times New Roman" w:hAnsi="Times New Roman"/>
                <w:b/>
                <w:spacing w:val="-3"/>
              </w:rPr>
            </w:pPr>
            <w:r w:rsidRPr="004141CF">
              <w:rPr>
                <w:rFonts w:ascii="Times New Roman" w:hAnsi="Times New Roman"/>
                <w:b/>
                <w:spacing w:val="-3"/>
              </w:rPr>
              <w:t>Содержание учебного материала</w:t>
            </w:r>
          </w:p>
        </w:tc>
      </w:tr>
      <w:tr w:rsidR="00AF286A" w:rsidRPr="004141CF" w14:paraId="12505B18" w14:textId="77777777" w:rsidTr="00AF286A">
        <w:trPr>
          <w:trHeight w:val="20"/>
        </w:trPr>
        <w:tc>
          <w:tcPr>
            <w:tcW w:w="1299" w:type="pct"/>
            <w:vMerge/>
          </w:tcPr>
          <w:p w14:paraId="4D986756" w14:textId="77777777" w:rsidR="00AF286A" w:rsidRPr="004141CF" w:rsidRDefault="00AF286A" w:rsidP="000E67E5">
            <w:pPr>
              <w:numPr>
                <w:ilvl w:val="12"/>
                <w:numId w:val="0"/>
              </w:numPr>
              <w:rPr>
                <w:rFonts w:ascii="Times New Roman" w:hAnsi="Times New Roman"/>
                <w:b/>
                <w:bCs/>
              </w:rPr>
            </w:pPr>
          </w:p>
        </w:tc>
        <w:tc>
          <w:tcPr>
            <w:tcW w:w="3701" w:type="pct"/>
          </w:tcPr>
          <w:p w14:paraId="6AC13D0F" w14:textId="1BE8D9A6"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spacing w:val="-1"/>
              </w:rPr>
              <w:t>Требования к составлению комплекса ОРУ, терминология; составление комплексов ОРУ без предметов, с предметами (мячи, палки, скакалки и др.)</w:t>
            </w:r>
            <w:r w:rsidRPr="004141CF">
              <w:rPr>
                <w:rFonts w:ascii="Times New Roman" w:hAnsi="Times New Roman"/>
              </w:rPr>
              <w:t>. Направленность общеразвивающих упражнений;</w:t>
            </w:r>
            <w:r w:rsidRPr="004141CF">
              <w:rPr>
                <w:rFonts w:ascii="Times New Roman" w:hAnsi="Times New Roman"/>
                <w:spacing w:val="-1"/>
              </w:rPr>
              <w:t xml:space="preserve"> основные положения рук, ног, </w:t>
            </w:r>
            <w:r w:rsidR="009013AD" w:rsidRPr="004141CF">
              <w:rPr>
                <w:rFonts w:ascii="Times New Roman" w:hAnsi="Times New Roman"/>
                <w:spacing w:val="-1"/>
              </w:rPr>
              <w:t xml:space="preserve">проведение </w:t>
            </w:r>
            <w:r w:rsidR="009013AD" w:rsidRPr="004141CF">
              <w:rPr>
                <w:rFonts w:ascii="Times New Roman" w:hAnsi="Times New Roman"/>
                <w:spacing w:val="1"/>
              </w:rPr>
              <w:t>с</w:t>
            </w:r>
            <w:r w:rsidRPr="004141CF">
              <w:rPr>
                <w:rFonts w:ascii="Times New Roman" w:hAnsi="Times New Roman"/>
                <w:spacing w:val="1"/>
              </w:rPr>
              <w:t xml:space="preserve"> группой по одному общеразвивающему упражнению, комплекс ОРУ</w:t>
            </w:r>
          </w:p>
        </w:tc>
      </w:tr>
      <w:tr w:rsidR="00AF286A" w:rsidRPr="004141CF" w14:paraId="44320A29" w14:textId="77777777" w:rsidTr="00AF286A">
        <w:trPr>
          <w:trHeight w:val="20"/>
        </w:trPr>
        <w:tc>
          <w:tcPr>
            <w:tcW w:w="1299" w:type="pct"/>
            <w:vMerge/>
          </w:tcPr>
          <w:p w14:paraId="2FC357C0" w14:textId="77777777" w:rsidR="00AF286A" w:rsidRPr="004141CF" w:rsidRDefault="00AF286A" w:rsidP="000E67E5">
            <w:pPr>
              <w:numPr>
                <w:ilvl w:val="12"/>
                <w:numId w:val="0"/>
              </w:numPr>
              <w:rPr>
                <w:rFonts w:ascii="Times New Roman" w:hAnsi="Times New Roman"/>
                <w:b/>
                <w:bCs/>
              </w:rPr>
            </w:pPr>
          </w:p>
        </w:tc>
        <w:tc>
          <w:tcPr>
            <w:tcW w:w="3701" w:type="pct"/>
          </w:tcPr>
          <w:p w14:paraId="740A24C8" w14:textId="77777777" w:rsidR="00AF286A" w:rsidRPr="004141CF" w:rsidRDefault="00AF286A" w:rsidP="000E67E5">
            <w:pPr>
              <w:contextualSpacing/>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26127E7D" w14:textId="77777777" w:rsidTr="00AF286A">
        <w:trPr>
          <w:trHeight w:val="20"/>
        </w:trPr>
        <w:tc>
          <w:tcPr>
            <w:tcW w:w="1299" w:type="pct"/>
            <w:vMerge/>
          </w:tcPr>
          <w:p w14:paraId="4EBCAA53" w14:textId="77777777" w:rsidR="00AF286A" w:rsidRPr="004141CF" w:rsidRDefault="00AF286A" w:rsidP="000E67E5">
            <w:pPr>
              <w:numPr>
                <w:ilvl w:val="12"/>
                <w:numId w:val="0"/>
              </w:numPr>
              <w:rPr>
                <w:rFonts w:ascii="Times New Roman" w:hAnsi="Times New Roman"/>
                <w:b/>
                <w:bCs/>
              </w:rPr>
            </w:pPr>
          </w:p>
        </w:tc>
        <w:tc>
          <w:tcPr>
            <w:tcW w:w="3701" w:type="pct"/>
          </w:tcPr>
          <w:p w14:paraId="36DF0D6A" w14:textId="77777777" w:rsidR="00AF286A" w:rsidRPr="004141CF" w:rsidRDefault="00AF286A" w:rsidP="000E67E5">
            <w:pPr>
              <w:contextualSpacing/>
              <w:rPr>
                <w:rFonts w:ascii="Times New Roman" w:hAnsi="Times New Roman"/>
                <w:b/>
                <w:spacing w:val="-3"/>
              </w:rPr>
            </w:pPr>
            <w:r w:rsidRPr="004141CF">
              <w:rPr>
                <w:rFonts w:ascii="Times New Roman" w:hAnsi="Times New Roman"/>
              </w:rPr>
              <w:t>Практическое занятие № 27. Выполнение комплекса ОРУ</w:t>
            </w:r>
          </w:p>
        </w:tc>
      </w:tr>
      <w:tr w:rsidR="00AF286A" w:rsidRPr="004141CF" w14:paraId="76F04713" w14:textId="77777777" w:rsidTr="00AF286A">
        <w:trPr>
          <w:trHeight w:val="20"/>
        </w:trPr>
        <w:tc>
          <w:tcPr>
            <w:tcW w:w="1299" w:type="pct"/>
            <w:vMerge/>
          </w:tcPr>
          <w:p w14:paraId="2E8B593A" w14:textId="77777777" w:rsidR="00AF286A" w:rsidRPr="004141CF" w:rsidRDefault="00AF286A" w:rsidP="000E67E5">
            <w:pPr>
              <w:numPr>
                <w:ilvl w:val="12"/>
                <w:numId w:val="0"/>
              </w:numPr>
              <w:rPr>
                <w:rFonts w:ascii="Times New Roman" w:hAnsi="Times New Roman"/>
                <w:b/>
                <w:bCs/>
              </w:rPr>
            </w:pPr>
          </w:p>
        </w:tc>
        <w:tc>
          <w:tcPr>
            <w:tcW w:w="3701" w:type="pct"/>
          </w:tcPr>
          <w:p w14:paraId="32EADB6A"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28. Контроль комбинации </w:t>
            </w:r>
            <w:r w:rsidRPr="004141CF">
              <w:rPr>
                <w:rFonts w:ascii="Times New Roman" w:hAnsi="Times New Roman"/>
                <w:spacing w:val="-3"/>
              </w:rPr>
              <w:t>по акробатике</w:t>
            </w:r>
          </w:p>
        </w:tc>
      </w:tr>
      <w:tr w:rsidR="00AF286A" w:rsidRPr="004141CF" w14:paraId="6E1C40B9" w14:textId="77777777" w:rsidTr="00AF286A">
        <w:trPr>
          <w:trHeight w:val="20"/>
        </w:trPr>
        <w:tc>
          <w:tcPr>
            <w:tcW w:w="1299" w:type="pct"/>
            <w:vMerge/>
          </w:tcPr>
          <w:p w14:paraId="7AE38E5F" w14:textId="77777777" w:rsidR="00AF286A" w:rsidRPr="004141CF" w:rsidRDefault="00AF286A" w:rsidP="000E67E5">
            <w:pPr>
              <w:numPr>
                <w:ilvl w:val="12"/>
                <w:numId w:val="0"/>
              </w:numPr>
              <w:rPr>
                <w:rFonts w:ascii="Times New Roman" w:hAnsi="Times New Roman"/>
                <w:b/>
                <w:bCs/>
              </w:rPr>
            </w:pPr>
          </w:p>
        </w:tc>
        <w:tc>
          <w:tcPr>
            <w:tcW w:w="3701" w:type="pct"/>
          </w:tcPr>
          <w:p w14:paraId="06D9D710" w14:textId="77777777" w:rsidR="00AF286A" w:rsidRPr="004141CF" w:rsidRDefault="00AF286A" w:rsidP="000E67E5">
            <w:pPr>
              <w:contextualSpacing/>
              <w:rPr>
                <w:rFonts w:ascii="Times New Roman" w:hAnsi="Times New Roman"/>
              </w:rPr>
            </w:pPr>
            <w:r w:rsidRPr="004141CF">
              <w:rPr>
                <w:rFonts w:ascii="Times New Roman" w:hAnsi="Times New Roman"/>
              </w:rPr>
              <w:t xml:space="preserve">Практическое занятие № 29. Контроль комбинации </w:t>
            </w:r>
            <w:r w:rsidRPr="004141CF">
              <w:rPr>
                <w:rFonts w:ascii="Times New Roman" w:hAnsi="Times New Roman"/>
                <w:spacing w:val="-3"/>
              </w:rPr>
              <w:t>на бревне, брусьях</w:t>
            </w:r>
          </w:p>
        </w:tc>
      </w:tr>
      <w:tr w:rsidR="00AF286A" w:rsidRPr="004141CF" w14:paraId="3A0E12B5" w14:textId="77777777" w:rsidTr="00AF286A">
        <w:trPr>
          <w:trHeight w:val="20"/>
        </w:trPr>
        <w:tc>
          <w:tcPr>
            <w:tcW w:w="1299" w:type="pct"/>
            <w:vMerge/>
          </w:tcPr>
          <w:p w14:paraId="4CEBF716" w14:textId="77777777" w:rsidR="00AF286A" w:rsidRPr="004141CF" w:rsidRDefault="00AF286A" w:rsidP="000E67E5">
            <w:pPr>
              <w:numPr>
                <w:ilvl w:val="12"/>
                <w:numId w:val="0"/>
              </w:numPr>
              <w:rPr>
                <w:rFonts w:ascii="Times New Roman" w:hAnsi="Times New Roman"/>
                <w:b/>
                <w:bCs/>
              </w:rPr>
            </w:pPr>
          </w:p>
        </w:tc>
        <w:tc>
          <w:tcPr>
            <w:tcW w:w="3701" w:type="pct"/>
          </w:tcPr>
          <w:p w14:paraId="1372E6D4" w14:textId="77777777" w:rsidR="00AF286A" w:rsidRPr="004141CF" w:rsidRDefault="00AF286A" w:rsidP="000E67E5">
            <w:pPr>
              <w:contextualSpacing/>
              <w:rPr>
                <w:rFonts w:ascii="Times New Roman" w:hAnsi="Times New Roman"/>
              </w:rPr>
            </w:pPr>
            <w:r w:rsidRPr="004141CF">
              <w:rPr>
                <w:rFonts w:ascii="Times New Roman" w:hAnsi="Times New Roman"/>
              </w:rPr>
              <w:t>Практическое занятие № 30. Контроль выполнения упражнений по ритмической гимнастике, гиревому спорту. ППФП</w:t>
            </w:r>
          </w:p>
        </w:tc>
      </w:tr>
      <w:tr w:rsidR="00AF286A" w:rsidRPr="004141CF" w14:paraId="418D6EB6" w14:textId="77777777" w:rsidTr="00AF286A">
        <w:trPr>
          <w:trHeight w:val="20"/>
        </w:trPr>
        <w:tc>
          <w:tcPr>
            <w:tcW w:w="1299" w:type="pct"/>
            <w:vMerge/>
          </w:tcPr>
          <w:p w14:paraId="48F06C5D" w14:textId="77777777" w:rsidR="00AF286A" w:rsidRPr="004141CF" w:rsidRDefault="00AF286A" w:rsidP="000E67E5">
            <w:pPr>
              <w:numPr>
                <w:ilvl w:val="12"/>
                <w:numId w:val="0"/>
              </w:numPr>
              <w:rPr>
                <w:rFonts w:ascii="Times New Roman" w:hAnsi="Times New Roman"/>
                <w:b/>
                <w:bCs/>
              </w:rPr>
            </w:pPr>
          </w:p>
        </w:tc>
        <w:tc>
          <w:tcPr>
            <w:tcW w:w="3701" w:type="pct"/>
          </w:tcPr>
          <w:p w14:paraId="4A7A17F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8F6DD1D" w14:textId="77777777" w:rsidR="00AF286A" w:rsidRPr="004141CF" w:rsidRDefault="00AF286A" w:rsidP="000E67E5">
            <w:pPr>
              <w:contextualSpacing/>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622463BA" w14:textId="77777777" w:rsidTr="00AF286A">
        <w:trPr>
          <w:trHeight w:val="20"/>
        </w:trPr>
        <w:tc>
          <w:tcPr>
            <w:tcW w:w="5000" w:type="pct"/>
            <w:gridSpan w:val="2"/>
          </w:tcPr>
          <w:p w14:paraId="69DD1967" w14:textId="42277B59" w:rsidR="00AF286A" w:rsidRPr="004141CF" w:rsidRDefault="00AF286A" w:rsidP="000E67E5">
            <w:pPr>
              <w:contextualSpacing/>
              <w:rPr>
                <w:rFonts w:ascii="Times New Roman" w:hAnsi="Times New Roman"/>
                <w:b/>
                <w:spacing w:val="-3"/>
              </w:rPr>
            </w:pPr>
            <w:bookmarkStart w:id="227" w:name="_Hlk78471700"/>
            <w:r w:rsidRPr="004141CF">
              <w:rPr>
                <w:rFonts w:ascii="Times New Roman" w:hAnsi="Times New Roman"/>
                <w:b/>
              </w:rPr>
              <w:t xml:space="preserve">Раздел 6. Бадминтон. Атлетическая, дыхательная гимнастика </w:t>
            </w:r>
            <w:r w:rsidR="009013AD" w:rsidRPr="004141CF">
              <w:rPr>
                <w:rFonts w:ascii="Times New Roman" w:hAnsi="Times New Roman"/>
                <w:b/>
              </w:rPr>
              <w:t>(</w:t>
            </w:r>
            <w:r w:rsidR="009013AD">
              <w:rPr>
                <w:rFonts w:ascii="Times New Roman" w:hAnsi="Times New Roman"/>
                <w:b/>
              </w:rPr>
              <w:t xml:space="preserve">30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6644C446" w14:textId="77777777" w:rsidTr="00AF286A">
        <w:trPr>
          <w:trHeight w:val="20"/>
        </w:trPr>
        <w:tc>
          <w:tcPr>
            <w:tcW w:w="1299" w:type="pct"/>
            <w:vMerge w:val="restart"/>
          </w:tcPr>
          <w:p w14:paraId="2912B236" w14:textId="77777777" w:rsidR="00AF286A" w:rsidRPr="004141CF" w:rsidRDefault="00AF286A" w:rsidP="000E67E5">
            <w:pPr>
              <w:rPr>
                <w:rFonts w:ascii="Times New Roman" w:hAnsi="Times New Roman"/>
                <w:b/>
              </w:rPr>
            </w:pPr>
            <w:r w:rsidRPr="004141CF">
              <w:rPr>
                <w:rFonts w:ascii="Times New Roman" w:hAnsi="Times New Roman"/>
                <w:b/>
              </w:rPr>
              <w:t xml:space="preserve">Тема.6.1. </w:t>
            </w:r>
          </w:p>
          <w:p w14:paraId="63AF81B0" w14:textId="77777777" w:rsidR="00AF286A" w:rsidRPr="004141CF" w:rsidRDefault="00AF286A" w:rsidP="000E67E5">
            <w:pPr>
              <w:rPr>
                <w:rFonts w:ascii="Times New Roman" w:hAnsi="Times New Roman"/>
                <w:bCs/>
              </w:rPr>
            </w:pPr>
            <w:r w:rsidRPr="004141CF">
              <w:rPr>
                <w:rFonts w:ascii="Times New Roman" w:hAnsi="Times New Roman"/>
                <w:bCs/>
              </w:rPr>
              <w:t>Игровая стойка, основные удары в бадминтоне</w:t>
            </w:r>
          </w:p>
        </w:tc>
        <w:tc>
          <w:tcPr>
            <w:tcW w:w="3701" w:type="pct"/>
          </w:tcPr>
          <w:p w14:paraId="5F0F3A84"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0BE14341" w14:textId="77777777" w:rsidTr="00AF286A">
        <w:trPr>
          <w:trHeight w:val="20"/>
        </w:trPr>
        <w:tc>
          <w:tcPr>
            <w:tcW w:w="1299" w:type="pct"/>
            <w:vMerge/>
          </w:tcPr>
          <w:p w14:paraId="772AA7F7" w14:textId="77777777" w:rsidR="00AF286A" w:rsidRPr="004141CF" w:rsidRDefault="00AF286A" w:rsidP="000E67E5">
            <w:pPr>
              <w:rPr>
                <w:rFonts w:ascii="Times New Roman" w:hAnsi="Times New Roman"/>
                <w:b/>
              </w:rPr>
            </w:pPr>
          </w:p>
        </w:tc>
        <w:tc>
          <w:tcPr>
            <w:tcW w:w="3701" w:type="pct"/>
          </w:tcPr>
          <w:p w14:paraId="3A7A9635"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035F940" w14:textId="77777777" w:rsidTr="00AF286A">
        <w:trPr>
          <w:trHeight w:val="20"/>
        </w:trPr>
        <w:tc>
          <w:tcPr>
            <w:tcW w:w="1299" w:type="pct"/>
            <w:vMerge/>
          </w:tcPr>
          <w:p w14:paraId="5BDDB97A" w14:textId="77777777" w:rsidR="00AF286A" w:rsidRPr="004141CF" w:rsidRDefault="00AF286A" w:rsidP="000E67E5">
            <w:pPr>
              <w:rPr>
                <w:rFonts w:ascii="Times New Roman" w:hAnsi="Times New Roman"/>
                <w:b/>
              </w:rPr>
            </w:pPr>
          </w:p>
        </w:tc>
        <w:tc>
          <w:tcPr>
            <w:tcW w:w="3701" w:type="pct"/>
          </w:tcPr>
          <w:p w14:paraId="6421653E"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31. Выполнение упражнений для укрепления мышц кистей, плечевого пояса, ног, брюшного пресса, комплексы упражнений атлетической и дыхательной гимнастики</w:t>
            </w:r>
          </w:p>
        </w:tc>
      </w:tr>
      <w:tr w:rsidR="00AF286A" w:rsidRPr="004141CF" w14:paraId="4C794E43" w14:textId="77777777" w:rsidTr="00AF286A">
        <w:trPr>
          <w:trHeight w:val="20"/>
        </w:trPr>
        <w:tc>
          <w:tcPr>
            <w:tcW w:w="1299" w:type="pct"/>
            <w:vMerge/>
          </w:tcPr>
          <w:p w14:paraId="61A80482" w14:textId="77777777" w:rsidR="00AF286A" w:rsidRPr="004141CF" w:rsidRDefault="00AF286A" w:rsidP="000E67E5">
            <w:pPr>
              <w:rPr>
                <w:rFonts w:ascii="Times New Roman" w:hAnsi="Times New Roman"/>
                <w:b/>
              </w:rPr>
            </w:pPr>
          </w:p>
        </w:tc>
        <w:tc>
          <w:tcPr>
            <w:tcW w:w="3701" w:type="pct"/>
          </w:tcPr>
          <w:p w14:paraId="05C1DD9A"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95EFF69"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bookmarkEnd w:id="227"/>
      <w:tr w:rsidR="00AF286A" w:rsidRPr="004141CF" w14:paraId="3EC9D71A" w14:textId="77777777" w:rsidTr="00AF286A">
        <w:trPr>
          <w:trHeight w:val="20"/>
        </w:trPr>
        <w:tc>
          <w:tcPr>
            <w:tcW w:w="1299" w:type="pct"/>
            <w:vMerge w:val="restart"/>
          </w:tcPr>
          <w:p w14:paraId="64BC4890" w14:textId="77777777" w:rsidR="00AF286A" w:rsidRPr="004141CF" w:rsidRDefault="00AF286A" w:rsidP="000E67E5">
            <w:pPr>
              <w:rPr>
                <w:rFonts w:ascii="Times New Roman" w:hAnsi="Times New Roman"/>
                <w:b/>
              </w:rPr>
            </w:pPr>
            <w:r w:rsidRPr="004141CF">
              <w:rPr>
                <w:rFonts w:ascii="Times New Roman" w:hAnsi="Times New Roman"/>
                <w:b/>
              </w:rPr>
              <w:t xml:space="preserve">Тема 6.2. </w:t>
            </w:r>
          </w:p>
          <w:p w14:paraId="67B39BFF" w14:textId="77777777" w:rsidR="00AF286A" w:rsidRPr="004141CF" w:rsidRDefault="00AF286A" w:rsidP="000E67E5">
            <w:pPr>
              <w:rPr>
                <w:rFonts w:ascii="Times New Roman" w:hAnsi="Times New Roman"/>
                <w:bCs/>
              </w:rPr>
            </w:pPr>
            <w:r w:rsidRPr="004141CF">
              <w:rPr>
                <w:rFonts w:ascii="Times New Roman" w:hAnsi="Times New Roman"/>
                <w:bCs/>
              </w:rPr>
              <w:t>Подачи</w:t>
            </w:r>
          </w:p>
        </w:tc>
        <w:tc>
          <w:tcPr>
            <w:tcW w:w="3701" w:type="pct"/>
          </w:tcPr>
          <w:p w14:paraId="7074756D"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625D404E" w14:textId="77777777" w:rsidTr="00AF286A">
        <w:trPr>
          <w:trHeight w:val="20"/>
        </w:trPr>
        <w:tc>
          <w:tcPr>
            <w:tcW w:w="1299" w:type="pct"/>
            <w:vMerge/>
          </w:tcPr>
          <w:p w14:paraId="604DC7B3" w14:textId="77777777" w:rsidR="00AF286A" w:rsidRPr="004141CF" w:rsidRDefault="00AF286A" w:rsidP="000E67E5">
            <w:pPr>
              <w:rPr>
                <w:rFonts w:ascii="Times New Roman" w:hAnsi="Times New Roman"/>
                <w:b/>
              </w:rPr>
            </w:pPr>
          </w:p>
        </w:tc>
        <w:tc>
          <w:tcPr>
            <w:tcW w:w="3701" w:type="pct"/>
          </w:tcPr>
          <w:p w14:paraId="22F31444"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7549D5C9" w14:textId="77777777" w:rsidTr="00AF286A">
        <w:trPr>
          <w:trHeight w:val="20"/>
        </w:trPr>
        <w:tc>
          <w:tcPr>
            <w:tcW w:w="1299" w:type="pct"/>
            <w:vMerge/>
          </w:tcPr>
          <w:p w14:paraId="2E78D4BE" w14:textId="77777777" w:rsidR="00AF286A" w:rsidRPr="004141CF" w:rsidRDefault="00AF286A" w:rsidP="000E67E5">
            <w:pPr>
              <w:rPr>
                <w:rFonts w:ascii="Times New Roman" w:hAnsi="Times New Roman"/>
                <w:b/>
              </w:rPr>
            </w:pPr>
          </w:p>
        </w:tc>
        <w:tc>
          <w:tcPr>
            <w:tcW w:w="3701" w:type="pct"/>
          </w:tcPr>
          <w:p w14:paraId="6C863FC8"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rPr>
              <w:t>Практическое занятие № 32. Отработка подач</w:t>
            </w:r>
          </w:p>
        </w:tc>
      </w:tr>
      <w:tr w:rsidR="00AF286A" w:rsidRPr="004141CF" w14:paraId="7E9136B6" w14:textId="77777777" w:rsidTr="00AF286A">
        <w:trPr>
          <w:trHeight w:val="20"/>
        </w:trPr>
        <w:tc>
          <w:tcPr>
            <w:tcW w:w="1299" w:type="pct"/>
            <w:vMerge/>
          </w:tcPr>
          <w:p w14:paraId="2C9B8338" w14:textId="77777777" w:rsidR="00AF286A" w:rsidRPr="004141CF" w:rsidRDefault="00AF286A" w:rsidP="000E67E5">
            <w:pPr>
              <w:rPr>
                <w:rFonts w:ascii="Times New Roman" w:hAnsi="Times New Roman"/>
                <w:b/>
              </w:rPr>
            </w:pPr>
          </w:p>
        </w:tc>
        <w:tc>
          <w:tcPr>
            <w:tcW w:w="3701" w:type="pct"/>
          </w:tcPr>
          <w:p w14:paraId="6505D747"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C20BA20"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446B152F" w14:textId="77777777" w:rsidTr="00AF286A">
        <w:trPr>
          <w:trHeight w:val="20"/>
        </w:trPr>
        <w:tc>
          <w:tcPr>
            <w:tcW w:w="1299" w:type="pct"/>
            <w:vMerge w:val="restart"/>
          </w:tcPr>
          <w:p w14:paraId="23ECE333" w14:textId="77777777" w:rsidR="00AF286A" w:rsidRPr="004141CF" w:rsidRDefault="00AF286A" w:rsidP="000E67E5">
            <w:pPr>
              <w:rPr>
                <w:rFonts w:ascii="Times New Roman" w:hAnsi="Times New Roman"/>
                <w:b/>
              </w:rPr>
            </w:pPr>
            <w:r w:rsidRPr="004141CF">
              <w:rPr>
                <w:rFonts w:ascii="Times New Roman" w:hAnsi="Times New Roman"/>
                <w:b/>
              </w:rPr>
              <w:t xml:space="preserve">Тема 6.3. </w:t>
            </w:r>
          </w:p>
          <w:p w14:paraId="6C7226E5" w14:textId="77777777" w:rsidR="00AF286A" w:rsidRPr="004141CF" w:rsidRDefault="00AF286A" w:rsidP="000E67E5">
            <w:pPr>
              <w:rPr>
                <w:rFonts w:ascii="Times New Roman" w:hAnsi="Times New Roman"/>
                <w:bCs/>
              </w:rPr>
            </w:pPr>
            <w:r w:rsidRPr="004141CF">
              <w:rPr>
                <w:rFonts w:ascii="Times New Roman" w:hAnsi="Times New Roman"/>
                <w:bCs/>
              </w:rPr>
              <w:t>Нападающий удар</w:t>
            </w:r>
          </w:p>
        </w:tc>
        <w:tc>
          <w:tcPr>
            <w:tcW w:w="3701" w:type="pct"/>
          </w:tcPr>
          <w:p w14:paraId="724B0E28" w14:textId="77777777" w:rsidR="00AF286A" w:rsidRPr="004141CF" w:rsidRDefault="00AF286A" w:rsidP="000E67E5">
            <w:pPr>
              <w:contextualSpacing/>
              <w:rPr>
                <w:rFonts w:ascii="Times New Roman" w:hAnsi="Times New Roman"/>
                <w:spacing w:val="-3"/>
              </w:rPr>
            </w:pPr>
            <w:r w:rsidRPr="004141CF">
              <w:rPr>
                <w:rFonts w:ascii="Times New Roman" w:hAnsi="Times New Roman"/>
                <w:b/>
                <w:spacing w:val="-3"/>
              </w:rPr>
              <w:t>Содержание учебного материала:</w:t>
            </w:r>
          </w:p>
        </w:tc>
      </w:tr>
      <w:tr w:rsidR="00AF286A" w:rsidRPr="004141CF" w14:paraId="3D7BCE61" w14:textId="77777777" w:rsidTr="00AF286A">
        <w:trPr>
          <w:trHeight w:val="20"/>
        </w:trPr>
        <w:tc>
          <w:tcPr>
            <w:tcW w:w="1299" w:type="pct"/>
            <w:vMerge/>
          </w:tcPr>
          <w:p w14:paraId="5B188144" w14:textId="77777777" w:rsidR="00AF286A" w:rsidRPr="004141CF" w:rsidRDefault="00AF286A" w:rsidP="000E67E5">
            <w:pPr>
              <w:rPr>
                <w:rFonts w:ascii="Times New Roman" w:hAnsi="Times New Roman"/>
                <w:b/>
              </w:rPr>
            </w:pPr>
          </w:p>
        </w:tc>
        <w:tc>
          <w:tcPr>
            <w:tcW w:w="3701" w:type="pct"/>
          </w:tcPr>
          <w:p w14:paraId="5623FBB2"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BAF9271" w14:textId="77777777" w:rsidTr="00AF286A">
        <w:trPr>
          <w:trHeight w:val="20"/>
        </w:trPr>
        <w:tc>
          <w:tcPr>
            <w:tcW w:w="1299" w:type="pct"/>
            <w:vMerge/>
          </w:tcPr>
          <w:p w14:paraId="51A93C99" w14:textId="77777777" w:rsidR="00AF286A" w:rsidRPr="004141CF" w:rsidRDefault="00AF286A" w:rsidP="000E67E5">
            <w:pPr>
              <w:rPr>
                <w:rFonts w:ascii="Times New Roman" w:hAnsi="Times New Roman"/>
                <w:b/>
              </w:rPr>
            </w:pPr>
          </w:p>
        </w:tc>
        <w:tc>
          <w:tcPr>
            <w:tcW w:w="3701" w:type="pct"/>
          </w:tcPr>
          <w:p w14:paraId="64869FDB"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rPr>
              <w:t xml:space="preserve">Практическое занятие № 33. Отработка атакующих ударов, нападающего удара </w:t>
            </w:r>
            <w:r w:rsidRPr="004141CF">
              <w:rPr>
                <w:rFonts w:ascii="Times New Roman" w:hAnsi="Times New Roman"/>
                <w:spacing w:val="-3"/>
              </w:rPr>
              <w:t>«смеш»</w:t>
            </w:r>
          </w:p>
        </w:tc>
      </w:tr>
      <w:tr w:rsidR="00AF286A" w:rsidRPr="004141CF" w14:paraId="53ED2275" w14:textId="77777777" w:rsidTr="00AF286A">
        <w:trPr>
          <w:trHeight w:val="20"/>
        </w:trPr>
        <w:tc>
          <w:tcPr>
            <w:tcW w:w="1299" w:type="pct"/>
            <w:vMerge/>
          </w:tcPr>
          <w:p w14:paraId="3991B286" w14:textId="77777777" w:rsidR="00AF286A" w:rsidRPr="004141CF" w:rsidRDefault="00AF286A" w:rsidP="000E67E5">
            <w:pPr>
              <w:rPr>
                <w:rFonts w:ascii="Times New Roman" w:hAnsi="Times New Roman"/>
                <w:b/>
              </w:rPr>
            </w:pPr>
          </w:p>
        </w:tc>
        <w:tc>
          <w:tcPr>
            <w:tcW w:w="3701" w:type="pct"/>
          </w:tcPr>
          <w:p w14:paraId="257A7E5F"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74EC51F"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7D30FD26" w14:textId="77777777" w:rsidTr="00AF286A">
        <w:trPr>
          <w:trHeight w:val="20"/>
        </w:trPr>
        <w:tc>
          <w:tcPr>
            <w:tcW w:w="1299" w:type="pct"/>
            <w:vMerge w:val="restart"/>
          </w:tcPr>
          <w:p w14:paraId="4B4FC76F" w14:textId="77777777" w:rsidR="00AF286A" w:rsidRPr="004141CF" w:rsidRDefault="00AF286A" w:rsidP="000E67E5">
            <w:pPr>
              <w:rPr>
                <w:rFonts w:ascii="Times New Roman" w:hAnsi="Times New Roman"/>
                <w:bCs/>
              </w:rPr>
            </w:pPr>
            <w:r w:rsidRPr="004141CF">
              <w:rPr>
                <w:rFonts w:ascii="Times New Roman" w:hAnsi="Times New Roman"/>
                <w:b/>
              </w:rPr>
              <w:t>Тема 6.4</w:t>
            </w:r>
            <w:r w:rsidRPr="004141CF">
              <w:rPr>
                <w:rFonts w:ascii="Times New Roman" w:hAnsi="Times New Roman"/>
              </w:rPr>
              <w:t xml:space="preserve">. </w:t>
            </w:r>
            <w:r w:rsidRPr="004141CF">
              <w:rPr>
                <w:rFonts w:ascii="Times New Roman" w:hAnsi="Times New Roman"/>
                <w:bCs/>
              </w:rPr>
              <w:t xml:space="preserve"> </w:t>
            </w:r>
          </w:p>
          <w:p w14:paraId="53D99DC9" w14:textId="77777777" w:rsidR="00AF286A" w:rsidRPr="004141CF" w:rsidRDefault="00AF286A" w:rsidP="000E67E5">
            <w:pPr>
              <w:rPr>
                <w:rFonts w:ascii="Times New Roman" w:hAnsi="Times New Roman"/>
                <w:bCs/>
              </w:rPr>
            </w:pPr>
            <w:r w:rsidRPr="004141CF">
              <w:rPr>
                <w:rFonts w:ascii="Times New Roman" w:hAnsi="Times New Roman"/>
                <w:bCs/>
              </w:rPr>
              <w:t>Судейство соревнований по бадминтону</w:t>
            </w:r>
          </w:p>
        </w:tc>
        <w:tc>
          <w:tcPr>
            <w:tcW w:w="3701" w:type="pct"/>
          </w:tcPr>
          <w:p w14:paraId="5E870754" w14:textId="77777777" w:rsidR="00AF286A" w:rsidRPr="004141CF" w:rsidRDefault="00AF286A" w:rsidP="000E67E5">
            <w:pPr>
              <w:contextualSpacing/>
              <w:jc w:val="both"/>
              <w:rPr>
                <w:rFonts w:ascii="Times New Roman" w:hAnsi="Times New Roman"/>
              </w:rPr>
            </w:pPr>
            <w:r w:rsidRPr="004141CF">
              <w:rPr>
                <w:rFonts w:ascii="Times New Roman" w:hAnsi="Times New Roman"/>
                <w:b/>
                <w:spacing w:val="-3"/>
              </w:rPr>
              <w:t>Содержание учебного материала</w:t>
            </w:r>
          </w:p>
        </w:tc>
      </w:tr>
      <w:tr w:rsidR="00AF286A" w:rsidRPr="004141CF" w14:paraId="4BAF80FC" w14:textId="77777777" w:rsidTr="00AF286A">
        <w:trPr>
          <w:trHeight w:val="20"/>
        </w:trPr>
        <w:tc>
          <w:tcPr>
            <w:tcW w:w="1299" w:type="pct"/>
            <w:vMerge/>
          </w:tcPr>
          <w:p w14:paraId="5B6CA0A0" w14:textId="77777777" w:rsidR="00AF286A" w:rsidRPr="004141CF" w:rsidRDefault="00AF286A" w:rsidP="000E67E5">
            <w:pPr>
              <w:rPr>
                <w:rFonts w:ascii="Times New Roman" w:hAnsi="Times New Roman"/>
                <w:b/>
              </w:rPr>
            </w:pPr>
          </w:p>
        </w:tc>
        <w:tc>
          <w:tcPr>
            <w:tcW w:w="3701" w:type="pct"/>
          </w:tcPr>
          <w:p w14:paraId="715B03D9" w14:textId="77777777" w:rsidR="00AF286A" w:rsidRPr="004141CF" w:rsidRDefault="00AF286A" w:rsidP="000E67E5">
            <w:pPr>
              <w:contextualSpacing/>
              <w:jc w:val="both"/>
              <w:rPr>
                <w:rFonts w:ascii="Times New Roman" w:hAnsi="Times New Roman"/>
                <w:b/>
                <w:spacing w:val="-3"/>
              </w:rPr>
            </w:pPr>
            <w:r w:rsidRPr="004141CF">
              <w:rPr>
                <w:rFonts w:ascii="Times New Roman" w:hAnsi="Times New Roman"/>
                <w:b/>
              </w:rPr>
              <w:t>В том числе практических занятий</w:t>
            </w:r>
          </w:p>
        </w:tc>
      </w:tr>
      <w:tr w:rsidR="00AF286A" w:rsidRPr="004141CF" w14:paraId="3FDD0A5C" w14:textId="77777777" w:rsidTr="00AF286A">
        <w:trPr>
          <w:trHeight w:val="20"/>
        </w:trPr>
        <w:tc>
          <w:tcPr>
            <w:tcW w:w="1299" w:type="pct"/>
            <w:vMerge/>
          </w:tcPr>
          <w:p w14:paraId="26F425C8" w14:textId="77777777" w:rsidR="00AF286A" w:rsidRPr="004141CF" w:rsidRDefault="00AF286A" w:rsidP="000E67E5">
            <w:pPr>
              <w:rPr>
                <w:rFonts w:ascii="Times New Roman" w:hAnsi="Times New Roman"/>
                <w:b/>
              </w:rPr>
            </w:pPr>
          </w:p>
        </w:tc>
        <w:tc>
          <w:tcPr>
            <w:tcW w:w="3701" w:type="pct"/>
          </w:tcPr>
          <w:p w14:paraId="7F5A2226"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34. Игра по упрощённым правилам. Судейство соревнований по бадминтону</w:t>
            </w:r>
          </w:p>
        </w:tc>
      </w:tr>
      <w:tr w:rsidR="00AF286A" w:rsidRPr="004141CF" w14:paraId="6A3D8D11" w14:textId="77777777" w:rsidTr="00AF286A">
        <w:trPr>
          <w:trHeight w:val="20"/>
        </w:trPr>
        <w:tc>
          <w:tcPr>
            <w:tcW w:w="1299" w:type="pct"/>
            <w:vMerge/>
          </w:tcPr>
          <w:p w14:paraId="1DE33D52" w14:textId="77777777" w:rsidR="00AF286A" w:rsidRPr="004141CF" w:rsidRDefault="00AF286A" w:rsidP="000E67E5">
            <w:pPr>
              <w:rPr>
                <w:rFonts w:ascii="Times New Roman" w:hAnsi="Times New Roman"/>
                <w:b/>
              </w:rPr>
            </w:pPr>
          </w:p>
        </w:tc>
        <w:tc>
          <w:tcPr>
            <w:tcW w:w="3701" w:type="pct"/>
          </w:tcPr>
          <w:p w14:paraId="31B43AB9"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№е 35. Контроль </w:t>
            </w:r>
            <w:r w:rsidRPr="004141CF">
              <w:rPr>
                <w:rFonts w:ascii="Times New Roman" w:hAnsi="Times New Roman"/>
                <w:spacing w:val="-3"/>
              </w:rPr>
              <w:t>техники подач, ударов справа, слева</w:t>
            </w:r>
          </w:p>
        </w:tc>
      </w:tr>
      <w:tr w:rsidR="00AF286A" w:rsidRPr="004141CF" w14:paraId="0BD293F4" w14:textId="77777777" w:rsidTr="00AF286A">
        <w:trPr>
          <w:trHeight w:val="20"/>
        </w:trPr>
        <w:tc>
          <w:tcPr>
            <w:tcW w:w="1299" w:type="pct"/>
            <w:vMerge/>
          </w:tcPr>
          <w:p w14:paraId="5659B86A" w14:textId="77777777" w:rsidR="00AF286A" w:rsidRPr="004141CF" w:rsidRDefault="00AF286A" w:rsidP="000E67E5">
            <w:pPr>
              <w:rPr>
                <w:rFonts w:ascii="Times New Roman" w:hAnsi="Times New Roman"/>
                <w:b/>
              </w:rPr>
            </w:pPr>
          </w:p>
        </w:tc>
        <w:tc>
          <w:tcPr>
            <w:tcW w:w="3701" w:type="pct"/>
          </w:tcPr>
          <w:p w14:paraId="4B04A248" w14:textId="77777777" w:rsidR="00AF286A" w:rsidRPr="004141CF" w:rsidRDefault="00AF286A" w:rsidP="000E67E5">
            <w:pPr>
              <w:contextualSpacing/>
              <w:jc w:val="both"/>
              <w:rPr>
                <w:rFonts w:ascii="Times New Roman" w:hAnsi="Times New Roman"/>
              </w:rPr>
            </w:pPr>
            <w:r w:rsidRPr="004141CF">
              <w:rPr>
                <w:rFonts w:ascii="Times New Roman" w:hAnsi="Times New Roman"/>
              </w:rPr>
              <w:t xml:space="preserve">Практическое занятие № 36. Контроль </w:t>
            </w:r>
            <w:r w:rsidRPr="004141CF">
              <w:rPr>
                <w:rFonts w:ascii="Times New Roman" w:hAnsi="Times New Roman"/>
                <w:spacing w:val="-3"/>
              </w:rPr>
              <w:t>техники игры: одиночные, парные игры</w:t>
            </w:r>
          </w:p>
        </w:tc>
      </w:tr>
      <w:tr w:rsidR="00AF286A" w:rsidRPr="004141CF" w14:paraId="173DB4FE" w14:textId="77777777" w:rsidTr="00AF286A">
        <w:trPr>
          <w:trHeight w:val="20"/>
        </w:trPr>
        <w:tc>
          <w:tcPr>
            <w:tcW w:w="1299" w:type="pct"/>
            <w:vMerge/>
          </w:tcPr>
          <w:p w14:paraId="2882AB6B" w14:textId="77777777" w:rsidR="00AF286A" w:rsidRPr="004141CF" w:rsidRDefault="00AF286A" w:rsidP="000E67E5">
            <w:pPr>
              <w:rPr>
                <w:rFonts w:ascii="Times New Roman" w:hAnsi="Times New Roman"/>
                <w:b/>
              </w:rPr>
            </w:pPr>
          </w:p>
        </w:tc>
        <w:tc>
          <w:tcPr>
            <w:tcW w:w="3701" w:type="pct"/>
          </w:tcPr>
          <w:p w14:paraId="37F6EF0E" w14:textId="77777777" w:rsidR="00AF286A" w:rsidRPr="004141CF" w:rsidRDefault="00AF286A" w:rsidP="000E67E5">
            <w:pPr>
              <w:contextualSpacing/>
              <w:jc w:val="both"/>
              <w:rPr>
                <w:rFonts w:ascii="Times New Roman" w:hAnsi="Times New Roman"/>
              </w:rPr>
            </w:pPr>
            <w:r w:rsidRPr="004141CF">
              <w:rPr>
                <w:rFonts w:ascii="Times New Roman" w:hAnsi="Times New Roman"/>
              </w:rPr>
              <w:t>Практическое занятие № 37. Игра по правилам</w:t>
            </w:r>
          </w:p>
        </w:tc>
      </w:tr>
      <w:tr w:rsidR="00AF286A" w:rsidRPr="004141CF" w14:paraId="06871ECC" w14:textId="77777777" w:rsidTr="00AF286A">
        <w:trPr>
          <w:trHeight w:val="20"/>
        </w:trPr>
        <w:tc>
          <w:tcPr>
            <w:tcW w:w="1299" w:type="pct"/>
            <w:vMerge/>
          </w:tcPr>
          <w:p w14:paraId="35554400" w14:textId="77777777" w:rsidR="00AF286A" w:rsidRPr="004141CF" w:rsidRDefault="00AF286A" w:rsidP="000E67E5">
            <w:pPr>
              <w:rPr>
                <w:rFonts w:ascii="Times New Roman" w:hAnsi="Times New Roman"/>
                <w:b/>
              </w:rPr>
            </w:pPr>
          </w:p>
        </w:tc>
        <w:tc>
          <w:tcPr>
            <w:tcW w:w="3701" w:type="pct"/>
          </w:tcPr>
          <w:p w14:paraId="231E71AB"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1FB7367" w14:textId="77777777" w:rsidR="00AF286A" w:rsidRPr="004141CF" w:rsidRDefault="00AF286A" w:rsidP="000E67E5">
            <w:pPr>
              <w:contextualSpacing/>
              <w:jc w:val="both"/>
              <w:rPr>
                <w:rFonts w:ascii="Times New Roman" w:hAnsi="Times New Roman"/>
                <w:b/>
                <w:bCs/>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297B497C" w14:textId="77777777" w:rsidTr="00AF286A">
        <w:trPr>
          <w:trHeight w:val="20"/>
        </w:trPr>
        <w:tc>
          <w:tcPr>
            <w:tcW w:w="5000" w:type="pct"/>
            <w:gridSpan w:val="2"/>
          </w:tcPr>
          <w:p w14:paraId="08B52C90" w14:textId="2BAF3924" w:rsidR="00AF286A" w:rsidRPr="004141CF" w:rsidRDefault="00AF286A" w:rsidP="000E67E5">
            <w:pPr>
              <w:contextualSpacing/>
              <w:rPr>
                <w:rFonts w:ascii="Times New Roman" w:hAnsi="Times New Roman"/>
                <w:b/>
                <w:spacing w:val="-3"/>
              </w:rPr>
            </w:pPr>
            <w:r w:rsidRPr="004141CF">
              <w:rPr>
                <w:rFonts w:ascii="Times New Roman" w:hAnsi="Times New Roman"/>
                <w:b/>
              </w:rPr>
              <w:t xml:space="preserve">Раздел 7. Профессионально-прикладная физическая подготовка (ППФП) </w:t>
            </w:r>
            <w:r w:rsidR="009013AD" w:rsidRPr="004141CF">
              <w:rPr>
                <w:rFonts w:ascii="Times New Roman" w:hAnsi="Times New Roman"/>
                <w:b/>
              </w:rPr>
              <w:t>(</w:t>
            </w:r>
            <w:r w:rsidR="00B73433">
              <w:rPr>
                <w:rFonts w:ascii="Times New Roman" w:hAnsi="Times New Roman"/>
                <w:b/>
              </w:rPr>
              <w:t>18</w:t>
            </w:r>
            <w:r w:rsidR="009013AD">
              <w:rPr>
                <w:rFonts w:ascii="Times New Roman" w:hAnsi="Times New Roman"/>
                <w:b/>
              </w:rPr>
              <w:t xml:space="preserve"> </w:t>
            </w:r>
            <w:r w:rsidR="009013AD" w:rsidRPr="004141CF">
              <w:rPr>
                <w:rFonts w:ascii="Times New Roman" w:hAnsi="Times New Roman"/>
                <w:b/>
                <w:bCs/>
              </w:rPr>
              <w:t>часов</w:t>
            </w:r>
            <w:r w:rsidR="009013AD" w:rsidRPr="004141CF">
              <w:rPr>
                <w:rFonts w:ascii="Times New Roman" w:eastAsia="Times New Roman" w:hAnsi="Times New Roman" w:cs="Times New Roman"/>
                <w:b/>
                <w:bCs/>
                <w:lang w:eastAsia="ru-RU"/>
              </w:rPr>
              <w:t>)</w:t>
            </w:r>
          </w:p>
        </w:tc>
      </w:tr>
      <w:tr w:rsidR="00AF286A" w:rsidRPr="004141CF" w14:paraId="143055CC" w14:textId="77777777" w:rsidTr="00AF286A">
        <w:trPr>
          <w:trHeight w:val="20"/>
        </w:trPr>
        <w:tc>
          <w:tcPr>
            <w:tcW w:w="1299" w:type="pct"/>
            <w:vMerge w:val="restart"/>
          </w:tcPr>
          <w:p w14:paraId="79BEE439" w14:textId="77777777" w:rsidR="00AF286A" w:rsidRPr="004141CF" w:rsidRDefault="00AF286A" w:rsidP="000E67E5">
            <w:pPr>
              <w:rPr>
                <w:rFonts w:ascii="Times New Roman" w:hAnsi="Times New Roman"/>
              </w:rPr>
            </w:pPr>
            <w:r w:rsidRPr="004141CF">
              <w:rPr>
                <w:rFonts w:ascii="Times New Roman" w:hAnsi="Times New Roman"/>
                <w:b/>
              </w:rPr>
              <w:t>Тема.7.1</w:t>
            </w:r>
            <w:r w:rsidRPr="004141CF">
              <w:rPr>
                <w:rFonts w:ascii="Times New Roman" w:hAnsi="Times New Roman"/>
                <w:b/>
                <w:bCs/>
              </w:rPr>
              <w:t>.</w:t>
            </w:r>
          </w:p>
          <w:p w14:paraId="44B12E08" w14:textId="77777777" w:rsidR="00AF286A" w:rsidRPr="004141CF" w:rsidRDefault="00AF286A" w:rsidP="000E67E5">
            <w:pPr>
              <w:rPr>
                <w:rFonts w:ascii="Times New Roman" w:hAnsi="Times New Roman"/>
                <w:bCs/>
              </w:rPr>
            </w:pPr>
            <w:r w:rsidRPr="004141CF">
              <w:rPr>
                <w:rFonts w:ascii="Times New Roman" w:hAnsi="Times New Roman"/>
                <w:bCs/>
              </w:rPr>
              <w:t>Сущность и содержание ППФП в достижении высоких профессиональных результатов</w:t>
            </w:r>
          </w:p>
        </w:tc>
        <w:tc>
          <w:tcPr>
            <w:tcW w:w="3701" w:type="pct"/>
          </w:tcPr>
          <w:p w14:paraId="5C3FBC86" w14:textId="77777777" w:rsidR="00AF286A" w:rsidRPr="004141CF" w:rsidRDefault="00AF286A" w:rsidP="000E67E5">
            <w:pPr>
              <w:contextualSpacing/>
              <w:rPr>
                <w:rFonts w:ascii="Times New Roman" w:hAnsi="Times New Roman"/>
                <w:b/>
              </w:rPr>
            </w:pPr>
            <w:r w:rsidRPr="004141CF">
              <w:rPr>
                <w:rFonts w:ascii="Times New Roman" w:hAnsi="Times New Roman"/>
                <w:b/>
                <w:spacing w:val="-3"/>
              </w:rPr>
              <w:t>Содержание учебного материала</w:t>
            </w:r>
          </w:p>
        </w:tc>
      </w:tr>
      <w:tr w:rsidR="00AF286A" w:rsidRPr="004141CF" w14:paraId="45A33C21" w14:textId="77777777" w:rsidTr="00AF286A">
        <w:trPr>
          <w:trHeight w:val="20"/>
        </w:trPr>
        <w:tc>
          <w:tcPr>
            <w:tcW w:w="1299" w:type="pct"/>
            <w:vMerge/>
          </w:tcPr>
          <w:p w14:paraId="1D5822EB" w14:textId="77777777" w:rsidR="00AF286A" w:rsidRPr="004141CF" w:rsidRDefault="00AF286A" w:rsidP="000E67E5">
            <w:pPr>
              <w:rPr>
                <w:rFonts w:ascii="Times New Roman" w:hAnsi="Times New Roman"/>
                <w:b/>
              </w:rPr>
            </w:pPr>
          </w:p>
        </w:tc>
        <w:tc>
          <w:tcPr>
            <w:tcW w:w="3701" w:type="pct"/>
          </w:tcPr>
          <w:p w14:paraId="59404080"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профессиограммы.</w:t>
            </w:r>
          </w:p>
          <w:p w14:paraId="10F75202"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lastRenderedPageBreak/>
              <w:t>Средства, методы и методики формирования профессионально значимых двигательных умений и навыков.</w:t>
            </w:r>
          </w:p>
          <w:p w14:paraId="7B11D297"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Средства, методы и методики формирования профессионально значимых физических и психических свойств и качеств.</w:t>
            </w:r>
            <w:r w:rsidRPr="004141CF">
              <w:rPr>
                <w:rFonts w:ascii="Times New Roman" w:hAnsi="Times New Roman"/>
                <w:bCs/>
                <w:spacing w:val="-3"/>
              </w:rPr>
              <w:tab/>
            </w:r>
            <w:r w:rsidRPr="004141CF">
              <w:rPr>
                <w:rFonts w:ascii="Times New Roman" w:hAnsi="Times New Roman"/>
                <w:bCs/>
                <w:spacing w:val="-3"/>
              </w:rPr>
              <w:tab/>
            </w:r>
          </w:p>
          <w:p w14:paraId="75C8F013"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 xml:space="preserve"> Средства, методы и методики формирования устойчивости к заболеваниям профессиональной деятельности.</w:t>
            </w:r>
          </w:p>
          <w:p w14:paraId="38AF079B" w14:textId="77777777" w:rsidR="00AF286A" w:rsidRPr="004141CF" w:rsidRDefault="00AF286A" w:rsidP="000E67E5">
            <w:pPr>
              <w:ind w:firstLine="315"/>
              <w:contextualSpacing/>
              <w:jc w:val="both"/>
              <w:rPr>
                <w:rFonts w:ascii="Times New Roman" w:hAnsi="Times New Roman"/>
                <w:bCs/>
                <w:spacing w:val="-3"/>
              </w:rPr>
            </w:pPr>
            <w:r w:rsidRPr="004141CF">
              <w:rPr>
                <w:rFonts w:ascii="Times New Roman" w:hAnsi="Times New Roman"/>
                <w:bCs/>
                <w:spacing w:val="-3"/>
              </w:rPr>
              <w:t>Прикладные виды спорта. Прикладные умения и навыки. Оценка эффективности ППФП.</w:t>
            </w:r>
          </w:p>
          <w:p w14:paraId="2DC3A525" w14:textId="77777777" w:rsidR="00AF286A" w:rsidRPr="004141CF" w:rsidRDefault="00AF286A" w:rsidP="000E67E5">
            <w:pPr>
              <w:ind w:firstLine="315"/>
              <w:contextualSpacing/>
              <w:jc w:val="both"/>
              <w:rPr>
                <w:rFonts w:ascii="Times New Roman" w:hAnsi="Times New Roman"/>
                <w:b/>
                <w:spacing w:val="-3"/>
              </w:rPr>
            </w:pPr>
            <w:r w:rsidRPr="004141CF">
              <w:rPr>
                <w:rFonts w:ascii="Times New Roman" w:hAnsi="Times New Roman"/>
                <w:bCs/>
              </w:rPr>
              <w:t>Разработка дневника самоконтроля.</w:t>
            </w:r>
          </w:p>
        </w:tc>
      </w:tr>
      <w:tr w:rsidR="00AF286A" w:rsidRPr="004141CF" w14:paraId="4C14D43E" w14:textId="77777777" w:rsidTr="00AF286A">
        <w:trPr>
          <w:trHeight w:val="20"/>
        </w:trPr>
        <w:tc>
          <w:tcPr>
            <w:tcW w:w="1299" w:type="pct"/>
            <w:vMerge/>
          </w:tcPr>
          <w:p w14:paraId="2246A6F7" w14:textId="77777777" w:rsidR="00AF286A" w:rsidRPr="004141CF" w:rsidRDefault="00AF286A" w:rsidP="000E67E5">
            <w:pPr>
              <w:rPr>
                <w:rFonts w:ascii="Times New Roman" w:hAnsi="Times New Roman"/>
                <w:b/>
              </w:rPr>
            </w:pPr>
          </w:p>
        </w:tc>
        <w:tc>
          <w:tcPr>
            <w:tcW w:w="3701" w:type="pct"/>
          </w:tcPr>
          <w:p w14:paraId="0B801791" w14:textId="77777777" w:rsidR="00AF286A" w:rsidRPr="004141CF" w:rsidRDefault="00AF286A" w:rsidP="000E67E5">
            <w:pPr>
              <w:contextualSpacing/>
              <w:rPr>
                <w:rFonts w:ascii="Times New Roman" w:hAnsi="Times New Roman"/>
                <w:spacing w:val="-3"/>
              </w:rPr>
            </w:pPr>
            <w:r w:rsidRPr="004141CF">
              <w:rPr>
                <w:rFonts w:ascii="Times New Roman" w:hAnsi="Times New Roman"/>
                <w:b/>
              </w:rPr>
              <w:t>В том числе практических занятий</w:t>
            </w:r>
          </w:p>
        </w:tc>
      </w:tr>
      <w:tr w:rsidR="00AF286A" w:rsidRPr="004141CF" w14:paraId="16FEFF60" w14:textId="77777777" w:rsidTr="00AF286A">
        <w:trPr>
          <w:trHeight w:val="20"/>
        </w:trPr>
        <w:tc>
          <w:tcPr>
            <w:tcW w:w="1299" w:type="pct"/>
            <w:vMerge/>
          </w:tcPr>
          <w:p w14:paraId="561F1BB3" w14:textId="77777777" w:rsidR="00AF286A" w:rsidRPr="004141CF" w:rsidRDefault="00AF286A" w:rsidP="000E67E5">
            <w:pPr>
              <w:rPr>
                <w:rFonts w:ascii="Times New Roman" w:hAnsi="Times New Roman"/>
                <w:b/>
              </w:rPr>
            </w:pPr>
          </w:p>
        </w:tc>
        <w:tc>
          <w:tcPr>
            <w:tcW w:w="3701" w:type="pct"/>
          </w:tcPr>
          <w:p w14:paraId="02767F51" w14:textId="77777777" w:rsidR="00AF286A" w:rsidRPr="004141CF" w:rsidRDefault="00AF286A" w:rsidP="000E67E5">
            <w:pPr>
              <w:contextualSpacing/>
              <w:jc w:val="both"/>
              <w:rPr>
                <w:rFonts w:ascii="Times New Roman" w:hAnsi="Times New Roman"/>
                <w:bCs/>
              </w:rPr>
            </w:pPr>
            <w:r w:rsidRPr="004141CF">
              <w:rPr>
                <w:rFonts w:ascii="Times New Roman" w:hAnsi="Times New Roman"/>
                <w:bCs/>
              </w:rPr>
              <w:t>Практическое занятие № 38. Разучивание, закрепление и совершенствование профессионально значимых двигательных действий</w:t>
            </w:r>
          </w:p>
        </w:tc>
      </w:tr>
      <w:tr w:rsidR="00AF286A" w:rsidRPr="004141CF" w14:paraId="3DFEEC36" w14:textId="77777777" w:rsidTr="00AF286A">
        <w:trPr>
          <w:trHeight w:val="20"/>
        </w:trPr>
        <w:tc>
          <w:tcPr>
            <w:tcW w:w="1299" w:type="pct"/>
            <w:vMerge/>
          </w:tcPr>
          <w:p w14:paraId="4F97BB27" w14:textId="77777777" w:rsidR="00AF286A" w:rsidRPr="004141CF" w:rsidRDefault="00AF286A" w:rsidP="000E67E5">
            <w:pPr>
              <w:rPr>
                <w:rFonts w:ascii="Times New Roman" w:hAnsi="Times New Roman"/>
                <w:b/>
              </w:rPr>
            </w:pPr>
          </w:p>
        </w:tc>
        <w:tc>
          <w:tcPr>
            <w:tcW w:w="3701" w:type="pct"/>
          </w:tcPr>
          <w:p w14:paraId="0AF39745"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39. Формирование профессионально значимых физических качеств</w:t>
            </w:r>
          </w:p>
        </w:tc>
      </w:tr>
      <w:tr w:rsidR="00AF286A" w:rsidRPr="004141CF" w14:paraId="0A953184" w14:textId="77777777" w:rsidTr="00AF286A">
        <w:trPr>
          <w:trHeight w:val="20"/>
        </w:trPr>
        <w:tc>
          <w:tcPr>
            <w:tcW w:w="1299" w:type="pct"/>
            <w:vMerge/>
          </w:tcPr>
          <w:p w14:paraId="77B8ABA8" w14:textId="77777777" w:rsidR="00AF286A" w:rsidRPr="004141CF" w:rsidRDefault="00AF286A" w:rsidP="000E67E5">
            <w:pPr>
              <w:rPr>
                <w:rFonts w:ascii="Times New Roman" w:hAnsi="Times New Roman"/>
                <w:b/>
              </w:rPr>
            </w:pPr>
          </w:p>
        </w:tc>
        <w:tc>
          <w:tcPr>
            <w:tcW w:w="3701" w:type="pct"/>
          </w:tcPr>
          <w:p w14:paraId="029E3649"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40.</w:t>
            </w:r>
            <w:r w:rsidRPr="004141CF">
              <w:rPr>
                <w:rFonts w:ascii="Times New Roman" w:hAnsi="Times New Roman"/>
                <w:spacing w:val="-3"/>
              </w:rPr>
              <w:tab/>
              <w:t>Самостоятельное проведение студентом комплексов профессионально- прикладной физической культуры в режиме дня специалиста</w:t>
            </w:r>
          </w:p>
        </w:tc>
      </w:tr>
      <w:tr w:rsidR="00AF286A" w:rsidRPr="004141CF" w14:paraId="2DB0ED4C" w14:textId="77777777" w:rsidTr="00AF286A">
        <w:trPr>
          <w:trHeight w:val="20"/>
        </w:trPr>
        <w:tc>
          <w:tcPr>
            <w:tcW w:w="1299" w:type="pct"/>
            <w:vMerge/>
          </w:tcPr>
          <w:p w14:paraId="189941C4" w14:textId="77777777" w:rsidR="00AF286A" w:rsidRPr="004141CF" w:rsidRDefault="00AF286A" w:rsidP="000E67E5">
            <w:pPr>
              <w:rPr>
                <w:rFonts w:ascii="Times New Roman" w:hAnsi="Times New Roman"/>
                <w:b/>
              </w:rPr>
            </w:pPr>
          </w:p>
        </w:tc>
        <w:tc>
          <w:tcPr>
            <w:tcW w:w="3701" w:type="pct"/>
          </w:tcPr>
          <w:p w14:paraId="4A7CB823"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41.</w:t>
            </w:r>
            <w:r w:rsidRPr="004141CF">
              <w:rPr>
                <w:rFonts w:ascii="Times New Roman" w:hAnsi="Times New Roman"/>
                <w:spacing w:val="-3"/>
              </w:rPr>
              <w:tab/>
              <w:t>Техника выполнения упражнений с предметами и без предметов</w:t>
            </w:r>
          </w:p>
        </w:tc>
      </w:tr>
      <w:tr w:rsidR="00AF286A" w:rsidRPr="004141CF" w14:paraId="5D0008AE" w14:textId="77777777" w:rsidTr="00AF286A">
        <w:trPr>
          <w:trHeight w:val="20"/>
        </w:trPr>
        <w:tc>
          <w:tcPr>
            <w:tcW w:w="1299" w:type="pct"/>
            <w:vMerge/>
          </w:tcPr>
          <w:p w14:paraId="778C3ED8" w14:textId="77777777" w:rsidR="00AF286A" w:rsidRPr="004141CF" w:rsidRDefault="00AF286A" w:rsidP="000E67E5">
            <w:pPr>
              <w:rPr>
                <w:rFonts w:ascii="Times New Roman" w:hAnsi="Times New Roman"/>
                <w:b/>
              </w:rPr>
            </w:pPr>
          </w:p>
        </w:tc>
        <w:tc>
          <w:tcPr>
            <w:tcW w:w="3701" w:type="pct"/>
          </w:tcPr>
          <w:p w14:paraId="5A53D430" w14:textId="77777777" w:rsidR="00AF286A" w:rsidRPr="004141CF" w:rsidRDefault="00AF286A" w:rsidP="000E67E5">
            <w:pPr>
              <w:contextualSpacing/>
              <w:jc w:val="both"/>
              <w:rPr>
                <w:rFonts w:ascii="Times New Roman" w:hAnsi="Times New Roman"/>
                <w:spacing w:val="-3"/>
              </w:rPr>
            </w:pPr>
            <w:r w:rsidRPr="004141CF">
              <w:rPr>
                <w:rFonts w:ascii="Times New Roman" w:hAnsi="Times New Roman"/>
                <w:spacing w:val="-3"/>
              </w:rPr>
              <w:t>Практическое занятие № 42. Специальные упражнения для развития основных мышечных групп</w:t>
            </w:r>
          </w:p>
        </w:tc>
      </w:tr>
      <w:tr w:rsidR="00AF286A" w:rsidRPr="004141CF" w14:paraId="009C5032" w14:textId="77777777" w:rsidTr="00AF286A">
        <w:trPr>
          <w:trHeight w:val="20"/>
        </w:trPr>
        <w:tc>
          <w:tcPr>
            <w:tcW w:w="1299" w:type="pct"/>
            <w:vMerge/>
          </w:tcPr>
          <w:p w14:paraId="6559F3D8" w14:textId="77777777" w:rsidR="00AF286A" w:rsidRPr="004141CF" w:rsidRDefault="00AF286A" w:rsidP="000E67E5">
            <w:pPr>
              <w:rPr>
                <w:rFonts w:ascii="Times New Roman" w:hAnsi="Times New Roman"/>
                <w:b/>
              </w:rPr>
            </w:pPr>
          </w:p>
        </w:tc>
        <w:tc>
          <w:tcPr>
            <w:tcW w:w="3701" w:type="pct"/>
          </w:tcPr>
          <w:p w14:paraId="46EC903E" w14:textId="77777777" w:rsidR="00AF286A" w:rsidRPr="004141CF" w:rsidRDefault="00AF286A" w:rsidP="000E67E5">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C666E24" w14:textId="77777777" w:rsidR="00AF286A" w:rsidRPr="004141CF" w:rsidRDefault="00AF286A" w:rsidP="000E67E5">
            <w:pPr>
              <w:contextualSpacing/>
              <w:jc w:val="both"/>
              <w:rPr>
                <w:rFonts w:ascii="Times New Roman" w:hAnsi="Times New Roman"/>
                <w:b/>
                <w:bCs/>
                <w:spacing w:val="-3"/>
              </w:rPr>
            </w:pPr>
            <w:r w:rsidRPr="004141CF">
              <w:rPr>
                <w:rFonts w:ascii="Times New Roman" w:hAnsi="Times New Roman"/>
                <w:bCs/>
              </w:rPr>
              <w:t>Необходимость и тематика определяются образовательной организацией</w:t>
            </w:r>
          </w:p>
        </w:tc>
      </w:tr>
      <w:tr w:rsidR="00AF286A" w:rsidRPr="004141CF" w14:paraId="02020876" w14:textId="77777777" w:rsidTr="00AF286A">
        <w:trPr>
          <w:trHeight w:val="20"/>
        </w:trPr>
        <w:tc>
          <w:tcPr>
            <w:tcW w:w="5000" w:type="pct"/>
            <w:gridSpan w:val="2"/>
          </w:tcPr>
          <w:p w14:paraId="07BD3E0C" w14:textId="4D66830A" w:rsidR="00AF286A" w:rsidRPr="004141CF" w:rsidRDefault="00AF286A" w:rsidP="000E67E5">
            <w:pPr>
              <w:rPr>
                <w:rFonts w:ascii="Times New Roman" w:hAnsi="Times New Roman"/>
                <w:b/>
              </w:rPr>
            </w:pPr>
            <w:r w:rsidRPr="004141CF">
              <w:rPr>
                <w:rFonts w:ascii="Times New Roman" w:eastAsia="Times New Roman" w:hAnsi="Times New Roman" w:cs="Times New Roman"/>
                <w:b/>
                <w:bCs/>
                <w:lang w:eastAsia="ru-RU"/>
              </w:rPr>
              <w:t xml:space="preserve">Промежуточная аттестация </w:t>
            </w:r>
          </w:p>
        </w:tc>
      </w:tr>
      <w:tr w:rsidR="00AF286A" w:rsidRPr="004141CF" w14:paraId="05BDD63A" w14:textId="77777777" w:rsidTr="00AF286A">
        <w:trPr>
          <w:trHeight w:val="20"/>
        </w:trPr>
        <w:tc>
          <w:tcPr>
            <w:tcW w:w="5000" w:type="pct"/>
            <w:gridSpan w:val="2"/>
          </w:tcPr>
          <w:p w14:paraId="230B5B64" w14:textId="5EC0C9DD" w:rsidR="00AF286A" w:rsidRPr="004141CF" w:rsidRDefault="004B4073" w:rsidP="000E67E5">
            <w:pPr>
              <w:rPr>
                <w:rFonts w:ascii="Times New Roman" w:hAnsi="Times New Roman"/>
                <w:b/>
              </w:rPr>
            </w:pPr>
            <w:r w:rsidRPr="004141CF">
              <w:rPr>
                <w:rFonts w:ascii="Times New Roman" w:hAnsi="Times New Roman"/>
                <w:b/>
              </w:rPr>
              <w:t xml:space="preserve">Всего </w:t>
            </w:r>
            <w:r w:rsidR="009013AD">
              <w:rPr>
                <w:rFonts w:ascii="Times New Roman" w:hAnsi="Times New Roman"/>
                <w:b/>
              </w:rPr>
              <w:t>1</w:t>
            </w:r>
            <w:r w:rsidR="00B73433">
              <w:rPr>
                <w:rFonts w:ascii="Times New Roman" w:hAnsi="Times New Roman"/>
                <w:b/>
              </w:rPr>
              <w:t>74</w:t>
            </w:r>
            <w:r w:rsidR="009013AD">
              <w:rPr>
                <w:rFonts w:ascii="Times New Roman" w:hAnsi="Times New Roman"/>
                <w:b/>
              </w:rPr>
              <w:t xml:space="preserve"> </w:t>
            </w:r>
            <w:r w:rsidR="009013AD" w:rsidRPr="004141CF">
              <w:rPr>
                <w:rFonts w:ascii="Times New Roman" w:hAnsi="Times New Roman"/>
                <w:b/>
              </w:rPr>
              <w:t>час</w:t>
            </w:r>
            <w:r w:rsidR="00B73433">
              <w:rPr>
                <w:rFonts w:ascii="Times New Roman" w:hAnsi="Times New Roman"/>
                <w:b/>
              </w:rPr>
              <w:t>а</w:t>
            </w:r>
          </w:p>
        </w:tc>
      </w:tr>
    </w:tbl>
    <w:p w14:paraId="5169ADE8" w14:textId="77777777" w:rsidR="001E7D1C" w:rsidRPr="00037760" w:rsidRDefault="001E7D1C" w:rsidP="001E7D1C">
      <w:pPr>
        <w:pStyle w:val="114"/>
        <w:jc w:val="both"/>
        <w:rPr>
          <w:rFonts w:ascii="Times New Roman" w:hAnsi="Times New Roman"/>
        </w:rPr>
      </w:pPr>
    </w:p>
    <w:p w14:paraId="59D5F845" w14:textId="77777777" w:rsidR="001E7D1C" w:rsidRPr="00037760" w:rsidRDefault="001E7D1C" w:rsidP="001E7D1C">
      <w:pPr>
        <w:pStyle w:val="1f"/>
        <w:rPr>
          <w:rFonts w:ascii="Times New Roman" w:hAnsi="Times New Roman"/>
          <w:lang w:val="ru-RU"/>
        </w:rPr>
      </w:pPr>
      <w:bookmarkStart w:id="228" w:name="_Toc158389335"/>
      <w:bookmarkStart w:id="229" w:name="_Toc158393439"/>
      <w:bookmarkStart w:id="230" w:name="_Toc15839789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28"/>
      <w:bookmarkEnd w:id="229"/>
      <w:bookmarkEnd w:id="230"/>
    </w:p>
    <w:p w14:paraId="00A25F17" w14:textId="77777777" w:rsidR="001E7D1C" w:rsidRPr="00037760" w:rsidRDefault="001E7D1C" w:rsidP="001E7D1C">
      <w:pPr>
        <w:pStyle w:val="114"/>
        <w:rPr>
          <w:rFonts w:ascii="Times New Roman" w:hAnsi="Times New Roman"/>
        </w:rPr>
      </w:pPr>
      <w:bookmarkStart w:id="231" w:name="_Toc158389336"/>
      <w:bookmarkStart w:id="232" w:name="_Toc158393440"/>
      <w:bookmarkStart w:id="233" w:name="_Toc158397899"/>
      <w:r w:rsidRPr="00037760">
        <w:rPr>
          <w:rFonts w:ascii="Times New Roman" w:hAnsi="Times New Roman"/>
        </w:rPr>
        <w:t>3.1. Материально-техническое обеспечение</w:t>
      </w:r>
      <w:bookmarkEnd w:id="231"/>
      <w:bookmarkEnd w:id="232"/>
      <w:bookmarkEnd w:id="233"/>
    </w:p>
    <w:p w14:paraId="702697AC" w14:textId="27792DDF" w:rsidR="001E7D1C" w:rsidRPr="00037760" w:rsidRDefault="00AF286A" w:rsidP="001E7D1C">
      <w:pPr>
        <w:suppressAutoHyphens/>
        <w:ind w:firstLine="709"/>
        <w:jc w:val="both"/>
        <w:rPr>
          <w:rFonts w:ascii="Times New Roman" w:hAnsi="Times New Roman" w:cs="Times New Roman"/>
          <w:bCs/>
          <w:sz w:val="24"/>
          <w:szCs w:val="24"/>
        </w:rPr>
      </w:pPr>
      <w:r w:rsidRPr="00037760">
        <w:rPr>
          <w:rFonts w:ascii="Times New Roman" w:hAnsi="Times New Roman"/>
          <w:bCs/>
          <w:sz w:val="24"/>
          <w:szCs w:val="24"/>
        </w:rPr>
        <w:t>Спортивный комплекс</w:t>
      </w:r>
      <w:r w:rsidR="001E7D1C" w:rsidRPr="00037760">
        <w:rPr>
          <w:rFonts w:ascii="Times New Roman" w:hAnsi="Times New Roman" w:cs="Times New Roman"/>
          <w:bCs/>
          <w:sz w:val="24"/>
          <w:szCs w:val="24"/>
        </w:rPr>
        <w:t xml:space="preserve">, оснащенный в соответствии с приложением 3 ПОП-П. </w:t>
      </w:r>
    </w:p>
    <w:p w14:paraId="6CDDBD47" w14:textId="77777777" w:rsidR="001E7D1C" w:rsidRPr="00037760" w:rsidRDefault="001E7D1C" w:rsidP="001E7D1C"/>
    <w:p w14:paraId="11B34D26" w14:textId="77777777" w:rsidR="001E7D1C" w:rsidRPr="00037760" w:rsidRDefault="001E7D1C" w:rsidP="001E7D1C">
      <w:pPr>
        <w:pStyle w:val="114"/>
        <w:rPr>
          <w:rFonts w:ascii="Times New Roman" w:eastAsia="Times New Roman" w:hAnsi="Times New Roman"/>
        </w:rPr>
      </w:pPr>
      <w:bookmarkStart w:id="234" w:name="_Toc158389337"/>
      <w:bookmarkStart w:id="235" w:name="_Toc158393441"/>
      <w:bookmarkStart w:id="236" w:name="_Toc158397900"/>
      <w:r w:rsidRPr="00037760">
        <w:rPr>
          <w:rFonts w:ascii="Times New Roman" w:hAnsi="Times New Roman"/>
        </w:rPr>
        <w:t>3.2. Учебно-методическое обеспечение</w:t>
      </w:r>
      <w:bookmarkEnd w:id="234"/>
      <w:bookmarkEnd w:id="235"/>
      <w:bookmarkEnd w:id="236"/>
    </w:p>
    <w:p w14:paraId="26A36420"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544F7B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21E0FEE1"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2C677F0A" w14:textId="6D3BE49E"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Вайнер, Э. Н., Лечебная физическая культура: учебник / Э. Н. Вайнер. — Москва: КноРус, 2024. — 346 с. — ISBN 978-5-406-11588-6. — URL: https://book.ru/book/950520 — Текст: электронный.</w:t>
      </w:r>
    </w:p>
    <w:p w14:paraId="19815DE7" w14:textId="20384B7B"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Кузнецов, В. С., Методика обучения предмету Физическая культура + еПриложение : учебник / В. С. Кузнецов. — Москва: КноРус, 2023. — 324 с. — ISBN 978-5-406-10543-6. — URL: https://book.ru/book/947193 — Текст: электронный.</w:t>
      </w:r>
    </w:p>
    <w:p w14:paraId="010E5F3D" w14:textId="6D8616C3" w:rsidR="00F26DB2" w:rsidRPr="00F26DB2" w:rsidRDefault="00F26DB2" w:rsidP="00CC2231">
      <w:pPr>
        <w:pStyle w:val="a4"/>
        <w:numPr>
          <w:ilvl w:val="0"/>
          <w:numId w:val="20"/>
        </w:numPr>
        <w:ind w:left="0" w:right="-1" w:firstLine="709"/>
        <w:jc w:val="both"/>
        <w:rPr>
          <w:rFonts w:ascii="Times New Roman" w:hAnsi="Times New Roman"/>
          <w:sz w:val="24"/>
          <w:szCs w:val="24"/>
        </w:rPr>
      </w:pPr>
      <w:r w:rsidRPr="00F26DB2">
        <w:rPr>
          <w:rFonts w:ascii="Times New Roman" w:hAnsi="Times New Roman"/>
          <w:sz w:val="24"/>
          <w:szCs w:val="24"/>
        </w:rPr>
        <w:t>Бишаева, А. А., Физическая культура: учебник / А. А. Бишаева, В. В. Малков. — Москва: КноРус, 2024. — 379 с. — ISBN 978-5-406-11885-6. — URL: https://book.ru/book/949923 — Текст: электронный.</w:t>
      </w:r>
    </w:p>
    <w:p w14:paraId="2C8B4CCB" w14:textId="2729842A" w:rsidR="001E7D1C" w:rsidRPr="00037760" w:rsidRDefault="001E7D1C" w:rsidP="001E7D1C">
      <w:pPr>
        <w:pStyle w:val="1f"/>
        <w:rPr>
          <w:rFonts w:ascii="Times New Roman" w:hAnsi="Times New Roman"/>
          <w:b w:val="0"/>
          <w:bCs w:val="0"/>
          <w:lang w:val="ru-RU"/>
        </w:rPr>
      </w:pPr>
      <w:bookmarkStart w:id="237" w:name="_Toc158389338"/>
      <w:bookmarkStart w:id="238" w:name="_Toc158393442"/>
      <w:bookmarkStart w:id="239" w:name="_Toc158397901"/>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37"/>
      <w:bookmarkEnd w:id="238"/>
      <w:bookmarkEnd w:id="23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0E2A7502" w14:textId="77777777" w:rsidTr="007305DE">
        <w:trPr>
          <w:trHeight w:val="20"/>
        </w:trPr>
        <w:tc>
          <w:tcPr>
            <w:tcW w:w="1498" w:type="pct"/>
            <w:vAlign w:val="center"/>
          </w:tcPr>
          <w:p w14:paraId="770DDC43"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9C7F258"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36A90B7C"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D607E2" w:rsidRPr="00037760" w14:paraId="022EDD88" w14:textId="77777777" w:rsidTr="007305DE">
        <w:trPr>
          <w:trHeight w:val="20"/>
        </w:trPr>
        <w:tc>
          <w:tcPr>
            <w:tcW w:w="1498" w:type="pct"/>
          </w:tcPr>
          <w:p w14:paraId="14EA1167"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2AA55A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роль физической культуры в общекультурном, профессиональном и социальном развитии человека;</w:t>
            </w:r>
          </w:p>
          <w:p w14:paraId="0BA52BE9"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основы здорового образа жизни;</w:t>
            </w:r>
          </w:p>
          <w:p w14:paraId="5A923254" w14:textId="77777777" w:rsidR="00D607E2" w:rsidRPr="00037760" w:rsidRDefault="00D607E2" w:rsidP="009E11A4">
            <w:pPr>
              <w:pStyle w:val="a4"/>
              <w:numPr>
                <w:ilvl w:val="0"/>
                <w:numId w:val="7"/>
              </w:numPr>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условия профессиональной деятельности и зоны риска физического</w:t>
            </w:r>
            <w:r w:rsidRPr="00037760">
              <w:rPr>
                <w:rFonts w:ascii="Times New Roman" w:hAnsi="Times New Roman" w:cs="Times New Roman"/>
                <w:sz w:val="24"/>
                <w:szCs w:val="24"/>
              </w:rPr>
              <w:t xml:space="preserve"> здоровья для данной профессии;</w:t>
            </w:r>
          </w:p>
          <w:p w14:paraId="2EE28217" w14:textId="0D39BD5B" w:rsidR="00D607E2" w:rsidRPr="00037760" w:rsidRDefault="00D607E2" w:rsidP="009E11A4">
            <w:pPr>
              <w:pStyle w:val="a4"/>
              <w:numPr>
                <w:ilvl w:val="0"/>
                <w:numId w:val="7"/>
              </w:numPr>
              <w:suppressAutoHyphens/>
              <w:spacing w:line="276" w:lineRule="auto"/>
              <w:rPr>
                <w:rFonts w:ascii="Times New Roman" w:hAnsi="Times New Roman" w:cs="Times New Roman"/>
                <w:sz w:val="24"/>
                <w:szCs w:val="24"/>
              </w:rPr>
            </w:pPr>
            <w:r w:rsidRPr="00037760">
              <w:rPr>
                <w:rFonts w:ascii="Times New Roman" w:hAnsi="Times New Roman" w:cs="Times New Roman"/>
                <w:sz w:val="24"/>
                <w:szCs w:val="24"/>
              </w:rPr>
              <w:t>правила и способы планирования системы индивидуальных занятий физическими упражнениями различной направленности</w:t>
            </w:r>
          </w:p>
        </w:tc>
        <w:tc>
          <w:tcPr>
            <w:tcW w:w="1787" w:type="pct"/>
          </w:tcPr>
          <w:p w14:paraId="148609CC" w14:textId="77777777" w:rsidR="00D607E2" w:rsidRPr="00037760" w:rsidRDefault="00D607E2" w:rsidP="00D607E2">
            <w:pPr>
              <w:pStyle w:val="af4"/>
              <w:ind w:left="22"/>
              <w:rPr>
                <w:rStyle w:val="35"/>
                <w:i w:val="0"/>
                <w:iCs w:val="0"/>
                <w:sz w:val="24"/>
                <w:szCs w:val="24"/>
              </w:rPr>
            </w:pPr>
            <w:r w:rsidRPr="00037760">
              <w:rPr>
                <w:bCs/>
                <w:szCs w:val="24"/>
              </w:rPr>
              <w:t xml:space="preserve">обучающийся понимает </w:t>
            </w:r>
            <w:r w:rsidRPr="00037760">
              <w:rPr>
                <w:rStyle w:val="35"/>
                <w:i w:val="0"/>
                <w:iCs w:val="0"/>
                <w:sz w:val="24"/>
                <w:szCs w:val="24"/>
              </w:rPr>
              <w:t>роль физической культуры в общекультурном, профессиональном и социальном развитии человека;</w:t>
            </w:r>
          </w:p>
          <w:p w14:paraId="75328603" w14:textId="77777777" w:rsidR="00D607E2" w:rsidRPr="00037760" w:rsidRDefault="00D607E2" w:rsidP="00E61DF3">
            <w:pPr>
              <w:pStyle w:val="af4"/>
              <w:ind w:left="22"/>
              <w:rPr>
                <w:szCs w:val="24"/>
              </w:rPr>
            </w:pPr>
            <w:r w:rsidRPr="00037760">
              <w:rPr>
                <w:rStyle w:val="35"/>
                <w:i w:val="0"/>
                <w:iCs w:val="0"/>
                <w:sz w:val="24"/>
                <w:szCs w:val="24"/>
              </w:rPr>
              <w:t xml:space="preserve">ведёт здоровый образ жизни; понимает условия </w:t>
            </w:r>
            <w:r w:rsidRPr="00037760">
              <w:rPr>
                <w:rStyle w:val="35"/>
                <w:bCs/>
                <w:i w:val="0"/>
                <w:iCs w:val="0"/>
                <w:sz w:val="24"/>
                <w:szCs w:val="24"/>
              </w:rPr>
              <w:t>деятельности и знает зоны риска физического</w:t>
            </w:r>
            <w:r w:rsidRPr="00037760">
              <w:rPr>
                <w:szCs w:val="24"/>
              </w:rPr>
              <w:t xml:space="preserve"> здоровья для данной специальности;</w:t>
            </w:r>
          </w:p>
          <w:p w14:paraId="42A569B9" w14:textId="2E4C160E" w:rsidR="00D607E2" w:rsidRPr="00037760" w:rsidRDefault="00D607E2" w:rsidP="00D607E2">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проводит индивидуальные занятия физическими упражнениями различной направленности</w:t>
            </w:r>
          </w:p>
        </w:tc>
        <w:tc>
          <w:tcPr>
            <w:tcW w:w="1715" w:type="pct"/>
          </w:tcPr>
          <w:p w14:paraId="4683E44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Устный опрос.</w:t>
            </w:r>
          </w:p>
          <w:p w14:paraId="4CDA7B3F"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Тестирование.</w:t>
            </w:r>
          </w:p>
          <w:p w14:paraId="74B703D7" w14:textId="77777777" w:rsidR="00D607E2" w:rsidRPr="00037760" w:rsidRDefault="00D607E2" w:rsidP="00E61DF3">
            <w:pPr>
              <w:rPr>
                <w:rFonts w:ascii="Times New Roman" w:hAnsi="Times New Roman" w:cs="Times New Roman"/>
                <w:bCs/>
                <w:sz w:val="24"/>
                <w:szCs w:val="24"/>
              </w:rPr>
            </w:pPr>
            <w:r w:rsidRPr="00037760">
              <w:rPr>
                <w:rFonts w:ascii="Times New Roman" w:hAnsi="Times New Roman" w:cs="Times New Roman"/>
                <w:bCs/>
                <w:sz w:val="24"/>
                <w:szCs w:val="24"/>
              </w:rPr>
              <w:t>Результаты выполнения контрольных нормативов</w:t>
            </w:r>
          </w:p>
          <w:p w14:paraId="46A6A5AE" w14:textId="014DE0D3" w:rsidR="00D607E2" w:rsidRPr="00037760" w:rsidRDefault="00D607E2" w:rsidP="00D607E2">
            <w:pPr>
              <w:suppressAutoHyphens/>
              <w:spacing w:line="276" w:lineRule="auto"/>
              <w:contextualSpacing/>
              <w:rPr>
                <w:rFonts w:ascii="Times New Roman" w:hAnsi="Times New Roman" w:cs="Times New Roman"/>
                <w:sz w:val="24"/>
                <w:szCs w:val="24"/>
              </w:rPr>
            </w:pPr>
          </w:p>
        </w:tc>
      </w:tr>
      <w:tr w:rsidR="00D607E2" w:rsidRPr="00037760" w14:paraId="68B34301" w14:textId="77777777" w:rsidTr="007305DE">
        <w:trPr>
          <w:trHeight w:val="20"/>
        </w:trPr>
        <w:tc>
          <w:tcPr>
            <w:tcW w:w="1498" w:type="pct"/>
          </w:tcPr>
          <w:p w14:paraId="129D4F0A" w14:textId="77777777" w:rsidR="00D607E2" w:rsidRPr="00037760" w:rsidRDefault="00D607E2" w:rsidP="00D607E2">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7EDF83E" w14:textId="77777777" w:rsidR="00D607E2" w:rsidRPr="00037760" w:rsidRDefault="00D607E2" w:rsidP="009E11A4">
            <w:pPr>
              <w:pStyle w:val="a4"/>
              <w:numPr>
                <w:ilvl w:val="0"/>
                <w:numId w:val="6"/>
              </w:numPr>
              <w:jc w:val="both"/>
              <w:rPr>
                <w:rFonts w:ascii="Times New Roman" w:hAnsi="Times New Roman" w:cs="Times New Roman"/>
                <w:sz w:val="24"/>
                <w:szCs w:val="24"/>
              </w:rPr>
            </w:pPr>
            <w:r w:rsidRPr="00037760">
              <w:rPr>
                <w:rFonts w:ascii="Times New Roman" w:hAnsi="Times New Roman" w:cs="Times New Roman"/>
                <w:sz w:val="24"/>
                <w:szCs w:val="24"/>
                <w:shd w:val="clear" w:color="auto" w:fill="FFFFFF"/>
              </w:rPr>
              <w:t>использовать физкультурно-оздоровительную деятельность для укрепления здоровья, достижения жизненных и профессиональных целей;</w:t>
            </w:r>
          </w:p>
          <w:p w14:paraId="3F59328C" w14:textId="77777777" w:rsidR="00D607E2" w:rsidRPr="00037760" w:rsidRDefault="00D607E2" w:rsidP="009E11A4">
            <w:pPr>
              <w:pStyle w:val="a4"/>
              <w:numPr>
                <w:ilvl w:val="0"/>
                <w:numId w:val="6"/>
              </w:numPr>
              <w:suppressAutoHyphens/>
              <w:jc w:val="both"/>
              <w:rPr>
                <w:rFonts w:ascii="Times New Roman" w:hAnsi="Times New Roman" w:cs="Times New Roman"/>
                <w:sz w:val="24"/>
                <w:szCs w:val="24"/>
              </w:rPr>
            </w:pPr>
            <w:r w:rsidRPr="00037760">
              <w:rPr>
                <w:rFonts w:ascii="Times New Roman" w:hAnsi="Times New Roman" w:cs="Times New Roman"/>
                <w:bCs/>
                <w:sz w:val="24"/>
                <w:szCs w:val="24"/>
                <w:shd w:val="clear" w:color="auto" w:fill="FFFFFF"/>
              </w:rPr>
              <w:t>применять рациональные приемы двигательных функций в</w:t>
            </w:r>
            <w:r w:rsidRPr="00037760">
              <w:rPr>
                <w:rFonts w:ascii="Times New Roman" w:hAnsi="Times New Roman" w:cs="Times New Roman"/>
                <w:sz w:val="24"/>
                <w:szCs w:val="24"/>
              </w:rPr>
              <w:t xml:space="preserve"> профессиональной деятельности;</w:t>
            </w:r>
          </w:p>
          <w:p w14:paraId="4F7AC82D" w14:textId="77777777"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 xml:space="preserve">пользоваться средствами </w:t>
            </w:r>
            <w:r w:rsidRPr="00037760">
              <w:rPr>
                <w:rFonts w:ascii="Times New Roman" w:hAnsi="Times New Roman" w:cs="Times New Roman"/>
                <w:sz w:val="24"/>
                <w:szCs w:val="24"/>
              </w:rPr>
              <w:lastRenderedPageBreak/>
              <w:t>профилактики перенапряжения, характерными для данной профессии;</w:t>
            </w:r>
          </w:p>
          <w:p w14:paraId="79880240" w14:textId="51CD63CE" w:rsidR="00D607E2" w:rsidRPr="00037760" w:rsidRDefault="00D607E2" w:rsidP="009E11A4">
            <w:pPr>
              <w:pStyle w:val="a4"/>
              <w:numPr>
                <w:ilvl w:val="0"/>
                <w:numId w:val="6"/>
              </w:numPr>
              <w:tabs>
                <w:tab w:val="right" w:pos="2002"/>
              </w:tabs>
              <w:jc w:val="both"/>
              <w:rPr>
                <w:rFonts w:ascii="Times New Roman" w:hAnsi="Times New Roman" w:cs="Times New Roman"/>
                <w:sz w:val="24"/>
                <w:szCs w:val="24"/>
              </w:rPr>
            </w:pPr>
            <w:r w:rsidRPr="00037760">
              <w:rPr>
                <w:rFonts w:ascii="Times New Roman" w:hAnsi="Times New Roman" w:cs="Times New Roman"/>
                <w:sz w:val="24"/>
                <w:szCs w:val="24"/>
              </w:rPr>
              <w:t>выполнять контрольные нормативы, предусмотренные государственным стандартом при соответствующей тренировке, с учетом состояния здоровья и функциональных возможностей своего организма</w:t>
            </w:r>
          </w:p>
        </w:tc>
        <w:tc>
          <w:tcPr>
            <w:tcW w:w="1787" w:type="pct"/>
          </w:tcPr>
          <w:p w14:paraId="401E64EA" w14:textId="47B4AB3E" w:rsidR="00D607E2" w:rsidRPr="00037760" w:rsidRDefault="00D607E2" w:rsidP="00E61DF3">
            <w:pPr>
              <w:pStyle w:val="af4"/>
              <w:ind w:left="22"/>
              <w:rPr>
                <w:szCs w:val="24"/>
              </w:rPr>
            </w:pPr>
            <w:r w:rsidRPr="00037760">
              <w:rPr>
                <w:bCs/>
                <w:szCs w:val="24"/>
              </w:rPr>
              <w:lastRenderedPageBreak/>
              <w:t xml:space="preserve">обучающийся использует </w:t>
            </w:r>
            <w:r w:rsidRPr="00037760">
              <w:rPr>
                <w:rStyle w:val="35"/>
                <w:i w:val="0"/>
                <w:iCs w:val="0"/>
                <w:sz w:val="24"/>
                <w:szCs w:val="24"/>
              </w:rPr>
              <w:t>физкультурно-</w:t>
            </w:r>
            <w:r w:rsidR="00E61DF3" w:rsidRPr="00037760">
              <w:rPr>
                <w:rStyle w:val="35"/>
                <w:i w:val="0"/>
                <w:iCs w:val="0"/>
                <w:sz w:val="24"/>
                <w:szCs w:val="24"/>
              </w:rPr>
              <w:t xml:space="preserve"> </w:t>
            </w:r>
            <w:r w:rsidR="00E61DF3" w:rsidRPr="00037760">
              <w:rPr>
                <w:rStyle w:val="35"/>
                <w:i w:val="0"/>
                <w:iCs w:val="0"/>
              </w:rPr>
              <w:t>о</w:t>
            </w:r>
            <w:r w:rsidRPr="00037760">
              <w:rPr>
                <w:rStyle w:val="35"/>
                <w:i w:val="0"/>
                <w:iCs w:val="0"/>
                <w:sz w:val="24"/>
                <w:szCs w:val="24"/>
              </w:rPr>
              <w:t>здоровительную деятельность для укрепления здоровья, достижения жизненных и профессиональных целей;</w:t>
            </w:r>
          </w:p>
          <w:p w14:paraId="69123FE5" w14:textId="77777777" w:rsidR="00D607E2" w:rsidRPr="00037760" w:rsidRDefault="00D607E2" w:rsidP="00E61DF3">
            <w:pPr>
              <w:suppressAutoHyphens/>
              <w:ind w:left="22"/>
              <w:jc w:val="both"/>
              <w:rPr>
                <w:rFonts w:ascii="Times New Roman" w:hAnsi="Times New Roman" w:cs="Times New Roman"/>
                <w:sz w:val="24"/>
                <w:szCs w:val="24"/>
              </w:rPr>
            </w:pPr>
            <w:r w:rsidRPr="00037760">
              <w:rPr>
                <w:rStyle w:val="35"/>
                <w:rFonts w:cs="Times New Roman"/>
                <w:bCs/>
                <w:i w:val="0"/>
                <w:iCs w:val="0"/>
                <w:sz w:val="24"/>
                <w:szCs w:val="24"/>
              </w:rPr>
              <w:t xml:space="preserve">применяет рациональные приемы двигательных функций в </w:t>
            </w:r>
            <w:r w:rsidRPr="00037760">
              <w:rPr>
                <w:rFonts w:ascii="Times New Roman" w:hAnsi="Times New Roman" w:cs="Times New Roman"/>
                <w:sz w:val="24"/>
                <w:szCs w:val="24"/>
              </w:rPr>
              <w:t>профессиональной деятельности;</w:t>
            </w:r>
          </w:p>
          <w:p w14:paraId="7C2A1AB1" w14:textId="77777777" w:rsidR="00D607E2" w:rsidRPr="00037760" w:rsidRDefault="00D607E2" w:rsidP="00D607E2">
            <w:pPr>
              <w:tabs>
                <w:tab w:val="right" w:pos="2002"/>
              </w:tabs>
              <w:ind w:left="22" w:firstLine="302"/>
              <w:jc w:val="both"/>
              <w:rPr>
                <w:rFonts w:ascii="Times New Roman" w:hAnsi="Times New Roman" w:cs="Times New Roman"/>
                <w:sz w:val="24"/>
                <w:szCs w:val="24"/>
              </w:rPr>
            </w:pPr>
            <w:r w:rsidRPr="00037760">
              <w:rPr>
                <w:rFonts w:ascii="Times New Roman" w:hAnsi="Times New Roman" w:cs="Times New Roman"/>
                <w:sz w:val="24"/>
                <w:szCs w:val="24"/>
              </w:rPr>
              <w:t>пользуется средствами профилактики перенапряжения, характерными для данной специальности;</w:t>
            </w:r>
          </w:p>
          <w:p w14:paraId="71CB56C5" w14:textId="764EE4B8" w:rsidR="00D607E2" w:rsidRPr="00037760" w:rsidRDefault="00D607E2" w:rsidP="00D607E2">
            <w:pPr>
              <w:pStyle w:val="a7"/>
              <w:ind w:left="22" w:firstLine="302"/>
              <w:jc w:val="both"/>
              <w:rPr>
                <w:rFonts w:ascii="Times New Roman" w:hAnsi="Times New Roman" w:cs="Times New Roman"/>
                <w:bCs/>
                <w:sz w:val="24"/>
                <w:szCs w:val="24"/>
              </w:rPr>
            </w:pPr>
            <w:r w:rsidRPr="00037760">
              <w:rPr>
                <w:rFonts w:ascii="Times New Roman" w:hAnsi="Times New Roman" w:cs="Times New Roman"/>
                <w:sz w:val="24"/>
                <w:szCs w:val="24"/>
              </w:rPr>
              <w:t xml:space="preserve">выполняет контрольные нормативы, предусмотренные государственным стандартом при соответствующей тренировке, с учетом состояния </w:t>
            </w:r>
            <w:r w:rsidRPr="00037760">
              <w:rPr>
                <w:rFonts w:ascii="Times New Roman" w:hAnsi="Times New Roman" w:cs="Times New Roman"/>
                <w:sz w:val="24"/>
                <w:szCs w:val="24"/>
              </w:rPr>
              <w:lastRenderedPageBreak/>
              <w:t>здоровья и функциональных возможностей своего организм</w:t>
            </w:r>
          </w:p>
        </w:tc>
        <w:tc>
          <w:tcPr>
            <w:tcW w:w="1715" w:type="pct"/>
          </w:tcPr>
          <w:p w14:paraId="2C180E58" w14:textId="77777777" w:rsidR="00D607E2" w:rsidRPr="00037760" w:rsidRDefault="00D607E2" w:rsidP="00E61DF3">
            <w:pPr>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lastRenderedPageBreak/>
              <w:t>Выполнение комплекса упражнений.</w:t>
            </w:r>
          </w:p>
          <w:p w14:paraId="31EB19F7"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Выполнение контрольных нормативов с</w:t>
            </w:r>
          </w:p>
          <w:p w14:paraId="234FE3F6" w14:textId="77777777" w:rsidR="00D607E2" w:rsidRPr="00037760" w:rsidRDefault="00D607E2" w:rsidP="00E61DF3">
            <w:pPr>
              <w:pStyle w:val="a7"/>
              <w:tabs>
                <w:tab w:val="left" w:pos="259"/>
              </w:tabs>
              <w:ind w:right="-195"/>
              <w:rPr>
                <w:rFonts w:ascii="Times New Roman" w:hAnsi="Times New Roman" w:cs="Times New Roman"/>
                <w:bCs/>
                <w:sz w:val="24"/>
                <w:szCs w:val="24"/>
              </w:rPr>
            </w:pPr>
            <w:r w:rsidRPr="00037760">
              <w:rPr>
                <w:rFonts w:ascii="Times New Roman" w:hAnsi="Times New Roman" w:cs="Times New Roman"/>
                <w:bCs/>
                <w:sz w:val="24"/>
                <w:szCs w:val="24"/>
              </w:rPr>
              <w:t xml:space="preserve"> учетом состояния здоровья и функциональных возможностей организма</w:t>
            </w:r>
          </w:p>
          <w:p w14:paraId="20CCB7C8" w14:textId="77777777" w:rsidR="00D607E2" w:rsidRPr="00037760" w:rsidRDefault="00D607E2" w:rsidP="00D607E2">
            <w:pPr>
              <w:jc w:val="center"/>
              <w:rPr>
                <w:rFonts w:ascii="Times New Roman" w:hAnsi="Times New Roman" w:cs="Times New Roman"/>
                <w:bCs/>
                <w:sz w:val="24"/>
                <w:szCs w:val="24"/>
              </w:rPr>
            </w:pPr>
          </w:p>
        </w:tc>
      </w:tr>
    </w:tbl>
    <w:p w14:paraId="4B6D91C4" w14:textId="722691CC" w:rsidR="00E61DF3" w:rsidRPr="00037760" w:rsidRDefault="00E61DF3"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CB43725" w14:textId="77777777" w:rsidR="00E61DF3" w:rsidRPr="00037760" w:rsidRDefault="00E61DF3">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091461BA" w14:textId="02200D9A" w:rsidR="00B73433" w:rsidRPr="00B73433" w:rsidRDefault="00B73433" w:rsidP="00B73433">
      <w:pPr>
        <w:jc w:val="right"/>
        <w:rPr>
          <w:rFonts w:ascii="Times New Roman" w:hAnsi="Times New Roman" w:cs="Times New Roman"/>
          <w:b/>
          <w:bCs/>
          <w:sz w:val="24"/>
          <w:szCs w:val="24"/>
        </w:rPr>
      </w:pPr>
      <w:r w:rsidRPr="00B73433">
        <w:rPr>
          <w:rFonts w:ascii="Times New Roman" w:hAnsi="Times New Roman" w:cs="Times New Roman"/>
          <w:b/>
          <w:bCs/>
          <w:sz w:val="24"/>
          <w:szCs w:val="24"/>
        </w:rPr>
        <w:lastRenderedPageBreak/>
        <w:t>Приложение 2.5</w:t>
      </w:r>
    </w:p>
    <w:p w14:paraId="6DF5C601" w14:textId="77777777" w:rsidR="00B73433" w:rsidRPr="00B73433" w:rsidRDefault="00B73433" w:rsidP="00B73433">
      <w:pPr>
        <w:jc w:val="right"/>
        <w:rPr>
          <w:rFonts w:ascii="Times New Roman" w:hAnsi="Times New Roman" w:cs="Times New Roman"/>
          <w:b/>
          <w:bCs/>
          <w:sz w:val="24"/>
          <w:szCs w:val="24"/>
        </w:rPr>
      </w:pPr>
      <w:r w:rsidRPr="00B73433">
        <w:rPr>
          <w:rFonts w:ascii="Times New Roman" w:hAnsi="Times New Roman" w:cs="Times New Roman"/>
          <w:b/>
          <w:bCs/>
          <w:sz w:val="24"/>
          <w:szCs w:val="24"/>
        </w:rPr>
        <w:t>к ПОП-П по специальности</w:t>
      </w:r>
    </w:p>
    <w:p w14:paraId="08B9FF5D" w14:textId="06EDF177" w:rsidR="00B73433" w:rsidRPr="00B73433" w:rsidRDefault="00342CAF" w:rsidP="00B73433">
      <w:pPr>
        <w:jc w:val="right"/>
        <w:rPr>
          <w:rFonts w:ascii="Times New Roman" w:hAnsi="Times New Roman" w:cs="Times New Roman"/>
          <w:b/>
          <w:bCs/>
          <w:color w:val="0070C0"/>
          <w:sz w:val="24"/>
          <w:szCs w:val="24"/>
        </w:rPr>
      </w:pPr>
      <w:r>
        <w:rPr>
          <w:rFonts w:ascii="Times New Roman" w:hAnsi="Times New Roman" w:cs="Times New Roman"/>
          <w:b/>
          <w:bCs/>
          <w:sz w:val="24"/>
          <w:szCs w:val="24"/>
        </w:rPr>
        <w:t>13.02.02 Теплоснабжение и теплотехническое оборудование</w:t>
      </w:r>
    </w:p>
    <w:p w14:paraId="628654F2" w14:textId="77777777" w:rsidR="00B73433" w:rsidRPr="00B73433" w:rsidRDefault="00B73433" w:rsidP="00B73433">
      <w:pPr>
        <w:jc w:val="right"/>
        <w:rPr>
          <w:rFonts w:ascii="Times New Roman" w:hAnsi="Times New Roman" w:cs="Times New Roman"/>
          <w:b/>
          <w:bCs/>
          <w:color w:val="0070C0"/>
          <w:sz w:val="24"/>
          <w:szCs w:val="24"/>
        </w:rPr>
      </w:pPr>
    </w:p>
    <w:p w14:paraId="5675B0AA" w14:textId="77777777" w:rsidR="00B73433" w:rsidRPr="00B73433" w:rsidRDefault="00B73433" w:rsidP="00B73433">
      <w:pPr>
        <w:jc w:val="right"/>
        <w:rPr>
          <w:rFonts w:ascii="Times New Roman" w:hAnsi="Times New Roman" w:cs="Times New Roman"/>
          <w:b/>
          <w:bCs/>
          <w:color w:val="0070C0"/>
          <w:sz w:val="24"/>
          <w:szCs w:val="24"/>
        </w:rPr>
      </w:pPr>
    </w:p>
    <w:p w14:paraId="7C07410C" w14:textId="77777777" w:rsidR="00B73433" w:rsidRPr="00B73433" w:rsidRDefault="00B73433" w:rsidP="00B73433">
      <w:pPr>
        <w:jc w:val="right"/>
        <w:rPr>
          <w:rFonts w:ascii="Times New Roman" w:hAnsi="Times New Roman" w:cs="Times New Roman"/>
          <w:b/>
          <w:bCs/>
          <w:color w:val="0070C0"/>
          <w:sz w:val="24"/>
          <w:szCs w:val="24"/>
        </w:rPr>
      </w:pPr>
    </w:p>
    <w:p w14:paraId="3D575AA7" w14:textId="77777777" w:rsidR="00B73433" w:rsidRPr="00B73433" w:rsidRDefault="00B73433" w:rsidP="00B73433">
      <w:pPr>
        <w:jc w:val="right"/>
        <w:rPr>
          <w:rFonts w:ascii="Times New Roman" w:hAnsi="Times New Roman" w:cs="Times New Roman"/>
          <w:b/>
          <w:bCs/>
          <w:color w:val="0070C0"/>
          <w:sz w:val="24"/>
          <w:szCs w:val="24"/>
        </w:rPr>
      </w:pPr>
    </w:p>
    <w:p w14:paraId="5B3D84B8" w14:textId="77777777" w:rsidR="00B73433" w:rsidRPr="00B73433" w:rsidRDefault="00B73433" w:rsidP="00B73433">
      <w:pPr>
        <w:jc w:val="right"/>
        <w:rPr>
          <w:rFonts w:ascii="Times New Roman" w:hAnsi="Times New Roman" w:cs="Times New Roman"/>
          <w:b/>
          <w:bCs/>
          <w:color w:val="0070C0"/>
          <w:sz w:val="24"/>
          <w:szCs w:val="24"/>
        </w:rPr>
      </w:pPr>
    </w:p>
    <w:p w14:paraId="62196EB1" w14:textId="77777777" w:rsidR="00B73433" w:rsidRPr="00B73433" w:rsidRDefault="00B73433" w:rsidP="00B73433">
      <w:pPr>
        <w:jc w:val="right"/>
        <w:rPr>
          <w:rFonts w:ascii="Times New Roman" w:hAnsi="Times New Roman" w:cs="Times New Roman"/>
          <w:b/>
          <w:bCs/>
          <w:color w:val="0070C0"/>
          <w:sz w:val="24"/>
          <w:szCs w:val="24"/>
        </w:rPr>
      </w:pPr>
    </w:p>
    <w:p w14:paraId="04B87311" w14:textId="77777777" w:rsidR="00B73433" w:rsidRPr="00B73433" w:rsidRDefault="00B73433" w:rsidP="00B73433">
      <w:pPr>
        <w:jc w:val="right"/>
        <w:rPr>
          <w:rFonts w:ascii="Times New Roman" w:hAnsi="Times New Roman" w:cs="Times New Roman"/>
          <w:b/>
          <w:bCs/>
          <w:color w:val="0070C0"/>
          <w:sz w:val="24"/>
          <w:szCs w:val="24"/>
        </w:rPr>
      </w:pPr>
    </w:p>
    <w:p w14:paraId="332302D5" w14:textId="77777777" w:rsidR="00B73433" w:rsidRPr="00B73433" w:rsidRDefault="00B73433" w:rsidP="00B73433">
      <w:pPr>
        <w:jc w:val="right"/>
        <w:rPr>
          <w:rFonts w:ascii="Times New Roman" w:hAnsi="Times New Roman" w:cs="Times New Roman"/>
          <w:b/>
          <w:bCs/>
          <w:color w:val="0070C0"/>
          <w:sz w:val="24"/>
          <w:szCs w:val="24"/>
        </w:rPr>
      </w:pPr>
    </w:p>
    <w:p w14:paraId="61306CEF" w14:textId="77777777" w:rsidR="00B73433" w:rsidRPr="00B73433" w:rsidRDefault="00B73433" w:rsidP="00B73433">
      <w:pPr>
        <w:jc w:val="right"/>
        <w:rPr>
          <w:rFonts w:ascii="Times New Roman" w:hAnsi="Times New Roman" w:cs="Times New Roman"/>
          <w:b/>
          <w:bCs/>
          <w:color w:val="0070C0"/>
          <w:sz w:val="24"/>
          <w:szCs w:val="24"/>
        </w:rPr>
      </w:pPr>
    </w:p>
    <w:p w14:paraId="19CFF893" w14:textId="77777777" w:rsidR="00B73433" w:rsidRPr="00B73433" w:rsidRDefault="00B73433" w:rsidP="00B73433">
      <w:pPr>
        <w:jc w:val="right"/>
        <w:rPr>
          <w:rFonts w:ascii="Times New Roman" w:hAnsi="Times New Roman" w:cs="Times New Roman"/>
          <w:b/>
          <w:bCs/>
          <w:color w:val="0070C0"/>
          <w:sz w:val="24"/>
          <w:szCs w:val="24"/>
        </w:rPr>
      </w:pPr>
    </w:p>
    <w:p w14:paraId="5A7FDA85" w14:textId="77777777" w:rsidR="00B73433" w:rsidRPr="00B73433" w:rsidRDefault="00B73433" w:rsidP="00B73433">
      <w:pPr>
        <w:jc w:val="center"/>
        <w:rPr>
          <w:rFonts w:ascii="Times New Roman" w:hAnsi="Times New Roman" w:cs="Times New Roman"/>
          <w:b/>
          <w:bCs/>
          <w:sz w:val="24"/>
          <w:szCs w:val="24"/>
        </w:rPr>
      </w:pPr>
      <w:r w:rsidRPr="00B73433">
        <w:rPr>
          <w:rFonts w:ascii="Times New Roman" w:hAnsi="Times New Roman" w:cs="Times New Roman"/>
          <w:b/>
          <w:bCs/>
          <w:sz w:val="24"/>
          <w:szCs w:val="24"/>
        </w:rPr>
        <w:t>Примерная рабочая программа дисциплины</w:t>
      </w:r>
    </w:p>
    <w:p w14:paraId="75EF0637" w14:textId="77777777" w:rsidR="00B73433" w:rsidRPr="00156546" w:rsidRDefault="00B73433" w:rsidP="00156546">
      <w:pPr>
        <w:pStyle w:val="1"/>
        <w:rPr>
          <w:b w:val="0"/>
          <w:bCs w:val="0"/>
        </w:rPr>
      </w:pPr>
      <w:bookmarkStart w:id="240" w:name="_Toc162529308"/>
      <w:bookmarkStart w:id="241" w:name="_Toc167360295"/>
      <w:r w:rsidRPr="00156546">
        <w:rPr>
          <w:b w:val="0"/>
          <w:bCs w:val="0"/>
        </w:rPr>
        <w:t>«</w:t>
      </w:r>
      <w:r w:rsidRPr="00156546">
        <w:rPr>
          <w:rStyle w:val="10"/>
          <w:b/>
          <w:bCs/>
        </w:rPr>
        <w:t>ОГСЭ.05</w:t>
      </w:r>
      <w:r w:rsidRPr="00156546">
        <w:rPr>
          <w:b w:val="0"/>
          <w:bCs w:val="0"/>
        </w:rPr>
        <w:t xml:space="preserve"> </w:t>
      </w:r>
      <w:r w:rsidRPr="00156546">
        <w:t>ПСИХОЛОГИЯ ОБЩЕНИЯ»</w:t>
      </w:r>
      <w:bookmarkEnd w:id="240"/>
      <w:bookmarkEnd w:id="241"/>
    </w:p>
    <w:p w14:paraId="6DCE6D61" w14:textId="77777777" w:rsidR="00B73433" w:rsidRPr="00B73433" w:rsidRDefault="00B73433" w:rsidP="00B73433">
      <w:pPr>
        <w:spacing w:line="360" w:lineRule="auto"/>
        <w:jc w:val="center"/>
        <w:rPr>
          <w:rFonts w:ascii="Times New Roman" w:hAnsi="Times New Roman" w:cs="Times New Roman"/>
          <w:b/>
          <w:bCs/>
          <w:sz w:val="24"/>
          <w:szCs w:val="24"/>
        </w:rPr>
      </w:pPr>
    </w:p>
    <w:p w14:paraId="234716C1" w14:textId="77777777" w:rsidR="00B73433" w:rsidRPr="00B73433" w:rsidRDefault="00B73433" w:rsidP="00B73433">
      <w:pPr>
        <w:spacing w:line="360" w:lineRule="auto"/>
        <w:jc w:val="center"/>
        <w:rPr>
          <w:rFonts w:ascii="Times New Roman" w:hAnsi="Times New Roman" w:cs="Times New Roman"/>
          <w:b/>
          <w:bCs/>
          <w:sz w:val="24"/>
          <w:szCs w:val="24"/>
        </w:rPr>
      </w:pPr>
    </w:p>
    <w:p w14:paraId="7940AEF8" w14:textId="77777777" w:rsidR="00B73433" w:rsidRPr="00B73433" w:rsidRDefault="00B73433" w:rsidP="00B73433">
      <w:pPr>
        <w:spacing w:line="360" w:lineRule="auto"/>
        <w:jc w:val="center"/>
        <w:rPr>
          <w:rFonts w:ascii="Times New Roman" w:hAnsi="Times New Roman" w:cs="Times New Roman"/>
          <w:b/>
          <w:bCs/>
          <w:sz w:val="24"/>
          <w:szCs w:val="24"/>
        </w:rPr>
      </w:pPr>
    </w:p>
    <w:p w14:paraId="41855D86" w14:textId="77777777" w:rsidR="00B73433" w:rsidRPr="00B73433" w:rsidRDefault="00B73433" w:rsidP="00B73433">
      <w:pPr>
        <w:spacing w:line="360" w:lineRule="auto"/>
        <w:jc w:val="center"/>
        <w:rPr>
          <w:rFonts w:ascii="Times New Roman" w:hAnsi="Times New Roman" w:cs="Times New Roman"/>
          <w:b/>
          <w:bCs/>
          <w:sz w:val="24"/>
          <w:szCs w:val="24"/>
        </w:rPr>
      </w:pPr>
    </w:p>
    <w:p w14:paraId="3461BA38" w14:textId="77777777" w:rsidR="00B73433" w:rsidRPr="00B73433" w:rsidRDefault="00B73433" w:rsidP="00B73433">
      <w:pPr>
        <w:spacing w:line="360" w:lineRule="auto"/>
        <w:jc w:val="center"/>
        <w:rPr>
          <w:rFonts w:ascii="Times New Roman" w:hAnsi="Times New Roman" w:cs="Times New Roman"/>
          <w:b/>
          <w:bCs/>
          <w:sz w:val="24"/>
          <w:szCs w:val="24"/>
        </w:rPr>
      </w:pPr>
    </w:p>
    <w:p w14:paraId="2431B656" w14:textId="77777777" w:rsidR="00B73433" w:rsidRPr="00B73433" w:rsidRDefault="00B73433" w:rsidP="00B73433">
      <w:pPr>
        <w:spacing w:line="360" w:lineRule="auto"/>
        <w:jc w:val="center"/>
        <w:rPr>
          <w:rFonts w:ascii="Times New Roman" w:hAnsi="Times New Roman" w:cs="Times New Roman"/>
          <w:b/>
          <w:bCs/>
          <w:sz w:val="24"/>
          <w:szCs w:val="24"/>
        </w:rPr>
      </w:pPr>
    </w:p>
    <w:p w14:paraId="222CB95E" w14:textId="77777777" w:rsidR="00B73433" w:rsidRPr="00B73433" w:rsidRDefault="00B73433" w:rsidP="00B73433">
      <w:pPr>
        <w:spacing w:line="360" w:lineRule="auto"/>
        <w:jc w:val="center"/>
        <w:rPr>
          <w:rFonts w:ascii="Times New Roman" w:hAnsi="Times New Roman" w:cs="Times New Roman"/>
          <w:b/>
          <w:bCs/>
          <w:sz w:val="24"/>
          <w:szCs w:val="24"/>
        </w:rPr>
      </w:pPr>
    </w:p>
    <w:p w14:paraId="28D00080" w14:textId="77777777" w:rsidR="00B73433" w:rsidRPr="00B73433" w:rsidRDefault="00B73433" w:rsidP="00B73433">
      <w:pPr>
        <w:spacing w:line="360" w:lineRule="auto"/>
        <w:jc w:val="center"/>
        <w:rPr>
          <w:rFonts w:ascii="Times New Roman" w:hAnsi="Times New Roman" w:cs="Times New Roman"/>
          <w:b/>
          <w:bCs/>
          <w:sz w:val="24"/>
          <w:szCs w:val="24"/>
        </w:rPr>
      </w:pPr>
    </w:p>
    <w:p w14:paraId="4EAFEE90" w14:textId="77777777" w:rsidR="00B73433" w:rsidRPr="00B73433" w:rsidRDefault="00B73433" w:rsidP="00B73433">
      <w:pPr>
        <w:spacing w:line="360" w:lineRule="auto"/>
        <w:jc w:val="center"/>
        <w:rPr>
          <w:rFonts w:ascii="Times New Roman" w:hAnsi="Times New Roman" w:cs="Times New Roman"/>
          <w:b/>
          <w:bCs/>
          <w:sz w:val="24"/>
          <w:szCs w:val="24"/>
        </w:rPr>
      </w:pPr>
    </w:p>
    <w:p w14:paraId="4E5FEFC4" w14:textId="77777777" w:rsidR="00B73433" w:rsidRPr="00B73433" w:rsidRDefault="00B73433" w:rsidP="00B73433">
      <w:pPr>
        <w:spacing w:line="360" w:lineRule="auto"/>
        <w:jc w:val="center"/>
        <w:rPr>
          <w:rFonts w:ascii="Times New Roman" w:hAnsi="Times New Roman" w:cs="Times New Roman"/>
          <w:b/>
          <w:bCs/>
          <w:sz w:val="24"/>
          <w:szCs w:val="24"/>
        </w:rPr>
      </w:pPr>
    </w:p>
    <w:p w14:paraId="517E09CB" w14:textId="77777777" w:rsidR="00B73433" w:rsidRPr="00B73433" w:rsidRDefault="00B73433" w:rsidP="00B73433">
      <w:pPr>
        <w:spacing w:line="360" w:lineRule="auto"/>
        <w:jc w:val="center"/>
        <w:rPr>
          <w:rFonts w:ascii="Times New Roman" w:hAnsi="Times New Roman" w:cs="Times New Roman"/>
          <w:b/>
          <w:bCs/>
          <w:sz w:val="24"/>
          <w:szCs w:val="24"/>
        </w:rPr>
      </w:pPr>
    </w:p>
    <w:p w14:paraId="6B4A978C" w14:textId="77777777" w:rsidR="00B73433" w:rsidRPr="00B73433" w:rsidRDefault="00B73433" w:rsidP="00B73433">
      <w:pPr>
        <w:spacing w:line="360" w:lineRule="auto"/>
        <w:jc w:val="center"/>
        <w:rPr>
          <w:rFonts w:ascii="Times New Roman" w:hAnsi="Times New Roman" w:cs="Times New Roman"/>
          <w:b/>
          <w:bCs/>
          <w:sz w:val="24"/>
          <w:szCs w:val="24"/>
        </w:rPr>
      </w:pPr>
    </w:p>
    <w:p w14:paraId="27A4B7CB" w14:textId="77777777" w:rsidR="00B73433" w:rsidRPr="00B73433" w:rsidRDefault="00B73433" w:rsidP="00B73433">
      <w:pPr>
        <w:spacing w:line="360" w:lineRule="auto"/>
        <w:jc w:val="center"/>
        <w:rPr>
          <w:rFonts w:ascii="Times New Roman" w:hAnsi="Times New Roman" w:cs="Times New Roman"/>
          <w:b/>
          <w:bCs/>
          <w:sz w:val="24"/>
          <w:szCs w:val="24"/>
        </w:rPr>
      </w:pPr>
    </w:p>
    <w:p w14:paraId="752BA9CE" w14:textId="77777777" w:rsidR="00B73433" w:rsidRPr="00B73433" w:rsidRDefault="00B73433" w:rsidP="00B73433">
      <w:pPr>
        <w:spacing w:line="360" w:lineRule="auto"/>
        <w:jc w:val="center"/>
        <w:rPr>
          <w:rFonts w:ascii="Times New Roman" w:hAnsi="Times New Roman" w:cs="Times New Roman"/>
          <w:b/>
          <w:bCs/>
          <w:sz w:val="24"/>
          <w:szCs w:val="24"/>
        </w:rPr>
      </w:pPr>
    </w:p>
    <w:p w14:paraId="271E337B" w14:textId="77777777" w:rsidR="00B73433" w:rsidRPr="00B73433" w:rsidRDefault="00B73433" w:rsidP="00B73433">
      <w:pPr>
        <w:spacing w:line="360" w:lineRule="auto"/>
        <w:jc w:val="center"/>
        <w:rPr>
          <w:rFonts w:ascii="Times New Roman" w:hAnsi="Times New Roman" w:cs="Times New Roman"/>
          <w:b/>
          <w:bCs/>
          <w:sz w:val="24"/>
          <w:szCs w:val="24"/>
        </w:rPr>
      </w:pPr>
    </w:p>
    <w:p w14:paraId="4CA9C209" w14:textId="77777777" w:rsidR="00B73433" w:rsidRPr="00B73433" w:rsidRDefault="00B73433" w:rsidP="00B73433">
      <w:pPr>
        <w:spacing w:line="360" w:lineRule="auto"/>
        <w:jc w:val="center"/>
        <w:rPr>
          <w:rFonts w:ascii="Times New Roman" w:hAnsi="Times New Roman" w:cs="Times New Roman"/>
          <w:b/>
          <w:bCs/>
          <w:sz w:val="24"/>
          <w:szCs w:val="24"/>
        </w:rPr>
      </w:pPr>
    </w:p>
    <w:p w14:paraId="2785B0A2" w14:textId="77777777" w:rsidR="00B73433" w:rsidRPr="00B73433" w:rsidRDefault="00B73433" w:rsidP="00B73433">
      <w:pPr>
        <w:spacing w:line="360" w:lineRule="auto"/>
        <w:jc w:val="center"/>
        <w:rPr>
          <w:rFonts w:ascii="Times New Roman" w:hAnsi="Times New Roman" w:cs="Times New Roman"/>
          <w:b/>
          <w:bCs/>
          <w:sz w:val="24"/>
          <w:szCs w:val="24"/>
        </w:rPr>
      </w:pPr>
    </w:p>
    <w:p w14:paraId="4ED5F6C4" w14:textId="77777777" w:rsidR="00B73433" w:rsidRPr="00B73433" w:rsidRDefault="00B73433" w:rsidP="00B73433">
      <w:pPr>
        <w:spacing w:line="360" w:lineRule="auto"/>
        <w:jc w:val="center"/>
        <w:rPr>
          <w:rFonts w:ascii="Times New Roman" w:hAnsi="Times New Roman" w:cs="Times New Roman"/>
          <w:b/>
          <w:bCs/>
          <w:sz w:val="24"/>
          <w:szCs w:val="24"/>
        </w:rPr>
      </w:pPr>
    </w:p>
    <w:p w14:paraId="016894B9" w14:textId="77777777" w:rsidR="00B73433" w:rsidRPr="00B73433" w:rsidRDefault="00B73433" w:rsidP="00B73433">
      <w:pPr>
        <w:spacing w:line="360" w:lineRule="auto"/>
        <w:jc w:val="center"/>
        <w:rPr>
          <w:rFonts w:ascii="Times New Roman" w:hAnsi="Times New Roman" w:cs="Times New Roman"/>
          <w:b/>
          <w:bCs/>
          <w:sz w:val="24"/>
          <w:szCs w:val="24"/>
        </w:rPr>
      </w:pPr>
    </w:p>
    <w:p w14:paraId="241E36AE" w14:textId="77777777" w:rsidR="00B73433" w:rsidRPr="00B73433" w:rsidRDefault="00B73433" w:rsidP="00B73433">
      <w:pPr>
        <w:spacing w:line="360" w:lineRule="auto"/>
        <w:jc w:val="center"/>
        <w:rPr>
          <w:rFonts w:ascii="Times New Roman" w:hAnsi="Times New Roman" w:cs="Times New Roman"/>
          <w:b/>
          <w:bCs/>
          <w:sz w:val="24"/>
          <w:szCs w:val="24"/>
        </w:rPr>
      </w:pPr>
    </w:p>
    <w:p w14:paraId="362470E7" w14:textId="77777777" w:rsidR="00B73433" w:rsidRPr="00B73433" w:rsidRDefault="00B73433" w:rsidP="00B73433">
      <w:pPr>
        <w:spacing w:line="360" w:lineRule="auto"/>
        <w:jc w:val="center"/>
        <w:rPr>
          <w:rFonts w:ascii="Times New Roman" w:hAnsi="Times New Roman" w:cs="Times New Roman"/>
          <w:b/>
          <w:bCs/>
          <w:sz w:val="24"/>
          <w:szCs w:val="24"/>
        </w:rPr>
      </w:pPr>
    </w:p>
    <w:p w14:paraId="2F0C1C08" w14:textId="77777777" w:rsidR="00B73433" w:rsidRPr="00B73433" w:rsidRDefault="00B73433" w:rsidP="00B73433">
      <w:pPr>
        <w:jc w:val="center"/>
        <w:rPr>
          <w:rFonts w:ascii="Times New Roman Полужирный" w:eastAsia="Segoe UI" w:hAnsi="Times New Roman Полужирный" w:cs="Times New Roman"/>
          <w:b/>
          <w:bCs/>
          <w:caps/>
          <w:kern w:val="32"/>
          <w:sz w:val="24"/>
          <w:szCs w:val="24"/>
          <w:lang w:val="x-none" w:eastAsia="x-none"/>
        </w:rPr>
      </w:pPr>
      <w:r w:rsidRPr="00B73433">
        <w:rPr>
          <w:rFonts w:ascii="Times New Roman" w:hAnsi="Times New Roman" w:cs="Times New Roman"/>
          <w:b/>
          <w:bCs/>
          <w:sz w:val="24"/>
          <w:szCs w:val="24"/>
        </w:rPr>
        <w:t>2024г.</w:t>
      </w:r>
    </w:p>
    <w:p w14:paraId="7E9C336C"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p>
    <w:p w14:paraId="496DB23E"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t>СОДЕРЖАНИЕ ПРОГРАММЫ</w:t>
      </w:r>
    </w:p>
    <w:p w14:paraId="105BBFAE" w14:textId="77777777" w:rsidR="00B73433" w:rsidRPr="00B73433" w:rsidRDefault="00B73433" w:rsidP="00B73433">
      <w:pPr>
        <w:tabs>
          <w:tab w:val="right" w:leader="dot" w:pos="9639"/>
        </w:tabs>
        <w:spacing w:before="120" w:line="276" w:lineRule="auto"/>
        <w:rPr>
          <w:rFonts w:eastAsiaTheme="minorEastAsia"/>
          <w:noProof/>
          <w:lang w:eastAsia="ru-RU"/>
        </w:rPr>
      </w:pPr>
      <w:r w:rsidRPr="00B73433">
        <w:rPr>
          <w:rFonts w:ascii="Times New Roman" w:hAnsi="Times New Roman" w:cs="Times New Roman"/>
          <w:noProof/>
        </w:rPr>
        <w:fldChar w:fldCharType="begin"/>
      </w:r>
      <w:r w:rsidRPr="00B73433">
        <w:rPr>
          <w:rFonts w:ascii="Times New Roman" w:hAnsi="Times New Roman" w:cs="Times New Roman"/>
          <w:noProof/>
        </w:rPr>
        <w:instrText xml:space="preserve"> TOC \h \z \t "Раздел 1;1;Раздел 1.1;2" </w:instrText>
      </w:r>
      <w:r w:rsidRPr="00B73433">
        <w:rPr>
          <w:rFonts w:ascii="Times New Roman" w:hAnsi="Times New Roman" w:cs="Times New Roman"/>
          <w:noProof/>
        </w:rPr>
        <w:fldChar w:fldCharType="separate"/>
      </w:r>
      <w:hyperlink w:anchor="_Toc156294875" w:history="1"/>
    </w:p>
    <w:p w14:paraId="2AD530CE" w14:textId="5E410443" w:rsidR="00B73433" w:rsidRPr="00B73433" w:rsidRDefault="005C6BA7" w:rsidP="00B73433">
      <w:pPr>
        <w:tabs>
          <w:tab w:val="right" w:leader="dot" w:pos="9639"/>
        </w:tabs>
        <w:spacing w:before="120" w:line="276" w:lineRule="auto"/>
        <w:rPr>
          <w:rFonts w:eastAsiaTheme="minorEastAsia"/>
          <w:noProof/>
          <w:lang w:eastAsia="ru-RU"/>
        </w:rPr>
      </w:pPr>
      <w:hyperlink w:anchor="_Toc156294876" w:history="1">
        <w:r w:rsidR="00B73433" w:rsidRPr="00B73433">
          <w:rPr>
            <w:rFonts w:ascii="Times New Roman" w:hAnsi="Times New Roman" w:cs="Times New Roman"/>
            <w:noProof/>
          </w:rPr>
          <w:t>1. ОБЩАЯ ХАРАКТЕРИСТИКА</w:t>
        </w:r>
        <w:r w:rsidR="00B73433" w:rsidRPr="00B73433">
          <w:rPr>
            <w:rFonts w:ascii="Times New Roman" w:hAnsi="Times New Roman" w:cs="Times New Roman"/>
            <w:noProof/>
            <w:webHidden/>
          </w:rPr>
          <w:tab/>
        </w:r>
      </w:hyperlink>
    </w:p>
    <w:p w14:paraId="4FBE2A53" w14:textId="7F4D5EC5" w:rsidR="00B73433" w:rsidRPr="00B73433" w:rsidRDefault="005C6BA7" w:rsidP="00B73433">
      <w:pPr>
        <w:tabs>
          <w:tab w:val="right" w:leader="dot" w:pos="9639"/>
        </w:tabs>
        <w:spacing w:before="120"/>
        <w:ind w:left="240"/>
        <w:rPr>
          <w:rFonts w:eastAsiaTheme="minorEastAsia"/>
          <w:noProof/>
          <w:lang w:eastAsia="ru-RU"/>
        </w:rPr>
      </w:pPr>
      <w:hyperlink w:anchor="_Toc156294877" w:history="1">
        <w:r w:rsidR="00B73433" w:rsidRPr="00B73433">
          <w:rPr>
            <w:rFonts w:ascii="Times New Roman" w:eastAsia="Times New Roman" w:hAnsi="Times New Roman" w:cs="Times New Roman"/>
            <w:noProof/>
            <w:sz w:val="24"/>
            <w:szCs w:val="24"/>
            <w:lang w:eastAsia="ru-RU"/>
          </w:rPr>
          <w:t>1.1. Цель и место дисциплины в структуре образовательной программы</w:t>
        </w:r>
        <w:r w:rsidR="00B73433" w:rsidRPr="00B73433">
          <w:rPr>
            <w:rFonts w:ascii="Times New Roman" w:eastAsia="Times New Roman" w:hAnsi="Times New Roman" w:cs="Times New Roman"/>
            <w:noProof/>
            <w:webHidden/>
            <w:sz w:val="24"/>
            <w:szCs w:val="24"/>
            <w:lang w:eastAsia="ru-RU"/>
          </w:rPr>
          <w:tab/>
        </w:r>
      </w:hyperlink>
    </w:p>
    <w:p w14:paraId="4D6A83AD" w14:textId="5639A300" w:rsidR="00B73433" w:rsidRPr="00B73433" w:rsidRDefault="005C6BA7" w:rsidP="00B73433">
      <w:pPr>
        <w:tabs>
          <w:tab w:val="right" w:leader="dot" w:pos="9639"/>
        </w:tabs>
        <w:spacing w:before="120"/>
        <w:ind w:left="240"/>
        <w:rPr>
          <w:rFonts w:eastAsiaTheme="minorEastAsia"/>
          <w:noProof/>
          <w:lang w:eastAsia="ru-RU"/>
        </w:rPr>
      </w:pPr>
      <w:hyperlink w:anchor="_Toc156294878" w:history="1">
        <w:r w:rsidR="00B73433" w:rsidRPr="00B73433">
          <w:rPr>
            <w:rFonts w:ascii="Times New Roman" w:eastAsia="Times New Roman" w:hAnsi="Times New Roman" w:cs="Times New Roman"/>
            <w:noProof/>
            <w:sz w:val="24"/>
            <w:szCs w:val="24"/>
            <w:lang w:eastAsia="ru-RU"/>
          </w:rPr>
          <w:t>1.2. Планируемые результаты освоения дисциплины</w:t>
        </w:r>
        <w:r w:rsidR="00B73433" w:rsidRPr="00B73433">
          <w:rPr>
            <w:rFonts w:ascii="Times New Roman" w:eastAsia="Times New Roman" w:hAnsi="Times New Roman" w:cs="Times New Roman"/>
            <w:noProof/>
            <w:webHidden/>
            <w:sz w:val="24"/>
            <w:szCs w:val="24"/>
            <w:lang w:eastAsia="ru-RU"/>
          </w:rPr>
          <w:tab/>
        </w:r>
      </w:hyperlink>
    </w:p>
    <w:p w14:paraId="0A4A4F4E" w14:textId="7C2F2584" w:rsidR="00B73433" w:rsidRPr="00B73433" w:rsidRDefault="005C6BA7" w:rsidP="00B73433">
      <w:pPr>
        <w:tabs>
          <w:tab w:val="right" w:leader="dot" w:pos="9639"/>
        </w:tabs>
        <w:spacing w:before="120" w:line="276" w:lineRule="auto"/>
        <w:rPr>
          <w:rFonts w:eastAsiaTheme="minorEastAsia"/>
          <w:noProof/>
          <w:lang w:eastAsia="ru-RU"/>
        </w:rPr>
      </w:pPr>
      <w:hyperlink w:anchor="_Toc156294879" w:history="1">
        <w:r w:rsidR="00B73433" w:rsidRPr="00B73433">
          <w:rPr>
            <w:rFonts w:ascii="Times New Roman" w:hAnsi="Times New Roman" w:cs="Times New Roman"/>
            <w:noProof/>
          </w:rPr>
          <w:t>2. СТРУКТУРА И СОДЕРЖАНИЕ ДИСЦИПЛИНЫ</w:t>
        </w:r>
        <w:r w:rsidR="00B73433" w:rsidRPr="00B73433">
          <w:rPr>
            <w:rFonts w:ascii="Times New Roman" w:hAnsi="Times New Roman" w:cs="Times New Roman"/>
            <w:noProof/>
            <w:webHidden/>
          </w:rPr>
          <w:tab/>
        </w:r>
      </w:hyperlink>
    </w:p>
    <w:p w14:paraId="5FD11370" w14:textId="37BF3616" w:rsidR="00B73433" w:rsidRPr="00B73433" w:rsidRDefault="005C6BA7" w:rsidP="00B73433">
      <w:pPr>
        <w:tabs>
          <w:tab w:val="right" w:leader="dot" w:pos="9639"/>
        </w:tabs>
        <w:spacing w:before="120"/>
        <w:ind w:left="240"/>
        <w:rPr>
          <w:rFonts w:eastAsiaTheme="minorEastAsia"/>
          <w:noProof/>
          <w:lang w:eastAsia="ru-RU"/>
        </w:rPr>
      </w:pPr>
      <w:hyperlink w:anchor="_Toc156294880" w:history="1">
        <w:r w:rsidR="00B73433" w:rsidRPr="00B73433">
          <w:rPr>
            <w:rFonts w:ascii="Times New Roman" w:eastAsia="Times New Roman" w:hAnsi="Times New Roman" w:cs="Times New Roman"/>
            <w:noProof/>
            <w:sz w:val="24"/>
            <w:szCs w:val="24"/>
            <w:lang w:eastAsia="ru-RU"/>
          </w:rPr>
          <w:t>2.1. Трудоемкость освоения дисциплины</w:t>
        </w:r>
        <w:r w:rsidR="00B73433" w:rsidRPr="00B73433">
          <w:rPr>
            <w:rFonts w:ascii="Times New Roman" w:eastAsia="Times New Roman" w:hAnsi="Times New Roman" w:cs="Times New Roman"/>
            <w:noProof/>
            <w:webHidden/>
            <w:sz w:val="24"/>
            <w:szCs w:val="24"/>
            <w:lang w:eastAsia="ru-RU"/>
          </w:rPr>
          <w:tab/>
        </w:r>
      </w:hyperlink>
    </w:p>
    <w:p w14:paraId="72E3A10D" w14:textId="3D8AAAA8" w:rsidR="00B73433" w:rsidRPr="00B73433" w:rsidRDefault="005C6BA7" w:rsidP="00B73433">
      <w:pPr>
        <w:tabs>
          <w:tab w:val="right" w:leader="dot" w:pos="9639"/>
        </w:tabs>
        <w:spacing w:before="120"/>
        <w:ind w:left="240"/>
        <w:rPr>
          <w:rFonts w:eastAsiaTheme="minorEastAsia"/>
          <w:noProof/>
          <w:lang w:eastAsia="ru-RU"/>
        </w:rPr>
      </w:pPr>
      <w:hyperlink w:anchor="_Toc156294881" w:history="1">
        <w:r w:rsidR="00B73433" w:rsidRPr="00B73433">
          <w:rPr>
            <w:rFonts w:ascii="Times New Roman" w:eastAsia="Times New Roman" w:hAnsi="Times New Roman" w:cs="Times New Roman"/>
            <w:noProof/>
            <w:sz w:val="24"/>
            <w:szCs w:val="24"/>
            <w:lang w:eastAsia="ru-RU"/>
          </w:rPr>
          <w:t>2.2. Примерное содержание дисциплины</w:t>
        </w:r>
        <w:r w:rsidR="00B73433" w:rsidRPr="00B73433">
          <w:rPr>
            <w:rFonts w:ascii="Times New Roman" w:eastAsia="Times New Roman" w:hAnsi="Times New Roman" w:cs="Times New Roman"/>
            <w:noProof/>
            <w:webHidden/>
            <w:sz w:val="24"/>
            <w:szCs w:val="24"/>
            <w:lang w:eastAsia="ru-RU"/>
          </w:rPr>
          <w:tab/>
        </w:r>
      </w:hyperlink>
    </w:p>
    <w:p w14:paraId="21A6691C" w14:textId="0BC1BF82" w:rsidR="00B73433" w:rsidRPr="00B73433" w:rsidRDefault="005C6BA7" w:rsidP="00B73433">
      <w:pPr>
        <w:tabs>
          <w:tab w:val="right" w:leader="dot" w:pos="9639"/>
        </w:tabs>
        <w:spacing w:before="120"/>
        <w:ind w:left="240"/>
        <w:rPr>
          <w:rFonts w:eastAsiaTheme="minorEastAsia"/>
          <w:noProof/>
          <w:lang w:eastAsia="ru-RU"/>
        </w:rPr>
      </w:pPr>
      <w:hyperlink w:anchor="_Toc156294883" w:history="1">
        <w:r w:rsidR="00B73433" w:rsidRPr="00B73433">
          <w:rPr>
            <w:rFonts w:ascii="Times New Roman" w:eastAsia="Times New Roman" w:hAnsi="Times New Roman" w:cs="Times New Roman"/>
            <w:noProof/>
            <w:sz w:val="24"/>
            <w:szCs w:val="24"/>
            <w:lang w:eastAsia="ru-RU"/>
          </w:rPr>
          <w:t>2.3. Курсовой проект (работа)</w:t>
        </w:r>
        <w:r w:rsidR="00B73433" w:rsidRPr="00B73433">
          <w:rPr>
            <w:rFonts w:ascii="Times New Roman" w:eastAsia="Times New Roman" w:hAnsi="Times New Roman" w:cs="Times New Roman"/>
            <w:noProof/>
            <w:webHidden/>
            <w:sz w:val="24"/>
            <w:szCs w:val="24"/>
            <w:lang w:eastAsia="ru-RU"/>
          </w:rPr>
          <w:tab/>
        </w:r>
      </w:hyperlink>
    </w:p>
    <w:p w14:paraId="081B148B" w14:textId="22DC94DA" w:rsidR="00B73433" w:rsidRPr="00B73433" w:rsidRDefault="005C6BA7" w:rsidP="00B73433">
      <w:pPr>
        <w:tabs>
          <w:tab w:val="right" w:leader="dot" w:pos="9639"/>
        </w:tabs>
        <w:spacing w:before="120" w:line="276" w:lineRule="auto"/>
        <w:rPr>
          <w:rFonts w:eastAsiaTheme="minorEastAsia"/>
          <w:noProof/>
          <w:lang w:eastAsia="ru-RU"/>
        </w:rPr>
      </w:pPr>
      <w:hyperlink w:anchor="_Toc156294884" w:history="1">
        <w:r w:rsidR="00B73433" w:rsidRPr="00B73433">
          <w:rPr>
            <w:rFonts w:ascii="Times New Roman" w:hAnsi="Times New Roman" w:cs="Times New Roman"/>
            <w:noProof/>
          </w:rPr>
          <w:t>3. УСЛОВИЯ РЕАЛИЗАЦИИ ДИСЦИПЛИНЫ</w:t>
        </w:r>
        <w:r w:rsidR="00B73433" w:rsidRPr="00B73433">
          <w:rPr>
            <w:rFonts w:ascii="Times New Roman" w:hAnsi="Times New Roman" w:cs="Times New Roman"/>
            <w:noProof/>
            <w:webHidden/>
          </w:rPr>
          <w:tab/>
        </w:r>
      </w:hyperlink>
    </w:p>
    <w:p w14:paraId="11EFC2E9" w14:textId="034732A3" w:rsidR="00B73433" w:rsidRPr="00B73433" w:rsidRDefault="005C6BA7" w:rsidP="00B73433">
      <w:pPr>
        <w:tabs>
          <w:tab w:val="right" w:leader="dot" w:pos="9639"/>
        </w:tabs>
        <w:spacing w:before="120"/>
        <w:ind w:left="240"/>
        <w:rPr>
          <w:rFonts w:eastAsiaTheme="minorEastAsia"/>
          <w:noProof/>
          <w:lang w:eastAsia="ru-RU"/>
        </w:rPr>
      </w:pPr>
      <w:hyperlink w:anchor="_Toc156294885" w:history="1">
        <w:r w:rsidR="00B73433" w:rsidRPr="00B73433">
          <w:rPr>
            <w:rFonts w:ascii="Times New Roman" w:eastAsia="Times New Roman" w:hAnsi="Times New Roman" w:cs="Times New Roman"/>
            <w:noProof/>
            <w:sz w:val="24"/>
            <w:szCs w:val="24"/>
            <w:lang w:eastAsia="ru-RU"/>
          </w:rPr>
          <w:t>3.1. Материально-техническое обеспечение</w:t>
        </w:r>
        <w:r w:rsidR="00B73433" w:rsidRPr="00B73433">
          <w:rPr>
            <w:rFonts w:ascii="Times New Roman" w:eastAsia="Times New Roman" w:hAnsi="Times New Roman" w:cs="Times New Roman"/>
            <w:noProof/>
            <w:webHidden/>
            <w:sz w:val="24"/>
            <w:szCs w:val="24"/>
            <w:lang w:eastAsia="ru-RU"/>
          </w:rPr>
          <w:tab/>
        </w:r>
      </w:hyperlink>
    </w:p>
    <w:p w14:paraId="361510C7" w14:textId="5D6E369C" w:rsidR="00B73433" w:rsidRPr="00B73433" w:rsidRDefault="005C6BA7" w:rsidP="00B73433">
      <w:pPr>
        <w:tabs>
          <w:tab w:val="right" w:leader="dot" w:pos="9639"/>
        </w:tabs>
        <w:spacing w:before="120"/>
        <w:ind w:left="240"/>
        <w:rPr>
          <w:rFonts w:eastAsiaTheme="minorEastAsia"/>
          <w:noProof/>
          <w:lang w:eastAsia="ru-RU"/>
        </w:rPr>
      </w:pPr>
      <w:hyperlink w:anchor="_Toc156294886" w:history="1">
        <w:r w:rsidR="00B73433" w:rsidRPr="00B73433">
          <w:rPr>
            <w:rFonts w:ascii="Times New Roman" w:eastAsia="Times New Roman" w:hAnsi="Times New Roman" w:cs="Times New Roman"/>
            <w:noProof/>
            <w:sz w:val="24"/>
            <w:szCs w:val="24"/>
            <w:lang w:eastAsia="ru-RU"/>
          </w:rPr>
          <w:t>3.2. Учебно-методическое обеспечение</w:t>
        </w:r>
        <w:r w:rsidR="00B73433" w:rsidRPr="00B73433">
          <w:rPr>
            <w:rFonts w:ascii="Times New Roman" w:eastAsia="Times New Roman" w:hAnsi="Times New Roman" w:cs="Times New Roman"/>
            <w:noProof/>
            <w:webHidden/>
            <w:sz w:val="24"/>
            <w:szCs w:val="24"/>
            <w:lang w:eastAsia="ru-RU"/>
          </w:rPr>
          <w:tab/>
        </w:r>
      </w:hyperlink>
    </w:p>
    <w:p w14:paraId="61317B9B" w14:textId="6831DCA2" w:rsidR="00B73433" w:rsidRPr="00B73433" w:rsidRDefault="005C6BA7" w:rsidP="00B73433">
      <w:pPr>
        <w:tabs>
          <w:tab w:val="right" w:leader="dot" w:pos="9639"/>
        </w:tabs>
        <w:spacing w:before="120" w:line="276" w:lineRule="auto"/>
        <w:rPr>
          <w:rFonts w:eastAsiaTheme="minorEastAsia"/>
          <w:noProof/>
          <w:lang w:eastAsia="ru-RU"/>
        </w:rPr>
      </w:pPr>
      <w:hyperlink w:anchor="_Toc156294887" w:history="1">
        <w:r w:rsidR="00B73433" w:rsidRPr="00B73433">
          <w:rPr>
            <w:rFonts w:ascii="Times New Roman" w:hAnsi="Times New Roman" w:cs="Times New Roman"/>
            <w:noProof/>
          </w:rPr>
          <w:t>4. КОНТРОЛЬ И ОЦЕНКА РЕЗУЛЬТАТОВ ОСВОЕНИЯ ДИСЦИПЛИНЫ</w:t>
        </w:r>
        <w:r w:rsidR="00B73433" w:rsidRPr="00B73433">
          <w:rPr>
            <w:rFonts w:ascii="Times New Roman" w:hAnsi="Times New Roman" w:cs="Times New Roman"/>
            <w:noProof/>
            <w:webHidden/>
          </w:rPr>
          <w:tab/>
        </w:r>
      </w:hyperlink>
    </w:p>
    <w:p w14:paraId="425FD6EE" w14:textId="77777777" w:rsidR="00B73433" w:rsidRPr="00B73433" w:rsidRDefault="00B73433" w:rsidP="00B73433">
      <w:pPr>
        <w:keepNext/>
        <w:spacing w:after="120"/>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caps/>
          <w:kern w:val="32"/>
          <w:sz w:val="24"/>
          <w:szCs w:val="24"/>
          <w:lang w:eastAsia="x-none"/>
        </w:rPr>
        <w:fldChar w:fldCharType="end"/>
      </w:r>
    </w:p>
    <w:p w14:paraId="71C53855" w14:textId="77777777" w:rsidR="00B73433" w:rsidRPr="00B73433" w:rsidRDefault="00B73433" w:rsidP="00B73433">
      <w:pPr>
        <w:keepNext/>
        <w:spacing w:after="120"/>
        <w:outlineLvl w:val="0"/>
        <w:rPr>
          <w:rFonts w:ascii="Times New Roman" w:eastAsia="Segoe UI" w:hAnsi="Times New Roman" w:cs="Times New Roman"/>
          <w:b/>
          <w:bCs/>
          <w:caps/>
          <w:kern w:val="32"/>
          <w:sz w:val="24"/>
          <w:szCs w:val="24"/>
          <w:lang w:eastAsia="x-none"/>
        </w:rPr>
        <w:sectPr w:rsidR="00B73433" w:rsidRPr="00B73433" w:rsidSect="008E2307">
          <w:headerReference w:type="even" r:id="rId17"/>
          <w:headerReference w:type="default" r:id="rId18"/>
          <w:pgSz w:w="11906" w:h="16838"/>
          <w:pgMar w:top="1134" w:right="567" w:bottom="1134" w:left="1701" w:header="709" w:footer="709" w:gutter="0"/>
          <w:cols w:space="708"/>
          <w:docGrid w:linePitch="360"/>
        </w:sectPr>
      </w:pPr>
    </w:p>
    <w:p w14:paraId="360F06D9" w14:textId="77777777" w:rsidR="00B73433" w:rsidRPr="00B73433" w:rsidRDefault="00B73433" w:rsidP="00B73433">
      <w:pPr>
        <w:keepNext/>
        <w:spacing w:after="120"/>
        <w:ind w:left="360"/>
        <w:jc w:val="center"/>
        <w:outlineLvl w:val="0"/>
        <w:rPr>
          <w:rFonts w:eastAsia="Segoe UI" w:cs="Times New Roman"/>
          <w:b/>
          <w:bCs/>
          <w:caps/>
          <w:kern w:val="32"/>
          <w:sz w:val="24"/>
          <w:szCs w:val="24"/>
          <w:lang w:eastAsia="x-none"/>
        </w:rPr>
      </w:pPr>
      <w:r w:rsidRPr="00B73433">
        <w:rPr>
          <w:rFonts w:ascii="Times New Roman" w:eastAsia="Segoe UI" w:hAnsi="Times New Roman" w:cs="Times New Roman"/>
          <w:b/>
          <w:bCs/>
          <w:caps/>
          <w:kern w:val="32"/>
          <w:sz w:val="24"/>
          <w:szCs w:val="24"/>
          <w:lang w:eastAsia="x-none"/>
        </w:rPr>
        <w:lastRenderedPageBreak/>
        <w:t>1.</w:t>
      </w:r>
      <w:r w:rsidRPr="00B73433">
        <w:rPr>
          <w:rFonts w:ascii="Times New Roman" w:eastAsia="Segoe UI" w:hAnsi="Times New Roman" w:cs="Times New Roman"/>
          <w:b/>
          <w:bCs/>
          <w:caps/>
          <w:kern w:val="32"/>
          <w:sz w:val="24"/>
          <w:szCs w:val="24"/>
          <w:lang w:val="x-none" w:eastAsia="x-none"/>
        </w:rPr>
        <w:t>О</w:t>
      </w:r>
      <w:r w:rsidRPr="00B73433">
        <w:rPr>
          <w:rFonts w:ascii="Times New Roman Полужирный" w:eastAsia="Segoe UI" w:hAnsi="Times New Roman Полужирный" w:cs="Times New Roman"/>
          <w:b/>
          <w:bCs/>
          <w:caps/>
          <w:kern w:val="32"/>
          <w:sz w:val="24"/>
          <w:szCs w:val="24"/>
          <w:lang w:val="x-none" w:eastAsia="x-none"/>
        </w:rPr>
        <w:t>бщая характеристика</w:t>
      </w:r>
      <w:r w:rsidRPr="00B73433">
        <w:rPr>
          <w:rFonts w:eastAsia="Segoe UI" w:cs="Times New Roman"/>
          <w:b/>
          <w:bCs/>
          <w:caps/>
          <w:kern w:val="32"/>
          <w:sz w:val="24"/>
          <w:szCs w:val="24"/>
          <w:lang w:eastAsia="x-none"/>
        </w:rPr>
        <w:t xml:space="preserve"> </w:t>
      </w:r>
      <w:r w:rsidRPr="00B73433">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98670F2" w14:textId="77777777" w:rsidR="00B73433" w:rsidRPr="00B73433" w:rsidRDefault="00B73433" w:rsidP="00B73433">
      <w:pPr>
        <w:widowControl w:val="0"/>
        <w:jc w:val="center"/>
        <w:rPr>
          <w:rFonts w:ascii="Times New Roman" w:eastAsia="Times New Roman" w:hAnsi="Times New Roman" w:cs="Times New Roman"/>
          <w:b/>
          <w:sz w:val="24"/>
          <w:szCs w:val="24"/>
          <w:lang w:eastAsia="nl-NL"/>
        </w:rPr>
      </w:pPr>
      <w:r w:rsidRPr="00B73433">
        <w:rPr>
          <w:rFonts w:ascii="Times New Roman" w:eastAsia="Times New Roman" w:hAnsi="Times New Roman" w:cs="Times New Roman"/>
          <w:b/>
          <w:sz w:val="24"/>
          <w:szCs w:val="24"/>
          <w:lang w:eastAsia="nl-NL"/>
        </w:rPr>
        <w:t>«ОГСЭ.05 Психология общения»</w:t>
      </w:r>
    </w:p>
    <w:p w14:paraId="35A7E402" w14:textId="77777777" w:rsidR="00B73433" w:rsidRPr="00B73433" w:rsidRDefault="00B73433" w:rsidP="00B73433">
      <w:pPr>
        <w:spacing w:after="200" w:line="276" w:lineRule="auto"/>
        <w:rPr>
          <w:rFonts w:ascii="Times New Roman" w:eastAsia="Times New Roman" w:hAnsi="Times New Roman" w:cs="Times New Roman"/>
          <w:sz w:val="24"/>
          <w:szCs w:val="24"/>
          <w:lang w:eastAsia="nl-NL"/>
        </w:rPr>
      </w:pPr>
    </w:p>
    <w:p w14:paraId="04E2F061"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112C6FF0" w14:textId="77777777" w:rsidR="00B73433" w:rsidRPr="00B73433" w:rsidRDefault="00B73433" w:rsidP="00B73433">
      <w:pPr>
        <w:suppressAutoHyphens/>
        <w:spacing w:line="276" w:lineRule="auto"/>
        <w:ind w:firstLine="709"/>
        <w:jc w:val="both"/>
        <w:rPr>
          <w:rFonts w:ascii="YS Text" w:hAnsi="YS Text"/>
          <w:color w:val="333333"/>
          <w:sz w:val="24"/>
          <w:szCs w:val="24"/>
          <w:shd w:val="clear" w:color="auto" w:fill="FFFFFF"/>
        </w:rPr>
      </w:pPr>
      <w:r w:rsidRPr="00B73433">
        <w:rPr>
          <w:rFonts w:ascii="Times New Roman" w:eastAsia="Times New Roman" w:hAnsi="Times New Roman" w:cs="Times New Roman"/>
          <w:sz w:val="24"/>
          <w:szCs w:val="24"/>
          <w:lang w:eastAsia="ru-RU"/>
        </w:rPr>
        <w:t xml:space="preserve">Цель дисциплины </w:t>
      </w:r>
      <w:r w:rsidRPr="00B73433">
        <w:rPr>
          <w:rFonts w:ascii="Times New Roman" w:hAnsi="Times New Roman"/>
          <w:sz w:val="24"/>
          <w:szCs w:val="24"/>
        </w:rPr>
        <w:t>«Психология общения»</w:t>
      </w:r>
      <w:r w:rsidRPr="00B73433">
        <w:rPr>
          <w:rFonts w:ascii="Times New Roman" w:eastAsia="Times New Roman" w:hAnsi="Times New Roman" w:cs="Times New Roman"/>
          <w:sz w:val="24"/>
          <w:szCs w:val="24"/>
          <w:lang w:eastAsia="ru-RU"/>
        </w:rPr>
        <w:t xml:space="preserve">: </w:t>
      </w:r>
      <w:r w:rsidRPr="00B73433">
        <w:rPr>
          <w:rFonts w:ascii="YS Text" w:hAnsi="YS Text"/>
          <w:color w:val="333333"/>
          <w:sz w:val="24"/>
          <w:szCs w:val="24"/>
          <w:shd w:val="clear" w:color="auto" w:fill="FFFFFF"/>
        </w:rPr>
        <w:t>дать знания в области основ психологии и сформировать компетенцию в области психологии эффективного межличностного общения, повысить уровень психологической культуры в целом.</w:t>
      </w:r>
    </w:p>
    <w:p w14:paraId="70CF1497" w14:textId="77777777" w:rsidR="00B73433" w:rsidRPr="00B73433" w:rsidRDefault="00B73433" w:rsidP="00B73433">
      <w:pPr>
        <w:suppressAutoHyphens/>
        <w:spacing w:line="276" w:lineRule="auto"/>
        <w:ind w:firstLine="709"/>
        <w:jc w:val="both"/>
        <w:rPr>
          <w:rFonts w:ascii="Times New Roman" w:hAnsi="Times New Roman" w:cs="Times New Roman"/>
          <w:sz w:val="24"/>
          <w:szCs w:val="24"/>
        </w:rPr>
      </w:pPr>
      <w:r w:rsidRPr="00B73433">
        <w:rPr>
          <w:rFonts w:ascii="Times New Roman" w:hAnsi="Times New Roman" w:cs="Times New Roman"/>
          <w:sz w:val="24"/>
          <w:szCs w:val="24"/>
        </w:rPr>
        <w:t>Дисциплина «</w:t>
      </w:r>
      <w:r w:rsidRPr="00B73433">
        <w:rPr>
          <w:rFonts w:ascii="Times New Roman" w:hAnsi="Times New Roman"/>
          <w:sz w:val="24"/>
          <w:szCs w:val="24"/>
        </w:rPr>
        <w:t>Психология общения</w:t>
      </w:r>
      <w:r w:rsidRPr="00B73433">
        <w:rPr>
          <w:rFonts w:ascii="Times New Roman" w:hAnsi="Times New Roman" w:cs="Times New Roman"/>
          <w:sz w:val="24"/>
          <w:szCs w:val="24"/>
        </w:rPr>
        <w:t xml:space="preserve">» включена в обязательную часть </w:t>
      </w:r>
      <w:r w:rsidRPr="00B73433">
        <w:rPr>
          <w:rFonts w:ascii="Times New Roman" w:hAnsi="Times New Roman"/>
          <w:sz w:val="24"/>
          <w:szCs w:val="24"/>
        </w:rPr>
        <w:t xml:space="preserve">общего гуманитарного и социально-экономического цикла </w:t>
      </w:r>
      <w:r w:rsidRPr="00B73433">
        <w:rPr>
          <w:rFonts w:ascii="Times New Roman" w:hAnsi="Times New Roman" w:cs="Times New Roman"/>
          <w:sz w:val="24"/>
          <w:szCs w:val="24"/>
        </w:rPr>
        <w:t>образовательной программы.</w:t>
      </w:r>
    </w:p>
    <w:p w14:paraId="5355CCDB" w14:textId="77777777" w:rsidR="00B73433" w:rsidRPr="00B73433" w:rsidRDefault="00B73433" w:rsidP="00B73433">
      <w:pPr>
        <w:suppressAutoHyphens/>
        <w:spacing w:line="276" w:lineRule="auto"/>
        <w:ind w:firstLine="709"/>
        <w:jc w:val="both"/>
        <w:rPr>
          <w:rFonts w:ascii="Times New Roman" w:hAnsi="Times New Roman" w:cs="Times New Roman"/>
          <w:sz w:val="24"/>
          <w:szCs w:val="24"/>
        </w:rPr>
      </w:pPr>
    </w:p>
    <w:p w14:paraId="1DA0CBE5"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1.2. Планируемые результаты освоения дисциплины</w:t>
      </w:r>
    </w:p>
    <w:p w14:paraId="3CBADDF8" w14:textId="77777777" w:rsidR="00B73433" w:rsidRPr="00B73433" w:rsidRDefault="00B73433" w:rsidP="00B73433">
      <w:pPr>
        <w:ind w:firstLine="709"/>
        <w:jc w:val="both"/>
        <w:rPr>
          <w:rFonts w:ascii="Times New Roman" w:eastAsia="Times New Roman" w:hAnsi="Times New Roman" w:cs="Times New Roman"/>
          <w:sz w:val="24"/>
          <w:szCs w:val="24"/>
          <w:lang w:eastAsia="ru-RU"/>
        </w:rPr>
      </w:pPr>
      <w:r w:rsidRPr="00B73433">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67E23B66" w14:textId="77777777" w:rsidR="00B73433" w:rsidRPr="00B73433" w:rsidRDefault="00B73433" w:rsidP="00B73433">
      <w:pPr>
        <w:spacing w:after="120"/>
        <w:ind w:firstLine="709"/>
        <w:rPr>
          <w:rFonts w:ascii="Times New Roman" w:hAnsi="Times New Roman" w:cs="Times New Roman"/>
          <w:bCs/>
          <w:sz w:val="24"/>
          <w:szCs w:val="24"/>
        </w:rPr>
      </w:pPr>
      <w:r w:rsidRPr="00B73433">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B73433" w:rsidRPr="00B73433" w14:paraId="749BF40C" w14:textId="77777777" w:rsidTr="00390F4A">
        <w:tc>
          <w:tcPr>
            <w:tcW w:w="1129" w:type="dxa"/>
            <w:tcBorders>
              <w:top w:val="single" w:sz="4" w:space="0" w:color="auto"/>
              <w:left w:val="single" w:sz="4" w:space="0" w:color="auto"/>
              <w:right w:val="single" w:sz="4" w:space="0" w:color="auto"/>
            </w:tcBorders>
          </w:tcPr>
          <w:p w14:paraId="6D0D9CC2" w14:textId="77777777" w:rsidR="00B73433" w:rsidRPr="00B73433" w:rsidRDefault="00B73433" w:rsidP="00B73433">
            <w:pPr>
              <w:rPr>
                <w:rFonts w:ascii="Times New Roman" w:hAnsi="Times New Roman" w:cs="Times New Roman"/>
                <w:b/>
                <w:i/>
                <w:sz w:val="24"/>
                <w:szCs w:val="24"/>
                <w:highlight w:val="green"/>
              </w:rPr>
            </w:pPr>
            <w:r w:rsidRPr="00B73433">
              <w:rPr>
                <w:rFonts w:ascii="Times New Roman" w:hAnsi="Times New Roman" w:cs="Times New Roman"/>
                <w:b/>
                <w:sz w:val="24"/>
                <w:szCs w:val="24"/>
              </w:rPr>
              <w:t xml:space="preserve">Код </w:t>
            </w:r>
            <w:r w:rsidRPr="00B73433">
              <w:rPr>
                <w:rFonts w:ascii="Times New Roman" w:hAnsi="Times New Roman" w:cs="Times New Roman"/>
                <w:b/>
                <w:iCs/>
                <w:sz w:val="24"/>
                <w:szCs w:val="24"/>
              </w:rPr>
              <w:t>ОК</w:t>
            </w:r>
            <w:r w:rsidRPr="00B73433">
              <w:rPr>
                <w:rFonts w:ascii="Times New Roman" w:hAnsi="Times New Roman" w:cs="Times New Roman"/>
                <w:b/>
                <w:i/>
                <w:sz w:val="24"/>
                <w:szCs w:val="24"/>
                <w:highlight w:val="green"/>
              </w:rPr>
              <w:t xml:space="preserve"> </w:t>
            </w:r>
          </w:p>
          <w:p w14:paraId="3E439D1D" w14:textId="77777777" w:rsidR="00B73433" w:rsidRPr="00B73433" w:rsidRDefault="00B73433" w:rsidP="00B73433">
            <w:pPr>
              <w:rPr>
                <w:rFonts w:ascii="Times New Roman" w:hAnsi="Times New Roman" w:cs="Times New Roman"/>
                <w:b/>
                <w:sz w:val="24"/>
                <w:szCs w:val="24"/>
                <w:highlight w:val="green"/>
              </w:rPr>
            </w:pPr>
          </w:p>
        </w:tc>
        <w:tc>
          <w:tcPr>
            <w:tcW w:w="3686" w:type="dxa"/>
            <w:tcBorders>
              <w:top w:val="single" w:sz="4" w:space="0" w:color="auto"/>
              <w:left w:val="single" w:sz="4" w:space="0" w:color="auto"/>
              <w:right w:val="single" w:sz="4" w:space="0" w:color="auto"/>
            </w:tcBorders>
          </w:tcPr>
          <w:p w14:paraId="42EF24E5" w14:textId="77777777" w:rsidR="00B73433" w:rsidRPr="00B73433" w:rsidRDefault="00B73433" w:rsidP="00B73433">
            <w:pPr>
              <w:jc w:val="center"/>
              <w:rPr>
                <w:rFonts w:ascii="Times New Roman" w:hAnsi="Times New Roman" w:cs="Times New Roman"/>
                <w:b/>
                <w:sz w:val="24"/>
                <w:szCs w:val="24"/>
              </w:rPr>
            </w:pPr>
            <w:r w:rsidRPr="00B73433">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6B674A58" w14:textId="77777777" w:rsidR="00B73433" w:rsidRPr="00B73433" w:rsidRDefault="00B73433" w:rsidP="00B73433">
            <w:pPr>
              <w:jc w:val="center"/>
              <w:rPr>
                <w:rFonts w:ascii="Times New Roman" w:hAnsi="Times New Roman" w:cs="Times New Roman"/>
                <w:b/>
                <w:i/>
                <w:sz w:val="24"/>
                <w:szCs w:val="24"/>
              </w:rPr>
            </w:pPr>
            <w:r w:rsidRPr="00B73433">
              <w:rPr>
                <w:rFonts w:ascii="Times New Roman" w:hAnsi="Times New Roman" w:cs="Times New Roman"/>
                <w:b/>
                <w:sz w:val="24"/>
                <w:szCs w:val="24"/>
              </w:rPr>
              <w:t>Знать</w:t>
            </w:r>
          </w:p>
        </w:tc>
      </w:tr>
      <w:tr w:rsidR="00B73433" w:rsidRPr="00B73433" w14:paraId="6721EAB9" w14:textId="77777777" w:rsidTr="00390F4A">
        <w:tc>
          <w:tcPr>
            <w:tcW w:w="1129" w:type="dxa"/>
            <w:tcBorders>
              <w:top w:val="single" w:sz="4" w:space="0" w:color="auto"/>
              <w:left w:val="single" w:sz="4" w:space="0" w:color="auto"/>
              <w:right w:val="single" w:sz="4" w:space="0" w:color="auto"/>
            </w:tcBorders>
          </w:tcPr>
          <w:p w14:paraId="1DEE67B9" w14:textId="77777777" w:rsidR="00B73433" w:rsidRPr="00B73433" w:rsidRDefault="00B73433" w:rsidP="00B73433">
            <w:pPr>
              <w:rPr>
                <w:rFonts w:ascii="Times New Roman" w:hAnsi="Times New Roman" w:cs="Times New Roman"/>
                <w:bCs/>
                <w:sz w:val="24"/>
                <w:szCs w:val="24"/>
              </w:rPr>
            </w:pPr>
            <w:r w:rsidRPr="00B73433">
              <w:rPr>
                <w:rFonts w:ascii="Times New Roman" w:hAnsi="Times New Roman" w:cs="Times New Roman"/>
                <w:bCs/>
                <w:sz w:val="24"/>
                <w:szCs w:val="24"/>
              </w:rPr>
              <w:t>ОК.04</w:t>
            </w:r>
          </w:p>
        </w:tc>
        <w:tc>
          <w:tcPr>
            <w:tcW w:w="3686" w:type="dxa"/>
            <w:tcBorders>
              <w:top w:val="single" w:sz="4" w:space="0" w:color="auto"/>
              <w:left w:val="single" w:sz="4" w:space="0" w:color="auto"/>
              <w:right w:val="single" w:sz="4" w:space="0" w:color="auto"/>
            </w:tcBorders>
            <w:hideMark/>
          </w:tcPr>
          <w:p w14:paraId="5E0DE551"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 xml:space="preserve">Организовывать работу коллектива </w:t>
            </w:r>
          </w:p>
          <w:p w14:paraId="56234EB5"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и команды;</w:t>
            </w:r>
          </w:p>
          <w:p w14:paraId="238F6061"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4E712EEC"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tc>
      </w:tr>
      <w:tr w:rsidR="00B73433" w:rsidRPr="00B73433" w14:paraId="419D70B0" w14:textId="77777777" w:rsidTr="00390F4A">
        <w:tc>
          <w:tcPr>
            <w:tcW w:w="1129" w:type="dxa"/>
            <w:tcBorders>
              <w:left w:val="single" w:sz="4" w:space="0" w:color="auto"/>
              <w:bottom w:val="single" w:sz="4" w:space="0" w:color="auto"/>
              <w:right w:val="single" w:sz="4" w:space="0" w:color="auto"/>
            </w:tcBorders>
          </w:tcPr>
          <w:p w14:paraId="1B36B6FE" w14:textId="77777777" w:rsidR="00B73433" w:rsidRPr="00B73433" w:rsidRDefault="00B73433" w:rsidP="00B73433">
            <w:pPr>
              <w:rPr>
                <w:rFonts w:ascii="Times New Roman" w:hAnsi="Times New Roman" w:cs="Times New Roman"/>
                <w:bCs/>
                <w:sz w:val="24"/>
                <w:szCs w:val="24"/>
              </w:rPr>
            </w:pPr>
            <w:r w:rsidRPr="00B73433">
              <w:rPr>
                <w:rFonts w:ascii="Times New Roman" w:hAnsi="Times New Roman" w:cs="Times New Roman"/>
                <w:bCs/>
                <w:sz w:val="24"/>
                <w:szCs w:val="24"/>
              </w:rPr>
              <w:t>ОК.05</w:t>
            </w:r>
          </w:p>
        </w:tc>
        <w:tc>
          <w:tcPr>
            <w:tcW w:w="3686" w:type="dxa"/>
            <w:tcBorders>
              <w:left w:val="single" w:sz="4" w:space="0" w:color="auto"/>
              <w:bottom w:val="single" w:sz="4" w:space="0" w:color="auto"/>
              <w:right w:val="single" w:sz="4" w:space="0" w:color="auto"/>
            </w:tcBorders>
          </w:tcPr>
          <w:p w14:paraId="1D16E473"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1246CFC5" w14:textId="77777777" w:rsidR="00B73433" w:rsidRPr="00B73433" w:rsidRDefault="00B73433" w:rsidP="00B73433">
            <w:pPr>
              <w:rPr>
                <w:rFonts w:ascii="Times New Roman" w:hAnsi="Times New Roman" w:cs="Times New Roman"/>
                <w:bCs/>
                <w:iCs/>
                <w:sz w:val="24"/>
                <w:szCs w:val="24"/>
              </w:rPr>
            </w:pPr>
            <w:r w:rsidRPr="00B73433">
              <w:rPr>
                <w:rFonts w:ascii="Times New Roman" w:hAnsi="Times New Roman"/>
                <w:bCs/>
                <w:iCs/>
                <w:sz w:val="24"/>
                <w:szCs w:val="24"/>
              </w:rPr>
              <w:t xml:space="preserve">Правила оформления документов </w:t>
            </w:r>
            <w:r w:rsidRPr="00B73433">
              <w:rPr>
                <w:rFonts w:ascii="Times New Roman" w:hAnsi="Times New Roman"/>
                <w:bCs/>
                <w:iCs/>
                <w:sz w:val="24"/>
                <w:szCs w:val="24"/>
              </w:rPr>
              <w:br/>
              <w:t>и построения устных сообщений</w:t>
            </w:r>
          </w:p>
        </w:tc>
      </w:tr>
    </w:tbl>
    <w:p w14:paraId="4FF8EBA6" w14:textId="77777777" w:rsidR="00B73433" w:rsidRPr="00B73433" w:rsidRDefault="00B73433" w:rsidP="00B73433">
      <w:pPr>
        <w:ind w:firstLine="709"/>
        <w:rPr>
          <w:rFonts w:ascii="Times New Roman" w:hAnsi="Times New Roman" w:cs="Times New Roman"/>
          <w:bCs/>
          <w:sz w:val="24"/>
          <w:szCs w:val="24"/>
        </w:rPr>
      </w:pPr>
    </w:p>
    <w:p w14:paraId="1B7525BC" w14:textId="77777777" w:rsidR="00B73433" w:rsidRPr="00B73433" w:rsidRDefault="00B73433" w:rsidP="00B73433">
      <w:pPr>
        <w:ind w:firstLine="709"/>
        <w:rPr>
          <w:rFonts w:ascii="Times New Roman" w:hAnsi="Times New Roman" w:cs="Times New Roman"/>
          <w:bCs/>
          <w:sz w:val="24"/>
          <w:szCs w:val="24"/>
        </w:rPr>
      </w:pPr>
    </w:p>
    <w:p w14:paraId="78355C62" w14:textId="77777777" w:rsidR="00B73433" w:rsidRPr="00B73433" w:rsidRDefault="00B73433" w:rsidP="00B73433">
      <w:pPr>
        <w:ind w:firstLine="709"/>
        <w:rPr>
          <w:rFonts w:ascii="Times New Roman" w:hAnsi="Times New Roman" w:cs="Times New Roman"/>
          <w:bCs/>
          <w:sz w:val="24"/>
          <w:szCs w:val="24"/>
        </w:rPr>
      </w:pPr>
    </w:p>
    <w:p w14:paraId="3226198F" w14:textId="77777777" w:rsidR="00B73433" w:rsidRPr="00B73433" w:rsidRDefault="00B73433" w:rsidP="00B73433">
      <w:pPr>
        <w:ind w:firstLine="709"/>
        <w:rPr>
          <w:rFonts w:ascii="Times New Roman" w:hAnsi="Times New Roman" w:cs="Times New Roman"/>
          <w:bCs/>
          <w:sz w:val="24"/>
          <w:szCs w:val="24"/>
        </w:rPr>
      </w:pPr>
    </w:p>
    <w:p w14:paraId="7AAF4376" w14:textId="77777777" w:rsidR="00B73433" w:rsidRPr="00B73433" w:rsidRDefault="00B73433" w:rsidP="00B73433">
      <w:pPr>
        <w:ind w:firstLine="709"/>
        <w:rPr>
          <w:rFonts w:ascii="Times New Roman" w:hAnsi="Times New Roman" w:cs="Times New Roman"/>
          <w:bCs/>
          <w:sz w:val="24"/>
          <w:szCs w:val="24"/>
        </w:rPr>
      </w:pPr>
    </w:p>
    <w:p w14:paraId="30BBEEC5" w14:textId="77777777" w:rsidR="00B73433" w:rsidRPr="00B73433" w:rsidRDefault="00B73433" w:rsidP="00B73433">
      <w:pPr>
        <w:ind w:firstLine="709"/>
        <w:rPr>
          <w:rFonts w:ascii="Times New Roman" w:hAnsi="Times New Roman" w:cs="Times New Roman"/>
          <w:bCs/>
          <w:sz w:val="24"/>
          <w:szCs w:val="24"/>
        </w:rPr>
      </w:pPr>
    </w:p>
    <w:p w14:paraId="34C3BA6F" w14:textId="77777777" w:rsidR="00B73433" w:rsidRPr="00B73433" w:rsidRDefault="00B73433" w:rsidP="00B73433">
      <w:pPr>
        <w:ind w:firstLine="709"/>
        <w:rPr>
          <w:rFonts w:ascii="Times New Roman" w:hAnsi="Times New Roman" w:cs="Times New Roman"/>
          <w:bCs/>
          <w:sz w:val="24"/>
          <w:szCs w:val="24"/>
        </w:rPr>
      </w:pPr>
    </w:p>
    <w:p w14:paraId="53D3F702" w14:textId="77777777" w:rsidR="00B73433" w:rsidRPr="00B73433" w:rsidRDefault="00B73433" w:rsidP="00B73433">
      <w:pPr>
        <w:ind w:firstLine="709"/>
        <w:rPr>
          <w:rFonts w:ascii="Times New Roman" w:hAnsi="Times New Roman" w:cs="Times New Roman"/>
          <w:bCs/>
          <w:sz w:val="24"/>
          <w:szCs w:val="24"/>
        </w:rPr>
      </w:pPr>
    </w:p>
    <w:p w14:paraId="05B7FAE5" w14:textId="77777777" w:rsidR="00B73433" w:rsidRPr="00B73433" w:rsidRDefault="00B73433" w:rsidP="00B73433">
      <w:pPr>
        <w:ind w:firstLine="709"/>
        <w:rPr>
          <w:rFonts w:ascii="Times New Roman" w:hAnsi="Times New Roman" w:cs="Times New Roman"/>
          <w:bCs/>
          <w:sz w:val="24"/>
          <w:szCs w:val="24"/>
        </w:rPr>
      </w:pPr>
    </w:p>
    <w:p w14:paraId="7E20DDA2" w14:textId="77777777" w:rsidR="00B73433" w:rsidRPr="00B73433" w:rsidRDefault="00B73433" w:rsidP="00B73433">
      <w:pPr>
        <w:ind w:firstLine="709"/>
        <w:rPr>
          <w:rFonts w:ascii="Times New Roman" w:hAnsi="Times New Roman" w:cs="Times New Roman"/>
          <w:bCs/>
          <w:sz w:val="24"/>
          <w:szCs w:val="24"/>
        </w:rPr>
      </w:pPr>
    </w:p>
    <w:p w14:paraId="4DE383C4" w14:textId="77777777" w:rsidR="00B73433" w:rsidRPr="00B73433" w:rsidRDefault="00B73433" w:rsidP="00B73433">
      <w:pPr>
        <w:ind w:firstLine="709"/>
        <w:rPr>
          <w:rFonts w:ascii="Times New Roman" w:hAnsi="Times New Roman" w:cs="Times New Roman"/>
          <w:bCs/>
          <w:sz w:val="24"/>
          <w:szCs w:val="24"/>
        </w:rPr>
      </w:pPr>
    </w:p>
    <w:p w14:paraId="2C42D00B" w14:textId="77777777" w:rsidR="00B73433" w:rsidRPr="00B73433" w:rsidRDefault="00B73433" w:rsidP="00B73433">
      <w:pPr>
        <w:ind w:firstLine="709"/>
        <w:rPr>
          <w:rFonts w:ascii="Times New Roman" w:hAnsi="Times New Roman" w:cs="Times New Roman"/>
          <w:bCs/>
          <w:sz w:val="24"/>
          <w:szCs w:val="24"/>
        </w:rPr>
      </w:pPr>
    </w:p>
    <w:p w14:paraId="1A3407AC" w14:textId="77777777" w:rsidR="00B73433" w:rsidRPr="00B73433" w:rsidRDefault="00B73433" w:rsidP="00B73433">
      <w:pPr>
        <w:ind w:firstLine="709"/>
        <w:rPr>
          <w:rFonts w:ascii="Times New Roman" w:hAnsi="Times New Roman" w:cs="Times New Roman"/>
          <w:bCs/>
          <w:sz w:val="24"/>
          <w:szCs w:val="24"/>
        </w:rPr>
      </w:pPr>
    </w:p>
    <w:p w14:paraId="59170482" w14:textId="77777777" w:rsidR="00B73433" w:rsidRPr="00B73433" w:rsidRDefault="00B73433" w:rsidP="00B73433">
      <w:pPr>
        <w:ind w:firstLine="709"/>
        <w:rPr>
          <w:rFonts w:ascii="Times New Roman" w:hAnsi="Times New Roman" w:cs="Times New Roman"/>
          <w:bCs/>
          <w:sz w:val="24"/>
          <w:szCs w:val="24"/>
        </w:rPr>
      </w:pPr>
    </w:p>
    <w:p w14:paraId="6314E3D0" w14:textId="77777777" w:rsidR="00B73433" w:rsidRPr="00B73433" w:rsidRDefault="00B73433" w:rsidP="00B73433">
      <w:pPr>
        <w:ind w:firstLine="709"/>
        <w:rPr>
          <w:rFonts w:ascii="Times New Roman" w:hAnsi="Times New Roman" w:cs="Times New Roman"/>
          <w:bCs/>
          <w:sz w:val="24"/>
          <w:szCs w:val="24"/>
        </w:rPr>
      </w:pPr>
    </w:p>
    <w:p w14:paraId="337494AE" w14:textId="77777777" w:rsidR="00B73433" w:rsidRPr="00B73433" w:rsidRDefault="00B73433" w:rsidP="00B73433">
      <w:pPr>
        <w:ind w:firstLine="709"/>
        <w:rPr>
          <w:rFonts w:ascii="Times New Roman" w:hAnsi="Times New Roman" w:cs="Times New Roman"/>
          <w:bCs/>
          <w:sz w:val="24"/>
          <w:szCs w:val="24"/>
        </w:rPr>
      </w:pPr>
    </w:p>
    <w:p w14:paraId="1A78A331" w14:textId="77777777" w:rsidR="00B73433" w:rsidRPr="00B73433" w:rsidRDefault="00B73433" w:rsidP="00B73433">
      <w:pPr>
        <w:ind w:firstLine="709"/>
        <w:rPr>
          <w:rFonts w:ascii="Times New Roman" w:hAnsi="Times New Roman" w:cs="Times New Roman"/>
          <w:bCs/>
          <w:sz w:val="24"/>
          <w:szCs w:val="24"/>
        </w:rPr>
      </w:pPr>
    </w:p>
    <w:p w14:paraId="21194952" w14:textId="77777777" w:rsidR="00B73433" w:rsidRPr="00B73433" w:rsidRDefault="00B73433" w:rsidP="00B73433">
      <w:pPr>
        <w:rPr>
          <w:rFonts w:ascii="Times New Roman" w:eastAsia="Segoe UI" w:hAnsi="Times New Roman" w:cs="Times New Roman"/>
          <w:b/>
          <w:bCs/>
          <w:caps/>
          <w:kern w:val="32"/>
          <w:sz w:val="24"/>
          <w:szCs w:val="24"/>
          <w:lang w:val="x-none" w:eastAsia="x-none"/>
        </w:rPr>
      </w:pPr>
    </w:p>
    <w:p w14:paraId="621EA34E"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lastRenderedPageBreak/>
        <w:t xml:space="preserve">2. Структура и содержание </w:t>
      </w:r>
      <w:r w:rsidRPr="00B73433">
        <w:rPr>
          <w:rFonts w:ascii="Times New Roman" w:eastAsia="Segoe UI" w:hAnsi="Times New Roman" w:cs="Times New Roman"/>
          <w:b/>
          <w:bCs/>
          <w:caps/>
          <w:kern w:val="32"/>
          <w:sz w:val="24"/>
          <w:szCs w:val="24"/>
          <w:lang w:eastAsia="x-none"/>
        </w:rPr>
        <w:t>ДИСЦИПЛИНЫ</w:t>
      </w:r>
    </w:p>
    <w:p w14:paraId="4C6BE358"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73433" w:rsidRPr="00B73433" w14:paraId="21A5BFB3" w14:textId="77777777" w:rsidTr="00390F4A">
        <w:trPr>
          <w:trHeight w:val="23"/>
        </w:trPr>
        <w:tc>
          <w:tcPr>
            <w:tcW w:w="2460" w:type="pct"/>
            <w:vAlign w:val="center"/>
          </w:tcPr>
          <w:p w14:paraId="61FD720C" w14:textId="77777777" w:rsidR="00B73433" w:rsidRPr="00B73433" w:rsidRDefault="00B73433" w:rsidP="00B73433">
            <w:pPr>
              <w:jc w:val="center"/>
              <w:rPr>
                <w:rFonts w:ascii="Times New Roman" w:hAnsi="Times New Roman" w:cs="Times New Roman"/>
                <w:b/>
                <w:sz w:val="24"/>
              </w:rPr>
            </w:pPr>
            <w:r w:rsidRPr="00B73433">
              <w:rPr>
                <w:rFonts w:ascii="Times New Roman" w:hAnsi="Times New Roman" w:cs="Times New Roman"/>
                <w:b/>
                <w:sz w:val="24"/>
              </w:rPr>
              <w:t>Наименование составных частей дисциплины</w:t>
            </w:r>
          </w:p>
        </w:tc>
        <w:tc>
          <w:tcPr>
            <w:tcW w:w="1195" w:type="pct"/>
            <w:vAlign w:val="center"/>
          </w:tcPr>
          <w:p w14:paraId="530D1059" w14:textId="77777777" w:rsidR="00B73433" w:rsidRPr="00B73433" w:rsidRDefault="00B73433" w:rsidP="00B73433">
            <w:pPr>
              <w:jc w:val="center"/>
              <w:rPr>
                <w:rFonts w:ascii="Times New Roman" w:hAnsi="Times New Roman" w:cs="Times New Roman"/>
                <w:b/>
                <w:iCs/>
                <w:sz w:val="24"/>
              </w:rPr>
            </w:pPr>
            <w:r w:rsidRPr="00B73433">
              <w:rPr>
                <w:rFonts w:ascii="Times New Roman" w:hAnsi="Times New Roman" w:cs="Times New Roman"/>
                <w:b/>
                <w:iCs/>
                <w:sz w:val="24"/>
              </w:rPr>
              <w:t>Объем в часах</w:t>
            </w:r>
          </w:p>
        </w:tc>
        <w:tc>
          <w:tcPr>
            <w:tcW w:w="1345" w:type="pct"/>
          </w:tcPr>
          <w:p w14:paraId="373905F1" w14:textId="77777777" w:rsidR="00B73433" w:rsidRPr="00B73433" w:rsidRDefault="00B73433" w:rsidP="00B73433">
            <w:pPr>
              <w:jc w:val="center"/>
              <w:rPr>
                <w:rFonts w:ascii="Times New Roman" w:hAnsi="Times New Roman" w:cs="Times New Roman"/>
                <w:b/>
                <w:iCs/>
                <w:sz w:val="24"/>
              </w:rPr>
            </w:pPr>
            <w:r w:rsidRPr="00B73433">
              <w:rPr>
                <w:rFonts w:ascii="Times New Roman" w:hAnsi="Times New Roman" w:cs="Times New Roman"/>
                <w:b/>
                <w:sz w:val="24"/>
              </w:rPr>
              <w:t>В т.ч. в форме практ. подготовки</w:t>
            </w:r>
          </w:p>
        </w:tc>
      </w:tr>
      <w:tr w:rsidR="00B73433" w:rsidRPr="00B73433" w14:paraId="69EE6D67" w14:textId="77777777" w:rsidTr="00390F4A">
        <w:trPr>
          <w:trHeight w:val="23"/>
        </w:trPr>
        <w:tc>
          <w:tcPr>
            <w:tcW w:w="2460" w:type="pct"/>
            <w:vAlign w:val="center"/>
          </w:tcPr>
          <w:p w14:paraId="6EB80500"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Учебные занятия</w:t>
            </w:r>
          </w:p>
        </w:tc>
        <w:tc>
          <w:tcPr>
            <w:tcW w:w="1195" w:type="pct"/>
            <w:vAlign w:val="center"/>
          </w:tcPr>
          <w:p w14:paraId="24A4BC13" w14:textId="24020032" w:rsidR="00B73433" w:rsidRPr="00B73433" w:rsidRDefault="00540A1B" w:rsidP="00B73433">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5ECFEE1B" w14:textId="6F3DB0F4" w:rsidR="00B73433" w:rsidRPr="00B73433" w:rsidRDefault="0068550E" w:rsidP="00B7343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B73433" w:rsidRPr="00B73433" w14:paraId="7D7A0D69" w14:textId="77777777" w:rsidTr="00390F4A">
        <w:trPr>
          <w:trHeight w:val="23"/>
        </w:trPr>
        <w:tc>
          <w:tcPr>
            <w:tcW w:w="2460" w:type="pct"/>
            <w:vAlign w:val="center"/>
          </w:tcPr>
          <w:p w14:paraId="7AE80253"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Самостоятельная работа</w:t>
            </w:r>
          </w:p>
        </w:tc>
        <w:tc>
          <w:tcPr>
            <w:tcW w:w="1195" w:type="pct"/>
            <w:vAlign w:val="center"/>
          </w:tcPr>
          <w:p w14:paraId="31AE184C" w14:textId="77777777" w:rsidR="00B73433" w:rsidRPr="00B73433" w:rsidRDefault="00B73433" w:rsidP="00B73433">
            <w:pPr>
              <w:jc w:val="center"/>
              <w:rPr>
                <w:rFonts w:ascii="Times New Roman" w:hAnsi="Times New Roman" w:cs="Times New Roman"/>
                <w:bCs/>
                <w:sz w:val="24"/>
                <w:szCs w:val="24"/>
              </w:rPr>
            </w:pPr>
          </w:p>
        </w:tc>
        <w:tc>
          <w:tcPr>
            <w:tcW w:w="1345" w:type="pct"/>
            <w:vAlign w:val="center"/>
          </w:tcPr>
          <w:p w14:paraId="7EE6F60B" w14:textId="77777777" w:rsidR="00B73433" w:rsidRPr="00B73433" w:rsidRDefault="00B73433" w:rsidP="00B73433">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B73433" w:rsidRPr="00B73433" w14:paraId="34A8C605" w14:textId="77777777" w:rsidTr="00390F4A">
        <w:trPr>
          <w:trHeight w:val="23"/>
        </w:trPr>
        <w:tc>
          <w:tcPr>
            <w:tcW w:w="2460" w:type="pct"/>
            <w:vAlign w:val="center"/>
          </w:tcPr>
          <w:p w14:paraId="4E617A71"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 xml:space="preserve">Промежуточная аттестация </w:t>
            </w:r>
          </w:p>
        </w:tc>
        <w:tc>
          <w:tcPr>
            <w:tcW w:w="1195" w:type="pct"/>
            <w:vAlign w:val="center"/>
          </w:tcPr>
          <w:p w14:paraId="0CA3204A" w14:textId="30D1AC90" w:rsidR="00B73433" w:rsidRPr="00B73433" w:rsidRDefault="00540A1B" w:rsidP="00B7343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91A6530" w14:textId="77777777" w:rsidR="00B73433" w:rsidRPr="00B73433" w:rsidRDefault="00B73433" w:rsidP="00B73433">
            <w:pPr>
              <w:jc w:val="center"/>
              <w:rPr>
                <w:rFonts w:ascii="Times New Roman" w:hAnsi="Times New Roman" w:cs="Times New Roman"/>
                <w:bCs/>
                <w:sz w:val="24"/>
                <w:szCs w:val="24"/>
              </w:rPr>
            </w:pPr>
            <w:r w:rsidRPr="00B73433">
              <w:rPr>
                <w:rFonts w:ascii="Times New Roman" w:hAnsi="Times New Roman" w:cs="Times New Roman"/>
                <w:bCs/>
                <w:sz w:val="24"/>
                <w:szCs w:val="24"/>
              </w:rPr>
              <w:t>-</w:t>
            </w:r>
          </w:p>
        </w:tc>
      </w:tr>
      <w:tr w:rsidR="00B73433" w:rsidRPr="00B73433" w14:paraId="33E3F3A2" w14:textId="77777777" w:rsidTr="00390F4A">
        <w:trPr>
          <w:trHeight w:val="23"/>
        </w:trPr>
        <w:tc>
          <w:tcPr>
            <w:tcW w:w="2460" w:type="pct"/>
            <w:vAlign w:val="center"/>
          </w:tcPr>
          <w:p w14:paraId="49C170A7" w14:textId="77777777" w:rsidR="00B73433" w:rsidRPr="00B73433" w:rsidRDefault="00B73433" w:rsidP="00B73433">
            <w:pPr>
              <w:jc w:val="both"/>
              <w:rPr>
                <w:rFonts w:ascii="Times New Roman" w:hAnsi="Times New Roman" w:cs="Times New Roman"/>
                <w:bCs/>
                <w:sz w:val="24"/>
                <w:szCs w:val="24"/>
              </w:rPr>
            </w:pPr>
            <w:r w:rsidRPr="00B73433">
              <w:rPr>
                <w:rFonts w:ascii="Times New Roman" w:hAnsi="Times New Roman" w:cs="Times New Roman"/>
                <w:bCs/>
                <w:sz w:val="24"/>
                <w:szCs w:val="24"/>
              </w:rPr>
              <w:t>Всего</w:t>
            </w:r>
          </w:p>
        </w:tc>
        <w:tc>
          <w:tcPr>
            <w:tcW w:w="1195" w:type="pct"/>
            <w:vAlign w:val="center"/>
          </w:tcPr>
          <w:p w14:paraId="1D0B9169" w14:textId="1055A9C2" w:rsidR="00B73433" w:rsidRPr="00B73433" w:rsidRDefault="00540A1B" w:rsidP="00B73433">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5FD61B58" w14:textId="13F856F6" w:rsidR="00B73433" w:rsidRPr="00B73433" w:rsidRDefault="0068550E" w:rsidP="00B73433">
            <w:pPr>
              <w:jc w:val="center"/>
              <w:rPr>
                <w:rFonts w:ascii="Times New Roman" w:hAnsi="Times New Roman" w:cs="Times New Roman"/>
                <w:b/>
                <w:sz w:val="24"/>
                <w:szCs w:val="24"/>
              </w:rPr>
            </w:pPr>
            <w:r>
              <w:rPr>
                <w:rFonts w:ascii="Times New Roman" w:hAnsi="Times New Roman" w:cs="Times New Roman"/>
                <w:b/>
                <w:sz w:val="24"/>
                <w:szCs w:val="24"/>
              </w:rPr>
              <w:t>36</w:t>
            </w:r>
          </w:p>
        </w:tc>
      </w:tr>
    </w:tbl>
    <w:p w14:paraId="4B066092" w14:textId="77777777" w:rsidR="00B73433" w:rsidRPr="00B73433" w:rsidRDefault="00B73433" w:rsidP="00B73433">
      <w:pPr>
        <w:rPr>
          <w:rFonts w:ascii="Times New Roman" w:hAnsi="Times New Roman" w:cs="Times New Roman"/>
          <w:iCs/>
          <w:sz w:val="24"/>
          <w:szCs w:val="24"/>
        </w:rPr>
      </w:pPr>
    </w:p>
    <w:p w14:paraId="57E0C6CB" w14:textId="667F720A" w:rsidR="00B73433" w:rsidRPr="00B73433" w:rsidRDefault="00B73433" w:rsidP="00955D66">
      <w:pPr>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2.2. Примерное содержание дисциплины</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7"/>
        <w:gridCol w:w="7109"/>
      </w:tblGrid>
      <w:tr w:rsidR="00B73433" w:rsidRPr="00B73433" w14:paraId="71F4A9DB" w14:textId="77777777" w:rsidTr="00540A1B">
        <w:trPr>
          <w:trHeight w:val="20"/>
        </w:trPr>
        <w:tc>
          <w:tcPr>
            <w:tcW w:w="1364" w:type="pct"/>
            <w:hideMark/>
          </w:tcPr>
          <w:p w14:paraId="65374125" w14:textId="77777777" w:rsidR="00B73433" w:rsidRPr="00B73433" w:rsidRDefault="00B73433" w:rsidP="00B73433">
            <w:pPr>
              <w:suppressAutoHyphens/>
              <w:jc w:val="center"/>
              <w:rPr>
                <w:rFonts w:ascii="Times New Roman" w:hAnsi="Times New Roman"/>
                <w:b/>
                <w:bCs/>
              </w:rPr>
            </w:pPr>
            <w:r w:rsidRPr="00B73433">
              <w:rPr>
                <w:rFonts w:ascii="Times New Roman" w:eastAsia="Times New Roman" w:hAnsi="Times New Roman" w:cs="Times New Roman"/>
                <w:b/>
                <w:bCs/>
                <w:lang w:eastAsia="ru-RU"/>
              </w:rPr>
              <w:t>Наименование разделов и тем</w:t>
            </w:r>
          </w:p>
        </w:tc>
        <w:tc>
          <w:tcPr>
            <w:tcW w:w="3636" w:type="pct"/>
            <w:hideMark/>
          </w:tcPr>
          <w:p w14:paraId="13CB1BC2" w14:textId="77777777" w:rsidR="00B73433" w:rsidRPr="00B73433" w:rsidRDefault="00B73433" w:rsidP="00B73433">
            <w:pPr>
              <w:suppressAutoHyphens/>
              <w:jc w:val="center"/>
              <w:rPr>
                <w:rFonts w:ascii="Times New Roman" w:hAnsi="Times New Roman"/>
                <w:b/>
                <w:bCs/>
              </w:rPr>
            </w:pPr>
            <w:r w:rsidRPr="00B7343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955D66" w:rsidRPr="00B73433" w14:paraId="5563B67C" w14:textId="77777777" w:rsidTr="00540A1B">
        <w:trPr>
          <w:trHeight w:val="20"/>
        </w:trPr>
        <w:tc>
          <w:tcPr>
            <w:tcW w:w="5000" w:type="pct"/>
            <w:gridSpan w:val="2"/>
          </w:tcPr>
          <w:p w14:paraId="1A3098D4" w14:textId="4765E166" w:rsidR="00955D66" w:rsidRPr="00B73433" w:rsidRDefault="00955D66" w:rsidP="00955D66">
            <w:pPr>
              <w:suppressAutoHyphens/>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Раздел 1 Психология общения (36 часов)</w:t>
            </w:r>
          </w:p>
        </w:tc>
      </w:tr>
      <w:tr w:rsidR="00B73433" w:rsidRPr="00B73433" w14:paraId="02C0F669"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5225223B" w14:textId="77777777" w:rsidR="00B73433" w:rsidRPr="00B73433" w:rsidRDefault="00B73433" w:rsidP="00B73433">
            <w:pPr>
              <w:rPr>
                <w:rFonts w:ascii="Times New Roman" w:hAnsi="Times New Roman"/>
                <w:b/>
                <w:bCs/>
              </w:rPr>
            </w:pPr>
            <w:r w:rsidRPr="00B73433">
              <w:rPr>
                <w:rFonts w:ascii="Times New Roman" w:hAnsi="Times New Roman"/>
                <w:b/>
                <w:bCs/>
              </w:rPr>
              <w:t>Тема 1.</w:t>
            </w:r>
          </w:p>
          <w:p w14:paraId="759F0C05" w14:textId="698405FC" w:rsidR="00B73433" w:rsidRPr="00B73433" w:rsidRDefault="00B73433" w:rsidP="00B73433">
            <w:pPr>
              <w:rPr>
                <w:rFonts w:ascii="Times New Roman" w:hAnsi="Times New Roman"/>
                <w:b/>
                <w:bCs/>
              </w:rPr>
            </w:pPr>
            <w:r w:rsidRPr="00B73433">
              <w:rPr>
                <w:rFonts w:ascii="Times New Roman" w:hAnsi="Times New Roman"/>
                <w:b/>
                <w:bCs/>
              </w:rPr>
              <w:t>Общение – основа человеческого бытия.</w:t>
            </w:r>
          </w:p>
          <w:p w14:paraId="719D0CCE" w14:textId="77777777" w:rsidR="00B73433" w:rsidRPr="00B73433" w:rsidRDefault="00B73433" w:rsidP="00B73433">
            <w:pPr>
              <w:rPr>
                <w:rFonts w:ascii="Times New Roman" w:hAnsi="Times New Roman" w:cs="Times New Roman"/>
                <w:b/>
                <w:bCs/>
              </w:rPr>
            </w:pPr>
          </w:p>
          <w:p w14:paraId="310137BE" w14:textId="77777777" w:rsidR="00B73433" w:rsidRPr="00B73433" w:rsidRDefault="00B73433" w:rsidP="00B73433">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6C44613"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2B463C0" w14:textId="77777777" w:rsidTr="00540A1B">
        <w:trPr>
          <w:trHeight w:val="562"/>
        </w:trPr>
        <w:tc>
          <w:tcPr>
            <w:tcW w:w="1364" w:type="pct"/>
            <w:vMerge/>
            <w:tcBorders>
              <w:left w:val="single" w:sz="4" w:space="0" w:color="auto"/>
              <w:right w:val="single" w:sz="4" w:space="0" w:color="auto"/>
            </w:tcBorders>
            <w:hideMark/>
          </w:tcPr>
          <w:p w14:paraId="3FB9D3C4"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6FDD3D5"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Сущность, функции и структура общения. Виды и формы делового общения. Коммуникативная, Интерактивная, перцептивная стороны общения. Стили общения.</w:t>
            </w:r>
          </w:p>
        </w:tc>
      </w:tr>
      <w:tr w:rsidR="00B73433" w:rsidRPr="00B73433" w14:paraId="0538F602" w14:textId="77777777" w:rsidTr="00540A1B">
        <w:trPr>
          <w:trHeight w:val="208"/>
        </w:trPr>
        <w:tc>
          <w:tcPr>
            <w:tcW w:w="1364" w:type="pct"/>
            <w:vMerge/>
            <w:tcBorders>
              <w:left w:val="single" w:sz="4" w:space="0" w:color="auto"/>
              <w:bottom w:val="single" w:sz="4" w:space="0" w:color="auto"/>
              <w:right w:val="single" w:sz="4" w:space="0" w:color="auto"/>
            </w:tcBorders>
          </w:tcPr>
          <w:p w14:paraId="123701B1"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348A490"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4DE0A2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3C04DE4D"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75424ADE"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 xml:space="preserve">Тема 2. </w:t>
            </w:r>
          </w:p>
          <w:p w14:paraId="0B3F23EF"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Роли и ролевые ожидания</w:t>
            </w:r>
          </w:p>
        </w:tc>
        <w:tc>
          <w:tcPr>
            <w:tcW w:w="3636" w:type="pct"/>
            <w:tcBorders>
              <w:top w:val="single" w:sz="4" w:space="0" w:color="auto"/>
              <w:left w:val="single" w:sz="4" w:space="0" w:color="auto"/>
              <w:bottom w:val="single" w:sz="4" w:space="0" w:color="auto"/>
              <w:right w:val="single" w:sz="4" w:space="0" w:color="auto"/>
            </w:tcBorders>
            <w:hideMark/>
          </w:tcPr>
          <w:p w14:paraId="10522FEA"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61F2D379" w14:textId="77777777" w:rsidTr="00540A1B">
        <w:trPr>
          <w:trHeight w:val="877"/>
        </w:trPr>
        <w:tc>
          <w:tcPr>
            <w:tcW w:w="1364" w:type="pct"/>
            <w:vMerge/>
            <w:tcBorders>
              <w:left w:val="single" w:sz="4" w:space="0" w:color="auto"/>
              <w:right w:val="single" w:sz="4" w:space="0" w:color="auto"/>
            </w:tcBorders>
            <w:hideMark/>
          </w:tcPr>
          <w:p w14:paraId="21D115F4"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D43ED4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1. Понятие социальной роли. Виды и характеристики социальных ролей. Ролевые ожидания. Ролевой конфликт. Влияние социальной роли на развитие личности.</w:t>
            </w:r>
          </w:p>
        </w:tc>
      </w:tr>
      <w:tr w:rsidR="00B73433" w:rsidRPr="00B73433" w14:paraId="0708F6C0" w14:textId="77777777" w:rsidTr="00540A1B">
        <w:trPr>
          <w:trHeight w:val="265"/>
        </w:trPr>
        <w:tc>
          <w:tcPr>
            <w:tcW w:w="1364" w:type="pct"/>
            <w:vMerge/>
            <w:tcBorders>
              <w:left w:val="single" w:sz="4" w:space="0" w:color="auto"/>
              <w:bottom w:val="single" w:sz="4" w:space="0" w:color="auto"/>
              <w:right w:val="single" w:sz="4" w:space="0" w:color="auto"/>
            </w:tcBorders>
          </w:tcPr>
          <w:p w14:paraId="131FC46A" w14:textId="77777777" w:rsidR="00B73433" w:rsidRPr="00B73433" w:rsidRDefault="00B73433" w:rsidP="00B73433">
            <w:pPr>
              <w:rPr>
                <w:rFonts w:ascii="Times New Roman" w:hAnsi="Times New Roman" w:cs="Times New Roman"/>
                <w:b/>
                <w:bCs/>
              </w:rPr>
            </w:pPr>
          </w:p>
        </w:tc>
        <w:tc>
          <w:tcPr>
            <w:tcW w:w="3636" w:type="pct"/>
          </w:tcPr>
          <w:p w14:paraId="44BEC111"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6501899B"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53A2213A" w14:textId="77777777" w:rsidTr="00540A1B">
        <w:trPr>
          <w:trHeight w:val="20"/>
        </w:trPr>
        <w:tc>
          <w:tcPr>
            <w:tcW w:w="1364" w:type="pct"/>
            <w:vMerge w:val="restart"/>
            <w:tcBorders>
              <w:top w:val="single" w:sz="4" w:space="0" w:color="auto"/>
              <w:left w:val="single" w:sz="4" w:space="0" w:color="auto"/>
              <w:right w:val="single" w:sz="4" w:space="0" w:color="auto"/>
            </w:tcBorders>
          </w:tcPr>
          <w:p w14:paraId="7DEEC5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3.</w:t>
            </w:r>
          </w:p>
          <w:p w14:paraId="4C177C85"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Культура речевого общения</w:t>
            </w:r>
          </w:p>
          <w:p w14:paraId="3C10E970" w14:textId="77777777" w:rsidR="00B73433" w:rsidRPr="00B73433" w:rsidRDefault="00B73433" w:rsidP="00B73433">
            <w:pPr>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6FD82F79"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5CF1BC38" w14:textId="77777777" w:rsidTr="00540A1B">
        <w:trPr>
          <w:trHeight w:val="837"/>
        </w:trPr>
        <w:tc>
          <w:tcPr>
            <w:tcW w:w="1364" w:type="pct"/>
            <w:vMerge/>
            <w:tcBorders>
              <w:left w:val="single" w:sz="4" w:space="0" w:color="auto"/>
              <w:right w:val="single" w:sz="4" w:space="0" w:color="auto"/>
            </w:tcBorders>
            <w:hideMark/>
          </w:tcPr>
          <w:p w14:paraId="0DE19A0C"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22DF680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Культура речи делового человека. Публичные выступления.</w:t>
            </w:r>
          </w:p>
          <w:p w14:paraId="6FA6615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Ведение беседы. Нравственно-психологические особенности спора. Барьеры в общении и их преодоления.</w:t>
            </w:r>
          </w:p>
        </w:tc>
      </w:tr>
      <w:tr w:rsidR="00B73433" w:rsidRPr="00B73433" w14:paraId="359C469C" w14:textId="77777777" w:rsidTr="00540A1B">
        <w:trPr>
          <w:trHeight w:val="280"/>
        </w:trPr>
        <w:tc>
          <w:tcPr>
            <w:tcW w:w="1364" w:type="pct"/>
            <w:vMerge/>
            <w:tcBorders>
              <w:left w:val="single" w:sz="4" w:space="0" w:color="auto"/>
              <w:bottom w:val="single" w:sz="4" w:space="0" w:color="auto"/>
              <w:right w:val="single" w:sz="4" w:space="0" w:color="auto"/>
            </w:tcBorders>
          </w:tcPr>
          <w:p w14:paraId="6831D859" w14:textId="77777777" w:rsidR="00B73433" w:rsidRPr="00B73433" w:rsidRDefault="00B73433" w:rsidP="00B73433">
            <w:pPr>
              <w:rPr>
                <w:rFonts w:ascii="Times New Roman" w:hAnsi="Times New Roman" w:cs="Times New Roman"/>
                <w:b/>
                <w:bCs/>
              </w:rPr>
            </w:pPr>
          </w:p>
        </w:tc>
        <w:tc>
          <w:tcPr>
            <w:tcW w:w="3636" w:type="pct"/>
          </w:tcPr>
          <w:p w14:paraId="5B45AB77"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1ACFEBF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5E3E45B5" w14:textId="77777777" w:rsidTr="00540A1B">
        <w:trPr>
          <w:trHeight w:val="20"/>
        </w:trPr>
        <w:tc>
          <w:tcPr>
            <w:tcW w:w="1364" w:type="pct"/>
            <w:vMerge w:val="restart"/>
            <w:tcBorders>
              <w:top w:val="single" w:sz="4" w:space="0" w:color="auto"/>
              <w:left w:val="single" w:sz="4" w:space="0" w:color="auto"/>
              <w:right w:val="single" w:sz="4" w:space="0" w:color="auto"/>
            </w:tcBorders>
          </w:tcPr>
          <w:p w14:paraId="474DAD6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4.</w:t>
            </w:r>
          </w:p>
          <w:p w14:paraId="0A0152DC"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Невербальные средства общения</w:t>
            </w:r>
          </w:p>
          <w:p w14:paraId="6FD4759F" w14:textId="77777777" w:rsidR="00B73433" w:rsidRPr="00B73433" w:rsidRDefault="00B73433" w:rsidP="00B73433">
            <w:pPr>
              <w:jc w:val="cente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4B13B57"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74D27709" w14:textId="77777777" w:rsidTr="00540A1B">
        <w:trPr>
          <w:trHeight w:val="1122"/>
        </w:trPr>
        <w:tc>
          <w:tcPr>
            <w:tcW w:w="1364" w:type="pct"/>
            <w:vMerge/>
            <w:tcBorders>
              <w:left w:val="single" w:sz="4" w:space="0" w:color="auto"/>
              <w:right w:val="single" w:sz="4" w:space="0" w:color="auto"/>
            </w:tcBorders>
            <w:hideMark/>
          </w:tcPr>
          <w:p w14:paraId="16050713"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9ED20F8"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Невербальное общение – как дополнение к речевому общению.</w:t>
            </w:r>
          </w:p>
          <w:p w14:paraId="7916A55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Виды невербальных средств общения. Особенности невербального общения. Значение невербальных средств общения в профессиональной деятельности.</w:t>
            </w:r>
          </w:p>
        </w:tc>
      </w:tr>
      <w:tr w:rsidR="00B73433" w:rsidRPr="00B73433" w14:paraId="1A84CD33" w14:textId="77777777" w:rsidTr="00540A1B">
        <w:trPr>
          <w:trHeight w:val="273"/>
        </w:trPr>
        <w:tc>
          <w:tcPr>
            <w:tcW w:w="1364" w:type="pct"/>
            <w:vMerge/>
            <w:tcBorders>
              <w:left w:val="single" w:sz="4" w:space="0" w:color="auto"/>
              <w:bottom w:val="single" w:sz="4" w:space="0" w:color="auto"/>
              <w:right w:val="single" w:sz="4" w:space="0" w:color="auto"/>
            </w:tcBorders>
          </w:tcPr>
          <w:p w14:paraId="311096F4" w14:textId="77777777" w:rsidR="00B73433" w:rsidRPr="00B73433" w:rsidRDefault="00B73433" w:rsidP="00B73433">
            <w:pPr>
              <w:rPr>
                <w:rFonts w:ascii="Times New Roman" w:hAnsi="Times New Roman" w:cs="Times New Roman"/>
                <w:b/>
                <w:bCs/>
              </w:rPr>
            </w:pPr>
          </w:p>
        </w:tc>
        <w:tc>
          <w:tcPr>
            <w:tcW w:w="3636" w:type="pct"/>
          </w:tcPr>
          <w:p w14:paraId="647BE27C"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FAC92B3"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0F46F49B"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73C0CDDA"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5.</w:t>
            </w:r>
          </w:p>
          <w:p w14:paraId="46A62A77" w14:textId="77777777" w:rsidR="00B73433" w:rsidRPr="00B73433" w:rsidRDefault="00B73433" w:rsidP="00B73433">
            <w:pPr>
              <w:jc w:val="both"/>
              <w:rPr>
                <w:rFonts w:ascii="Times New Roman" w:hAnsi="Times New Roman"/>
                <w:b/>
                <w:bCs/>
              </w:rPr>
            </w:pPr>
            <w:r w:rsidRPr="00B73433">
              <w:rPr>
                <w:rFonts w:ascii="Times New Roman" w:hAnsi="Times New Roman"/>
                <w:b/>
                <w:bCs/>
              </w:rPr>
              <w:t>Общение и индивидуальные особенности человека</w:t>
            </w:r>
          </w:p>
          <w:p w14:paraId="6FB80440" w14:textId="77777777" w:rsidR="00B73433" w:rsidRPr="00B73433" w:rsidRDefault="00B73433" w:rsidP="00B73433">
            <w:pPr>
              <w:rPr>
                <w:rFonts w:ascii="Times New Roman" w:hAnsi="Times New Roman" w:cs="Times New Roman"/>
                <w:b/>
                <w:bCs/>
              </w:rPr>
            </w:pPr>
          </w:p>
          <w:p w14:paraId="0187F01C" w14:textId="77777777" w:rsidR="00B73433" w:rsidRPr="00B73433" w:rsidRDefault="00B73433" w:rsidP="00B73433">
            <w:pPr>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5713022A"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2919528E" w14:textId="77777777" w:rsidTr="00540A1B">
        <w:trPr>
          <w:trHeight w:val="391"/>
        </w:trPr>
        <w:tc>
          <w:tcPr>
            <w:tcW w:w="1364" w:type="pct"/>
            <w:vMerge/>
            <w:tcBorders>
              <w:left w:val="single" w:sz="4" w:space="0" w:color="auto"/>
              <w:right w:val="single" w:sz="4" w:space="0" w:color="auto"/>
            </w:tcBorders>
            <w:hideMark/>
          </w:tcPr>
          <w:p w14:paraId="30229A1A"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3A7EAF5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 Общение и темперамент Характеристика темпераментов. Общение и характер человека.</w:t>
            </w:r>
          </w:p>
        </w:tc>
      </w:tr>
      <w:tr w:rsidR="00B73433" w:rsidRPr="00B73433" w14:paraId="1D3F8498" w14:textId="77777777" w:rsidTr="00540A1B">
        <w:trPr>
          <w:trHeight w:val="391"/>
        </w:trPr>
        <w:tc>
          <w:tcPr>
            <w:tcW w:w="1364" w:type="pct"/>
            <w:vMerge/>
            <w:tcBorders>
              <w:left w:val="single" w:sz="4" w:space="0" w:color="auto"/>
              <w:bottom w:val="single" w:sz="4" w:space="0" w:color="auto"/>
              <w:right w:val="single" w:sz="4" w:space="0" w:color="auto"/>
            </w:tcBorders>
          </w:tcPr>
          <w:p w14:paraId="3D12E605"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190F245C"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74F2AF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715A64F0" w14:textId="77777777" w:rsidTr="00540A1B">
        <w:trPr>
          <w:trHeight w:val="20"/>
        </w:trPr>
        <w:tc>
          <w:tcPr>
            <w:tcW w:w="1364" w:type="pct"/>
            <w:vMerge w:val="restart"/>
            <w:tcBorders>
              <w:top w:val="single" w:sz="4" w:space="0" w:color="auto"/>
              <w:left w:val="single" w:sz="4" w:space="0" w:color="auto"/>
              <w:right w:val="single" w:sz="4" w:space="0" w:color="auto"/>
            </w:tcBorders>
          </w:tcPr>
          <w:p w14:paraId="28CE7909"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6.</w:t>
            </w:r>
          </w:p>
          <w:p w14:paraId="1406227E"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Технология делового общения</w:t>
            </w:r>
          </w:p>
          <w:p w14:paraId="4A65F58B"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489B10F"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387B6765" w14:textId="77777777" w:rsidTr="00540A1B">
        <w:trPr>
          <w:trHeight w:val="828"/>
        </w:trPr>
        <w:tc>
          <w:tcPr>
            <w:tcW w:w="1364" w:type="pct"/>
            <w:vMerge/>
            <w:tcBorders>
              <w:left w:val="single" w:sz="4" w:space="0" w:color="auto"/>
              <w:right w:val="single" w:sz="4" w:space="0" w:color="auto"/>
            </w:tcBorders>
            <w:hideMark/>
          </w:tcPr>
          <w:p w14:paraId="33DF38E2"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15960CF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Деловой протокол. Деловые беседы, переговоры. Культура деловых совещаний.</w:t>
            </w:r>
          </w:p>
        </w:tc>
      </w:tr>
      <w:tr w:rsidR="00B73433" w:rsidRPr="00B73433" w14:paraId="25BFA2B2" w14:textId="77777777" w:rsidTr="00540A1B">
        <w:trPr>
          <w:trHeight w:val="287"/>
        </w:trPr>
        <w:tc>
          <w:tcPr>
            <w:tcW w:w="1364" w:type="pct"/>
            <w:vMerge/>
            <w:tcBorders>
              <w:left w:val="single" w:sz="4" w:space="0" w:color="auto"/>
              <w:right w:val="single" w:sz="4" w:space="0" w:color="auto"/>
            </w:tcBorders>
          </w:tcPr>
          <w:p w14:paraId="713A727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6A464B3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0A233B15" w14:textId="77777777" w:rsidTr="00540A1B">
        <w:trPr>
          <w:trHeight w:val="78"/>
        </w:trPr>
        <w:tc>
          <w:tcPr>
            <w:tcW w:w="1364" w:type="pct"/>
            <w:vMerge/>
            <w:tcBorders>
              <w:left w:val="single" w:sz="4" w:space="0" w:color="auto"/>
              <w:bottom w:val="single" w:sz="4" w:space="0" w:color="auto"/>
              <w:right w:val="single" w:sz="4" w:space="0" w:color="auto"/>
            </w:tcBorders>
          </w:tcPr>
          <w:p w14:paraId="43D13EDC"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4D65609A"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4537D640"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49E69C84" w14:textId="77777777" w:rsidTr="00540A1B">
        <w:trPr>
          <w:trHeight w:val="342"/>
        </w:trPr>
        <w:tc>
          <w:tcPr>
            <w:tcW w:w="1364" w:type="pct"/>
            <w:vMerge w:val="restart"/>
            <w:tcBorders>
              <w:top w:val="single" w:sz="4" w:space="0" w:color="auto"/>
              <w:left w:val="single" w:sz="4" w:space="0" w:color="auto"/>
              <w:right w:val="single" w:sz="4" w:space="0" w:color="auto"/>
            </w:tcBorders>
            <w:hideMark/>
          </w:tcPr>
          <w:p w14:paraId="049E4257"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t>Тема 7.</w:t>
            </w:r>
          </w:p>
          <w:p w14:paraId="4663AF70"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sidRPr="00B73433">
              <w:rPr>
                <w:rFonts w:ascii="Times New Roman" w:hAnsi="Times New Roman"/>
                <w:b/>
                <w:bCs/>
              </w:rPr>
              <w:lastRenderedPageBreak/>
              <w:t>Деловое общение и психология коллектива. Конфликт в деловой среде.</w:t>
            </w:r>
          </w:p>
        </w:tc>
        <w:tc>
          <w:tcPr>
            <w:tcW w:w="3636" w:type="pct"/>
            <w:tcBorders>
              <w:top w:val="single" w:sz="4" w:space="0" w:color="auto"/>
              <w:left w:val="single" w:sz="4" w:space="0" w:color="auto"/>
              <w:bottom w:val="single" w:sz="4" w:space="0" w:color="auto"/>
              <w:right w:val="single" w:sz="4" w:space="0" w:color="auto"/>
            </w:tcBorders>
            <w:hideMark/>
          </w:tcPr>
          <w:p w14:paraId="794E3F7D" w14:textId="77777777" w:rsidR="00B73433" w:rsidRPr="00B73433" w:rsidRDefault="00B73433" w:rsidP="00B73433">
            <w:pPr>
              <w:jc w:val="both"/>
              <w:rPr>
                <w:rFonts w:ascii="Times New Roman" w:hAnsi="Times New Roman"/>
                <w:b/>
                <w:bCs/>
              </w:rPr>
            </w:pPr>
            <w:r w:rsidRPr="00B73433">
              <w:rPr>
                <w:rFonts w:ascii="Times New Roman" w:hAnsi="Times New Roman"/>
                <w:b/>
                <w:bCs/>
              </w:rPr>
              <w:lastRenderedPageBreak/>
              <w:t xml:space="preserve">Содержание </w:t>
            </w:r>
          </w:p>
        </w:tc>
      </w:tr>
      <w:tr w:rsidR="00B73433" w:rsidRPr="00B73433" w14:paraId="6B827E36" w14:textId="77777777" w:rsidTr="00540A1B">
        <w:trPr>
          <w:trHeight w:val="972"/>
        </w:trPr>
        <w:tc>
          <w:tcPr>
            <w:tcW w:w="1364" w:type="pct"/>
            <w:vMerge/>
            <w:tcBorders>
              <w:left w:val="single" w:sz="4" w:space="0" w:color="auto"/>
              <w:right w:val="single" w:sz="4" w:space="0" w:color="auto"/>
            </w:tcBorders>
            <w:hideMark/>
          </w:tcPr>
          <w:p w14:paraId="2F0F426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77734A13"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1. Особенности общения в коллективе «по вертикали» и «по горинзонтали».</w:t>
            </w:r>
          </w:p>
          <w:p w14:paraId="1CEDA0E2"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2. Причины и типы конфликтов.</w:t>
            </w:r>
          </w:p>
          <w:p w14:paraId="6341B9D1"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3. Правила поведения в конфликтах и их разрешение. </w:t>
            </w:r>
          </w:p>
        </w:tc>
      </w:tr>
      <w:tr w:rsidR="00B73433" w:rsidRPr="00B73433" w14:paraId="4D083EFC" w14:textId="77777777" w:rsidTr="00540A1B">
        <w:trPr>
          <w:trHeight w:val="274"/>
        </w:trPr>
        <w:tc>
          <w:tcPr>
            <w:tcW w:w="1364" w:type="pct"/>
            <w:vMerge/>
            <w:tcBorders>
              <w:left w:val="single" w:sz="4" w:space="0" w:color="auto"/>
              <w:right w:val="single" w:sz="4" w:space="0" w:color="auto"/>
            </w:tcBorders>
          </w:tcPr>
          <w:p w14:paraId="0830BE0E"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0F7C9DF"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30F5532C" w14:textId="77777777" w:rsidTr="00540A1B">
        <w:trPr>
          <w:trHeight w:val="264"/>
        </w:trPr>
        <w:tc>
          <w:tcPr>
            <w:tcW w:w="1364" w:type="pct"/>
            <w:vMerge/>
            <w:tcBorders>
              <w:left w:val="single" w:sz="4" w:space="0" w:color="auto"/>
              <w:bottom w:val="single" w:sz="4" w:space="0" w:color="auto"/>
              <w:right w:val="single" w:sz="4" w:space="0" w:color="auto"/>
            </w:tcBorders>
          </w:tcPr>
          <w:p w14:paraId="5065349E"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55A080E4"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097D8F7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24BCFDD8" w14:textId="77777777" w:rsidTr="00540A1B">
        <w:trPr>
          <w:trHeight w:val="20"/>
        </w:trPr>
        <w:tc>
          <w:tcPr>
            <w:tcW w:w="1364" w:type="pct"/>
            <w:vMerge w:val="restart"/>
            <w:tcBorders>
              <w:top w:val="single" w:sz="4" w:space="0" w:color="auto"/>
              <w:left w:val="single" w:sz="4" w:space="0" w:color="auto"/>
              <w:right w:val="single" w:sz="4" w:space="0" w:color="auto"/>
            </w:tcBorders>
            <w:hideMark/>
          </w:tcPr>
          <w:p w14:paraId="4E848664"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B73433">
              <w:rPr>
                <w:rFonts w:ascii="Times New Roman" w:hAnsi="Times New Roman"/>
                <w:b/>
                <w:bCs/>
              </w:rPr>
              <w:t>Тема 8.</w:t>
            </w:r>
          </w:p>
          <w:p w14:paraId="4D248823" w14:textId="77777777" w:rsidR="00B73433" w:rsidRPr="00B73433" w:rsidRDefault="00B73433" w:rsidP="00B73433">
            <w:pPr>
              <w:rPr>
                <w:rFonts w:ascii="Times New Roman" w:hAnsi="Times New Roman"/>
                <w:b/>
                <w:bCs/>
              </w:rPr>
            </w:pPr>
            <w:r w:rsidRPr="00B73433">
              <w:rPr>
                <w:rFonts w:ascii="Times New Roman" w:hAnsi="Times New Roman"/>
                <w:b/>
                <w:bCs/>
              </w:rPr>
              <w:t>Служебный этикет. Искусство самопрезентации.</w:t>
            </w:r>
          </w:p>
        </w:tc>
        <w:tc>
          <w:tcPr>
            <w:tcW w:w="3636" w:type="pct"/>
            <w:tcBorders>
              <w:top w:val="single" w:sz="4" w:space="0" w:color="auto"/>
              <w:left w:val="single" w:sz="4" w:space="0" w:color="auto"/>
              <w:bottom w:val="single" w:sz="4" w:space="0" w:color="auto"/>
              <w:right w:val="single" w:sz="4" w:space="0" w:color="auto"/>
            </w:tcBorders>
            <w:hideMark/>
          </w:tcPr>
          <w:p w14:paraId="0D879071" w14:textId="77777777" w:rsidR="00B73433" w:rsidRPr="00B73433" w:rsidRDefault="00B73433" w:rsidP="00B73433">
            <w:pPr>
              <w:jc w:val="both"/>
              <w:rPr>
                <w:rFonts w:ascii="Times New Roman" w:hAnsi="Times New Roman"/>
                <w:b/>
                <w:bCs/>
              </w:rPr>
            </w:pPr>
            <w:r w:rsidRPr="00B73433">
              <w:rPr>
                <w:rFonts w:ascii="Times New Roman" w:hAnsi="Times New Roman"/>
                <w:b/>
                <w:bCs/>
              </w:rPr>
              <w:t xml:space="preserve">Содержание </w:t>
            </w:r>
          </w:p>
        </w:tc>
      </w:tr>
      <w:tr w:rsidR="00B73433" w:rsidRPr="00B73433" w14:paraId="569FBEDB" w14:textId="77777777" w:rsidTr="00540A1B">
        <w:trPr>
          <w:trHeight w:val="578"/>
        </w:trPr>
        <w:tc>
          <w:tcPr>
            <w:tcW w:w="1364" w:type="pct"/>
            <w:vMerge/>
            <w:tcBorders>
              <w:left w:val="single" w:sz="4" w:space="0" w:color="auto"/>
              <w:right w:val="single" w:sz="4" w:space="0" w:color="auto"/>
            </w:tcBorders>
            <w:hideMark/>
          </w:tcPr>
          <w:p w14:paraId="01630331"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hideMark/>
          </w:tcPr>
          <w:p w14:paraId="4E7E195C"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hAnsi="Times New Roman"/>
                <w:bCs/>
              </w:rPr>
              <w:t xml:space="preserve">Имидж делового человека. Модели поведения. Самоподача в общении. Эмоции в жизни делового человека. Способы и приёмы эмоциональной саморегуляции. </w:t>
            </w:r>
          </w:p>
        </w:tc>
      </w:tr>
      <w:tr w:rsidR="00B73433" w:rsidRPr="00B73433" w14:paraId="5CCA0806" w14:textId="77777777" w:rsidTr="00540A1B">
        <w:trPr>
          <w:trHeight w:val="239"/>
        </w:trPr>
        <w:tc>
          <w:tcPr>
            <w:tcW w:w="1364" w:type="pct"/>
            <w:vMerge/>
            <w:tcBorders>
              <w:left w:val="single" w:sz="4" w:space="0" w:color="auto"/>
              <w:right w:val="single" w:sz="4" w:space="0" w:color="auto"/>
            </w:tcBorders>
          </w:tcPr>
          <w:p w14:paraId="4969B418"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72EE311"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
                <w:bCs/>
                <w:lang w:eastAsia="ru-RU"/>
              </w:rPr>
              <w:t>В том числе практических и лабораторных занятий</w:t>
            </w:r>
          </w:p>
        </w:tc>
      </w:tr>
      <w:tr w:rsidR="00B73433" w:rsidRPr="00B73433" w14:paraId="7B7D910B" w14:textId="77777777" w:rsidTr="00540A1B">
        <w:trPr>
          <w:trHeight w:val="244"/>
        </w:trPr>
        <w:tc>
          <w:tcPr>
            <w:tcW w:w="1364" w:type="pct"/>
            <w:vMerge/>
            <w:tcBorders>
              <w:left w:val="single" w:sz="4" w:space="0" w:color="auto"/>
              <w:bottom w:val="single" w:sz="4" w:space="0" w:color="auto"/>
              <w:right w:val="single" w:sz="4" w:space="0" w:color="auto"/>
            </w:tcBorders>
          </w:tcPr>
          <w:p w14:paraId="4DA2A9F7" w14:textId="77777777" w:rsidR="00B73433" w:rsidRPr="00B73433" w:rsidRDefault="00B73433" w:rsidP="00B73433">
            <w:pPr>
              <w:rPr>
                <w:rFonts w:ascii="Times New Roman" w:hAnsi="Times New Roman" w:cs="Times New Roman"/>
                <w:b/>
                <w:bCs/>
              </w:rPr>
            </w:pPr>
          </w:p>
        </w:tc>
        <w:tc>
          <w:tcPr>
            <w:tcW w:w="3636" w:type="pct"/>
            <w:tcBorders>
              <w:top w:val="single" w:sz="4" w:space="0" w:color="auto"/>
              <w:left w:val="single" w:sz="4" w:space="0" w:color="auto"/>
              <w:bottom w:val="single" w:sz="4" w:space="0" w:color="auto"/>
              <w:right w:val="single" w:sz="4" w:space="0" w:color="auto"/>
            </w:tcBorders>
          </w:tcPr>
          <w:p w14:paraId="745F561F" w14:textId="77777777" w:rsidR="00B73433" w:rsidRPr="00B73433" w:rsidRDefault="00B73433" w:rsidP="00B73433">
            <w:pPr>
              <w:rPr>
                <w:rFonts w:ascii="Times New Roman" w:eastAsia="Times New Roman" w:hAnsi="Times New Roman" w:cs="Times New Roman"/>
                <w:b/>
                <w:bCs/>
                <w:lang w:eastAsia="ru-RU"/>
              </w:rPr>
            </w:pPr>
            <w:r w:rsidRPr="00B73433">
              <w:rPr>
                <w:rFonts w:ascii="Times New Roman" w:eastAsia="Times New Roman" w:hAnsi="Times New Roman" w:cs="Times New Roman"/>
                <w:b/>
                <w:bCs/>
                <w:lang w:eastAsia="ru-RU"/>
              </w:rPr>
              <w:t>В том числе самостоятельная работа обучающихся</w:t>
            </w:r>
          </w:p>
          <w:p w14:paraId="0877EAF6" w14:textId="77777777" w:rsidR="00B73433" w:rsidRPr="00B73433" w:rsidRDefault="00B73433" w:rsidP="00B734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B73433">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B73433" w:rsidRPr="00B73433" w14:paraId="7164633D" w14:textId="77777777" w:rsidTr="00540A1B">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B323D3F" w14:textId="617A2381" w:rsidR="00B73433" w:rsidRPr="00B73433" w:rsidRDefault="00B73433" w:rsidP="00B73433">
            <w:pPr>
              <w:jc w:val="both"/>
              <w:rPr>
                <w:rFonts w:ascii="Times New Roman" w:hAnsi="Times New Roman"/>
                <w:b/>
                <w:bCs/>
              </w:rPr>
            </w:pPr>
            <w:r w:rsidRPr="00B73433">
              <w:rPr>
                <w:rFonts w:ascii="Times New Roman" w:eastAsia="Times New Roman" w:hAnsi="Times New Roman" w:cs="Times New Roman"/>
                <w:b/>
                <w:bCs/>
                <w:iCs/>
                <w:lang w:eastAsia="ru-RU"/>
              </w:rPr>
              <w:t xml:space="preserve">Промежуточная аттестация </w:t>
            </w:r>
          </w:p>
        </w:tc>
      </w:tr>
      <w:tr w:rsidR="00B73433" w:rsidRPr="00B73433" w14:paraId="3C66BC1E" w14:textId="77777777" w:rsidTr="00540A1B">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34014B2" w14:textId="46D80D53" w:rsidR="00B73433" w:rsidRPr="00B73433" w:rsidRDefault="00B73433" w:rsidP="00B73433">
            <w:pPr>
              <w:jc w:val="both"/>
              <w:rPr>
                <w:rFonts w:ascii="Times New Roman" w:hAnsi="Times New Roman"/>
                <w:b/>
                <w:bCs/>
              </w:rPr>
            </w:pPr>
            <w:r w:rsidRPr="00B73433">
              <w:rPr>
                <w:rFonts w:ascii="Times New Roman" w:eastAsia="Calibri" w:hAnsi="Times New Roman"/>
                <w:b/>
                <w:position w:val="-1"/>
              </w:rPr>
              <w:t xml:space="preserve"> Всего: </w:t>
            </w:r>
            <w:r w:rsidR="00955D66">
              <w:rPr>
                <w:rFonts w:ascii="Times New Roman" w:eastAsia="Calibri" w:hAnsi="Times New Roman"/>
                <w:b/>
                <w:position w:val="-1"/>
              </w:rPr>
              <w:t>36 часов</w:t>
            </w:r>
          </w:p>
        </w:tc>
      </w:tr>
    </w:tbl>
    <w:p w14:paraId="4C4BA15E"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p>
    <w:p w14:paraId="35073410" w14:textId="77777777" w:rsidR="00B73433" w:rsidRPr="00B73433" w:rsidRDefault="00B73433" w:rsidP="00B73433">
      <w:pPr>
        <w:keepNext/>
        <w:spacing w:after="120"/>
        <w:jc w:val="center"/>
        <w:outlineLvl w:val="0"/>
        <w:rPr>
          <w:rFonts w:ascii="Times New Roman" w:eastAsia="Segoe UI" w:hAnsi="Times New Roman" w:cs="Times New Roman"/>
          <w:b/>
          <w:bCs/>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3. Условия реализации </w:t>
      </w:r>
      <w:r w:rsidRPr="00B73433">
        <w:rPr>
          <w:rFonts w:ascii="Times New Roman" w:eastAsia="Segoe UI" w:hAnsi="Times New Roman" w:cs="Times New Roman"/>
          <w:b/>
          <w:bCs/>
          <w:caps/>
          <w:kern w:val="32"/>
          <w:sz w:val="24"/>
          <w:szCs w:val="24"/>
          <w:lang w:eastAsia="x-none"/>
        </w:rPr>
        <w:t>ДИСЦИПЛИНЫ</w:t>
      </w:r>
    </w:p>
    <w:p w14:paraId="70652A05" w14:textId="77777777" w:rsidR="00B73433" w:rsidRPr="00B73433" w:rsidRDefault="00B73433" w:rsidP="00B73433">
      <w:pPr>
        <w:spacing w:after="120" w:line="276" w:lineRule="auto"/>
        <w:ind w:firstLine="709"/>
        <w:outlineLvl w:val="1"/>
        <w:rPr>
          <w:rFonts w:ascii="Times New Roman" w:eastAsia="Segoe UI" w:hAnsi="Times New Roman" w:cs="Times New Roman"/>
          <w:b/>
          <w:bCs/>
          <w:sz w:val="24"/>
          <w:szCs w:val="24"/>
          <w:lang w:eastAsia="ru-RU"/>
        </w:rPr>
      </w:pPr>
      <w:r w:rsidRPr="00B73433">
        <w:rPr>
          <w:rFonts w:ascii="Times New Roman" w:eastAsia="Segoe UI" w:hAnsi="Times New Roman" w:cs="Times New Roman"/>
          <w:b/>
          <w:bCs/>
          <w:sz w:val="24"/>
          <w:szCs w:val="24"/>
          <w:lang w:eastAsia="ru-RU"/>
        </w:rPr>
        <w:t>3.1. Материально-техническое обеспечение</w:t>
      </w:r>
    </w:p>
    <w:p w14:paraId="0A547ED6" w14:textId="6569DEC8" w:rsidR="00955D66" w:rsidRPr="00037760" w:rsidRDefault="00955D66" w:rsidP="00955D66">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A89FEC7" w14:textId="77777777" w:rsidR="00B73433" w:rsidRPr="00B73433" w:rsidRDefault="00B73433" w:rsidP="00B73433"/>
    <w:p w14:paraId="5AFFE70B" w14:textId="77777777" w:rsidR="00B73433" w:rsidRPr="00B73433" w:rsidRDefault="00B73433" w:rsidP="00B73433">
      <w:pPr>
        <w:spacing w:after="120" w:line="276" w:lineRule="auto"/>
        <w:ind w:firstLine="709"/>
        <w:outlineLvl w:val="1"/>
        <w:rPr>
          <w:rFonts w:ascii="Times New Roman" w:eastAsia="Times New Roman" w:hAnsi="Times New Roman" w:cs="Times New Roman"/>
          <w:b/>
          <w:bCs/>
          <w:sz w:val="24"/>
          <w:szCs w:val="24"/>
          <w:lang w:eastAsia="ru-RU"/>
        </w:rPr>
      </w:pPr>
      <w:r w:rsidRPr="00B73433">
        <w:rPr>
          <w:rFonts w:ascii="Times New Roman" w:eastAsia="Segoe UI" w:hAnsi="Times New Roman" w:cs="Times New Roman"/>
          <w:b/>
          <w:bCs/>
          <w:sz w:val="24"/>
          <w:szCs w:val="24"/>
          <w:lang w:eastAsia="ru-RU"/>
        </w:rPr>
        <w:t>3.2. Учебно-методическое обеспечение</w:t>
      </w:r>
    </w:p>
    <w:p w14:paraId="264F672A" w14:textId="77777777" w:rsidR="00B73433" w:rsidRPr="00B73433" w:rsidRDefault="00B73433" w:rsidP="00B73433">
      <w:pPr>
        <w:spacing w:line="276" w:lineRule="auto"/>
        <w:ind w:firstLine="709"/>
        <w:contextualSpacing/>
        <w:jc w:val="both"/>
        <w:rPr>
          <w:rFonts w:ascii="Times New Roman" w:hAnsi="Times New Roman"/>
          <w:bCs/>
          <w:sz w:val="24"/>
          <w:szCs w:val="24"/>
        </w:rPr>
      </w:pPr>
      <w:r w:rsidRPr="00B73433">
        <w:rPr>
          <w:rFonts w:ascii="Times New Roman" w:hAnsi="Times New Roman"/>
          <w:bCs/>
          <w:sz w:val="24"/>
          <w:szCs w:val="24"/>
        </w:rPr>
        <w:t>Для реализации программы библиотечный фонд образовательной организации должен иметь п</w:t>
      </w:r>
      <w:r w:rsidRPr="00B73433">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B7343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F358BC0" w14:textId="77777777" w:rsidR="00B73433" w:rsidRPr="00B73433" w:rsidRDefault="00B73433" w:rsidP="00B73433">
      <w:pPr>
        <w:spacing w:line="276" w:lineRule="auto"/>
        <w:ind w:firstLine="709"/>
        <w:contextualSpacing/>
        <w:jc w:val="both"/>
        <w:rPr>
          <w:rFonts w:ascii="Times New Roman" w:hAnsi="Times New Roman"/>
          <w:bCs/>
          <w:sz w:val="24"/>
          <w:szCs w:val="24"/>
        </w:rPr>
      </w:pPr>
    </w:p>
    <w:p w14:paraId="543F2841" w14:textId="77777777" w:rsidR="00B73433" w:rsidRPr="00B73433" w:rsidRDefault="00B73433" w:rsidP="00B73433">
      <w:pPr>
        <w:spacing w:line="276" w:lineRule="auto"/>
        <w:ind w:firstLine="709"/>
        <w:contextualSpacing/>
        <w:rPr>
          <w:rFonts w:ascii="Times New Roman" w:hAnsi="Times New Roman" w:cs="Times New Roman"/>
          <w:b/>
          <w:sz w:val="24"/>
          <w:szCs w:val="24"/>
        </w:rPr>
      </w:pPr>
      <w:r w:rsidRPr="00B73433">
        <w:rPr>
          <w:rFonts w:ascii="Times New Roman" w:hAnsi="Times New Roman" w:cs="Times New Roman"/>
          <w:b/>
          <w:sz w:val="24"/>
          <w:szCs w:val="24"/>
        </w:rPr>
        <w:t>3.2.1. Основные печатные и/или электронные издания</w:t>
      </w:r>
    </w:p>
    <w:p w14:paraId="15F827D9" w14:textId="77777777" w:rsidR="00B73433" w:rsidRPr="00B73433" w:rsidRDefault="00B73433" w:rsidP="00CC2231">
      <w:pPr>
        <w:numPr>
          <w:ilvl w:val="0"/>
          <w:numId w:val="27"/>
        </w:numPr>
        <w:spacing w:line="276" w:lineRule="auto"/>
        <w:ind w:left="0" w:firstLine="360"/>
        <w:rPr>
          <w:rFonts w:ascii="Times New Roman" w:hAnsi="Times New Roman"/>
          <w:sz w:val="24"/>
          <w:szCs w:val="24"/>
        </w:rPr>
      </w:pPr>
      <w:r w:rsidRPr="00B73433">
        <w:rPr>
          <w:rFonts w:ascii="Times New Roman" w:hAnsi="Times New Roman"/>
          <w:sz w:val="24"/>
          <w:szCs w:val="24"/>
        </w:rPr>
        <w:t xml:space="preserve">Корягина, Н. А. Психология общения : учебник и практикум для среднего профессионального образования / Н. А. Корягина, Н. В. Антонова, С. В. Овсянникова. — Москва: Издательство Юрайт, 2023. — 437 с. — (Профессиональное образование). — ISBN 978-5-534-00962-0. — Текст: электронный // Образовательная платформа Юрайт [сайт]. — URL: https://urait.ru/bcode/489728.Бороздина Г.В. Психология общения: Учебник для СПО [Электронный ресурс]. – М.: Юрайт, 2018.- Режим доступа: </w:t>
      </w:r>
      <w:hyperlink r:id="rId19" w:anchor="page/34" w:history="1">
        <w:r w:rsidRPr="00B73433">
          <w:rPr>
            <w:color w:val="0563C1" w:themeColor="hyperlink"/>
            <w:sz w:val="24"/>
            <w:szCs w:val="24"/>
            <w:u w:val="single"/>
          </w:rPr>
          <w:t>https://biblio-online.ru/viewer/17E15D39-446E-4D42-9C60-E5345C07660A/psihologiya-obscheniya#page/34</w:t>
        </w:r>
      </w:hyperlink>
    </w:p>
    <w:p w14:paraId="6C1D6853" w14:textId="77777777" w:rsidR="00B73433" w:rsidRPr="00B73433" w:rsidRDefault="00B73433" w:rsidP="00CC2231">
      <w:pPr>
        <w:numPr>
          <w:ilvl w:val="0"/>
          <w:numId w:val="27"/>
        </w:numPr>
        <w:spacing w:line="276" w:lineRule="auto"/>
        <w:ind w:left="0" w:right="-1" w:firstLine="360"/>
        <w:contextualSpacing/>
        <w:rPr>
          <w:rFonts w:ascii="Times New Roman" w:hAnsi="Times New Roman"/>
          <w:color w:val="0000FF"/>
          <w:sz w:val="24"/>
          <w:szCs w:val="24"/>
          <w:u w:val="single"/>
        </w:rPr>
      </w:pPr>
      <w:r w:rsidRPr="00B73433">
        <w:rPr>
          <w:rFonts w:ascii="Times New Roman" w:hAnsi="Times New Roman"/>
          <w:sz w:val="24"/>
          <w:szCs w:val="24"/>
        </w:rPr>
        <w:t>Леонов, Н. И. Психология общения: учебное пособие для среднего профессионального образования / Н. И. Леонов. — 4-е изд., перераб. и доп. — Москва: Издательство Юрайт, 2023. — 193 с. — (Профессиональное образование). — ISBN 978-5-534-10454-7. — Текст: электронный // Образовательная платформа Юрайт [сайт]. — URL: https://urait.ru/bcode/516737</w:t>
      </w:r>
      <w:hyperlink r:id="rId20" w:history="1">
        <w:r w:rsidRPr="00B73433">
          <w:rPr>
            <w:color w:val="0563C1" w:themeColor="hyperlink"/>
            <w:sz w:val="24"/>
            <w:szCs w:val="24"/>
            <w:u w:val="single"/>
          </w:rPr>
          <w:t>http://uchebnik.biz/book/217-psixologiya-obshheniya.html</w:t>
        </w:r>
      </w:hyperlink>
    </w:p>
    <w:p w14:paraId="0F2F9963" w14:textId="77777777" w:rsidR="0028342D" w:rsidRDefault="0028342D" w:rsidP="00B73433">
      <w:pPr>
        <w:keepNext/>
        <w:spacing w:after="120"/>
        <w:jc w:val="center"/>
        <w:outlineLvl w:val="0"/>
        <w:rPr>
          <w:rFonts w:ascii="Times New Roman" w:eastAsia="Segoe UI" w:hAnsi="Times New Roman" w:cs="Times New Roman"/>
          <w:b/>
          <w:bCs/>
          <w:caps/>
          <w:kern w:val="32"/>
          <w:sz w:val="24"/>
          <w:szCs w:val="24"/>
          <w:lang w:val="x-none" w:eastAsia="x-none"/>
        </w:rPr>
      </w:pPr>
    </w:p>
    <w:p w14:paraId="5B05F2CE" w14:textId="58FD799E" w:rsidR="00B73433" w:rsidRPr="00B73433" w:rsidRDefault="00B73433" w:rsidP="00B73433">
      <w:pPr>
        <w:keepNext/>
        <w:spacing w:after="120"/>
        <w:jc w:val="center"/>
        <w:outlineLvl w:val="0"/>
        <w:rPr>
          <w:rFonts w:ascii="Times New Roman" w:eastAsia="Segoe UI" w:hAnsi="Times New Roman" w:cs="Times New Roman"/>
          <w:caps/>
          <w:kern w:val="32"/>
          <w:sz w:val="24"/>
          <w:szCs w:val="24"/>
          <w:lang w:eastAsia="x-none"/>
        </w:rPr>
      </w:pPr>
      <w:r w:rsidRPr="00B73433">
        <w:rPr>
          <w:rFonts w:ascii="Times New Roman" w:eastAsia="Segoe UI" w:hAnsi="Times New Roman" w:cs="Times New Roman"/>
          <w:b/>
          <w:bCs/>
          <w:caps/>
          <w:kern w:val="32"/>
          <w:sz w:val="24"/>
          <w:szCs w:val="24"/>
          <w:lang w:val="x-none" w:eastAsia="x-none"/>
        </w:rPr>
        <w:t xml:space="preserve">4. Контроль и оценка результатов </w:t>
      </w:r>
      <w:r w:rsidRPr="00B73433">
        <w:rPr>
          <w:rFonts w:ascii="Times New Roman" w:eastAsia="Segoe UI" w:hAnsi="Times New Roman" w:cs="Times New Roman"/>
          <w:b/>
          <w:bCs/>
          <w:caps/>
          <w:kern w:val="32"/>
          <w:sz w:val="24"/>
          <w:szCs w:val="24"/>
          <w:lang w:val="x-none" w:eastAsia="x-none"/>
        </w:rPr>
        <w:br/>
        <w:t xml:space="preserve">освоения </w:t>
      </w:r>
      <w:r w:rsidRPr="00B73433">
        <w:rPr>
          <w:rFonts w:ascii="Times New Roman" w:eastAsia="Segoe UI" w:hAnsi="Times New Roman" w:cs="Times New Roman"/>
          <w:b/>
          <w:bCs/>
          <w:caps/>
          <w:kern w:val="32"/>
          <w:sz w:val="24"/>
          <w:szCs w:val="24"/>
          <w:lang w:eastAsia="x-none"/>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B73433" w:rsidRPr="00B73433" w14:paraId="2B2CC5B8" w14:textId="77777777" w:rsidTr="00390F4A">
        <w:trPr>
          <w:trHeight w:val="519"/>
        </w:trPr>
        <w:tc>
          <w:tcPr>
            <w:tcW w:w="1498" w:type="pct"/>
            <w:vAlign w:val="center"/>
          </w:tcPr>
          <w:p w14:paraId="0E40BC14" w14:textId="77777777" w:rsidR="00B73433" w:rsidRPr="00B73433" w:rsidRDefault="00B73433" w:rsidP="00B73433">
            <w:pPr>
              <w:suppressAutoHyphens/>
              <w:spacing w:line="276" w:lineRule="auto"/>
              <w:contextualSpacing/>
              <w:jc w:val="center"/>
              <w:rPr>
                <w:rFonts w:ascii="Times New Roman" w:hAnsi="Times New Roman" w:cs="Times New Roman"/>
                <w:b/>
                <w:iCs/>
                <w:sz w:val="24"/>
                <w:szCs w:val="24"/>
              </w:rPr>
            </w:pPr>
            <w:bookmarkStart w:id="242" w:name="_Hlk162543444"/>
            <w:r w:rsidRPr="00B73433">
              <w:rPr>
                <w:rFonts w:ascii="Times New Roman" w:hAnsi="Times New Roman" w:cs="Times New Roman"/>
                <w:b/>
                <w:iCs/>
                <w:sz w:val="24"/>
                <w:szCs w:val="24"/>
              </w:rPr>
              <w:t>Результаты обучения</w:t>
            </w:r>
          </w:p>
        </w:tc>
        <w:tc>
          <w:tcPr>
            <w:tcW w:w="1787" w:type="pct"/>
            <w:vAlign w:val="center"/>
          </w:tcPr>
          <w:p w14:paraId="647C0CAD" w14:textId="77777777" w:rsidR="00B73433" w:rsidRPr="00B73433" w:rsidRDefault="00B73433" w:rsidP="00B73433">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iCs/>
                <w:sz w:val="24"/>
                <w:szCs w:val="24"/>
              </w:rPr>
              <w:t>Показатели освоенности компетенций</w:t>
            </w:r>
          </w:p>
        </w:tc>
        <w:tc>
          <w:tcPr>
            <w:tcW w:w="1715" w:type="pct"/>
            <w:vAlign w:val="center"/>
          </w:tcPr>
          <w:p w14:paraId="05FF38A5" w14:textId="77777777" w:rsidR="00B73433" w:rsidRPr="00B73433" w:rsidRDefault="00B73433" w:rsidP="00B73433">
            <w:pPr>
              <w:suppressAutoHyphens/>
              <w:spacing w:line="276" w:lineRule="auto"/>
              <w:contextualSpacing/>
              <w:jc w:val="center"/>
              <w:rPr>
                <w:rFonts w:ascii="Times New Roman" w:hAnsi="Times New Roman" w:cs="Times New Roman"/>
                <w:b/>
                <w:sz w:val="24"/>
                <w:szCs w:val="24"/>
              </w:rPr>
            </w:pPr>
            <w:r w:rsidRPr="00B73433">
              <w:rPr>
                <w:rFonts w:ascii="Times New Roman" w:hAnsi="Times New Roman" w:cs="Times New Roman"/>
                <w:b/>
                <w:sz w:val="24"/>
                <w:szCs w:val="24"/>
              </w:rPr>
              <w:t>Методы оценки</w:t>
            </w:r>
          </w:p>
        </w:tc>
      </w:tr>
      <w:tr w:rsidR="00B73433" w:rsidRPr="00B73433" w14:paraId="00A40FD3" w14:textId="77777777" w:rsidTr="00390F4A">
        <w:trPr>
          <w:trHeight w:val="698"/>
        </w:trPr>
        <w:tc>
          <w:tcPr>
            <w:tcW w:w="1498" w:type="pct"/>
          </w:tcPr>
          <w:p w14:paraId="6FA9EB06" w14:textId="77777777" w:rsidR="00B73433" w:rsidRPr="00B73433" w:rsidRDefault="00B73433" w:rsidP="00B73433">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Знает: </w:t>
            </w:r>
          </w:p>
          <w:p w14:paraId="64AA3472" w14:textId="77777777" w:rsidR="00B73433" w:rsidRPr="00B73433" w:rsidRDefault="00B73433" w:rsidP="00B73433">
            <w:pPr>
              <w:rPr>
                <w:rFonts w:ascii="Times New Roman" w:hAnsi="Times New Roman"/>
                <w:bCs/>
                <w:iCs/>
                <w:sz w:val="24"/>
                <w:szCs w:val="24"/>
              </w:rPr>
            </w:pPr>
            <w:r w:rsidRPr="00B73433">
              <w:rPr>
                <w:rFonts w:ascii="Times New Roman" w:hAnsi="Times New Roman"/>
                <w:iCs/>
              </w:rPr>
              <w:t xml:space="preserve">- </w:t>
            </w:r>
            <w:r w:rsidRPr="00B73433">
              <w:rPr>
                <w:rFonts w:ascii="Times New Roman" w:hAnsi="Times New Roman"/>
                <w:bCs/>
                <w:iCs/>
                <w:sz w:val="24"/>
                <w:szCs w:val="24"/>
              </w:rPr>
              <w:t>психологические основы деятельности коллектива, психологические особенности личности;</w:t>
            </w:r>
          </w:p>
          <w:p w14:paraId="70AAEF93" w14:textId="77777777" w:rsidR="00B73433" w:rsidRPr="00B73433" w:rsidRDefault="00B73433" w:rsidP="00B73433">
            <w:pPr>
              <w:suppressAutoHyphens/>
              <w:spacing w:line="276" w:lineRule="auto"/>
              <w:contextualSpacing/>
              <w:rPr>
                <w:rFonts w:ascii="Times New Roman" w:hAnsi="Times New Roman"/>
                <w:bCs/>
                <w:iCs/>
                <w:sz w:val="24"/>
                <w:szCs w:val="24"/>
              </w:rPr>
            </w:pPr>
            <w:r w:rsidRPr="00B73433">
              <w:rPr>
                <w:rFonts w:ascii="Times New Roman" w:hAnsi="Times New Roman"/>
                <w:bCs/>
                <w:iCs/>
                <w:sz w:val="24"/>
                <w:szCs w:val="24"/>
              </w:rPr>
              <w:t>- особенности социального и культурного контекста;</w:t>
            </w:r>
          </w:p>
          <w:p w14:paraId="68B5C566" w14:textId="77777777" w:rsidR="00B73433" w:rsidRPr="00B73433" w:rsidRDefault="00B73433" w:rsidP="00B73433">
            <w:pPr>
              <w:suppressAutoHyphens/>
              <w:spacing w:line="276" w:lineRule="auto"/>
              <w:contextualSpacing/>
              <w:rPr>
                <w:rFonts w:ascii="Times New Roman" w:hAnsi="Times New Roman" w:cs="Times New Roman"/>
                <w:bCs/>
                <w:iCs/>
                <w:sz w:val="24"/>
                <w:szCs w:val="24"/>
              </w:rPr>
            </w:pPr>
            <w:r w:rsidRPr="00B73433">
              <w:rPr>
                <w:rFonts w:ascii="Times New Roman" w:hAnsi="Times New Roman" w:cs="Times New Roman"/>
                <w:bCs/>
                <w:iCs/>
                <w:sz w:val="24"/>
                <w:szCs w:val="24"/>
              </w:rPr>
              <w:t xml:space="preserve">Умеет: </w:t>
            </w:r>
          </w:p>
          <w:p w14:paraId="2062C295" w14:textId="77777777" w:rsidR="00B73433" w:rsidRPr="00B73433" w:rsidRDefault="00B73433" w:rsidP="00B73433">
            <w:pPr>
              <w:rPr>
                <w:rFonts w:ascii="Times New Roman" w:hAnsi="Times New Roman"/>
                <w:bCs/>
                <w:iCs/>
                <w:spacing w:val="-4"/>
                <w:sz w:val="24"/>
                <w:szCs w:val="24"/>
              </w:rPr>
            </w:pPr>
            <w:r w:rsidRPr="00B73433">
              <w:rPr>
                <w:rFonts w:ascii="Times New Roman" w:hAnsi="Times New Roman"/>
                <w:iCs/>
              </w:rPr>
              <w:t>-</w:t>
            </w:r>
            <w:r w:rsidRPr="00B73433">
              <w:rPr>
                <w:rFonts w:ascii="Times New Roman" w:hAnsi="Times New Roman"/>
                <w:bCs/>
                <w:iCs/>
                <w:spacing w:val="-4"/>
                <w:sz w:val="24"/>
                <w:szCs w:val="24"/>
              </w:rPr>
              <w:t xml:space="preserve"> организовывать работу коллектива </w:t>
            </w:r>
            <w:r w:rsidRPr="00B73433">
              <w:rPr>
                <w:rFonts w:ascii="Times New Roman" w:hAnsi="Times New Roman"/>
                <w:bCs/>
                <w:iCs/>
                <w:spacing w:val="-4"/>
                <w:sz w:val="24"/>
                <w:szCs w:val="24"/>
              </w:rPr>
              <w:br/>
              <w:t>и команды;</w:t>
            </w:r>
          </w:p>
          <w:p w14:paraId="07CF9085" w14:textId="77777777" w:rsidR="00B73433" w:rsidRPr="00B73433" w:rsidRDefault="00B73433" w:rsidP="00B73433">
            <w:pPr>
              <w:rPr>
                <w:rFonts w:ascii="Times New Roman" w:hAnsi="Times New Roman"/>
                <w:bCs/>
                <w:iCs/>
                <w:spacing w:val="-4"/>
                <w:sz w:val="24"/>
                <w:szCs w:val="24"/>
              </w:rPr>
            </w:pPr>
            <w:r w:rsidRPr="00B73433">
              <w:rPr>
                <w:rFonts w:ascii="Times New Roman" w:hAnsi="Times New Roman"/>
                <w:bCs/>
                <w:iCs/>
                <w:spacing w:val="-4"/>
                <w:sz w:val="24"/>
                <w:szCs w:val="24"/>
              </w:rPr>
              <w:t>- взаимодействовать с коллегами, руководством, клиентами в ходе профессиональной деятельности;</w:t>
            </w:r>
          </w:p>
          <w:p w14:paraId="40E7EF3F" w14:textId="77777777" w:rsidR="00B73433" w:rsidRPr="00B73433" w:rsidRDefault="00B73433" w:rsidP="00B73433">
            <w:pPr>
              <w:rPr>
                <w:rFonts w:ascii="Times New Roman" w:hAnsi="Times New Roman"/>
                <w:iCs/>
                <w:sz w:val="24"/>
                <w:szCs w:val="24"/>
              </w:rPr>
            </w:pPr>
            <w:r w:rsidRPr="00B73433">
              <w:rPr>
                <w:rFonts w:ascii="Times New Roman" w:hAnsi="Times New Roman"/>
                <w:bCs/>
                <w:iCs/>
                <w:spacing w:val="-4"/>
                <w:sz w:val="24"/>
                <w:szCs w:val="24"/>
              </w:rPr>
              <w:t xml:space="preserve">- </w:t>
            </w:r>
            <w:r w:rsidRPr="00B73433">
              <w:rPr>
                <w:rFonts w:ascii="Times New Roman" w:hAnsi="Times New Roman"/>
                <w:iCs/>
                <w:sz w:val="24"/>
                <w:szCs w:val="24"/>
              </w:rPr>
              <w:t xml:space="preserve">грамотно </w:t>
            </w:r>
            <w:r w:rsidRPr="00B73433">
              <w:rPr>
                <w:rFonts w:ascii="Times New Roman" w:hAnsi="Times New Roman"/>
                <w:bCs/>
                <w:iCs/>
                <w:sz w:val="24"/>
                <w:szCs w:val="24"/>
              </w:rPr>
              <w:t xml:space="preserve">излагать свои мысли </w:t>
            </w:r>
            <w:r w:rsidRPr="00B73433">
              <w:rPr>
                <w:rFonts w:ascii="Times New Roman" w:hAnsi="Times New Roman"/>
                <w:bCs/>
                <w:iCs/>
                <w:sz w:val="24"/>
                <w:szCs w:val="24"/>
              </w:rPr>
              <w:br/>
              <w:t xml:space="preserve">и оформлять документы по профессиональной тематике на государственном языке, </w:t>
            </w:r>
            <w:r w:rsidRPr="00B73433">
              <w:rPr>
                <w:rFonts w:ascii="Times New Roman" w:hAnsi="Times New Roman"/>
                <w:iCs/>
                <w:sz w:val="24"/>
                <w:szCs w:val="24"/>
              </w:rPr>
              <w:t>проявлять толерантность в рабочем коллективе;</w:t>
            </w:r>
          </w:p>
          <w:p w14:paraId="1CD20ED1"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iCs/>
                <w:sz w:val="24"/>
                <w:szCs w:val="24"/>
              </w:rPr>
              <w:t xml:space="preserve">- </w:t>
            </w:r>
            <w:r w:rsidRPr="00B73433">
              <w:rPr>
                <w:rFonts w:ascii="Times New Roman" w:hAnsi="Times New Roman"/>
                <w:bCs/>
                <w:iCs/>
                <w:sz w:val="24"/>
                <w:szCs w:val="24"/>
              </w:rPr>
              <w:t>участвовать в диалогах на знакомые общие и профессиональные темы</w:t>
            </w:r>
          </w:p>
        </w:tc>
        <w:tc>
          <w:tcPr>
            <w:tcW w:w="1787" w:type="pct"/>
          </w:tcPr>
          <w:p w14:paraId="418F33FA" w14:textId="77777777" w:rsidR="00B73433" w:rsidRPr="00B73433" w:rsidRDefault="00B73433" w:rsidP="00B73433">
            <w:pPr>
              <w:rPr>
                <w:rFonts w:ascii="Times New Roman" w:hAnsi="Times New Roman"/>
              </w:rPr>
            </w:pPr>
            <w:r w:rsidRPr="00B73433">
              <w:rPr>
                <w:rFonts w:ascii="Times New Roman" w:hAnsi="Times New Roman"/>
                <w:bCs/>
              </w:rPr>
              <w:t xml:space="preserve">Использует </w:t>
            </w:r>
            <w:r w:rsidRPr="00B73433">
              <w:rPr>
                <w:rFonts w:ascii="Times New Roman" w:hAnsi="Times New Roman"/>
              </w:rPr>
              <w:t>техники и приемы для построения эффективных коммуникаций</w:t>
            </w:r>
          </w:p>
          <w:p w14:paraId="2DC9E5AC"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rPr>
              <w:t>формулирует аргументы, подбирает приемы с учетом условий</w:t>
            </w:r>
          </w:p>
        </w:tc>
        <w:tc>
          <w:tcPr>
            <w:tcW w:w="1715" w:type="pct"/>
          </w:tcPr>
          <w:p w14:paraId="357CC7E2" w14:textId="77777777" w:rsidR="00B73433" w:rsidRPr="00B73433" w:rsidRDefault="00B73433" w:rsidP="00B73433">
            <w:pPr>
              <w:rPr>
                <w:rFonts w:ascii="Times New Roman" w:hAnsi="Times New Roman"/>
                <w:bCs/>
              </w:rPr>
            </w:pPr>
            <w:r w:rsidRPr="00B73433">
              <w:rPr>
                <w:rFonts w:ascii="Times New Roman" w:hAnsi="Times New Roman"/>
                <w:bCs/>
              </w:rPr>
              <w:t>Наблюдение и экспертная оценка выполненных заданий</w:t>
            </w:r>
          </w:p>
          <w:p w14:paraId="0F0CFF1F" w14:textId="77777777" w:rsidR="00B73433" w:rsidRPr="00B73433" w:rsidRDefault="00B73433" w:rsidP="00B73433">
            <w:pPr>
              <w:suppressAutoHyphens/>
              <w:spacing w:line="276" w:lineRule="auto"/>
              <w:contextualSpacing/>
              <w:rPr>
                <w:rFonts w:ascii="Times New Roman" w:hAnsi="Times New Roman" w:cs="Times New Roman"/>
                <w:i/>
                <w:sz w:val="24"/>
                <w:szCs w:val="24"/>
                <w:highlight w:val="cyan"/>
              </w:rPr>
            </w:pPr>
            <w:r w:rsidRPr="00B73433">
              <w:rPr>
                <w:rFonts w:ascii="Times New Roman" w:hAnsi="Times New Roman"/>
                <w:bCs/>
              </w:rPr>
              <w:t>Экспертная оценка результатов практического занятия</w:t>
            </w:r>
          </w:p>
        </w:tc>
      </w:tr>
      <w:bookmarkEnd w:id="242"/>
    </w:tbl>
    <w:p w14:paraId="3814B8F5" w14:textId="30FFB0AD" w:rsidR="00B73433" w:rsidRPr="00B73433" w:rsidRDefault="00B73433">
      <w:pPr>
        <w:rPr>
          <w:rFonts w:ascii="Times New Roman Полужирный" w:eastAsia="Segoe UI" w:hAnsi="Times New Roman Полужирный" w:cs="Times New Roman"/>
          <w:b/>
          <w:bCs/>
          <w:caps/>
          <w:kern w:val="32"/>
          <w:sz w:val="24"/>
          <w:szCs w:val="24"/>
          <w:lang w:eastAsia="x-none"/>
        </w:rPr>
      </w:pPr>
    </w:p>
    <w:p w14:paraId="0F7E3A92" w14:textId="14A2BDE2" w:rsidR="0068623D" w:rsidRDefault="0068623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25B484A" w14:textId="42F119C5"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6768112" w14:textId="7B425598"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ADAA20E" w14:textId="7087B40C"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1131CB5" w14:textId="75411867"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5220A7" w14:textId="32BB7C9D"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DA8539F" w14:textId="1D9CEAA2"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7E20399" w14:textId="24B0C7A5"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2CE7CE39" w14:textId="53DF2CE9"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3CAB612" w14:textId="02B798B3"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869BB6E" w14:textId="6B4851D6"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0787EA5" w14:textId="399F5C2E"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1A01B31" w14:textId="301C2F87" w:rsidR="0068550E"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4458093D" w14:textId="77777777" w:rsidR="0028342D" w:rsidRDefault="0028342D" w:rsidP="00BD6A9B">
      <w:pPr>
        <w:jc w:val="center"/>
        <w:rPr>
          <w:rFonts w:ascii="Times New Roman Полужирный" w:eastAsia="Segoe UI" w:hAnsi="Times New Roman Полужирный" w:cs="Times New Roman"/>
          <w:b/>
          <w:bCs/>
          <w:caps/>
          <w:kern w:val="32"/>
          <w:sz w:val="24"/>
          <w:szCs w:val="24"/>
          <w:lang w:val="x-none" w:eastAsia="x-none"/>
        </w:rPr>
      </w:pPr>
    </w:p>
    <w:p w14:paraId="3DD042FF" w14:textId="77777777" w:rsidR="0068550E" w:rsidRPr="00037760" w:rsidRDefault="0068550E"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9A0E079" w14:textId="66959A87" w:rsidR="001E7D1C" w:rsidRPr="00037760" w:rsidRDefault="001E7D1C" w:rsidP="001E7D1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B73433">
        <w:rPr>
          <w:rFonts w:ascii="Times New Roman" w:hAnsi="Times New Roman" w:cs="Times New Roman"/>
          <w:b/>
          <w:bCs/>
          <w:sz w:val="24"/>
          <w:szCs w:val="24"/>
        </w:rPr>
        <w:t>6</w:t>
      </w:r>
    </w:p>
    <w:p w14:paraId="6BE2D581"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8259CD0" w14:textId="7A7E8E93" w:rsidR="00180A39" w:rsidRPr="00037760" w:rsidRDefault="00342CAF" w:rsidP="00180A39">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769CD235" w14:textId="77777777" w:rsidR="001E7D1C" w:rsidRPr="00037760" w:rsidRDefault="001E7D1C" w:rsidP="001E7D1C">
      <w:pPr>
        <w:jc w:val="right"/>
        <w:rPr>
          <w:rFonts w:ascii="Times New Roman" w:hAnsi="Times New Roman" w:cs="Times New Roman"/>
          <w:b/>
          <w:bCs/>
          <w:color w:val="0070C0"/>
          <w:sz w:val="24"/>
          <w:szCs w:val="24"/>
        </w:rPr>
      </w:pPr>
    </w:p>
    <w:p w14:paraId="793929C5" w14:textId="77777777" w:rsidR="001E7D1C" w:rsidRPr="00037760" w:rsidRDefault="001E7D1C" w:rsidP="001E7D1C">
      <w:pPr>
        <w:jc w:val="right"/>
        <w:rPr>
          <w:rFonts w:ascii="Times New Roman" w:hAnsi="Times New Roman" w:cs="Times New Roman"/>
          <w:b/>
          <w:bCs/>
          <w:color w:val="0070C0"/>
          <w:sz w:val="24"/>
          <w:szCs w:val="24"/>
        </w:rPr>
      </w:pPr>
    </w:p>
    <w:p w14:paraId="210467C6" w14:textId="77777777" w:rsidR="001E7D1C" w:rsidRPr="00037760" w:rsidRDefault="001E7D1C" w:rsidP="001E7D1C">
      <w:pPr>
        <w:jc w:val="right"/>
        <w:rPr>
          <w:rFonts w:ascii="Times New Roman" w:hAnsi="Times New Roman" w:cs="Times New Roman"/>
          <w:b/>
          <w:bCs/>
          <w:color w:val="0070C0"/>
          <w:sz w:val="24"/>
          <w:szCs w:val="24"/>
        </w:rPr>
      </w:pPr>
    </w:p>
    <w:p w14:paraId="410DDE7D" w14:textId="77777777" w:rsidR="001E7D1C" w:rsidRPr="00037760" w:rsidRDefault="001E7D1C" w:rsidP="001E7D1C">
      <w:pPr>
        <w:jc w:val="right"/>
        <w:rPr>
          <w:rFonts w:ascii="Times New Roman" w:hAnsi="Times New Roman" w:cs="Times New Roman"/>
          <w:b/>
          <w:bCs/>
          <w:color w:val="0070C0"/>
          <w:sz w:val="24"/>
          <w:szCs w:val="24"/>
        </w:rPr>
      </w:pPr>
    </w:p>
    <w:p w14:paraId="4C1D26CB" w14:textId="77777777" w:rsidR="001E7D1C" w:rsidRPr="00037760" w:rsidRDefault="001E7D1C" w:rsidP="001E7D1C">
      <w:pPr>
        <w:jc w:val="right"/>
        <w:rPr>
          <w:rFonts w:ascii="Times New Roman" w:hAnsi="Times New Roman" w:cs="Times New Roman"/>
          <w:b/>
          <w:bCs/>
          <w:color w:val="0070C0"/>
          <w:sz w:val="24"/>
          <w:szCs w:val="24"/>
        </w:rPr>
      </w:pPr>
    </w:p>
    <w:p w14:paraId="15661B3B" w14:textId="77777777" w:rsidR="001E7D1C" w:rsidRPr="00037760" w:rsidRDefault="001E7D1C" w:rsidP="001E7D1C">
      <w:pPr>
        <w:jc w:val="right"/>
        <w:rPr>
          <w:rFonts w:ascii="Times New Roman" w:hAnsi="Times New Roman" w:cs="Times New Roman"/>
          <w:b/>
          <w:bCs/>
          <w:color w:val="0070C0"/>
          <w:sz w:val="24"/>
          <w:szCs w:val="24"/>
        </w:rPr>
      </w:pPr>
    </w:p>
    <w:p w14:paraId="092F65FA" w14:textId="77777777" w:rsidR="001E7D1C" w:rsidRPr="00037760" w:rsidRDefault="001E7D1C" w:rsidP="001E7D1C">
      <w:pPr>
        <w:jc w:val="right"/>
        <w:rPr>
          <w:rFonts w:ascii="Times New Roman" w:hAnsi="Times New Roman" w:cs="Times New Roman"/>
          <w:b/>
          <w:bCs/>
          <w:color w:val="0070C0"/>
          <w:sz w:val="24"/>
          <w:szCs w:val="24"/>
        </w:rPr>
      </w:pPr>
    </w:p>
    <w:p w14:paraId="7A67DC7E" w14:textId="77777777" w:rsidR="001E7D1C" w:rsidRPr="00037760" w:rsidRDefault="001E7D1C" w:rsidP="001E7D1C">
      <w:pPr>
        <w:jc w:val="right"/>
        <w:rPr>
          <w:rFonts w:ascii="Times New Roman" w:hAnsi="Times New Roman" w:cs="Times New Roman"/>
          <w:b/>
          <w:bCs/>
          <w:color w:val="0070C0"/>
          <w:sz w:val="24"/>
          <w:szCs w:val="24"/>
        </w:rPr>
      </w:pPr>
    </w:p>
    <w:p w14:paraId="7D82C235" w14:textId="77777777" w:rsidR="001E7D1C" w:rsidRPr="00037760" w:rsidRDefault="001E7D1C" w:rsidP="001E7D1C">
      <w:pPr>
        <w:jc w:val="right"/>
        <w:rPr>
          <w:rFonts w:ascii="Times New Roman" w:hAnsi="Times New Roman" w:cs="Times New Roman"/>
          <w:b/>
          <w:bCs/>
          <w:color w:val="0070C0"/>
          <w:sz w:val="24"/>
          <w:szCs w:val="24"/>
        </w:rPr>
      </w:pPr>
    </w:p>
    <w:p w14:paraId="1C6175F3" w14:textId="77777777" w:rsidR="001E7D1C" w:rsidRPr="00037760" w:rsidRDefault="001E7D1C" w:rsidP="001E7D1C">
      <w:pPr>
        <w:jc w:val="right"/>
        <w:rPr>
          <w:rFonts w:ascii="Times New Roman" w:hAnsi="Times New Roman" w:cs="Times New Roman"/>
          <w:b/>
          <w:bCs/>
          <w:color w:val="0070C0"/>
          <w:sz w:val="24"/>
          <w:szCs w:val="24"/>
        </w:rPr>
      </w:pPr>
    </w:p>
    <w:p w14:paraId="61F6A725" w14:textId="77777777" w:rsidR="001E7D1C" w:rsidRPr="00037760" w:rsidRDefault="001E7D1C" w:rsidP="001E7D1C">
      <w:pPr>
        <w:jc w:val="right"/>
        <w:rPr>
          <w:rFonts w:ascii="Times New Roman" w:hAnsi="Times New Roman" w:cs="Times New Roman"/>
          <w:b/>
          <w:bCs/>
          <w:color w:val="0070C0"/>
          <w:sz w:val="24"/>
          <w:szCs w:val="24"/>
        </w:rPr>
      </w:pPr>
    </w:p>
    <w:p w14:paraId="4E77154D"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79032A" w14:textId="771A330A" w:rsidR="001E7D1C" w:rsidRPr="00037760" w:rsidRDefault="001E7D1C" w:rsidP="001E7D1C">
      <w:pPr>
        <w:pStyle w:val="1"/>
      </w:pPr>
      <w:bookmarkStart w:id="243" w:name="_Toc167360296"/>
      <w:r w:rsidRPr="00037760">
        <w:t>«</w:t>
      </w:r>
      <w:r w:rsidR="005008B0" w:rsidRPr="005008B0">
        <w:t>ЕН.01 Математика</w:t>
      </w:r>
      <w:r w:rsidRPr="00037760">
        <w:t>»</w:t>
      </w:r>
      <w:bookmarkEnd w:id="243"/>
    </w:p>
    <w:p w14:paraId="427B3414" w14:textId="77777777" w:rsidR="001E7D1C" w:rsidRPr="00037760" w:rsidRDefault="001E7D1C" w:rsidP="001E7D1C">
      <w:pPr>
        <w:pStyle w:val="1"/>
      </w:pPr>
    </w:p>
    <w:p w14:paraId="0B89CA98" w14:textId="77777777" w:rsidR="001E7D1C" w:rsidRPr="00037760" w:rsidRDefault="001E7D1C" w:rsidP="001E7D1C">
      <w:pPr>
        <w:pStyle w:val="1"/>
      </w:pPr>
    </w:p>
    <w:p w14:paraId="402DEF34" w14:textId="77777777" w:rsidR="001E7D1C" w:rsidRPr="00037760" w:rsidRDefault="001E7D1C" w:rsidP="001E7D1C">
      <w:pPr>
        <w:pStyle w:val="1"/>
      </w:pPr>
    </w:p>
    <w:p w14:paraId="3D3E6A65" w14:textId="77777777" w:rsidR="001E7D1C" w:rsidRPr="00037760" w:rsidRDefault="001E7D1C" w:rsidP="001E7D1C">
      <w:pPr>
        <w:pStyle w:val="1"/>
      </w:pPr>
    </w:p>
    <w:p w14:paraId="1E8469A1" w14:textId="77777777" w:rsidR="001E7D1C" w:rsidRPr="00037760" w:rsidRDefault="001E7D1C" w:rsidP="001E7D1C">
      <w:pPr>
        <w:pStyle w:val="1"/>
      </w:pPr>
    </w:p>
    <w:p w14:paraId="58D4FD29" w14:textId="77777777" w:rsidR="001E7D1C" w:rsidRPr="00037760" w:rsidRDefault="001E7D1C" w:rsidP="001E7D1C">
      <w:pPr>
        <w:pStyle w:val="1"/>
      </w:pPr>
    </w:p>
    <w:p w14:paraId="7E00E628" w14:textId="77777777" w:rsidR="001E7D1C" w:rsidRPr="00037760" w:rsidRDefault="001E7D1C" w:rsidP="001E7D1C">
      <w:pPr>
        <w:pStyle w:val="1"/>
      </w:pPr>
    </w:p>
    <w:p w14:paraId="038A8BB0" w14:textId="77777777" w:rsidR="001E7D1C" w:rsidRPr="00037760" w:rsidRDefault="001E7D1C" w:rsidP="001E7D1C">
      <w:pPr>
        <w:pStyle w:val="1"/>
      </w:pPr>
    </w:p>
    <w:p w14:paraId="751D9BDA" w14:textId="77777777" w:rsidR="001E7D1C" w:rsidRPr="00037760" w:rsidRDefault="001E7D1C" w:rsidP="001E7D1C">
      <w:pPr>
        <w:pStyle w:val="1"/>
      </w:pPr>
    </w:p>
    <w:p w14:paraId="0BF0EDE3" w14:textId="77777777" w:rsidR="001E7D1C" w:rsidRPr="00037760" w:rsidRDefault="001E7D1C" w:rsidP="001E7D1C">
      <w:pPr>
        <w:pStyle w:val="1"/>
      </w:pPr>
    </w:p>
    <w:p w14:paraId="34E2E253" w14:textId="77777777" w:rsidR="001E7D1C" w:rsidRPr="00037760" w:rsidRDefault="001E7D1C" w:rsidP="001E7D1C">
      <w:pPr>
        <w:pStyle w:val="1"/>
      </w:pPr>
    </w:p>
    <w:p w14:paraId="7F116137" w14:textId="77777777" w:rsidR="001E7D1C" w:rsidRPr="00037760" w:rsidRDefault="001E7D1C" w:rsidP="001E7D1C">
      <w:pPr>
        <w:pStyle w:val="1"/>
      </w:pPr>
    </w:p>
    <w:p w14:paraId="58CB7DBB" w14:textId="77777777" w:rsidR="001E7D1C" w:rsidRPr="00037760" w:rsidRDefault="001E7D1C" w:rsidP="001E7D1C">
      <w:pPr>
        <w:pStyle w:val="1"/>
      </w:pPr>
    </w:p>
    <w:p w14:paraId="11A3476D" w14:textId="77777777" w:rsidR="001E7D1C" w:rsidRPr="00037760" w:rsidRDefault="001E7D1C" w:rsidP="001E7D1C">
      <w:pPr>
        <w:pStyle w:val="1"/>
      </w:pPr>
    </w:p>
    <w:p w14:paraId="3FF7E7EE" w14:textId="77777777" w:rsidR="001E7D1C" w:rsidRPr="00037760" w:rsidRDefault="001E7D1C" w:rsidP="001E7D1C">
      <w:pPr>
        <w:pStyle w:val="1d"/>
        <w:jc w:val="center"/>
        <w:rPr>
          <w:b/>
          <w:bCs/>
          <w:lang w:val="ru-RU"/>
        </w:rPr>
      </w:pPr>
    </w:p>
    <w:p w14:paraId="24896C4E"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70CB3D1" w14:textId="77777777" w:rsidR="001E7D1C" w:rsidRPr="00037760" w:rsidRDefault="001E7D1C" w:rsidP="001E7D1C">
      <w:pPr>
        <w:pStyle w:val="1f"/>
        <w:rPr>
          <w:rFonts w:ascii="Times New Roman" w:hAnsi="Times New Roman"/>
          <w:lang w:val="ru-RU"/>
        </w:rPr>
      </w:pPr>
      <w:bookmarkStart w:id="244" w:name="_Toc158389339"/>
      <w:bookmarkStart w:id="245" w:name="_Toc158393443"/>
      <w:bookmarkStart w:id="246" w:name="_Toc158397902"/>
      <w:r w:rsidRPr="00037760">
        <w:rPr>
          <w:rFonts w:ascii="Times New Roman" w:hAnsi="Times New Roman"/>
          <w:lang w:val="ru-RU"/>
        </w:rPr>
        <w:lastRenderedPageBreak/>
        <w:t>СОДЕРЖАНИЕ ПРОГРАММЫ</w:t>
      </w:r>
      <w:bookmarkEnd w:id="244"/>
      <w:bookmarkEnd w:id="245"/>
      <w:bookmarkEnd w:id="246"/>
    </w:p>
    <w:p w14:paraId="4D5B3DB4"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405B07FE" w14:textId="5BEA1B26" w:rsidR="001E7D1C" w:rsidRPr="00037760" w:rsidRDefault="005C6BA7"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hyperlink>
    </w:p>
    <w:p w14:paraId="7F4E80CC" w14:textId="3F207B03" w:rsidR="001E7D1C" w:rsidRPr="00037760" w:rsidRDefault="005C6BA7"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hyperlink>
    </w:p>
    <w:p w14:paraId="01B01709" w14:textId="5C1C05BE" w:rsidR="001E7D1C" w:rsidRPr="00037760" w:rsidRDefault="005C6BA7"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hyperlink>
    </w:p>
    <w:p w14:paraId="5B7070BC" w14:textId="3A153A31" w:rsidR="001E7D1C" w:rsidRPr="00037760" w:rsidRDefault="005C6BA7"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hyperlink>
    </w:p>
    <w:p w14:paraId="03A1CC8C" w14:textId="5B66406B" w:rsidR="001E7D1C" w:rsidRPr="00037760" w:rsidRDefault="005C6BA7"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hyperlink>
    </w:p>
    <w:p w14:paraId="76118AF5" w14:textId="7CC221CF" w:rsidR="001E7D1C" w:rsidRPr="00037760" w:rsidRDefault="005C6BA7" w:rsidP="008969A3">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hyperlink>
    </w:p>
    <w:p w14:paraId="1A0CCB6C" w14:textId="3E97F357" w:rsidR="001E7D1C" w:rsidRPr="00037760" w:rsidRDefault="005C6BA7"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hyperlink>
    </w:p>
    <w:p w14:paraId="77E4AFCB" w14:textId="665F353B" w:rsidR="001E7D1C" w:rsidRPr="00037760" w:rsidRDefault="005C6BA7"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hyperlink>
    </w:p>
    <w:p w14:paraId="1B38FC7A" w14:textId="6D8A1676" w:rsidR="001E7D1C" w:rsidRPr="00037760" w:rsidRDefault="005C6BA7"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hyperlink>
    </w:p>
    <w:p w14:paraId="743AA65D" w14:textId="658C9AA3" w:rsidR="001E7D1C" w:rsidRPr="00037760" w:rsidRDefault="005C6BA7"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hyperlink>
    </w:p>
    <w:p w14:paraId="090D3A05"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B778B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21"/>
          <w:headerReference w:type="default" r:id="rId22"/>
          <w:pgSz w:w="11906" w:h="16838"/>
          <w:pgMar w:top="1134" w:right="567" w:bottom="1134" w:left="1701" w:header="709" w:footer="709" w:gutter="0"/>
          <w:cols w:space="708"/>
          <w:docGrid w:linePitch="360"/>
        </w:sectPr>
      </w:pPr>
    </w:p>
    <w:p w14:paraId="1432D50F" w14:textId="77777777" w:rsidR="001E7D1C" w:rsidRPr="00037760" w:rsidRDefault="001E7D1C" w:rsidP="00CC2231">
      <w:pPr>
        <w:pStyle w:val="1f"/>
        <w:numPr>
          <w:ilvl w:val="0"/>
          <w:numId w:val="9"/>
        </w:numPr>
      </w:pPr>
      <w:bookmarkStart w:id="247" w:name="_Toc158389340"/>
      <w:bookmarkStart w:id="248" w:name="_Toc158393444"/>
      <w:bookmarkStart w:id="249" w:name="_Toc158397903"/>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47"/>
      <w:bookmarkEnd w:id="248"/>
      <w:bookmarkEnd w:id="249"/>
    </w:p>
    <w:p w14:paraId="7D245293" w14:textId="7EB75CBC" w:rsidR="001E7D1C" w:rsidRPr="00037760" w:rsidRDefault="001E7D1C" w:rsidP="001E7D1C">
      <w:pPr>
        <w:pStyle w:val="1d"/>
        <w:jc w:val="center"/>
        <w:rPr>
          <w:rFonts w:eastAsia="Segoe UI"/>
          <w:b/>
          <w:bCs/>
          <w:u w:val="single"/>
          <w:lang w:val="ru-RU"/>
        </w:rPr>
      </w:pPr>
      <w:r w:rsidRPr="00037760">
        <w:rPr>
          <w:rFonts w:eastAsia="Segoe UI"/>
          <w:b/>
          <w:bCs/>
          <w:u w:val="single"/>
          <w:lang w:val="ru-RU"/>
        </w:rPr>
        <w:t>«</w:t>
      </w:r>
      <w:r w:rsidR="00F57F16" w:rsidRPr="00F57F16">
        <w:rPr>
          <w:rFonts w:eastAsia="Segoe UI"/>
          <w:b/>
          <w:bCs/>
          <w:u w:val="single"/>
          <w:lang w:val="ru-RU"/>
        </w:rPr>
        <w:t>ЕН.01 Математика</w:t>
      </w:r>
      <w:r w:rsidRPr="00037760">
        <w:rPr>
          <w:rFonts w:eastAsia="Segoe UI"/>
          <w:b/>
          <w:bCs/>
          <w:u w:val="single"/>
          <w:lang w:val="ru-RU"/>
        </w:rPr>
        <w:t>»</w:t>
      </w:r>
    </w:p>
    <w:p w14:paraId="672FF8EC" w14:textId="77777777" w:rsidR="001E7D1C" w:rsidRPr="00037760" w:rsidRDefault="001E7D1C" w:rsidP="001E7D1C">
      <w:pPr>
        <w:pStyle w:val="1d"/>
        <w:rPr>
          <w:lang w:val="ru-RU"/>
        </w:rPr>
      </w:pPr>
    </w:p>
    <w:p w14:paraId="366D63A8" w14:textId="77777777" w:rsidR="001E7D1C" w:rsidRPr="00037760" w:rsidRDefault="001E7D1C" w:rsidP="001E7D1C">
      <w:pPr>
        <w:pStyle w:val="114"/>
        <w:rPr>
          <w:rFonts w:ascii="Times New Roman" w:hAnsi="Times New Roman"/>
        </w:rPr>
      </w:pPr>
      <w:bookmarkStart w:id="250" w:name="_Toc158389341"/>
      <w:bookmarkStart w:id="251" w:name="_Toc158393445"/>
      <w:bookmarkStart w:id="252" w:name="_Toc158397904"/>
      <w:r w:rsidRPr="00037760">
        <w:rPr>
          <w:rFonts w:ascii="Times New Roman" w:hAnsi="Times New Roman"/>
        </w:rPr>
        <w:t>1.1. Цель и место дисциплины в структуре образовательной программы</w:t>
      </w:r>
      <w:bookmarkEnd w:id="250"/>
      <w:bookmarkEnd w:id="251"/>
      <w:bookmarkEnd w:id="252"/>
    </w:p>
    <w:p w14:paraId="64C3A505" w14:textId="34FFB8E7" w:rsidR="00A5144E" w:rsidRPr="00037760" w:rsidRDefault="001E7D1C" w:rsidP="00DE3D8C">
      <w:pPr>
        <w:pStyle w:val="1d"/>
        <w:ind w:firstLine="708"/>
        <w:rPr>
          <w:bCs/>
          <w:color w:val="FF0000"/>
          <w:lang w:val="ru-RU" w:eastAsia="ru-RU"/>
        </w:rPr>
      </w:pPr>
      <w:r w:rsidRPr="00037760">
        <w:rPr>
          <w:lang w:val="ru-RU" w:eastAsia="ru-RU"/>
        </w:rPr>
        <w:t xml:space="preserve">Цель дисциплины </w:t>
      </w:r>
      <w:r w:rsidRPr="00037760">
        <w:rPr>
          <w:lang w:val="ru-RU"/>
        </w:rPr>
        <w:t>«</w:t>
      </w:r>
      <w:r w:rsidR="00F57F16" w:rsidRPr="00F57F16">
        <w:rPr>
          <w:rFonts w:eastAsia="Segoe UI"/>
          <w:lang w:val="ru-RU"/>
        </w:rPr>
        <w:t>ЕН.01</w:t>
      </w:r>
      <w:r w:rsidR="00A470FF">
        <w:rPr>
          <w:rFonts w:eastAsia="Segoe UI"/>
          <w:lang w:val="ru-RU"/>
        </w:rPr>
        <w:t xml:space="preserve"> </w:t>
      </w:r>
      <w:r w:rsidR="00F57F16" w:rsidRPr="00F57F16">
        <w:rPr>
          <w:rFonts w:eastAsia="Segoe UI"/>
          <w:lang w:val="ru-RU"/>
        </w:rPr>
        <w:t>Математика</w:t>
      </w:r>
      <w:r w:rsidR="00E61DF3" w:rsidRPr="00037760">
        <w:rPr>
          <w:lang w:val="ru-RU"/>
        </w:rPr>
        <w:t>»</w:t>
      </w:r>
      <w:r w:rsidR="00E61DF3" w:rsidRPr="00037760">
        <w:rPr>
          <w:lang w:val="ru-RU" w:eastAsia="ru-RU"/>
        </w:rPr>
        <w:t xml:space="preserve">: </w:t>
      </w:r>
      <w:r w:rsidR="00A470FF" w:rsidRPr="00A470FF">
        <w:rPr>
          <w:lang w:val="ru-RU" w:eastAsia="ru-RU"/>
        </w:rPr>
        <w:t>формирование математической культуры, необходимой для успешного решения профессиональных и общественных задач.</w:t>
      </w:r>
    </w:p>
    <w:p w14:paraId="74CB68FD" w14:textId="079C9581" w:rsidR="001E7D1C" w:rsidRPr="00037760" w:rsidRDefault="001E7D1C" w:rsidP="00A5144E">
      <w:pPr>
        <w:pStyle w:val="1d"/>
        <w:rPr>
          <w:lang w:val="ru-RU"/>
        </w:rPr>
      </w:pPr>
      <w:r w:rsidRPr="00037760">
        <w:rPr>
          <w:lang w:val="ru-RU"/>
        </w:rPr>
        <w:t>Дисциплина «</w:t>
      </w:r>
      <w:r w:rsidR="00F57F16" w:rsidRPr="00F57F16">
        <w:rPr>
          <w:rFonts w:eastAsia="Segoe UI"/>
          <w:lang w:val="ru-RU"/>
        </w:rPr>
        <w:t>ЕН.01 Математика</w:t>
      </w:r>
      <w:r w:rsidRPr="00037760">
        <w:rPr>
          <w:lang w:val="ru-RU"/>
        </w:rPr>
        <w:t xml:space="preserve">» включена в обязательную часть </w:t>
      </w:r>
      <w:r w:rsidR="00213B19">
        <w:rPr>
          <w:lang w:val="ru-RU"/>
        </w:rPr>
        <w:t>м</w:t>
      </w:r>
      <w:r w:rsidR="00213B19" w:rsidRPr="00213B19">
        <w:rPr>
          <w:lang w:val="ru-RU"/>
        </w:rPr>
        <w:t>атематическ</w:t>
      </w:r>
      <w:r w:rsidR="00213B19">
        <w:rPr>
          <w:lang w:val="ru-RU"/>
        </w:rPr>
        <w:t>ого</w:t>
      </w:r>
      <w:r w:rsidR="00213B19" w:rsidRPr="00213B19">
        <w:rPr>
          <w:lang w:val="ru-RU"/>
        </w:rPr>
        <w:t xml:space="preserve"> и общ</w:t>
      </w:r>
      <w:r w:rsidR="00213B19">
        <w:rPr>
          <w:lang w:val="ru-RU"/>
        </w:rPr>
        <w:t>его</w:t>
      </w:r>
      <w:r w:rsidR="00213B19" w:rsidRPr="00213B19">
        <w:rPr>
          <w:lang w:val="ru-RU"/>
        </w:rPr>
        <w:t xml:space="preserve"> естественнонаучн</w:t>
      </w:r>
      <w:r w:rsidR="00213B19">
        <w:rPr>
          <w:lang w:val="ru-RU"/>
        </w:rPr>
        <w:t>ого</w:t>
      </w:r>
      <w:r w:rsidR="00213B19" w:rsidRPr="00213B19">
        <w:rPr>
          <w:lang w:val="ru-RU"/>
        </w:rPr>
        <w:t xml:space="preserve"> цикл</w:t>
      </w:r>
      <w:r w:rsidR="00213B19">
        <w:rPr>
          <w:lang w:val="ru-RU"/>
        </w:rPr>
        <w:t>а</w:t>
      </w:r>
      <w:r w:rsidRPr="00037760">
        <w:rPr>
          <w:lang w:val="ru-RU"/>
        </w:rPr>
        <w:t xml:space="preserve"> образовательной программы.</w:t>
      </w:r>
    </w:p>
    <w:p w14:paraId="3A8797D0"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7ED7E199" w14:textId="77777777" w:rsidR="001E7D1C" w:rsidRPr="00037760" w:rsidRDefault="001E7D1C" w:rsidP="001E7D1C">
      <w:pPr>
        <w:pStyle w:val="114"/>
        <w:rPr>
          <w:rFonts w:ascii="Times New Roman" w:hAnsi="Times New Roman"/>
        </w:rPr>
      </w:pPr>
      <w:bookmarkStart w:id="253" w:name="_Toc158389342"/>
      <w:bookmarkStart w:id="254" w:name="_Toc158393446"/>
      <w:bookmarkStart w:id="255" w:name="_Toc158397905"/>
      <w:r w:rsidRPr="00037760">
        <w:rPr>
          <w:rFonts w:ascii="Times New Roman" w:hAnsi="Times New Roman"/>
        </w:rPr>
        <w:t>1.2. Планируемые результаты освоения дисциплины</w:t>
      </w:r>
      <w:bookmarkEnd w:id="253"/>
      <w:bookmarkEnd w:id="254"/>
      <w:bookmarkEnd w:id="255"/>
    </w:p>
    <w:p w14:paraId="3AF69F05" w14:textId="08C3C5A0"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4E3867" w:rsidRPr="00037760">
        <w:rPr>
          <w:rFonts w:ascii="Times New Roman" w:eastAsia="Times New Roman" w:hAnsi="Times New Roman" w:cs="Times New Roman"/>
          <w:sz w:val="24"/>
          <w:szCs w:val="24"/>
          <w:lang w:eastAsia="ru-RU"/>
        </w:rPr>
        <w:t xml:space="preserve">выпускника </w:t>
      </w:r>
      <w:r w:rsidR="004E3867">
        <w:rPr>
          <w:rFonts w:ascii="Times New Roman" w:eastAsia="Times New Roman" w:hAnsi="Times New Roman" w:cs="Times New Roman"/>
          <w:sz w:val="24"/>
          <w:szCs w:val="24"/>
          <w:lang w:eastAsia="ru-RU"/>
        </w:rPr>
        <w:t>(п. 4.3.3 ПОП-П).</w:t>
      </w:r>
    </w:p>
    <w:p w14:paraId="223F6726" w14:textId="3B4B89BF" w:rsidR="001E7D1C" w:rsidRPr="00037760" w:rsidRDefault="001E7D1C" w:rsidP="00A5144E">
      <w:pPr>
        <w:shd w:val="clear" w:color="auto" w:fill="FFFFFF" w:themeFill="background1"/>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7"/>
        <w:gridCol w:w="4117"/>
        <w:gridCol w:w="3774"/>
      </w:tblGrid>
      <w:tr w:rsidR="00A5144E" w:rsidRPr="00037760" w14:paraId="5538FA7A" w14:textId="77777777" w:rsidTr="003E2F82">
        <w:trPr>
          <w:trHeight w:val="20"/>
        </w:trPr>
        <w:tc>
          <w:tcPr>
            <w:tcW w:w="902" w:type="pct"/>
            <w:tcBorders>
              <w:top w:val="single" w:sz="4" w:space="0" w:color="auto"/>
              <w:left w:val="single" w:sz="4" w:space="0" w:color="auto"/>
              <w:right w:val="single" w:sz="4" w:space="0" w:color="auto"/>
            </w:tcBorders>
          </w:tcPr>
          <w:p w14:paraId="38D63D79" w14:textId="1CD8A732" w:rsidR="00A5144E" w:rsidRPr="00037760" w:rsidRDefault="00A5144E" w:rsidP="000E67E5">
            <w:pPr>
              <w:rPr>
                <w:rStyle w:val="afb"/>
                <w:b/>
                <w:i w:val="0"/>
                <w:sz w:val="24"/>
                <w:szCs w:val="24"/>
              </w:rPr>
            </w:pPr>
            <w:r w:rsidRPr="00037760">
              <w:rPr>
                <w:rStyle w:val="afb"/>
                <w:b/>
                <w:i w:val="0"/>
                <w:sz w:val="24"/>
                <w:szCs w:val="24"/>
              </w:rPr>
              <w:t>Код ОК</w:t>
            </w:r>
          </w:p>
        </w:tc>
        <w:tc>
          <w:tcPr>
            <w:tcW w:w="2138" w:type="pct"/>
            <w:tcBorders>
              <w:top w:val="single" w:sz="4" w:space="0" w:color="auto"/>
              <w:left w:val="single" w:sz="4" w:space="0" w:color="auto"/>
              <w:right w:val="single" w:sz="4" w:space="0" w:color="auto"/>
            </w:tcBorders>
          </w:tcPr>
          <w:p w14:paraId="0E012759"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1960" w:type="pct"/>
            <w:tcBorders>
              <w:top w:val="single" w:sz="4" w:space="0" w:color="auto"/>
              <w:left w:val="single" w:sz="4" w:space="0" w:color="auto"/>
              <w:bottom w:val="single" w:sz="4" w:space="0" w:color="auto"/>
              <w:right w:val="single" w:sz="4" w:space="0" w:color="auto"/>
            </w:tcBorders>
            <w:shd w:val="clear" w:color="auto" w:fill="auto"/>
          </w:tcPr>
          <w:p w14:paraId="5D4F3362" w14:textId="77777777" w:rsidR="00A5144E" w:rsidRPr="00037760" w:rsidRDefault="00A5144E"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7E10CB" w:rsidRPr="00037760" w14:paraId="6F118DFF" w14:textId="77777777" w:rsidTr="00213B19">
        <w:trPr>
          <w:trHeight w:val="20"/>
        </w:trPr>
        <w:tc>
          <w:tcPr>
            <w:tcW w:w="902" w:type="pct"/>
            <w:tcBorders>
              <w:top w:val="single" w:sz="4" w:space="0" w:color="auto"/>
              <w:left w:val="single" w:sz="4" w:space="0" w:color="auto"/>
              <w:right w:val="single" w:sz="4" w:space="0" w:color="auto"/>
            </w:tcBorders>
          </w:tcPr>
          <w:p w14:paraId="3C7BA1AA"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01</w:t>
            </w:r>
          </w:p>
          <w:p w14:paraId="6DF5DD7B" w14:textId="77777777"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02</w:t>
            </w:r>
          </w:p>
          <w:p w14:paraId="0C3EB903" w14:textId="77D961BE" w:rsidR="00816459" w:rsidRPr="00613A30" w:rsidRDefault="00816459" w:rsidP="00816459">
            <w:pPr>
              <w:rPr>
                <w:rFonts w:ascii="Times New Roman" w:eastAsia="Times New Roman" w:hAnsi="Times New Roman" w:cs="Times New Roman"/>
                <w:sz w:val="24"/>
                <w:szCs w:val="24"/>
                <w:lang w:eastAsia="ru-RU"/>
              </w:rPr>
            </w:pPr>
            <w:r w:rsidRPr="00613A30">
              <w:rPr>
                <w:rFonts w:ascii="Times New Roman" w:eastAsia="Times New Roman" w:hAnsi="Times New Roman" w:cs="Times New Roman"/>
                <w:sz w:val="24"/>
                <w:szCs w:val="24"/>
                <w:lang w:eastAsia="ru-RU"/>
              </w:rPr>
              <w:t>ОК 0</w:t>
            </w:r>
            <w:r w:rsidR="00A37B1D">
              <w:rPr>
                <w:rFonts w:ascii="Times New Roman" w:eastAsia="Times New Roman" w:hAnsi="Times New Roman" w:cs="Times New Roman"/>
                <w:sz w:val="24"/>
                <w:szCs w:val="24"/>
                <w:lang w:eastAsia="ru-RU"/>
              </w:rPr>
              <w:t>5</w:t>
            </w:r>
          </w:p>
          <w:p w14:paraId="05EE07CB" w14:textId="5D4C6F58" w:rsidR="007E10CB" w:rsidRPr="00037760" w:rsidRDefault="00816459" w:rsidP="00816459">
            <w:pPr>
              <w:rPr>
                <w:rFonts w:ascii="Times New Roman" w:hAnsi="Times New Roman" w:cs="Times New Roman"/>
                <w:bCs/>
                <w:sz w:val="24"/>
                <w:szCs w:val="24"/>
              </w:rPr>
            </w:pPr>
            <w:r w:rsidRPr="00613A30">
              <w:rPr>
                <w:rFonts w:ascii="Times New Roman" w:eastAsia="Times New Roman" w:hAnsi="Times New Roman" w:cs="Times New Roman"/>
                <w:sz w:val="24"/>
                <w:szCs w:val="24"/>
                <w:lang w:eastAsia="ru-RU"/>
              </w:rPr>
              <w:t>ОК 09</w:t>
            </w:r>
          </w:p>
        </w:tc>
        <w:tc>
          <w:tcPr>
            <w:tcW w:w="2138" w:type="pct"/>
            <w:tcBorders>
              <w:top w:val="single" w:sz="4" w:space="0" w:color="auto"/>
              <w:left w:val="single" w:sz="4" w:space="0" w:color="auto"/>
              <w:right w:val="single" w:sz="4" w:space="0" w:color="auto"/>
            </w:tcBorders>
          </w:tcPr>
          <w:p w14:paraId="69CB22BF"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матрицами и решать системы линейных уравнений</w:t>
            </w:r>
          </w:p>
          <w:p w14:paraId="3100D61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выполнять операции над множествами</w:t>
            </w:r>
          </w:p>
          <w:p w14:paraId="082164D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методы дифференциального и интегрального исчисления</w:t>
            </w:r>
          </w:p>
          <w:p w14:paraId="0425EF43"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использовать основные положения теории вероятностей и математической статистики</w:t>
            </w:r>
          </w:p>
          <w:p w14:paraId="3E589370"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применять стандартные методы и модели к решению типовых вероятностных и статистических задач</w:t>
            </w:r>
          </w:p>
          <w:p w14:paraId="671D0F12"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пользоваться пакетами прикладных программ для решения вероятностных и статистических задач</w:t>
            </w:r>
          </w:p>
          <w:p w14:paraId="17ADB8B0" w14:textId="60D80825"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планировать свое профессиональное развитие информационные технологии для поиска и решения профессионально значимых задач</w:t>
            </w:r>
          </w:p>
        </w:tc>
        <w:tc>
          <w:tcPr>
            <w:tcW w:w="1960" w:type="pct"/>
            <w:tcBorders>
              <w:top w:val="single" w:sz="4" w:space="0" w:color="auto"/>
              <w:left w:val="single" w:sz="4" w:space="0" w:color="auto"/>
              <w:right w:val="single" w:sz="4" w:space="0" w:color="auto"/>
            </w:tcBorders>
            <w:shd w:val="clear" w:color="auto" w:fill="auto"/>
          </w:tcPr>
          <w:p w14:paraId="0A1354D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основы линейной алгебры и аналитической геометрии</w:t>
            </w:r>
          </w:p>
          <w:p w14:paraId="22AA4FAA"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положения теории множеств</w:t>
            </w:r>
          </w:p>
          <w:p w14:paraId="7ABEEFE4"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дифференциального и интегрального исчисления</w:t>
            </w:r>
          </w:p>
          <w:p w14:paraId="0A05F47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понятия и методы теории вероятностей и математической статистики</w:t>
            </w:r>
          </w:p>
          <w:p w14:paraId="217F5B35"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основные статистические пакеты прикладных программ</w:t>
            </w:r>
          </w:p>
          <w:p w14:paraId="2DDAD706"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логические операции, законы и функции алгебры, логики</w:t>
            </w:r>
          </w:p>
          <w:p w14:paraId="3F77C1B1" w14:textId="77777777" w:rsidR="00816459" w:rsidRPr="00816459"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методы самоконтроля в решении профессиональных задач</w:t>
            </w:r>
          </w:p>
          <w:p w14:paraId="7E92E56A" w14:textId="704E8C33" w:rsidR="007E10CB" w:rsidRPr="00037760" w:rsidRDefault="00816459" w:rsidP="00816459">
            <w:pPr>
              <w:rPr>
                <w:rFonts w:ascii="Times New Roman" w:hAnsi="Times New Roman" w:cs="Times New Roman"/>
                <w:bCs/>
                <w:sz w:val="24"/>
                <w:szCs w:val="24"/>
              </w:rPr>
            </w:pPr>
            <w:r w:rsidRPr="00816459">
              <w:rPr>
                <w:rFonts w:ascii="Times New Roman" w:hAnsi="Times New Roman" w:cs="Times New Roman"/>
                <w:bCs/>
                <w:sz w:val="24"/>
                <w:szCs w:val="24"/>
              </w:rPr>
              <w:t>способы и методы сбора, анализа и систематизации данных посредством информационных технологий</w:t>
            </w:r>
          </w:p>
        </w:tc>
      </w:tr>
    </w:tbl>
    <w:p w14:paraId="03726A1E" w14:textId="788353D1" w:rsidR="001E7D1C" w:rsidRPr="00037760" w:rsidRDefault="001E7D1C" w:rsidP="001E7D1C">
      <w:pPr>
        <w:ind w:firstLine="709"/>
        <w:rPr>
          <w:rFonts w:ascii="Times New Roman" w:hAnsi="Times New Roman" w:cs="Times New Roman"/>
          <w:bCs/>
          <w:sz w:val="24"/>
          <w:szCs w:val="24"/>
        </w:rPr>
      </w:pPr>
    </w:p>
    <w:p w14:paraId="3E093923" w14:textId="77777777" w:rsidR="001E7D1C" w:rsidRPr="00037760" w:rsidRDefault="001E7D1C" w:rsidP="001E7D1C">
      <w:pPr>
        <w:pStyle w:val="1f"/>
        <w:rPr>
          <w:rFonts w:ascii="Times New Roman" w:hAnsi="Times New Roman"/>
          <w:lang w:val="ru-RU"/>
        </w:rPr>
      </w:pPr>
      <w:bookmarkStart w:id="256" w:name="_Toc158389343"/>
      <w:bookmarkStart w:id="257" w:name="_Toc158393447"/>
      <w:bookmarkStart w:id="258" w:name="_Toc158397906"/>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56"/>
      <w:bookmarkEnd w:id="257"/>
      <w:bookmarkEnd w:id="258"/>
    </w:p>
    <w:p w14:paraId="02E1CFCE" w14:textId="77777777" w:rsidR="001E7D1C" w:rsidRPr="00037760" w:rsidRDefault="001E7D1C" w:rsidP="001E7D1C">
      <w:pPr>
        <w:pStyle w:val="114"/>
        <w:rPr>
          <w:rFonts w:ascii="Times New Roman" w:hAnsi="Times New Roman"/>
        </w:rPr>
      </w:pPr>
      <w:bookmarkStart w:id="259" w:name="_Toc158389344"/>
      <w:bookmarkStart w:id="260" w:name="_Toc158393448"/>
      <w:bookmarkStart w:id="261" w:name="_Toc158397907"/>
      <w:r w:rsidRPr="00037760">
        <w:rPr>
          <w:rFonts w:ascii="Times New Roman" w:hAnsi="Times New Roman"/>
        </w:rPr>
        <w:t>2.1. Трудоемкость освоения дисциплины</w:t>
      </w:r>
      <w:bookmarkEnd w:id="259"/>
      <w:bookmarkEnd w:id="260"/>
      <w:bookmarkEnd w:id="261"/>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76CF6FE" w14:textId="77777777" w:rsidTr="000E67E5">
        <w:trPr>
          <w:trHeight w:val="23"/>
        </w:trPr>
        <w:tc>
          <w:tcPr>
            <w:tcW w:w="2460" w:type="pct"/>
            <w:vAlign w:val="center"/>
          </w:tcPr>
          <w:p w14:paraId="2BEDCE61"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D13301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428AC76"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196004F2" w14:textId="77777777" w:rsidTr="000E67E5">
        <w:trPr>
          <w:trHeight w:val="23"/>
        </w:trPr>
        <w:tc>
          <w:tcPr>
            <w:tcW w:w="2460" w:type="pct"/>
            <w:vAlign w:val="center"/>
          </w:tcPr>
          <w:p w14:paraId="5A4C5D1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E9C2DFF" w14:textId="64EE0E21" w:rsidR="001E7D1C" w:rsidRPr="00037760" w:rsidRDefault="00A37B1D" w:rsidP="000E67E5">
            <w:pPr>
              <w:jc w:val="center"/>
              <w:rPr>
                <w:rFonts w:ascii="Times New Roman" w:hAnsi="Times New Roman" w:cs="Times New Roman"/>
                <w:bCs/>
                <w:sz w:val="24"/>
                <w:szCs w:val="24"/>
              </w:rPr>
            </w:pPr>
            <w:r>
              <w:rPr>
                <w:rFonts w:ascii="Times New Roman" w:hAnsi="Times New Roman" w:cs="Times New Roman"/>
                <w:bCs/>
                <w:sz w:val="24"/>
                <w:szCs w:val="24"/>
              </w:rPr>
              <w:t>96</w:t>
            </w:r>
          </w:p>
        </w:tc>
        <w:tc>
          <w:tcPr>
            <w:tcW w:w="1345" w:type="pct"/>
            <w:vAlign w:val="center"/>
          </w:tcPr>
          <w:p w14:paraId="089D6608" w14:textId="0435673F" w:rsidR="001E7D1C" w:rsidRPr="00037760" w:rsidRDefault="00A37B1D" w:rsidP="000E67E5">
            <w:pPr>
              <w:jc w:val="center"/>
              <w:rPr>
                <w:rFonts w:ascii="Times New Roman" w:hAnsi="Times New Roman" w:cs="Times New Roman"/>
                <w:bCs/>
                <w:sz w:val="24"/>
                <w:szCs w:val="24"/>
              </w:rPr>
            </w:pPr>
            <w:r>
              <w:rPr>
                <w:rFonts w:ascii="Times New Roman" w:hAnsi="Times New Roman" w:cs="Times New Roman"/>
                <w:bCs/>
                <w:sz w:val="24"/>
                <w:szCs w:val="24"/>
              </w:rPr>
              <w:t>82</w:t>
            </w:r>
          </w:p>
        </w:tc>
      </w:tr>
      <w:tr w:rsidR="00E515DA" w:rsidRPr="00037760" w14:paraId="35DA8774" w14:textId="77777777" w:rsidTr="000E67E5">
        <w:trPr>
          <w:trHeight w:val="23"/>
        </w:trPr>
        <w:tc>
          <w:tcPr>
            <w:tcW w:w="2460" w:type="pct"/>
            <w:vAlign w:val="center"/>
          </w:tcPr>
          <w:p w14:paraId="4F8CEE0E" w14:textId="77777777" w:rsidR="00E515DA" w:rsidRPr="00037760" w:rsidRDefault="00E515DA" w:rsidP="00E515D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C9567F3" w14:textId="30D3C850"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3AC1BF74" w14:textId="0A794626" w:rsidR="00E515DA" w:rsidRPr="00037760" w:rsidRDefault="00E515DA" w:rsidP="00E515D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515EECC0" w14:textId="77777777" w:rsidTr="000E67E5">
        <w:trPr>
          <w:trHeight w:val="23"/>
        </w:trPr>
        <w:tc>
          <w:tcPr>
            <w:tcW w:w="2460" w:type="pct"/>
            <w:vAlign w:val="center"/>
          </w:tcPr>
          <w:p w14:paraId="1B8B3D77"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7C1CD48" w14:textId="2A9B96C0"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c>
          <w:tcPr>
            <w:tcW w:w="1345" w:type="pct"/>
            <w:vAlign w:val="center"/>
          </w:tcPr>
          <w:p w14:paraId="70ED0ED5" w14:textId="5E61EDF6" w:rsidR="001E7D1C" w:rsidRPr="00037760" w:rsidRDefault="009013AD" w:rsidP="000E67E5">
            <w:pPr>
              <w:jc w:val="center"/>
              <w:rPr>
                <w:rFonts w:ascii="Times New Roman" w:hAnsi="Times New Roman" w:cs="Times New Roman"/>
                <w:b/>
                <w:sz w:val="24"/>
                <w:szCs w:val="24"/>
              </w:rPr>
            </w:pPr>
            <w:r>
              <w:rPr>
                <w:rFonts w:ascii="Times New Roman" w:hAnsi="Times New Roman" w:cs="Times New Roman"/>
                <w:b/>
                <w:sz w:val="24"/>
                <w:szCs w:val="24"/>
              </w:rPr>
              <w:t>-</w:t>
            </w:r>
          </w:p>
        </w:tc>
      </w:tr>
      <w:tr w:rsidR="001E7D1C" w:rsidRPr="00037760" w14:paraId="0E49FBF8" w14:textId="77777777" w:rsidTr="000E67E5">
        <w:trPr>
          <w:trHeight w:val="23"/>
        </w:trPr>
        <w:tc>
          <w:tcPr>
            <w:tcW w:w="2460" w:type="pct"/>
            <w:vAlign w:val="center"/>
          </w:tcPr>
          <w:p w14:paraId="41AD66D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44EAE21" w14:textId="0B434EDB" w:rsidR="001E7D1C" w:rsidRPr="00037760" w:rsidRDefault="00342CAF" w:rsidP="000E67E5">
            <w:pPr>
              <w:jc w:val="center"/>
              <w:rPr>
                <w:rFonts w:ascii="Times New Roman" w:hAnsi="Times New Roman" w:cs="Times New Roman"/>
                <w:b/>
                <w:sz w:val="24"/>
                <w:szCs w:val="24"/>
              </w:rPr>
            </w:pPr>
            <w:r>
              <w:rPr>
                <w:rFonts w:ascii="Times New Roman" w:hAnsi="Times New Roman" w:cs="Times New Roman"/>
                <w:b/>
                <w:sz w:val="24"/>
                <w:szCs w:val="24"/>
              </w:rPr>
              <w:t>96</w:t>
            </w:r>
          </w:p>
        </w:tc>
        <w:tc>
          <w:tcPr>
            <w:tcW w:w="1345" w:type="pct"/>
            <w:vAlign w:val="center"/>
          </w:tcPr>
          <w:p w14:paraId="497AFD08" w14:textId="3DCF5CCA" w:rsidR="001E7D1C" w:rsidRPr="00037760" w:rsidRDefault="00342CAF" w:rsidP="000E67E5">
            <w:pPr>
              <w:jc w:val="center"/>
              <w:rPr>
                <w:rFonts w:ascii="Times New Roman" w:hAnsi="Times New Roman" w:cs="Times New Roman"/>
                <w:b/>
                <w:sz w:val="24"/>
                <w:szCs w:val="24"/>
              </w:rPr>
            </w:pPr>
            <w:r>
              <w:rPr>
                <w:rFonts w:ascii="Times New Roman" w:hAnsi="Times New Roman" w:cs="Times New Roman"/>
                <w:b/>
                <w:sz w:val="24"/>
                <w:szCs w:val="24"/>
              </w:rPr>
              <w:t>82</w:t>
            </w:r>
          </w:p>
        </w:tc>
      </w:tr>
    </w:tbl>
    <w:p w14:paraId="47540753" w14:textId="77777777" w:rsidR="001E7D1C" w:rsidRPr="00037760" w:rsidRDefault="001E7D1C" w:rsidP="001E7D1C">
      <w:pPr>
        <w:rPr>
          <w:rFonts w:ascii="Times New Roman" w:hAnsi="Times New Roman" w:cs="Times New Roman"/>
          <w:sz w:val="24"/>
          <w:szCs w:val="24"/>
        </w:rPr>
      </w:pPr>
    </w:p>
    <w:p w14:paraId="321B9C56" w14:textId="77777777" w:rsidR="001E7D1C" w:rsidRPr="00037760" w:rsidRDefault="001E7D1C" w:rsidP="001E7D1C">
      <w:pPr>
        <w:pStyle w:val="114"/>
        <w:rPr>
          <w:rFonts w:ascii="Times New Roman" w:hAnsi="Times New Roman"/>
        </w:rPr>
      </w:pPr>
      <w:bookmarkStart w:id="262" w:name="_Toc158389345"/>
      <w:bookmarkStart w:id="263" w:name="_Toc158393449"/>
      <w:bookmarkStart w:id="264" w:name="_Toc158397908"/>
      <w:r w:rsidRPr="00037760">
        <w:rPr>
          <w:rFonts w:ascii="Times New Roman" w:hAnsi="Times New Roman"/>
        </w:rPr>
        <w:t>2.2. Примерное содержание дисциплины</w:t>
      </w:r>
      <w:bookmarkEnd w:id="262"/>
      <w:bookmarkEnd w:id="263"/>
      <w:bookmarkEnd w:id="264"/>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03"/>
        <w:gridCol w:w="7425"/>
      </w:tblGrid>
      <w:tr w:rsidR="000858B7" w:rsidRPr="008F1F98" w14:paraId="7EEA1987" w14:textId="77777777" w:rsidTr="000858B7">
        <w:tc>
          <w:tcPr>
            <w:tcW w:w="1088" w:type="pct"/>
            <w:shd w:val="clear" w:color="auto" w:fill="auto"/>
            <w:hideMark/>
          </w:tcPr>
          <w:p w14:paraId="2A14F61B"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Наименование разделов и тем</w:t>
            </w:r>
          </w:p>
        </w:tc>
        <w:tc>
          <w:tcPr>
            <w:tcW w:w="3912" w:type="pct"/>
            <w:shd w:val="clear" w:color="auto" w:fill="auto"/>
            <w:hideMark/>
          </w:tcPr>
          <w:p w14:paraId="01323A10" w14:textId="77777777" w:rsidR="000858B7" w:rsidRPr="008F1F98" w:rsidRDefault="000858B7" w:rsidP="0069725C">
            <w:pPr>
              <w:jc w:val="center"/>
              <w:rPr>
                <w:rFonts w:ascii="Times New Roman" w:eastAsia="Times New Roman" w:hAnsi="Times New Roman" w:cs="Times New Roman"/>
                <w:b/>
                <w:bCs/>
                <w:color w:val="000000"/>
                <w:lang w:eastAsia="ru-RU"/>
              </w:rPr>
            </w:pPr>
            <w:r w:rsidRPr="004141CF">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858B7" w:rsidRPr="008F1F98" w14:paraId="04AC2F82" w14:textId="77777777" w:rsidTr="000858B7">
        <w:tc>
          <w:tcPr>
            <w:tcW w:w="5000" w:type="pct"/>
            <w:gridSpan w:val="2"/>
            <w:shd w:val="clear" w:color="auto" w:fill="auto"/>
            <w:hideMark/>
          </w:tcPr>
          <w:p w14:paraId="75E24634" w14:textId="0F567CF5"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 xml:space="preserve">Раздел 1. Элементы линейной </w:t>
            </w:r>
            <w:r w:rsidR="00A37B1D" w:rsidRPr="008F1F98">
              <w:rPr>
                <w:rFonts w:ascii="Times New Roman" w:eastAsia="Times New Roman" w:hAnsi="Times New Roman" w:cs="Times New Roman"/>
                <w:b/>
                <w:bCs/>
                <w:color w:val="000000"/>
                <w:lang w:eastAsia="ru-RU"/>
              </w:rPr>
              <w:t>алгебры</w:t>
            </w:r>
            <w:r w:rsidR="00A37B1D">
              <w:rPr>
                <w:rFonts w:ascii="Times New Roman" w:eastAsia="Times New Roman" w:hAnsi="Times New Roman" w:cs="Times New Roman"/>
                <w:b/>
                <w:bCs/>
                <w:color w:val="000000"/>
                <w:lang w:eastAsia="ru-RU"/>
              </w:rPr>
              <w:t xml:space="preserve"> (24 часа)</w:t>
            </w:r>
          </w:p>
        </w:tc>
      </w:tr>
      <w:tr w:rsidR="000858B7" w:rsidRPr="008F1F98" w14:paraId="710B6901" w14:textId="77777777" w:rsidTr="000858B7">
        <w:tc>
          <w:tcPr>
            <w:tcW w:w="1088" w:type="pct"/>
            <w:vMerge w:val="restart"/>
            <w:shd w:val="clear" w:color="auto" w:fill="auto"/>
            <w:hideMark/>
          </w:tcPr>
          <w:p w14:paraId="5CA73005"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1.1. Матрицы. Определители</w:t>
            </w:r>
          </w:p>
        </w:tc>
        <w:tc>
          <w:tcPr>
            <w:tcW w:w="3912" w:type="pct"/>
            <w:shd w:val="clear" w:color="auto" w:fill="auto"/>
            <w:hideMark/>
          </w:tcPr>
          <w:p w14:paraId="14EA069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6864ABA" w14:textId="77777777" w:rsidTr="000858B7">
        <w:trPr>
          <w:trHeight w:val="269"/>
        </w:trPr>
        <w:tc>
          <w:tcPr>
            <w:tcW w:w="1088" w:type="pct"/>
            <w:vMerge/>
            <w:vAlign w:val="center"/>
            <w:hideMark/>
          </w:tcPr>
          <w:p w14:paraId="5DC8344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6489D391"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матрицы. Типы матриц. Действия с матрицами: сложение, вычитание матриц, умножение матрицы на число, транспонирование матриц, умножение матриц. Нахождение обратной матрицы, ранга матрицы. Определитель квадратной матрицы. Определители 2-го,3-го порядков. Свойства определителей</w:t>
            </w:r>
            <w:r w:rsidRPr="008F1F98">
              <w:rPr>
                <w:rFonts w:ascii="Times New Roman" w:eastAsia="Times New Roman" w:hAnsi="Times New Roman" w:cs="Times New Roman"/>
                <w:i/>
                <w:iCs/>
                <w:color w:val="000000"/>
                <w:lang w:eastAsia="ru-RU"/>
              </w:rPr>
              <w:t>.</w:t>
            </w:r>
          </w:p>
        </w:tc>
      </w:tr>
      <w:tr w:rsidR="000858B7" w:rsidRPr="008F1F98" w14:paraId="009B1E58" w14:textId="77777777" w:rsidTr="000858B7">
        <w:trPr>
          <w:trHeight w:val="269"/>
        </w:trPr>
        <w:tc>
          <w:tcPr>
            <w:tcW w:w="1088" w:type="pct"/>
            <w:vMerge/>
            <w:vAlign w:val="center"/>
            <w:hideMark/>
          </w:tcPr>
          <w:p w14:paraId="38ED8E5F"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C7BB353"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245282F5" w14:textId="77777777" w:rsidTr="000858B7">
        <w:trPr>
          <w:trHeight w:val="269"/>
        </w:trPr>
        <w:tc>
          <w:tcPr>
            <w:tcW w:w="1088" w:type="pct"/>
            <w:vMerge/>
            <w:vAlign w:val="center"/>
            <w:hideMark/>
          </w:tcPr>
          <w:p w14:paraId="59E7C9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2C250C38"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5E92D7A9" w14:textId="77777777" w:rsidTr="000858B7">
        <w:tc>
          <w:tcPr>
            <w:tcW w:w="1088" w:type="pct"/>
            <w:vMerge/>
            <w:vAlign w:val="center"/>
            <w:hideMark/>
          </w:tcPr>
          <w:p w14:paraId="0C76B6D7"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15114AC"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87496F4" w14:textId="77777777" w:rsidTr="000858B7">
        <w:tc>
          <w:tcPr>
            <w:tcW w:w="1088" w:type="pct"/>
            <w:vMerge/>
            <w:vAlign w:val="center"/>
            <w:hideMark/>
          </w:tcPr>
          <w:p w14:paraId="42684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62C318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 Действия с матрицами. Определители 2-го, 3-го порядков. Нахождение обратной матрицы, ранга матрицы.</w:t>
            </w:r>
          </w:p>
        </w:tc>
      </w:tr>
      <w:tr w:rsidR="000858B7" w:rsidRPr="008F1F98" w14:paraId="57995D35" w14:textId="77777777" w:rsidTr="000858B7">
        <w:tc>
          <w:tcPr>
            <w:tcW w:w="1088" w:type="pct"/>
            <w:vMerge/>
            <w:vAlign w:val="center"/>
            <w:hideMark/>
          </w:tcPr>
          <w:p w14:paraId="0BCFEE1A"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EE1EA8"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441AEA3F" w14:textId="77777777"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AFFF7D8" w14:textId="77777777" w:rsidTr="000858B7">
        <w:tc>
          <w:tcPr>
            <w:tcW w:w="1088" w:type="pct"/>
            <w:vMerge w:val="restart"/>
            <w:shd w:val="clear" w:color="auto" w:fill="auto"/>
            <w:hideMark/>
          </w:tcPr>
          <w:p w14:paraId="3199B0CB"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1.2. Системы линейных уравнений</w:t>
            </w:r>
          </w:p>
        </w:tc>
        <w:tc>
          <w:tcPr>
            <w:tcW w:w="3912" w:type="pct"/>
            <w:shd w:val="clear" w:color="auto" w:fill="auto"/>
            <w:hideMark/>
          </w:tcPr>
          <w:p w14:paraId="70201CDB"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2299C864" w14:textId="77777777" w:rsidTr="000858B7">
        <w:trPr>
          <w:trHeight w:val="269"/>
        </w:trPr>
        <w:tc>
          <w:tcPr>
            <w:tcW w:w="1088" w:type="pct"/>
            <w:vMerge/>
            <w:vAlign w:val="center"/>
            <w:hideMark/>
          </w:tcPr>
          <w:p w14:paraId="68D3DDB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restart"/>
            <w:shd w:val="clear" w:color="auto" w:fill="auto"/>
            <w:hideMark/>
          </w:tcPr>
          <w:p w14:paraId="22EE149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Общий вид системы линейных уравнений (СЛУ). Совместные определенные, совместные неопределенные, несовместные СЛУ. Способы решения СЛУ.</w:t>
            </w:r>
          </w:p>
        </w:tc>
      </w:tr>
      <w:tr w:rsidR="000858B7" w:rsidRPr="008F1F98" w14:paraId="0BE8F417" w14:textId="77777777" w:rsidTr="000858B7">
        <w:trPr>
          <w:trHeight w:val="269"/>
        </w:trPr>
        <w:tc>
          <w:tcPr>
            <w:tcW w:w="1088" w:type="pct"/>
            <w:vMerge/>
            <w:vAlign w:val="center"/>
            <w:hideMark/>
          </w:tcPr>
          <w:p w14:paraId="00A979C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vMerge/>
            <w:vAlign w:val="center"/>
            <w:hideMark/>
          </w:tcPr>
          <w:p w14:paraId="00B070ED" w14:textId="77777777" w:rsidR="000858B7" w:rsidRPr="008F1F98" w:rsidRDefault="000858B7" w:rsidP="0069725C">
            <w:pPr>
              <w:rPr>
                <w:rFonts w:ascii="Times New Roman" w:eastAsia="Times New Roman" w:hAnsi="Times New Roman" w:cs="Times New Roman"/>
                <w:color w:val="000000"/>
                <w:lang w:eastAsia="ru-RU"/>
              </w:rPr>
            </w:pPr>
          </w:p>
        </w:tc>
      </w:tr>
      <w:tr w:rsidR="000858B7" w:rsidRPr="008F1F98" w14:paraId="0B5C4D3E" w14:textId="77777777" w:rsidTr="000858B7">
        <w:tc>
          <w:tcPr>
            <w:tcW w:w="1088" w:type="pct"/>
            <w:vMerge/>
            <w:vAlign w:val="center"/>
            <w:hideMark/>
          </w:tcPr>
          <w:p w14:paraId="02E8D9F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9FF1F3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AFC678" w14:textId="77777777" w:rsidTr="000858B7">
        <w:tc>
          <w:tcPr>
            <w:tcW w:w="1088" w:type="pct"/>
            <w:vMerge/>
            <w:vAlign w:val="center"/>
            <w:hideMark/>
          </w:tcPr>
          <w:p w14:paraId="6F0C004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73FCA3"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№2. Решение СЛУ по формулам Крамера, методом Гаусса.</w:t>
            </w:r>
          </w:p>
        </w:tc>
      </w:tr>
      <w:tr w:rsidR="000858B7" w:rsidRPr="008F1F98" w14:paraId="3AFCE923" w14:textId="77777777" w:rsidTr="000858B7">
        <w:tc>
          <w:tcPr>
            <w:tcW w:w="1088" w:type="pct"/>
            <w:vMerge/>
            <w:vAlign w:val="center"/>
            <w:hideMark/>
          </w:tcPr>
          <w:p w14:paraId="085DA77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BEF1B3D"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EF4A8C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7F24CA88" w14:textId="77777777" w:rsidTr="000858B7">
        <w:tc>
          <w:tcPr>
            <w:tcW w:w="5000" w:type="pct"/>
            <w:gridSpan w:val="2"/>
            <w:shd w:val="clear" w:color="auto" w:fill="auto"/>
            <w:hideMark/>
          </w:tcPr>
          <w:p w14:paraId="1388B8C3" w14:textId="105CAF48"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2. Элементы аналитической геометрии</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p>
        </w:tc>
      </w:tr>
      <w:tr w:rsidR="000858B7" w:rsidRPr="008F1F98" w14:paraId="37C839E2" w14:textId="77777777" w:rsidTr="000858B7">
        <w:tc>
          <w:tcPr>
            <w:tcW w:w="1088" w:type="pct"/>
            <w:vMerge w:val="restart"/>
            <w:shd w:val="clear" w:color="auto" w:fill="auto"/>
            <w:hideMark/>
          </w:tcPr>
          <w:p w14:paraId="417ABE5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2.1. Уравнения прямой на плоскости</w:t>
            </w:r>
          </w:p>
        </w:tc>
        <w:tc>
          <w:tcPr>
            <w:tcW w:w="3912" w:type="pct"/>
            <w:shd w:val="clear" w:color="auto" w:fill="auto"/>
            <w:hideMark/>
          </w:tcPr>
          <w:p w14:paraId="1CE5D279"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6E5C2858" w14:textId="77777777" w:rsidTr="000858B7">
        <w:tc>
          <w:tcPr>
            <w:tcW w:w="1088" w:type="pct"/>
            <w:vMerge/>
            <w:vAlign w:val="center"/>
            <w:hideMark/>
          </w:tcPr>
          <w:p w14:paraId="17616959"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13316F"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Уравнения прямой на плоскости. Виды уравнений прямой на плоскости. Взаимное расположение прямых, угол между прямыми. Прямые и плоскости в пространстве.</w:t>
            </w:r>
          </w:p>
        </w:tc>
      </w:tr>
      <w:tr w:rsidR="000858B7" w:rsidRPr="008F1F98" w14:paraId="3830409C" w14:textId="77777777" w:rsidTr="000858B7">
        <w:tc>
          <w:tcPr>
            <w:tcW w:w="1088" w:type="pct"/>
            <w:vMerge w:val="restart"/>
            <w:shd w:val="clear" w:color="auto" w:fill="auto"/>
            <w:hideMark/>
          </w:tcPr>
          <w:p w14:paraId="60849A93"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2.2. Векторы и координаты</w:t>
            </w:r>
          </w:p>
        </w:tc>
        <w:tc>
          <w:tcPr>
            <w:tcW w:w="3912" w:type="pct"/>
            <w:shd w:val="clear" w:color="auto" w:fill="auto"/>
            <w:hideMark/>
          </w:tcPr>
          <w:p w14:paraId="5A2AD4BD"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39989B2" w14:textId="77777777" w:rsidTr="000858B7">
        <w:tc>
          <w:tcPr>
            <w:tcW w:w="1088" w:type="pct"/>
            <w:vMerge/>
            <w:vAlign w:val="center"/>
            <w:hideMark/>
          </w:tcPr>
          <w:p w14:paraId="2E2B745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41C0FD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Векторы в пространстве. Действия над векторами. Действия над векторами в координатной форме. Применение метода координат к решению задач.</w:t>
            </w:r>
          </w:p>
        </w:tc>
      </w:tr>
      <w:tr w:rsidR="000858B7" w:rsidRPr="008F1F98" w14:paraId="60DD25F4" w14:textId="77777777" w:rsidTr="000858B7">
        <w:tc>
          <w:tcPr>
            <w:tcW w:w="1088" w:type="pct"/>
            <w:vMerge/>
            <w:vAlign w:val="center"/>
            <w:hideMark/>
          </w:tcPr>
          <w:p w14:paraId="4444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790C65"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4D8ABD63" w14:textId="77777777" w:rsidTr="000858B7">
        <w:tc>
          <w:tcPr>
            <w:tcW w:w="1088" w:type="pct"/>
            <w:vMerge/>
            <w:vAlign w:val="center"/>
            <w:hideMark/>
          </w:tcPr>
          <w:p w14:paraId="1F05E26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FCA4375"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№3. Операции над векторами. Вычисление модуля и скалярного произведения. Уравнение линии на плоскости. Уравнение прямой и окружности.</w:t>
            </w:r>
          </w:p>
        </w:tc>
      </w:tr>
      <w:tr w:rsidR="000858B7" w:rsidRPr="008F1F98" w14:paraId="3C157578" w14:textId="77777777" w:rsidTr="000858B7">
        <w:tc>
          <w:tcPr>
            <w:tcW w:w="1088" w:type="pct"/>
            <w:vMerge/>
            <w:vAlign w:val="center"/>
          </w:tcPr>
          <w:p w14:paraId="5E906FA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66186110"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50508545"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ED20379" w14:textId="77777777" w:rsidTr="000858B7">
        <w:tc>
          <w:tcPr>
            <w:tcW w:w="1088" w:type="pct"/>
            <w:vMerge w:val="restart"/>
            <w:shd w:val="clear" w:color="auto" w:fill="auto"/>
            <w:hideMark/>
          </w:tcPr>
          <w:p w14:paraId="1E48486C"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2.3. Предел функции.</w:t>
            </w:r>
          </w:p>
        </w:tc>
        <w:tc>
          <w:tcPr>
            <w:tcW w:w="3912" w:type="pct"/>
            <w:shd w:val="clear" w:color="auto" w:fill="auto"/>
            <w:hideMark/>
          </w:tcPr>
          <w:p w14:paraId="560F2A2E"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118C9E44" w14:textId="77777777" w:rsidTr="000858B7">
        <w:tc>
          <w:tcPr>
            <w:tcW w:w="1088" w:type="pct"/>
            <w:vMerge/>
            <w:vAlign w:val="center"/>
            <w:hideMark/>
          </w:tcPr>
          <w:p w14:paraId="79DC0DD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A0C3652"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Предел функции. Первый и второй замечательный пределы. Производная.</w:t>
            </w:r>
          </w:p>
        </w:tc>
      </w:tr>
      <w:tr w:rsidR="000858B7" w:rsidRPr="008F1F98" w14:paraId="3431EC0A" w14:textId="77777777" w:rsidTr="000858B7">
        <w:tc>
          <w:tcPr>
            <w:tcW w:w="1088" w:type="pct"/>
            <w:vMerge/>
            <w:vAlign w:val="center"/>
            <w:hideMark/>
          </w:tcPr>
          <w:p w14:paraId="5AA04C3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9834E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val="en-US" w:eastAsia="ru-RU"/>
              </w:rPr>
              <w:t>Раскрытие неопределенностей.</w:t>
            </w:r>
          </w:p>
        </w:tc>
      </w:tr>
      <w:tr w:rsidR="000858B7" w:rsidRPr="008F1F98" w14:paraId="36477837" w14:textId="77777777" w:rsidTr="000858B7">
        <w:tc>
          <w:tcPr>
            <w:tcW w:w="1088" w:type="pct"/>
            <w:vMerge/>
            <w:vAlign w:val="center"/>
            <w:hideMark/>
          </w:tcPr>
          <w:p w14:paraId="7A3913F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AC0173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E198258" w14:textId="77777777" w:rsidTr="000858B7">
        <w:tc>
          <w:tcPr>
            <w:tcW w:w="1088" w:type="pct"/>
            <w:vMerge/>
            <w:vAlign w:val="center"/>
            <w:hideMark/>
          </w:tcPr>
          <w:p w14:paraId="6EDBAAB9"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C3165C0"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№4. Вычисление пределов функции в точке. Вычисление пределов функции на бесконечности. Раскрытие неопределенностей. Правило Лапиталя. Вычисление пределов с помощью правила Лапиталя.</w:t>
            </w:r>
          </w:p>
        </w:tc>
      </w:tr>
      <w:tr w:rsidR="000858B7" w:rsidRPr="008F1F98" w14:paraId="0D46C832" w14:textId="77777777" w:rsidTr="000858B7">
        <w:tc>
          <w:tcPr>
            <w:tcW w:w="1088" w:type="pct"/>
            <w:vMerge/>
            <w:vAlign w:val="center"/>
          </w:tcPr>
          <w:p w14:paraId="03AA2CBC"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3282D5B4"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604D3713"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56724075" w14:textId="77777777" w:rsidTr="000858B7">
        <w:tc>
          <w:tcPr>
            <w:tcW w:w="5000" w:type="pct"/>
            <w:gridSpan w:val="2"/>
            <w:shd w:val="clear" w:color="auto" w:fill="auto"/>
            <w:hideMark/>
          </w:tcPr>
          <w:p w14:paraId="6F7AD60A" w14:textId="1C130CB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3. Математический анализ</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p>
        </w:tc>
      </w:tr>
      <w:tr w:rsidR="000858B7" w:rsidRPr="008F1F98" w14:paraId="16156BD0" w14:textId="77777777" w:rsidTr="000858B7">
        <w:tc>
          <w:tcPr>
            <w:tcW w:w="1088" w:type="pct"/>
            <w:vMerge w:val="restart"/>
            <w:shd w:val="clear" w:color="auto" w:fill="auto"/>
            <w:hideMark/>
          </w:tcPr>
          <w:p w14:paraId="781FA809"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3.1. Дифференциальное исчисление</w:t>
            </w:r>
          </w:p>
        </w:tc>
        <w:tc>
          <w:tcPr>
            <w:tcW w:w="3912" w:type="pct"/>
            <w:shd w:val="clear" w:color="auto" w:fill="auto"/>
            <w:hideMark/>
          </w:tcPr>
          <w:p w14:paraId="717E51C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0E8C7A8" w14:textId="77777777" w:rsidTr="000858B7">
        <w:tc>
          <w:tcPr>
            <w:tcW w:w="1088" w:type="pct"/>
            <w:vMerge/>
            <w:vAlign w:val="center"/>
            <w:hideMark/>
          </w:tcPr>
          <w:p w14:paraId="4ED5B68B"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7C8E43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Правила дифференцирования. Нахождение производной. Полное исследование функции. Построение графиков функций.</w:t>
            </w:r>
          </w:p>
        </w:tc>
      </w:tr>
      <w:tr w:rsidR="000858B7" w:rsidRPr="008F1F98" w14:paraId="19C461DF" w14:textId="77777777" w:rsidTr="000858B7">
        <w:tc>
          <w:tcPr>
            <w:tcW w:w="1088" w:type="pct"/>
            <w:vMerge/>
            <w:vAlign w:val="center"/>
            <w:hideMark/>
          </w:tcPr>
          <w:p w14:paraId="2D406D9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939E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2BEF6362"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2DF3314" w14:textId="77777777" w:rsidTr="000858B7">
        <w:tc>
          <w:tcPr>
            <w:tcW w:w="1088" w:type="pct"/>
            <w:vMerge w:val="restart"/>
            <w:shd w:val="clear" w:color="auto" w:fill="auto"/>
            <w:hideMark/>
          </w:tcPr>
          <w:p w14:paraId="1DEB757D"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lastRenderedPageBreak/>
              <w:t>Тема 3.2. Неопределенный интеграл</w:t>
            </w:r>
          </w:p>
        </w:tc>
        <w:tc>
          <w:tcPr>
            <w:tcW w:w="3912" w:type="pct"/>
            <w:shd w:val="clear" w:color="auto" w:fill="auto"/>
            <w:hideMark/>
          </w:tcPr>
          <w:p w14:paraId="6D070F3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6022442" w14:textId="77777777" w:rsidTr="000858B7">
        <w:tc>
          <w:tcPr>
            <w:tcW w:w="1088" w:type="pct"/>
            <w:vMerge/>
            <w:vAlign w:val="center"/>
            <w:hideMark/>
          </w:tcPr>
          <w:p w14:paraId="07B7636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6D37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свойства неопределенного интеграла. Таблица интегралов.</w:t>
            </w:r>
          </w:p>
        </w:tc>
      </w:tr>
      <w:tr w:rsidR="000858B7" w:rsidRPr="008F1F98" w14:paraId="4BA141E2" w14:textId="77777777" w:rsidTr="000858B7">
        <w:tc>
          <w:tcPr>
            <w:tcW w:w="1088" w:type="pct"/>
            <w:vMerge/>
            <w:vAlign w:val="center"/>
            <w:hideMark/>
          </w:tcPr>
          <w:p w14:paraId="4B35FD0D"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7139A5F9"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в неопределенном интеграле (замена переменных, интегрирование по частям).</w:t>
            </w:r>
          </w:p>
        </w:tc>
      </w:tr>
      <w:tr w:rsidR="000858B7" w:rsidRPr="008F1F98" w14:paraId="3C5C504B" w14:textId="77777777" w:rsidTr="000858B7">
        <w:tc>
          <w:tcPr>
            <w:tcW w:w="1088" w:type="pct"/>
            <w:vMerge/>
            <w:vAlign w:val="center"/>
            <w:hideMark/>
          </w:tcPr>
          <w:p w14:paraId="046961D5"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9DADCFA"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EC38806" w14:textId="77777777" w:rsidTr="000858B7">
        <w:tc>
          <w:tcPr>
            <w:tcW w:w="1088" w:type="pct"/>
            <w:vMerge/>
            <w:vAlign w:val="center"/>
            <w:hideMark/>
          </w:tcPr>
          <w:p w14:paraId="3C810F2F"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E3051EB" w14:textId="77777777" w:rsidR="000858B7" w:rsidRPr="008F1F98" w:rsidRDefault="000858B7" w:rsidP="0069725C">
            <w:pPr>
              <w:jc w:val="both"/>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№5. Метод замены переменной в неопределенном интеграле. Интегрирование по частям. Универсальная подстановка. Применение математических методов интегрального исчисления для решения профессиональных задач.</w:t>
            </w:r>
          </w:p>
        </w:tc>
      </w:tr>
      <w:tr w:rsidR="000858B7" w:rsidRPr="008F1F98" w14:paraId="2927ED38" w14:textId="77777777" w:rsidTr="000858B7">
        <w:tc>
          <w:tcPr>
            <w:tcW w:w="1088" w:type="pct"/>
            <w:vMerge w:val="restart"/>
            <w:shd w:val="clear" w:color="auto" w:fill="auto"/>
            <w:hideMark/>
          </w:tcPr>
          <w:p w14:paraId="0E463E5A"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3.3. Определенный интеграл</w:t>
            </w:r>
          </w:p>
        </w:tc>
        <w:tc>
          <w:tcPr>
            <w:tcW w:w="3912" w:type="pct"/>
            <w:shd w:val="clear" w:color="auto" w:fill="auto"/>
            <w:hideMark/>
          </w:tcPr>
          <w:p w14:paraId="37D2B2F3"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59228FD4" w14:textId="77777777" w:rsidTr="000858B7">
        <w:tc>
          <w:tcPr>
            <w:tcW w:w="1088" w:type="pct"/>
            <w:vMerge/>
            <w:vAlign w:val="center"/>
            <w:hideMark/>
          </w:tcPr>
          <w:p w14:paraId="7BC4481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0FB1BE"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Понятие определенного интеграла. Свойства определенного интеграла. Формула Ньютона – Лейбница. Вычисление определенного интеграла.</w:t>
            </w:r>
          </w:p>
        </w:tc>
      </w:tr>
      <w:tr w:rsidR="000858B7" w:rsidRPr="008F1F98" w14:paraId="7E1AF785" w14:textId="77777777" w:rsidTr="000858B7">
        <w:tc>
          <w:tcPr>
            <w:tcW w:w="1088" w:type="pct"/>
            <w:vMerge/>
            <w:vAlign w:val="center"/>
            <w:hideMark/>
          </w:tcPr>
          <w:p w14:paraId="1DF48EA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A10B5C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Способы интегрирования (замена переменных, интегрирование по частям).</w:t>
            </w:r>
          </w:p>
        </w:tc>
      </w:tr>
      <w:tr w:rsidR="000858B7" w:rsidRPr="008F1F98" w14:paraId="489373B8" w14:textId="77777777" w:rsidTr="000858B7">
        <w:tc>
          <w:tcPr>
            <w:tcW w:w="1088" w:type="pct"/>
            <w:vMerge/>
            <w:vAlign w:val="center"/>
            <w:hideMark/>
          </w:tcPr>
          <w:p w14:paraId="6B96B42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A52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val="en-US" w:eastAsia="ru-RU"/>
              </w:rPr>
              <w:t>Вычисление площадей плоских фигур.</w:t>
            </w:r>
          </w:p>
        </w:tc>
      </w:tr>
      <w:tr w:rsidR="000858B7" w:rsidRPr="008F1F98" w14:paraId="4C60D56B" w14:textId="77777777" w:rsidTr="000858B7">
        <w:tc>
          <w:tcPr>
            <w:tcW w:w="1088" w:type="pct"/>
            <w:vMerge/>
            <w:vAlign w:val="center"/>
            <w:hideMark/>
          </w:tcPr>
          <w:p w14:paraId="5BCB39C0"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E7367C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BC7D71" w14:textId="77777777" w:rsidTr="000858B7">
        <w:tc>
          <w:tcPr>
            <w:tcW w:w="1088" w:type="pct"/>
            <w:vMerge/>
            <w:vAlign w:val="center"/>
            <w:hideMark/>
          </w:tcPr>
          <w:p w14:paraId="39E85671"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1490E76"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№6. Вычисление простейших определенных интегралов. Вычисление определенных интегралов с помощью замены переменных, интегрирования по частям. Решение прикладных задач: вычисление площадей, объемов.</w:t>
            </w:r>
          </w:p>
        </w:tc>
      </w:tr>
      <w:tr w:rsidR="000858B7" w:rsidRPr="008F1F98" w14:paraId="725A0B80" w14:textId="77777777" w:rsidTr="000858B7">
        <w:tc>
          <w:tcPr>
            <w:tcW w:w="1088" w:type="pct"/>
            <w:vMerge/>
            <w:vAlign w:val="center"/>
            <w:hideMark/>
          </w:tcPr>
          <w:p w14:paraId="7C2510D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042289"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AADA32E"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1F56DAA3" w14:textId="77777777" w:rsidTr="000858B7">
        <w:tc>
          <w:tcPr>
            <w:tcW w:w="1088" w:type="pct"/>
            <w:vMerge w:val="restart"/>
            <w:shd w:val="clear" w:color="auto" w:fill="auto"/>
            <w:hideMark/>
          </w:tcPr>
          <w:p w14:paraId="03782E0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val="en-US" w:eastAsia="ru-RU"/>
              </w:rPr>
              <w:t>Тема 3.4. Основы теории рядов</w:t>
            </w:r>
          </w:p>
        </w:tc>
        <w:tc>
          <w:tcPr>
            <w:tcW w:w="3912" w:type="pct"/>
            <w:shd w:val="clear" w:color="auto" w:fill="auto"/>
            <w:hideMark/>
          </w:tcPr>
          <w:p w14:paraId="3489A39F"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41C057A4" w14:textId="77777777" w:rsidTr="000858B7">
        <w:tc>
          <w:tcPr>
            <w:tcW w:w="1088" w:type="pct"/>
            <w:vMerge/>
            <w:vAlign w:val="center"/>
            <w:hideMark/>
          </w:tcPr>
          <w:p w14:paraId="620E6AD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E24B85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Числовые ряды знакоположительные, знакочередующиеся. Признаки сходимости.</w:t>
            </w:r>
          </w:p>
        </w:tc>
      </w:tr>
      <w:tr w:rsidR="000858B7" w:rsidRPr="008F1F98" w14:paraId="5F46A6BE" w14:textId="77777777" w:rsidTr="000858B7">
        <w:tc>
          <w:tcPr>
            <w:tcW w:w="1088" w:type="pct"/>
            <w:vMerge/>
            <w:vAlign w:val="center"/>
            <w:hideMark/>
          </w:tcPr>
          <w:p w14:paraId="0AEF025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E39ED0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23428A5" w14:textId="77777777" w:rsidTr="000858B7">
        <w:tc>
          <w:tcPr>
            <w:tcW w:w="1088" w:type="pct"/>
            <w:vMerge/>
            <w:vAlign w:val="center"/>
            <w:hideMark/>
          </w:tcPr>
          <w:p w14:paraId="34779D44"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6BD9162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№7. Исследование сходимости знакоположительных рядов. Исследование сходимости знакочередующихся радов.</w:t>
            </w:r>
          </w:p>
        </w:tc>
      </w:tr>
      <w:tr w:rsidR="000858B7" w:rsidRPr="008F1F98" w14:paraId="1FE10EEA" w14:textId="77777777" w:rsidTr="000858B7">
        <w:tc>
          <w:tcPr>
            <w:tcW w:w="1088" w:type="pct"/>
            <w:vMerge/>
            <w:vAlign w:val="center"/>
            <w:hideMark/>
          </w:tcPr>
          <w:p w14:paraId="2607FE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1BB20C4A"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188E22FD"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D0AC834" w14:textId="77777777" w:rsidTr="000858B7">
        <w:tc>
          <w:tcPr>
            <w:tcW w:w="1088" w:type="pct"/>
            <w:vMerge w:val="restart"/>
            <w:shd w:val="clear" w:color="auto" w:fill="auto"/>
            <w:hideMark/>
          </w:tcPr>
          <w:p w14:paraId="1805FA08"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Тема3.5. Обыкновенные дифференциальные уравнения</w:t>
            </w:r>
          </w:p>
        </w:tc>
        <w:tc>
          <w:tcPr>
            <w:tcW w:w="3912" w:type="pct"/>
            <w:shd w:val="clear" w:color="auto" w:fill="auto"/>
            <w:hideMark/>
          </w:tcPr>
          <w:p w14:paraId="3855C24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3AE5169" w14:textId="77777777" w:rsidTr="000858B7">
        <w:tc>
          <w:tcPr>
            <w:tcW w:w="1088" w:type="pct"/>
            <w:vMerge/>
            <w:vAlign w:val="center"/>
            <w:hideMark/>
          </w:tcPr>
          <w:p w14:paraId="31AF45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C05C04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Линейные однородные и неоднородные. Дифференциальные уравнения ДУ первого порядка.</w:t>
            </w:r>
          </w:p>
        </w:tc>
      </w:tr>
      <w:tr w:rsidR="000858B7" w:rsidRPr="008F1F98" w14:paraId="03F9750B" w14:textId="77777777" w:rsidTr="000858B7">
        <w:tc>
          <w:tcPr>
            <w:tcW w:w="1088" w:type="pct"/>
            <w:vMerge/>
            <w:vAlign w:val="center"/>
            <w:hideMark/>
          </w:tcPr>
          <w:p w14:paraId="01761F6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B9EBE5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Дифференциальные уравнения высших порядков. Методы их решения.</w:t>
            </w:r>
          </w:p>
        </w:tc>
      </w:tr>
      <w:tr w:rsidR="000858B7" w:rsidRPr="008F1F98" w14:paraId="40F502CC" w14:textId="77777777" w:rsidTr="000858B7">
        <w:tc>
          <w:tcPr>
            <w:tcW w:w="1088" w:type="pct"/>
            <w:vMerge/>
            <w:vAlign w:val="center"/>
            <w:hideMark/>
          </w:tcPr>
          <w:p w14:paraId="140BC6A8"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2D0D7D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0A5A8257" w14:textId="77777777" w:rsidTr="000858B7">
        <w:tc>
          <w:tcPr>
            <w:tcW w:w="1088" w:type="pct"/>
            <w:vMerge/>
            <w:vAlign w:val="center"/>
            <w:hideMark/>
          </w:tcPr>
          <w:p w14:paraId="12792A56"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D59D558"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№8. Линейные однородные и неоднородные ДУ первого порядка.</w:t>
            </w:r>
          </w:p>
        </w:tc>
      </w:tr>
      <w:tr w:rsidR="000858B7" w:rsidRPr="008F1F98" w14:paraId="3FC6F48F" w14:textId="77777777" w:rsidTr="000858B7">
        <w:tc>
          <w:tcPr>
            <w:tcW w:w="1088" w:type="pct"/>
            <w:vMerge/>
            <w:vAlign w:val="center"/>
            <w:hideMark/>
          </w:tcPr>
          <w:p w14:paraId="4D46F043"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57C1E12"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759A694F"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0E7136D5" w14:textId="77777777" w:rsidTr="000858B7">
        <w:tc>
          <w:tcPr>
            <w:tcW w:w="5000" w:type="pct"/>
            <w:gridSpan w:val="2"/>
            <w:shd w:val="clear" w:color="auto" w:fill="auto"/>
            <w:hideMark/>
          </w:tcPr>
          <w:p w14:paraId="4EA0EB57" w14:textId="08AADEEA"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Раздел 4. Основы теории вероятностей и математической статистики</w:t>
            </w:r>
            <w:r>
              <w:rPr>
                <w:rFonts w:ascii="Times New Roman" w:eastAsia="Times New Roman" w:hAnsi="Times New Roman" w:cs="Times New Roman"/>
                <w:b/>
                <w:bCs/>
                <w:color w:val="000000"/>
                <w:lang w:eastAsia="ru-RU"/>
              </w:rPr>
              <w:t xml:space="preserve"> (</w:t>
            </w:r>
            <w:r w:rsidR="00A37B1D">
              <w:rPr>
                <w:rFonts w:ascii="Times New Roman" w:eastAsia="Times New Roman" w:hAnsi="Times New Roman" w:cs="Times New Roman"/>
                <w:b/>
                <w:bCs/>
                <w:color w:val="000000"/>
                <w:lang w:eastAsia="ru-RU"/>
              </w:rPr>
              <w:t>24 часа</w:t>
            </w:r>
            <w:r>
              <w:rPr>
                <w:rFonts w:ascii="Times New Roman" w:eastAsia="Times New Roman" w:hAnsi="Times New Roman" w:cs="Times New Roman"/>
                <w:b/>
                <w:bCs/>
                <w:color w:val="000000"/>
                <w:lang w:eastAsia="ru-RU"/>
              </w:rPr>
              <w:t>)</w:t>
            </w:r>
          </w:p>
        </w:tc>
      </w:tr>
      <w:tr w:rsidR="000858B7" w:rsidRPr="008F1F98" w14:paraId="370E0866" w14:textId="77777777" w:rsidTr="000858B7">
        <w:tc>
          <w:tcPr>
            <w:tcW w:w="1088" w:type="pct"/>
            <w:vMerge w:val="restart"/>
            <w:shd w:val="clear" w:color="auto" w:fill="auto"/>
            <w:hideMark/>
          </w:tcPr>
          <w:p w14:paraId="2851552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4.1. Основы теории вероятностей</w:t>
            </w:r>
          </w:p>
        </w:tc>
        <w:tc>
          <w:tcPr>
            <w:tcW w:w="3912" w:type="pct"/>
            <w:shd w:val="clear" w:color="auto" w:fill="auto"/>
            <w:hideMark/>
          </w:tcPr>
          <w:p w14:paraId="533BC554"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7288CD6F" w14:textId="77777777" w:rsidTr="000858B7">
        <w:tc>
          <w:tcPr>
            <w:tcW w:w="1088" w:type="pct"/>
            <w:vMerge/>
            <w:vAlign w:val="center"/>
            <w:hideMark/>
          </w:tcPr>
          <w:p w14:paraId="3065059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2E93AE0C"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Основные понятия комбинаторики. Основные понятия теории вероятностей. Классическое определение вероятностей. Законы умножения и сложения вероятностей. Случайные величины. Дискретные и непрерывные распределения случайных величин. Формула Бернулли. Числовые характеристики дискретной случайной величины.</w:t>
            </w:r>
          </w:p>
        </w:tc>
      </w:tr>
      <w:tr w:rsidR="000858B7" w:rsidRPr="008F1F98" w14:paraId="57338885" w14:textId="77777777" w:rsidTr="000858B7">
        <w:tc>
          <w:tcPr>
            <w:tcW w:w="1088" w:type="pct"/>
            <w:vMerge/>
            <w:vAlign w:val="center"/>
            <w:hideMark/>
          </w:tcPr>
          <w:p w14:paraId="053E1BAE"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AB89B88"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6841F251" w14:textId="77777777" w:rsidTr="000858B7">
        <w:tc>
          <w:tcPr>
            <w:tcW w:w="1088" w:type="pct"/>
            <w:vMerge/>
            <w:vAlign w:val="center"/>
            <w:hideMark/>
          </w:tcPr>
          <w:p w14:paraId="6F094788"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520A17DA"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№10. Решение задач на классическое определение вероятностей, вычисление вероятностей с использованием теоремы сложения и умножения вероятностей.</w:t>
            </w:r>
          </w:p>
        </w:tc>
      </w:tr>
      <w:tr w:rsidR="000858B7" w:rsidRPr="008F1F98" w14:paraId="6E2D1B14" w14:textId="77777777" w:rsidTr="000858B7">
        <w:tc>
          <w:tcPr>
            <w:tcW w:w="1088" w:type="pct"/>
            <w:vMerge/>
            <w:vAlign w:val="center"/>
            <w:hideMark/>
          </w:tcPr>
          <w:p w14:paraId="44F9EB63" w14:textId="77777777" w:rsidR="000858B7" w:rsidRPr="007B1057"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42C80643"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EA51541" w14:textId="77777777" w:rsidR="000858B7" w:rsidRPr="008F1F98" w:rsidRDefault="000858B7" w:rsidP="0069725C">
            <w:pPr>
              <w:rPr>
                <w:rFonts w:ascii="Times New Roman" w:eastAsia="Times New Roman" w:hAnsi="Times New Roman" w:cs="Times New Roman"/>
                <w:b/>
                <w:bCs/>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3BF0E620" w14:textId="77777777" w:rsidTr="000858B7">
        <w:tc>
          <w:tcPr>
            <w:tcW w:w="1088" w:type="pct"/>
            <w:vMerge w:val="restart"/>
            <w:shd w:val="clear" w:color="auto" w:fill="auto"/>
            <w:hideMark/>
          </w:tcPr>
          <w:p w14:paraId="5374BE82" w14:textId="77777777" w:rsidR="000858B7" w:rsidRPr="007B1057" w:rsidRDefault="000858B7" w:rsidP="0069725C">
            <w:pPr>
              <w:rPr>
                <w:rFonts w:ascii="Times New Roman" w:eastAsia="Times New Roman" w:hAnsi="Times New Roman" w:cs="Times New Roman"/>
                <w:b/>
                <w:bCs/>
                <w:color w:val="000000"/>
                <w:lang w:eastAsia="ru-RU"/>
              </w:rPr>
            </w:pPr>
            <w:r w:rsidRPr="007B1057">
              <w:rPr>
                <w:rFonts w:ascii="Times New Roman" w:eastAsia="Times New Roman" w:hAnsi="Times New Roman" w:cs="Times New Roman"/>
                <w:b/>
                <w:bCs/>
                <w:color w:val="000000"/>
                <w:lang w:eastAsia="ru-RU"/>
              </w:rPr>
              <w:t>Тема 4.2. Основы математической статистики</w:t>
            </w:r>
          </w:p>
        </w:tc>
        <w:tc>
          <w:tcPr>
            <w:tcW w:w="3912" w:type="pct"/>
            <w:shd w:val="clear" w:color="auto" w:fill="auto"/>
            <w:hideMark/>
          </w:tcPr>
          <w:p w14:paraId="40BD5EF6"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val="en-US" w:eastAsia="ru-RU"/>
              </w:rPr>
              <w:t>Содержание</w:t>
            </w:r>
          </w:p>
        </w:tc>
      </w:tr>
      <w:tr w:rsidR="000858B7" w:rsidRPr="008F1F98" w14:paraId="05DB3DC5" w14:textId="77777777" w:rsidTr="000858B7">
        <w:tc>
          <w:tcPr>
            <w:tcW w:w="1088" w:type="pct"/>
            <w:vMerge/>
            <w:vAlign w:val="center"/>
            <w:hideMark/>
          </w:tcPr>
          <w:p w14:paraId="23B91C8A"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F88957B"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Задачи математической статистики. Основные понятия. Основные выборочные характеристики.</w:t>
            </w:r>
          </w:p>
        </w:tc>
      </w:tr>
      <w:tr w:rsidR="000858B7" w:rsidRPr="008F1F98" w14:paraId="194204CE" w14:textId="77777777" w:rsidTr="000858B7">
        <w:tc>
          <w:tcPr>
            <w:tcW w:w="1088" w:type="pct"/>
            <w:vMerge/>
            <w:vAlign w:val="center"/>
            <w:hideMark/>
          </w:tcPr>
          <w:p w14:paraId="46DD56E1"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345AC4F0" w14:textId="77777777" w:rsidR="000858B7" w:rsidRPr="008F1F98" w:rsidRDefault="000858B7" w:rsidP="0069725C">
            <w:pPr>
              <w:rPr>
                <w:rFonts w:ascii="Times New Roman" w:eastAsia="Times New Roman" w:hAnsi="Times New Roman" w:cs="Times New Roman"/>
                <w:b/>
                <w:bCs/>
                <w:color w:val="000000"/>
                <w:lang w:eastAsia="ru-RU"/>
              </w:rPr>
            </w:pPr>
            <w:r w:rsidRPr="008F1F98">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0858B7" w:rsidRPr="008F1F98" w14:paraId="5744DC21" w14:textId="77777777" w:rsidTr="000858B7">
        <w:tc>
          <w:tcPr>
            <w:tcW w:w="1088" w:type="pct"/>
            <w:vMerge/>
            <w:vAlign w:val="center"/>
            <w:hideMark/>
          </w:tcPr>
          <w:p w14:paraId="14BF0F9B"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hideMark/>
          </w:tcPr>
          <w:p w14:paraId="00C66CB4" w14:textId="77777777" w:rsidR="000858B7" w:rsidRPr="008F1F98" w:rsidRDefault="000858B7" w:rsidP="0069725C">
            <w:pPr>
              <w:rPr>
                <w:rFonts w:ascii="Times New Roman" w:eastAsia="Times New Roman" w:hAnsi="Times New Roman" w:cs="Times New Roman"/>
                <w:color w:val="000000"/>
                <w:lang w:eastAsia="ru-RU"/>
              </w:rPr>
            </w:pPr>
            <w:r w:rsidRPr="008F1F98">
              <w:rPr>
                <w:rFonts w:ascii="Times New Roman" w:eastAsia="Times New Roman" w:hAnsi="Times New Roman" w:cs="Times New Roman"/>
                <w:color w:val="000000"/>
                <w:lang w:eastAsia="ru-RU"/>
              </w:rPr>
              <w:t>Практическое занятие №11. Обработка и нахождение статистических оценок научных и практических данных.</w:t>
            </w:r>
          </w:p>
        </w:tc>
      </w:tr>
      <w:tr w:rsidR="000858B7" w:rsidRPr="008F1F98" w14:paraId="754E027B" w14:textId="77777777" w:rsidTr="000858B7">
        <w:tc>
          <w:tcPr>
            <w:tcW w:w="1088" w:type="pct"/>
            <w:vMerge/>
            <w:vAlign w:val="center"/>
          </w:tcPr>
          <w:p w14:paraId="07BDB450" w14:textId="77777777" w:rsidR="000858B7" w:rsidRPr="008F1F98" w:rsidRDefault="000858B7" w:rsidP="0069725C">
            <w:pPr>
              <w:rPr>
                <w:rFonts w:ascii="Times New Roman" w:eastAsia="Times New Roman" w:hAnsi="Times New Roman" w:cs="Times New Roman"/>
                <w:b/>
                <w:bCs/>
                <w:color w:val="000000"/>
                <w:lang w:eastAsia="ru-RU"/>
              </w:rPr>
            </w:pPr>
          </w:p>
        </w:tc>
        <w:tc>
          <w:tcPr>
            <w:tcW w:w="3912" w:type="pct"/>
            <w:shd w:val="clear" w:color="auto" w:fill="auto"/>
          </w:tcPr>
          <w:p w14:paraId="13BB033C" w14:textId="77777777" w:rsidR="000858B7" w:rsidRPr="004141CF" w:rsidRDefault="000858B7" w:rsidP="0069725C">
            <w:pPr>
              <w:rPr>
                <w:rFonts w:ascii="Times New Roman" w:hAnsi="Times New Roman"/>
                <w:b/>
                <w:bCs/>
              </w:rPr>
            </w:pPr>
            <w:r w:rsidRPr="004141CF">
              <w:rPr>
                <w:rFonts w:ascii="Times New Roman" w:hAnsi="Times New Roman"/>
                <w:b/>
                <w:bCs/>
              </w:rPr>
              <w:t>В том числе самостоятельная работа обучающихся</w:t>
            </w:r>
          </w:p>
          <w:p w14:paraId="0877C1AF" w14:textId="77777777"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hAnsi="Times New Roman"/>
                <w:bCs/>
              </w:rPr>
              <w:t>Необходимость и тематика определяются образовательной организацией</w:t>
            </w:r>
          </w:p>
        </w:tc>
      </w:tr>
      <w:tr w:rsidR="000858B7" w:rsidRPr="008F1F98" w14:paraId="4C714333" w14:textId="77777777" w:rsidTr="000858B7">
        <w:tc>
          <w:tcPr>
            <w:tcW w:w="5000" w:type="pct"/>
            <w:gridSpan w:val="2"/>
            <w:shd w:val="clear" w:color="auto" w:fill="auto"/>
            <w:hideMark/>
          </w:tcPr>
          <w:p w14:paraId="4CC21375" w14:textId="6DF2F212" w:rsidR="000858B7" w:rsidRPr="008F1F98" w:rsidRDefault="000858B7" w:rsidP="0069725C">
            <w:pPr>
              <w:rPr>
                <w:rFonts w:ascii="Times New Roman" w:eastAsia="Times New Roman" w:hAnsi="Times New Roman" w:cs="Times New Roman"/>
                <w:b/>
                <w:bCs/>
                <w:i/>
                <w:iCs/>
                <w:color w:val="000000"/>
                <w:lang w:eastAsia="ru-RU"/>
              </w:rPr>
            </w:pPr>
            <w:r w:rsidRPr="004141CF">
              <w:rPr>
                <w:rFonts w:ascii="Times New Roman" w:eastAsia="Times New Roman" w:hAnsi="Times New Roman" w:cs="Times New Roman"/>
                <w:b/>
                <w:bCs/>
                <w:lang w:eastAsia="ru-RU"/>
              </w:rPr>
              <w:t xml:space="preserve">Промежуточная аттестация </w:t>
            </w:r>
          </w:p>
        </w:tc>
      </w:tr>
      <w:tr w:rsidR="000858B7" w:rsidRPr="008F1F98" w14:paraId="1C072FF0" w14:textId="77777777" w:rsidTr="000858B7">
        <w:tc>
          <w:tcPr>
            <w:tcW w:w="5000" w:type="pct"/>
            <w:gridSpan w:val="2"/>
            <w:shd w:val="clear" w:color="auto" w:fill="auto"/>
            <w:hideMark/>
          </w:tcPr>
          <w:p w14:paraId="302BD13F" w14:textId="237E3B63" w:rsidR="000858B7" w:rsidRPr="008F1F98" w:rsidRDefault="000858B7" w:rsidP="0069725C">
            <w:pPr>
              <w:rPr>
                <w:rFonts w:ascii="Times New Roman" w:eastAsia="Times New Roman" w:hAnsi="Times New Roman" w:cs="Times New Roman"/>
                <w:color w:val="000000"/>
                <w:lang w:eastAsia="ru-RU"/>
              </w:rPr>
            </w:pPr>
            <w:r w:rsidRPr="004141CF">
              <w:rPr>
                <w:rFonts w:ascii="Times New Roman" w:eastAsia="Times New Roman" w:hAnsi="Times New Roman" w:cs="Times New Roman"/>
                <w:b/>
                <w:bCs/>
                <w:lang w:eastAsia="ru-RU"/>
              </w:rPr>
              <w:t xml:space="preserve">Всего </w:t>
            </w:r>
            <w:r w:rsidR="00A37B1D">
              <w:rPr>
                <w:rFonts w:ascii="Times New Roman" w:hAnsi="Times New Roman"/>
                <w:b/>
                <w:bCs/>
              </w:rPr>
              <w:t>96</w:t>
            </w:r>
            <w:r>
              <w:rPr>
                <w:rFonts w:ascii="Times New Roman" w:hAnsi="Times New Roman"/>
                <w:b/>
                <w:bCs/>
              </w:rPr>
              <w:t xml:space="preserve"> часов</w:t>
            </w:r>
          </w:p>
        </w:tc>
      </w:tr>
    </w:tbl>
    <w:p w14:paraId="0AC7852F" w14:textId="77777777" w:rsidR="001E7D1C" w:rsidRPr="00037760" w:rsidRDefault="001E7D1C" w:rsidP="001E7D1C">
      <w:pPr>
        <w:pStyle w:val="114"/>
        <w:jc w:val="both"/>
        <w:rPr>
          <w:rFonts w:ascii="Times New Roman" w:hAnsi="Times New Roman"/>
        </w:rPr>
      </w:pPr>
    </w:p>
    <w:p w14:paraId="48AB92EF" w14:textId="6987C790" w:rsidR="001E7D1C" w:rsidRPr="00037760" w:rsidRDefault="001E7D1C" w:rsidP="008D7FC3">
      <w:pPr>
        <w:rPr>
          <w:rFonts w:ascii="Times New Roman" w:hAnsi="Times New Roman" w:cs="Times New Roman"/>
          <w:sz w:val="24"/>
          <w:szCs w:val="24"/>
        </w:rPr>
      </w:pPr>
    </w:p>
    <w:p w14:paraId="5C369370" w14:textId="77777777" w:rsidR="001E7D1C" w:rsidRPr="00037760" w:rsidRDefault="001E7D1C" w:rsidP="001E7D1C">
      <w:pPr>
        <w:pStyle w:val="1f"/>
        <w:rPr>
          <w:rFonts w:ascii="Times New Roman" w:hAnsi="Times New Roman"/>
          <w:lang w:val="ru-RU"/>
        </w:rPr>
      </w:pPr>
      <w:bookmarkStart w:id="265" w:name="_Toc158389348"/>
      <w:bookmarkStart w:id="266" w:name="_Toc158393452"/>
      <w:bookmarkStart w:id="267" w:name="_Toc158397909"/>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265"/>
      <w:bookmarkEnd w:id="266"/>
      <w:bookmarkEnd w:id="267"/>
    </w:p>
    <w:p w14:paraId="34C315D1" w14:textId="77777777" w:rsidR="001E7D1C" w:rsidRPr="00037760" w:rsidRDefault="001E7D1C" w:rsidP="001E7D1C">
      <w:pPr>
        <w:pStyle w:val="114"/>
        <w:rPr>
          <w:rFonts w:ascii="Times New Roman" w:hAnsi="Times New Roman"/>
        </w:rPr>
      </w:pPr>
      <w:bookmarkStart w:id="268" w:name="_Toc158389349"/>
      <w:bookmarkStart w:id="269" w:name="_Toc158393453"/>
      <w:bookmarkStart w:id="270" w:name="_Toc158397910"/>
      <w:r w:rsidRPr="00037760">
        <w:rPr>
          <w:rFonts w:ascii="Times New Roman" w:hAnsi="Times New Roman"/>
        </w:rPr>
        <w:t>3.1. Материально-техническое обеспечение</w:t>
      </w:r>
      <w:bookmarkEnd w:id="268"/>
      <w:bookmarkEnd w:id="269"/>
      <w:bookmarkEnd w:id="270"/>
    </w:p>
    <w:p w14:paraId="73B1598F" w14:textId="77777777" w:rsidR="00DE3D8C" w:rsidRPr="00037760" w:rsidRDefault="00DE3D8C" w:rsidP="00DE3D8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07CE5F6F" w14:textId="77777777" w:rsidR="001E7D1C" w:rsidRPr="00037760" w:rsidRDefault="001E7D1C" w:rsidP="001E7D1C"/>
    <w:p w14:paraId="132FC7A5" w14:textId="77777777" w:rsidR="001E7D1C" w:rsidRPr="00037760" w:rsidRDefault="001E7D1C" w:rsidP="001E7D1C">
      <w:pPr>
        <w:pStyle w:val="114"/>
        <w:rPr>
          <w:rFonts w:ascii="Times New Roman" w:eastAsia="Times New Roman" w:hAnsi="Times New Roman"/>
        </w:rPr>
      </w:pPr>
      <w:bookmarkStart w:id="271" w:name="_Toc158389350"/>
      <w:bookmarkStart w:id="272" w:name="_Toc158393454"/>
      <w:bookmarkStart w:id="273" w:name="_Toc158397911"/>
      <w:r w:rsidRPr="00037760">
        <w:rPr>
          <w:rFonts w:ascii="Times New Roman" w:hAnsi="Times New Roman"/>
        </w:rPr>
        <w:t>3.2. Учебно-методическое обеспечение</w:t>
      </w:r>
      <w:bookmarkEnd w:id="271"/>
      <w:bookmarkEnd w:id="272"/>
      <w:bookmarkEnd w:id="273"/>
    </w:p>
    <w:p w14:paraId="2B0ABFC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6B65D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712FE12B" w14:textId="77777777" w:rsidR="001E7D1C" w:rsidRPr="00037760" w:rsidRDefault="001E7D1C" w:rsidP="001E7D1C">
      <w:pPr>
        <w:pStyle w:val="a4"/>
        <w:spacing w:line="276" w:lineRule="auto"/>
        <w:ind w:left="0" w:firstLine="709"/>
        <w:rPr>
          <w:rFonts w:ascii="Times New Roman" w:hAnsi="Times New Roman" w:cs="Times New Roman"/>
          <w:b/>
          <w:sz w:val="24"/>
          <w:szCs w:val="24"/>
        </w:rPr>
      </w:pPr>
      <w:r w:rsidRPr="00037760">
        <w:rPr>
          <w:rFonts w:ascii="Times New Roman" w:hAnsi="Times New Roman" w:cs="Times New Roman"/>
          <w:b/>
          <w:sz w:val="24"/>
          <w:szCs w:val="24"/>
        </w:rPr>
        <w:t>3.2.1. Основные печатные и/или электронные издания</w:t>
      </w:r>
    </w:p>
    <w:p w14:paraId="03197DB5" w14:textId="284FDB20"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bookmarkStart w:id="274" w:name="_Toc158389351"/>
      <w:bookmarkStart w:id="275" w:name="_Toc158393455"/>
      <w:r w:rsidRPr="00A636F8">
        <w:rPr>
          <w:rFonts w:ascii="Times New Roman" w:hAnsi="Times New Roman" w:cs="Times New Roman"/>
          <w:sz w:val="24"/>
          <w:szCs w:val="24"/>
        </w:rPr>
        <w:t>Григорьев В.П. Элементы высшей математики: учебное издание / Григорьев В.П., Дубинский Ю.А, Сабурова Т.Н. - Москва: Академия, 2023. - 400 c. (Специальности среднего профессионального образования). - URL: https://academia-library.ru - Текст: электронный</w:t>
      </w:r>
    </w:p>
    <w:p w14:paraId="03F83D95" w14:textId="48F531B4"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Кочеткова, И. А.Математика. Практикум: учеб. пособие / И. А. Кочеткова, Ж. И. Тимошко, С. Л. Селезень. - Минск: РИПО, 2018. - 503 с.: ил.ISBN 978-985-503-773-7. - Текст: электронный. - URL: https://znanium.com/catalog/product/1018898  </w:t>
      </w:r>
    </w:p>
    <w:p w14:paraId="655F32C7" w14:textId="1A63DDBE" w:rsidR="00A636F8" w:rsidRPr="00A636F8" w:rsidRDefault="00A636F8" w:rsidP="00CC2231">
      <w:pPr>
        <w:pStyle w:val="a4"/>
        <w:numPr>
          <w:ilvl w:val="0"/>
          <w:numId w:val="16"/>
        </w:numPr>
        <w:spacing w:line="276" w:lineRule="auto"/>
        <w:ind w:left="0" w:firstLine="567"/>
        <w:jc w:val="both"/>
        <w:rPr>
          <w:rFonts w:ascii="Times New Roman" w:hAnsi="Times New Roman" w:cs="Times New Roman"/>
          <w:sz w:val="24"/>
          <w:szCs w:val="24"/>
        </w:rPr>
      </w:pPr>
      <w:r w:rsidRPr="00A636F8">
        <w:rPr>
          <w:rFonts w:ascii="Times New Roman" w:hAnsi="Times New Roman" w:cs="Times New Roman"/>
          <w:sz w:val="24"/>
          <w:szCs w:val="24"/>
        </w:rPr>
        <w:t>Лисичкин, В. Т. Математика в задачах с решениями / В. Т. Лисичкин, И. Л. Соловейчик. — 10-е изд., стер. — Санкт-Петербург: Лань, 2023. — 464 с. — ISBN 978-5-507-46662-7. — Текст: электронный // Лань: электронно-библиотечная система. — URL: https://e.lanbook.com/book/314798</w:t>
      </w:r>
    </w:p>
    <w:p w14:paraId="17EF924E" w14:textId="77777777" w:rsidR="00D86444" w:rsidRPr="00037760" w:rsidRDefault="00D86444" w:rsidP="001E7D1C">
      <w:pPr>
        <w:pStyle w:val="1f"/>
        <w:rPr>
          <w:rFonts w:ascii="Times New Roman" w:hAnsi="Times New Roman"/>
          <w:lang w:val="ru-RU"/>
        </w:rPr>
      </w:pPr>
    </w:p>
    <w:p w14:paraId="257012C9" w14:textId="604A280E" w:rsidR="001E7D1C" w:rsidRPr="00037760" w:rsidRDefault="001E7D1C" w:rsidP="001E7D1C">
      <w:pPr>
        <w:pStyle w:val="1f"/>
        <w:rPr>
          <w:rFonts w:ascii="Times New Roman" w:hAnsi="Times New Roman"/>
          <w:b w:val="0"/>
          <w:bCs w:val="0"/>
          <w:lang w:val="ru-RU"/>
        </w:rPr>
      </w:pPr>
      <w:bookmarkStart w:id="276" w:name="_Toc158397912"/>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274"/>
      <w:bookmarkEnd w:id="275"/>
      <w:bookmarkEnd w:id="276"/>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1E7D1C" w:rsidRPr="00037760" w14:paraId="2550F871" w14:textId="77777777" w:rsidTr="00323ECA">
        <w:trPr>
          <w:trHeight w:val="20"/>
        </w:trPr>
        <w:tc>
          <w:tcPr>
            <w:tcW w:w="1498" w:type="pct"/>
          </w:tcPr>
          <w:p w14:paraId="578D767F"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tcPr>
          <w:p w14:paraId="6907B8EE"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tcPr>
          <w:p w14:paraId="684E77A6" w14:textId="77777777" w:rsidR="001E7D1C" w:rsidRPr="00037760" w:rsidRDefault="001E7D1C" w:rsidP="000E67E5">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0D5081" w:rsidRPr="00037760" w14:paraId="4E96F105" w14:textId="77777777" w:rsidTr="00323ECA">
        <w:trPr>
          <w:trHeight w:val="20"/>
        </w:trPr>
        <w:tc>
          <w:tcPr>
            <w:tcW w:w="1498" w:type="pct"/>
          </w:tcPr>
          <w:p w14:paraId="5AEDF0CB" w14:textId="77777777" w:rsidR="00236C40" w:rsidRPr="00037760" w:rsidRDefault="00236C40" w:rsidP="00236C40">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753B8E15" w14:textId="77777777" w:rsidR="00236C40" w:rsidRPr="00337B4B"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сновные математические методы решения</w:t>
            </w:r>
            <w:r w:rsidRPr="00337B4B">
              <w:rPr>
                <w:spacing w:val="-1"/>
                <w:sz w:val="24"/>
                <w:szCs w:val="24"/>
              </w:rPr>
              <w:t xml:space="preserve"> </w:t>
            </w:r>
            <w:r w:rsidRPr="00337B4B">
              <w:rPr>
                <w:sz w:val="24"/>
                <w:szCs w:val="24"/>
              </w:rPr>
              <w:t>прикладных</w:t>
            </w:r>
            <w:r w:rsidRPr="00337B4B">
              <w:rPr>
                <w:spacing w:val="-2"/>
                <w:sz w:val="24"/>
                <w:szCs w:val="24"/>
              </w:rPr>
              <w:t xml:space="preserve"> </w:t>
            </w:r>
            <w:r w:rsidRPr="00337B4B">
              <w:rPr>
                <w:sz w:val="24"/>
                <w:szCs w:val="24"/>
              </w:rPr>
              <w:t>задач;</w:t>
            </w:r>
          </w:p>
          <w:p w14:paraId="08C6C2E1" w14:textId="77777777" w:rsidR="00236C40" w:rsidRPr="00337B4B" w:rsidRDefault="00236C40" w:rsidP="00236C40">
            <w:pPr>
              <w:pStyle w:val="TableParagraph"/>
              <w:tabs>
                <w:tab w:val="left" w:pos="426"/>
              </w:tabs>
              <w:spacing w:line="276" w:lineRule="auto"/>
              <w:rPr>
                <w:sz w:val="24"/>
                <w:szCs w:val="24"/>
              </w:rPr>
            </w:pPr>
            <w:r w:rsidRPr="00337B4B">
              <w:rPr>
                <w:sz w:val="24"/>
                <w:szCs w:val="24"/>
              </w:rPr>
              <w:t>основные понятия и методы математического</w:t>
            </w:r>
            <w:r w:rsidRPr="00337B4B">
              <w:rPr>
                <w:spacing w:val="1"/>
                <w:sz w:val="24"/>
                <w:szCs w:val="24"/>
              </w:rPr>
              <w:t xml:space="preserve"> </w:t>
            </w:r>
            <w:r w:rsidRPr="00337B4B">
              <w:rPr>
                <w:sz w:val="24"/>
                <w:szCs w:val="24"/>
              </w:rPr>
              <w:t>анализа,</w:t>
            </w:r>
            <w:r w:rsidRPr="00337B4B">
              <w:rPr>
                <w:spacing w:val="1"/>
                <w:sz w:val="24"/>
                <w:szCs w:val="24"/>
              </w:rPr>
              <w:t xml:space="preserve"> </w:t>
            </w:r>
            <w:r w:rsidRPr="00337B4B">
              <w:rPr>
                <w:sz w:val="24"/>
                <w:szCs w:val="24"/>
              </w:rPr>
              <w:t>линейной</w:t>
            </w:r>
            <w:r w:rsidRPr="00337B4B">
              <w:rPr>
                <w:spacing w:val="1"/>
                <w:sz w:val="24"/>
                <w:szCs w:val="24"/>
              </w:rPr>
              <w:t xml:space="preserve"> </w:t>
            </w:r>
            <w:r w:rsidRPr="00337B4B">
              <w:rPr>
                <w:sz w:val="24"/>
                <w:szCs w:val="24"/>
              </w:rPr>
              <w:lastRenderedPageBreak/>
              <w:t>алгебры,</w:t>
            </w:r>
            <w:r w:rsidRPr="00337B4B">
              <w:rPr>
                <w:spacing w:val="1"/>
                <w:sz w:val="24"/>
                <w:szCs w:val="24"/>
              </w:rPr>
              <w:t xml:space="preserve"> </w:t>
            </w:r>
            <w:r w:rsidRPr="00337B4B">
              <w:rPr>
                <w:sz w:val="24"/>
                <w:szCs w:val="24"/>
              </w:rPr>
              <w:t>теорию</w:t>
            </w:r>
            <w:r w:rsidRPr="00337B4B">
              <w:rPr>
                <w:spacing w:val="1"/>
                <w:sz w:val="24"/>
                <w:szCs w:val="24"/>
              </w:rPr>
              <w:t xml:space="preserve"> </w:t>
            </w:r>
            <w:r w:rsidRPr="00337B4B">
              <w:rPr>
                <w:sz w:val="24"/>
                <w:szCs w:val="24"/>
              </w:rPr>
              <w:t>комплексных чисел, теории вероятностей и математической</w:t>
            </w:r>
            <w:r w:rsidRPr="00337B4B">
              <w:rPr>
                <w:spacing w:val="-2"/>
                <w:sz w:val="24"/>
                <w:szCs w:val="24"/>
              </w:rPr>
              <w:t xml:space="preserve"> </w:t>
            </w:r>
            <w:r w:rsidRPr="00337B4B">
              <w:rPr>
                <w:sz w:val="24"/>
                <w:szCs w:val="24"/>
              </w:rPr>
              <w:t>статистики;</w:t>
            </w:r>
          </w:p>
          <w:p w14:paraId="6A156CE6" w14:textId="77777777" w:rsidR="00236C40" w:rsidRDefault="00236C40" w:rsidP="00236C40">
            <w:pPr>
              <w:pStyle w:val="TableParagraph"/>
              <w:tabs>
                <w:tab w:val="left" w:pos="426"/>
              </w:tabs>
              <w:spacing w:line="276" w:lineRule="auto"/>
              <w:rPr>
                <w:sz w:val="24"/>
                <w:szCs w:val="24"/>
              </w:rPr>
            </w:pPr>
            <w:r>
              <w:rPr>
                <w:sz w:val="24"/>
                <w:szCs w:val="24"/>
              </w:rPr>
              <w:t>о</w:t>
            </w:r>
            <w:r w:rsidRPr="00337B4B">
              <w:rPr>
                <w:sz w:val="24"/>
                <w:szCs w:val="24"/>
              </w:rPr>
              <w:t>сновы интегрального и дифференциального</w:t>
            </w:r>
            <w:r w:rsidRPr="00337B4B">
              <w:rPr>
                <w:spacing w:val="-3"/>
                <w:sz w:val="24"/>
                <w:szCs w:val="24"/>
              </w:rPr>
              <w:t xml:space="preserve"> </w:t>
            </w:r>
            <w:r w:rsidRPr="00337B4B">
              <w:rPr>
                <w:sz w:val="24"/>
                <w:szCs w:val="24"/>
              </w:rPr>
              <w:t>исчисления;</w:t>
            </w:r>
          </w:p>
          <w:p w14:paraId="17B30FCF" w14:textId="1FA723CF" w:rsidR="000D5081" w:rsidRPr="00236C40" w:rsidRDefault="00236C40" w:rsidP="00236C40">
            <w:pPr>
              <w:pStyle w:val="TableParagraph"/>
              <w:tabs>
                <w:tab w:val="left" w:pos="426"/>
              </w:tabs>
              <w:spacing w:line="276" w:lineRule="auto"/>
              <w:rPr>
                <w:sz w:val="24"/>
                <w:szCs w:val="24"/>
              </w:rPr>
            </w:pPr>
            <w:r w:rsidRPr="00236C40">
              <w:rPr>
                <w:sz w:val="24"/>
                <w:szCs w:val="24"/>
              </w:rPr>
              <w:t>роль</w:t>
            </w:r>
            <w:r w:rsidRPr="00236C40">
              <w:rPr>
                <w:spacing w:val="34"/>
                <w:sz w:val="24"/>
                <w:szCs w:val="24"/>
              </w:rPr>
              <w:t xml:space="preserve"> </w:t>
            </w:r>
            <w:r w:rsidRPr="00236C40">
              <w:rPr>
                <w:sz w:val="24"/>
                <w:szCs w:val="24"/>
              </w:rPr>
              <w:t>и</w:t>
            </w:r>
            <w:r w:rsidRPr="00236C40">
              <w:rPr>
                <w:spacing w:val="40"/>
                <w:sz w:val="24"/>
                <w:szCs w:val="24"/>
              </w:rPr>
              <w:t xml:space="preserve"> </w:t>
            </w:r>
            <w:r w:rsidRPr="00236C40">
              <w:rPr>
                <w:sz w:val="24"/>
                <w:szCs w:val="24"/>
              </w:rPr>
              <w:t>место</w:t>
            </w:r>
            <w:r w:rsidRPr="00236C40">
              <w:rPr>
                <w:spacing w:val="43"/>
                <w:sz w:val="24"/>
                <w:szCs w:val="24"/>
              </w:rPr>
              <w:t xml:space="preserve"> </w:t>
            </w:r>
            <w:r w:rsidRPr="00236C40">
              <w:rPr>
                <w:sz w:val="24"/>
                <w:szCs w:val="24"/>
              </w:rPr>
              <w:t>математики</w:t>
            </w:r>
            <w:r w:rsidRPr="00236C40">
              <w:rPr>
                <w:spacing w:val="35"/>
                <w:sz w:val="24"/>
                <w:szCs w:val="24"/>
              </w:rPr>
              <w:t xml:space="preserve"> </w:t>
            </w:r>
            <w:r w:rsidRPr="00236C40">
              <w:rPr>
                <w:sz w:val="24"/>
                <w:szCs w:val="24"/>
              </w:rPr>
              <w:t>в</w:t>
            </w:r>
            <w:r w:rsidRPr="00236C40">
              <w:rPr>
                <w:spacing w:val="41"/>
                <w:sz w:val="24"/>
                <w:szCs w:val="24"/>
              </w:rPr>
              <w:t xml:space="preserve"> </w:t>
            </w:r>
            <w:r w:rsidRPr="00236C40">
              <w:rPr>
                <w:sz w:val="24"/>
                <w:szCs w:val="24"/>
              </w:rPr>
              <w:t>современном</w:t>
            </w:r>
            <w:r w:rsidRPr="00236C40">
              <w:rPr>
                <w:spacing w:val="1"/>
                <w:sz w:val="24"/>
                <w:szCs w:val="24"/>
              </w:rPr>
              <w:t xml:space="preserve"> </w:t>
            </w:r>
            <w:r w:rsidRPr="00236C40">
              <w:rPr>
                <w:sz w:val="24"/>
                <w:szCs w:val="24"/>
              </w:rPr>
              <w:t>мире</w:t>
            </w:r>
            <w:r w:rsidRPr="00236C40">
              <w:rPr>
                <w:spacing w:val="1"/>
                <w:sz w:val="24"/>
                <w:szCs w:val="24"/>
              </w:rPr>
              <w:t xml:space="preserve"> </w:t>
            </w:r>
            <w:r w:rsidRPr="00236C40">
              <w:rPr>
                <w:sz w:val="24"/>
                <w:szCs w:val="24"/>
              </w:rPr>
              <w:t>при</w:t>
            </w:r>
            <w:r w:rsidRPr="00236C40">
              <w:rPr>
                <w:spacing w:val="1"/>
                <w:sz w:val="24"/>
                <w:szCs w:val="24"/>
              </w:rPr>
              <w:t xml:space="preserve"> </w:t>
            </w:r>
            <w:r w:rsidRPr="00236C40">
              <w:rPr>
                <w:sz w:val="24"/>
                <w:szCs w:val="24"/>
              </w:rPr>
              <w:t>освоении</w:t>
            </w:r>
            <w:r w:rsidRPr="00236C40">
              <w:rPr>
                <w:spacing w:val="1"/>
                <w:sz w:val="24"/>
                <w:szCs w:val="24"/>
              </w:rPr>
              <w:t xml:space="preserve"> </w:t>
            </w:r>
            <w:r w:rsidRPr="00236C40">
              <w:rPr>
                <w:sz w:val="24"/>
                <w:szCs w:val="24"/>
              </w:rPr>
              <w:t>профессиональных</w:t>
            </w:r>
            <w:r w:rsidRPr="00236C40">
              <w:rPr>
                <w:spacing w:val="-57"/>
                <w:sz w:val="24"/>
                <w:szCs w:val="24"/>
              </w:rPr>
              <w:t xml:space="preserve"> </w:t>
            </w:r>
            <w:r w:rsidRPr="00236C40">
              <w:rPr>
                <w:sz w:val="24"/>
                <w:szCs w:val="24"/>
              </w:rPr>
              <w:t>дисциплин</w:t>
            </w:r>
            <w:r w:rsidRPr="00236C40">
              <w:rPr>
                <w:spacing w:val="1"/>
                <w:sz w:val="24"/>
                <w:szCs w:val="24"/>
              </w:rPr>
              <w:t xml:space="preserve"> </w:t>
            </w:r>
            <w:r w:rsidRPr="00236C40">
              <w:rPr>
                <w:sz w:val="24"/>
                <w:szCs w:val="24"/>
              </w:rPr>
              <w:t>и</w:t>
            </w:r>
            <w:r w:rsidRPr="00236C40">
              <w:rPr>
                <w:spacing w:val="1"/>
                <w:sz w:val="24"/>
                <w:szCs w:val="24"/>
              </w:rPr>
              <w:t xml:space="preserve"> </w:t>
            </w:r>
            <w:r w:rsidRPr="00236C40">
              <w:rPr>
                <w:sz w:val="24"/>
                <w:szCs w:val="24"/>
              </w:rPr>
              <w:t>в</w:t>
            </w:r>
            <w:r w:rsidRPr="00236C40">
              <w:rPr>
                <w:spacing w:val="1"/>
                <w:sz w:val="24"/>
                <w:szCs w:val="24"/>
              </w:rPr>
              <w:t xml:space="preserve"> </w:t>
            </w:r>
            <w:r w:rsidRPr="00236C40">
              <w:rPr>
                <w:sz w:val="24"/>
                <w:szCs w:val="24"/>
              </w:rPr>
              <w:t>сфере</w:t>
            </w:r>
            <w:r w:rsidRPr="00236C40">
              <w:rPr>
                <w:spacing w:val="1"/>
                <w:sz w:val="24"/>
                <w:szCs w:val="24"/>
              </w:rPr>
              <w:t xml:space="preserve"> </w:t>
            </w:r>
            <w:r w:rsidRPr="00236C40">
              <w:rPr>
                <w:sz w:val="24"/>
                <w:szCs w:val="24"/>
              </w:rPr>
              <w:t>профессиональной</w:t>
            </w:r>
            <w:r w:rsidRPr="00236C40">
              <w:rPr>
                <w:spacing w:val="1"/>
                <w:sz w:val="24"/>
                <w:szCs w:val="24"/>
              </w:rPr>
              <w:t xml:space="preserve"> </w:t>
            </w:r>
            <w:r w:rsidRPr="00236C40">
              <w:rPr>
                <w:sz w:val="24"/>
                <w:szCs w:val="24"/>
              </w:rPr>
              <w:t>деятельности.</w:t>
            </w:r>
          </w:p>
        </w:tc>
        <w:tc>
          <w:tcPr>
            <w:tcW w:w="1787" w:type="pct"/>
          </w:tcPr>
          <w:p w14:paraId="044CB976" w14:textId="64F33B71" w:rsidR="00BE1E67" w:rsidRPr="00337B4B" w:rsidRDefault="0006418C" w:rsidP="00BE1E67">
            <w:pPr>
              <w:pStyle w:val="TableParagraph"/>
              <w:tabs>
                <w:tab w:val="left" w:pos="426"/>
              </w:tabs>
              <w:spacing w:line="276" w:lineRule="auto"/>
              <w:rPr>
                <w:sz w:val="24"/>
                <w:szCs w:val="24"/>
              </w:rPr>
            </w:pPr>
            <w:r>
              <w:rPr>
                <w:sz w:val="24"/>
                <w:szCs w:val="24"/>
              </w:rPr>
              <w:lastRenderedPageBreak/>
              <w:t xml:space="preserve">Демонстрирует знания </w:t>
            </w:r>
            <w:r w:rsidR="00BE1E67">
              <w:rPr>
                <w:sz w:val="24"/>
                <w:szCs w:val="24"/>
              </w:rPr>
              <w:t>о</w:t>
            </w:r>
            <w:r w:rsidR="00BE1E67" w:rsidRPr="00337B4B">
              <w:rPr>
                <w:sz w:val="24"/>
                <w:szCs w:val="24"/>
              </w:rPr>
              <w:t>сновны</w:t>
            </w:r>
            <w:r>
              <w:rPr>
                <w:sz w:val="24"/>
                <w:szCs w:val="24"/>
              </w:rPr>
              <w:t>х</w:t>
            </w:r>
            <w:r w:rsidR="00BE1E67" w:rsidRPr="00337B4B">
              <w:rPr>
                <w:sz w:val="24"/>
                <w:szCs w:val="24"/>
              </w:rPr>
              <w:t xml:space="preserve"> математически</w:t>
            </w:r>
            <w:r>
              <w:rPr>
                <w:sz w:val="24"/>
                <w:szCs w:val="24"/>
              </w:rPr>
              <w:t xml:space="preserve">х </w:t>
            </w:r>
            <w:r w:rsidR="00BE1E67" w:rsidRPr="00337B4B">
              <w:rPr>
                <w:sz w:val="24"/>
                <w:szCs w:val="24"/>
              </w:rPr>
              <w:t>метод</w:t>
            </w:r>
            <w:r>
              <w:rPr>
                <w:sz w:val="24"/>
                <w:szCs w:val="24"/>
              </w:rPr>
              <w:t>ов</w:t>
            </w:r>
            <w:r w:rsidR="00BE1E67" w:rsidRPr="00337B4B">
              <w:rPr>
                <w:sz w:val="24"/>
                <w:szCs w:val="24"/>
              </w:rPr>
              <w:t xml:space="preserve"> решения</w:t>
            </w:r>
            <w:r w:rsidR="00BE1E67" w:rsidRPr="00337B4B">
              <w:rPr>
                <w:spacing w:val="-1"/>
                <w:sz w:val="24"/>
                <w:szCs w:val="24"/>
              </w:rPr>
              <w:t xml:space="preserve"> </w:t>
            </w:r>
            <w:r w:rsidR="00BE1E67" w:rsidRPr="00337B4B">
              <w:rPr>
                <w:sz w:val="24"/>
                <w:szCs w:val="24"/>
              </w:rPr>
              <w:t>прикладных</w:t>
            </w:r>
            <w:r w:rsidR="00BE1E67" w:rsidRPr="00337B4B">
              <w:rPr>
                <w:spacing w:val="-2"/>
                <w:sz w:val="24"/>
                <w:szCs w:val="24"/>
              </w:rPr>
              <w:t xml:space="preserve"> </w:t>
            </w:r>
            <w:r w:rsidR="00BE1E67" w:rsidRPr="00337B4B">
              <w:rPr>
                <w:sz w:val="24"/>
                <w:szCs w:val="24"/>
              </w:rPr>
              <w:t>задач;</w:t>
            </w:r>
          </w:p>
          <w:p w14:paraId="0E73A4FC" w14:textId="37EA6C4E" w:rsidR="00BE1E67" w:rsidRPr="00337B4B" w:rsidRDefault="0006418C" w:rsidP="00BE1E67">
            <w:pPr>
              <w:pStyle w:val="TableParagraph"/>
              <w:tabs>
                <w:tab w:val="left" w:pos="426"/>
              </w:tabs>
              <w:spacing w:line="276" w:lineRule="auto"/>
              <w:rPr>
                <w:sz w:val="24"/>
                <w:szCs w:val="24"/>
              </w:rPr>
            </w:pPr>
            <w:r>
              <w:rPr>
                <w:sz w:val="24"/>
                <w:szCs w:val="24"/>
              </w:rPr>
              <w:t xml:space="preserve">основных </w:t>
            </w:r>
            <w:r w:rsidR="00BE1E67" w:rsidRPr="00337B4B">
              <w:rPr>
                <w:sz w:val="24"/>
                <w:szCs w:val="24"/>
              </w:rPr>
              <w:t>поняти</w:t>
            </w:r>
            <w:r>
              <w:rPr>
                <w:sz w:val="24"/>
                <w:szCs w:val="24"/>
              </w:rPr>
              <w:t>й</w:t>
            </w:r>
            <w:r w:rsidR="00BE1E67" w:rsidRPr="00337B4B">
              <w:rPr>
                <w:sz w:val="24"/>
                <w:szCs w:val="24"/>
              </w:rPr>
              <w:t xml:space="preserve"> и метод</w:t>
            </w:r>
            <w:r>
              <w:rPr>
                <w:sz w:val="24"/>
                <w:szCs w:val="24"/>
              </w:rPr>
              <w:t>ов</w:t>
            </w:r>
            <w:r w:rsidR="00BE1E67" w:rsidRPr="00337B4B">
              <w:rPr>
                <w:sz w:val="24"/>
                <w:szCs w:val="24"/>
              </w:rPr>
              <w:t xml:space="preserve"> математического</w:t>
            </w:r>
            <w:r w:rsidR="00BE1E67" w:rsidRPr="00337B4B">
              <w:rPr>
                <w:spacing w:val="1"/>
                <w:sz w:val="24"/>
                <w:szCs w:val="24"/>
              </w:rPr>
              <w:t xml:space="preserve"> </w:t>
            </w:r>
            <w:r w:rsidR="00BE1E67" w:rsidRPr="00337B4B">
              <w:rPr>
                <w:sz w:val="24"/>
                <w:szCs w:val="24"/>
              </w:rPr>
              <w:t>анализа,</w:t>
            </w:r>
            <w:r w:rsidR="00BE1E67" w:rsidRPr="00337B4B">
              <w:rPr>
                <w:spacing w:val="1"/>
                <w:sz w:val="24"/>
                <w:szCs w:val="24"/>
              </w:rPr>
              <w:t xml:space="preserve"> </w:t>
            </w:r>
            <w:r w:rsidR="00BE1E67" w:rsidRPr="00337B4B">
              <w:rPr>
                <w:sz w:val="24"/>
                <w:szCs w:val="24"/>
              </w:rPr>
              <w:t>линейной</w:t>
            </w:r>
            <w:r w:rsidR="00BE1E67" w:rsidRPr="00337B4B">
              <w:rPr>
                <w:spacing w:val="1"/>
                <w:sz w:val="24"/>
                <w:szCs w:val="24"/>
              </w:rPr>
              <w:t xml:space="preserve"> </w:t>
            </w:r>
            <w:r w:rsidR="00BE1E67" w:rsidRPr="00337B4B">
              <w:rPr>
                <w:sz w:val="24"/>
                <w:szCs w:val="24"/>
              </w:rPr>
              <w:t>алгебры,</w:t>
            </w:r>
            <w:r w:rsidR="00BE1E67" w:rsidRPr="00337B4B">
              <w:rPr>
                <w:spacing w:val="1"/>
                <w:sz w:val="24"/>
                <w:szCs w:val="24"/>
              </w:rPr>
              <w:t xml:space="preserve"> </w:t>
            </w:r>
            <w:r w:rsidR="00BE1E67" w:rsidRPr="00337B4B">
              <w:rPr>
                <w:sz w:val="24"/>
                <w:szCs w:val="24"/>
              </w:rPr>
              <w:t>теори</w:t>
            </w:r>
            <w:r>
              <w:rPr>
                <w:sz w:val="24"/>
                <w:szCs w:val="24"/>
              </w:rPr>
              <w:t>и</w:t>
            </w:r>
            <w:r w:rsidR="00BE1E67" w:rsidRPr="00337B4B">
              <w:rPr>
                <w:spacing w:val="1"/>
                <w:sz w:val="24"/>
                <w:szCs w:val="24"/>
              </w:rPr>
              <w:t xml:space="preserve"> </w:t>
            </w:r>
            <w:r w:rsidR="00BE1E67" w:rsidRPr="00337B4B">
              <w:rPr>
                <w:sz w:val="24"/>
                <w:szCs w:val="24"/>
              </w:rPr>
              <w:lastRenderedPageBreak/>
              <w:t>комплексных чисел, теории вероятностей и математической</w:t>
            </w:r>
            <w:r w:rsidR="00BE1E67" w:rsidRPr="00337B4B">
              <w:rPr>
                <w:spacing w:val="-2"/>
                <w:sz w:val="24"/>
                <w:szCs w:val="24"/>
              </w:rPr>
              <w:t xml:space="preserve"> </w:t>
            </w:r>
            <w:r w:rsidR="00BE1E67" w:rsidRPr="00337B4B">
              <w:rPr>
                <w:sz w:val="24"/>
                <w:szCs w:val="24"/>
              </w:rPr>
              <w:t>статистики;</w:t>
            </w:r>
          </w:p>
          <w:p w14:paraId="058D051B" w14:textId="3749AD13" w:rsidR="00BE1E67" w:rsidRDefault="00BE1E67" w:rsidP="00BE1E67">
            <w:pPr>
              <w:pStyle w:val="TableParagraph"/>
              <w:tabs>
                <w:tab w:val="left" w:pos="426"/>
              </w:tabs>
              <w:spacing w:line="276" w:lineRule="auto"/>
              <w:rPr>
                <w:sz w:val="24"/>
                <w:szCs w:val="24"/>
              </w:rPr>
            </w:pPr>
            <w:r>
              <w:rPr>
                <w:sz w:val="24"/>
                <w:szCs w:val="24"/>
              </w:rPr>
              <w:t>о</w:t>
            </w:r>
            <w:r w:rsidRPr="00337B4B">
              <w:rPr>
                <w:sz w:val="24"/>
                <w:szCs w:val="24"/>
              </w:rPr>
              <w:t>снов интегрального и дифференциального</w:t>
            </w:r>
            <w:r w:rsidRPr="00337B4B">
              <w:rPr>
                <w:spacing w:val="-3"/>
                <w:sz w:val="24"/>
                <w:szCs w:val="24"/>
              </w:rPr>
              <w:t xml:space="preserve"> </w:t>
            </w:r>
            <w:r w:rsidRPr="00337B4B">
              <w:rPr>
                <w:sz w:val="24"/>
                <w:szCs w:val="24"/>
              </w:rPr>
              <w:t>исчисления;</w:t>
            </w:r>
          </w:p>
          <w:p w14:paraId="4B722CCC" w14:textId="59F15FD2" w:rsidR="000D5081" w:rsidRPr="00037760" w:rsidRDefault="00BE1E67" w:rsidP="00BE1E67">
            <w:pPr>
              <w:suppressAutoHyphens/>
              <w:spacing w:line="276" w:lineRule="auto"/>
              <w:contextualSpacing/>
              <w:rPr>
                <w:rFonts w:ascii="Times New Roman" w:hAnsi="Times New Roman" w:cs="Times New Roman"/>
                <w:sz w:val="24"/>
                <w:szCs w:val="24"/>
              </w:rPr>
            </w:pPr>
            <w:r w:rsidRPr="00236C40">
              <w:rPr>
                <w:rFonts w:ascii="Times New Roman" w:hAnsi="Times New Roman" w:cs="Times New Roman"/>
                <w:sz w:val="24"/>
                <w:szCs w:val="24"/>
              </w:rPr>
              <w:t>рол</w:t>
            </w:r>
            <w:r w:rsidR="0006418C">
              <w:rPr>
                <w:rFonts w:ascii="Times New Roman" w:hAnsi="Times New Roman" w:cs="Times New Roman"/>
                <w:sz w:val="24"/>
                <w:szCs w:val="24"/>
              </w:rPr>
              <w:t>и</w:t>
            </w:r>
            <w:r w:rsidRPr="00236C40">
              <w:rPr>
                <w:rFonts w:ascii="Times New Roman" w:hAnsi="Times New Roman" w:cs="Times New Roman"/>
                <w:spacing w:val="34"/>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40"/>
                <w:sz w:val="24"/>
                <w:szCs w:val="24"/>
              </w:rPr>
              <w:t xml:space="preserve"> </w:t>
            </w:r>
            <w:r w:rsidRPr="00236C40">
              <w:rPr>
                <w:rFonts w:ascii="Times New Roman" w:hAnsi="Times New Roman" w:cs="Times New Roman"/>
                <w:sz w:val="24"/>
                <w:szCs w:val="24"/>
              </w:rPr>
              <w:t>мест</w:t>
            </w:r>
            <w:r w:rsidR="0006418C">
              <w:rPr>
                <w:rFonts w:ascii="Times New Roman" w:hAnsi="Times New Roman" w:cs="Times New Roman"/>
                <w:sz w:val="24"/>
                <w:szCs w:val="24"/>
              </w:rPr>
              <w:t>а</w:t>
            </w:r>
            <w:r w:rsidRPr="00236C40">
              <w:rPr>
                <w:rFonts w:ascii="Times New Roman" w:hAnsi="Times New Roman" w:cs="Times New Roman"/>
                <w:spacing w:val="43"/>
                <w:sz w:val="24"/>
                <w:szCs w:val="24"/>
              </w:rPr>
              <w:t xml:space="preserve"> </w:t>
            </w:r>
            <w:r w:rsidRPr="00236C40">
              <w:rPr>
                <w:rFonts w:ascii="Times New Roman" w:hAnsi="Times New Roman" w:cs="Times New Roman"/>
                <w:sz w:val="24"/>
                <w:szCs w:val="24"/>
              </w:rPr>
              <w:t>математики</w:t>
            </w:r>
            <w:r w:rsidRPr="00236C40">
              <w:rPr>
                <w:rFonts w:ascii="Times New Roman" w:hAnsi="Times New Roman" w:cs="Times New Roman"/>
                <w:spacing w:val="35"/>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41"/>
                <w:sz w:val="24"/>
                <w:szCs w:val="24"/>
              </w:rPr>
              <w:t xml:space="preserve"> </w:t>
            </w:r>
            <w:r w:rsidRPr="00236C40">
              <w:rPr>
                <w:rFonts w:ascii="Times New Roman" w:hAnsi="Times New Roman" w:cs="Times New Roman"/>
                <w:sz w:val="24"/>
                <w:szCs w:val="24"/>
              </w:rPr>
              <w:t>современном</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мире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освоении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профессиональных</w:t>
            </w:r>
            <w:r w:rsidRPr="00236C40">
              <w:rPr>
                <w:rFonts w:ascii="Times New Roman" w:hAnsi="Times New Roman" w:cs="Times New Roman"/>
                <w:spacing w:val="-57"/>
                <w:sz w:val="24"/>
                <w:szCs w:val="24"/>
              </w:rPr>
              <w:t xml:space="preserve"> </w:t>
            </w:r>
            <w:r w:rsidRPr="00236C40">
              <w:rPr>
                <w:rFonts w:ascii="Times New Roman" w:hAnsi="Times New Roman" w:cs="Times New Roman"/>
                <w:sz w:val="24"/>
                <w:szCs w:val="24"/>
              </w:rPr>
              <w:t>дисциплин</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и</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в</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сфере</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профессиональной</w:t>
            </w:r>
            <w:r w:rsidRPr="00236C40">
              <w:rPr>
                <w:rFonts w:ascii="Times New Roman" w:hAnsi="Times New Roman" w:cs="Times New Roman"/>
                <w:spacing w:val="1"/>
                <w:sz w:val="24"/>
                <w:szCs w:val="24"/>
              </w:rPr>
              <w:t xml:space="preserve"> </w:t>
            </w:r>
            <w:r w:rsidRPr="00236C40">
              <w:rPr>
                <w:rFonts w:ascii="Times New Roman" w:hAnsi="Times New Roman" w:cs="Times New Roman"/>
                <w:sz w:val="24"/>
                <w:szCs w:val="24"/>
              </w:rPr>
              <w:t>деятельности.</w:t>
            </w:r>
          </w:p>
        </w:tc>
        <w:tc>
          <w:tcPr>
            <w:tcW w:w="1715" w:type="pct"/>
          </w:tcPr>
          <w:p w14:paraId="5F802E56"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lastRenderedPageBreak/>
              <w:t>Тестирование.</w:t>
            </w:r>
          </w:p>
          <w:p w14:paraId="537E8D9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390B508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021CD6A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2763CACB"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9EAC511" w14:textId="3A678678" w:rsidR="000D5081" w:rsidRPr="00037760" w:rsidRDefault="000D5081" w:rsidP="000D5081">
            <w:pPr>
              <w:suppressAutoHyphens/>
              <w:spacing w:line="276" w:lineRule="auto"/>
              <w:contextualSpacing/>
              <w:jc w:val="center"/>
              <w:rPr>
                <w:rFonts w:ascii="Times New Roman" w:hAnsi="Times New Roman" w:cs="Times New Roman"/>
                <w:sz w:val="24"/>
                <w:szCs w:val="24"/>
              </w:rPr>
            </w:pPr>
            <w:r w:rsidRPr="00037760">
              <w:rPr>
                <w:rFonts w:ascii="Times New Roman" w:hAnsi="Times New Roman"/>
                <w:bCs/>
                <w:sz w:val="24"/>
                <w:szCs w:val="24"/>
              </w:rPr>
              <w:t>Деловые игры.</w:t>
            </w:r>
          </w:p>
        </w:tc>
      </w:tr>
      <w:tr w:rsidR="000D5081" w:rsidRPr="00037760" w14:paraId="71639FBB" w14:textId="77777777" w:rsidTr="00323ECA">
        <w:trPr>
          <w:trHeight w:val="20"/>
        </w:trPr>
        <w:tc>
          <w:tcPr>
            <w:tcW w:w="1498" w:type="pct"/>
          </w:tcPr>
          <w:p w14:paraId="485613B6" w14:textId="77777777" w:rsidR="00050988" w:rsidRDefault="00050988" w:rsidP="00050988">
            <w:pPr>
              <w:pStyle w:val="TableParagraph"/>
              <w:tabs>
                <w:tab w:val="left" w:pos="426"/>
              </w:tabs>
              <w:spacing w:line="276" w:lineRule="auto"/>
              <w:jc w:val="both"/>
              <w:rPr>
                <w:sz w:val="24"/>
                <w:szCs w:val="24"/>
              </w:rPr>
            </w:pPr>
            <w:r>
              <w:rPr>
                <w:sz w:val="24"/>
                <w:szCs w:val="24"/>
              </w:rPr>
              <w:t>Умеет</w:t>
            </w:r>
          </w:p>
          <w:p w14:paraId="293F0157"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анализировать сложные функции и строить</w:t>
            </w:r>
            <w:r w:rsidRPr="00337B4B">
              <w:rPr>
                <w:spacing w:val="-1"/>
                <w:sz w:val="24"/>
                <w:szCs w:val="24"/>
              </w:rPr>
              <w:t xml:space="preserve"> </w:t>
            </w:r>
            <w:r w:rsidRPr="00337B4B">
              <w:rPr>
                <w:sz w:val="24"/>
                <w:szCs w:val="24"/>
              </w:rPr>
              <w:t>их</w:t>
            </w:r>
            <w:r w:rsidRPr="00337B4B">
              <w:rPr>
                <w:spacing w:val="-2"/>
                <w:sz w:val="24"/>
                <w:szCs w:val="24"/>
              </w:rPr>
              <w:t xml:space="preserve"> </w:t>
            </w:r>
            <w:r w:rsidRPr="00337B4B">
              <w:rPr>
                <w:sz w:val="24"/>
                <w:szCs w:val="24"/>
              </w:rPr>
              <w:t>графики;</w:t>
            </w:r>
          </w:p>
          <w:p w14:paraId="7123205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выполнять</w:t>
            </w:r>
            <w:r w:rsidRPr="00337B4B">
              <w:rPr>
                <w:spacing w:val="1"/>
                <w:sz w:val="24"/>
                <w:szCs w:val="24"/>
              </w:rPr>
              <w:t xml:space="preserve"> </w:t>
            </w:r>
            <w:r w:rsidRPr="00337B4B">
              <w:rPr>
                <w:sz w:val="24"/>
                <w:szCs w:val="24"/>
              </w:rPr>
              <w:t>действия</w:t>
            </w:r>
            <w:r w:rsidRPr="00337B4B">
              <w:rPr>
                <w:spacing w:val="1"/>
                <w:sz w:val="24"/>
                <w:szCs w:val="24"/>
              </w:rPr>
              <w:t xml:space="preserve"> </w:t>
            </w:r>
            <w:r w:rsidRPr="00337B4B">
              <w:rPr>
                <w:sz w:val="24"/>
                <w:szCs w:val="24"/>
              </w:rPr>
              <w:t>над</w:t>
            </w:r>
            <w:r w:rsidRPr="00337B4B">
              <w:rPr>
                <w:spacing w:val="1"/>
                <w:sz w:val="24"/>
                <w:szCs w:val="24"/>
              </w:rPr>
              <w:t xml:space="preserve"> </w:t>
            </w:r>
            <w:r w:rsidRPr="00337B4B">
              <w:rPr>
                <w:sz w:val="24"/>
                <w:szCs w:val="24"/>
              </w:rPr>
              <w:t>комплексными</w:t>
            </w:r>
            <w:r w:rsidRPr="00337B4B">
              <w:rPr>
                <w:spacing w:val="1"/>
                <w:sz w:val="24"/>
                <w:szCs w:val="24"/>
              </w:rPr>
              <w:t xml:space="preserve"> </w:t>
            </w:r>
            <w:r w:rsidRPr="00337B4B">
              <w:rPr>
                <w:sz w:val="24"/>
                <w:szCs w:val="24"/>
              </w:rPr>
              <w:t>числами;</w:t>
            </w:r>
          </w:p>
          <w:p w14:paraId="6B9DDE6F"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вычислять значения геометрических величин;</w:t>
            </w:r>
          </w:p>
          <w:p w14:paraId="226B4754" w14:textId="77777777" w:rsidR="00050988" w:rsidRPr="00337B4B" w:rsidRDefault="00050988" w:rsidP="00050988">
            <w:pPr>
              <w:pStyle w:val="TableParagraph"/>
              <w:tabs>
                <w:tab w:val="left" w:pos="426"/>
                <w:tab w:val="left" w:pos="1075"/>
                <w:tab w:val="left" w:pos="1076"/>
              </w:tabs>
              <w:spacing w:line="276" w:lineRule="auto"/>
              <w:jc w:val="both"/>
              <w:rPr>
                <w:sz w:val="24"/>
                <w:szCs w:val="24"/>
              </w:rPr>
            </w:pPr>
            <w:r w:rsidRPr="00337B4B">
              <w:rPr>
                <w:sz w:val="24"/>
                <w:szCs w:val="24"/>
              </w:rPr>
              <w:t>производить операции над матрицами и</w:t>
            </w:r>
            <w:r w:rsidRPr="00337B4B">
              <w:rPr>
                <w:spacing w:val="1"/>
                <w:sz w:val="24"/>
                <w:szCs w:val="24"/>
              </w:rPr>
              <w:t xml:space="preserve"> </w:t>
            </w:r>
            <w:r w:rsidRPr="00337B4B">
              <w:rPr>
                <w:sz w:val="24"/>
                <w:szCs w:val="24"/>
              </w:rPr>
              <w:t>определителями;</w:t>
            </w:r>
          </w:p>
          <w:p w14:paraId="089C36DD" w14:textId="77777777" w:rsidR="00050988" w:rsidRPr="00337B4B" w:rsidRDefault="00050988" w:rsidP="00050988">
            <w:pPr>
              <w:pStyle w:val="TableParagraph"/>
              <w:tabs>
                <w:tab w:val="left" w:pos="426"/>
              </w:tabs>
              <w:spacing w:line="276" w:lineRule="auto"/>
              <w:jc w:val="both"/>
              <w:rPr>
                <w:sz w:val="24"/>
                <w:szCs w:val="24"/>
              </w:rPr>
            </w:pPr>
            <w:r w:rsidRPr="00337B4B">
              <w:rPr>
                <w:sz w:val="24"/>
                <w:szCs w:val="24"/>
              </w:rPr>
              <w:t>решать задачи на вычисление вероятности</w:t>
            </w:r>
            <w:r w:rsidRPr="00337B4B">
              <w:rPr>
                <w:spacing w:val="-47"/>
                <w:sz w:val="24"/>
                <w:szCs w:val="24"/>
              </w:rPr>
              <w:t xml:space="preserve"> </w:t>
            </w:r>
            <w:r w:rsidRPr="00337B4B">
              <w:rPr>
                <w:sz w:val="24"/>
                <w:szCs w:val="24"/>
              </w:rPr>
              <w:t>с</w:t>
            </w:r>
            <w:r w:rsidRPr="00337B4B">
              <w:rPr>
                <w:spacing w:val="-5"/>
                <w:sz w:val="24"/>
                <w:szCs w:val="24"/>
              </w:rPr>
              <w:t xml:space="preserve"> </w:t>
            </w:r>
            <w:r w:rsidRPr="00337B4B">
              <w:rPr>
                <w:sz w:val="24"/>
                <w:szCs w:val="24"/>
              </w:rPr>
              <w:t>использованием</w:t>
            </w:r>
            <w:r w:rsidRPr="00337B4B">
              <w:rPr>
                <w:spacing w:val="-3"/>
                <w:sz w:val="24"/>
                <w:szCs w:val="24"/>
              </w:rPr>
              <w:t xml:space="preserve"> </w:t>
            </w:r>
            <w:r w:rsidRPr="00337B4B">
              <w:rPr>
                <w:sz w:val="24"/>
                <w:szCs w:val="24"/>
              </w:rPr>
              <w:t>элементов</w:t>
            </w:r>
            <w:r w:rsidRPr="00337B4B">
              <w:rPr>
                <w:spacing w:val="-2"/>
                <w:sz w:val="24"/>
                <w:szCs w:val="24"/>
              </w:rPr>
              <w:t xml:space="preserve"> </w:t>
            </w:r>
            <w:r w:rsidRPr="00337B4B">
              <w:rPr>
                <w:sz w:val="24"/>
                <w:szCs w:val="24"/>
              </w:rPr>
              <w:t>комбинаторики;</w:t>
            </w:r>
          </w:p>
          <w:p w14:paraId="2AB0666B" w14:textId="77777777" w:rsidR="00050988" w:rsidRDefault="00050988" w:rsidP="00050988">
            <w:pPr>
              <w:pStyle w:val="TableParagraph"/>
              <w:tabs>
                <w:tab w:val="left" w:pos="426"/>
              </w:tabs>
              <w:spacing w:line="276" w:lineRule="auto"/>
              <w:jc w:val="both"/>
              <w:rPr>
                <w:sz w:val="24"/>
                <w:szCs w:val="24"/>
              </w:rPr>
            </w:pPr>
            <w:r w:rsidRPr="00337B4B">
              <w:rPr>
                <w:sz w:val="24"/>
                <w:szCs w:val="24"/>
              </w:rPr>
              <w:t>решать прикладные задачи с использованием элементов дифференциального и</w:t>
            </w:r>
            <w:r w:rsidRPr="00337B4B">
              <w:rPr>
                <w:spacing w:val="1"/>
                <w:sz w:val="24"/>
                <w:szCs w:val="24"/>
              </w:rPr>
              <w:t xml:space="preserve"> </w:t>
            </w:r>
            <w:r w:rsidRPr="00337B4B">
              <w:rPr>
                <w:sz w:val="24"/>
                <w:szCs w:val="24"/>
              </w:rPr>
              <w:t>интегрального</w:t>
            </w:r>
            <w:r w:rsidRPr="00337B4B">
              <w:rPr>
                <w:spacing w:val="-3"/>
                <w:sz w:val="24"/>
                <w:szCs w:val="24"/>
              </w:rPr>
              <w:t xml:space="preserve"> </w:t>
            </w:r>
            <w:r w:rsidRPr="00337B4B">
              <w:rPr>
                <w:sz w:val="24"/>
                <w:szCs w:val="24"/>
              </w:rPr>
              <w:t>исчислений;</w:t>
            </w:r>
          </w:p>
          <w:p w14:paraId="2DD826F6" w14:textId="3663B8AC" w:rsidR="000D5081" w:rsidRPr="00050988" w:rsidRDefault="00050988" w:rsidP="00050988">
            <w:pPr>
              <w:pStyle w:val="TableParagraph"/>
              <w:tabs>
                <w:tab w:val="left" w:pos="426"/>
              </w:tabs>
              <w:spacing w:line="276" w:lineRule="auto"/>
              <w:jc w:val="both"/>
              <w:rPr>
                <w:sz w:val="24"/>
                <w:szCs w:val="24"/>
              </w:rPr>
            </w:pPr>
            <w:r w:rsidRPr="00050988">
              <w:rPr>
                <w:sz w:val="24"/>
                <w:szCs w:val="24"/>
              </w:rPr>
              <w:t>решать системы линейных уравнений различными методами</w:t>
            </w:r>
          </w:p>
        </w:tc>
        <w:tc>
          <w:tcPr>
            <w:tcW w:w="1787" w:type="pct"/>
          </w:tcPr>
          <w:p w14:paraId="0B83146D" w14:textId="543759E2"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Демонстрирует</w:t>
            </w:r>
            <w:r>
              <w:rPr>
                <w:rFonts w:ascii="Times New Roman" w:hAnsi="Times New Roman" w:cs="Times New Roman"/>
                <w:bCs/>
                <w:sz w:val="24"/>
                <w:szCs w:val="24"/>
              </w:rPr>
              <w:t xml:space="preserve"> умения </w:t>
            </w:r>
          </w:p>
          <w:p w14:paraId="3EB3474E"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анализировать сложные функции и строить их графики;</w:t>
            </w:r>
          </w:p>
          <w:p w14:paraId="7EC34D87"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выполнять действия над комплексными числами;</w:t>
            </w:r>
          </w:p>
          <w:p w14:paraId="25823E36"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вычислять значения геометрических величин;</w:t>
            </w:r>
          </w:p>
          <w:p w14:paraId="1099755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производить операции над матрицами и определителями;</w:t>
            </w:r>
          </w:p>
          <w:p w14:paraId="6A3818CB"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задачи на вычисление вероятности с использованием элементов комбинаторики;</w:t>
            </w:r>
          </w:p>
          <w:p w14:paraId="051C23CD" w14:textId="77777777" w:rsidR="002169B9" w:rsidRPr="002169B9"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прикладные задачи с использованием элементов дифференциального и интегрального исчислений;</w:t>
            </w:r>
          </w:p>
          <w:p w14:paraId="585B7998" w14:textId="23963336" w:rsidR="000D5081" w:rsidRPr="00037760" w:rsidRDefault="002169B9" w:rsidP="002169B9">
            <w:pPr>
              <w:suppressAutoHyphens/>
              <w:spacing w:line="276" w:lineRule="auto"/>
              <w:contextualSpacing/>
              <w:rPr>
                <w:rFonts w:ascii="Times New Roman" w:hAnsi="Times New Roman" w:cs="Times New Roman"/>
                <w:bCs/>
                <w:sz w:val="24"/>
                <w:szCs w:val="24"/>
              </w:rPr>
            </w:pPr>
            <w:r w:rsidRPr="002169B9">
              <w:rPr>
                <w:rFonts w:ascii="Times New Roman" w:hAnsi="Times New Roman" w:cs="Times New Roman"/>
                <w:bCs/>
                <w:sz w:val="24"/>
                <w:szCs w:val="24"/>
              </w:rPr>
              <w:t>решать системы линейных уравнений различными методами</w:t>
            </w:r>
          </w:p>
        </w:tc>
        <w:tc>
          <w:tcPr>
            <w:tcW w:w="1715" w:type="pct"/>
          </w:tcPr>
          <w:p w14:paraId="79612719"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Тестирование.</w:t>
            </w:r>
          </w:p>
          <w:p w14:paraId="1F25E4E4"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Устный опрос.</w:t>
            </w:r>
          </w:p>
          <w:p w14:paraId="0BCACD95"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Кейс-метод.</w:t>
            </w:r>
          </w:p>
          <w:p w14:paraId="7E3D7CEE" w14:textId="77777777" w:rsidR="000D5081" w:rsidRPr="00037760" w:rsidRDefault="000D5081" w:rsidP="000D5081">
            <w:pPr>
              <w:jc w:val="center"/>
              <w:rPr>
                <w:rFonts w:ascii="Times New Roman" w:hAnsi="Times New Roman"/>
                <w:bCs/>
                <w:sz w:val="24"/>
                <w:szCs w:val="24"/>
              </w:rPr>
            </w:pPr>
            <w:r w:rsidRPr="00037760">
              <w:rPr>
                <w:rFonts w:ascii="Times New Roman" w:hAnsi="Times New Roman"/>
                <w:bCs/>
                <w:sz w:val="24"/>
                <w:szCs w:val="24"/>
              </w:rPr>
              <w:t>Оценка решений</w:t>
            </w:r>
            <w:r w:rsidRPr="00037760">
              <w:rPr>
                <w:rFonts w:ascii="Times New Roman" w:hAnsi="Times New Roman"/>
                <w:bCs/>
                <w:sz w:val="24"/>
                <w:szCs w:val="24"/>
              </w:rPr>
              <w:br/>
              <w:t>ситуационных задач.</w:t>
            </w:r>
          </w:p>
          <w:p w14:paraId="3D91D9CA" w14:textId="77777777" w:rsidR="0042762A" w:rsidRDefault="000D5081" w:rsidP="0042762A">
            <w:pPr>
              <w:jc w:val="center"/>
              <w:rPr>
                <w:rFonts w:ascii="Times New Roman" w:hAnsi="Times New Roman"/>
                <w:bCs/>
                <w:sz w:val="24"/>
                <w:szCs w:val="24"/>
              </w:rPr>
            </w:pPr>
            <w:r w:rsidRPr="00037760">
              <w:rPr>
                <w:rFonts w:ascii="Times New Roman" w:hAnsi="Times New Roman"/>
                <w:bCs/>
                <w:sz w:val="24"/>
                <w:szCs w:val="24"/>
              </w:rPr>
              <w:t xml:space="preserve">Практические </w:t>
            </w:r>
            <w:r w:rsidRPr="00037760">
              <w:rPr>
                <w:rFonts w:ascii="Times New Roman" w:hAnsi="Times New Roman"/>
                <w:bCs/>
                <w:sz w:val="24"/>
                <w:szCs w:val="24"/>
              </w:rPr>
              <w:br/>
              <w:t>занятия.</w:t>
            </w:r>
          </w:p>
          <w:p w14:paraId="48549EF9" w14:textId="5843D6BC" w:rsidR="000D5081" w:rsidRPr="0042762A" w:rsidRDefault="000D5081" w:rsidP="0042762A">
            <w:pPr>
              <w:jc w:val="center"/>
              <w:rPr>
                <w:rFonts w:ascii="Times New Roman" w:hAnsi="Times New Roman"/>
                <w:bCs/>
                <w:sz w:val="24"/>
                <w:szCs w:val="24"/>
              </w:rPr>
            </w:pPr>
            <w:r w:rsidRPr="00037760">
              <w:rPr>
                <w:rFonts w:ascii="Times New Roman" w:hAnsi="Times New Roman"/>
                <w:bCs/>
                <w:sz w:val="24"/>
                <w:szCs w:val="24"/>
              </w:rPr>
              <w:t>Деловые игры.</w:t>
            </w:r>
          </w:p>
        </w:tc>
      </w:tr>
    </w:tbl>
    <w:p w14:paraId="656CCA7C" w14:textId="73C1E949" w:rsidR="001E7D1C" w:rsidRPr="00037760" w:rsidRDefault="001E7D1C" w:rsidP="00BD6A9B">
      <w:pPr>
        <w:jc w:val="center"/>
        <w:rPr>
          <w:rFonts w:ascii="Times New Roman Полужирный" w:eastAsia="Segoe UI" w:hAnsi="Times New Roman Полужирный" w:cs="Times New Roman"/>
          <w:b/>
          <w:bCs/>
          <w:caps/>
          <w:kern w:val="32"/>
          <w:sz w:val="24"/>
          <w:szCs w:val="24"/>
          <w:lang w:val="x-none" w:eastAsia="x-none"/>
        </w:rPr>
      </w:pPr>
    </w:p>
    <w:p w14:paraId="534A6486" w14:textId="00672FAC" w:rsidR="00030CE2" w:rsidRPr="00037760" w:rsidRDefault="000D5081"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br w:type="page"/>
      </w:r>
      <w:r w:rsidR="00030CE2" w:rsidRPr="00037760">
        <w:rPr>
          <w:rFonts w:ascii="Times New Roman" w:hAnsi="Times New Roman" w:cs="Times New Roman"/>
          <w:b/>
          <w:bCs/>
          <w:sz w:val="24"/>
          <w:szCs w:val="24"/>
        </w:rPr>
        <w:lastRenderedPageBreak/>
        <w:t>Приложение 2.</w:t>
      </w:r>
      <w:r w:rsidR="0028342D">
        <w:rPr>
          <w:rFonts w:ascii="Times New Roman" w:hAnsi="Times New Roman" w:cs="Times New Roman"/>
          <w:b/>
          <w:bCs/>
          <w:sz w:val="24"/>
          <w:szCs w:val="24"/>
        </w:rPr>
        <w:t>7</w:t>
      </w:r>
    </w:p>
    <w:p w14:paraId="67FF4271" w14:textId="77777777" w:rsidR="00030CE2" w:rsidRPr="00037760" w:rsidRDefault="00030CE2" w:rsidP="00030CE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6A4DA1E" w14:textId="357FC24D" w:rsidR="00030CE2" w:rsidRPr="00037760" w:rsidRDefault="00342CAF" w:rsidP="00030CE2">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3D508E69" w14:textId="77777777" w:rsidR="00030CE2" w:rsidRPr="00037760" w:rsidRDefault="00030CE2" w:rsidP="00030CE2">
      <w:pPr>
        <w:jc w:val="right"/>
        <w:rPr>
          <w:rFonts w:ascii="Times New Roman" w:hAnsi="Times New Roman" w:cs="Times New Roman"/>
          <w:b/>
          <w:bCs/>
          <w:color w:val="0070C0"/>
          <w:sz w:val="24"/>
          <w:szCs w:val="24"/>
        </w:rPr>
      </w:pPr>
    </w:p>
    <w:p w14:paraId="56741FFE" w14:textId="77777777" w:rsidR="00030CE2" w:rsidRPr="00037760" w:rsidRDefault="00030CE2" w:rsidP="00030CE2">
      <w:pPr>
        <w:jc w:val="right"/>
        <w:rPr>
          <w:rFonts w:ascii="Times New Roman" w:hAnsi="Times New Roman" w:cs="Times New Roman"/>
          <w:b/>
          <w:bCs/>
          <w:color w:val="0070C0"/>
          <w:sz w:val="24"/>
          <w:szCs w:val="24"/>
        </w:rPr>
      </w:pPr>
    </w:p>
    <w:p w14:paraId="3FFC48E9" w14:textId="77777777" w:rsidR="00030CE2" w:rsidRPr="00037760" w:rsidRDefault="00030CE2" w:rsidP="00030CE2">
      <w:pPr>
        <w:jc w:val="right"/>
        <w:rPr>
          <w:rFonts w:ascii="Times New Roman" w:hAnsi="Times New Roman" w:cs="Times New Roman"/>
          <w:b/>
          <w:bCs/>
          <w:color w:val="0070C0"/>
          <w:sz w:val="24"/>
          <w:szCs w:val="24"/>
        </w:rPr>
      </w:pPr>
    </w:p>
    <w:p w14:paraId="4C85F33A" w14:textId="77777777" w:rsidR="00030CE2" w:rsidRPr="00037760" w:rsidRDefault="00030CE2" w:rsidP="00030CE2">
      <w:pPr>
        <w:jc w:val="right"/>
        <w:rPr>
          <w:rFonts w:ascii="Times New Roman" w:hAnsi="Times New Roman" w:cs="Times New Roman"/>
          <w:b/>
          <w:bCs/>
          <w:color w:val="0070C0"/>
          <w:sz w:val="24"/>
          <w:szCs w:val="24"/>
        </w:rPr>
      </w:pPr>
    </w:p>
    <w:p w14:paraId="49D0D714" w14:textId="77777777" w:rsidR="00030CE2" w:rsidRPr="00037760" w:rsidRDefault="00030CE2" w:rsidP="00030CE2">
      <w:pPr>
        <w:jc w:val="right"/>
        <w:rPr>
          <w:rFonts w:ascii="Times New Roman" w:hAnsi="Times New Roman" w:cs="Times New Roman"/>
          <w:b/>
          <w:bCs/>
          <w:color w:val="0070C0"/>
          <w:sz w:val="24"/>
          <w:szCs w:val="24"/>
        </w:rPr>
      </w:pPr>
    </w:p>
    <w:p w14:paraId="6BD80064" w14:textId="77777777" w:rsidR="00030CE2" w:rsidRPr="00037760" w:rsidRDefault="00030CE2" w:rsidP="00030CE2">
      <w:pPr>
        <w:jc w:val="right"/>
        <w:rPr>
          <w:rFonts w:ascii="Times New Roman" w:hAnsi="Times New Roman" w:cs="Times New Roman"/>
          <w:b/>
          <w:bCs/>
          <w:color w:val="0070C0"/>
          <w:sz w:val="24"/>
          <w:szCs w:val="24"/>
        </w:rPr>
      </w:pPr>
    </w:p>
    <w:p w14:paraId="5893EC45" w14:textId="77777777" w:rsidR="00030CE2" w:rsidRPr="00037760" w:rsidRDefault="00030CE2" w:rsidP="00030CE2">
      <w:pPr>
        <w:jc w:val="right"/>
        <w:rPr>
          <w:rFonts w:ascii="Times New Roman" w:hAnsi="Times New Roman" w:cs="Times New Roman"/>
          <w:b/>
          <w:bCs/>
          <w:color w:val="0070C0"/>
          <w:sz w:val="24"/>
          <w:szCs w:val="24"/>
        </w:rPr>
      </w:pPr>
    </w:p>
    <w:p w14:paraId="3DDBFB4B" w14:textId="77777777" w:rsidR="00030CE2" w:rsidRPr="00037760" w:rsidRDefault="00030CE2" w:rsidP="00030CE2">
      <w:pPr>
        <w:jc w:val="right"/>
        <w:rPr>
          <w:rFonts w:ascii="Times New Roman" w:hAnsi="Times New Roman" w:cs="Times New Roman"/>
          <w:b/>
          <w:bCs/>
          <w:color w:val="0070C0"/>
          <w:sz w:val="24"/>
          <w:szCs w:val="24"/>
        </w:rPr>
      </w:pPr>
    </w:p>
    <w:p w14:paraId="3B443920" w14:textId="77777777" w:rsidR="00030CE2" w:rsidRPr="00037760" w:rsidRDefault="00030CE2" w:rsidP="00030CE2">
      <w:pPr>
        <w:jc w:val="right"/>
        <w:rPr>
          <w:rFonts w:ascii="Times New Roman" w:hAnsi="Times New Roman" w:cs="Times New Roman"/>
          <w:b/>
          <w:bCs/>
          <w:color w:val="0070C0"/>
          <w:sz w:val="24"/>
          <w:szCs w:val="24"/>
        </w:rPr>
      </w:pPr>
    </w:p>
    <w:p w14:paraId="4350420A" w14:textId="77777777" w:rsidR="00030CE2" w:rsidRPr="00037760" w:rsidRDefault="00030CE2" w:rsidP="00030CE2">
      <w:pPr>
        <w:jc w:val="right"/>
        <w:rPr>
          <w:rFonts w:ascii="Times New Roman" w:hAnsi="Times New Roman" w:cs="Times New Roman"/>
          <w:b/>
          <w:bCs/>
          <w:color w:val="0070C0"/>
          <w:sz w:val="24"/>
          <w:szCs w:val="24"/>
        </w:rPr>
      </w:pPr>
    </w:p>
    <w:p w14:paraId="7902430F" w14:textId="77777777" w:rsidR="00030CE2" w:rsidRPr="00037760" w:rsidRDefault="00030CE2" w:rsidP="00030CE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6D396F3" w14:textId="218A4D47" w:rsidR="00030CE2" w:rsidRPr="00037760" w:rsidRDefault="00030CE2" w:rsidP="00030CE2">
      <w:pPr>
        <w:pStyle w:val="1"/>
        <w:rPr>
          <w:rFonts w:ascii="Times New Roman Полужирный" w:hAnsi="Times New Roman Полужирный"/>
          <w:caps/>
        </w:rPr>
      </w:pPr>
      <w:bookmarkStart w:id="277" w:name="_Toc167360297"/>
      <w:r w:rsidRPr="00037760">
        <w:rPr>
          <w:rFonts w:ascii="Times New Roman Полужирный" w:hAnsi="Times New Roman Полужирный"/>
          <w:caps/>
        </w:rPr>
        <w:t>«</w:t>
      </w:r>
      <w:r w:rsidRPr="00B14205">
        <w:rPr>
          <w:rFonts w:ascii="Times New Roman Полужирный" w:hAnsi="Times New Roman Полужирный"/>
          <w:caps/>
        </w:rPr>
        <w:t>ЕН.0</w:t>
      </w:r>
      <w:r w:rsidRPr="00030CE2">
        <w:rPr>
          <w:caps/>
        </w:rPr>
        <w:t>2</w:t>
      </w:r>
      <w:r w:rsidRPr="00B14205">
        <w:rPr>
          <w:rFonts w:ascii="Times New Roman Полужирный" w:hAnsi="Times New Roman Полужирный"/>
          <w:caps/>
        </w:rPr>
        <w:t xml:space="preserve"> </w:t>
      </w:r>
      <w:r w:rsidR="00A37B1D" w:rsidRPr="00A37B1D">
        <w:rPr>
          <w:rFonts w:ascii="Times New Roman Полужирный" w:hAnsi="Times New Roman Полужирный"/>
          <w:caps/>
        </w:rPr>
        <w:t>Экологические основы природопользования</w:t>
      </w:r>
      <w:r w:rsidRPr="00037760">
        <w:rPr>
          <w:rFonts w:ascii="Times New Roman Полужирный" w:hAnsi="Times New Roman Полужирный"/>
          <w:caps/>
        </w:rPr>
        <w:t>»</w:t>
      </w:r>
      <w:bookmarkEnd w:id="277"/>
    </w:p>
    <w:p w14:paraId="5E52D5E5" w14:textId="77777777" w:rsidR="00030CE2" w:rsidRPr="00037760" w:rsidRDefault="00030CE2" w:rsidP="00030CE2">
      <w:pPr>
        <w:pStyle w:val="1"/>
      </w:pPr>
    </w:p>
    <w:p w14:paraId="2AE4A86E" w14:textId="77777777" w:rsidR="00030CE2" w:rsidRPr="00037760" w:rsidRDefault="00030CE2" w:rsidP="00030CE2">
      <w:pPr>
        <w:pStyle w:val="1"/>
      </w:pPr>
    </w:p>
    <w:p w14:paraId="211E4F91" w14:textId="77777777" w:rsidR="00030CE2" w:rsidRPr="00037760" w:rsidRDefault="00030CE2" w:rsidP="00030CE2">
      <w:pPr>
        <w:pStyle w:val="1"/>
      </w:pPr>
    </w:p>
    <w:p w14:paraId="22DF2BB8" w14:textId="77777777" w:rsidR="00030CE2" w:rsidRPr="00037760" w:rsidRDefault="00030CE2" w:rsidP="00030CE2">
      <w:pPr>
        <w:pStyle w:val="1"/>
      </w:pPr>
    </w:p>
    <w:p w14:paraId="669CF49A" w14:textId="77777777" w:rsidR="00030CE2" w:rsidRPr="00037760" w:rsidRDefault="00030CE2" w:rsidP="00030CE2">
      <w:pPr>
        <w:pStyle w:val="1"/>
      </w:pPr>
    </w:p>
    <w:p w14:paraId="2E60B214" w14:textId="77777777" w:rsidR="00030CE2" w:rsidRPr="00037760" w:rsidRDefault="00030CE2" w:rsidP="00030CE2">
      <w:pPr>
        <w:pStyle w:val="1"/>
      </w:pPr>
    </w:p>
    <w:p w14:paraId="4E9C85F4" w14:textId="77777777" w:rsidR="00030CE2" w:rsidRPr="00037760" w:rsidRDefault="00030CE2" w:rsidP="00030CE2">
      <w:pPr>
        <w:pStyle w:val="1"/>
      </w:pPr>
    </w:p>
    <w:p w14:paraId="65CBAF90" w14:textId="77777777" w:rsidR="00030CE2" w:rsidRPr="00037760" w:rsidRDefault="00030CE2" w:rsidP="00030CE2">
      <w:pPr>
        <w:pStyle w:val="1"/>
      </w:pPr>
    </w:p>
    <w:p w14:paraId="521B23EB" w14:textId="77777777" w:rsidR="00030CE2" w:rsidRPr="00037760" w:rsidRDefault="00030CE2" w:rsidP="00030CE2">
      <w:pPr>
        <w:pStyle w:val="1"/>
      </w:pPr>
    </w:p>
    <w:p w14:paraId="763DCAD4" w14:textId="77777777" w:rsidR="00030CE2" w:rsidRPr="00037760" w:rsidRDefault="00030CE2" w:rsidP="00030CE2">
      <w:pPr>
        <w:pStyle w:val="1"/>
      </w:pPr>
    </w:p>
    <w:p w14:paraId="3B9B2CC3" w14:textId="77777777" w:rsidR="00030CE2" w:rsidRPr="00037760" w:rsidRDefault="00030CE2" w:rsidP="00030CE2">
      <w:pPr>
        <w:pStyle w:val="1"/>
      </w:pPr>
    </w:p>
    <w:p w14:paraId="4B111785" w14:textId="77777777" w:rsidR="00030CE2" w:rsidRPr="00037760" w:rsidRDefault="00030CE2" w:rsidP="00030CE2">
      <w:pPr>
        <w:pStyle w:val="1"/>
      </w:pPr>
    </w:p>
    <w:p w14:paraId="69C02B9F" w14:textId="77777777" w:rsidR="00030CE2" w:rsidRPr="00037760" w:rsidRDefault="00030CE2" w:rsidP="00030CE2">
      <w:pPr>
        <w:pStyle w:val="1"/>
      </w:pPr>
    </w:p>
    <w:p w14:paraId="0C565898" w14:textId="77777777" w:rsidR="00030CE2" w:rsidRPr="00037760" w:rsidRDefault="00030CE2" w:rsidP="00030CE2">
      <w:pPr>
        <w:pStyle w:val="1"/>
      </w:pPr>
    </w:p>
    <w:p w14:paraId="67916CEC" w14:textId="77777777" w:rsidR="00030CE2" w:rsidRPr="00037760" w:rsidRDefault="00030CE2" w:rsidP="00030CE2">
      <w:pPr>
        <w:pStyle w:val="1d"/>
        <w:jc w:val="center"/>
        <w:rPr>
          <w:b/>
          <w:bCs/>
          <w:lang w:val="ru-RU"/>
        </w:rPr>
      </w:pPr>
    </w:p>
    <w:p w14:paraId="510C924B" w14:textId="77777777" w:rsidR="00030CE2" w:rsidRPr="00037760" w:rsidRDefault="00030CE2" w:rsidP="00030CE2">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A552B0C" w14:textId="77777777" w:rsidR="00030CE2" w:rsidRPr="00037760" w:rsidRDefault="00030CE2" w:rsidP="00030CE2">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60616976" w14:textId="77777777" w:rsidR="00030CE2" w:rsidRPr="00037760" w:rsidRDefault="00030CE2" w:rsidP="00030CE2">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417C89C" w14:textId="21CD33E6" w:rsidR="00030CE2" w:rsidRPr="00037760" w:rsidRDefault="005C6BA7" w:rsidP="00030CE2">
      <w:pPr>
        <w:pStyle w:val="14"/>
        <w:rPr>
          <w:rFonts w:asciiTheme="minorHAnsi" w:eastAsiaTheme="minorEastAsia" w:hAnsiTheme="minorHAnsi" w:cstheme="minorBidi"/>
          <w:lang w:eastAsia="ru-RU"/>
        </w:rPr>
      </w:pPr>
      <w:hyperlink w:anchor="_Toc156294876" w:history="1">
        <w:r w:rsidR="00030CE2" w:rsidRPr="00037760">
          <w:rPr>
            <w:rStyle w:val="af0"/>
            <w:b w:val="0"/>
            <w:bCs w:val="0"/>
          </w:rPr>
          <w:t>1. ОБЩАЯ ХАРАКТЕРИСТИКА</w:t>
        </w:r>
        <w:r w:rsidR="00030CE2" w:rsidRPr="00037760">
          <w:rPr>
            <w:webHidden/>
          </w:rPr>
          <w:tab/>
        </w:r>
      </w:hyperlink>
    </w:p>
    <w:p w14:paraId="6F77BBFF" w14:textId="584CD2FF" w:rsidR="00030CE2" w:rsidRPr="00037760" w:rsidRDefault="005C6BA7" w:rsidP="00030CE2">
      <w:pPr>
        <w:pStyle w:val="21"/>
        <w:rPr>
          <w:rFonts w:asciiTheme="minorHAnsi" w:eastAsiaTheme="minorEastAsia" w:hAnsiTheme="minorHAnsi" w:cstheme="minorBidi"/>
          <w:i w:val="0"/>
          <w:iCs w:val="0"/>
          <w:sz w:val="22"/>
          <w:szCs w:val="22"/>
        </w:rPr>
      </w:pPr>
      <w:hyperlink w:anchor="_Toc156294877" w:history="1">
        <w:r w:rsidR="00030CE2" w:rsidRPr="00037760">
          <w:rPr>
            <w:rStyle w:val="af0"/>
            <w:i w:val="0"/>
            <w:iCs w:val="0"/>
          </w:rPr>
          <w:t>1.1. Цель и место дисциплины в структуре образовательной программы</w:t>
        </w:r>
        <w:r w:rsidR="00030CE2" w:rsidRPr="00037760">
          <w:rPr>
            <w:i w:val="0"/>
            <w:iCs w:val="0"/>
            <w:webHidden/>
          </w:rPr>
          <w:tab/>
        </w:r>
      </w:hyperlink>
    </w:p>
    <w:p w14:paraId="5F740FBC" w14:textId="164775AD" w:rsidR="00030CE2" w:rsidRPr="00037760" w:rsidRDefault="005C6BA7" w:rsidP="00030CE2">
      <w:pPr>
        <w:pStyle w:val="21"/>
        <w:rPr>
          <w:rFonts w:asciiTheme="minorHAnsi" w:eastAsiaTheme="minorEastAsia" w:hAnsiTheme="minorHAnsi" w:cstheme="minorBidi"/>
          <w:i w:val="0"/>
          <w:iCs w:val="0"/>
          <w:sz w:val="22"/>
          <w:szCs w:val="22"/>
        </w:rPr>
      </w:pPr>
      <w:hyperlink w:anchor="_Toc156294878" w:history="1">
        <w:r w:rsidR="00030CE2" w:rsidRPr="00037760">
          <w:rPr>
            <w:rStyle w:val="af0"/>
            <w:i w:val="0"/>
            <w:iCs w:val="0"/>
          </w:rPr>
          <w:t>1.2. Планируемые результаты освоения дисциплины</w:t>
        </w:r>
        <w:r w:rsidR="00030CE2" w:rsidRPr="00037760">
          <w:rPr>
            <w:i w:val="0"/>
            <w:iCs w:val="0"/>
            <w:webHidden/>
          </w:rPr>
          <w:tab/>
        </w:r>
      </w:hyperlink>
    </w:p>
    <w:p w14:paraId="028C80EF" w14:textId="4E7A3D0C" w:rsidR="00030CE2" w:rsidRPr="00037760" w:rsidRDefault="005C6BA7" w:rsidP="00030CE2">
      <w:pPr>
        <w:pStyle w:val="14"/>
        <w:rPr>
          <w:rFonts w:asciiTheme="minorHAnsi" w:eastAsiaTheme="minorEastAsia" w:hAnsiTheme="minorHAnsi" w:cstheme="minorBidi"/>
          <w:lang w:eastAsia="ru-RU"/>
        </w:rPr>
      </w:pPr>
      <w:hyperlink w:anchor="_Toc156294879" w:history="1">
        <w:r w:rsidR="00030CE2" w:rsidRPr="00037760">
          <w:rPr>
            <w:rStyle w:val="af0"/>
            <w:b w:val="0"/>
            <w:bCs w:val="0"/>
          </w:rPr>
          <w:t>2. СТРУКТУРА И СОДЕРЖАНИЕ ДИСЦИПЛИНЫ</w:t>
        </w:r>
        <w:r w:rsidR="00030CE2" w:rsidRPr="00037760">
          <w:rPr>
            <w:webHidden/>
          </w:rPr>
          <w:tab/>
        </w:r>
      </w:hyperlink>
    </w:p>
    <w:p w14:paraId="633AF7EF" w14:textId="4284CEF9" w:rsidR="00030CE2" w:rsidRPr="00037760" w:rsidRDefault="005C6BA7" w:rsidP="00030CE2">
      <w:pPr>
        <w:pStyle w:val="21"/>
        <w:rPr>
          <w:rFonts w:asciiTheme="minorHAnsi" w:eastAsiaTheme="minorEastAsia" w:hAnsiTheme="minorHAnsi" w:cstheme="minorBidi"/>
          <w:i w:val="0"/>
          <w:iCs w:val="0"/>
          <w:sz w:val="22"/>
          <w:szCs w:val="22"/>
        </w:rPr>
      </w:pPr>
      <w:hyperlink w:anchor="_Toc156294880" w:history="1">
        <w:r w:rsidR="00030CE2" w:rsidRPr="00037760">
          <w:rPr>
            <w:rStyle w:val="af0"/>
            <w:i w:val="0"/>
            <w:iCs w:val="0"/>
          </w:rPr>
          <w:t>2.1. Трудоемкость освоения дисциплины</w:t>
        </w:r>
        <w:r w:rsidR="00030CE2" w:rsidRPr="00037760">
          <w:rPr>
            <w:i w:val="0"/>
            <w:iCs w:val="0"/>
            <w:webHidden/>
          </w:rPr>
          <w:tab/>
        </w:r>
      </w:hyperlink>
    </w:p>
    <w:p w14:paraId="684684FC" w14:textId="7C050995" w:rsidR="00030CE2" w:rsidRPr="00037760" w:rsidRDefault="005C6BA7" w:rsidP="00030CE2">
      <w:pPr>
        <w:pStyle w:val="21"/>
        <w:rPr>
          <w:rFonts w:asciiTheme="minorHAnsi" w:eastAsiaTheme="minorEastAsia" w:hAnsiTheme="minorHAnsi" w:cstheme="minorBidi"/>
          <w:i w:val="0"/>
          <w:iCs w:val="0"/>
          <w:sz w:val="22"/>
          <w:szCs w:val="22"/>
        </w:rPr>
      </w:pPr>
      <w:hyperlink w:anchor="_Toc156294881" w:history="1">
        <w:r w:rsidR="00030CE2" w:rsidRPr="00037760">
          <w:rPr>
            <w:rStyle w:val="af0"/>
            <w:i w:val="0"/>
            <w:iCs w:val="0"/>
          </w:rPr>
          <w:t>2.2. Примерное содержание дисциплины</w:t>
        </w:r>
        <w:r w:rsidR="00030CE2" w:rsidRPr="00037760">
          <w:rPr>
            <w:i w:val="0"/>
            <w:iCs w:val="0"/>
            <w:webHidden/>
          </w:rPr>
          <w:tab/>
        </w:r>
      </w:hyperlink>
    </w:p>
    <w:p w14:paraId="74689D5F" w14:textId="684DA53E" w:rsidR="00030CE2" w:rsidRPr="00037760" w:rsidRDefault="005C6BA7" w:rsidP="00030CE2">
      <w:pPr>
        <w:pStyle w:val="14"/>
        <w:rPr>
          <w:rFonts w:asciiTheme="minorHAnsi" w:eastAsiaTheme="minorEastAsia" w:hAnsiTheme="minorHAnsi" w:cstheme="minorBidi"/>
          <w:lang w:eastAsia="ru-RU"/>
        </w:rPr>
      </w:pPr>
      <w:hyperlink w:anchor="_Toc156294884" w:history="1">
        <w:r w:rsidR="00030CE2" w:rsidRPr="00037760">
          <w:rPr>
            <w:rStyle w:val="af0"/>
            <w:b w:val="0"/>
            <w:bCs w:val="0"/>
          </w:rPr>
          <w:t>3. УСЛОВИЯ РЕАЛИЗАЦИИ ДИСЦИПЛИНЫ</w:t>
        </w:r>
        <w:r w:rsidR="00030CE2" w:rsidRPr="00037760">
          <w:rPr>
            <w:webHidden/>
          </w:rPr>
          <w:tab/>
        </w:r>
      </w:hyperlink>
    </w:p>
    <w:p w14:paraId="6C6A3FF1" w14:textId="05C92F24" w:rsidR="00030CE2" w:rsidRPr="00037760" w:rsidRDefault="005C6BA7" w:rsidP="00030CE2">
      <w:pPr>
        <w:pStyle w:val="21"/>
        <w:rPr>
          <w:rFonts w:asciiTheme="minorHAnsi" w:eastAsiaTheme="minorEastAsia" w:hAnsiTheme="minorHAnsi" w:cstheme="minorBidi"/>
          <w:i w:val="0"/>
          <w:iCs w:val="0"/>
          <w:sz w:val="22"/>
          <w:szCs w:val="22"/>
        </w:rPr>
      </w:pPr>
      <w:hyperlink w:anchor="_Toc156294885" w:history="1">
        <w:r w:rsidR="00030CE2" w:rsidRPr="00037760">
          <w:rPr>
            <w:rStyle w:val="af0"/>
            <w:i w:val="0"/>
            <w:iCs w:val="0"/>
          </w:rPr>
          <w:t>3.1. Материально-техническое обеспечение</w:t>
        </w:r>
        <w:r w:rsidR="00030CE2" w:rsidRPr="00037760">
          <w:rPr>
            <w:i w:val="0"/>
            <w:iCs w:val="0"/>
            <w:webHidden/>
          </w:rPr>
          <w:tab/>
        </w:r>
      </w:hyperlink>
    </w:p>
    <w:p w14:paraId="4323F943" w14:textId="122235F9" w:rsidR="00030CE2" w:rsidRPr="00037760" w:rsidRDefault="005C6BA7" w:rsidP="00030CE2">
      <w:pPr>
        <w:pStyle w:val="21"/>
        <w:rPr>
          <w:rFonts w:asciiTheme="minorHAnsi" w:eastAsiaTheme="minorEastAsia" w:hAnsiTheme="minorHAnsi" w:cstheme="minorBidi"/>
          <w:i w:val="0"/>
          <w:iCs w:val="0"/>
          <w:sz w:val="22"/>
          <w:szCs w:val="22"/>
        </w:rPr>
      </w:pPr>
      <w:hyperlink w:anchor="_Toc156294886" w:history="1">
        <w:r w:rsidR="00030CE2" w:rsidRPr="00037760">
          <w:rPr>
            <w:rStyle w:val="af0"/>
            <w:i w:val="0"/>
            <w:iCs w:val="0"/>
          </w:rPr>
          <w:t>3.2. Учебно-методическое обеспечение</w:t>
        </w:r>
        <w:r w:rsidR="00030CE2" w:rsidRPr="00037760">
          <w:rPr>
            <w:i w:val="0"/>
            <w:iCs w:val="0"/>
            <w:webHidden/>
          </w:rPr>
          <w:tab/>
        </w:r>
      </w:hyperlink>
    </w:p>
    <w:p w14:paraId="561E4ACB" w14:textId="457D4648" w:rsidR="00030CE2" w:rsidRPr="00037760" w:rsidRDefault="005C6BA7" w:rsidP="00030CE2">
      <w:pPr>
        <w:pStyle w:val="14"/>
        <w:rPr>
          <w:rFonts w:asciiTheme="minorHAnsi" w:eastAsiaTheme="minorEastAsia" w:hAnsiTheme="minorHAnsi" w:cstheme="minorBidi"/>
          <w:lang w:eastAsia="ru-RU"/>
        </w:rPr>
      </w:pPr>
      <w:hyperlink w:anchor="_Toc156294887" w:history="1">
        <w:r w:rsidR="00030CE2" w:rsidRPr="00037760">
          <w:rPr>
            <w:rStyle w:val="af0"/>
            <w:b w:val="0"/>
            <w:bCs w:val="0"/>
          </w:rPr>
          <w:t>4. КОНТРОЛЬ И ОЦЕНКА РЕЗУЛЬТАТОВ ОСВОЕНИЯ ДИСЦИПЛИНЫ</w:t>
        </w:r>
        <w:r w:rsidR="00030CE2" w:rsidRPr="00037760">
          <w:rPr>
            <w:webHidden/>
          </w:rPr>
          <w:tab/>
        </w:r>
      </w:hyperlink>
    </w:p>
    <w:p w14:paraId="63282436" w14:textId="77777777" w:rsidR="00030CE2" w:rsidRPr="00037760" w:rsidRDefault="00030CE2" w:rsidP="00030CE2">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6021CFD" w14:textId="77777777" w:rsidR="00030CE2" w:rsidRPr="00037760" w:rsidRDefault="00030CE2" w:rsidP="00030CE2">
      <w:pPr>
        <w:pStyle w:val="1f"/>
        <w:jc w:val="left"/>
        <w:rPr>
          <w:rFonts w:ascii="Times New Roman" w:hAnsi="Times New Roman"/>
          <w:lang w:val="ru-RU"/>
        </w:rPr>
        <w:sectPr w:rsidR="00030CE2" w:rsidRPr="00037760" w:rsidSect="00502F97">
          <w:headerReference w:type="even" r:id="rId23"/>
          <w:headerReference w:type="default" r:id="rId24"/>
          <w:pgSz w:w="11906" w:h="16838"/>
          <w:pgMar w:top="1134" w:right="567" w:bottom="1134" w:left="1701" w:header="709" w:footer="709" w:gutter="0"/>
          <w:cols w:space="708"/>
          <w:docGrid w:linePitch="360"/>
        </w:sectPr>
      </w:pPr>
    </w:p>
    <w:p w14:paraId="6A1EC291" w14:textId="77777777" w:rsidR="00030CE2" w:rsidRPr="00037760" w:rsidRDefault="00030CE2" w:rsidP="00CC2231">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391B1868" w14:textId="5A5EEA84" w:rsidR="00030CE2" w:rsidRPr="00037760" w:rsidRDefault="00030CE2" w:rsidP="00030CE2">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Pr="00B14205">
        <w:rPr>
          <w:rFonts w:ascii="Times New Roman Полужирный" w:eastAsia="Segoe UI" w:hAnsi="Times New Roman Полужирный"/>
          <w:b/>
          <w:bCs/>
          <w:caps/>
          <w:u w:val="single"/>
          <w:lang w:val="ru-RU"/>
        </w:rPr>
        <w:t>ЕН.0</w:t>
      </w:r>
      <w:r w:rsidRPr="00030CE2">
        <w:rPr>
          <w:rFonts w:eastAsia="Segoe UI"/>
          <w:b/>
          <w:bCs/>
          <w:caps/>
          <w:u w:val="single"/>
          <w:lang w:val="ru-RU"/>
        </w:rPr>
        <w:t>2</w:t>
      </w:r>
      <w:r w:rsidRPr="00B14205">
        <w:rPr>
          <w:rFonts w:ascii="Times New Roman Полужирный" w:eastAsia="Segoe UI" w:hAnsi="Times New Roman Полужирный"/>
          <w:b/>
          <w:bCs/>
          <w:caps/>
          <w:u w:val="single"/>
          <w:lang w:val="ru-RU"/>
        </w:rPr>
        <w:t xml:space="preserve"> </w:t>
      </w:r>
      <w:r w:rsidR="00A37B1D" w:rsidRPr="00A37B1D">
        <w:rPr>
          <w:rFonts w:ascii="Times New Roman Полужирный" w:eastAsia="Segoe UI" w:hAnsi="Times New Roman Полужирный"/>
          <w:b/>
          <w:bCs/>
          <w:caps/>
          <w:u w:val="single"/>
          <w:lang w:val="ru-RU"/>
        </w:rPr>
        <w:t>Экологические основы природопользования</w:t>
      </w:r>
      <w:r w:rsidRPr="00037760">
        <w:rPr>
          <w:rFonts w:ascii="Times New Roman Полужирный" w:eastAsia="Segoe UI" w:hAnsi="Times New Roman Полужирный"/>
          <w:b/>
          <w:bCs/>
          <w:caps/>
          <w:u w:val="single"/>
          <w:lang w:val="ru-RU"/>
        </w:rPr>
        <w:t>»</w:t>
      </w:r>
    </w:p>
    <w:p w14:paraId="5F841E8D" w14:textId="77777777" w:rsidR="00030CE2" w:rsidRPr="00037760" w:rsidRDefault="00030CE2" w:rsidP="00030CE2">
      <w:pPr>
        <w:pStyle w:val="1d"/>
        <w:rPr>
          <w:lang w:val="ru-RU"/>
        </w:rPr>
      </w:pPr>
    </w:p>
    <w:p w14:paraId="6A950014" w14:textId="77777777" w:rsidR="00030CE2" w:rsidRPr="00037760" w:rsidRDefault="00030CE2" w:rsidP="00030CE2">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18AB341" w14:textId="77777777" w:rsidR="00A37B1D" w:rsidRDefault="00030CE2" w:rsidP="00030CE2">
      <w:pPr>
        <w:suppressAutoHyphens/>
        <w:spacing w:line="276" w:lineRule="auto"/>
        <w:ind w:firstLine="709"/>
        <w:jc w:val="both"/>
        <w:rPr>
          <w:rFonts w:ascii="YS Text" w:hAnsi="YS Text"/>
          <w:color w:val="333333"/>
          <w:shd w:val="clear" w:color="auto" w:fill="FFFFFF"/>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xml:space="preserve">: </w:t>
      </w:r>
      <w:r w:rsidR="00A37B1D">
        <w:rPr>
          <w:rFonts w:ascii="YS Text" w:hAnsi="YS Text"/>
          <w:color w:val="333333"/>
          <w:shd w:val="clear" w:color="auto" w:fill="FFFFFF"/>
        </w:rPr>
        <w:t>формирование способности действовать в соответствии с принципами научного подхода и экологической целесообразности при решении вопросов по использованию природных объектов (ресурсов).</w:t>
      </w:r>
    </w:p>
    <w:p w14:paraId="7FB1512B" w14:textId="45B73C22" w:rsidR="00030CE2" w:rsidRPr="00037760" w:rsidRDefault="00030CE2" w:rsidP="00030CE2">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B14205">
        <w:rPr>
          <w:rFonts w:ascii="Times New Roman" w:hAnsi="Times New Roman"/>
          <w:sz w:val="24"/>
          <w:szCs w:val="24"/>
        </w:rPr>
        <w:t>ЕН.0</w:t>
      </w:r>
      <w:r>
        <w:rPr>
          <w:rFonts w:ascii="Times New Roman" w:hAnsi="Times New Roman"/>
          <w:sz w:val="24"/>
          <w:szCs w:val="24"/>
        </w:rPr>
        <w:t>2</w:t>
      </w:r>
      <w:r w:rsidRPr="00B14205">
        <w:rPr>
          <w:rFonts w:ascii="Times New Roman" w:hAnsi="Times New Roman"/>
          <w:sz w:val="24"/>
          <w:szCs w:val="24"/>
        </w:rPr>
        <w:t xml:space="preserve"> </w:t>
      </w:r>
      <w:r w:rsidR="00A37B1D" w:rsidRPr="00A37B1D">
        <w:rPr>
          <w:rFonts w:ascii="Times New Roman" w:hAnsi="Times New Roman"/>
          <w:sz w:val="24"/>
          <w:szCs w:val="24"/>
        </w:rPr>
        <w:t>Экологические основы природопользования</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083D4EF" w14:textId="77777777" w:rsidR="00030CE2" w:rsidRPr="00037760" w:rsidRDefault="00030CE2" w:rsidP="00030CE2">
      <w:pPr>
        <w:suppressAutoHyphens/>
        <w:spacing w:line="276" w:lineRule="auto"/>
        <w:ind w:firstLine="709"/>
        <w:jc w:val="both"/>
        <w:rPr>
          <w:rFonts w:ascii="Times New Roman" w:hAnsi="Times New Roman" w:cs="Times New Roman"/>
          <w:sz w:val="24"/>
          <w:szCs w:val="24"/>
        </w:rPr>
      </w:pPr>
    </w:p>
    <w:p w14:paraId="6C8CA778" w14:textId="77777777" w:rsidR="00030CE2" w:rsidRPr="00037760" w:rsidRDefault="00030CE2" w:rsidP="00030CE2">
      <w:pPr>
        <w:pStyle w:val="114"/>
        <w:rPr>
          <w:rFonts w:ascii="Times New Roman" w:hAnsi="Times New Roman"/>
        </w:rPr>
      </w:pPr>
      <w:r w:rsidRPr="00037760">
        <w:rPr>
          <w:rFonts w:ascii="Times New Roman" w:hAnsi="Times New Roman"/>
        </w:rPr>
        <w:t>1.2. Планируемые результаты освоения дисциплины</w:t>
      </w:r>
    </w:p>
    <w:p w14:paraId="6B018DD8" w14:textId="77777777" w:rsidR="00030CE2" w:rsidRPr="00037760" w:rsidRDefault="00030CE2" w:rsidP="00030CE2">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35AB7CFF" w14:textId="77777777" w:rsidR="00030CE2" w:rsidRPr="00037760" w:rsidRDefault="00030CE2" w:rsidP="00030CE2">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536"/>
      </w:tblGrid>
      <w:tr w:rsidR="00A37B1D" w:rsidRPr="000E591D" w14:paraId="452948AE" w14:textId="77777777" w:rsidTr="00390F4A">
        <w:tc>
          <w:tcPr>
            <w:tcW w:w="1129" w:type="dxa"/>
            <w:tcBorders>
              <w:top w:val="single" w:sz="4" w:space="0" w:color="auto"/>
              <w:left w:val="single" w:sz="4" w:space="0" w:color="auto"/>
              <w:right w:val="single" w:sz="4" w:space="0" w:color="auto"/>
            </w:tcBorders>
          </w:tcPr>
          <w:p w14:paraId="1D328FC3" w14:textId="77777777" w:rsidR="00A37B1D" w:rsidRDefault="00A37B1D" w:rsidP="00390F4A">
            <w:pPr>
              <w:rPr>
                <w:rStyle w:val="afb"/>
                <w:b/>
                <w:sz w:val="24"/>
                <w:szCs w:val="24"/>
                <w:highlight w:val="green"/>
              </w:rPr>
            </w:pPr>
            <w:r w:rsidRPr="00F70F81">
              <w:rPr>
                <w:rStyle w:val="afb"/>
                <w:b/>
                <w:i w:val="0"/>
                <w:sz w:val="24"/>
                <w:szCs w:val="24"/>
              </w:rPr>
              <w:t xml:space="preserve">Код </w:t>
            </w:r>
            <w:r w:rsidRPr="0094396D">
              <w:rPr>
                <w:rStyle w:val="afb"/>
                <w:b/>
                <w:i w:val="0"/>
                <w:iCs/>
                <w:sz w:val="24"/>
                <w:szCs w:val="24"/>
              </w:rPr>
              <w:t>ОК</w:t>
            </w:r>
            <w:r w:rsidRPr="000E591D">
              <w:rPr>
                <w:rStyle w:val="afb"/>
                <w:b/>
                <w:sz w:val="24"/>
                <w:szCs w:val="24"/>
                <w:highlight w:val="green"/>
              </w:rPr>
              <w:t xml:space="preserve"> </w:t>
            </w:r>
          </w:p>
          <w:p w14:paraId="37C1DC8B" w14:textId="77777777" w:rsidR="00A37B1D" w:rsidRPr="000E591D" w:rsidRDefault="00A37B1D" w:rsidP="00390F4A">
            <w:pPr>
              <w:rPr>
                <w:rStyle w:val="afb"/>
                <w:b/>
                <w:i w:val="0"/>
                <w:sz w:val="24"/>
                <w:szCs w:val="24"/>
                <w:highlight w:val="green"/>
              </w:rPr>
            </w:pPr>
          </w:p>
        </w:tc>
        <w:tc>
          <w:tcPr>
            <w:tcW w:w="3686" w:type="dxa"/>
            <w:tcBorders>
              <w:top w:val="single" w:sz="4" w:space="0" w:color="auto"/>
              <w:left w:val="single" w:sz="4" w:space="0" w:color="auto"/>
              <w:right w:val="single" w:sz="4" w:space="0" w:color="auto"/>
            </w:tcBorders>
          </w:tcPr>
          <w:p w14:paraId="23369CE2" w14:textId="77777777" w:rsidR="00A37B1D" w:rsidRPr="00F70F81" w:rsidRDefault="00A37B1D" w:rsidP="00390F4A">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12D6285" w14:textId="77777777" w:rsidR="00A37B1D" w:rsidRPr="00F70F81" w:rsidRDefault="00A37B1D" w:rsidP="00390F4A">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A37B1D" w:rsidRPr="000E591D" w14:paraId="78BC46DE" w14:textId="77777777" w:rsidTr="00390F4A">
        <w:tc>
          <w:tcPr>
            <w:tcW w:w="1129" w:type="dxa"/>
            <w:tcBorders>
              <w:top w:val="single" w:sz="4" w:space="0" w:color="auto"/>
              <w:left w:val="single" w:sz="4" w:space="0" w:color="auto"/>
              <w:right w:val="single" w:sz="4" w:space="0" w:color="auto"/>
            </w:tcBorders>
          </w:tcPr>
          <w:p w14:paraId="5BD6162C" w14:textId="77777777" w:rsidR="00A37B1D" w:rsidRPr="00F70F81" w:rsidRDefault="00A37B1D" w:rsidP="00390F4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tc>
        <w:tc>
          <w:tcPr>
            <w:tcW w:w="3686" w:type="dxa"/>
            <w:tcBorders>
              <w:top w:val="single" w:sz="4" w:space="0" w:color="auto"/>
              <w:left w:val="single" w:sz="4" w:space="0" w:color="auto"/>
              <w:right w:val="single" w:sz="4" w:space="0" w:color="auto"/>
            </w:tcBorders>
            <w:hideMark/>
          </w:tcPr>
          <w:p w14:paraId="3F1D8EEB"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C00ADA7" w14:textId="77777777" w:rsidR="00A37B1D" w:rsidRPr="00F70F81" w:rsidRDefault="00A37B1D" w:rsidP="00390F4A">
            <w:pPr>
              <w:rPr>
                <w:rFonts w:ascii="Times New Roman" w:hAnsi="Times New Roman" w:cs="Times New Roman"/>
                <w:b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12C92A" w14:textId="77777777" w:rsidR="00A37B1D" w:rsidRPr="00F70F81" w:rsidRDefault="00A37B1D" w:rsidP="00390F4A">
            <w:pPr>
              <w:rPr>
                <w:rFonts w:ascii="Times New Roman" w:hAnsi="Times New Roman" w:cs="Times New Roman"/>
                <w:bCs/>
                <w:i/>
                <w:sz w:val="24"/>
                <w:szCs w:val="24"/>
              </w:rPr>
            </w:pPr>
            <w:r w:rsidRPr="00F87D60">
              <w:rPr>
                <w:rFonts w:ascii="Times New Roman" w:eastAsia="Calibri" w:hAnsi="Times New Roman" w:cs="Times New Roman"/>
                <w:iCs/>
              </w:rPr>
              <w:t>А</w:t>
            </w:r>
            <w:r w:rsidRPr="00F87D60">
              <w:rPr>
                <w:rFonts w:ascii="Times New Roman" w:eastAsia="Calibri" w:hAnsi="Times New Roman" w:cs="Times New Roman"/>
                <w:bCs/>
              </w:rPr>
              <w:t>ктуальный</w:t>
            </w:r>
            <w:r>
              <w:rPr>
                <w:rFonts w:ascii="Times New Roman" w:eastAsia="Calibri" w:hAnsi="Times New Roman" w:cs="Times New Roman"/>
                <w:bCs/>
              </w:rPr>
              <w:t xml:space="preserve"> </w:t>
            </w:r>
            <w:r w:rsidRPr="00F87D60">
              <w:rPr>
                <w:rFonts w:ascii="Times New Roman" w:eastAsia="Calibri" w:hAnsi="Times New Roman" w:cs="Times New Roman"/>
                <w:bCs/>
              </w:rPr>
              <w:t xml:space="preserve">профессиональный и социальный контекст, в котором приходится работать и жить </w:t>
            </w:r>
          </w:p>
        </w:tc>
      </w:tr>
      <w:tr w:rsidR="00A37B1D" w:rsidRPr="000E591D" w14:paraId="118EAA39" w14:textId="77777777" w:rsidTr="00390F4A">
        <w:tc>
          <w:tcPr>
            <w:tcW w:w="1129" w:type="dxa"/>
            <w:tcBorders>
              <w:left w:val="single" w:sz="4" w:space="0" w:color="auto"/>
              <w:bottom w:val="single" w:sz="4" w:space="0" w:color="auto"/>
              <w:right w:val="single" w:sz="4" w:space="0" w:color="auto"/>
            </w:tcBorders>
          </w:tcPr>
          <w:p w14:paraId="69F7A12A" w14:textId="77777777" w:rsidR="00A37B1D" w:rsidRPr="00F70F81" w:rsidRDefault="00A37B1D" w:rsidP="00390F4A">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7</w:t>
            </w:r>
          </w:p>
        </w:tc>
        <w:tc>
          <w:tcPr>
            <w:tcW w:w="3686" w:type="dxa"/>
            <w:tcBorders>
              <w:left w:val="single" w:sz="4" w:space="0" w:color="auto"/>
              <w:bottom w:val="single" w:sz="4" w:space="0" w:color="auto"/>
              <w:right w:val="single" w:sz="4" w:space="0" w:color="auto"/>
            </w:tcBorders>
          </w:tcPr>
          <w:p w14:paraId="5BEEC576"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Соблюдать</w:t>
            </w:r>
            <w:r>
              <w:rPr>
                <w:rFonts w:ascii="Times New Roman" w:hAnsi="Times New Roman" w:cs="Times New Roman"/>
                <w:bCs/>
                <w:iCs/>
                <w:sz w:val="24"/>
                <w:szCs w:val="24"/>
              </w:rPr>
              <w:t xml:space="preserve"> </w:t>
            </w:r>
            <w:r w:rsidRPr="0094396D">
              <w:rPr>
                <w:rFonts w:ascii="Times New Roman" w:hAnsi="Times New Roman" w:cs="Times New Roman"/>
                <w:bCs/>
                <w:iCs/>
                <w:sz w:val="24"/>
                <w:szCs w:val="24"/>
              </w:rPr>
              <w:t>нормы экологической безопасности</w:t>
            </w:r>
          </w:p>
          <w:p w14:paraId="721A2DB6" w14:textId="77777777" w:rsidR="00A37B1D" w:rsidRPr="0094396D" w:rsidRDefault="00A37B1D" w:rsidP="00390F4A">
            <w:pPr>
              <w:rPr>
                <w:rFonts w:ascii="Times New Roman" w:hAnsi="Times New Roman" w:cs="Times New Roman"/>
                <w:bCs/>
                <w:iCs/>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715883E5" w14:textId="77777777" w:rsidR="00A37B1D" w:rsidRPr="0094396D" w:rsidRDefault="00A37B1D" w:rsidP="00390F4A">
            <w:pPr>
              <w:rPr>
                <w:rFonts w:ascii="Times New Roman" w:eastAsia="Calibri" w:hAnsi="Times New Roman" w:cs="Times New Roman"/>
                <w:bCs/>
              </w:rPr>
            </w:pPr>
            <w:r w:rsidRPr="0094396D">
              <w:rPr>
                <w:rFonts w:ascii="Times New Roman" w:eastAsia="Calibri" w:hAnsi="Times New Roman" w:cs="Times New Roman"/>
                <w:bCs/>
              </w:rPr>
              <w:t xml:space="preserve">Правила экологической безопасности при ведении профессиональной деятельности </w:t>
            </w:r>
          </w:p>
          <w:p w14:paraId="6BC8CDDE" w14:textId="77777777" w:rsidR="00A37B1D" w:rsidRPr="00F70F81" w:rsidRDefault="00A37B1D" w:rsidP="00390F4A">
            <w:pPr>
              <w:rPr>
                <w:rFonts w:ascii="Times New Roman" w:hAnsi="Times New Roman" w:cs="Times New Roman"/>
                <w:bCs/>
                <w:i/>
                <w:sz w:val="24"/>
                <w:szCs w:val="24"/>
              </w:rPr>
            </w:pPr>
            <w:r w:rsidRPr="0094396D">
              <w:rPr>
                <w:rFonts w:ascii="Times New Roman" w:eastAsia="Calibri" w:hAnsi="Times New Roman" w:cs="Times New Roman"/>
                <w:bCs/>
              </w:rPr>
              <w:t>основные ресурсы, задействованные в профессиональной деятельности</w:t>
            </w:r>
          </w:p>
        </w:tc>
      </w:tr>
    </w:tbl>
    <w:p w14:paraId="271C186D" w14:textId="77777777" w:rsidR="00030CE2" w:rsidRPr="00037760" w:rsidRDefault="00030CE2" w:rsidP="00030CE2">
      <w:pPr>
        <w:ind w:firstLine="709"/>
        <w:rPr>
          <w:rFonts w:ascii="Times New Roman" w:hAnsi="Times New Roman" w:cs="Times New Roman"/>
          <w:bCs/>
          <w:sz w:val="24"/>
          <w:szCs w:val="24"/>
        </w:rPr>
      </w:pPr>
    </w:p>
    <w:p w14:paraId="7BE1E2F0" w14:textId="77777777" w:rsidR="00030CE2" w:rsidRPr="00037760" w:rsidRDefault="00030CE2" w:rsidP="00030CE2">
      <w:pPr>
        <w:ind w:firstLine="709"/>
        <w:rPr>
          <w:rFonts w:ascii="Times New Roman" w:hAnsi="Times New Roman" w:cs="Times New Roman"/>
          <w:bCs/>
          <w:sz w:val="24"/>
          <w:szCs w:val="24"/>
        </w:rPr>
      </w:pPr>
    </w:p>
    <w:p w14:paraId="23CC0D1F" w14:textId="77777777" w:rsidR="00030CE2" w:rsidRPr="00037760" w:rsidRDefault="00030CE2" w:rsidP="00030CE2">
      <w:pPr>
        <w:ind w:firstLine="709"/>
        <w:rPr>
          <w:rFonts w:ascii="Times New Roman" w:hAnsi="Times New Roman" w:cs="Times New Roman"/>
          <w:bCs/>
          <w:sz w:val="24"/>
          <w:szCs w:val="24"/>
        </w:rPr>
      </w:pPr>
    </w:p>
    <w:p w14:paraId="66202285" w14:textId="77777777" w:rsidR="00030CE2" w:rsidRPr="00037760" w:rsidRDefault="00030CE2" w:rsidP="00030CE2">
      <w:pPr>
        <w:ind w:firstLine="709"/>
        <w:rPr>
          <w:rFonts w:ascii="Times New Roman" w:hAnsi="Times New Roman" w:cs="Times New Roman"/>
          <w:bCs/>
          <w:sz w:val="24"/>
          <w:szCs w:val="24"/>
        </w:rPr>
      </w:pPr>
    </w:p>
    <w:p w14:paraId="79D9345C"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1CBAAAC8" w14:textId="77777777" w:rsidR="00030CE2" w:rsidRPr="00037760" w:rsidRDefault="00030CE2" w:rsidP="00030CE2">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030CE2" w:rsidRPr="00037760" w14:paraId="3C03C682" w14:textId="77777777" w:rsidTr="00DF540A">
        <w:trPr>
          <w:trHeight w:val="23"/>
        </w:trPr>
        <w:tc>
          <w:tcPr>
            <w:tcW w:w="2460" w:type="pct"/>
            <w:vAlign w:val="center"/>
          </w:tcPr>
          <w:p w14:paraId="403669C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02852787"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4A21E9" w14:textId="77777777" w:rsidR="00030CE2" w:rsidRPr="00037760" w:rsidRDefault="00030CE2" w:rsidP="00DF540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030CE2" w:rsidRPr="00037760" w14:paraId="605D94C6" w14:textId="77777777" w:rsidTr="00DF540A">
        <w:trPr>
          <w:trHeight w:val="23"/>
        </w:trPr>
        <w:tc>
          <w:tcPr>
            <w:tcW w:w="2460" w:type="pct"/>
            <w:vAlign w:val="center"/>
          </w:tcPr>
          <w:p w14:paraId="77E3320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62043234" w14:textId="356395D5"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5606DD1D" w14:textId="33F051EE" w:rsidR="00030CE2" w:rsidRPr="00037760" w:rsidRDefault="00A37B1D" w:rsidP="00DF540A">
            <w:pPr>
              <w:jc w:val="center"/>
              <w:rPr>
                <w:rFonts w:ascii="Times New Roman" w:hAnsi="Times New Roman" w:cs="Times New Roman"/>
                <w:bCs/>
                <w:sz w:val="24"/>
                <w:szCs w:val="24"/>
              </w:rPr>
            </w:pPr>
            <w:r>
              <w:rPr>
                <w:rFonts w:ascii="Times New Roman" w:hAnsi="Times New Roman" w:cs="Times New Roman"/>
                <w:bCs/>
                <w:sz w:val="24"/>
                <w:szCs w:val="24"/>
              </w:rPr>
              <w:t>4</w:t>
            </w:r>
            <w:r w:rsidR="00476D45">
              <w:rPr>
                <w:rFonts w:ascii="Times New Roman" w:hAnsi="Times New Roman" w:cs="Times New Roman"/>
                <w:bCs/>
                <w:sz w:val="24"/>
                <w:szCs w:val="24"/>
              </w:rPr>
              <w:t>6</w:t>
            </w:r>
          </w:p>
        </w:tc>
      </w:tr>
      <w:tr w:rsidR="00030CE2" w:rsidRPr="00037760" w14:paraId="4C46E5C7" w14:textId="77777777" w:rsidTr="00DF540A">
        <w:trPr>
          <w:trHeight w:val="23"/>
        </w:trPr>
        <w:tc>
          <w:tcPr>
            <w:tcW w:w="2460" w:type="pct"/>
            <w:vAlign w:val="center"/>
          </w:tcPr>
          <w:p w14:paraId="012157B6"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72E842E"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E91D937" w14:textId="77777777" w:rsidR="00030CE2" w:rsidRPr="00037760" w:rsidRDefault="00030CE2" w:rsidP="00DF540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030CE2" w:rsidRPr="00037760" w14:paraId="33B50F75" w14:textId="77777777" w:rsidTr="00DF540A">
        <w:trPr>
          <w:trHeight w:val="23"/>
        </w:trPr>
        <w:tc>
          <w:tcPr>
            <w:tcW w:w="2460" w:type="pct"/>
            <w:vAlign w:val="center"/>
          </w:tcPr>
          <w:p w14:paraId="56E9D21E"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32EA608" w14:textId="4E0C0340"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0FA478A5" w14:textId="44F5E313" w:rsidR="00030CE2" w:rsidRPr="00037760" w:rsidRDefault="00476D45" w:rsidP="00DF540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030CE2" w:rsidRPr="00037760" w14:paraId="0F5C83A7" w14:textId="77777777" w:rsidTr="00DF540A">
        <w:trPr>
          <w:trHeight w:val="23"/>
        </w:trPr>
        <w:tc>
          <w:tcPr>
            <w:tcW w:w="2460" w:type="pct"/>
            <w:vAlign w:val="center"/>
          </w:tcPr>
          <w:p w14:paraId="441EDA37" w14:textId="77777777" w:rsidR="00030CE2" w:rsidRPr="00037760" w:rsidRDefault="00030CE2" w:rsidP="00DF540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6EA63A3B" w14:textId="77777777" w:rsidR="00030CE2" w:rsidRPr="00037760" w:rsidRDefault="00030CE2" w:rsidP="00DF540A">
            <w:pPr>
              <w:jc w:val="center"/>
              <w:rPr>
                <w:rFonts w:ascii="Times New Roman" w:hAnsi="Times New Roman" w:cs="Times New Roman"/>
                <w:b/>
                <w:sz w:val="24"/>
                <w:szCs w:val="24"/>
              </w:rPr>
            </w:pPr>
            <w:r>
              <w:rPr>
                <w:rFonts w:ascii="Times New Roman" w:hAnsi="Times New Roman" w:cs="Times New Roman"/>
                <w:b/>
                <w:sz w:val="24"/>
                <w:szCs w:val="24"/>
              </w:rPr>
              <w:t>48</w:t>
            </w:r>
          </w:p>
        </w:tc>
        <w:tc>
          <w:tcPr>
            <w:tcW w:w="1345" w:type="pct"/>
            <w:vAlign w:val="center"/>
          </w:tcPr>
          <w:p w14:paraId="7A14E9DC" w14:textId="0BC5FE3E" w:rsidR="00030CE2" w:rsidRPr="00037760" w:rsidRDefault="00A37B1D" w:rsidP="00DF540A">
            <w:pPr>
              <w:jc w:val="center"/>
              <w:rPr>
                <w:rFonts w:ascii="Times New Roman" w:hAnsi="Times New Roman" w:cs="Times New Roman"/>
                <w:b/>
                <w:sz w:val="24"/>
                <w:szCs w:val="24"/>
              </w:rPr>
            </w:pPr>
            <w:r>
              <w:rPr>
                <w:rFonts w:ascii="Times New Roman" w:hAnsi="Times New Roman" w:cs="Times New Roman"/>
                <w:b/>
                <w:sz w:val="24"/>
                <w:szCs w:val="24"/>
              </w:rPr>
              <w:t>46</w:t>
            </w:r>
          </w:p>
        </w:tc>
      </w:tr>
    </w:tbl>
    <w:p w14:paraId="6B335257" w14:textId="77777777" w:rsidR="00030CE2" w:rsidRPr="00037760" w:rsidRDefault="00030CE2" w:rsidP="00030CE2">
      <w:pPr>
        <w:rPr>
          <w:rFonts w:ascii="Times New Roman" w:hAnsi="Times New Roman" w:cs="Times New Roman"/>
          <w:sz w:val="24"/>
          <w:szCs w:val="24"/>
        </w:rPr>
      </w:pPr>
    </w:p>
    <w:p w14:paraId="2AEAC80C" w14:textId="77777777" w:rsidR="00030CE2" w:rsidRPr="00037760" w:rsidRDefault="00030CE2" w:rsidP="00030CE2">
      <w:pPr>
        <w:rPr>
          <w:rFonts w:ascii="Times New Roman" w:hAnsi="Times New Roman" w:cs="Times New Roman"/>
          <w:sz w:val="24"/>
          <w:szCs w:val="24"/>
        </w:rPr>
      </w:pPr>
    </w:p>
    <w:p w14:paraId="0C093254" w14:textId="77777777" w:rsidR="00030CE2" w:rsidRPr="00037760" w:rsidRDefault="00030CE2" w:rsidP="00030CE2">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6930"/>
      </w:tblGrid>
      <w:tr w:rsidR="00A37B1D" w14:paraId="4C1C01D4" w14:textId="77777777" w:rsidTr="00390F4A">
        <w:trPr>
          <w:trHeight w:val="20"/>
        </w:trPr>
        <w:tc>
          <w:tcPr>
            <w:tcW w:w="1401" w:type="pct"/>
            <w:tcBorders>
              <w:top w:val="single" w:sz="4" w:space="0" w:color="auto"/>
              <w:left w:val="single" w:sz="4" w:space="0" w:color="auto"/>
              <w:bottom w:val="single" w:sz="4" w:space="0" w:color="auto"/>
              <w:right w:val="single" w:sz="4" w:space="0" w:color="auto"/>
            </w:tcBorders>
            <w:vAlign w:val="center"/>
            <w:hideMark/>
          </w:tcPr>
          <w:p w14:paraId="366D3D46" w14:textId="77777777" w:rsidR="00A37B1D" w:rsidRDefault="00A37B1D" w:rsidP="00390F4A">
            <w:pPr>
              <w:suppressAutoHyphens/>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599" w:type="pct"/>
            <w:tcBorders>
              <w:top w:val="single" w:sz="4" w:space="0" w:color="auto"/>
              <w:left w:val="single" w:sz="4" w:space="0" w:color="auto"/>
              <w:bottom w:val="single" w:sz="4" w:space="0" w:color="auto"/>
              <w:right w:val="single" w:sz="4" w:space="0" w:color="auto"/>
            </w:tcBorders>
            <w:vAlign w:val="center"/>
            <w:hideMark/>
          </w:tcPr>
          <w:p w14:paraId="17D471BC" w14:textId="77777777" w:rsidR="00A37B1D" w:rsidRDefault="00A37B1D" w:rsidP="00390F4A">
            <w:pPr>
              <w:suppressAutoHyphens/>
              <w:jc w:val="center"/>
              <w:rPr>
                <w:rFonts w:ascii="Times New Roman" w:hAnsi="Times New Roman"/>
                <w:b/>
                <w:bCs/>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37B1D" w14:paraId="51B0AD09"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697EF542" w14:textId="77777777" w:rsidR="00A37B1D" w:rsidRDefault="00A37B1D" w:rsidP="00390F4A">
            <w:pPr>
              <w:rPr>
                <w:rFonts w:ascii="Times New Roman" w:hAnsi="Times New Roman"/>
                <w:b/>
                <w:bCs/>
              </w:rPr>
            </w:pPr>
            <w:r>
              <w:rPr>
                <w:rFonts w:ascii="Times New Roman" w:hAnsi="Times New Roman"/>
                <w:b/>
                <w:bCs/>
              </w:rPr>
              <w:t>Тема 1.</w:t>
            </w:r>
          </w:p>
          <w:p w14:paraId="4693DD9C" w14:textId="77777777" w:rsidR="00A37B1D" w:rsidRDefault="00A37B1D" w:rsidP="00390F4A">
            <w:pPr>
              <w:rPr>
                <w:rFonts w:ascii="Times New Roman" w:hAnsi="Times New Roman"/>
                <w:b/>
                <w:bCs/>
              </w:rPr>
            </w:pPr>
            <w:r>
              <w:rPr>
                <w:rFonts w:ascii="Times New Roman" w:hAnsi="Times New Roman"/>
                <w:b/>
                <w:bCs/>
              </w:rPr>
              <w:t xml:space="preserve"> Человек и окружающая среда</w:t>
            </w:r>
          </w:p>
        </w:tc>
        <w:tc>
          <w:tcPr>
            <w:tcW w:w="3599" w:type="pct"/>
            <w:tcBorders>
              <w:top w:val="single" w:sz="4" w:space="0" w:color="auto"/>
              <w:left w:val="single" w:sz="4" w:space="0" w:color="auto"/>
              <w:bottom w:val="single" w:sz="4" w:space="0" w:color="auto"/>
              <w:right w:val="single" w:sz="4" w:space="0" w:color="auto"/>
            </w:tcBorders>
            <w:hideMark/>
          </w:tcPr>
          <w:p w14:paraId="31A9947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7B350934" w14:textId="77777777" w:rsidTr="00390F4A">
        <w:trPr>
          <w:trHeight w:val="562"/>
        </w:trPr>
        <w:tc>
          <w:tcPr>
            <w:tcW w:w="0" w:type="auto"/>
            <w:vMerge/>
            <w:tcBorders>
              <w:left w:val="single" w:sz="4" w:space="0" w:color="auto"/>
              <w:right w:val="single" w:sz="4" w:space="0" w:color="auto"/>
            </w:tcBorders>
            <w:vAlign w:val="center"/>
            <w:hideMark/>
          </w:tcPr>
          <w:p w14:paraId="01EB010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F92F2F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1. Роль Экологии в практической деятельности людей. Значение экологии в освоении профессии.</w:t>
            </w:r>
          </w:p>
          <w:p w14:paraId="3380830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2.</w:t>
            </w:r>
            <w:r>
              <w:rPr>
                <w:rFonts w:ascii="Times New Roman" w:hAnsi="Times New Roman"/>
              </w:rPr>
              <w:t xml:space="preserve"> Понятие экосистема. Понятие стабильность экосистемы. Понятие устойчивость экосистемы. Живое вещество и его особенности. Биосферный круговорот веществ</w:t>
            </w:r>
            <w:r>
              <w:rPr>
                <w:rFonts w:ascii="Times New Roman" w:hAnsi="Times New Roman"/>
                <w:bCs/>
              </w:rPr>
              <w:t>.</w:t>
            </w:r>
          </w:p>
          <w:p w14:paraId="643011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глобальные проблемы. Природные ресурсы и их классификация. Сырьевая проблема. Понятие рациональное природопользование. </w:t>
            </w:r>
          </w:p>
          <w:p w14:paraId="230E6B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4.</w:t>
            </w:r>
            <w:r>
              <w:rPr>
                <w:rFonts w:ascii="Times New Roman" w:hAnsi="Times New Roman"/>
              </w:rPr>
              <w:t xml:space="preserve"> Энергетическая проблема. Традиционные и альтернативные источники энергии</w:t>
            </w:r>
            <w:r>
              <w:rPr>
                <w:rFonts w:ascii="Times New Roman" w:hAnsi="Times New Roman"/>
                <w:bCs/>
              </w:rPr>
              <w:t>.</w:t>
            </w:r>
          </w:p>
        </w:tc>
      </w:tr>
      <w:tr w:rsidR="00A37B1D" w14:paraId="4BBE643B" w14:textId="77777777" w:rsidTr="00390F4A">
        <w:trPr>
          <w:trHeight w:val="232"/>
        </w:trPr>
        <w:tc>
          <w:tcPr>
            <w:tcW w:w="0" w:type="auto"/>
            <w:vMerge/>
            <w:tcBorders>
              <w:left w:val="single" w:sz="4" w:space="0" w:color="auto"/>
              <w:right w:val="single" w:sz="4" w:space="0" w:color="auto"/>
            </w:tcBorders>
            <w:vAlign w:val="center"/>
          </w:tcPr>
          <w:p w14:paraId="3CAF0E5F"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22C71D5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4399D709" w14:textId="77777777" w:rsidTr="00390F4A">
        <w:trPr>
          <w:trHeight w:val="263"/>
        </w:trPr>
        <w:tc>
          <w:tcPr>
            <w:tcW w:w="0" w:type="auto"/>
            <w:vMerge/>
            <w:tcBorders>
              <w:left w:val="single" w:sz="4" w:space="0" w:color="auto"/>
              <w:bottom w:val="single" w:sz="4" w:space="0" w:color="auto"/>
              <w:right w:val="single" w:sz="4" w:space="0" w:color="auto"/>
            </w:tcBorders>
            <w:vAlign w:val="center"/>
          </w:tcPr>
          <w:p w14:paraId="62181767"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5146C0CE"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25F786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D5AAD8B" w14:textId="77777777" w:rsidTr="00390F4A">
        <w:trPr>
          <w:trHeight w:val="20"/>
        </w:trPr>
        <w:tc>
          <w:tcPr>
            <w:tcW w:w="1401" w:type="pct"/>
            <w:vMerge w:val="restart"/>
            <w:tcBorders>
              <w:top w:val="single" w:sz="4" w:space="0" w:color="auto"/>
              <w:left w:val="single" w:sz="4" w:space="0" w:color="auto"/>
              <w:right w:val="single" w:sz="4" w:space="0" w:color="auto"/>
            </w:tcBorders>
            <w:hideMark/>
          </w:tcPr>
          <w:p w14:paraId="7FDB5E2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bCs/>
              </w:rPr>
              <w:t>Тема 2.</w:t>
            </w:r>
          </w:p>
          <w:p w14:paraId="1DB77E2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rPr>
            </w:pPr>
            <w:r>
              <w:rPr>
                <w:rFonts w:ascii="Times New Roman" w:hAnsi="Times New Roman"/>
                <w:b/>
              </w:rPr>
              <w:t>Антропогенное воздействие на окружающую среду</w:t>
            </w:r>
          </w:p>
        </w:tc>
        <w:tc>
          <w:tcPr>
            <w:tcW w:w="3599" w:type="pct"/>
            <w:tcBorders>
              <w:top w:val="single" w:sz="4" w:space="0" w:color="auto"/>
              <w:left w:val="single" w:sz="4" w:space="0" w:color="auto"/>
              <w:bottom w:val="single" w:sz="4" w:space="0" w:color="auto"/>
              <w:right w:val="single" w:sz="4" w:space="0" w:color="auto"/>
            </w:tcBorders>
            <w:hideMark/>
          </w:tcPr>
          <w:p w14:paraId="23701176"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4A42A845" w14:textId="77777777" w:rsidTr="00390F4A">
        <w:trPr>
          <w:trHeight w:val="1946"/>
        </w:trPr>
        <w:tc>
          <w:tcPr>
            <w:tcW w:w="0" w:type="auto"/>
            <w:vMerge/>
            <w:tcBorders>
              <w:left w:val="single" w:sz="4" w:space="0" w:color="auto"/>
              <w:right w:val="single" w:sz="4" w:space="0" w:color="auto"/>
            </w:tcBorders>
            <w:vAlign w:val="center"/>
            <w:hideMark/>
          </w:tcPr>
          <w:p w14:paraId="3AC06086"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0143C2E9" w14:textId="77777777" w:rsidR="00A37B1D" w:rsidRDefault="00A37B1D" w:rsidP="00390F4A">
            <w:pPr>
              <w:jc w:val="both"/>
              <w:rPr>
                <w:rFonts w:ascii="Times New Roman" w:hAnsi="Times New Roman"/>
                <w:bCs/>
              </w:rPr>
            </w:pPr>
            <w:r>
              <w:rPr>
                <w:rFonts w:ascii="Times New Roman" w:hAnsi="Times New Roman"/>
                <w:bCs/>
              </w:rPr>
              <w:t>1.</w:t>
            </w:r>
            <w:r>
              <w:rPr>
                <w:rFonts w:ascii="Times New Roman" w:hAnsi="Times New Roman"/>
              </w:rPr>
              <w:t xml:space="preserve"> Экологический кризис, возможные причины его возникновения. Понятие экологическая катастрофа и её последствия. </w:t>
            </w:r>
          </w:p>
          <w:p w14:paraId="1F990A09" w14:textId="77777777" w:rsidR="00A37B1D" w:rsidRDefault="00A37B1D" w:rsidP="00390F4A">
            <w:pPr>
              <w:jc w:val="both"/>
              <w:rPr>
                <w:rFonts w:ascii="Times New Roman" w:hAnsi="Times New Roman"/>
                <w:bCs/>
              </w:rPr>
            </w:pPr>
            <w:r>
              <w:rPr>
                <w:rFonts w:ascii="Times New Roman" w:hAnsi="Times New Roman"/>
                <w:bCs/>
              </w:rPr>
              <w:t xml:space="preserve">2. </w:t>
            </w:r>
            <w:r>
              <w:rPr>
                <w:rFonts w:ascii="Times New Roman" w:hAnsi="Times New Roman"/>
              </w:rPr>
              <w:t>Понятие отходов. Их основные группы, Источники отходов. Промышленные и радиоактивные отходы.</w:t>
            </w:r>
          </w:p>
          <w:p w14:paraId="4D22C73F"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3. </w:t>
            </w:r>
            <w:r>
              <w:rPr>
                <w:rFonts w:ascii="Times New Roman" w:hAnsi="Times New Roman"/>
              </w:rPr>
              <w:t>Понятие загрязнений. Источники загрязнений. Загрязнения атмосферы, литосферы, гидросферы. Понятие норма загрязнения. Предельно допустимая концентрация. Закон необратимости.</w:t>
            </w:r>
          </w:p>
        </w:tc>
      </w:tr>
      <w:tr w:rsidR="00A37B1D" w14:paraId="162C3771" w14:textId="77777777" w:rsidTr="00390F4A">
        <w:trPr>
          <w:trHeight w:val="207"/>
        </w:trPr>
        <w:tc>
          <w:tcPr>
            <w:tcW w:w="0" w:type="auto"/>
            <w:vMerge/>
            <w:tcBorders>
              <w:left w:val="single" w:sz="4" w:space="0" w:color="auto"/>
              <w:right w:val="single" w:sz="4" w:space="0" w:color="auto"/>
            </w:tcBorders>
            <w:vAlign w:val="center"/>
            <w:hideMark/>
          </w:tcPr>
          <w:p w14:paraId="7A3E4245"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41813DCA"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2DABFF4C" w14:textId="77777777" w:rsidTr="00390F4A">
        <w:trPr>
          <w:trHeight w:val="330"/>
        </w:trPr>
        <w:tc>
          <w:tcPr>
            <w:tcW w:w="0" w:type="auto"/>
            <w:vMerge/>
            <w:tcBorders>
              <w:left w:val="single" w:sz="4" w:space="0" w:color="auto"/>
              <w:right w:val="single" w:sz="4" w:space="0" w:color="auto"/>
            </w:tcBorders>
            <w:vAlign w:val="center"/>
            <w:hideMark/>
          </w:tcPr>
          <w:p w14:paraId="3957A159"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1D5AF1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rPr>
              <w:t>Практическое занятие № 1 Загрязнения и их источники.</w:t>
            </w:r>
          </w:p>
        </w:tc>
      </w:tr>
      <w:tr w:rsidR="00A37B1D" w14:paraId="65A4624E" w14:textId="77777777" w:rsidTr="00390F4A">
        <w:trPr>
          <w:trHeight w:val="330"/>
        </w:trPr>
        <w:tc>
          <w:tcPr>
            <w:tcW w:w="0" w:type="auto"/>
            <w:vMerge/>
            <w:tcBorders>
              <w:left w:val="single" w:sz="4" w:space="0" w:color="auto"/>
              <w:bottom w:val="single" w:sz="4" w:space="0" w:color="auto"/>
              <w:right w:val="single" w:sz="4" w:space="0" w:color="auto"/>
            </w:tcBorders>
            <w:vAlign w:val="center"/>
          </w:tcPr>
          <w:p w14:paraId="3A6DC19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1FA822BC"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0494338"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64828743" w14:textId="77777777" w:rsidTr="00390F4A">
        <w:trPr>
          <w:trHeight w:val="463"/>
        </w:trPr>
        <w:tc>
          <w:tcPr>
            <w:tcW w:w="1401" w:type="pct"/>
            <w:vMerge w:val="restart"/>
            <w:tcBorders>
              <w:top w:val="single" w:sz="4" w:space="0" w:color="auto"/>
              <w:left w:val="single" w:sz="4" w:space="0" w:color="auto"/>
              <w:right w:val="single" w:sz="4" w:space="0" w:color="auto"/>
            </w:tcBorders>
            <w:hideMark/>
          </w:tcPr>
          <w:p w14:paraId="6E5C358E"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3.</w:t>
            </w:r>
          </w:p>
          <w:p w14:paraId="627F860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Экологическая обстановка и здоровье человека</w:t>
            </w:r>
          </w:p>
        </w:tc>
        <w:tc>
          <w:tcPr>
            <w:tcW w:w="3599" w:type="pct"/>
            <w:tcBorders>
              <w:top w:val="single" w:sz="4" w:space="0" w:color="auto"/>
              <w:left w:val="single" w:sz="4" w:space="0" w:color="auto"/>
              <w:bottom w:val="single" w:sz="4" w:space="0" w:color="auto"/>
              <w:right w:val="single" w:sz="4" w:space="0" w:color="auto"/>
            </w:tcBorders>
            <w:hideMark/>
          </w:tcPr>
          <w:p w14:paraId="514523FD"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25823E22" w14:textId="77777777" w:rsidTr="00390F4A">
        <w:trPr>
          <w:trHeight w:val="1680"/>
        </w:trPr>
        <w:tc>
          <w:tcPr>
            <w:tcW w:w="0" w:type="auto"/>
            <w:vMerge/>
            <w:tcBorders>
              <w:left w:val="single" w:sz="4" w:space="0" w:color="auto"/>
              <w:right w:val="single" w:sz="4" w:space="0" w:color="auto"/>
            </w:tcBorders>
            <w:vAlign w:val="center"/>
            <w:hideMark/>
          </w:tcPr>
          <w:p w14:paraId="7E8BF3D2"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5A15C15D"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1. </w:t>
            </w:r>
            <w:r>
              <w:rPr>
                <w:rFonts w:ascii="Times New Roman" w:hAnsi="Times New Roman"/>
              </w:rPr>
              <w:t>Природно-экологические и социально-экологические факторы, влияющие на здоровье людей.</w:t>
            </w:r>
          </w:p>
          <w:p w14:paraId="0FA7F33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 xml:space="preserve">2. </w:t>
            </w:r>
            <w:r>
              <w:rPr>
                <w:rFonts w:ascii="Times New Roman" w:hAnsi="Times New Roman"/>
              </w:rPr>
              <w:t>Понятия: качество воздуха, качество воды, качество почвы, качество пищи. Пищевые добавки.</w:t>
            </w:r>
          </w:p>
          <w:p w14:paraId="392A4412"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3.</w:t>
            </w:r>
            <w:r>
              <w:rPr>
                <w:rFonts w:ascii="Times New Roman" w:hAnsi="Times New Roman"/>
              </w:rPr>
              <w:t xml:space="preserve"> Понятие системы природопользования. Основные группы систем природопользования: фоновые, крупноочаговые, очаговые, дисперсные. Дисперсная урбанизация</w:t>
            </w:r>
            <w:r>
              <w:rPr>
                <w:rFonts w:ascii="Times New Roman" w:hAnsi="Times New Roman"/>
                <w:bCs/>
              </w:rPr>
              <w:t>.</w:t>
            </w:r>
          </w:p>
        </w:tc>
      </w:tr>
      <w:tr w:rsidR="00A37B1D" w14:paraId="0D05DF6A" w14:textId="77777777" w:rsidTr="00390F4A">
        <w:trPr>
          <w:trHeight w:val="198"/>
        </w:trPr>
        <w:tc>
          <w:tcPr>
            <w:tcW w:w="0" w:type="auto"/>
            <w:vMerge/>
            <w:tcBorders>
              <w:left w:val="single" w:sz="4" w:space="0" w:color="auto"/>
              <w:right w:val="single" w:sz="4" w:space="0" w:color="auto"/>
            </w:tcBorders>
            <w:vAlign w:val="center"/>
            <w:hideMark/>
          </w:tcPr>
          <w:p w14:paraId="10965ECB"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3BF4D50"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85D70DD" w14:textId="77777777" w:rsidTr="00390F4A">
        <w:trPr>
          <w:trHeight w:val="458"/>
        </w:trPr>
        <w:tc>
          <w:tcPr>
            <w:tcW w:w="0" w:type="auto"/>
            <w:vMerge/>
            <w:tcBorders>
              <w:left w:val="single" w:sz="4" w:space="0" w:color="auto"/>
              <w:right w:val="single" w:sz="4" w:space="0" w:color="auto"/>
            </w:tcBorders>
            <w:vAlign w:val="center"/>
            <w:hideMark/>
          </w:tcPr>
          <w:p w14:paraId="3558A7F8"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530B35B"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bCs/>
              </w:rPr>
              <w:t>Практическое занятие №2 Влияние загрязнений на здоровье человека.</w:t>
            </w:r>
          </w:p>
        </w:tc>
      </w:tr>
      <w:tr w:rsidR="00A37B1D" w14:paraId="50E8D7BF" w14:textId="77777777" w:rsidTr="00390F4A">
        <w:trPr>
          <w:trHeight w:val="322"/>
        </w:trPr>
        <w:tc>
          <w:tcPr>
            <w:tcW w:w="0" w:type="auto"/>
            <w:vMerge/>
            <w:tcBorders>
              <w:left w:val="single" w:sz="4" w:space="0" w:color="auto"/>
              <w:bottom w:val="single" w:sz="4" w:space="0" w:color="auto"/>
              <w:right w:val="single" w:sz="4" w:space="0" w:color="auto"/>
            </w:tcBorders>
            <w:vAlign w:val="center"/>
          </w:tcPr>
          <w:p w14:paraId="13BFC114"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E5EDA3B"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E6EB97"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136B2AF8" w14:textId="77777777" w:rsidTr="00390F4A">
        <w:trPr>
          <w:trHeight w:val="20"/>
        </w:trPr>
        <w:tc>
          <w:tcPr>
            <w:tcW w:w="1401" w:type="pct"/>
            <w:vMerge w:val="restart"/>
            <w:tcBorders>
              <w:top w:val="single" w:sz="4" w:space="0" w:color="auto"/>
              <w:left w:val="single" w:sz="4" w:space="0" w:color="auto"/>
              <w:right w:val="single" w:sz="4" w:space="0" w:color="auto"/>
            </w:tcBorders>
          </w:tcPr>
          <w:p w14:paraId="0FA996B4"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bCs/>
              </w:rPr>
              <w:t>Тема 4.</w:t>
            </w:r>
          </w:p>
          <w:p w14:paraId="78072279"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Pr>
                <w:rFonts w:ascii="Times New Roman" w:hAnsi="Times New Roman"/>
                <w:b/>
              </w:rPr>
              <w:t>Правовые вопросы природопользования и экологической безопасности.</w:t>
            </w:r>
          </w:p>
          <w:p w14:paraId="44C266CE" w14:textId="77777777" w:rsidR="00A37B1D" w:rsidRDefault="00A37B1D" w:rsidP="00390F4A">
            <w:pPr>
              <w:jc w:val="center"/>
              <w:rPr>
                <w:rFonts w:ascii="Times New Roman" w:hAnsi="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70EEC792" w14:textId="77777777" w:rsidR="00A37B1D" w:rsidRDefault="00A37B1D" w:rsidP="00390F4A">
            <w:pPr>
              <w:jc w:val="both"/>
              <w:rPr>
                <w:rFonts w:ascii="Times New Roman" w:hAnsi="Times New Roman"/>
                <w:b/>
                <w:bCs/>
              </w:rPr>
            </w:pPr>
            <w:r>
              <w:rPr>
                <w:rFonts w:ascii="Times New Roman" w:hAnsi="Times New Roman"/>
                <w:b/>
                <w:bCs/>
              </w:rPr>
              <w:t xml:space="preserve">Содержание </w:t>
            </w:r>
          </w:p>
        </w:tc>
      </w:tr>
      <w:tr w:rsidR="00A37B1D" w14:paraId="6DDE7D7C" w14:textId="77777777" w:rsidTr="00390F4A">
        <w:trPr>
          <w:trHeight w:val="1858"/>
        </w:trPr>
        <w:tc>
          <w:tcPr>
            <w:tcW w:w="0" w:type="auto"/>
            <w:vMerge/>
            <w:tcBorders>
              <w:left w:val="single" w:sz="4" w:space="0" w:color="auto"/>
              <w:right w:val="single" w:sz="4" w:space="0" w:color="auto"/>
            </w:tcBorders>
            <w:vAlign w:val="center"/>
            <w:hideMark/>
          </w:tcPr>
          <w:p w14:paraId="115C3A8C"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1A3EC728" w14:textId="77777777" w:rsidR="00A37B1D" w:rsidRDefault="00A37B1D" w:rsidP="00390F4A">
            <w:pPr>
              <w:jc w:val="both"/>
              <w:rPr>
                <w:rFonts w:ascii="Times New Roman" w:hAnsi="Times New Roman"/>
                <w:bCs/>
              </w:rPr>
            </w:pPr>
            <w:r>
              <w:rPr>
                <w:rFonts w:ascii="Times New Roman" w:hAnsi="Times New Roman"/>
                <w:bCs/>
              </w:rPr>
              <w:t xml:space="preserve">1. </w:t>
            </w:r>
            <w:r>
              <w:rPr>
                <w:rFonts w:ascii="Times New Roman" w:hAnsi="Times New Roman"/>
              </w:rPr>
              <w:t>Понятие генофонд. Особо охраняемые природные территории: заповедник, биосферный заповедник, памятник природы, заказник, национальный парк.</w:t>
            </w:r>
          </w:p>
          <w:p w14:paraId="756B0924" w14:textId="77777777" w:rsidR="00A37B1D" w:rsidRDefault="00A37B1D" w:rsidP="00390F4A">
            <w:pPr>
              <w:jc w:val="both"/>
              <w:rPr>
                <w:rFonts w:ascii="Times New Roman" w:hAnsi="Times New Roman"/>
                <w:bCs/>
              </w:rPr>
            </w:pPr>
            <w:r>
              <w:rPr>
                <w:rFonts w:ascii="Times New Roman" w:hAnsi="Times New Roman"/>
                <w:bCs/>
              </w:rPr>
              <w:t>2.</w:t>
            </w:r>
            <w:r>
              <w:rPr>
                <w:rFonts w:ascii="Times New Roman" w:hAnsi="Times New Roman"/>
              </w:rPr>
              <w:t xml:space="preserve"> Принципы охраны природы. Нормы допустимого воздействия на природу.</w:t>
            </w:r>
            <w:r>
              <w:rPr>
                <w:rFonts w:ascii="Times New Roman" w:hAnsi="Times New Roman"/>
                <w:bCs/>
              </w:rPr>
              <w:t xml:space="preserve"> </w:t>
            </w:r>
          </w:p>
          <w:p w14:paraId="264AB273"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Pr>
                <w:rFonts w:ascii="Times New Roman" w:hAnsi="Times New Roman"/>
                <w:bCs/>
              </w:rPr>
              <w:t xml:space="preserve">3. </w:t>
            </w:r>
            <w:r>
              <w:rPr>
                <w:rFonts w:ascii="Times New Roman" w:hAnsi="Times New Roman"/>
              </w:rPr>
              <w:t>Понятие охраны окружающей среды. Понятие экологический мониторинг. Международно-правовая охрана окружающей среды. Экологическое право.</w:t>
            </w:r>
          </w:p>
          <w:p w14:paraId="1AACAFBC"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4. Экологическая безопасность. Предельно допустимая экологическая нагрузка. Зона чрезвычайно экологической ситуации. Экологическая экспертиза.</w:t>
            </w:r>
          </w:p>
        </w:tc>
      </w:tr>
      <w:tr w:rsidR="00A37B1D" w14:paraId="7E05D655" w14:textId="77777777" w:rsidTr="00390F4A">
        <w:trPr>
          <w:trHeight w:val="315"/>
        </w:trPr>
        <w:tc>
          <w:tcPr>
            <w:tcW w:w="0" w:type="auto"/>
            <w:vMerge/>
            <w:tcBorders>
              <w:left w:val="single" w:sz="4" w:space="0" w:color="auto"/>
              <w:right w:val="single" w:sz="4" w:space="0" w:color="auto"/>
            </w:tcBorders>
            <w:vAlign w:val="center"/>
            <w:hideMark/>
          </w:tcPr>
          <w:p w14:paraId="0B80F51D"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6D47FEC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sidRPr="001E7FCC">
              <w:rPr>
                <w:rFonts w:ascii="Times New Roman" w:eastAsia="Times New Roman" w:hAnsi="Times New Roman" w:cs="Times New Roman"/>
                <w:b/>
                <w:bCs/>
                <w:lang w:eastAsia="ru-RU"/>
              </w:rPr>
              <w:t>В том числе практических и лабораторных занятий</w:t>
            </w:r>
          </w:p>
        </w:tc>
      </w:tr>
      <w:tr w:rsidR="00A37B1D" w14:paraId="53E62AE8" w14:textId="77777777" w:rsidTr="00390F4A">
        <w:trPr>
          <w:trHeight w:val="376"/>
        </w:trPr>
        <w:tc>
          <w:tcPr>
            <w:tcW w:w="0" w:type="auto"/>
            <w:vMerge/>
            <w:tcBorders>
              <w:left w:val="single" w:sz="4" w:space="0" w:color="auto"/>
              <w:right w:val="single" w:sz="4" w:space="0" w:color="auto"/>
            </w:tcBorders>
            <w:vAlign w:val="center"/>
            <w:hideMark/>
          </w:tcPr>
          <w:p w14:paraId="40FC6401"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hideMark/>
          </w:tcPr>
          <w:p w14:paraId="2D954E36"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Cs/>
              </w:rPr>
            </w:pPr>
            <w:r>
              <w:rPr>
                <w:rFonts w:ascii="Times New Roman" w:hAnsi="Times New Roman"/>
              </w:rPr>
              <w:t>Практическое занятие №3 Сохранение биологического разнообразия.</w:t>
            </w:r>
          </w:p>
        </w:tc>
      </w:tr>
      <w:tr w:rsidR="00A37B1D" w14:paraId="09D430A2" w14:textId="77777777" w:rsidTr="00390F4A">
        <w:trPr>
          <w:trHeight w:val="78"/>
        </w:trPr>
        <w:tc>
          <w:tcPr>
            <w:tcW w:w="0" w:type="auto"/>
            <w:vMerge/>
            <w:tcBorders>
              <w:left w:val="single" w:sz="4" w:space="0" w:color="auto"/>
              <w:bottom w:val="single" w:sz="4" w:space="0" w:color="auto"/>
              <w:right w:val="single" w:sz="4" w:space="0" w:color="auto"/>
            </w:tcBorders>
            <w:vAlign w:val="center"/>
          </w:tcPr>
          <w:p w14:paraId="4008F673" w14:textId="77777777" w:rsidR="00A37B1D" w:rsidRDefault="00A37B1D" w:rsidP="00390F4A">
            <w:pPr>
              <w:rPr>
                <w:rFonts w:ascii="Times New Roman" w:hAnsi="Times New Roman" w:cs="Times New Roman"/>
                <w:b/>
                <w:bCs/>
              </w:rPr>
            </w:pPr>
          </w:p>
        </w:tc>
        <w:tc>
          <w:tcPr>
            <w:tcW w:w="3599" w:type="pct"/>
            <w:tcBorders>
              <w:top w:val="single" w:sz="4" w:space="0" w:color="auto"/>
              <w:left w:val="single" w:sz="4" w:space="0" w:color="auto"/>
              <w:bottom w:val="single" w:sz="4" w:space="0" w:color="auto"/>
              <w:right w:val="single" w:sz="4" w:space="0" w:color="auto"/>
            </w:tcBorders>
          </w:tcPr>
          <w:p w14:paraId="32E37065" w14:textId="77777777" w:rsidR="00A37B1D" w:rsidRDefault="00A37B1D" w:rsidP="00390F4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5BABA1" w14:textId="77777777" w:rsidR="00A37B1D" w:rsidRDefault="00A37B1D"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A37B1D" w14:paraId="254617D3"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vAlign w:val="center"/>
            <w:hideMark/>
          </w:tcPr>
          <w:p w14:paraId="2C5A74F8" w14:textId="6A324061" w:rsidR="00A37B1D" w:rsidRDefault="00A37B1D" w:rsidP="00390F4A">
            <w:pPr>
              <w:jc w:val="both"/>
              <w:rPr>
                <w:rFonts w:ascii="Times New Roman" w:hAnsi="Times New Roman"/>
                <w:b/>
                <w:bCs/>
              </w:rPr>
            </w:pPr>
            <w:r w:rsidRPr="001E7FCC">
              <w:rPr>
                <w:rFonts w:ascii="Times New Roman" w:eastAsia="Times New Roman" w:hAnsi="Times New Roman" w:cs="Times New Roman"/>
                <w:b/>
                <w:bCs/>
                <w:iCs/>
                <w:lang w:eastAsia="ru-RU"/>
              </w:rPr>
              <w:t xml:space="preserve">Промежуточная аттестация </w:t>
            </w:r>
          </w:p>
        </w:tc>
      </w:tr>
      <w:tr w:rsidR="00A37B1D" w14:paraId="3E936C09" w14:textId="77777777" w:rsidTr="00390F4A">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0D0CC94E" w14:textId="664D7337" w:rsidR="00A37B1D" w:rsidRDefault="00A37B1D" w:rsidP="00390F4A">
            <w:pPr>
              <w:jc w:val="both"/>
              <w:rPr>
                <w:rFonts w:ascii="Times New Roman" w:hAnsi="Times New Roman"/>
                <w:b/>
                <w:bCs/>
              </w:rPr>
            </w:pPr>
            <w:r w:rsidRPr="001E7FCC">
              <w:rPr>
                <w:rFonts w:ascii="Times New Roman" w:hAnsi="Times New Roman"/>
                <w:b/>
                <w:bCs/>
              </w:rPr>
              <w:t xml:space="preserve">Всего: </w:t>
            </w:r>
            <w:r>
              <w:rPr>
                <w:rFonts w:ascii="Times New Roman" w:hAnsi="Times New Roman"/>
                <w:b/>
                <w:bCs/>
              </w:rPr>
              <w:t>48 часов</w:t>
            </w:r>
          </w:p>
        </w:tc>
      </w:tr>
    </w:tbl>
    <w:p w14:paraId="2DC994F7" w14:textId="77777777" w:rsidR="00030CE2" w:rsidRPr="00037760" w:rsidRDefault="00030CE2" w:rsidP="00030CE2">
      <w:pPr>
        <w:rPr>
          <w:rFonts w:ascii="Times New Roman" w:hAnsi="Times New Roman" w:cs="Times New Roman"/>
          <w:sz w:val="24"/>
          <w:szCs w:val="24"/>
        </w:rPr>
      </w:pPr>
    </w:p>
    <w:p w14:paraId="2964A3F8" w14:textId="77777777" w:rsidR="00030CE2" w:rsidRPr="00037760" w:rsidRDefault="00030CE2" w:rsidP="00030CE2">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4F32B93" w14:textId="77777777" w:rsidR="00030CE2" w:rsidRPr="00037760" w:rsidRDefault="00030CE2" w:rsidP="00030CE2">
      <w:pPr>
        <w:pStyle w:val="114"/>
        <w:rPr>
          <w:rFonts w:ascii="Times New Roman" w:hAnsi="Times New Roman"/>
        </w:rPr>
      </w:pPr>
      <w:r w:rsidRPr="00037760">
        <w:rPr>
          <w:rFonts w:ascii="Times New Roman" w:hAnsi="Times New Roman"/>
        </w:rPr>
        <w:t>3.1. Материально-техническое обеспечение</w:t>
      </w:r>
    </w:p>
    <w:p w14:paraId="4FDB6F02" w14:textId="77777777" w:rsidR="00030CE2" w:rsidRPr="00037760" w:rsidRDefault="00030CE2" w:rsidP="00030CE2">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Кабинет</w:t>
      </w:r>
      <w:r>
        <w:rPr>
          <w:rFonts w:ascii="Times New Roman" w:hAnsi="Times New Roman" w:cs="Times New Roman"/>
          <w:bCs/>
          <w:sz w:val="24"/>
          <w:szCs w:val="24"/>
        </w:rPr>
        <w:t>ы</w:t>
      </w:r>
      <w:r w:rsidRPr="00037760">
        <w:rPr>
          <w:rFonts w:ascii="Times New Roman" w:hAnsi="Times New Roman" w:cs="Times New Roman"/>
          <w:bCs/>
          <w:sz w:val="24"/>
          <w:szCs w:val="24"/>
        </w:rPr>
        <w:t xml:space="preserve"> </w:t>
      </w:r>
      <w:r>
        <w:rPr>
          <w:rFonts w:ascii="Times New Roman" w:hAnsi="Times New Roman" w:cs="Times New Roman"/>
          <w:iCs/>
          <w:sz w:val="24"/>
          <w:szCs w:val="24"/>
        </w:rPr>
        <w:t>С</w:t>
      </w:r>
      <w:r w:rsidRPr="00892A42">
        <w:rPr>
          <w:rFonts w:ascii="Times New Roman" w:hAnsi="Times New Roman" w:cs="Times New Roman"/>
          <w:iCs/>
          <w:sz w:val="24"/>
          <w:szCs w:val="24"/>
        </w:rPr>
        <w:t>оциально-экономических</w:t>
      </w:r>
      <w:r>
        <w:rPr>
          <w:rFonts w:ascii="Times New Roman" w:hAnsi="Times New Roman" w:cs="Times New Roman"/>
          <w:iCs/>
          <w:sz w:val="24"/>
          <w:szCs w:val="24"/>
        </w:rPr>
        <w:t>, м</w:t>
      </w:r>
      <w:r w:rsidRPr="00872BF1">
        <w:rPr>
          <w:rFonts w:ascii="Times New Roman" w:hAnsi="Times New Roman" w:cs="Times New Roman"/>
          <w:iCs/>
          <w:sz w:val="24"/>
          <w:szCs w:val="24"/>
        </w:rPr>
        <w:t>атематически</w:t>
      </w:r>
      <w:r>
        <w:rPr>
          <w:rFonts w:ascii="Times New Roman" w:hAnsi="Times New Roman" w:cs="Times New Roman"/>
          <w:iCs/>
          <w:sz w:val="24"/>
          <w:szCs w:val="24"/>
        </w:rPr>
        <w:t>х</w:t>
      </w:r>
      <w:r w:rsidRPr="00872BF1">
        <w:rPr>
          <w:rFonts w:ascii="Times New Roman" w:hAnsi="Times New Roman" w:cs="Times New Roman"/>
          <w:iCs/>
          <w:sz w:val="24"/>
          <w:szCs w:val="24"/>
        </w:rPr>
        <w:t xml:space="preserve"> и естественнонаучны</w:t>
      </w:r>
      <w:r>
        <w:rPr>
          <w:rFonts w:ascii="Times New Roman" w:hAnsi="Times New Roman" w:cs="Times New Roman"/>
          <w:iCs/>
          <w:sz w:val="24"/>
          <w:szCs w:val="24"/>
        </w:rPr>
        <w:t>х</w:t>
      </w:r>
      <w:r w:rsidRPr="00872BF1">
        <w:rPr>
          <w:rFonts w:ascii="Times New Roman" w:hAnsi="Times New Roman" w:cs="Times New Roman"/>
          <w:iCs/>
          <w:sz w:val="24"/>
          <w:szCs w:val="24"/>
        </w:rPr>
        <w:t xml:space="preserve"> </w:t>
      </w:r>
      <w:r>
        <w:rPr>
          <w:rFonts w:ascii="Times New Roman" w:hAnsi="Times New Roman" w:cs="Times New Roman"/>
          <w:iCs/>
          <w:sz w:val="24"/>
          <w:szCs w:val="24"/>
        </w:rPr>
        <w:t>дисциплин</w:t>
      </w:r>
      <w:r w:rsidRPr="00037760">
        <w:rPr>
          <w:rFonts w:ascii="Times New Roman" w:hAnsi="Times New Roman" w:cs="Times New Roman"/>
          <w:bCs/>
          <w:sz w:val="24"/>
          <w:szCs w:val="24"/>
        </w:rPr>
        <w:t>, оснащенны</w:t>
      </w:r>
      <w:r>
        <w:rPr>
          <w:rFonts w:ascii="Times New Roman" w:hAnsi="Times New Roman" w:cs="Times New Roman"/>
          <w:bCs/>
          <w:sz w:val="24"/>
          <w:szCs w:val="24"/>
        </w:rPr>
        <w:t>е</w:t>
      </w:r>
      <w:r w:rsidRPr="00037760">
        <w:rPr>
          <w:rFonts w:ascii="Times New Roman" w:hAnsi="Times New Roman" w:cs="Times New Roman"/>
          <w:bCs/>
          <w:sz w:val="24"/>
          <w:szCs w:val="24"/>
        </w:rPr>
        <w:t xml:space="preserve"> в соответствии с приложением 3 ПОП-П. </w:t>
      </w:r>
    </w:p>
    <w:p w14:paraId="303E79F1" w14:textId="77777777" w:rsidR="00030CE2" w:rsidRPr="00037760" w:rsidRDefault="00030CE2" w:rsidP="00030CE2">
      <w:pPr>
        <w:suppressAutoHyphens/>
        <w:ind w:firstLine="709"/>
        <w:jc w:val="both"/>
        <w:rPr>
          <w:rFonts w:ascii="Times New Roman" w:hAnsi="Times New Roman" w:cs="Times New Roman"/>
          <w:bCs/>
          <w:sz w:val="24"/>
          <w:szCs w:val="24"/>
        </w:rPr>
      </w:pPr>
    </w:p>
    <w:p w14:paraId="67D8E0B3" w14:textId="77777777" w:rsidR="00030CE2" w:rsidRPr="00037760" w:rsidRDefault="00030CE2" w:rsidP="00030CE2"/>
    <w:p w14:paraId="06311E2E" w14:textId="77777777" w:rsidR="00030CE2" w:rsidRPr="00037760" w:rsidRDefault="00030CE2" w:rsidP="00030CE2">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55F7473" w14:textId="77777777" w:rsidR="00030CE2" w:rsidRPr="00037760" w:rsidRDefault="00030CE2" w:rsidP="00030CE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A0319EC" w14:textId="77777777" w:rsidR="00030CE2" w:rsidRPr="00037760" w:rsidRDefault="00030CE2" w:rsidP="00030CE2">
      <w:pPr>
        <w:pStyle w:val="a4"/>
        <w:spacing w:line="276" w:lineRule="auto"/>
        <w:ind w:left="0" w:firstLine="709"/>
        <w:jc w:val="both"/>
        <w:rPr>
          <w:rFonts w:ascii="Times New Roman" w:hAnsi="Times New Roman"/>
          <w:bCs/>
          <w:sz w:val="24"/>
          <w:szCs w:val="24"/>
        </w:rPr>
      </w:pPr>
    </w:p>
    <w:p w14:paraId="44064AC6" w14:textId="77777777" w:rsidR="00030CE2" w:rsidRPr="009C381E" w:rsidRDefault="00030CE2" w:rsidP="00030CE2">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3E6291F5" w14:textId="77777777"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1. Константинов В.М. Экологические основы природопользования: учебное издание / Константинов В.М., Челидзе Ю.Б. - Москва: Академия, 2023. - 240 c. (Специальности среднего профессионального образования). - URL: https://academia-library.ru - Текст: электронный</w:t>
      </w:r>
    </w:p>
    <w:p w14:paraId="4713783C" w14:textId="38A9AA52" w:rsidR="00A37B1D" w:rsidRPr="00A37B1D" w:rsidRDefault="00A37B1D" w:rsidP="00A37B1D">
      <w:pPr>
        <w:pStyle w:val="1f"/>
        <w:ind w:firstLine="567"/>
        <w:jc w:val="both"/>
        <w:rPr>
          <w:rFonts w:ascii="Times New Roman" w:eastAsiaTheme="minorHAnsi" w:hAnsi="Times New Roman"/>
          <w:b w:val="0"/>
          <w:bCs w:val="0"/>
          <w:caps w:val="0"/>
          <w:kern w:val="0"/>
          <w:lang w:val="ru-RU" w:eastAsia="en-US"/>
        </w:rPr>
      </w:pPr>
      <w:r w:rsidRPr="00A37B1D">
        <w:rPr>
          <w:rFonts w:ascii="Times New Roman" w:eastAsiaTheme="minorHAnsi" w:hAnsi="Times New Roman"/>
          <w:b w:val="0"/>
          <w:bCs w:val="0"/>
          <w:caps w:val="0"/>
          <w:kern w:val="0"/>
          <w:lang w:val="ru-RU" w:eastAsia="en-US"/>
        </w:rPr>
        <w:t>2. Сухачев, А. А., Экологические основы природопользования: учебник / А. А. Сухачев. — Москва: КноРус, 2023. — 391 с. — ISBN 978-5-406-10647-1. — URL: https://book.ru/book/945986 — Текст: электронный.</w:t>
      </w:r>
    </w:p>
    <w:p w14:paraId="0F6245EB" w14:textId="77777777" w:rsidR="00030CE2" w:rsidRPr="00037760" w:rsidRDefault="00030CE2" w:rsidP="00030CE2">
      <w:pPr>
        <w:pStyle w:val="1f"/>
        <w:rPr>
          <w:rFonts w:ascii="Times New Roman" w:hAnsi="Times New Roman"/>
          <w:lang w:val="ru-RU"/>
        </w:rPr>
      </w:pPr>
    </w:p>
    <w:p w14:paraId="48210D9B" w14:textId="77777777" w:rsidR="00030CE2" w:rsidRPr="00037760" w:rsidRDefault="00030CE2" w:rsidP="00030CE2">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485072E7" w14:textId="77777777" w:rsidR="00030CE2" w:rsidRDefault="00030CE2" w:rsidP="00030CE2">
      <w:pPr>
        <w:jc w:val="right"/>
        <w:rPr>
          <w:rFonts w:ascii="Times New Roman" w:hAnsi="Times New Roman" w:cs="Times New Roman"/>
          <w:b/>
          <w:bCs/>
          <w:sz w:val="24"/>
          <w:szCs w:val="24"/>
        </w:rPr>
      </w:pP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37B1D" w:rsidRPr="00985111" w14:paraId="6F609534" w14:textId="77777777" w:rsidTr="00390F4A">
        <w:trPr>
          <w:trHeight w:val="519"/>
        </w:trPr>
        <w:tc>
          <w:tcPr>
            <w:tcW w:w="1498" w:type="pct"/>
            <w:vAlign w:val="center"/>
          </w:tcPr>
          <w:p w14:paraId="67BEF609" w14:textId="77777777" w:rsidR="00A37B1D" w:rsidRPr="00854F21" w:rsidRDefault="00A37B1D"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23F19B27"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06D9DF85" w14:textId="77777777" w:rsidR="00A37B1D" w:rsidRPr="00854F21" w:rsidRDefault="00A37B1D"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A37B1D" w:rsidRPr="00985111" w14:paraId="3D93FB8C" w14:textId="77777777" w:rsidTr="00390F4A">
        <w:trPr>
          <w:trHeight w:val="698"/>
        </w:trPr>
        <w:tc>
          <w:tcPr>
            <w:tcW w:w="1498" w:type="pct"/>
          </w:tcPr>
          <w:p w14:paraId="6748EC51"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Знает: </w:t>
            </w:r>
          </w:p>
          <w:p w14:paraId="739EC626"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 Актуальный профессиональный и социальный контекст, в котором приходится работать и жить </w:t>
            </w:r>
          </w:p>
          <w:p w14:paraId="2D24A122"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71465C9B"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lastRenderedPageBreak/>
              <w:t>основные ресурсы, задействованные в профессиональной деятельности</w:t>
            </w:r>
          </w:p>
          <w:p w14:paraId="335B9C8C"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xml:space="preserve">Умеет: </w:t>
            </w:r>
          </w:p>
          <w:p w14:paraId="5C91729C"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 Распознавать задачу и/или проблему в профессиональном и/или социальном контексте, анализировать и выделять её составные части</w:t>
            </w:r>
          </w:p>
          <w:p w14:paraId="52E6BD03"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8EDFCF8" w14:textId="77777777" w:rsidR="00A37B1D" w:rsidRPr="0094396D" w:rsidRDefault="00A37B1D" w:rsidP="00390F4A">
            <w:pPr>
              <w:suppressAutoHyphens/>
              <w:spacing w:line="276" w:lineRule="auto"/>
              <w:contextualSpacing/>
              <w:rPr>
                <w:rFonts w:ascii="Times New Roman" w:hAnsi="Times New Roman" w:cs="Times New Roman"/>
                <w:bCs/>
                <w:iCs/>
                <w:sz w:val="24"/>
                <w:szCs w:val="24"/>
              </w:rPr>
            </w:pPr>
            <w:r w:rsidRPr="0094396D">
              <w:rPr>
                <w:rFonts w:ascii="Times New Roman" w:hAnsi="Times New Roman" w:cs="Times New Roman"/>
                <w:bCs/>
                <w:iCs/>
                <w:sz w:val="24"/>
                <w:szCs w:val="24"/>
              </w:rPr>
              <w:t>Соблюдать нормы экологической безопасности</w:t>
            </w:r>
          </w:p>
          <w:p w14:paraId="5D0EB0FA" w14:textId="77777777" w:rsidR="00A37B1D" w:rsidRPr="0094396D" w:rsidRDefault="00A37B1D" w:rsidP="00390F4A">
            <w:pPr>
              <w:suppressAutoHyphens/>
              <w:spacing w:line="276" w:lineRule="auto"/>
              <w:contextualSpacing/>
              <w:rPr>
                <w:rFonts w:ascii="Times New Roman" w:hAnsi="Times New Roman" w:cs="Times New Roman"/>
                <w:i/>
                <w:sz w:val="24"/>
                <w:szCs w:val="24"/>
              </w:rPr>
            </w:pPr>
            <w:r w:rsidRPr="0094396D">
              <w:rPr>
                <w:rFonts w:ascii="Times New Roman" w:hAnsi="Times New Roman" w:cs="Times New Roman"/>
                <w:bCs/>
                <w:iCs/>
                <w:sz w:val="24"/>
                <w:szCs w:val="24"/>
              </w:rPr>
              <w:t>определять направления ресурсосбережения в рамках профессиональной деятельности по специальности</w:t>
            </w:r>
          </w:p>
        </w:tc>
        <w:tc>
          <w:tcPr>
            <w:tcW w:w="1787" w:type="pct"/>
          </w:tcPr>
          <w:p w14:paraId="17A83C77" w14:textId="77777777" w:rsidR="00A37B1D" w:rsidRPr="00621B7D" w:rsidRDefault="00A37B1D" w:rsidP="00390F4A">
            <w:pPr>
              <w:rPr>
                <w:rFonts w:ascii="Times New Roman" w:hAnsi="Times New Roman"/>
                <w:bCs/>
                <w:sz w:val="24"/>
                <w:szCs w:val="24"/>
              </w:rPr>
            </w:pPr>
            <w:r w:rsidRPr="00621B7D">
              <w:rPr>
                <w:rFonts w:ascii="Times New Roman" w:hAnsi="Times New Roman"/>
                <w:bCs/>
                <w:sz w:val="24"/>
                <w:szCs w:val="24"/>
              </w:rPr>
              <w:lastRenderedPageBreak/>
              <w:t>- наблюдение и оценка деятельности студента в процессе обучения, на практических занятиях</w:t>
            </w:r>
          </w:p>
          <w:p w14:paraId="2C246C4F"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p>
        </w:tc>
        <w:tc>
          <w:tcPr>
            <w:tcW w:w="1715" w:type="pct"/>
          </w:tcPr>
          <w:p w14:paraId="0C5BECB1" w14:textId="77777777" w:rsidR="00A37B1D" w:rsidRPr="00AC6FD9" w:rsidRDefault="00A37B1D" w:rsidP="00390F4A">
            <w:pPr>
              <w:suppressAutoHyphens/>
              <w:spacing w:line="276" w:lineRule="auto"/>
              <w:contextualSpacing/>
              <w:rPr>
                <w:rFonts w:ascii="Times New Roman" w:hAnsi="Times New Roman" w:cs="Times New Roman"/>
                <w:i/>
                <w:sz w:val="24"/>
                <w:szCs w:val="24"/>
                <w:highlight w:val="cyan"/>
              </w:rPr>
            </w:pPr>
            <w:r w:rsidRPr="00B27961">
              <w:rPr>
                <w:rFonts w:ascii="Times New Roman" w:hAnsi="Times New Roman"/>
                <w:bCs/>
                <w:sz w:val="24"/>
                <w:szCs w:val="24"/>
              </w:rPr>
              <w:t>Тестирование, реферирование, защита практических работ.</w:t>
            </w:r>
          </w:p>
        </w:tc>
      </w:tr>
    </w:tbl>
    <w:p w14:paraId="5154EFEB" w14:textId="77777777" w:rsidR="00030CE2" w:rsidRDefault="00030CE2" w:rsidP="00030CE2">
      <w:pPr>
        <w:jc w:val="right"/>
        <w:rPr>
          <w:rFonts w:ascii="Times New Roman" w:hAnsi="Times New Roman" w:cs="Times New Roman"/>
          <w:b/>
          <w:bCs/>
          <w:sz w:val="24"/>
          <w:szCs w:val="24"/>
        </w:rPr>
      </w:pPr>
    </w:p>
    <w:p w14:paraId="4284E8B5" w14:textId="73E743AD" w:rsidR="00030CE2" w:rsidRDefault="00030CE2" w:rsidP="00030CE2">
      <w:pPr>
        <w:jc w:val="right"/>
        <w:rPr>
          <w:rFonts w:ascii="Times New Roman" w:hAnsi="Times New Roman" w:cs="Times New Roman"/>
          <w:b/>
          <w:bCs/>
          <w:sz w:val="24"/>
          <w:szCs w:val="24"/>
        </w:rPr>
      </w:pPr>
    </w:p>
    <w:p w14:paraId="0A1C4315" w14:textId="7946259D" w:rsidR="00030CE2" w:rsidRDefault="00030CE2" w:rsidP="00030CE2">
      <w:pPr>
        <w:jc w:val="right"/>
        <w:rPr>
          <w:rFonts w:ascii="Times New Roman" w:hAnsi="Times New Roman" w:cs="Times New Roman"/>
          <w:b/>
          <w:bCs/>
          <w:sz w:val="24"/>
          <w:szCs w:val="24"/>
        </w:rPr>
      </w:pPr>
    </w:p>
    <w:p w14:paraId="131DDF97" w14:textId="7C175887" w:rsidR="00030CE2" w:rsidRDefault="00030CE2" w:rsidP="00030CE2">
      <w:pPr>
        <w:jc w:val="right"/>
        <w:rPr>
          <w:rFonts w:ascii="Times New Roman" w:hAnsi="Times New Roman" w:cs="Times New Roman"/>
          <w:b/>
          <w:bCs/>
          <w:sz w:val="24"/>
          <w:szCs w:val="24"/>
        </w:rPr>
      </w:pPr>
    </w:p>
    <w:p w14:paraId="26AC277C" w14:textId="35737E03" w:rsidR="00030CE2" w:rsidRDefault="00030CE2" w:rsidP="00030CE2">
      <w:pPr>
        <w:jc w:val="right"/>
        <w:rPr>
          <w:rFonts w:ascii="Times New Roman" w:hAnsi="Times New Roman" w:cs="Times New Roman"/>
          <w:b/>
          <w:bCs/>
          <w:sz w:val="24"/>
          <w:szCs w:val="24"/>
        </w:rPr>
      </w:pPr>
    </w:p>
    <w:p w14:paraId="2AB61B3F" w14:textId="274017C8" w:rsidR="00030CE2" w:rsidRDefault="00030CE2" w:rsidP="00030CE2">
      <w:pPr>
        <w:jc w:val="right"/>
        <w:rPr>
          <w:rFonts w:ascii="Times New Roman" w:hAnsi="Times New Roman" w:cs="Times New Roman"/>
          <w:b/>
          <w:bCs/>
          <w:sz w:val="24"/>
          <w:szCs w:val="24"/>
        </w:rPr>
      </w:pPr>
    </w:p>
    <w:p w14:paraId="60DD099A" w14:textId="1AC650C2" w:rsidR="00030CE2" w:rsidRDefault="00030CE2" w:rsidP="00030CE2">
      <w:pPr>
        <w:jc w:val="right"/>
        <w:rPr>
          <w:rFonts w:ascii="Times New Roman" w:hAnsi="Times New Roman" w:cs="Times New Roman"/>
          <w:b/>
          <w:bCs/>
          <w:sz w:val="24"/>
          <w:szCs w:val="24"/>
        </w:rPr>
      </w:pPr>
    </w:p>
    <w:p w14:paraId="4514E6F6" w14:textId="4DED45F4" w:rsidR="00030CE2" w:rsidRDefault="00030CE2" w:rsidP="00030CE2">
      <w:pPr>
        <w:jc w:val="right"/>
        <w:rPr>
          <w:rFonts w:ascii="Times New Roman" w:hAnsi="Times New Roman" w:cs="Times New Roman"/>
          <w:b/>
          <w:bCs/>
          <w:sz w:val="24"/>
          <w:szCs w:val="24"/>
        </w:rPr>
      </w:pPr>
    </w:p>
    <w:p w14:paraId="22A192A2" w14:textId="2B832765" w:rsidR="00030CE2" w:rsidRDefault="00030CE2" w:rsidP="00030CE2">
      <w:pPr>
        <w:jc w:val="right"/>
        <w:rPr>
          <w:rFonts w:ascii="Times New Roman" w:hAnsi="Times New Roman" w:cs="Times New Roman"/>
          <w:b/>
          <w:bCs/>
          <w:sz w:val="24"/>
          <w:szCs w:val="24"/>
        </w:rPr>
      </w:pPr>
    </w:p>
    <w:p w14:paraId="618B1FA9" w14:textId="314A8BA9" w:rsidR="00030CE2" w:rsidRDefault="00030CE2" w:rsidP="00030CE2">
      <w:pPr>
        <w:jc w:val="right"/>
        <w:rPr>
          <w:rFonts w:ascii="Times New Roman" w:hAnsi="Times New Roman" w:cs="Times New Roman"/>
          <w:b/>
          <w:bCs/>
          <w:sz w:val="24"/>
          <w:szCs w:val="24"/>
        </w:rPr>
      </w:pPr>
    </w:p>
    <w:p w14:paraId="13DC9023" w14:textId="2F7F2E62" w:rsidR="00867A5C" w:rsidRDefault="00867A5C">
      <w:pPr>
        <w:rPr>
          <w:rFonts w:ascii="Times New Roman" w:hAnsi="Times New Roman" w:cs="Times New Roman"/>
          <w:b/>
          <w:bCs/>
          <w:sz w:val="24"/>
          <w:szCs w:val="24"/>
        </w:rPr>
      </w:pPr>
      <w:r>
        <w:rPr>
          <w:rFonts w:ascii="Times New Roman" w:hAnsi="Times New Roman" w:cs="Times New Roman"/>
          <w:b/>
          <w:bCs/>
          <w:sz w:val="24"/>
          <w:szCs w:val="24"/>
        </w:rPr>
        <w:br w:type="page"/>
      </w:r>
    </w:p>
    <w:p w14:paraId="085D50BB" w14:textId="1796E788" w:rsidR="00867A5C" w:rsidRPr="00037760" w:rsidRDefault="00867A5C" w:rsidP="00867A5C">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7EEED7A4" w14:textId="77777777" w:rsidR="00867A5C" w:rsidRPr="00037760" w:rsidRDefault="00867A5C" w:rsidP="00867A5C">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2BD3BA3F" w14:textId="77777777" w:rsidR="00867A5C" w:rsidRPr="00037760" w:rsidRDefault="00867A5C" w:rsidP="00867A5C">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749CCC8A" w14:textId="77777777" w:rsidR="00867A5C" w:rsidRDefault="00867A5C" w:rsidP="00867A5C">
      <w:pPr>
        <w:jc w:val="right"/>
        <w:rPr>
          <w:rFonts w:ascii="Times New Roman" w:hAnsi="Times New Roman" w:cs="Times New Roman"/>
          <w:b/>
          <w:bCs/>
          <w:sz w:val="24"/>
          <w:szCs w:val="24"/>
        </w:rPr>
      </w:pPr>
    </w:p>
    <w:p w14:paraId="3E5FB92D" w14:textId="77777777" w:rsidR="00867A5C" w:rsidRDefault="00867A5C" w:rsidP="00867A5C">
      <w:pPr>
        <w:jc w:val="center"/>
        <w:rPr>
          <w:rFonts w:ascii="Times New Roman" w:hAnsi="Times New Roman" w:cs="Times New Roman"/>
          <w:b/>
          <w:bCs/>
          <w:sz w:val="24"/>
          <w:szCs w:val="24"/>
        </w:rPr>
      </w:pPr>
    </w:p>
    <w:p w14:paraId="794FD4AD" w14:textId="77777777" w:rsidR="00867A5C" w:rsidRDefault="00867A5C" w:rsidP="00867A5C">
      <w:pPr>
        <w:jc w:val="center"/>
        <w:rPr>
          <w:rFonts w:ascii="Times New Roman" w:hAnsi="Times New Roman" w:cs="Times New Roman"/>
          <w:b/>
          <w:bCs/>
          <w:sz w:val="24"/>
          <w:szCs w:val="24"/>
        </w:rPr>
      </w:pPr>
    </w:p>
    <w:p w14:paraId="069EEF2E" w14:textId="77777777" w:rsidR="00867A5C" w:rsidRDefault="00867A5C" w:rsidP="00867A5C">
      <w:pPr>
        <w:jc w:val="center"/>
        <w:rPr>
          <w:rFonts w:ascii="Times New Roman" w:hAnsi="Times New Roman" w:cs="Times New Roman"/>
          <w:b/>
          <w:bCs/>
          <w:sz w:val="24"/>
          <w:szCs w:val="24"/>
        </w:rPr>
      </w:pPr>
    </w:p>
    <w:p w14:paraId="1A4A74C8" w14:textId="77777777" w:rsidR="00867A5C" w:rsidRDefault="00867A5C" w:rsidP="00867A5C">
      <w:pPr>
        <w:jc w:val="center"/>
        <w:rPr>
          <w:rFonts w:ascii="Times New Roman" w:hAnsi="Times New Roman" w:cs="Times New Roman"/>
          <w:b/>
          <w:bCs/>
          <w:sz w:val="24"/>
          <w:szCs w:val="24"/>
        </w:rPr>
      </w:pPr>
    </w:p>
    <w:p w14:paraId="356ED18E" w14:textId="77777777" w:rsidR="00867A5C" w:rsidRDefault="00867A5C" w:rsidP="00867A5C">
      <w:pPr>
        <w:jc w:val="center"/>
        <w:rPr>
          <w:rFonts w:ascii="Times New Roman" w:hAnsi="Times New Roman" w:cs="Times New Roman"/>
          <w:b/>
          <w:bCs/>
          <w:sz w:val="24"/>
          <w:szCs w:val="24"/>
        </w:rPr>
      </w:pPr>
    </w:p>
    <w:p w14:paraId="776A1790" w14:textId="77777777" w:rsidR="00867A5C" w:rsidRDefault="00867A5C" w:rsidP="00867A5C">
      <w:pPr>
        <w:jc w:val="center"/>
        <w:rPr>
          <w:rFonts w:ascii="Times New Roman" w:hAnsi="Times New Roman" w:cs="Times New Roman"/>
          <w:b/>
          <w:bCs/>
          <w:sz w:val="24"/>
          <w:szCs w:val="24"/>
        </w:rPr>
      </w:pPr>
    </w:p>
    <w:p w14:paraId="3C16ED7E" w14:textId="77777777" w:rsidR="00867A5C" w:rsidRDefault="00867A5C" w:rsidP="00867A5C">
      <w:pPr>
        <w:jc w:val="center"/>
        <w:rPr>
          <w:rFonts w:ascii="Times New Roman" w:hAnsi="Times New Roman" w:cs="Times New Roman"/>
          <w:b/>
          <w:bCs/>
          <w:sz w:val="24"/>
          <w:szCs w:val="24"/>
        </w:rPr>
      </w:pPr>
    </w:p>
    <w:p w14:paraId="56A1D01E" w14:textId="77777777" w:rsidR="00867A5C" w:rsidRDefault="00867A5C" w:rsidP="00867A5C">
      <w:pPr>
        <w:jc w:val="center"/>
        <w:rPr>
          <w:rFonts w:ascii="Times New Roman" w:hAnsi="Times New Roman" w:cs="Times New Roman"/>
          <w:b/>
          <w:bCs/>
          <w:sz w:val="24"/>
          <w:szCs w:val="24"/>
        </w:rPr>
      </w:pPr>
    </w:p>
    <w:p w14:paraId="18B9E478" w14:textId="77777777" w:rsidR="00867A5C" w:rsidRDefault="00867A5C" w:rsidP="00867A5C">
      <w:pPr>
        <w:jc w:val="center"/>
        <w:rPr>
          <w:rFonts w:ascii="Times New Roman" w:hAnsi="Times New Roman" w:cs="Times New Roman"/>
          <w:b/>
          <w:bCs/>
          <w:sz w:val="24"/>
          <w:szCs w:val="24"/>
        </w:rPr>
      </w:pPr>
    </w:p>
    <w:p w14:paraId="2E7E93B4" w14:textId="77777777" w:rsidR="00867A5C" w:rsidRPr="00037760" w:rsidRDefault="00867A5C" w:rsidP="00867A5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8F53E80" w14:textId="7FA5F4C6" w:rsidR="00867A5C" w:rsidRPr="00037760" w:rsidRDefault="00867A5C" w:rsidP="00867A5C">
      <w:pPr>
        <w:pStyle w:val="1"/>
        <w:rPr>
          <w:rFonts w:ascii="Times New Roman Полужирный" w:hAnsi="Times New Roman Полужирный"/>
          <w:caps/>
        </w:rPr>
      </w:pPr>
      <w:bookmarkStart w:id="278" w:name="_Toc167360298"/>
      <w:r w:rsidRPr="00037760">
        <w:rPr>
          <w:rFonts w:ascii="Times New Roman Полужирный" w:hAnsi="Times New Roman Полужирный"/>
          <w:caps/>
        </w:rPr>
        <w:t>«ОП.0</w:t>
      </w:r>
      <w:r>
        <w:rPr>
          <w:caps/>
        </w:rPr>
        <w:t>1</w:t>
      </w:r>
      <w:r w:rsidRPr="00342CAF">
        <w:rPr>
          <w:caps/>
        </w:rPr>
        <w:t xml:space="preserve"> </w:t>
      </w:r>
      <w:r w:rsidRPr="00867A5C">
        <w:rPr>
          <w:rFonts w:ascii="Times New Roman Полужирный" w:hAnsi="Times New Roman Полужирный"/>
          <w:caps/>
        </w:rPr>
        <w:t>Теоретические основы теплотехники и гидравлики</w:t>
      </w:r>
      <w:r w:rsidRPr="00037760">
        <w:rPr>
          <w:rFonts w:ascii="Times New Roman Полужирный" w:hAnsi="Times New Roman Полужирный"/>
          <w:caps/>
        </w:rPr>
        <w:t>»</w:t>
      </w:r>
      <w:bookmarkEnd w:id="278"/>
    </w:p>
    <w:p w14:paraId="036B93BD" w14:textId="77777777" w:rsidR="00867A5C" w:rsidRPr="00037760" w:rsidRDefault="00867A5C" w:rsidP="00867A5C">
      <w:pPr>
        <w:pStyle w:val="1"/>
      </w:pPr>
    </w:p>
    <w:p w14:paraId="510F67F7" w14:textId="77777777" w:rsidR="00867A5C" w:rsidRPr="00037760" w:rsidRDefault="00867A5C" w:rsidP="00867A5C">
      <w:pPr>
        <w:pStyle w:val="1"/>
      </w:pPr>
    </w:p>
    <w:p w14:paraId="5714524F" w14:textId="77777777" w:rsidR="00867A5C" w:rsidRPr="00037760" w:rsidRDefault="00867A5C" w:rsidP="00867A5C">
      <w:pPr>
        <w:pStyle w:val="1"/>
      </w:pPr>
    </w:p>
    <w:p w14:paraId="41A689E6" w14:textId="77777777" w:rsidR="00867A5C" w:rsidRPr="00037760" w:rsidRDefault="00867A5C" w:rsidP="00867A5C">
      <w:pPr>
        <w:pStyle w:val="1"/>
      </w:pPr>
    </w:p>
    <w:p w14:paraId="2D05174B" w14:textId="77777777" w:rsidR="00867A5C" w:rsidRPr="00037760" w:rsidRDefault="00867A5C" w:rsidP="00867A5C">
      <w:pPr>
        <w:pStyle w:val="1"/>
      </w:pPr>
    </w:p>
    <w:p w14:paraId="375B70D0" w14:textId="77777777" w:rsidR="00867A5C" w:rsidRPr="00037760" w:rsidRDefault="00867A5C" w:rsidP="00867A5C">
      <w:pPr>
        <w:pStyle w:val="1"/>
      </w:pPr>
    </w:p>
    <w:p w14:paraId="4A03A9DD" w14:textId="77777777" w:rsidR="00867A5C" w:rsidRPr="00037760" w:rsidRDefault="00867A5C" w:rsidP="00867A5C">
      <w:pPr>
        <w:pStyle w:val="1"/>
      </w:pPr>
    </w:p>
    <w:p w14:paraId="09985602" w14:textId="77777777" w:rsidR="00867A5C" w:rsidRPr="00037760" w:rsidRDefault="00867A5C" w:rsidP="00867A5C">
      <w:pPr>
        <w:pStyle w:val="1"/>
      </w:pPr>
    </w:p>
    <w:p w14:paraId="34285295" w14:textId="77777777" w:rsidR="00867A5C" w:rsidRPr="00037760" w:rsidRDefault="00867A5C" w:rsidP="00867A5C">
      <w:pPr>
        <w:pStyle w:val="1"/>
      </w:pPr>
    </w:p>
    <w:p w14:paraId="09F4FF64" w14:textId="77777777" w:rsidR="00867A5C" w:rsidRPr="00037760" w:rsidRDefault="00867A5C" w:rsidP="00867A5C">
      <w:pPr>
        <w:pStyle w:val="1"/>
      </w:pPr>
    </w:p>
    <w:p w14:paraId="16F649F7" w14:textId="77777777" w:rsidR="00867A5C" w:rsidRPr="00037760" w:rsidRDefault="00867A5C" w:rsidP="00867A5C">
      <w:pPr>
        <w:pStyle w:val="1"/>
      </w:pPr>
    </w:p>
    <w:p w14:paraId="018049C6" w14:textId="77777777" w:rsidR="00867A5C" w:rsidRPr="00037760" w:rsidRDefault="00867A5C" w:rsidP="00867A5C">
      <w:pPr>
        <w:pStyle w:val="1"/>
      </w:pPr>
    </w:p>
    <w:p w14:paraId="319AD785" w14:textId="77777777" w:rsidR="00867A5C" w:rsidRPr="00037760" w:rsidRDefault="00867A5C" w:rsidP="00867A5C">
      <w:pPr>
        <w:pStyle w:val="1"/>
      </w:pPr>
    </w:p>
    <w:p w14:paraId="1C4AD1B3" w14:textId="77777777" w:rsidR="00867A5C" w:rsidRPr="00037760" w:rsidRDefault="00867A5C" w:rsidP="00867A5C">
      <w:pPr>
        <w:pStyle w:val="1"/>
      </w:pPr>
    </w:p>
    <w:p w14:paraId="7D5B90D6" w14:textId="77777777" w:rsidR="00867A5C" w:rsidRPr="00037760" w:rsidRDefault="00867A5C" w:rsidP="00867A5C">
      <w:pPr>
        <w:pStyle w:val="1d"/>
        <w:jc w:val="center"/>
        <w:rPr>
          <w:b/>
          <w:bCs/>
          <w:lang w:val="ru-RU"/>
        </w:rPr>
      </w:pPr>
    </w:p>
    <w:p w14:paraId="3CD04AE8" w14:textId="77777777" w:rsidR="00867A5C" w:rsidRPr="00037760" w:rsidRDefault="00867A5C" w:rsidP="00867A5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1DD66A65" w14:textId="77777777" w:rsidR="00867A5C" w:rsidRPr="00037760" w:rsidRDefault="00867A5C" w:rsidP="00867A5C">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45BC5C70" w14:textId="77777777" w:rsidR="00867A5C" w:rsidRPr="00037760" w:rsidRDefault="00867A5C" w:rsidP="00867A5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663313EB" w14:textId="71FE142A" w:rsidR="00867A5C" w:rsidRPr="00037760" w:rsidRDefault="005C6BA7" w:rsidP="00867A5C">
      <w:pPr>
        <w:pStyle w:val="14"/>
        <w:rPr>
          <w:rFonts w:asciiTheme="minorHAnsi" w:eastAsiaTheme="minorEastAsia" w:hAnsiTheme="minorHAnsi" w:cstheme="minorBidi"/>
          <w:lang w:eastAsia="ru-RU"/>
        </w:rPr>
      </w:pPr>
      <w:hyperlink w:anchor="_Toc156294876" w:history="1">
        <w:r w:rsidR="00867A5C" w:rsidRPr="00037760">
          <w:rPr>
            <w:rStyle w:val="af0"/>
            <w:b w:val="0"/>
            <w:bCs w:val="0"/>
          </w:rPr>
          <w:t>1. ОБЩАЯ ХАРАКТЕРИСТИКА</w:t>
        </w:r>
        <w:r w:rsidR="00867A5C" w:rsidRPr="00037760">
          <w:rPr>
            <w:webHidden/>
          </w:rPr>
          <w:tab/>
        </w:r>
      </w:hyperlink>
    </w:p>
    <w:p w14:paraId="50901967" w14:textId="3B58918F" w:rsidR="00867A5C" w:rsidRPr="00037760" w:rsidRDefault="005C6BA7" w:rsidP="00867A5C">
      <w:pPr>
        <w:pStyle w:val="21"/>
        <w:rPr>
          <w:rFonts w:asciiTheme="minorHAnsi" w:eastAsiaTheme="minorEastAsia" w:hAnsiTheme="minorHAnsi" w:cstheme="minorBidi"/>
          <w:i w:val="0"/>
          <w:iCs w:val="0"/>
          <w:sz w:val="22"/>
          <w:szCs w:val="22"/>
        </w:rPr>
      </w:pPr>
      <w:hyperlink w:anchor="_Toc156294877" w:history="1">
        <w:r w:rsidR="00867A5C" w:rsidRPr="00037760">
          <w:rPr>
            <w:rStyle w:val="af0"/>
            <w:i w:val="0"/>
            <w:iCs w:val="0"/>
          </w:rPr>
          <w:t>1.1. Цель и место дисциплины в структуре образовательной программы</w:t>
        </w:r>
        <w:r w:rsidR="00867A5C" w:rsidRPr="00037760">
          <w:rPr>
            <w:i w:val="0"/>
            <w:iCs w:val="0"/>
            <w:webHidden/>
          </w:rPr>
          <w:tab/>
        </w:r>
      </w:hyperlink>
    </w:p>
    <w:p w14:paraId="432B67FF" w14:textId="4FD4EFFE" w:rsidR="00867A5C" w:rsidRPr="00037760" w:rsidRDefault="005C6BA7" w:rsidP="00867A5C">
      <w:pPr>
        <w:pStyle w:val="21"/>
        <w:rPr>
          <w:rFonts w:asciiTheme="minorHAnsi" w:eastAsiaTheme="minorEastAsia" w:hAnsiTheme="minorHAnsi" w:cstheme="minorBidi"/>
          <w:i w:val="0"/>
          <w:iCs w:val="0"/>
          <w:sz w:val="22"/>
          <w:szCs w:val="22"/>
        </w:rPr>
      </w:pPr>
      <w:hyperlink w:anchor="_Toc156294878" w:history="1">
        <w:r w:rsidR="00867A5C" w:rsidRPr="00037760">
          <w:rPr>
            <w:rStyle w:val="af0"/>
            <w:i w:val="0"/>
            <w:iCs w:val="0"/>
          </w:rPr>
          <w:t>1.2. Планируемые результаты освоения дисциплины</w:t>
        </w:r>
        <w:r w:rsidR="00867A5C" w:rsidRPr="00037760">
          <w:rPr>
            <w:i w:val="0"/>
            <w:iCs w:val="0"/>
            <w:webHidden/>
          </w:rPr>
          <w:tab/>
        </w:r>
      </w:hyperlink>
    </w:p>
    <w:p w14:paraId="73418AD5" w14:textId="3707C355" w:rsidR="00867A5C" w:rsidRPr="00037760" w:rsidRDefault="005C6BA7" w:rsidP="00867A5C">
      <w:pPr>
        <w:pStyle w:val="14"/>
        <w:rPr>
          <w:rFonts w:asciiTheme="minorHAnsi" w:eastAsiaTheme="minorEastAsia" w:hAnsiTheme="minorHAnsi" w:cstheme="minorBidi"/>
          <w:lang w:eastAsia="ru-RU"/>
        </w:rPr>
      </w:pPr>
      <w:hyperlink w:anchor="_Toc156294879" w:history="1">
        <w:r w:rsidR="00867A5C" w:rsidRPr="00037760">
          <w:rPr>
            <w:rStyle w:val="af0"/>
            <w:b w:val="0"/>
            <w:bCs w:val="0"/>
          </w:rPr>
          <w:t>2. СТРУКТУРА И СОДЕРЖАНИЕ ДИСЦИПЛИНЫ</w:t>
        </w:r>
        <w:r w:rsidR="00867A5C" w:rsidRPr="00037760">
          <w:rPr>
            <w:webHidden/>
          </w:rPr>
          <w:tab/>
        </w:r>
      </w:hyperlink>
    </w:p>
    <w:p w14:paraId="34780E7B" w14:textId="3FDD6879" w:rsidR="00867A5C" w:rsidRPr="00037760" w:rsidRDefault="005C6BA7" w:rsidP="00867A5C">
      <w:pPr>
        <w:pStyle w:val="21"/>
        <w:rPr>
          <w:rFonts w:asciiTheme="minorHAnsi" w:eastAsiaTheme="minorEastAsia" w:hAnsiTheme="minorHAnsi" w:cstheme="minorBidi"/>
          <w:i w:val="0"/>
          <w:iCs w:val="0"/>
          <w:sz w:val="22"/>
          <w:szCs w:val="22"/>
        </w:rPr>
      </w:pPr>
      <w:hyperlink w:anchor="_Toc156294880" w:history="1">
        <w:r w:rsidR="00867A5C" w:rsidRPr="00037760">
          <w:rPr>
            <w:rStyle w:val="af0"/>
            <w:i w:val="0"/>
            <w:iCs w:val="0"/>
          </w:rPr>
          <w:t>2.1. Трудоемкость освоения дисциплины</w:t>
        </w:r>
        <w:r w:rsidR="00867A5C" w:rsidRPr="00037760">
          <w:rPr>
            <w:i w:val="0"/>
            <w:iCs w:val="0"/>
            <w:webHidden/>
          </w:rPr>
          <w:tab/>
        </w:r>
      </w:hyperlink>
    </w:p>
    <w:p w14:paraId="7CD05D52" w14:textId="2BFDC692" w:rsidR="00867A5C" w:rsidRPr="00037760" w:rsidRDefault="005C6BA7" w:rsidP="00867A5C">
      <w:pPr>
        <w:pStyle w:val="21"/>
        <w:rPr>
          <w:rFonts w:asciiTheme="minorHAnsi" w:eastAsiaTheme="minorEastAsia" w:hAnsiTheme="minorHAnsi" w:cstheme="minorBidi"/>
          <w:i w:val="0"/>
          <w:iCs w:val="0"/>
          <w:sz w:val="22"/>
          <w:szCs w:val="22"/>
        </w:rPr>
      </w:pPr>
      <w:hyperlink w:anchor="_Toc156294881" w:history="1">
        <w:r w:rsidR="00867A5C" w:rsidRPr="00037760">
          <w:rPr>
            <w:rStyle w:val="af0"/>
            <w:i w:val="0"/>
            <w:iCs w:val="0"/>
          </w:rPr>
          <w:t>2.2. Примерное содержание дисциплины</w:t>
        </w:r>
        <w:r w:rsidR="00867A5C" w:rsidRPr="00037760">
          <w:rPr>
            <w:i w:val="0"/>
            <w:iCs w:val="0"/>
            <w:webHidden/>
          </w:rPr>
          <w:tab/>
        </w:r>
      </w:hyperlink>
    </w:p>
    <w:p w14:paraId="60990E6B" w14:textId="41B795FF" w:rsidR="00867A5C" w:rsidRPr="00037760" w:rsidRDefault="005C6BA7" w:rsidP="00867A5C">
      <w:pPr>
        <w:pStyle w:val="14"/>
        <w:rPr>
          <w:rFonts w:asciiTheme="minorHAnsi" w:eastAsiaTheme="minorEastAsia" w:hAnsiTheme="minorHAnsi" w:cstheme="minorBidi"/>
          <w:lang w:eastAsia="ru-RU"/>
        </w:rPr>
      </w:pPr>
      <w:hyperlink w:anchor="_Toc156294884" w:history="1">
        <w:r w:rsidR="00867A5C" w:rsidRPr="00037760">
          <w:rPr>
            <w:rStyle w:val="af0"/>
            <w:b w:val="0"/>
            <w:bCs w:val="0"/>
          </w:rPr>
          <w:t>3. УСЛОВИЯ РЕАЛИЗАЦИИ ДИСЦИПЛИНЫ</w:t>
        </w:r>
        <w:r w:rsidR="00867A5C" w:rsidRPr="00037760">
          <w:rPr>
            <w:webHidden/>
          </w:rPr>
          <w:tab/>
        </w:r>
      </w:hyperlink>
    </w:p>
    <w:p w14:paraId="6ACB13FB" w14:textId="3B023200" w:rsidR="00867A5C" w:rsidRPr="00037760" w:rsidRDefault="005C6BA7" w:rsidP="00867A5C">
      <w:pPr>
        <w:pStyle w:val="21"/>
        <w:rPr>
          <w:rFonts w:asciiTheme="minorHAnsi" w:eastAsiaTheme="minorEastAsia" w:hAnsiTheme="minorHAnsi" w:cstheme="minorBidi"/>
          <w:i w:val="0"/>
          <w:iCs w:val="0"/>
          <w:sz w:val="22"/>
          <w:szCs w:val="22"/>
        </w:rPr>
      </w:pPr>
      <w:hyperlink w:anchor="_Toc156294885" w:history="1">
        <w:r w:rsidR="00867A5C" w:rsidRPr="00037760">
          <w:rPr>
            <w:rStyle w:val="af0"/>
            <w:i w:val="0"/>
            <w:iCs w:val="0"/>
          </w:rPr>
          <w:t>3.1. Материально-техническое обеспечение</w:t>
        </w:r>
        <w:r w:rsidR="00867A5C" w:rsidRPr="00037760">
          <w:rPr>
            <w:i w:val="0"/>
            <w:iCs w:val="0"/>
            <w:webHidden/>
          </w:rPr>
          <w:tab/>
        </w:r>
      </w:hyperlink>
    </w:p>
    <w:p w14:paraId="0BCA80B8" w14:textId="5E450616" w:rsidR="00867A5C" w:rsidRPr="00037760" w:rsidRDefault="005C6BA7" w:rsidP="00867A5C">
      <w:pPr>
        <w:pStyle w:val="21"/>
        <w:rPr>
          <w:rFonts w:asciiTheme="minorHAnsi" w:eastAsiaTheme="minorEastAsia" w:hAnsiTheme="minorHAnsi" w:cstheme="minorBidi"/>
          <w:i w:val="0"/>
          <w:iCs w:val="0"/>
          <w:sz w:val="22"/>
          <w:szCs w:val="22"/>
        </w:rPr>
      </w:pPr>
      <w:hyperlink w:anchor="_Toc156294886" w:history="1">
        <w:r w:rsidR="00867A5C" w:rsidRPr="00037760">
          <w:rPr>
            <w:rStyle w:val="af0"/>
            <w:i w:val="0"/>
            <w:iCs w:val="0"/>
          </w:rPr>
          <w:t>3.2. Учебно-методическое обеспечение</w:t>
        </w:r>
        <w:r w:rsidR="00867A5C" w:rsidRPr="00037760">
          <w:rPr>
            <w:i w:val="0"/>
            <w:iCs w:val="0"/>
            <w:webHidden/>
          </w:rPr>
          <w:tab/>
        </w:r>
      </w:hyperlink>
    </w:p>
    <w:p w14:paraId="72B8C21F" w14:textId="19075CE6" w:rsidR="00867A5C" w:rsidRPr="00037760" w:rsidRDefault="005C6BA7" w:rsidP="00867A5C">
      <w:pPr>
        <w:pStyle w:val="14"/>
        <w:rPr>
          <w:rFonts w:asciiTheme="minorHAnsi" w:eastAsiaTheme="minorEastAsia" w:hAnsiTheme="minorHAnsi" w:cstheme="minorBidi"/>
          <w:lang w:eastAsia="ru-RU"/>
        </w:rPr>
      </w:pPr>
      <w:hyperlink w:anchor="_Toc156294887" w:history="1">
        <w:r w:rsidR="00867A5C" w:rsidRPr="00037760">
          <w:rPr>
            <w:rStyle w:val="af0"/>
            <w:b w:val="0"/>
            <w:bCs w:val="0"/>
          </w:rPr>
          <w:t>4. КОНТРОЛЬ И ОЦЕНКА РЕЗУЛЬТАТОВ ОСВОЕНИЯ ДИСЦИПЛИНЫ</w:t>
        </w:r>
        <w:r w:rsidR="00867A5C" w:rsidRPr="00037760">
          <w:rPr>
            <w:webHidden/>
          </w:rPr>
          <w:tab/>
        </w:r>
      </w:hyperlink>
    </w:p>
    <w:p w14:paraId="34FC10B4" w14:textId="77777777" w:rsidR="00867A5C" w:rsidRPr="00037760" w:rsidRDefault="00867A5C" w:rsidP="00867A5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4519A388" w14:textId="77777777" w:rsidR="00867A5C" w:rsidRPr="00037760" w:rsidRDefault="00867A5C" w:rsidP="00867A5C">
      <w:pPr>
        <w:pStyle w:val="1f"/>
        <w:jc w:val="left"/>
        <w:rPr>
          <w:rFonts w:ascii="Times New Roman" w:hAnsi="Times New Roman"/>
          <w:lang w:val="ru-RU"/>
        </w:rPr>
        <w:sectPr w:rsidR="00867A5C" w:rsidRPr="00037760" w:rsidSect="00502F97">
          <w:headerReference w:type="even" r:id="rId25"/>
          <w:headerReference w:type="default" r:id="rId26"/>
          <w:pgSz w:w="11906" w:h="16838"/>
          <w:pgMar w:top="1134" w:right="567" w:bottom="1134" w:left="1701" w:header="709" w:footer="709" w:gutter="0"/>
          <w:cols w:space="708"/>
          <w:docGrid w:linePitch="360"/>
        </w:sectPr>
      </w:pPr>
    </w:p>
    <w:p w14:paraId="03A35F98" w14:textId="77777777" w:rsidR="00867A5C" w:rsidRPr="00037760" w:rsidRDefault="00867A5C" w:rsidP="00867A5C">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2D96ECC3" w14:textId="2A7703B0" w:rsidR="00867A5C" w:rsidRPr="00037760" w:rsidRDefault="00867A5C" w:rsidP="00867A5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Pr>
          <w:rFonts w:eastAsia="Segoe UI"/>
          <w:b/>
          <w:bCs/>
          <w:caps/>
          <w:u w:val="single"/>
          <w:lang w:val="ru-RU"/>
        </w:rPr>
        <w:t>1</w:t>
      </w:r>
      <w:r w:rsidRPr="00037760">
        <w:rPr>
          <w:rFonts w:ascii="Times New Roman Полужирный" w:eastAsia="Segoe UI" w:hAnsi="Times New Roman Полужирный"/>
          <w:b/>
          <w:bCs/>
          <w:caps/>
          <w:u w:val="single"/>
          <w:lang w:val="ru-RU"/>
        </w:rPr>
        <w:t xml:space="preserve"> </w:t>
      </w:r>
      <w:r w:rsidR="007F72CD" w:rsidRPr="007F72CD">
        <w:rPr>
          <w:rFonts w:ascii="Times New Roman Полужирный" w:eastAsia="Segoe UI" w:hAnsi="Times New Roman Полужирный"/>
          <w:b/>
          <w:bCs/>
          <w:caps/>
          <w:u w:val="single"/>
          <w:lang w:val="ru-RU"/>
        </w:rPr>
        <w:t>Теоретические основы теплотехники и гидравлики</w:t>
      </w:r>
      <w:r w:rsidRPr="00037760">
        <w:rPr>
          <w:rFonts w:ascii="Times New Roman Полужирный" w:eastAsia="Segoe UI" w:hAnsi="Times New Roman Полужирный"/>
          <w:b/>
          <w:bCs/>
          <w:caps/>
          <w:u w:val="single"/>
          <w:lang w:val="ru-RU"/>
        </w:rPr>
        <w:t>»</w:t>
      </w:r>
    </w:p>
    <w:p w14:paraId="1205C491" w14:textId="77777777" w:rsidR="00867A5C" w:rsidRPr="00037760" w:rsidRDefault="00867A5C" w:rsidP="00867A5C">
      <w:pPr>
        <w:pStyle w:val="1d"/>
        <w:rPr>
          <w:lang w:val="ru-RU"/>
        </w:rPr>
      </w:pPr>
    </w:p>
    <w:p w14:paraId="0252AC59" w14:textId="77777777" w:rsidR="00867A5C" w:rsidRPr="00037760" w:rsidRDefault="00867A5C" w:rsidP="00867A5C">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38AA7241" w14:textId="78ADD12E" w:rsidR="00867A5C" w:rsidRPr="00037760" w:rsidRDefault="00867A5C" w:rsidP="00867A5C">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1</w:t>
      </w:r>
      <w:r w:rsidRPr="00037760">
        <w:rPr>
          <w:rFonts w:ascii="Times New Roman" w:hAnsi="Times New Roman"/>
          <w:sz w:val="24"/>
          <w:szCs w:val="24"/>
        </w:rPr>
        <w:t xml:space="preserve"> </w:t>
      </w:r>
      <w:r w:rsidR="007F72CD" w:rsidRPr="007F72CD">
        <w:rPr>
          <w:rFonts w:ascii="Times New Roman" w:hAnsi="Times New Roman"/>
          <w:sz w:val="24"/>
          <w:szCs w:val="24"/>
        </w:rPr>
        <w:t>Теоретические основы теплотехники и гидравлики</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7DEDE9A0" w14:textId="1FFA77BF" w:rsidR="00867A5C" w:rsidRPr="00037760" w:rsidRDefault="00867A5C" w:rsidP="00867A5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sidR="007F72CD">
        <w:rPr>
          <w:rFonts w:ascii="Times New Roman" w:hAnsi="Times New Roman"/>
          <w:sz w:val="24"/>
          <w:szCs w:val="24"/>
        </w:rPr>
        <w:t>1</w:t>
      </w:r>
      <w:r w:rsidRPr="00037760">
        <w:rPr>
          <w:rFonts w:ascii="Times New Roman" w:hAnsi="Times New Roman"/>
          <w:sz w:val="24"/>
          <w:szCs w:val="24"/>
        </w:rPr>
        <w:t xml:space="preserve"> </w:t>
      </w:r>
      <w:r w:rsidR="007F72CD" w:rsidRPr="007F72CD">
        <w:rPr>
          <w:rFonts w:ascii="Times New Roman" w:hAnsi="Times New Roman"/>
          <w:sz w:val="24"/>
          <w:szCs w:val="24"/>
        </w:rPr>
        <w:t>Теоретические основы теплотехники и гидравлики</w:t>
      </w:r>
      <w:r w:rsidRPr="00037760">
        <w:rPr>
          <w:rFonts w:ascii="Times New Roman" w:hAnsi="Times New Roman"/>
          <w:sz w:val="24"/>
          <w:szCs w:val="24"/>
        </w:rPr>
        <w:t>»</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2B2890F1" w14:textId="77777777" w:rsidR="00867A5C" w:rsidRPr="00037760" w:rsidRDefault="00867A5C" w:rsidP="00867A5C">
      <w:pPr>
        <w:suppressAutoHyphens/>
        <w:spacing w:line="276" w:lineRule="auto"/>
        <w:ind w:firstLine="709"/>
        <w:jc w:val="both"/>
        <w:rPr>
          <w:rFonts w:ascii="Times New Roman" w:hAnsi="Times New Roman" w:cs="Times New Roman"/>
          <w:sz w:val="24"/>
          <w:szCs w:val="24"/>
        </w:rPr>
      </w:pPr>
    </w:p>
    <w:p w14:paraId="4E4D4418" w14:textId="77777777" w:rsidR="00867A5C" w:rsidRPr="00037760" w:rsidRDefault="00867A5C" w:rsidP="00867A5C">
      <w:pPr>
        <w:pStyle w:val="114"/>
        <w:rPr>
          <w:rFonts w:ascii="Times New Roman" w:hAnsi="Times New Roman"/>
        </w:rPr>
      </w:pPr>
      <w:r w:rsidRPr="00037760">
        <w:rPr>
          <w:rFonts w:ascii="Times New Roman" w:hAnsi="Times New Roman"/>
        </w:rPr>
        <w:t>1.2. Планируемые результаты освоения дисциплины</w:t>
      </w:r>
    </w:p>
    <w:p w14:paraId="053A1EB2" w14:textId="77777777" w:rsidR="00867A5C" w:rsidRPr="00037760" w:rsidRDefault="00867A5C" w:rsidP="00867A5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1B83B34" w14:textId="77777777" w:rsidR="00867A5C" w:rsidRPr="00037760" w:rsidRDefault="00867A5C" w:rsidP="00867A5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867A5C" w:rsidRPr="002C6D3E" w14:paraId="6EA2EBBB" w14:textId="77777777" w:rsidTr="002C6E39">
        <w:trPr>
          <w:trHeight w:val="20"/>
        </w:trPr>
        <w:tc>
          <w:tcPr>
            <w:tcW w:w="1392" w:type="dxa"/>
            <w:tcBorders>
              <w:top w:val="single" w:sz="4" w:space="0" w:color="auto"/>
              <w:left w:val="single" w:sz="4" w:space="0" w:color="auto"/>
              <w:right w:val="single" w:sz="4" w:space="0" w:color="auto"/>
            </w:tcBorders>
          </w:tcPr>
          <w:p w14:paraId="33C3F7A2" w14:textId="77777777" w:rsidR="00867A5C" w:rsidRPr="002C6D3E" w:rsidRDefault="00867A5C" w:rsidP="002C6E39">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7FFFCF19" w14:textId="77777777" w:rsidR="00867A5C" w:rsidRPr="002C6D3E" w:rsidRDefault="00867A5C" w:rsidP="002C6E39">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13B8FCB4" w14:textId="77777777" w:rsidR="00867A5C" w:rsidRPr="002C6D3E" w:rsidRDefault="00867A5C" w:rsidP="002C6E39">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AC33A5E" w14:textId="77777777" w:rsidR="00867A5C" w:rsidRPr="002C6D3E" w:rsidRDefault="00867A5C" w:rsidP="002C6E39">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867A5C" w:rsidRPr="002C6D3E" w14:paraId="70140EC3" w14:textId="77777777" w:rsidTr="002C6E39">
        <w:trPr>
          <w:trHeight w:val="20"/>
        </w:trPr>
        <w:tc>
          <w:tcPr>
            <w:tcW w:w="1392" w:type="dxa"/>
            <w:tcBorders>
              <w:top w:val="single" w:sz="4" w:space="0" w:color="auto"/>
              <w:left w:val="single" w:sz="4" w:space="0" w:color="auto"/>
              <w:right w:val="single" w:sz="4" w:space="0" w:color="auto"/>
            </w:tcBorders>
          </w:tcPr>
          <w:p w14:paraId="7B3A5EFD" w14:textId="77777777" w:rsidR="00867A5C" w:rsidRPr="006B368B" w:rsidRDefault="00867A5C" w:rsidP="002C6E39">
            <w:pPr>
              <w:rPr>
                <w:rFonts w:ascii="Times New Roman" w:hAnsi="Times New Roman"/>
                <w:noProof/>
                <w:sz w:val="24"/>
                <w:szCs w:val="24"/>
              </w:rPr>
            </w:pPr>
            <w:r w:rsidRPr="006B368B">
              <w:rPr>
                <w:rFonts w:ascii="Times New Roman" w:hAnsi="Times New Roman"/>
                <w:noProof/>
                <w:sz w:val="24"/>
                <w:szCs w:val="24"/>
              </w:rPr>
              <w:t>ОК 01</w:t>
            </w:r>
          </w:p>
          <w:p w14:paraId="095B0C12" w14:textId="77777777" w:rsidR="00867A5C" w:rsidRPr="006B368B" w:rsidRDefault="00867A5C" w:rsidP="002C6E39">
            <w:pPr>
              <w:rPr>
                <w:rFonts w:ascii="Times New Roman" w:hAnsi="Times New Roman"/>
                <w:noProof/>
                <w:sz w:val="24"/>
                <w:szCs w:val="24"/>
              </w:rPr>
            </w:pPr>
            <w:r w:rsidRPr="006B368B">
              <w:rPr>
                <w:rFonts w:ascii="Times New Roman" w:hAnsi="Times New Roman"/>
                <w:noProof/>
                <w:sz w:val="24"/>
                <w:szCs w:val="24"/>
              </w:rPr>
              <w:t>ОК 02</w:t>
            </w:r>
          </w:p>
          <w:p w14:paraId="04EAC145" w14:textId="77777777" w:rsidR="00867A5C" w:rsidRPr="006B368B" w:rsidRDefault="00867A5C" w:rsidP="002C6E39">
            <w:pPr>
              <w:rPr>
                <w:rFonts w:ascii="Times New Roman" w:hAnsi="Times New Roman"/>
                <w:noProof/>
                <w:sz w:val="24"/>
                <w:szCs w:val="24"/>
              </w:rPr>
            </w:pPr>
            <w:r w:rsidRPr="006B368B">
              <w:rPr>
                <w:rFonts w:ascii="Times New Roman" w:hAnsi="Times New Roman"/>
                <w:noProof/>
                <w:sz w:val="24"/>
                <w:szCs w:val="24"/>
              </w:rPr>
              <w:t>ОК 03</w:t>
            </w:r>
          </w:p>
          <w:p w14:paraId="3D05266B" w14:textId="77777777" w:rsidR="00867A5C" w:rsidRPr="002C6D3E" w:rsidRDefault="00867A5C" w:rsidP="002C6E39">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2DC5D76E"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расчет принципиальных тепловых схем ТЭС, котельных, тепловых пунктов и систем тепло- и топливоснабжения;</w:t>
            </w:r>
          </w:p>
          <w:p w14:paraId="19E6635A"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выбор основного и вспомогательного оборудования;</w:t>
            </w:r>
          </w:p>
          <w:p w14:paraId="367E415C"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автоматическое и ручное регулирование процесса производства, транспорта и распределения тепловой энергии;</w:t>
            </w:r>
          </w:p>
          <w:p w14:paraId="249E3775" w14:textId="77777777" w:rsidR="007F72CD" w:rsidRPr="007F72CD" w:rsidRDefault="007F72CD" w:rsidP="007F72CD">
            <w:pPr>
              <w:rPr>
                <w:rFonts w:ascii="Times New Roman" w:hAnsi="Times New Roman" w:cs="Times New Roman"/>
                <w:bCs/>
                <w:sz w:val="24"/>
                <w:szCs w:val="24"/>
              </w:rPr>
            </w:pPr>
          </w:p>
          <w:p w14:paraId="64C25B2B"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выполнять обслуживание и эксплуатацию теплотехнического оборудования и систем тепло- и топливоснабжения;</w:t>
            </w:r>
          </w:p>
          <w:p w14:paraId="0F306E65" w14:textId="77777777" w:rsidR="007F72CD" w:rsidRPr="007F72CD"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выполнять наладку и испытания теплотехнического оборудования и систем тепло- и топливоснабжения;</w:t>
            </w:r>
          </w:p>
          <w:p w14:paraId="15252EF7" w14:textId="5007D023" w:rsidR="00867A5C" w:rsidRPr="002C6D3E" w:rsidRDefault="007F72CD" w:rsidP="007F72CD">
            <w:pPr>
              <w:rPr>
                <w:rFonts w:ascii="Times New Roman" w:hAnsi="Times New Roman" w:cs="Times New Roman"/>
                <w:bCs/>
                <w:sz w:val="24"/>
                <w:szCs w:val="24"/>
              </w:rPr>
            </w:pPr>
            <w:r w:rsidRPr="007F72CD">
              <w:rPr>
                <w:rFonts w:ascii="Times New Roman" w:hAnsi="Times New Roman" w:cs="Times New Roman"/>
                <w:bCs/>
                <w:sz w:val="24"/>
                <w:szCs w:val="24"/>
              </w:rPr>
              <w:t xml:space="preserve">работу по наладке и испытаниям теплотехнического </w:t>
            </w:r>
            <w:r w:rsidRPr="007F72CD">
              <w:rPr>
                <w:rFonts w:ascii="Times New Roman" w:hAnsi="Times New Roman" w:cs="Times New Roman"/>
                <w:bCs/>
                <w:sz w:val="24"/>
                <w:szCs w:val="24"/>
              </w:rPr>
              <w:lastRenderedPageBreak/>
              <w:t>оборудования и систем тепло- и топливоснабжения в соответствии с методическими, техническими и другими материалами по организации пусконаладочных работ;</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439A524"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lastRenderedPageBreak/>
              <w:t>устройство, принцип действия и характеристики основного и вспомогательного теплотехнического оборудования систем тепло- и топливоснабжения;</w:t>
            </w:r>
          </w:p>
          <w:p w14:paraId="3280F8EC"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правила технической документации по эксплуатации теплотехнического оборудования и тепловых сетей;</w:t>
            </w:r>
          </w:p>
          <w:p w14:paraId="18DA3AF9"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приборы и устройства для измерения параметров теплоносителей, расхода и учета энергоресурсов и тепловой энергии;</w:t>
            </w:r>
          </w:p>
          <w:p w14:paraId="07150FA5"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методы подготовки воды для теплоэнергетического оборудования котельных и тепловых сетей;</w:t>
            </w:r>
          </w:p>
          <w:p w14:paraId="4E05CE5C"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 xml:space="preserve">системы автоматического регулирования, сигнализации и защиты </w:t>
            </w:r>
            <w:r w:rsidRPr="007F72CD">
              <w:rPr>
                <w:rFonts w:ascii="Times New Roman" w:hAnsi="Times New Roman"/>
                <w:noProof/>
                <w:color w:val="000000"/>
                <w:sz w:val="24"/>
                <w:szCs w:val="24"/>
              </w:rPr>
              <w:lastRenderedPageBreak/>
              <w:t>теплотехнического оборудования систем тепло- и топливоснабжения;</w:t>
            </w:r>
          </w:p>
          <w:p w14:paraId="4FCA79B6" w14:textId="77777777" w:rsidR="007F72CD" w:rsidRPr="007F72CD"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характеристики, конструктивные особенности, назначение и режимы работы основного и вспомогательного теплотехнического оборудования и систем тепло- и топливоснабжения</w:t>
            </w:r>
          </w:p>
          <w:p w14:paraId="2287902C" w14:textId="25AC103D" w:rsidR="00867A5C" w:rsidRPr="002C6D3E" w:rsidRDefault="007F72CD" w:rsidP="007F72CD">
            <w:pPr>
              <w:rPr>
                <w:rFonts w:ascii="Times New Roman" w:hAnsi="Times New Roman"/>
                <w:noProof/>
                <w:color w:val="000000"/>
                <w:sz w:val="24"/>
                <w:szCs w:val="24"/>
              </w:rPr>
            </w:pPr>
            <w:r w:rsidRPr="007F72CD">
              <w:rPr>
                <w:rFonts w:ascii="Times New Roman" w:hAnsi="Times New Roman"/>
                <w:noProof/>
                <w:color w:val="000000"/>
                <w:sz w:val="24"/>
                <w:szCs w:val="24"/>
              </w:rPr>
              <w:t>порядок и правила проведения наладки и испытаний теплотехнического оборудования и систем тепло- и топливоснабжения;</w:t>
            </w:r>
          </w:p>
        </w:tc>
        <w:tc>
          <w:tcPr>
            <w:tcW w:w="2787" w:type="dxa"/>
            <w:tcBorders>
              <w:top w:val="single" w:sz="4" w:space="0" w:color="auto"/>
              <w:left w:val="single" w:sz="4" w:space="0" w:color="auto"/>
              <w:bottom w:val="single" w:sz="4" w:space="0" w:color="auto"/>
              <w:right w:val="single" w:sz="4" w:space="0" w:color="auto"/>
            </w:tcBorders>
          </w:tcPr>
          <w:p w14:paraId="45B29BE9" w14:textId="77777777" w:rsidR="00867A5C" w:rsidRPr="002C6D3E" w:rsidRDefault="00867A5C" w:rsidP="002C6E39">
            <w:pPr>
              <w:jc w:val="center"/>
              <w:rPr>
                <w:rFonts w:ascii="Times New Roman" w:eastAsia="Times New Roman" w:hAnsi="Times New Roman" w:cs="Times New Roman"/>
                <w:color w:val="000000"/>
                <w:sz w:val="24"/>
                <w:szCs w:val="24"/>
                <w:lang w:eastAsia="ru-RU"/>
              </w:rPr>
            </w:pPr>
          </w:p>
        </w:tc>
      </w:tr>
    </w:tbl>
    <w:p w14:paraId="4C8735DE" w14:textId="77777777" w:rsidR="00867A5C" w:rsidRPr="00037760" w:rsidRDefault="00867A5C" w:rsidP="00867A5C">
      <w:pPr>
        <w:ind w:firstLine="709"/>
        <w:rPr>
          <w:rFonts w:ascii="Times New Roman" w:hAnsi="Times New Roman" w:cs="Times New Roman"/>
          <w:bCs/>
          <w:sz w:val="24"/>
          <w:szCs w:val="24"/>
        </w:rPr>
      </w:pPr>
    </w:p>
    <w:p w14:paraId="7A2A5631" w14:textId="77777777" w:rsidR="00867A5C" w:rsidRPr="00037760" w:rsidRDefault="00867A5C" w:rsidP="00867A5C">
      <w:pPr>
        <w:ind w:firstLine="709"/>
        <w:rPr>
          <w:rFonts w:ascii="Times New Roman" w:hAnsi="Times New Roman" w:cs="Times New Roman"/>
          <w:bCs/>
          <w:sz w:val="24"/>
          <w:szCs w:val="24"/>
        </w:rPr>
      </w:pPr>
    </w:p>
    <w:p w14:paraId="4539A01E" w14:textId="77777777" w:rsidR="00867A5C" w:rsidRPr="00037760" w:rsidRDefault="00867A5C" w:rsidP="00867A5C">
      <w:pPr>
        <w:rPr>
          <w:rFonts w:ascii="Times New Roman" w:eastAsia="Segoe UI" w:hAnsi="Times New Roman" w:cs="Times New Roman"/>
          <w:b/>
          <w:bCs/>
          <w:caps/>
          <w:kern w:val="32"/>
          <w:sz w:val="24"/>
          <w:szCs w:val="24"/>
          <w:lang w:val="x-none" w:eastAsia="x-none"/>
        </w:rPr>
      </w:pPr>
    </w:p>
    <w:p w14:paraId="4EC084BA" w14:textId="77777777" w:rsidR="00867A5C" w:rsidRPr="00037760" w:rsidRDefault="00867A5C" w:rsidP="00867A5C">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4AB0A7A4" w14:textId="77777777" w:rsidR="00867A5C" w:rsidRPr="00037760" w:rsidRDefault="00867A5C" w:rsidP="00867A5C">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867A5C" w:rsidRPr="00037760" w14:paraId="6B965901" w14:textId="77777777" w:rsidTr="002C6E39">
        <w:trPr>
          <w:trHeight w:val="23"/>
        </w:trPr>
        <w:tc>
          <w:tcPr>
            <w:tcW w:w="2460" w:type="pct"/>
            <w:vAlign w:val="center"/>
          </w:tcPr>
          <w:p w14:paraId="761C10C6" w14:textId="77777777" w:rsidR="00867A5C" w:rsidRPr="00037760" w:rsidRDefault="00867A5C" w:rsidP="002C6E3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2DBC5FBC" w14:textId="77777777" w:rsidR="00867A5C" w:rsidRPr="00037760" w:rsidRDefault="00867A5C" w:rsidP="002C6E3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EB1870A" w14:textId="77777777" w:rsidR="00867A5C" w:rsidRPr="00037760" w:rsidRDefault="00867A5C" w:rsidP="002C6E3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867A5C" w:rsidRPr="00037760" w14:paraId="144ECDEC" w14:textId="77777777" w:rsidTr="002C6E39">
        <w:trPr>
          <w:trHeight w:val="23"/>
        </w:trPr>
        <w:tc>
          <w:tcPr>
            <w:tcW w:w="2460" w:type="pct"/>
            <w:vAlign w:val="center"/>
          </w:tcPr>
          <w:p w14:paraId="01E17B6B" w14:textId="77777777" w:rsidR="00867A5C" w:rsidRPr="00037760" w:rsidRDefault="00867A5C" w:rsidP="002C6E3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42487BAE" w14:textId="3D5F7657" w:rsidR="00867A5C" w:rsidRPr="00037760" w:rsidRDefault="007F72CD" w:rsidP="002C6E39">
            <w:pPr>
              <w:jc w:val="center"/>
              <w:rPr>
                <w:rFonts w:ascii="Times New Roman" w:hAnsi="Times New Roman" w:cs="Times New Roman"/>
                <w:bCs/>
                <w:sz w:val="24"/>
                <w:szCs w:val="24"/>
              </w:rPr>
            </w:pPr>
            <w:r>
              <w:rPr>
                <w:rFonts w:ascii="Times New Roman" w:hAnsi="Times New Roman" w:cs="Times New Roman"/>
                <w:bCs/>
                <w:sz w:val="24"/>
                <w:szCs w:val="24"/>
              </w:rPr>
              <w:t>136</w:t>
            </w:r>
          </w:p>
        </w:tc>
        <w:tc>
          <w:tcPr>
            <w:tcW w:w="1345" w:type="pct"/>
            <w:vAlign w:val="center"/>
          </w:tcPr>
          <w:p w14:paraId="71BDAACF" w14:textId="7DEEBC49" w:rsidR="00867A5C" w:rsidRPr="00037760" w:rsidRDefault="007F72CD" w:rsidP="002C6E39">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867A5C" w:rsidRPr="00037760" w14:paraId="76815C4B" w14:textId="77777777" w:rsidTr="002C6E39">
        <w:trPr>
          <w:trHeight w:val="23"/>
        </w:trPr>
        <w:tc>
          <w:tcPr>
            <w:tcW w:w="2460" w:type="pct"/>
            <w:vAlign w:val="center"/>
          </w:tcPr>
          <w:p w14:paraId="2E3EA0FD" w14:textId="77777777" w:rsidR="00867A5C" w:rsidRPr="00037760" w:rsidRDefault="00867A5C" w:rsidP="002C6E3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33B2E3FA" w14:textId="77777777" w:rsidR="00867A5C" w:rsidRPr="00037760" w:rsidRDefault="00867A5C" w:rsidP="002C6E3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0E0AE08" w14:textId="77777777" w:rsidR="00867A5C" w:rsidRPr="00037760" w:rsidRDefault="00867A5C" w:rsidP="002C6E39">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867A5C" w:rsidRPr="00037760" w14:paraId="439BF05A" w14:textId="77777777" w:rsidTr="002C6E39">
        <w:trPr>
          <w:trHeight w:val="23"/>
        </w:trPr>
        <w:tc>
          <w:tcPr>
            <w:tcW w:w="2460" w:type="pct"/>
            <w:vAlign w:val="center"/>
          </w:tcPr>
          <w:p w14:paraId="5BBE9EF5" w14:textId="77777777" w:rsidR="00867A5C" w:rsidRPr="00037760" w:rsidRDefault="00867A5C" w:rsidP="002C6E3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AE504A1" w14:textId="77777777" w:rsidR="00867A5C" w:rsidRPr="00037760" w:rsidRDefault="00867A5C" w:rsidP="002C6E39">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EEF7657" w14:textId="77777777" w:rsidR="00867A5C" w:rsidRPr="00037760" w:rsidRDefault="00867A5C" w:rsidP="002C6E39">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867A5C" w:rsidRPr="00037760" w14:paraId="4D2D0FF6" w14:textId="77777777" w:rsidTr="002C6E39">
        <w:trPr>
          <w:trHeight w:val="23"/>
        </w:trPr>
        <w:tc>
          <w:tcPr>
            <w:tcW w:w="2460" w:type="pct"/>
            <w:vAlign w:val="center"/>
          </w:tcPr>
          <w:p w14:paraId="50607334" w14:textId="77777777" w:rsidR="00867A5C" w:rsidRPr="00037760" w:rsidRDefault="00867A5C" w:rsidP="002C6E3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F3068CF" w14:textId="1B01C805" w:rsidR="00867A5C" w:rsidRPr="00037760" w:rsidRDefault="007F72CD" w:rsidP="002C6E39">
            <w:pPr>
              <w:jc w:val="center"/>
              <w:rPr>
                <w:rFonts w:ascii="Times New Roman" w:hAnsi="Times New Roman" w:cs="Times New Roman"/>
                <w:b/>
                <w:sz w:val="24"/>
                <w:szCs w:val="24"/>
              </w:rPr>
            </w:pPr>
            <w:r>
              <w:rPr>
                <w:rFonts w:ascii="Times New Roman" w:hAnsi="Times New Roman" w:cs="Times New Roman"/>
                <w:b/>
                <w:sz w:val="24"/>
                <w:szCs w:val="24"/>
              </w:rPr>
              <w:t>154</w:t>
            </w:r>
          </w:p>
        </w:tc>
        <w:tc>
          <w:tcPr>
            <w:tcW w:w="1345" w:type="pct"/>
            <w:vAlign w:val="center"/>
          </w:tcPr>
          <w:p w14:paraId="1F319BA7" w14:textId="74F2B2DF" w:rsidR="00867A5C" w:rsidRPr="00037760" w:rsidRDefault="007F72CD" w:rsidP="002C6E39">
            <w:pPr>
              <w:jc w:val="center"/>
              <w:rPr>
                <w:rFonts w:ascii="Times New Roman" w:hAnsi="Times New Roman" w:cs="Times New Roman"/>
                <w:b/>
                <w:sz w:val="24"/>
                <w:szCs w:val="24"/>
              </w:rPr>
            </w:pPr>
            <w:r>
              <w:rPr>
                <w:rFonts w:ascii="Times New Roman" w:hAnsi="Times New Roman" w:cs="Times New Roman"/>
                <w:b/>
                <w:sz w:val="24"/>
                <w:szCs w:val="24"/>
              </w:rPr>
              <w:t>98</w:t>
            </w:r>
          </w:p>
        </w:tc>
      </w:tr>
    </w:tbl>
    <w:p w14:paraId="54CA3658" w14:textId="77777777" w:rsidR="00867A5C" w:rsidRPr="00037760" w:rsidRDefault="00867A5C" w:rsidP="00867A5C">
      <w:pPr>
        <w:rPr>
          <w:rFonts w:ascii="Times New Roman" w:hAnsi="Times New Roman" w:cs="Times New Roman"/>
          <w:sz w:val="24"/>
          <w:szCs w:val="24"/>
        </w:rPr>
      </w:pPr>
    </w:p>
    <w:p w14:paraId="6C93AFF9" w14:textId="77777777" w:rsidR="00867A5C" w:rsidRPr="00037760" w:rsidRDefault="00867A5C" w:rsidP="00867A5C">
      <w:pPr>
        <w:rPr>
          <w:rFonts w:ascii="Times New Roman" w:hAnsi="Times New Roman" w:cs="Times New Roman"/>
          <w:sz w:val="24"/>
          <w:szCs w:val="24"/>
        </w:rPr>
      </w:pPr>
    </w:p>
    <w:p w14:paraId="78D2D3C5" w14:textId="77777777" w:rsidR="00867A5C" w:rsidRPr="00037760" w:rsidRDefault="00867A5C" w:rsidP="00867A5C">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7363"/>
      </w:tblGrid>
      <w:tr w:rsidR="007F72CD" w:rsidRPr="007F72CD" w14:paraId="7DB55056" w14:textId="77777777" w:rsidTr="007F72CD">
        <w:trPr>
          <w:trHeight w:val="20"/>
        </w:trPr>
        <w:tc>
          <w:tcPr>
            <w:tcW w:w="934" w:type="pct"/>
          </w:tcPr>
          <w:p w14:paraId="1BF4DD5B" w14:textId="77777777" w:rsidR="007F72CD" w:rsidRPr="007F72CD" w:rsidRDefault="007F72CD" w:rsidP="002C6E39">
            <w:pPr>
              <w:suppressAutoHyphens/>
              <w:contextualSpacing/>
              <w:jc w:val="center"/>
              <w:rPr>
                <w:rFonts w:ascii="Times New Roman" w:hAnsi="Times New Roman" w:cs="Times New Roman"/>
                <w:b/>
                <w:bCs/>
              </w:rPr>
            </w:pPr>
            <w:r w:rsidRPr="007F72CD">
              <w:rPr>
                <w:rFonts w:ascii="Times New Roman" w:eastAsia="Times New Roman" w:hAnsi="Times New Roman" w:cs="Times New Roman"/>
                <w:b/>
                <w:bCs/>
                <w:lang w:eastAsia="ru-RU"/>
              </w:rPr>
              <w:t>Наименование разделов и тем</w:t>
            </w:r>
          </w:p>
        </w:tc>
        <w:tc>
          <w:tcPr>
            <w:tcW w:w="4066" w:type="pct"/>
          </w:tcPr>
          <w:p w14:paraId="1BDCB916" w14:textId="77777777" w:rsidR="007F72CD" w:rsidRPr="007F72CD" w:rsidRDefault="007F72CD" w:rsidP="002C6E39">
            <w:pPr>
              <w:suppressAutoHyphens/>
              <w:contextualSpacing/>
              <w:jc w:val="center"/>
              <w:rPr>
                <w:rFonts w:ascii="Times New Roman" w:hAnsi="Times New Roman" w:cs="Times New Roman"/>
              </w:rPr>
            </w:pPr>
            <w:r w:rsidRPr="007F72CD">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7F72CD">
              <w:rPr>
                <w:rFonts w:ascii="Times New Roman" w:hAnsi="Times New Roman" w:cs="Times New Roman"/>
                <w:b/>
                <w:bCs/>
              </w:rPr>
              <w:t xml:space="preserve"> </w:t>
            </w:r>
          </w:p>
        </w:tc>
      </w:tr>
      <w:tr w:rsidR="007F72CD" w:rsidRPr="007F72CD" w14:paraId="0CB13693" w14:textId="77777777" w:rsidTr="007F72CD">
        <w:trPr>
          <w:trHeight w:val="20"/>
        </w:trPr>
        <w:tc>
          <w:tcPr>
            <w:tcW w:w="5000" w:type="pct"/>
            <w:gridSpan w:val="2"/>
          </w:tcPr>
          <w:p w14:paraId="2FD80128"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
                <w:bCs/>
              </w:rPr>
              <w:t>Раздел 1. Теоретические основы теплотехники (68 часов)</w:t>
            </w:r>
          </w:p>
        </w:tc>
      </w:tr>
      <w:tr w:rsidR="007F72CD" w:rsidRPr="007F72CD" w14:paraId="2D6781B4" w14:textId="77777777" w:rsidTr="007F72CD">
        <w:trPr>
          <w:trHeight w:val="20"/>
        </w:trPr>
        <w:tc>
          <w:tcPr>
            <w:tcW w:w="934" w:type="pct"/>
            <w:vMerge w:val="restart"/>
          </w:tcPr>
          <w:p w14:paraId="05874D1E"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 xml:space="preserve">Тема. 1.1. Основные положения технической термодинамики </w:t>
            </w:r>
          </w:p>
        </w:tc>
        <w:tc>
          <w:tcPr>
            <w:tcW w:w="4066" w:type="pct"/>
          </w:tcPr>
          <w:p w14:paraId="32A635B7" w14:textId="77777777" w:rsidR="007F72CD" w:rsidRPr="007F72CD" w:rsidRDefault="007F72CD" w:rsidP="002C6E39">
            <w:pPr>
              <w:contextualSpacing/>
              <w:jc w:val="both"/>
              <w:rPr>
                <w:rFonts w:ascii="Times New Roman" w:hAnsi="Times New Roman" w:cs="Times New Roman"/>
                <w:bCs/>
                <w:i/>
              </w:rPr>
            </w:pPr>
            <w:r w:rsidRPr="007F72CD">
              <w:rPr>
                <w:rFonts w:ascii="Times New Roman" w:eastAsia="Times New Roman" w:hAnsi="Times New Roman" w:cs="Times New Roman"/>
                <w:b/>
                <w:bCs/>
                <w:color w:val="000000"/>
                <w:lang w:val="en-US" w:eastAsia="ru-RU"/>
              </w:rPr>
              <w:t>Содержание</w:t>
            </w:r>
          </w:p>
        </w:tc>
      </w:tr>
      <w:tr w:rsidR="007F72CD" w:rsidRPr="007F72CD" w14:paraId="04257126" w14:textId="77777777" w:rsidTr="007F72CD">
        <w:trPr>
          <w:trHeight w:val="20"/>
        </w:trPr>
        <w:tc>
          <w:tcPr>
            <w:tcW w:w="934" w:type="pct"/>
            <w:vMerge/>
          </w:tcPr>
          <w:p w14:paraId="76E79028" w14:textId="77777777" w:rsidR="007F72CD" w:rsidRPr="007F72CD" w:rsidRDefault="007F72CD" w:rsidP="002C6E39">
            <w:pPr>
              <w:contextualSpacing/>
              <w:rPr>
                <w:rFonts w:ascii="Times New Roman" w:hAnsi="Times New Roman" w:cs="Times New Roman"/>
                <w:b/>
                <w:bCs/>
                <w:i/>
              </w:rPr>
            </w:pPr>
          </w:p>
        </w:tc>
        <w:tc>
          <w:tcPr>
            <w:tcW w:w="4066" w:type="pct"/>
          </w:tcPr>
          <w:p w14:paraId="2C925075"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Cs/>
              </w:rPr>
              <w:t>1. Введение. Понятие о термодинамической системе, основные параметры состояния рабочего тела.</w:t>
            </w:r>
          </w:p>
        </w:tc>
      </w:tr>
      <w:tr w:rsidR="007F72CD" w:rsidRPr="007F72CD" w14:paraId="56003413" w14:textId="77777777" w:rsidTr="007F72CD">
        <w:trPr>
          <w:trHeight w:val="20"/>
        </w:trPr>
        <w:tc>
          <w:tcPr>
            <w:tcW w:w="934" w:type="pct"/>
            <w:vMerge/>
          </w:tcPr>
          <w:p w14:paraId="2B726DB6" w14:textId="77777777" w:rsidR="007F72CD" w:rsidRPr="007F72CD" w:rsidRDefault="007F72CD" w:rsidP="002C6E39">
            <w:pPr>
              <w:contextualSpacing/>
              <w:rPr>
                <w:rFonts w:ascii="Times New Roman" w:hAnsi="Times New Roman" w:cs="Times New Roman"/>
                <w:b/>
                <w:bCs/>
                <w:i/>
              </w:rPr>
            </w:pPr>
          </w:p>
        </w:tc>
        <w:tc>
          <w:tcPr>
            <w:tcW w:w="4066" w:type="pct"/>
          </w:tcPr>
          <w:p w14:paraId="5FE7ADB7"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Cs/>
              </w:rPr>
              <w:t>2. Характеристики идеального газа, законы идеальных газов. Газовая постоянная. Газовые смеси. Параметры состояния смеси, законы газовых смесей</w:t>
            </w:r>
          </w:p>
        </w:tc>
      </w:tr>
      <w:tr w:rsidR="007F72CD" w:rsidRPr="007F72CD" w14:paraId="56CEB05E" w14:textId="77777777" w:rsidTr="007F72CD">
        <w:trPr>
          <w:trHeight w:val="20"/>
        </w:trPr>
        <w:tc>
          <w:tcPr>
            <w:tcW w:w="934" w:type="pct"/>
            <w:vMerge/>
          </w:tcPr>
          <w:p w14:paraId="60DA9AA3" w14:textId="77777777" w:rsidR="007F72CD" w:rsidRPr="007F72CD" w:rsidRDefault="007F72CD" w:rsidP="002C6E39">
            <w:pPr>
              <w:contextualSpacing/>
              <w:rPr>
                <w:rFonts w:ascii="Times New Roman" w:hAnsi="Times New Roman" w:cs="Times New Roman"/>
                <w:b/>
                <w:bCs/>
                <w:i/>
              </w:rPr>
            </w:pPr>
          </w:p>
        </w:tc>
        <w:tc>
          <w:tcPr>
            <w:tcW w:w="4066" w:type="pct"/>
          </w:tcPr>
          <w:p w14:paraId="3D6B41F9"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Cs/>
              </w:rPr>
              <w:t>3. Понятие о теплоемкости и ее виды. Зависимость теплоемкости от температуры.</w:t>
            </w:r>
          </w:p>
        </w:tc>
      </w:tr>
      <w:tr w:rsidR="007F72CD" w:rsidRPr="007F72CD" w14:paraId="7656A209" w14:textId="77777777" w:rsidTr="007F72CD">
        <w:trPr>
          <w:trHeight w:val="20"/>
        </w:trPr>
        <w:tc>
          <w:tcPr>
            <w:tcW w:w="934" w:type="pct"/>
            <w:vMerge/>
          </w:tcPr>
          <w:p w14:paraId="5250E7DB" w14:textId="77777777" w:rsidR="007F72CD" w:rsidRPr="007F72CD" w:rsidRDefault="007F72CD" w:rsidP="002C6E39">
            <w:pPr>
              <w:contextualSpacing/>
              <w:rPr>
                <w:rFonts w:ascii="Times New Roman" w:hAnsi="Times New Roman" w:cs="Times New Roman"/>
                <w:b/>
                <w:bCs/>
                <w:i/>
              </w:rPr>
            </w:pPr>
          </w:p>
        </w:tc>
        <w:tc>
          <w:tcPr>
            <w:tcW w:w="4066" w:type="pct"/>
          </w:tcPr>
          <w:p w14:paraId="04DB9102" w14:textId="77777777" w:rsidR="007F72CD" w:rsidRPr="007F72CD" w:rsidRDefault="007F72CD" w:rsidP="002C6E39">
            <w:pPr>
              <w:contextualSpacing/>
              <w:jc w:val="both"/>
              <w:rPr>
                <w:rFonts w:ascii="Times New Roman" w:hAnsi="Times New Roman" w:cs="Times New Roman"/>
                <w:b/>
                <w:i/>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23A36F5A" w14:textId="77777777" w:rsidTr="007F72CD">
        <w:trPr>
          <w:trHeight w:val="20"/>
        </w:trPr>
        <w:tc>
          <w:tcPr>
            <w:tcW w:w="934" w:type="pct"/>
            <w:vMerge/>
          </w:tcPr>
          <w:p w14:paraId="749328D4" w14:textId="77777777" w:rsidR="007F72CD" w:rsidRPr="007F72CD" w:rsidRDefault="007F72CD" w:rsidP="002C6E39">
            <w:pPr>
              <w:contextualSpacing/>
              <w:rPr>
                <w:rFonts w:ascii="Times New Roman" w:hAnsi="Times New Roman" w:cs="Times New Roman"/>
                <w:b/>
                <w:bCs/>
                <w:i/>
              </w:rPr>
            </w:pPr>
          </w:p>
        </w:tc>
        <w:tc>
          <w:tcPr>
            <w:tcW w:w="4066" w:type="pct"/>
          </w:tcPr>
          <w:p w14:paraId="4C924D11"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b/>
              </w:rPr>
              <w:t>Практическое занятие 1.</w:t>
            </w:r>
            <w:r w:rsidRPr="007F72CD">
              <w:rPr>
                <w:rFonts w:ascii="Times New Roman" w:hAnsi="Times New Roman" w:cs="Times New Roman"/>
              </w:rPr>
              <w:t xml:space="preserve"> Расчет параметров рабочего тела в процессах изменения его состояния.</w:t>
            </w:r>
          </w:p>
        </w:tc>
      </w:tr>
      <w:tr w:rsidR="007F72CD" w:rsidRPr="007F72CD" w14:paraId="79E182E1" w14:textId="77777777" w:rsidTr="007F72CD">
        <w:trPr>
          <w:trHeight w:val="20"/>
        </w:trPr>
        <w:tc>
          <w:tcPr>
            <w:tcW w:w="934" w:type="pct"/>
            <w:vMerge/>
          </w:tcPr>
          <w:p w14:paraId="4FF391EE" w14:textId="77777777" w:rsidR="007F72CD" w:rsidRPr="007F72CD" w:rsidRDefault="007F72CD" w:rsidP="002C6E39">
            <w:pPr>
              <w:contextualSpacing/>
              <w:rPr>
                <w:rFonts w:ascii="Times New Roman" w:hAnsi="Times New Roman" w:cs="Times New Roman"/>
                <w:b/>
                <w:bCs/>
                <w:i/>
              </w:rPr>
            </w:pPr>
          </w:p>
        </w:tc>
        <w:tc>
          <w:tcPr>
            <w:tcW w:w="4066" w:type="pct"/>
          </w:tcPr>
          <w:p w14:paraId="4E32472E"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b/>
              </w:rPr>
              <w:t>Практическое занятие 2.</w:t>
            </w:r>
            <w:r w:rsidRPr="007F72CD">
              <w:rPr>
                <w:rFonts w:ascii="Times New Roman" w:hAnsi="Times New Roman" w:cs="Times New Roman"/>
              </w:rPr>
              <w:t xml:space="preserve"> Вычисление теплоемкости рабочего тела.</w:t>
            </w:r>
          </w:p>
        </w:tc>
      </w:tr>
      <w:tr w:rsidR="007F72CD" w:rsidRPr="007F72CD" w14:paraId="40BD112E" w14:textId="77777777" w:rsidTr="007F72CD">
        <w:trPr>
          <w:trHeight w:val="20"/>
        </w:trPr>
        <w:tc>
          <w:tcPr>
            <w:tcW w:w="934" w:type="pct"/>
            <w:vMerge w:val="restart"/>
          </w:tcPr>
          <w:p w14:paraId="5B66E367"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1.2. Законы термодинамики. Термодинамические процессы. Энтальпия и энтропия как параметры состояния рабочего тела.</w:t>
            </w:r>
          </w:p>
        </w:tc>
        <w:tc>
          <w:tcPr>
            <w:tcW w:w="4066" w:type="pct"/>
          </w:tcPr>
          <w:p w14:paraId="152ED564"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614710A3" w14:textId="77777777" w:rsidTr="007F72CD">
        <w:trPr>
          <w:trHeight w:val="20"/>
        </w:trPr>
        <w:tc>
          <w:tcPr>
            <w:tcW w:w="934" w:type="pct"/>
            <w:vMerge/>
          </w:tcPr>
          <w:p w14:paraId="3048DFDD" w14:textId="77777777" w:rsidR="007F72CD" w:rsidRPr="007F72CD" w:rsidRDefault="007F72CD" w:rsidP="002C6E39">
            <w:pPr>
              <w:contextualSpacing/>
              <w:rPr>
                <w:rFonts w:ascii="Times New Roman" w:hAnsi="Times New Roman" w:cs="Times New Roman"/>
                <w:b/>
                <w:bCs/>
              </w:rPr>
            </w:pPr>
          </w:p>
        </w:tc>
        <w:tc>
          <w:tcPr>
            <w:tcW w:w="4066" w:type="pct"/>
          </w:tcPr>
          <w:p w14:paraId="76C0E611"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1.Равновесные и обратимые процессы. Первый закон термодинамики. Количество теплоты и внутренняя энергия рабочего тела.</w:t>
            </w:r>
          </w:p>
        </w:tc>
      </w:tr>
      <w:tr w:rsidR="007F72CD" w:rsidRPr="007F72CD" w14:paraId="54A53706" w14:textId="77777777" w:rsidTr="007F72CD">
        <w:trPr>
          <w:trHeight w:val="20"/>
        </w:trPr>
        <w:tc>
          <w:tcPr>
            <w:tcW w:w="934" w:type="pct"/>
            <w:vMerge/>
          </w:tcPr>
          <w:p w14:paraId="7E561DCB" w14:textId="77777777" w:rsidR="007F72CD" w:rsidRPr="007F72CD" w:rsidRDefault="007F72CD" w:rsidP="002C6E39">
            <w:pPr>
              <w:contextualSpacing/>
              <w:rPr>
                <w:rFonts w:ascii="Times New Roman" w:hAnsi="Times New Roman" w:cs="Times New Roman"/>
                <w:b/>
                <w:bCs/>
              </w:rPr>
            </w:pPr>
          </w:p>
        </w:tc>
        <w:tc>
          <w:tcPr>
            <w:tcW w:w="4066" w:type="pct"/>
          </w:tcPr>
          <w:p w14:paraId="48C1FA1E"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2. Второй закон термодинамики. Коэффициент полезного действия.</w:t>
            </w:r>
          </w:p>
        </w:tc>
      </w:tr>
      <w:tr w:rsidR="007F72CD" w:rsidRPr="007F72CD" w14:paraId="39751A8C" w14:textId="77777777" w:rsidTr="007F72CD">
        <w:trPr>
          <w:trHeight w:val="20"/>
        </w:trPr>
        <w:tc>
          <w:tcPr>
            <w:tcW w:w="934" w:type="pct"/>
            <w:vMerge/>
          </w:tcPr>
          <w:p w14:paraId="613CD11F" w14:textId="77777777" w:rsidR="007F72CD" w:rsidRPr="007F72CD" w:rsidRDefault="007F72CD" w:rsidP="002C6E39">
            <w:pPr>
              <w:contextualSpacing/>
              <w:rPr>
                <w:rFonts w:ascii="Times New Roman" w:hAnsi="Times New Roman" w:cs="Times New Roman"/>
                <w:b/>
                <w:bCs/>
              </w:rPr>
            </w:pPr>
          </w:p>
        </w:tc>
        <w:tc>
          <w:tcPr>
            <w:tcW w:w="4066" w:type="pct"/>
          </w:tcPr>
          <w:p w14:paraId="752F7A56"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 xml:space="preserve">3. Понятие об энтальпии и энтропии. Процессы изменения состояния рабочего тела. Графическое изображение термодинамических процессов в диаграммах </w:t>
            </w:r>
            <w:r w:rsidRPr="007F72CD">
              <w:rPr>
                <w:rFonts w:ascii="Times New Roman" w:hAnsi="Times New Roman" w:cs="Times New Roman"/>
                <w:lang w:val="en-US"/>
              </w:rPr>
              <w:t>PV</w:t>
            </w:r>
            <w:r w:rsidRPr="007F72CD">
              <w:rPr>
                <w:rFonts w:ascii="Times New Roman" w:hAnsi="Times New Roman" w:cs="Times New Roman"/>
              </w:rPr>
              <w:t xml:space="preserve"> и TS.</w:t>
            </w:r>
          </w:p>
        </w:tc>
      </w:tr>
      <w:tr w:rsidR="007F72CD" w:rsidRPr="007F72CD" w14:paraId="4C29DE08" w14:textId="77777777" w:rsidTr="007F72CD">
        <w:trPr>
          <w:trHeight w:val="20"/>
        </w:trPr>
        <w:tc>
          <w:tcPr>
            <w:tcW w:w="934" w:type="pct"/>
            <w:vMerge/>
          </w:tcPr>
          <w:p w14:paraId="5C883683" w14:textId="77777777" w:rsidR="007F72CD" w:rsidRPr="007F72CD" w:rsidRDefault="007F72CD" w:rsidP="002C6E39">
            <w:pPr>
              <w:contextualSpacing/>
              <w:rPr>
                <w:rFonts w:ascii="Times New Roman" w:hAnsi="Times New Roman" w:cs="Times New Roman"/>
                <w:b/>
                <w:bCs/>
              </w:rPr>
            </w:pPr>
          </w:p>
        </w:tc>
        <w:tc>
          <w:tcPr>
            <w:tcW w:w="4066" w:type="pct"/>
          </w:tcPr>
          <w:p w14:paraId="70A02EA2"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7418D2D1" w14:textId="77777777" w:rsidTr="007F72CD">
        <w:trPr>
          <w:trHeight w:val="20"/>
        </w:trPr>
        <w:tc>
          <w:tcPr>
            <w:tcW w:w="934" w:type="pct"/>
            <w:vMerge/>
          </w:tcPr>
          <w:p w14:paraId="7D37C95F" w14:textId="77777777" w:rsidR="007F72CD" w:rsidRPr="007F72CD" w:rsidRDefault="007F72CD" w:rsidP="002C6E39">
            <w:pPr>
              <w:contextualSpacing/>
              <w:rPr>
                <w:rFonts w:ascii="Times New Roman" w:hAnsi="Times New Roman" w:cs="Times New Roman"/>
                <w:b/>
                <w:bCs/>
              </w:rPr>
            </w:pPr>
          </w:p>
        </w:tc>
        <w:tc>
          <w:tcPr>
            <w:tcW w:w="4066" w:type="pct"/>
          </w:tcPr>
          <w:p w14:paraId="60353400" w14:textId="39ACACE2"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3.</w:t>
            </w:r>
            <w:r w:rsidRPr="007F72CD">
              <w:rPr>
                <w:rFonts w:ascii="Times New Roman" w:hAnsi="Times New Roman" w:cs="Times New Roman"/>
              </w:rPr>
              <w:t xml:space="preserve"> </w:t>
            </w:r>
            <w:r w:rsidRPr="007F72CD">
              <w:rPr>
                <w:rFonts w:ascii="Times New Roman" w:hAnsi="Times New Roman" w:cs="Times New Roman"/>
                <w:bCs/>
              </w:rPr>
              <w:t xml:space="preserve">Вычисление количества подведенной (отведенной) теплоты </w:t>
            </w:r>
            <w:r w:rsidR="005C6BA7" w:rsidRPr="007F72CD">
              <w:rPr>
                <w:rFonts w:ascii="Times New Roman" w:hAnsi="Times New Roman" w:cs="Times New Roman"/>
                <w:bCs/>
              </w:rPr>
              <w:t>в процессах</w:t>
            </w:r>
            <w:r w:rsidRPr="007F72CD">
              <w:rPr>
                <w:rFonts w:ascii="Times New Roman" w:hAnsi="Times New Roman" w:cs="Times New Roman"/>
                <w:bCs/>
              </w:rPr>
              <w:t xml:space="preserve"> изменения состояния рабочего тела.</w:t>
            </w:r>
          </w:p>
        </w:tc>
      </w:tr>
      <w:tr w:rsidR="007F72CD" w:rsidRPr="007F72CD" w14:paraId="16AB6165" w14:textId="77777777" w:rsidTr="007F72CD">
        <w:trPr>
          <w:trHeight w:val="20"/>
        </w:trPr>
        <w:tc>
          <w:tcPr>
            <w:tcW w:w="934" w:type="pct"/>
            <w:vMerge/>
          </w:tcPr>
          <w:p w14:paraId="775C8E90" w14:textId="77777777" w:rsidR="007F72CD" w:rsidRPr="007F72CD" w:rsidRDefault="007F72CD" w:rsidP="002C6E39">
            <w:pPr>
              <w:contextualSpacing/>
              <w:rPr>
                <w:rFonts w:ascii="Times New Roman" w:hAnsi="Times New Roman" w:cs="Times New Roman"/>
                <w:b/>
                <w:bCs/>
              </w:rPr>
            </w:pPr>
          </w:p>
        </w:tc>
        <w:tc>
          <w:tcPr>
            <w:tcW w:w="4066" w:type="pct"/>
          </w:tcPr>
          <w:p w14:paraId="34D62738"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4.</w:t>
            </w:r>
            <w:r w:rsidRPr="007F72CD">
              <w:rPr>
                <w:rFonts w:ascii="Times New Roman" w:hAnsi="Times New Roman" w:cs="Times New Roman"/>
              </w:rPr>
              <w:t xml:space="preserve"> </w:t>
            </w:r>
            <w:r w:rsidRPr="007F72CD">
              <w:rPr>
                <w:rFonts w:ascii="Times New Roman" w:hAnsi="Times New Roman" w:cs="Times New Roman"/>
                <w:bCs/>
              </w:rPr>
              <w:t>Изображение процессов изменения состояния в термодинамических диаграммах.</w:t>
            </w:r>
          </w:p>
        </w:tc>
      </w:tr>
      <w:tr w:rsidR="007F72CD" w:rsidRPr="007F72CD" w14:paraId="406F6C6E" w14:textId="77777777" w:rsidTr="007F72CD">
        <w:trPr>
          <w:trHeight w:val="20"/>
        </w:trPr>
        <w:tc>
          <w:tcPr>
            <w:tcW w:w="934" w:type="pct"/>
            <w:vMerge/>
          </w:tcPr>
          <w:p w14:paraId="47C40F32" w14:textId="77777777" w:rsidR="007F72CD" w:rsidRPr="007F72CD" w:rsidRDefault="007F72CD" w:rsidP="002C6E39">
            <w:pPr>
              <w:contextualSpacing/>
              <w:rPr>
                <w:rFonts w:ascii="Times New Roman" w:hAnsi="Times New Roman" w:cs="Times New Roman"/>
                <w:b/>
                <w:bCs/>
              </w:rPr>
            </w:pPr>
          </w:p>
        </w:tc>
        <w:tc>
          <w:tcPr>
            <w:tcW w:w="4066" w:type="pct"/>
          </w:tcPr>
          <w:p w14:paraId="4787D126"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bCs/>
              </w:rPr>
              <w:t>Лабораторная работа 1.</w:t>
            </w:r>
            <w:r w:rsidRPr="007F72CD">
              <w:rPr>
                <w:rFonts w:ascii="Times New Roman" w:hAnsi="Times New Roman" w:cs="Times New Roman"/>
                <w:bCs/>
              </w:rPr>
              <w:t xml:space="preserve"> Определение теплового эквивалента электрической энергии.</w:t>
            </w:r>
          </w:p>
        </w:tc>
      </w:tr>
      <w:tr w:rsidR="007F72CD" w:rsidRPr="007F72CD" w14:paraId="41036DC6" w14:textId="77777777" w:rsidTr="007F72CD">
        <w:trPr>
          <w:trHeight w:val="20"/>
        </w:trPr>
        <w:tc>
          <w:tcPr>
            <w:tcW w:w="934" w:type="pct"/>
            <w:vMerge w:val="restart"/>
          </w:tcPr>
          <w:p w14:paraId="0D9F98B2"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1.3. Газовые циклы</w:t>
            </w:r>
            <w:r w:rsidRPr="007F72CD">
              <w:rPr>
                <w:rFonts w:ascii="Times New Roman" w:hAnsi="Times New Roman" w:cs="Times New Roman"/>
              </w:rPr>
              <w:t xml:space="preserve"> </w:t>
            </w:r>
          </w:p>
        </w:tc>
        <w:tc>
          <w:tcPr>
            <w:tcW w:w="4066" w:type="pct"/>
          </w:tcPr>
          <w:p w14:paraId="3EB1AB3F"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543E872E" w14:textId="77777777" w:rsidTr="007F72CD">
        <w:trPr>
          <w:trHeight w:val="20"/>
        </w:trPr>
        <w:tc>
          <w:tcPr>
            <w:tcW w:w="934" w:type="pct"/>
            <w:vMerge/>
          </w:tcPr>
          <w:p w14:paraId="3B970F42" w14:textId="77777777" w:rsidR="007F72CD" w:rsidRPr="007F72CD" w:rsidRDefault="007F72CD" w:rsidP="002C6E39">
            <w:pPr>
              <w:contextualSpacing/>
              <w:rPr>
                <w:rFonts w:ascii="Times New Roman" w:hAnsi="Times New Roman" w:cs="Times New Roman"/>
                <w:b/>
                <w:bCs/>
              </w:rPr>
            </w:pPr>
          </w:p>
        </w:tc>
        <w:tc>
          <w:tcPr>
            <w:tcW w:w="4066" w:type="pct"/>
          </w:tcPr>
          <w:p w14:paraId="2D313803"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1. Понятие о круговом процессе или цикле. Цикл Карно. Термический КПД цикла.</w:t>
            </w:r>
          </w:p>
        </w:tc>
      </w:tr>
      <w:tr w:rsidR="007F72CD" w:rsidRPr="007F72CD" w14:paraId="671203C0" w14:textId="77777777" w:rsidTr="007F72CD">
        <w:trPr>
          <w:trHeight w:val="20"/>
        </w:trPr>
        <w:tc>
          <w:tcPr>
            <w:tcW w:w="934" w:type="pct"/>
            <w:vMerge/>
          </w:tcPr>
          <w:p w14:paraId="7DD4E379" w14:textId="77777777" w:rsidR="007F72CD" w:rsidRPr="007F72CD" w:rsidRDefault="007F72CD" w:rsidP="002C6E39">
            <w:pPr>
              <w:contextualSpacing/>
              <w:rPr>
                <w:rFonts w:ascii="Times New Roman" w:hAnsi="Times New Roman" w:cs="Times New Roman"/>
                <w:b/>
                <w:bCs/>
              </w:rPr>
            </w:pPr>
          </w:p>
        </w:tc>
        <w:tc>
          <w:tcPr>
            <w:tcW w:w="4066" w:type="pct"/>
          </w:tcPr>
          <w:p w14:paraId="6B278B25" w14:textId="77777777" w:rsidR="007F72CD" w:rsidRPr="007F72CD" w:rsidRDefault="007F72CD" w:rsidP="002C6E39">
            <w:pPr>
              <w:contextualSpacing/>
              <w:rPr>
                <w:rFonts w:ascii="Times New Roman" w:hAnsi="Times New Roman" w:cs="Times New Roman"/>
              </w:rPr>
            </w:pPr>
            <w:r w:rsidRPr="007F72CD">
              <w:rPr>
                <w:rFonts w:ascii="Times New Roman" w:hAnsi="Times New Roman" w:cs="Times New Roman"/>
              </w:rPr>
              <w:t>2. Циклы двигателей внутреннего сгорания, поршневого компрессора, газотурбинной установки.</w:t>
            </w:r>
          </w:p>
        </w:tc>
      </w:tr>
      <w:tr w:rsidR="007F72CD" w:rsidRPr="007F72CD" w14:paraId="32B0F00F" w14:textId="77777777" w:rsidTr="007F72CD">
        <w:trPr>
          <w:trHeight w:val="20"/>
        </w:trPr>
        <w:tc>
          <w:tcPr>
            <w:tcW w:w="934" w:type="pct"/>
            <w:vMerge/>
          </w:tcPr>
          <w:p w14:paraId="3926B996" w14:textId="77777777" w:rsidR="007F72CD" w:rsidRPr="007F72CD" w:rsidRDefault="007F72CD" w:rsidP="002C6E39">
            <w:pPr>
              <w:contextualSpacing/>
              <w:rPr>
                <w:rFonts w:ascii="Times New Roman" w:hAnsi="Times New Roman" w:cs="Times New Roman"/>
                <w:b/>
                <w:bCs/>
              </w:rPr>
            </w:pPr>
          </w:p>
        </w:tc>
        <w:tc>
          <w:tcPr>
            <w:tcW w:w="4066" w:type="pct"/>
          </w:tcPr>
          <w:p w14:paraId="1DAA8B5B" w14:textId="77777777" w:rsidR="007F72CD" w:rsidRPr="007F72CD" w:rsidRDefault="007F72CD" w:rsidP="002C6E39">
            <w:pPr>
              <w:tabs>
                <w:tab w:val="left" w:pos="8115"/>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75E6570D" w14:textId="77777777" w:rsidTr="007F72CD">
        <w:trPr>
          <w:trHeight w:val="20"/>
        </w:trPr>
        <w:tc>
          <w:tcPr>
            <w:tcW w:w="934" w:type="pct"/>
            <w:vMerge/>
          </w:tcPr>
          <w:p w14:paraId="48F64CA9" w14:textId="77777777" w:rsidR="007F72CD" w:rsidRPr="007F72CD" w:rsidRDefault="007F72CD" w:rsidP="002C6E39">
            <w:pPr>
              <w:contextualSpacing/>
              <w:rPr>
                <w:rFonts w:ascii="Times New Roman" w:hAnsi="Times New Roman" w:cs="Times New Roman"/>
                <w:b/>
                <w:bCs/>
              </w:rPr>
            </w:pPr>
          </w:p>
        </w:tc>
        <w:tc>
          <w:tcPr>
            <w:tcW w:w="4066" w:type="pct"/>
          </w:tcPr>
          <w:p w14:paraId="2BE7C7BD"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5.</w:t>
            </w:r>
            <w:r w:rsidRPr="007F72CD">
              <w:rPr>
                <w:rFonts w:ascii="Times New Roman" w:hAnsi="Times New Roman" w:cs="Times New Roman"/>
              </w:rPr>
              <w:t xml:space="preserve"> </w:t>
            </w:r>
            <w:r w:rsidRPr="007F72CD">
              <w:rPr>
                <w:rFonts w:ascii="Times New Roman" w:hAnsi="Times New Roman" w:cs="Times New Roman"/>
                <w:bCs/>
              </w:rPr>
              <w:t>Расчет параметров рабочего тела в характерных точках цикла, вычисление термического КПД циклов.</w:t>
            </w:r>
          </w:p>
        </w:tc>
      </w:tr>
      <w:tr w:rsidR="007F72CD" w:rsidRPr="007F72CD" w14:paraId="1B78C92D" w14:textId="77777777" w:rsidTr="007F72CD">
        <w:trPr>
          <w:trHeight w:val="20"/>
        </w:trPr>
        <w:tc>
          <w:tcPr>
            <w:tcW w:w="934" w:type="pct"/>
            <w:vMerge w:val="restart"/>
          </w:tcPr>
          <w:p w14:paraId="20A6932C"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1.4. Реальные газы. Водяной пар и его свойства</w:t>
            </w:r>
          </w:p>
        </w:tc>
        <w:tc>
          <w:tcPr>
            <w:tcW w:w="4066" w:type="pct"/>
          </w:tcPr>
          <w:p w14:paraId="3168C5CB"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5E74883C" w14:textId="77777777" w:rsidTr="007F72CD">
        <w:trPr>
          <w:trHeight w:val="20"/>
        </w:trPr>
        <w:tc>
          <w:tcPr>
            <w:tcW w:w="934" w:type="pct"/>
            <w:vMerge/>
          </w:tcPr>
          <w:p w14:paraId="03CA8151" w14:textId="77777777" w:rsidR="007F72CD" w:rsidRPr="007F72CD" w:rsidRDefault="007F72CD" w:rsidP="002C6E39">
            <w:pPr>
              <w:contextualSpacing/>
              <w:rPr>
                <w:rFonts w:ascii="Times New Roman" w:hAnsi="Times New Roman" w:cs="Times New Roman"/>
                <w:b/>
                <w:bCs/>
              </w:rPr>
            </w:pPr>
          </w:p>
        </w:tc>
        <w:tc>
          <w:tcPr>
            <w:tcW w:w="4066" w:type="pct"/>
          </w:tcPr>
          <w:p w14:paraId="0ACFBC39"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1. Процесс парообразования, конденсации и сублимации; параметры состояния водяного пара</w:t>
            </w:r>
          </w:p>
        </w:tc>
      </w:tr>
      <w:tr w:rsidR="007F72CD" w:rsidRPr="007F72CD" w14:paraId="7D65813E" w14:textId="77777777" w:rsidTr="007F72CD">
        <w:trPr>
          <w:trHeight w:val="20"/>
        </w:trPr>
        <w:tc>
          <w:tcPr>
            <w:tcW w:w="934" w:type="pct"/>
            <w:vMerge/>
          </w:tcPr>
          <w:p w14:paraId="379B421C" w14:textId="77777777" w:rsidR="007F72CD" w:rsidRPr="007F72CD" w:rsidRDefault="007F72CD" w:rsidP="002C6E39">
            <w:pPr>
              <w:contextualSpacing/>
              <w:rPr>
                <w:rFonts w:ascii="Times New Roman" w:hAnsi="Times New Roman" w:cs="Times New Roman"/>
                <w:b/>
                <w:bCs/>
              </w:rPr>
            </w:pPr>
          </w:p>
        </w:tc>
        <w:tc>
          <w:tcPr>
            <w:tcW w:w="4066" w:type="pct"/>
          </w:tcPr>
          <w:p w14:paraId="5A43FD9E"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2. TS- и hS-диаграммы водяного пара, таблицы термодинамических свойств водяного пара и воды</w:t>
            </w:r>
          </w:p>
        </w:tc>
      </w:tr>
      <w:tr w:rsidR="007F72CD" w:rsidRPr="007F72CD" w14:paraId="53CD12B0" w14:textId="77777777" w:rsidTr="007F72CD">
        <w:trPr>
          <w:trHeight w:val="20"/>
        </w:trPr>
        <w:tc>
          <w:tcPr>
            <w:tcW w:w="934" w:type="pct"/>
            <w:vMerge/>
          </w:tcPr>
          <w:p w14:paraId="3A1C287A" w14:textId="77777777" w:rsidR="007F72CD" w:rsidRPr="007F72CD" w:rsidRDefault="007F72CD" w:rsidP="002C6E39">
            <w:pPr>
              <w:contextualSpacing/>
              <w:rPr>
                <w:rFonts w:ascii="Times New Roman" w:hAnsi="Times New Roman" w:cs="Times New Roman"/>
                <w:b/>
                <w:bCs/>
              </w:rPr>
            </w:pPr>
          </w:p>
        </w:tc>
        <w:tc>
          <w:tcPr>
            <w:tcW w:w="4066" w:type="pct"/>
          </w:tcPr>
          <w:p w14:paraId="65499B06"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3. Процессы изменения состояния водяного пара. Истечение и дросселирование водяного пара.</w:t>
            </w:r>
          </w:p>
        </w:tc>
      </w:tr>
      <w:tr w:rsidR="007F72CD" w:rsidRPr="007F72CD" w14:paraId="6BA4C8C8" w14:textId="77777777" w:rsidTr="007F72CD">
        <w:trPr>
          <w:trHeight w:val="20"/>
        </w:trPr>
        <w:tc>
          <w:tcPr>
            <w:tcW w:w="934" w:type="pct"/>
            <w:vMerge/>
          </w:tcPr>
          <w:p w14:paraId="7D52DE26" w14:textId="77777777" w:rsidR="007F72CD" w:rsidRPr="007F72CD" w:rsidRDefault="007F72CD" w:rsidP="002C6E39">
            <w:pPr>
              <w:contextualSpacing/>
              <w:rPr>
                <w:rFonts w:ascii="Times New Roman" w:hAnsi="Times New Roman" w:cs="Times New Roman"/>
                <w:b/>
                <w:bCs/>
              </w:rPr>
            </w:pPr>
          </w:p>
        </w:tc>
        <w:tc>
          <w:tcPr>
            <w:tcW w:w="4066" w:type="pct"/>
          </w:tcPr>
          <w:p w14:paraId="6F214D71" w14:textId="77777777" w:rsidR="007F72CD" w:rsidRPr="007F72CD" w:rsidRDefault="007F72CD" w:rsidP="002C6E39">
            <w:pPr>
              <w:tabs>
                <w:tab w:val="left" w:pos="7650"/>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44814178" w14:textId="77777777" w:rsidTr="007F72CD">
        <w:trPr>
          <w:trHeight w:val="20"/>
        </w:trPr>
        <w:tc>
          <w:tcPr>
            <w:tcW w:w="934" w:type="pct"/>
            <w:vMerge/>
          </w:tcPr>
          <w:p w14:paraId="2BB78DAE" w14:textId="77777777" w:rsidR="007F72CD" w:rsidRPr="007F72CD" w:rsidRDefault="007F72CD" w:rsidP="002C6E39">
            <w:pPr>
              <w:contextualSpacing/>
              <w:rPr>
                <w:rFonts w:ascii="Times New Roman" w:hAnsi="Times New Roman" w:cs="Times New Roman"/>
                <w:b/>
                <w:bCs/>
              </w:rPr>
            </w:pPr>
          </w:p>
        </w:tc>
        <w:tc>
          <w:tcPr>
            <w:tcW w:w="4066" w:type="pct"/>
          </w:tcPr>
          <w:p w14:paraId="3BC30AC7"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rPr>
              <w:t>Практическое занятие 6.</w:t>
            </w:r>
            <w:r w:rsidRPr="007F72CD">
              <w:rPr>
                <w:rFonts w:ascii="Times New Roman" w:hAnsi="Times New Roman" w:cs="Times New Roman"/>
              </w:rPr>
              <w:t xml:space="preserve"> </w:t>
            </w:r>
            <w:r w:rsidRPr="007F72CD">
              <w:rPr>
                <w:rFonts w:ascii="Times New Roman" w:hAnsi="Times New Roman" w:cs="Times New Roman"/>
                <w:color w:val="000000"/>
              </w:rPr>
              <w:t>Определение параметров водяного пара по h-S диаграмме и таблицам термодинамических свойств водяного пара и воды.</w:t>
            </w:r>
          </w:p>
        </w:tc>
      </w:tr>
      <w:tr w:rsidR="007F72CD" w:rsidRPr="007F72CD" w14:paraId="02636000" w14:textId="77777777" w:rsidTr="007F72CD">
        <w:trPr>
          <w:trHeight w:val="20"/>
        </w:trPr>
        <w:tc>
          <w:tcPr>
            <w:tcW w:w="934" w:type="pct"/>
            <w:vMerge/>
          </w:tcPr>
          <w:p w14:paraId="2DB975E2" w14:textId="77777777" w:rsidR="007F72CD" w:rsidRPr="007F72CD" w:rsidRDefault="007F72CD" w:rsidP="002C6E39">
            <w:pPr>
              <w:contextualSpacing/>
              <w:rPr>
                <w:rFonts w:ascii="Times New Roman" w:hAnsi="Times New Roman" w:cs="Times New Roman"/>
                <w:b/>
                <w:bCs/>
              </w:rPr>
            </w:pPr>
          </w:p>
        </w:tc>
        <w:tc>
          <w:tcPr>
            <w:tcW w:w="4066" w:type="pct"/>
          </w:tcPr>
          <w:p w14:paraId="3EEC180C"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7</w:t>
            </w:r>
            <w:r w:rsidRPr="007F72CD">
              <w:rPr>
                <w:rFonts w:ascii="Times New Roman" w:hAnsi="Times New Roman" w:cs="Times New Roman"/>
              </w:rPr>
              <w:t xml:space="preserve">. </w:t>
            </w:r>
            <w:r w:rsidRPr="007F72CD">
              <w:rPr>
                <w:rFonts w:ascii="Times New Roman" w:hAnsi="Times New Roman" w:cs="Times New Roman"/>
                <w:bCs/>
              </w:rPr>
              <w:t>Построение процессов изменения состояния водяного пара в h-S диаграмме. Определение количества подведенной (отведенной) теплоты в процессах изменения состояния</w:t>
            </w:r>
          </w:p>
        </w:tc>
      </w:tr>
      <w:tr w:rsidR="007F72CD" w:rsidRPr="007F72CD" w14:paraId="5AE68677" w14:textId="77777777" w:rsidTr="007F72CD">
        <w:trPr>
          <w:trHeight w:val="20"/>
        </w:trPr>
        <w:tc>
          <w:tcPr>
            <w:tcW w:w="934" w:type="pct"/>
            <w:vMerge/>
          </w:tcPr>
          <w:p w14:paraId="39669919" w14:textId="77777777" w:rsidR="007F72CD" w:rsidRPr="007F72CD" w:rsidRDefault="007F72CD" w:rsidP="002C6E39">
            <w:pPr>
              <w:contextualSpacing/>
              <w:rPr>
                <w:rFonts w:ascii="Times New Roman" w:hAnsi="Times New Roman" w:cs="Times New Roman"/>
                <w:b/>
                <w:bCs/>
              </w:rPr>
            </w:pPr>
          </w:p>
        </w:tc>
        <w:tc>
          <w:tcPr>
            <w:tcW w:w="4066" w:type="pct"/>
          </w:tcPr>
          <w:p w14:paraId="300C174C"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
              </w:rPr>
              <w:t>Лабораторная работа 2.</w:t>
            </w:r>
            <w:r w:rsidRPr="007F72CD">
              <w:rPr>
                <w:rFonts w:ascii="Times New Roman" w:hAnsi="Times New Roman" w:cs="Times New Roman"/>
                <w:bCs/>
              </w:rPr>
              <w:t xml:space="preserve"> Исследование зависимости температуры насыщения от давления</w:t>
            </w:r>
          </w:p>
        </w:tc>
      </w:tr>
      <w:tr w:rsidR="007F72CD" w:rsidRPr="007F72CD" w14:paraId="3705DD2F" w14:textId="77777777" w:rsidTr="007F72CD">
        <w:trPr>
          <w:trHeight w:val="20"/>
        </w:trPr>
        <w:tc>
          <w:tcPr>
            <w:tcW w:w="934" w:type="pct"/>
            <w:vMerge/>
          </w:tcPr>
          <w:p w14:paraId="58C1647C" w14:textId="77777777" w:rsidR="007F72CD" w:rsidRPr="007F72CD" w:rsidRDefault="007F72CD" w:rsidP="002C6E39">
            <w:pPr>
              <w:contextualSpacing/>
              <w:rPr>
                <w:rFonts w:ascii="Times New Roman" w:hAnsi="Times New Roman" w:cs="Times New Roman"/>
                <w:b/>
                <w:bCs/>
              </w:rPr>
            </w:pPr>
          </w:p>
        </w:tc>
        <w:tc>
          <w:tcPr>
            <w:tcW w:w="4066" w:type="pct"/>
          </w:tcPr>
          <w:p w14:paraId="0E38E069"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
              </w:rPr>
              <w:t>Лабораторная работа 3.</w:t>
            </w:r>
            <w:r w:rsidRPr="007F72CD">
              <w:rPr>
                <w:rFonts w:ascii="Times New Roman" w:hAnsi="Times New Roman" w:cs="Times New Roman"/>
                <w:bCs/>
              </w:rPr>
              <w:t xml:space="preserve"> </w:t>
            </w:r>
            <w:r w:rsidRPr="007F72CD">
              <w:rPr>
                <w:rFonts w:ascii="Times New Roman" w:hAnsi="Times New Roman" w:cs="Times New Roman"/>
                <w:color w:val="000000"/>
              </w:rPr>
              <w:t>Исследование процесса дросселирования водяного пара.</w:t>
            </w:r>
          </w:p>
        </w:tc>
      </w:tr>
      <w:tr w:rsidR="007F72CD" w:rsidRPr="007F72CD" w14:paraId="5C80368E" w14:textId="77777777" w:rsidTr="007F72CD">
        <w:trPr>
          <w:trHeight w:val="20"/>
        </w:trPr>
        <w:tc>
          <w:tcPr>
            <w:tcW w:w="934" w:type="pct"/>
            <w:vMerge/>
          </w:tcPr>
          <w:p w14:paraId="77032106" w14:textId="77777777" w:rsidR="007F72CD" w:rsidRPr="007F72CD" w:rsidRDefault="007F72CD" w:rsidP="002C6E39">
            <w:pPr>
              <w:contextualSpacing/>
              <w:rPr>
                <w:rFonts w:ascii="Times New Roman" w:hAnsi="Times New Roman" w:cs="Times New Roman"/>
                <w:b/>
                <w:bCs/>
              </w:rPr>
            </w:pPr>
          </w:p>
        </w:tc>
        <w:tc>
          <w:tcPr>
            <w:tcW w:w="4066" w:type="pct"/>
          </w:tcPr>
          <w:p w14:paraId="4E16D1EC"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
              </w:rPr>
              <w:t>Лабораторная работа 4</w:t>
            </w:r>
            <w:r w:rsidRPr="007F72CD">
              <w:rPr>
                <w:rFonts w:ascii="Times New Roman" w:hAnsi="Times New Roman" w:cs="Times New Roman"/>
                <w:bCs/>
              </w:rPr>
              <w:t>. Исследование процесса истечения водяного пара.</w:t>
            </w:r>
          </w:p>
        </w:tc>
      </w:tr>
      <w:tr w:rsidR="007F72CD" w:rsidRPr="007F72CD" w14:paraId="61F4FB22" w14:textId="77777777" w:rsidTr="007F72CD">
        <w:trPr>
          <w:trHeight w:val="20"/>
        </w:trPr>
        <w:tc>
          <w:tcPr>
            <w:tcW w:w="934" w:type="pct"/>
            <w:vMerge w:val="restart"/>
          </w:tcPr>
          <w:p w14:paraId="3DB9CE09"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1.5. Циклы паросиловых установок</w:t>
            </w:r>
          </w:p>
        </w:tc>
        <w:tc>
          <w:tcPr>
            <w:tcW w:w="4066" w:type="pct"/>
          </w:tcPr>
          <w:p w14:paraId="1C22110E"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59E12FAB" w14:textId="77777777" w:rsidTr="007F72CD">
        <w:trPr>
          <w:trHeight w:val="20"/>
        </w:trPr>
        <w:tc>
          <w:tcPr>
            <w:tcW w:w="934" w:type="pct"/>
            <w:vMerge/>
          </w:tcPr>
          <w:p w14:paraId="0E533846" w14:textId="77777777" w:rsidR="007F72CD" w:rsidRPr="007F72CD" w:rsidRDefault="007F72CD" w:rsidP="002C6E39">
            <w:pPr>
              <w:contextualSpacing/>
              <w:rPr>
                <w:rFonts w:ascii="Times New Roman" w:hAnsi="Times New Roman" w:cs="Times New Roman"/>
                <w:b/>
                <w:bCs/>
              </w:rPr>
            </w:pPr>
          </w:p>
        </w:tc>
        <w:tc>
          <w:tcPr>
            <w:tcW w:w="4066" w:type="pct"/>
          </w:tcPr>
          <w:p w14:paraId="29A27EA4"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 xml:space="preserve">1. Цикл Ренкина и способы повышения его термического КПД. </w:t>
            </w:r>
          </w:p>
        </w:tc>
      </w:tr>
      <w:tr w:rsidR="007F72CD" w:rsidRPr="007F72CD" w14:paraId="48082A8D" w14:textId="77777777" w:rsidTr="007F72CD">
        <w:trPr>
          <w:trHeight w:val="20"/>
        </w:trPr>
        <w:tc>
          <w:tcPr>
            <w:tcW w:w="934" w:type="pct"/>
            <w:vMerge/>
          </w:tcPr>
          <w:p w14:paraId="2EEEA803" w14:textId="77777777" w:rsidR="007F72CD" w:rsidRPr="007F72CD" w:rsidRDefault="007F72CD" w:rsidP="002C6E39">
            <w:pPr>
              <w:contextualSpacing/>
              <w:rPr>
                <w:rFonts w:ascii="Times New Roman" w:hAnsi="Times New Roman" w:cs="Times New Roman"/>
                <w:b/>
                <w:bCs/>
              </w:rPr>
            </w:pPr>
          </w:p>
        </w:tc>
        <w:tc>
          <w:tcPr>
            <w:tcW w:w="4066" w:type="pct"/>
          </w:tcPr>
          <w:p w14:paraId="14B03C5B"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2. Цикл с вторичным перегревом пара. Регенеративный цикл паросиловой установки.</w:t>
            </w:r>
          </w:p>
        </w:tc>
      </w:tr>
      <w:tr w:rsidR="007F72CD" w:rsidRPr="007F72CD" w14:paraId="5D2175F8" w14:textId="77777777" w:rsidTr="007F72CD">
        <w:trPr>
          <w:trHeight w:val="20"/>
        </w:trPr>
        <w:tc>
          <w:tcPr>
            <w:tcW w:w="934" w:type="pct"/>
            <w:vMerge/>
          </w:tcPr>
          <w:p w14:paraId="7C55459A" w14:textId="77777777" w:rsidR="007F72CD" w:rsidRPr="007F72CD" w:rsidRDefault="007F72CD" w:rsidP="002C6E39">
            <w:pPr>
              <w:contextualSpacing/>
              <w:rPr>
                <w:rFonts w:ascii="Times New Roman" w:hAnsi="Times New Roman" w:cs="Times New Roman"/>
                <w:b/>
                <w:bCs/>
              </w:rPr>
            </w:pPr>
          </w:p>
        </w:tc>
        <w:tc>
          <w:tcPr>
            <w:tcW w:w="4066" w:type="pct"/>
          </w:tcPr>
          <w:p w14:paraId="6E5C11BD"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3. Теплофикационный цикл паросиловой установки. Расход пара и топлива на выработку энергии.</w:t>
            </w:r>
          </w:p>
        </w:tc>
      </w:tr>
      <w:tr w:rsidR="007F72CD" w:rsidRPr="007F72CD" w14:paraId="4DCD720B" w14:textId="77777777" w:rsidTr="007F72CD">
        <w:trPr>
          <w:trHeight w:val="20"/>
        </w:trPr>
        <w:tc>
          <w:tcPr>
            <w:tcW w:w="934" w:type="pct"/>
            <w:vMerge/>
          </w:tcPr>
          <w:p w14:paraId="67B7A41A" w14:textId="77777777" w:rsidR="007F72CD" w:rsidRPr="007F72CD" w:rsidRDefault="007F72CD" w:rsidP="002C6E39">
            <w:pPr>
              <w:contextualSpacing/>
              <w:rPr>
                <w:rFonts w:ascii="Times New Roman" w:hAnsi="Times New Roman" w:cs="Times New Roman"/>
                <w:b/>
                <w:bCs/>
              </w:rPr>
            </w:pPr>
          </w:p>
        </w:tc>
        <w:tc>
          <w:tcPr>
            <w:tcW w:w="4066" w:type="pct"/>
          </w:tcPr>
          <w:p w14:paraId="0B1F60B3"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4. Циклы парогазовой установки.</w:t>
            </w:r>
          </w:p>
        </w:tc>
      </w:tr>
      <w:tr w:rsidR="007F72CD" w:rsidRPr="007F72CD" w14:paraId="57804358" w14:textId="77777777" w:rsidTr="007F72CD">
        <w:trPr>
          <w:trHeight w:val="20"/>
        </w:trPr>
        <w:tc>
          <w:tcPr>
            <w:tcW w:w="934" w:type="pct"/>
            <w:vMerge/>
          </w:tcPr>
          <w:p w14:paraId="5D9CE09E" w14:textId="77777777" w:rsidR="007F72CD" w:rsidRPr="007F72CD" w:rsidRDefault="007F72CD" w:rsidP="002C6E39">
            <w:pPr>
              <w:contextualSpacing/>
              <w:rPr>
                <w:rFonts w:ascii="Times New Roman" w:hAnsi="Times New Roman" w:cs="Times New Roman"/>
                <w:b/>
                <w:bCs/>
              </w:rPr>
            </w:pPr>
          </w:p>
        </w:tc>
        <w:tc>
          <w:tcPr>
            <w:tcW w:w="4066" w:type="pct"/>
          </w:tcPr>
          <w:p w14:paraId="6661F852"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3FAB72A1" w14:textId="77777777" w:rsidTr="007F72CD">
        <w:trPr>
          <w:trHeight w:val="20"/>
        </w:trPr>
        <w:tc>
          <w:tcPr>
            <w:tcW w:w="934" w:type="pct"/>
            <w:vMerge/>
          </w:tcPr>
          <w:p w14:paraId="6EA473D6" w14:textId="77777777" w:rsidR="007F72CD" w:rsidRPr="007F72CD" w:rsidRDefault="007F72CD" w:rsidP="002C6E39">
            <w:pPr>
              <w:contextualSpacing/>
              <w:rPr>
                <w:rFonts w:ascii="Times New Roman" w:hAnsi="Times New Roman" w:cs="Times New Roman"/>
                <w:b/>
                <w:bCs/>
              </w:rPr>
            </w:pPr>
          </w:p>
        </w:tc>
        <w:tc>
          <w:tcPr>
            <w:tcW w:w="4066" w:type="pct"/>
          </w:tcPr>
          <w:p w14:paraId="35FCD606"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rPr>
              <w:t>Практическое занятие 8.</w:t>
            </w:r>
            <w:r w:rsidRPr="007F72CD">
              <w:rPr>
                <w:rFonts w:ascii="Times New Roman" w:hAnsi="Times New Roman" w:cs="Times New Roman"/>
              </w:rPr>
              <w:t xml:space="preserve"> </w:t>
            </w:r>
            <w:r w:rsidRPr="007F72CD">
              <w:rPr>
                <w:rFonts w:ascii="Times New Roman" w:hAnsi="Times New Roman" w:cs="Times New Roman"/>
                <w:color w:val="000000"/>
              </w:rPr>
              <w:t>Построение циклов паросиловых установок в диаграмме h-S, определение параметров пара в характерных точках цикла.</w:t>
            </w:r>
          </w:p>
        </w:tc>
      </w:tr>
      <w:tr w:rsidR="007F72CD" w:rsidRPr="007F72CD" w14:paraId="33C9FAE1" w14:textId="77777777" w:rsidTr="007F72CD">
        <w:trPr>
          <w:trHeight w:val="20"/>
        </w:trPr>
        <w:tc>
          <w:tcPr>
            <w:tcW w:w="934" w:type="pct"/>
            <w:vMerge/>
          </w:tcPr>
          <w:p w14:paraId="2F596B26" w14:textId="77777777" w:rsidR="007F72CD" w:rsidRPr="007F72CD" w:rsidRDefault="007F72CD" w:rsidP="002C6E39">
            <w:pPr>
              <w:contextualSpacing/>
              <w:rPr>
                <w:rFonts w:ascii="Times New Roman" w:hAnsi="Times New Roman" w:cs="Times New Roman"/>
                <w:b/>
                <w:bCs/>
              </w:rPr>
            </w:pPr>
          </w:p>
        </w:tc>
        <w:tc>
          <w:tcPr>
            <w:tcW w:w="4066" w:type="pct"/>
          </w:tcPr>
          <w:p w14:paraId="1470506C"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9.</w:t>
            </w:r>
            <w:r w:rsidRPr="007F72CD">
              <w:rPr>
                <w:rFonts w:ascii="Times New Roman" w:hAnsi="Times New Roman" w:cs="Times New Roman"/>
              </w:rPr>
              <w:t xml:space="preserve"> Расчет термических КПД циклов паросиловых установок, определение расхода пара и топлива на выработку энергии.</w:t>
            </w:r>
          </w:p>
        </w:tc>
      </w:tr>
      <w:tr w:rsidR="007F72CD" w:rsidRPr="007F72CD" w14:paraId="1A3D4F42" w14:textId="77777777" w:rsidTr="007F72CD">
        <w:trPr>
          <w:trHeight w:val="20"/>
        </w:trPr>
        <w:tc>
          <w:tcPr>
            <w:tcW w:w="934" w:type="pct"/>
            <w:vMerge w:val="restart"/>
          </w:tcPr>
          <w:p w14:paraId="66AA53B1"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1.6. Основные положения теории теплообмена</w:t>
            </w:r>
          </w:p>
        </w:tc>
        <w:tc>
          <w:tcPr>
            <w:tcW w:w="4066" w:type="pct"/>
          </w:tcPr>
          <w:p w14:paraId="2F5991DB" w14:textId="77777777" w:rsidR="007F72CD" w:rsidRPr="007F72CD" w:rsidRDefault="007F72CD" w:rsidP="002C6E39">
            <w:pPr>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58236CDB" w14:textId="77777777" w:rsidTr="007F72CD">
        <w:trPr>
          <w:trHeight w:val="20"/>
        </w:trPr>
        <w:tc>
          <w:tcPr>
            <w:tcW w:w="934" w:type="pct"/>
            <w:vMerge/>
          </w:tcPr>
          <w:p w14:paraId="3D166281" w14:textId="77777777" w:rsidR="007F72CD" w:rsidRPr="007F72CD" w:rsidRDefault="007F72CD" w:rsidP="002C6E39">
            <w:pPr>
              <w:contextualSpacing/>
              <w:rPr>
                <w:rFonts w:ascii="Times New Roman" w:hAnsi="Times New Roman" w:cs="Times New Roman"/>
                <w:b/>
                <w:bCs/>
              </w:rPr>
            </w:pPr>
          </w:p>
        </w:tc>
        <w:tc>
          <w:tcPr>
            <w:tcW w:w="4066" w:type="pct"/>
          </w:tcPr>
          <w:p w14:paraId="1ECDCC4D"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1. Введение. Виды передачи теплоты. Теплообмен излучением.</w:t>
            </w:r>
          </w:p>
        </w:tc>
      </w:tr>
      <w:tr w:rsidR="007F72CD" w:rsidRPr="007F72CD" w14:paraId="20BDF75D" w14:textId="77777777" w:rsidTr="007F72CD">
        <w:trPr>
          <w:trHeight w:val="20"/>
        </w:trPr>
        <w:tc>
          <w:tcPr>
            <w:tcW w:w="934" w:type="pct"/>
            <w:vMerge/>
          </w:tcPr>
          <w:p w14:paraId="6213E0F4" w14:textId="77777777" w:rsidR="007F72CD" w:rsidRPr="007F72CD" w:rsidRDefault="007F72CD" w:rsidP="002C6E39">
            <w:pPr>
              <w:contextualSpacing/>
              <w:rPr>
                <w:rFonts w:ascii="Times New Roman" w:hAnsi="Times New Roman" w:cs="Times New Roman"/>
                <w:b/>
                <w:bCs/>
              </w:rPr>
            </w:pPr>
          </w:p>
        </w:tc>
        <w:tc>
          <w:tcPr>
            <w:tcW w:w="4066" w:type="pct"/>
          </w:tcPr>
          <w:p w14:paraId="2FA9D0DA"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Cs/>
              </w:rPr>
              <w:t>2. Теплопроводность в твердом теле.</w:t>
            </w:r>
          </w:p>
        </w:tc>
      </w:tr>
      <w:tr w:rsidR="007F72CD" w:rsidRPr="007F72CD" w14:paraId="22B19C7C" w14:textId="77777777" w:rsidTr="007F72CD">
        <w:trPr>
          <w:trHeight w:val="20"/>
        </w:trPr>
        <w:tc>
          <w:tcPr>
            <w:tcW w:w="934" w:type="pct"/>
            <w:vMerge/>
          </w:tcPr>
          <w:p w14:paraId="32C77F28" w14:textId="77777777" w:rsidR="007F72CD" w:rsidRPr="007F72CD" w:rsidRDefault="007F72CD" w:rsidP="002C6E39">
            <w:pPr>
              <w:contextualSpacing/>
              <w:rPr>
                <w:rFonts w:ascii="Times New Roman" w:hAnsi="Times New Roman" w:cs="Times New Roman"/>
                <w:b/>
                <w:bCs/>
              </w:rPr>
            </w:pPr>
          </w:p>
        </w:tc>
        <w:tc>
          <w:tcPr>
            <w:tcW w:w="4066" w:type="pct"/>
          </w:tcPr>
          <w:p w14:paraId="2A65E93D"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Cs/>
              </w:rPr>
              <w:t>3. Конвективный теплообмен, теплоотдача между стенкой и жидкостью.</w:t>
            </w:r>
          </w:p>
        </w:tc>
      </w:tr>
      <w:tr w:rsidR="007F72CD" w:rsidRPr="007F72CD" w14:paraId="050E28F7" w14:textId="77777777" w:rsidTr="007F72CD">
        <w:trPr>
          <w:trHeight w:val="20"/>
        </w:trPr>
        <w:tc>
          <w:tcPr>
            <w:tcW w:w="934" w:type="pct"/>
            <w:vMerge/>
          </w:tcPr>
          <w:p w14:paraId="12CCF3ED" w14:textId="77777777" w:rsidR="007F72CD" w:rsidRPr="007F72CD" w:rsidRDefault="007F72CD" w:rsidP="002C6E39">
            <w:pPr>
              <w:contextualSpacing/>
              <w:rPr>
                <w:rFonts w:ascii="Times New Roman" w:hAnsi="Times New Roman" w:cs="Times New Roman"/>
                <w:b/>
                <w:bCs/>
              </w:rPr>
            </w:pPr>
          </w:p>
        </w:tc>
        <w:tc>
          <w:tcPr>
            <w:tcW w:w="4066" w:type="pct"/>
          </w:tcPr>
          <w:p w14:paraId="5BB68B63"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Cs/>
              </w:rPr>
              <w:t>4. Основы теории теплопередачи.</w:t>
            </w:r>
          </w:p>
        </w:tc>
      </w:tr>
      <w:tr w:rsidR="007F72CD" w:rsidRPr="007F72CD" w14:paraId="3E8EA5CF" w14:textId="77777777" w:rsidTr="007F72CD">
        <w:trPr>
          <w:trHeight w:val="20"/>
        </w:trPr>
        <w:tc>
          <w:tcPr>
            <w:tcW w:w="934" w:type="pct"/>
            <w:vMerge/>
          </w:tcPr>
          <w:p w14:paraId="0B463099" w14:textId="77777777" w:rsidR="007F72CD" w:rsidRPr="007F72CD" w:rsidRDefault="007F72CD" w:rsidP="002C6E39">
            <w:pPr>
              <w:contextualSpacing/>
              <w:rPr>
                <w:rFonts w:ascii="Times New Roman" w:hAnsi="Times New Roman" w:cs="Times New Roman"/>
                <w:b/>
                <w:bCs/>
              </w:rPr>
            </w:pPr>
          </w:p>
        </w:tc>
        <w:tc>
          <w:tcPr>
            <w:tcW w:w="4066" w:type="pct"/>
          </w:tcPr>
          <w:p w14:paraId="1EC31F26"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28F06E51" w14:textId="77777777" w:rsidTr="007F72CD">
        <w:trPr>
          <w:trHeight w:val="20"/>
        </w:trPr>
        <w:tc>
          <w:tcPr>
            <w:tcW w:w="934" w:type="pct"/>
            <w:vMerge/>
          </w:tcPr>
          <w:p w14:paraId="017BC81A" w14:textId="77777777" w:rsidR="007F72CD" w:rsidRPr="007F72CD" w:rsidRDefault="007F72CD" w:rsidP="002C6E39">
            <w:pPr>
              <w:contextualSpacing/>
              <w:rPr>
                <w:rFonts w:ascii="Times New Roman" w:hAnsi="Times New Roman" w:cs="Times New Roman"/>
                <w:b/>
                <w:bCs/>
              </w:rPr>
            </w:pPr>
          </w:p>
        </w:tc>
        <w:tc>
          <w:tcPr>
            <w:tcW w:w="4066" w:type="pct"/>
          </w:tcPr>
          <w:p w14:paraId="04B82F04"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10.</w:t>
            </w:r>
            <w:r w:rsidRPr="007F72CD">
              <w:rPr>
                <w:rFonts w:ascii="Times New Roman" w:hAnsi="Times New Roman" w:cs="Times New Roman"/>
              </w:rPr>
              <w:t xml:space="preserve"> </w:t>
            </w:r>
            <w:r w:rsidRPr="007F72CD">
              <w:rPr>
                <w:rFonts w:ascii="Times New Roman" w:hAnsi="Times New Roman" w:cs="Times New Roman"/>
                <w:bCs/>
              </w:rPr>
              <w:t xml:space="preserve">Решение задач по расчету различных видов теплообмена </w:t>
            </w:r>
          </w:p>
        </w:tc>
      </w:tr>
      <w:tr w:rsidR="007F72CD" w:rsidRPr="007F72CD" w14:paraId="388ABFCE" w14:textId="77777777" w:rsidTr="007F72CD">
        <w:trPr>
          <w:trHeight w:val="20"/>
        </w:trPr>
        <w:tc>
          <w:tcPr>
            <w:tcW w:w="934" w:type="pct"/>
            <w:vMerge w:val="restart"/>
          </w:tcPr>
          <w:p w14:paraId="2AC4F1CD"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1.7. Теплообменные аппараты</w:t>
            </w:r>
          </w:p>
        </w:tc>
        <w:tc>
          <w:tcPr>
            <w:tcW w:w="4066" w:type="pct"/>
          </w:tcPr>
          <w:p w14:paraId="607D0DE4"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13DD40C7" w14:textId="77777777" w:rsidTr="007F72CD">
        <w:trPr>
          <w:trHeight w:val="20"/>
        </w:trPr>
        <w:tc>
          <w:tcPr>
            <w:tcW w:w="934" w:type="pct"/>
            <w:vMerge/>
          </w:tcPr>
          <w:p w14:paraId="3DED0712" w14:textId="77777777" w:rsidR="007F72CD" w:rsidRPr="007F72CD" w:rsidRDefault="007F72CD" w:rsidP="002C6E39">
            <w:pPr>
              <w:contextualSpacing/>
              <w:rPr>
                <w:rFonts w:ascii="Times New Roman" w:hAnsi="Times New Roman" w:cs="Times New Roman"/>
                <w:b/>
                <w:bCs/>
              </w:rPr>
            </w:pPr>
          </w:p>
        </w:tc>
        <w:tc>
          <w:tcPr>
            <w:tcW w:w="4066" w:type="pct"/>
          </w:tcPr>
          <w:p w14:paraId="49351115"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Назначение и основные типы теплообменных аппаратов. Параметры теплоносителя, схемы движения теплоносителей. </w:t>
            </w:r>
          </w:p>
        </w:tc>
      </w:tr>
      <w:tr w:rsidR="007F72CD" w:rsidRPr="007F72CD" w14:paraId="640DE1BD" w14:textId="77777777" w:rsidTr="007F72CD">
        <w:trPr>
          <w:trHeight w:val="20"/>
        </w:trPr>
        <w:tc>
          <w:tcPr>
            <w:tcW w:w="934" w:type="pct"/>
            <w:vMerge/>
          </w:tcPr>
          <w:p w14:paraId="2A0AC638" w14:textId="77777777" w:rsidR="007F72CD" w:rsidRPr="007F72CD" w:rsidRDefault="007F72CD" w:rsidP="002C6E39">
            <w:pPr>
              <w:contextualSpacing/>
              <w:rPr>
                <w:rFonts w:ascii="Times New Roman" w:hAnsi="Times New Roman" w:cs="Times New Roman"/>
                <w:b/>
                <w:bCs/>
              </w:rPr>
            </w:pPr>
          </w:p>
        </w:tc>
        <w:tc>
          <w:tcPr>
            <w:tcW w:w="4066" w:type="pct"/>
          </w:tcPr>
          <w:p w14:paraId="7A632776"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2. Тепловые балансы теплообменных аппаратов различных типов.</w:t>
            </w:r>
          </w:p>
          <w:p w14:paraId="48EDC0E5"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Cs/>
              </w:rPr>
              <w:t>Задачи и методика расчет площади поверхности нагрева теплообменных аппаратов.</w:t>
            </w:r>
          </w:p>
        </w:tc>
      </w:tr>
      <w:tr w:rsidR="007F72CD" w:rsidRPr="007F72CD" w14:paraId="28B2399D" w14:textId="77777777" w:rsidTr="007F72CD">
        <w:trPr>
          <w:trHeight w:val="20"/>
        </w:trPr>
        <w:tc>
          <w:tcPr>
            <w:tcW w:w="934" w:type="pct"/>
            <w:vMerge/>
          </w:tcPr>
          <w:p w14:paraId="0399F39E" w14:textId="77777777" w:rsidR="007F72CD" w:rsidRPr="007F72CD" w:rsidRDefault="007F72CD" w:rsidP="002C6E39">
            <w:pPr>
              <w:contextualSpacing/>
              <w:rPr>
                <w:rFonts w:ascii="Times New Roman" w:hAnsi="Times New Roman" w:cs="Times New Roman"/>
                <w:b/>
                <w:bCs/>
              </w:rPr>
            </w:pPr>
          </w:p>
        </w:tc>
        <w:tc>
          <w:tcPr>
            <w:tcW w:w="4066" w:type="pct"/>
          </w:tcPr>
          <w:p w14:paraId="4423B3B7"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1D4068E0" w14:textId="77777777" w:rsidTr="007F72CD">
        <w:trPr>
          <w:trHeight w:val="20"/>
        </w:trPr>
        <w:tc>
          <w:tcPr>
            <w:tcW w:w="934" w:type="pct"/>
            <w:vMerge/>
          </w:tcPr>
          <w:p w14:paraId="58591679" w14:textId="77777777" w:rsidR="007F72CD" w:rsidRPr="007F72CD" w:rsidRDefault="007F72CD" w:rsidP="002C6E39">
            <w:pPr>
              <w:contextualSpacing/>
              <w:rPr>
                <w:rFonts w:ascii="Times New Roman" w:hAnsi="Times New Roman" w:cs="Times New Roman"/>
                <w:b/>
                <w:bCs/>
              </w:rPr>
            </w:pPr>
          </w:p>
        </w:tc>
        <w:tc>
          <w:tcPr>
            <w:tcW w:w="4066" w:type="pct"/>
          </w:tcPr>
          <w:p w14:paraId="6CC00303"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11.</w:t>
            </w:r>
            <w:r w:rsidRPr="007F72CD">
              <w:rPr>
                <w:rFonts w:ascii="Times New Roman" w:hAnsi="Times New Roman" w:cs="Times New Roman"/>
              </w:rPr>
              <w:t xml:space="preserve"> </w:t>
            </w:r>
            <w:r w:rsidRPr="007F72CD">
              <w:rPr>
                <w:rFonts w:ascii="Times New Roman" w:hAnsi="Times New Roman" w:cs="Times New Roman"/>
                <w:bCs/>
              </w:rPr>
              <w:t>Составление уравнений теплового баланса, расчет площади поверхности нагрева теплообменного аппарата по заданным расходам теплоты.</w:t>
            </w:r>
          </w:p>
        </w:tc>
      </w:tr>
      <w:tr w:rsidR="007F72CD" w:rsidRPr="007F72CD" w14:paraId="039E3687" w14:textId="77777777" w:rsidTr="007F72CD">
        <w:trPr>
          <w:trHeight w:val="20"/>
        </w:trPr>
        <w:tc>
          <w:tcPr>
            <w:tcW w:w="934" w:type="pct"/>
            <w:vMerge/>
          </w:tcPr>
          <w:p w14:paraId="4B042AAC" w14:textId="77777777" w:rsidR="007F72CD" w:rsidRPr="007F72CD" w:rsidRDefault="007F72CD" w:rsidP="002C6E39">
            <w:pPr>
              <w:contextualSpacing/>
              <w:rPr>
                <w:rFonts w:ascii="Times New Roman" w:hAnsi="Times New Roman" w:cs="Times New Roman"/>
                <w:b/>
                <w:bCs/>
              </w:rPr>
            </w:pPr>
          </w:p>
        </w:tc>
        <w:tc>
          <w:tcPr>
            <w:tcW w:w="4066" w:type="pct"/>
          </w:tcPr>
          <w:p w14:paraId="79E5E564"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Лабораторная работа 5.</w:t>
            </w:r>
            <w:r w:rsidRPr="007F72CD">
              <w:rPr>
                <w:rFonts w:ascii="Times New Roman" w:hAnsi="Times New Roman" w:cs="Times New Roman"/>
                <w:bCs/>
              </w:rPr>
              <w:t xml:space="preserve"> Испытание теплообменного аппарата типа "труба в трубе"</w:t>
            </w:r>
          </w:p>
        </w:tc>
      </w:tr>
      <w:tr w:rsidR="007F72CD" w:rsidRPr="007F72CD" w14:paraId="46203768" w14:textId="77777777" w:rsidTr="007F72CD">
        <w:trPr>
          <w:trHeight w:val="20"/>
        </w:trPr>
        <w:tc>
          <w:tcPr>
            <w:tcW w:w="5000" w:type="pct"/>
            <w:gridSpan w:val="2"/>
          </w:tcPr>
          <w:p w14:paraId="679E7CA2"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
                <w:bCs/>
              </w:rPr>
              <w:t>Раздел 2. Гидравлика и гидравлические машины (68 часов)</w:t>
            </w:r>
          </w:p>
        </w:tc>
      </w:tr>
      <w:tr w:rsidR="007F72CD" w:rsidRPr="007F72CD" w14:paraId="513C300D" w14:textId="77777777" w:rsidTr="007F72CD">
        <w:trPr>
          <w:trHeight w:val="20"/>
        </w:trPr>
        <w:tc>
          <w:tcPr>
            <w:tcW w:w="934" w:type="pct"/>
            <w:vMerge w:val="restart"/>
          </w:tcPr>
          <w:p w14:paraId="5CFA617A" w14:textId="77777777" w:rsidR="007F72CD" w:rsidRPr="007F72CD" w:rsidRDefault="007F72CD" w:rsidP="002C6E39">
            <w:pPr>
              <w:contextualSpacing/>
              <w:jc w:val="both"/>
              <w:rPr>
                <w:rFonts w:ascii="Times New Roman" w:hAnsi="Times New Roman" w:cs="Times New Roman"/>
                <w:b/>
                <w:bCs/>
              </w:rPr>
            </w:pPr>
            <w:r w:rsidRPr="007F72CD">
              <w:rPr>
                <w:rFonts w:ascii="Times New Roman" w:hAnsi="Times New Roman" w:cs="Times New Roman"/>
                <w:b/>
                <w:bCs/>
                <w:color w:val="000000"/>
              </w:rPr>
              <w:t>Тема 2.1. Гидростатика</w:t>
            </w:r>
          </w:p>
        </w:tc>
        <w:tc>
          <w:tcPr>
            <w:tcW w:w="4066" w:type="pct"/>
          </w:tcPr>
          <w:p w14:paraId="0C7A7737"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2DD38B9F" w14:textId="77777777" w:rsidTr="007F72CD">
        <w:trPr>
          <w:trHeight w:val="20"/>
        </w:trPr>
        <w:tc>
          <w:tcPr>
            <w:tcW w:w="934" w:type="pct"/>
            <w:vMerge/>
          </w:tcPr>
          <w:p w14:paraId="0D0C4FF9" w14:textId="77777777" w:rsidR="007F72CD" w:rsidRPr="007F72CD" w:rsidRDefault="007F72CD" w:rsidP="002C6E39">
            <w:pPr>
              <w:contextualSpacing/>
              <w:rPr>
                <w:rFonts w:ascii="Times New Roman" w:hAnsi="Times New Roman" w:cs="Times New Roman"/>
                <w:b/>
                <w:bCs/>
              </w:rPr>
            </w:pPr>
          </w:p>
        </w:tc>
        <w:tc>
          <w:tcPr>
            <w:tcW w:w="4066" w:type="pct"/>
          </w:tcPr>
          <w:p w14:paraId="2C64B07E"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 xml:space="preserve">1.Введение. Физические свойства жидкостей и газов. Основное уравнение гидростатики. </w:t>
            </w:r>
          </w:p>
        </w:tc>
      </w:tr>
      <w:tr w:rsidR="007F72CD" w:rsidRPr="007F72CD" w14:paraId="677F7715" w14:textId="77777777" w:rsidTr="007F72CD">
        <w:trPr>
          <w:trHeight w:val="20"/>
        </w:trPr>
        <w:tc>
          <w:tcPr>
            <w:tcW w:w="934" w:type="pct"/>
            <w:vMerge/>
          </w:tcPr>
          <w:p w14:paraId="27A00EEE" w14:textId="77777777" w:rsidR="007F72CD" w:rsidRPr="007F72CD" w:rsidRDefault="007F72CD" w:rsidP="002C6E39">
            <w:pPr>
              <w:contextualSpacing/>
              <w:rPr>
                <w:rFonts w:ascii="Times New Roman" w:hAnsi="Times New Roman" w:cs="Times New Roman"/>
                <w:b/>
                <w:bCs/>
              </w:rPr>
            </w:pPr>
          </w:p>
        </w:tc>
        <w:tc>
          <w:tcPr>
            <w:tcW w:w="4066" w:type="pct"/>
          </w:tcPr>
          <w:p w14:paraId="426994D5"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2. Закон Паскаля. Гидравлический пресс. Силы гидростатического давления.</w:t>
            </w:r>
          </w:p>
        </w:tc>
      </w:tr>
      <w:tr w:rsidR="007F72CD" w:rsidRPr="007F72CD" w14:paraId="19E2D8A1" w14:textId="77777777" w:rsidTr="007F72CD">
        <w:trPr>
          <w:trHeight w:val="20"/>
        </w:trPr>
        <w:tc>
          <w:tcPr>
            <w:tcW w:w="934" w:type="pct"/>
            <w:vMerge/>
          </w:tcPr>
          <w:p w14:paraId="20085A51" w14:textId="77777777" w:rsidR="007F72CD" w:rsidRPr="007F72CD" w:rsidRDefault="007F72CD" w:rsidP="002C6E39">
            <w:pPr>
              <w:contextualSpacing/>
              <w:rPr>
                <w:rFonts w:ascii="Times New Roman" w:hAnsi="Times New Roman" w:cs="Times New Roman"/>
                <w:b/>
                <w:bCs/>
              </w:rPr>
            </w:pPr>
          </w:p>
        </w:tc>
        <w:tc>
          <w:tcPr>
            <w:tcW w:w="4066" w:type="pct"/>
          </w:tcPr>
          <w:p w14:paraId="7B7D884C"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53CC1D1E" w14:textId="77777777" w:rsidTr="007F72CD">
        <w:trPr>
          <w:trHeight w:val="20"/>
        </w:trPr>
        <w:tc>
          <w:tcPr>
            <w:tcW w:w="934" w:type="pct"/>
            <w:vMerge/>
          </w:tcPr>
          <w:p w14:paraId="2E9D4645" w14:textId="77777777" w:rsidR="007F72CD" w:rsidRPr="007F72CD" w:rsidRDefault="007F72CD" w:rsidP="002C6E39">
            <w:pPr>
              <w:contextualSpacing/>
              <w:rPr>
                <w:rFonts w:ascii="Times New Roman" w:hAnsi="Times New Roman" w:cs="Times New Roman"/>
                <w:b/>
                <w:bCs/>
              </w:rPr>
            </w:pPr>
          </w:p>
        </w:tc>
        <w:tc>
          <w:tcPr>
            <w:tcW w:w="4066" w:type="pct"/>
          </w:tcPr>
          <w:p w14:paraId="629D9E3B" w14:textId="77777777" w:rsidR="007F72CD" w:rsidRPr="007F72CD" w:rsidRDefault="007F72CD" w:rsidP="002C6E39">
            <w:pPr>
              <w:contextualSpacing/>
              <w:jc w:val="both"/>
              <w:rPr>
                <w:rFonts w:ascii="Times New Roman" w:hAnsi="Times New Roman" w:cs="Times New Roman"/>
                <w:color w:val="000000"/>
              </w:rPr>
            </w:pPr>
            <w:r w:rsidRPr="007F72CD">
              <w:rPr>
                <w:rFonts w:ascii="Times New Roman" w:hAnsi="Times New Roman" w:cs="Times New Roman"/>
                <w:b/>
              </w:rPr>
              <w:t>Практическое занятие 12.</w:t>
            </w:r>
            <w:r w:rsidRPr="007F72CD">
              <w:rPr>
                <w:rFonts w:ascii="Times New Roman" w:hAnsi="Times New Roman" w:cs="Times New Roman"/>
              </w:rPr>
              <w:t xml:space="preserve"> </w:t>
            </w:r>
            <w:r w:rsidRPr="007F72CD">
              <w:rPr>
                <w:rFonts w:ascii="Times New Roman" w:hAnsi="Times New Roman" w:cs="Times New Roman"/>
                <w:color w:val="000000"/>
              </w:rPr>
              <w:t>Решение задач на определение величины гидростатического давления, напора, сил, действующих на различные поверхности.</w:t>
            </w:r>
          </w:p>
        </w:tc>
      </w:tr>
      <w:tr w:rsidR="007F72CD" w:rsidRPr="007F72CD" w14:paraId="634ACFC8" w14:textId="77777777" w:rsidTr="007F72CD">
        <w:trPr>
          <w:trHeight w:val="20"/>
        </w:trPr>
        <w:tc>
          <w:tcPr>
            <w:tcW w:w="934" w:type="pct"/>
            <w:vMerge/>
          </w:tcPr>
          <w:p w14:paraId="5885E003" w14:textId="77777777" w:rsidR="007F72CD" w:rsidRPr="007F72CD" w:rsidRDefault="007F72CD" w:rsidP="002C6E39">
            <w:pPr>
              <w:contextualSpacing/>
              <w:rPr>
                <w:rFonts w:ascii="Times New Roman" w:hAnsi="Times New Roman" w:cs="Times New Roman"/>
                <w:b/>
                <w:bCs/>
              </w:rPr>
            </w:pPr>
          </w:p>
        </w:tc>
        <w:tc>
          <w:tcPr>
            <w:tcW w:w="4066" w:type="pct"/>
          </w:tcPr>
          <w:p w14:paraId="22EFC44F" w14:textId="77777777" w:rsidR="007F72CD" w:rsidRPr="007F72CD" w:rsidRDefault="007F72CD" w:rsidP="002C6E39">
            <w:pPr>
              <w:contextualSpacing/>
              <w:rPr>
                <w:rFonts w:ascii="Times New Roman" w:hAnsi="Times New Roman" w:cs="Times New Roman"/>
                <w:bCs/>
              </w:rPr>
            </w:pPr>
            <w:r w:rsidRPr="007F72CD">
              <w:rPr>
                <w:rFonts w:ascii="Times New Roman" w:hAnsi="Times New Roman" w:cs="Times New Roman"/>
                <w:b/>
              </w:rPr>
              <w:t>Лабораторная работа 6.</w:t>
            </w:r>
            <w:r w:rsidRPr="007F72CD">
              <w:rPr>
                <w:rFonts w:ascii="Times New Roman" w:hAnsi="Times New Roman" w:cs="Times New Roman"/>
                <w:bCs/>
              </w:rPr>
              <w:t xml:space="preserve"> </w:t>
            </w:r>
            <w:r w:rsidRPr="007F72CD">
              <w:rPr>
                <w:rFonts w:ascii="Times New Roman" w:hAnsi="Times New Roman" w:cs="Times New Roman"/>
                <w:bCs/>
                <w:color w:val="000000"/>
              </w:rPr>
              <w:t>Изучение физических свойств жидкостей</w:t>
            </w:r>
          </w:p>
        </w:tc>
      </w:tr>
      <w:tr w:rsidR="007F72CD" w:rsidRPr="007F72CD" w14:paraId="0D5ABA22" w14:textId="77777777" w:rsidTr="007F72CD">
        <w:trPr>
          <w:trHeight w:val="20"/>
        </w:trPr>
        <w:tc>
          <w:tcPr>
            <w:tcW w:w="934" w:type="pct"/>
            <w:vMerge w:val="restart"/>
          </w:tcPr>
          <w:p w14:paraId="481217A1"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2.2. Гидродинамика</w:t>
            </w:r>
          </w:p>
        </w:tc>
        <w:tc>
          <w:tcPr>
            <w:tcW w:w="4066" w:type="pct"/>
          </w:tcPr>
          <w:p w14:paraId="79214B82" w14:textId="77777777" w:rsidR="007F72CD" w:rsidRPr="007F72CD" w:rsidRDefault="007F72CD" w:rsidP="002C6E39">
            <w:pPr>
              <w:contextualSpacing/>
              <w:jc w:val="both"/>
              <w:rPr>
                <w:rFonts w:ascii="Times New Roman" w:hAnsi="Times New Roman" w:cs="Times New Roman"/>
                <w:b/>
                <w:bCs/>
                <w:color w:val="000000"/>
              </w:rPr>
            </w:pPr>
            <w:r w:rsidRPr="007F72CD">
              <w:rPr>
                <w:rFonts w:ascii="Times New Roman" w:eastAsia="Times New Roman" w:hAnsi="Times New Roman" w:cs="Times New Roman"/>
                <w:b/>
                <w:bCs/>
                <w:color w:val="000000"/>
                <w:lang w:val="en-US" w:eastAsia="ru-RU"/>
              </w:rPr>
              <w:t>Содержание</w:t>
            </w:r>
          </w:p>
        </w:tc>
      </w:tr>
      <w:tr w:rsidR="007F72CD" w:rsidRPr="007F72CD" w14:paraId="2C57F8FB" w14:textId="77777777" w:rsidTr="007F72CD">
        <w:trPr>
          <w:trHeight w:val="20"/>
        </w:trPr>
        <w:tc>
          <w:tcPr>
            <w:tcW w:w="934" w:type="pct"/>
            <w:vMerge/>
          </w:tcPr>
          <w:p w14:paraId="6CA36039" w14:textId="77777777" w:rsidR="007F72CD" w:rsidRPr="007F72CD" w:rsidRDefault="007F72CD" w:rsidP="002C6E39">
            <w:pPr>
              <w:contextualSpacing/>
              <w:jc w:val="both"/>
              <w:rPr>
                <w:rFonts w:ascii="Times New Roman" w:hAnsi="Times New Roman" w:cs="Times New Roman"/>
                <w:b/>
                <w:bCs/>
                <w:color w:val="000000"/>
              </w:rPr>
            </w:pPr>
          </w:p>
        </w:tc>
        <w:tc>
          <w:tcPr>
            <w:tcW w:w="4066" w:type="pct"/>
          </w:tcPr>
          <w:p w14:paraId="52AF5B8C" w14:textId="77777777" w:rsidR="007F72CD" w:rsidRPr="007F72CD" w:rsidRDefault="007F72CD" w:rsidP="002C6E39">
            <w:pPr>
              <w:contextualSpacing/>
              <w:rPr>
                <w:rFonts w:ascii="Times New Roman" w:hAnsi="Times New Roman" w:cs="Times New Roman"/>
                <w:color w:val="000000"/>
              </w:rPr>
            </w:pPr>
            <w:r w:rsidRPr="007F72CD">
              <w:rPr>
                <w:rFonts w:ascii="Times New Roman" w:hAnsi="Times New Roman" w:cs="Times New Roman"/>
                <w:color w:val="000000"/>
              </w:rPr>
              <w:t xml:space="preserve">1. Гидравлические характеристики потока жидкости. Виды потоков жидкости. Уравнение неразрывности для потока жидкости.  </w:t>
            </w:r>
          </w:p>
        </w:tc>
      </w:tr>
      <w:tr w:rsidR="007F72CD" w:rsidRPr="007F72CD" w14:paraId="16FA7FAF" w14:textId="77777777" w:rsidTr="007F72CD">
        <w:trPr>
          <w:trHeight w:val="20"/>
        </w:trPr>
        <w:tc>
          <w:tcPr>
            <w:tcW w:w="934" w:type="pct"/>
            <w:vMerge/>
          </w:tcPr>
          <w:p w14:paraId="45F776F8" w14:textId="77777777" w:rsidR="007F72CD" w:rsidRPr="007F72CD" w:rsidRDefault="007F72CD" w:rsidP="002C6E39">
            <w:pPr>
              <w:contextualSpacing/>
              <w:rPr>
                <w:rFonts w:ascii="Times New Roman" w:hAnsi="Times New Roman" w:cs="Times New Roman"/>
                <w:b/>
                <w:bCs/>
              </w:rPr>
            </w:pPr>
          </w:p>
        </w:tc>
        <w:tc>
          <w:tcPr>
            <w:tcW w:w="4066" w:type="pct"/>
          </w:tcPr>
          <w:p w14:paraId="419BF45E"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2. Уравнение Бернулли для потока идеальной и реальной жидкости. Режимы движения жидкости, число Рейнольдса.</w:t>
            </w:r>
          </w:p>
        </w:tc>
      </w:tr>
      <w:tr w:rsidR="007F72CD" w:rsidRPr="007F72CD" w14:paraId="646DE097" w14:textId="77777777" w:rsidTr="007F72CD">
        <w:trPr>
          <w:trHeight w:val="20"/>
        </w:trPr>
        <w:tc>
          <w:tcPr>
            <w:tcW w:w="934" w:type="pct"/>
            <w:vMerge/>
          </w:tcPr>
          <w:p w14:paraId="230125A2" w14:textId="77777777" w:rsidR="007F72CD" w:rsidRPr="007F72CD" w:rsidRDefault="007F72CD" w:rsidP="002C6E39">
            <w:pPr>
              <w:contextualSpacing/>
              <w:rPr>
                <w:rFonts w:ascii="Times New Roman" w:hAnsi="Times New Roman" w:cs="Times New Roman"/>
                <w:b/>
                <w:bCs/>
              </w:rPr>
            </w:pPr>
          </w:p>
        </w:tc>
        <w:tc>
          <w:tcPr>
            <w:tcW w:w="4066" w:type="pct"/>
          </w:tcPr>
          <w:p w14:paraId="7E0D6F25"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3. Гидравлические сопротивления. Истечение жидкости.</w:t>
            </w:r>
          </w:p>
        </w:tc>
      </w:tr>
      <w:tr w:rsidR="007F72CD" w:rsidRPr="007F72CD" w14:paraId="24490BFD" w14:textId="77777777" w:rsidTr="007F72CD">
        <w:trPr>
          <w:trHeight w:val="20"/>
        </w:trPr>
        <w:tc>
          <w:tcPr>
            <w:tcW w:w="934" w:type="pct"/>
            <w:vMerge/>
          </w:tcPr>
          <w:p w14:paraId="664DEE53" w14:textId="77777777" w:rsidR="007F72CD" w:rsidRPr="007F72CD" w:rsidRDefault="007F72CD" w:rsidP="002C6E39">
            <w:pPr>
              <w:contextualSpacing/>
              <w:rPr>
                <w:rFonts w:ascii="Times New Roman" w:hAnsi="Times New Roman" w:cs="Times New Roman"/>
                <w:b/>
                <w:bCs/>
              </w:rPr>
            </w:pPr>
          </w:p>
        </w:tc>
        <w:tc>
          <w:tcPr>
            <w:tcW w:w="4066" w:type="pct"/>
          </w:tcPr>
          <w:p w14:paraId="56BCCE74" w14:textId="77777777" w:rsidR="007F72CD" w:rsidRPr="007F72CD" w:rsidRDefault="007F72CD" w:rsidP="002C6E39">
            <w:pPr>
              <w:contextualSpacing/>
              <w:jc w:val="both"/>
              <w:rPr>
                <w:rFonts w:ascii="Times New Roman" w:hAnsi="Times New Roman" w:cs="Times New Roman"/>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2FAE9D48" w14:textId="77777777" w:rsidTr="007F72CD">
        <w:trPr>
          <w:trHeight w:val="20"/>
        </w:trPr>
        <w:tc>
          <w:tcPr>
            <w:tcW w:w="934" w:type="pct"/>
            <w:vMerge/>
          </w:tcPr>
          <w:p w14:paraId="215DA634" w14:textId="77777777" w:rsidR="007F72CD" w:rsidRPr="007F72CD" w:rsidRDefault="007F72CD" w:rsidP="002C6E39">
            <w:pPr>
              <w:contextualSpacing/>
              <w:rPr>
                <w:rFonts w:ascii="Times New Roman" w:hAnsi="Times New Roman" w:cs="Times New Roman"/>
                <w:b/>
                <w:bCs/>
              </w:rPr>
            </w:pPr>
          </w:p>
        </w:tc>
        <w:tc>
          <w:tcPr>
            <w:tcW w:w="4066" w:type="pct"/>
          </w:tcPr>
          <w:p w14:paraId="20BDE2B2"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13.</w:t>
            </w:r>
            <w:r w:rsidRPr="007F72CD">
              <w:rPr>
                <w:rFonts w:ascii="Times New Roman" w:hAnsi="Times New Roman" w:cs="Times New Roman"/>
              </w:rPr>
              <w:t xml:space="preserve"> </w:t>
            </w:r>
            <w:r w:rsidRPr="007F72CD">
              <w:rPr>
                <w:rFonts w:ascii="Times New Roman" w:hAnsi="Times New Roman" w:cs="Times New Roman"/>
                <w:bCs/>
              </w:rPr>
              <w:t>Решение задач с применением основных законов гидродинамики. Расчет гидравлического сопротивлений трубопровода.</w:t>
            </w:r>
          </w:p>
        </w:tc>
      </w:tr>
      <w:tr w:rsidR="007F72CD" w:rsidRPr="007F72CD" w14:paraId="7A7CAD66" w14:textId="77777777" w:rsidTr="007F72CD">
        <w:trPr>
          <w:trHeight w:val="20"/>
        </w:trPr>
        <w:tc>
          <w:tcPr>
            <w:tcW w:w="934" w:type="pct"/>
            <w:vMerge/>
          </w:tcPr>
          <w:p w14:paraId="58D4AC18" w14:textId="77777777" w:rsidR="007F72CD" w:rsidRPr="007F72CD" w:rsidRDefault="007F72CD" w:rsidP="002C6E39">
            <w:pPr>
              <w:contextualSpacing/>
              <w:rPr>
                <w:rFonts w:ascii="Times New Roman" w:hAnsi="Times New Roman" w:cs="Times New Roman"/>
                <w:b/>
                <w:bCs/>
              </w:rPr>
            </w:pPr>
          </w:p>
        </w:tc>
        <w:tc>
          <w:tcPr>
            <w:tcW w:w="4066" w:type="pct"/>
          </w:tcPr>
          <w:p w14:paraId="71DB05DC" w14:textId="77777777" w:rsidR="007F72CD" w:rsidRPr="007F72CD" w:rsidRDefault="007F72CD" w:rsidP="002C6E39">
            <w:pPr>
              <w:tabs>
                <w:tab w:val="left" w:pos="1110"/>
              </w:tabs>
              <w:contextualSpacing/>
              <w:rPr>
                <w:rFonts w:ascii="Times New Roman" w:hAnsi="Times New Roman" w:cs="Times New Roman"/>
                <w:bCs/>
              </w:rPr>
            </w:pPr>
            <w:r w:rsidRPr="007F72CD">
              <w:rPr>
                <w:rFonts w:ascii="Times New Roman" w:hAnsi="Times New Roman" w:cs="Times New Roman"/>
                <w:b/>
              </w:rPr>
              <w:t>Лабораторная работа 7.</w:t>
            </w:r>
            <w:r w:rsidRPr="007F72CD">
              <w:rPr>
                <w:rFonts w:ascii="Times New Roman" w:hAnsi="Times New Roman" w:cs="Times New Roman"/>
                <w:bCs/>
              </w:rPr>
              <w:t xml:space="preserve"> Построение напорной и пьезометрической линий по результатам испытаний трубопроводов переменного сечения.</w:t>
            </w:r>
          </w:p>
        </w:tc>
      </w:tr>
      <w:tr w:rsidR="007F72CD" w:rsidRPr="007F72CD" w14:paraId="271B87F7" w14:textId="77777777" w:rsidTr="007F72CD">
        <w:trPr>
          <w:trHeight w:val="20"/>
        </w:trPr>
        <w:tc>
          <w:tcPr>
            <w:tcW w:w="934" w:type="pct"/>
            <w:vMerge/>
          </w:tcPr>
          <w:p w14:paraId="1C15123A" w14:textId="77777777" w:rsidR="007F72CD" w:rsidRPr="007F72CD" w:rsidRDefault="007F72CD" w:rsidP="002C6E39">
            <w:pPr>
              <w:contextualSpacing/>
              <w:rPr>
                <w:rFonts w:ascii="Times New Roman" w:hAnsi="Times New Roman" w:cs="Times New Roman"/>
                <w:b/>
                <w:bCs/>
              </w:rPr>
            </w:pPr>
          </w:p>
        </w:tc>
        <w:tc>
          <w:tcPr>
            <w:tcW w:w="4066" w:type="pct"/>
          </w:tcPr>
          <w:p w14:paraId="6F68EB66"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8.</w:t>
            </w:r>
            <w:r w:rsidRPr="007F72CD">
              <w:rPr>
                <w:rFonts w:ascii="Times New Roman" w:hAnsi="Times New Roman" w:cs="Times New Roman"/>
                <w:bCs/>
              </w:rPr>
              <w:t xml:space="preserve"> Определение числа Рейнольдса по опытным данным при ламинарном и турбулентном режимах движения жидкости.</w:t>
            </w:r>
          </w:p>
        </w:tc>
      </w:tr>
      <w:tr w:rsidR="007F72CD" w:rsidRPr="007F72CD" w14:paraId="6E160D7F" w14:textId="77777777" w:rsidTr="007F72CD">
        <w:trPr>
          <w:trHeight w:val="20"/>
        </w:trPr>
        <w:tc>
          <w:tcPr>
            <w:tcW w:w="934" w:type="pct"/>
            <w:vMerge/>
          </w:tcPr>
          <w:p w14:paraId="663BD563" w14:textId="77777777" w:rsidR="007F72CD" w:rsidRPr="007F72CD" w:rsidRDefault="007F72CD" w:rsidP="002C6E39">
            <w:pPr>
              <w:contextualSpacing/>
              <w:rPr>
                <w:rFonts w:ascii="Times New Roman" w:hAnsi="Times New Roman" w:cs="Times New Roman"/>
                <w:b/>
                <w:bCs/>
              </w:rPr>
            </w:pPr>
          </w:p>
        </w:tc>
        <w:tc>
          <w:tcPr>
            <w:tcW w:w="4066" w:type="pct"/>
          </w:tcPr>
          <w:p w14:paraId="20761BD2"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9.</w:t>
            </w:r>
            <w:r w:rsidRPr="007F72CD">
              <w:rPr>
                <w:rFonts w:ascii="Times New Roman" w:hAnsi="Times New Roman" w:cs="Times New Roman"/>
                <w:bCs/>
              </w:rPr>
              <w:t xml:space="preserve"> Экспериментальное определение местных потерь напора в трубопроводе переменного сечения</w:t>
            </w:r>
          </w:p>
        </w:tc>
      </w:tr>
      <w:tr w:rsidR="007F72CD" w:rsidRPr="007F72CD" w14:paraId="4096941F" w14:textId="77777777" w:rsidTr="007F72CD">
        <w:trPr>
          <w:trHeight w:val="20"/>
        </w:trPr>
        <w:tc>
          <w:tcPr>
            <w:tcW w:w="934" w:type="pct"/>
            <w:vMerge w:val="restart"/>
          </w:tcPr>
          <w:p w14:paraId="5F10A28B"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2.3. Гидравлический расчет трубопроводов</w:t>
            </w:r>
          </w:p>
        </w:tc>
        <w:tc>
          <w:tcPr>
            <w:tcW w:w="4066" w:type="pct"/>
          </w:tcPr>
          <w:p w14:paraId="1C388D6F"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71CF6BFF" w14:textId="77777777" w:rsidTr="007F72CD">
        <w:trPr>
          <w:trHeight w:val="20"/>
        </w:trPr>
        <w:tc>
          <w:tcPr>
            <w:tcW w:w="934" w:type="pct"/>
            <w:vMerge/>
          </w:tcPr>
          <w:p w14:paraId="6BBD36F6" w14:textId="77777777" w:rsidR="007F72CD" w:rsidRPr="007F72CD" w:rsidRDefault="007F72CD" w:rsidP="002C6E39">
            <w:pPr>
              <w:contextualSpacing/>
              <w:rPr>
                <w:rFonts w:ascii="Times New Roman" w:hAnsi="Times New Roman" w:cs="Times New Roman"/>
                <w:b/>
                <w:bCs/>
              </w:rPr>
            </w:pPr>
          </w:p>
        </w:tc>
        <w:tc>
          <w:tcPr>
            <w:tcW w:w="4066" w:type="pct"/>
          </w:tcPr>
          <w:p w14:paraId="54F26311"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Классификация трубопроводов, задачи и методика гидравлического расчета простого и сложного трубопровода. </w:t>
            </w:r>
          </w:p>
        </w:tc>
      </w:tr>
      <w:tr w:rsidR="007F72CD" w:rsidRPr="007F72CD" w14:paraId="7DD594F8" w14:textId="77777777" w:rsidTr="007F72CD">
        <w:trPr>
          <w:trHeight w:val="20"/>
        </w:trPr>
        <w:tc>
          <w:tcPr>
            <w:tcW w:w="934" w:type="pct"/>
            <w:vMerge/>
          </w:tcPr>
          <w:p w14:paraId="3D6F1A43" w14:textId="77777777" w:rsidR="007F72CD" w:rsidRPr="007F72CD" w:rsidRDefault="007F72CD" w:rsidP="002C6E39">
            <w:pPr>
              <w:contextualSpacing/>
              <w:rPr>
                <w:rFonts w:ascii="Times New Roman" w:hAnsi="Times New Roman" w:cs="Times New Roman"/>
                <w:b/>
                <w:bCs/>
              </w:rPr>
            </w:pPr>
          </w:p>
        </w:tc>
        <w:tc>
          <w:tcPr>
            <w:tcW w:w="4066" w:type="pct"/>
          </w:tcPr>
          <w:p w14:paraId="6A4F434B"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2. Гидравлические характеристики трубопроводной сети, "кавитация" и "гидравлический удар" в трубопроводах.</w:t>
            </w:r>
          </w:p>
        </w:tc>
      </w:tr>
      <w:tr w:rsidR="007F72CD" w:rsidRPr="007F72CD" w14:paraId="7D350B22" w14:textId="77777777" w:rsidTr="007F72CD">
        <w:trPr>
          <w:trHeight w:val="20"/>
        </w:trPr>
        <w:tc>
          <w:tcPr>
            <w:tcW w:w="934" w:type="pct"/>
            <w:vMerge/>
          </w:tcPr>
          <w:p w14:paraId="05C0F08C" w14:textId="77777777" w:rsidR="007F72CD" w:rsidRPr="007F72CD" w:rsidRDefault="007F72CD" w:rsidP="002C6E39">
            <w:pPr>
              <w:contextualSpacing/>
              <w:rPr>
                <w:rFonts w:ascii="Times New Roman" w:hAnsi="Times New Roman" w:cs="Times New Roman"/>
                <w:b/>
                <w:bCs/>
              </w:rPr>
            </w:pPr>
          </w:p>
        </w:tc>
        <w:tc>
          <w:tcPr>
            <w:tcW w:w="4066" w:type="pct"/>
          </w:tcPr>
          <w:p w14:paraId="55D8E77A"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263FEFE0" w14:textId="77777777" w:rsidTr="007F72CD">
        <w:trPr>
          <w:trHeight w:val="20"/>
        </w:trPr>
        <w:tc>
          <w:tcPr>
            <w:tcW w:w="934" w:type="pct"/>
            <w:vMerge/>
          </w:tcPr>
          <w:p w14:paraId="76F9130E" w14:textId="77777777" w:rsidR="007F72CD" w:rsidRPr="007F72CD" w:rsidRDefault="007F72CD" w:rsidP="002C6E39">
            <w:pPr>
              <w:contextualSpacing/>
              <w:rPr>
                <w:rFonts w:ascii="Times New Roman" w:hAnsi="Times New Roman" w:cs="Times New Roman"/>
                <w:b/>
                <w:bCs/>
              </w:rPr>
            </w:pPr>
          </w:p>
        </w:tc>
        <w:tc>
          <w:tcPr>
            <w:tcW w:w="4066" w:type="pct"/>
          </w:tcPr>
          <w:p w14:paraId="4C5CFC18"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rPr>
              <w:t>Практическое занятие 14.</w:t>
            </w:r>
            <w:r w:rsidRPr="007F72CD">
              <w:rPr>
                <w:rFonts w:ascii="Times New Roman" w:hAnsi="Times New Roman" w:cs="Times New Roman"/>
              </w:rPr>
              <w:t xml:space="preserve"> Гидравлический расчет простых и сложных трубопроводов.</w:t>
            </w:r>
          </w:p>
        </w:tc>
      </w:tr>
      <w:tr w:rsidR="007F72CD" w:rsidRPr="007F72CD" w14:paraId="11BC84BB" w14:textId="77777777" w:rsidTr="007F72CD">
        <w:trPr>
          <w:trHeight w:val="20"/>
        </w:trPr>
        <w:tc>
          <w:tcPr>
            <w:tcW w:w="934" w:type="pct"/>
            <w:vMerge w:val="restart"/>
          </w:tcPr>
          <w:p w14:paraId="7DE21EF7"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2.4. Общие сведения о гидравлических машинах</w:t>
            </w:r>
          </w:p>
        </w:tc>
        <w:tc>
          <w:tcPr>
            <w:tcW w:w="4066" w:type="pct"/>
          </w:tcPr>
          <w:p w14:paraId="66CAEB94"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629B4623" w14:textId="77777777" w:rsidTr="007F72CD">
        <w:trPr>
          <w:trHeight w:val="20"/>
        </w:trPr>
        <w:tc>
          <w:tcPr>
            <w:tcW w:w="934" w:type="pct"/>
            <w:vMerge/>
          </w:tcPr>
          <w:p w14:paraId="083CA5FF" w14:textId="77777777" w:rsidR="007F72CD" w:rsidRPr="007F72CD" w:rsidRDefault="007F72CD" w:rsidP="002C6E39">
            <w:pPr>
              <w:contextualSpacing/>
              <w:rPr>
                <w:rFonts w:ascii="Times New Roman" w:hAnsi="Times New Roman" w:cs="Times New Roman"/>
                <w:b/>
                <w:bCs/>
              </w:rPr>
            </w:pPr>
          </w:p>
        </w:tc>
        <w:tc>
          <w:tcPr>
            <w:tcW w:w="4066" w:type="pct"/>
          </w:tcPr>
          <w:p w14:paraId="19B8D39F"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Классификация, типы, характеристики гидравлических машин, термины и определения согласно действующей нормативной документации. </w:t>
            </w:r>
          </w:p>
        </w:tc>
      </w:tr>
      <w:tr w:rsidR="007F72CD" w:rsidRPr="007F72CD" w14:paraId="13B3BB7A" w14:textId="77777777" w:rsidTr="007F72CD">
        <w:trPr>
          <w:trHeight w:val="20"/>
        </w:trPr>
        <w:tc>
          <w:tcPr>
            <w:tcW w:w="934" w:type="pct"/>
            <w:vMerge/>
          </w:tcPr>
          <w:p w14:paraId="79DEA293" w14:textId="77777777" w:rsidR="007F72CD" w:rsidRPr="007F72CD" w:rsidRDefault="007F72CD" w:rsidP="002C6E39">
            <w:pPr>
              <w:contextualSpacing/>
              <w:rPr>
                <w:rFonts w:ascii="Times New Roman" w:hAnsi="Times New Roman" w:cs="Times New Roman"/>
                <w:b/>
                <w:bCs/>
              </w:rPr>
            </w:pPr>
          </w:p>
        </w:tc>
        <w:tc>
          <w:tcPr>
            <w:tcW w:w="4066" w:type="pct"/>
          </w:tcPr>
          <w:p w14:paraId="6D0FD6E3"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2. Динамические и объемные машины.</w:t>
            </w:r>
          </w:p>
        </w:tc>
      </w:tr>
      <w:tr w:rsidR="007F72CD" w:rsidRPr="007F72CD" w14:paraId="515EF784" w14:textId="77777777" w:rsidTr="007F72CD">
        <w:trPr>
          <w:trHeight w:val="20"/>
        </w:trPr>
        <w:tc>
          <w:tcPr>
            <w:tcW w:w="934" w:type="pct"/>
            <w:vMerge w:val="restart"/>
          </w:tcPr>
          <w:p w14:paraId="712BF848" w14:textId="77777777" w:rsidR="007F72CD" w:rsidRPr="007F72CD" w:rsidRDefault="007F72CD" w:rsidP="002C6E39">
            <w:pPr>
              <w:contextualSpacing/>
              <w:jc w:val="both"/>
              <w:rPr>
                <w:rFonts w:ascii="Times New Roman" w:hAnsi="Times New Roman" w:cs="Times New Roman"/>
                <w:b/>
                <w:bCs/>
                <w:color w:val="000000"/>
              </w:rPr>
            </w:pPr>
            <w:r w:rsidRPr="007F72CD">
              <w:rPr>
                <w:rFonts w:ascii="Times New Roman" w:hAnsi="Times New Roman" w:cs="Times New Roman"/>
                <w:b/>
                <w:bCs/>
                <w:color w:val="000000"/>
              </w:rPr>
              <w:t>Тема 2.5. Поршневые гидравлические машины</w:t>
            </w:r>
          </w:p>
        </w:tc>
        <w:tc>
          <w:tcPr>
            <w:tcW w:w="4066" w:type="pct"/>
          </w:tcPr>
          <w:p w14:paraId="3EE0CE81" w14:textId="77777777" w:rsidR="007F72CD" w:rsidRPr="007F72CD" w:rsidRDefault="007F72CD" w:rsidP="002C6E39">
            <w:pPr>
              <w:tabs>
                <w:tab w:val="left" w:pos="6945"/>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3499CF6E" w14:textId="77777777" w:rsidTr="007F72CD">
        <w:trPr>
          <w:trHeight w:val="20"/>
        </w:trPr>
        <w:tc>
          <w:tcPr>
            <w:tcW w:w="934" w:type="pct"/>
            <w:vMerge/>
          </w:tcPr>
          <w:p w14:paraId="434A55D3" w14:textId="77777777" w:rsidR="007F72CD" w:rsidRPr="007F72CD" w:rsidRDefault="007F72CD" w:rsidP="002C6E39">
            <w:pPr>
              <w:contextualSpacing/>
              <w:rPr>
                <w:rFonts w:ascii="Times New Roman" w:hAnsi="Times New Roman" w:cs="Times New Roman"/>
                <w:b/>
                <w:bCs/>
              </w:rPr>
            </w:pPr>
          </w:p>
        </w:tc>
        <w:tc>
          <w:tcPr>
            <w:tcW w:w="4066" w:type="pct"/>
          </w:tcPr>
          <w:p w14:paraId="15CB5573"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1. Конструкция, основные характеристики и принцип действия поршневых гидравлических машин: насосов, компрессоров, воздуходувок</w:t>
            </w:r>
          </w:p>
        </w:tc>
      </w:tr>
      <w:tr w:rsidR="007F72CD" w:rsidRPr="007F72CD" w14:paraId="152CA2A4" w14:textId="77777777" w:rsidTr="007F72CD">
        <w:trPr>
          <w:trHeight w:val="20"/>
        </w:trPr>
        <w:tc>
          <w:tcPr>
            <w:tcW w:w="934" w:type="pct"/>
            <w:vMerge/>
          </w:tcPr>
          <w:p w14:paraId="0BB780B6" w14:textId="77777777" w:rsidR="007F72CD" w:rsidRPr="007F72CD" w:rsidRDefault="007F72CD" w:rsidP="002C6E39">
            <w:pPr>
              <w:contextualSpacing/>
              <w:rPr>
                <w:rFonts w:ascii="Times New Roman" w:hAnsi="Times New Roman" w:cs="Times New Roman"/>
                <w:b/>
                <w:bCs/>
              </w:rPr>
            </w:pPr>
          </w:p>
        </w:tc>
        <w:tc>
          <w:tcPr>
            <w:tcW w:w="4066" w:type="pct"/>
          </w:tcPr>
          <w:p w14:paraId="19D1801D" w14:textId="77777777" w:rsidR="007F72CD" w:rsidRPr="007F72CD" w:rsidRDefault="007F72CD" w:rsidP="002C6E39">
            <w:pPr>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7BEDECF7" w14:textId="77777777" w:rsidTr="007F72CD">
        <w:trPr>
          <w:trHeight w:val="20"/>
        </w:trPr>
        <w:tc>
          <w:tcPr>
            <w:tcW w:w="934" w:type="pct"/>
            <w:vMerge/>
          </w:tcPr>
          <w:p w14:paraId="6C6839B4" w14:textId="77777777" w:rsidR="007F72CD" w:rsidRPr="007F72CD" w:rsidRDefault="007F72CD" w:rsidP="002C6E39">
            <w:pPr>
              <w:contextualSpacing/>
              <w:rPr>
                <w:rFonts w:ascii="Times New Roman" w:hAnsi="Times New Roman" w:cs="Times New Roman"/>
                <w:b/>
                <w:bCs/>
              </w:rPr>
            </w:pPr>
          </w:p>
        </w:tc>
        <w:tc>
          <w:tcPr>
            <w:tcW w:w="4066" w:type="pct"/>
          </w:tcPr>
          <w:p w14:paraId="757A9D35"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
                <w:bCs/>
              </w:rPr>
              <w:t>Практическое занятие 15.</w:t>
            </w:r>
            <w:r w:rsidRPr="007F72CD">
              <w:rPr>
                <w:rFonts w:ascii="Times New Roman" w:hAnsi="Times New Roman" w:cs="Times New Roman"/>
                <w:bCs/>
              </w:rPr>
              <w:t xml:space="preserve"> Изучение поршневых гидравлических машин по макетам, мультимедийным материалам</w:t>
            </w:r>
          </w:p>
        </w:tc>
      </w:tr>
      <w:tr w:rsidR="007F72CD" w:rsidRPr="007F72CD" w14:paraId="348E6D3A" w14:textId="77777777" w:rsidTr="007F72CD">
        <w:trPr>
          <w:trHeight w:val="20"/>
        </w:trPr>
        <w:tc>
          <w:tcPr>
            <w:tcW w:w="934" w:type="pct"/>
            <w:vMerge w:val="restart"/>
          </w:tcPr>
          <w:p w14:paraId="71A8C387" w14:textId="77777777" w:rsidR="007F72CD" w:rsidRPr="007F72CD" w:rsidRDefault="007F72CD" w:rsidP="002C6E39">
            <w:pPr>
              <w:contextualSpacing/>
              <w:rPr>
                <w:rFonts w:ascii="Times New Roman" w:hAnsi="Times New Roman" w:cs="Times New Roman"/>
                <w:b/>
                <w:bCs/>
                <w:color w:val="000000"/>
              </w:rPr>
            </w:pPr>
            <w:r w:rsidRPr="007F72CD">
              <w:rPr>
                <w:rFonts w:ascii="Times New Roman" w:hAnsi="Times New Roman" w:cs="Times New Roman"/>
                <w:b/>
                <w:bCs/>
                <w:color w:val="000000"/>
              </w:rPr>
              <w:t>Тема 2.6. Центробежные гидравлические машины</w:t>
            </w:r>
          </w:p>
        </w:tc>
        <w:tc>
          <w:tcPr>
            <w:tcW w:w="4066" w:type="pct"/>
          </w:tcPr>
          <w:p w14:paraId="7261FF5C"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325B463D" w14:textId="77777777" w:rsidTr="007F72CD">
        <w:trPr>
          <w:trHeight w:val="20"/>
        </w:trPr>
        <w:tc>
          <w:tcPr>
            <w:tcW w:w="934" w:type="pct"/>
            <w:vMerge/>
          </w:tcPr>
          <w:p w14:paraId="570106D6" w14:textId="77777777" w:rsidR="007F72CD" w:rsidRPr="007F72CD" w:rsidRDefault="007F72CD" w:rsidP="002C6E39">
            <w:pPr>
              <w:contextualSpacing/>
              <w:rPr>
                <w:rFonts w:ascii="Times New Roman" w:hAnsi="Times New Roman" w:cs="Times New Roman"/>
                <w:b/>
                <w:bCs/>
              </w:rPr>
            </w:pPr>
          </w:p>
        </w:tc>
        <w:tc>
          <w:tcPr>
            <w:tcW w:w="4066" w:type="pct"/>
          </w:tcPr>
          <w:p w14:paraId="5D70257E"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 xml:space="preserve">1. Назначение, классификация, типы, конструктивные особенности, принцип действия центробежных гидравлических машин. </w:t>
            </w:r>
          </w:p>
        </w:tc>
      </w:tr>
      <w:tr w:rsidR="007F72CD" w:rsidRPr="007F72CD" w14:paraId="1629E817" w14:textId="77777777" w:rsidTr="007F72CD">
        <w:trPr>
          <w:trHeight w:val="20"/>
        </w:trPr>
        <w:tc>
          <w:tcPr>
            <w:tcW w:w="934" w:type="pct"/>
            <w:vMerge/>
          </w:tcPr>
          <w:p w14:paraId="72A2687A" w14:textId="77777777" w:rsidR="007F72CD" w:rsidRPr="007F72CD" w:rsidRDefault="007F72CD" w:rsidP="002C6E39">
            <w:pPr>
              <w:contextualSpacing/>
              <w:rPr>
                <w:rFonts w:ascii="Times New Roman" w:hAnsi="Times New Roman" w:cs="Times New Roman"/>
                <w:b/>
                <w:bCs/>
              </w:rPr>
            </w:pPr>
          </w:p>
        </w:tc>
        <w:tc>
          <w:tcPr>
            <w:tcW w:w="4066" w:type="pct"/>
          </w:tcPr>
          <w:p w14:paraId="5B8EF3C0"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2. Подача, напор, мощность, КПД, допустимая высота всасывания насоса.</w:t>
            </w:r>
          </w:p>
        </w:tc>
      </w:tr>
      <w:tr w:rsidR="007F72CD" w:rsidRPr="007F72CD" w14:paraId="658FF89A" w14:textId="77777777" w:rsidTr="007F72CD">
        <w:trPr>
          <w:trHeight w:val="20"/>
        </w:trPr>
        <w:tc>
          <w:tcPr>
            <w:tcW w:w="934" w:type="pct"/>
            <w:vMerge/>
          </w:tcPr>
          <w:p w14:paraId="60B97DF0" w14:textId="77777777" w:rsidR="007F72CD" w:rsidRPr="007F72CD" w:rsidRDefault="007F72CD" w:rsidP="002C6E39">
            <w:pPr>
              <w:contextualSpacing/>
              <w:rPr>
                <w:rFonts w:ascii="Times New Roman" w:hAnsi="Times New Roman" w:cs="Times New Roman"/>
                <w:b/>
                <w:bCs/>
              </w:rPr>
            </w:pPr>
          </w:p>
        </w:tc>
        <w:tc>
          <w:tcPr>
            <w:tcW w:w="4066" w:type="pct"/>
          </w:tcPr>
          <w:p w14:paraId="47215A3F"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3. Универсальная характеристика насоса. Работа насоса в гидравлической сети, определение рабочей точки насоса.</w:t>
            </w:r>
          </w:p>
        </w:tc>
      </w:tr>
      <w:tr w:rsidR="007F72CD" w:rsidRPr="007F72CD" w14:paraId="1F574015" w14:textId="77777777" w:rsidTr="007F72CD">
        <w:trPr>
          <w:trHeight w:val="20"/>
        </w:trPr>
        <w:tc>
          <w:tcPr>
            <w:tcW w:w="934" w:type="pct"/>
            <w:vMerge/>
          </w:tcPr>
          <w:p w14:paraId="5F41245A" w14:textId="77777777" w:rsidR="007F72CD" w:rsidRPr="007F72CD" w:rsidRDefault="007F72CD" w:rsidP="002C6E39">
            <w:pPr>
              <w:contextualSpacing/>
              <w:rPr>
                <w:rFonts w:ascii="Times New Roman" w:hAnsi="Times New Roman" w:cs="Times New Roman"/>
                <w:b/>
                <w:bCs/>
              </w:rPr>
            </w:pPr>
          </w:p>
        </w:tc>
        <w:tc>
          <w:tcPr>
            <w:tcW w:w="4066" w:type="pct"/>
          </w:tcPr>
          <w:p w14:paraId="611C8CED"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Cs/>
              </w:rPr>
              <w:t>4. Основные характеристики тягодутьевых машин теплоэнергетических установок.</w:t>
            </w:r>
          </w:p>
        </w:tc>
      </w:tr>
      <w:tr w:rsidR="007F72CD" w:rsidRPr="007F72CD" w14:paraId="27668DFE" w14:textId="77777777" w:rsidTr="007F72CD">
        <w:trPr>
          <w:trHeight w:val="20"/>
        </w:trPr>
        <w:tc>
          <w:tcPr>
            <w:tcW w:w="934" w:type="pct"/>
            <w:vMerge/>
          </w:tcPr>
          <w:p w14:paraId="71423340" w14:textId="77777777" w:rsidR="007F72CD" w:rsidRPr="007F72CD" w:rsidRDefault="007F72CD" w:rsidP="002C6E39">
            <w:pPr>
              <w:contextualSpacing/>
              <w:rPr>
                <w:rFonts w:ascii="Times New Roman" w:hAnsi="Times New Roman" w:cs="Times New Roman"/>
                <w:b/>
                <w:bCs/>
              </w:rPr>
            </w:pPr>
          </w:p>
        </w:tc>
        <w:tc>
          <w:tcPr>
            <w:tcW w:w="4066" w:type="pct"/>
          </w:tcPr>
          <w:p w14:paraId="13B52559" w14:textId="77777777" w:rsidR="007F72CD" w:rsidRPr="007F72CD" w:rsidRDefault="007F72CD" w:rsidP="002C6E39">
            <w:pPr>
              <w:tabs>
                <w:tab w:val="left" w:pos="7155"/>
              </w:tabs>
              <w:contextualSpacing/>
              <w:jc w:val="both"/>
              <w:rPr>
                <w:rFonts w:ascii="Times New Roman" w:hAnsi="Times New Roman" w:cs="Times New Roman"/>
                <w:bCs/>
              </w:rPr>
            </w:pPr>
            <w:r w:rsidRPr="007F72CD">
              <w:rPr>
                <w:rFonts w:ascii="Times New Roman" w:hAnsi="Times New Roman" w:cs="Times New Roman"/>
                <w:b/>
                <w:bCs/>
              </w:rPr>
              <w:t>В том числе практических занятий и лабораторных работ</w:t>
            </w:r>
          </w:p>
        </w:tc>
      </w:tr>
      <w:tr w:rsidR="007F72CD" w:rsidRPr="007F72CD" w14:paraId="640C8D8D" w14:textId="77777777" w:rsidTr="007F72CD">
        <w:trPr>
          <w:trHeight w:val="20"/>
        </w:trPr>
        <w:tc>
          <w:tcPr>
            <w:tcW w:w="934" w:type="pct"/>
            <w:vMerge/>
          </w:tcPr>
          <w:p w14:paraId="246207C4" w14:textId="77777777" w:rsidR="007F72CD" w:rsidRPr="007F72CD" w:rsidRDefault="007F72CD" w:rsidP="002C6E39">
            <w:pPr>
              <w:contextualSpacing/>
              <w:rPr>
                <w:rFonts w:ascii="Times New Roman" w:hAnsi="Times New Roman" w:cs="Times New Roman"/>
                <w:b/>
                <w:bCs/>
              </w:rPr>
            </w:pPr>
          </w:p>
        </w:tc>
        <w:tc>
          <w:tcPr>
            <w:tcW w:w="4066" w:type="pct"/>
          </w:tcPr>
          <w:p w14:paraId="5FD0B069"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Практическое занятие 16.</w:t>
            </w:r>
            <w:r w:rsidRPr="007F72CD">
              <w:rPr>
                <w:rFonts w:ascii="Times New Roman" w:hAnsi="Times New Roman" w:cs="Times New Roman"/>
              </w:rPr>
              <w:t xml:space="preserve"> </w:t>
            </w:r>
            <w:r w:rsidRPr="007F72CD">
              <w:rPr>
                <w:rFonts w:ascii="Times New Roman" w:hAnsi="Times New Roman" w:cs="Times New Roman"/>
                <w:bCs/>
              </w:rPr>
              <w:t>Построение универсальной характеристики насоса и гидравлической сети, определение рабочей точки насоса.</w:t>
            </w:r>
          </w:p>
        </w:tc>
      </w:tr>
      <w:tr w:rsidR="007F72CD" w:rsidRPr="007F72CD" w14:paraId="1EE85E01" w14:textId="77777777" w:rsidTr="007F72CD">
        <w:trPr>
          <w:trHeight w:val="20"/>
        </w:trPr>
        <w:tc>
          <w:tcPr>
            <w:tcW w:w="934" w:type="pct"/>
            <w:vMerge/>
          </w:tcPr>
          <w:p w14:paraId="509F3928" w14:textId="77777777" w:rsidR="007F72CD" w:rsidRPr="007F72CD" w:rsidRDefault="007F72CD" w:rsidP="002C6E39">
            <w:pPr>
              <w:contextualSpacing/>
              <w:rPr>
                <w:rFonts w:ascii="Times New Roman" w:hAnsi="Times New Roman" w:cs="Times New Roman"/>
                <w:b/>
                <w:bCs/>
              </w:rPr>
            </w:pPr>
          </w:p>
        </w:tc>
        <w:tc>
          <w:tcPr>
            <w:tcW w:w="4066" w:type="pct"/>
          </w:tcPr>
          <w:p w14:paraId="076092B2" w14:textId="77777777" w:rsidR="007F72CD" w:rsidRPr="007F72CD" w:rsidRDefault="007F72CD" w:rsidP="002C6E39">
            <w:pPr>
              <w:contextualSpacing/>
              <w:rPr>
                <w:rFonts w:ascii="Times New Roman" w:hAnsi="Times New Roman" w:cs="Times New Roman"/>
                <w:bCs/>
              </w:rPr>
            </w:pPr>
            <w:r w:rsidRPr="007F72CD">
              <w:rPr>
                <w:rFonts w:ascii="Times New Roman" w:hAnsi="Times New Roman" w:cs="Times New Roman"/>
                <w:b/>
              </w:rPr>
              <w:t>Лабораторная работа 10.</w:t>
            </w:r>
            <w:r w:rsidRPr="007F72CD">
              <w:rPr>
                <w:rFonts w:ascii="Times New Roman" w:hAnsi="Times New Roman" w:cs="Times New Roman"/>
                <w:bCs/>
              </w:rPr>
              <w:t xml:space="preserve"> </w:t>
            </w:r>
            <w:r w:rsidRPr="007F72CD">
              <w:rPr>
                <w:rFonts w:ascii="Times New Roman" w:hAnsi="Times New Roman" w:cs="Times New Roman"/>
                <w:color w:val="000000"/>
              </w:rPr>
              <w:t xml:space="preserve">Исследование работы центробежного насоса. Снятие универсальной характеристики насоса. </w:t>
            </w:r>
          </w:p>
        </w:tc>
      </w:tr>
      <w:tr w:rsidR="007F72CD" w:rsidRPr="007F72CD" w14:paraId="1904AD75" w14:textId="77777777" w:rsidTr="007F72CD">
        <w:trPr>
          <w:trHeight w:val="20"/>
        </w:trPr>
        <w:tc>
          <w:tcPr>
            <w:tcW w:w="934" w:type="pct"/>
            <w:vMerge/>
          </w:tcPr>
          <w:p w14:paraId="536B0DB3" w14:textId="77777777" w:rsidR="007F72CD" w:rsidRPr="007F72CD" w:rsidRDefault="007F72CD" w:rsidP="002C6E39">
            <w:pPr>
              <w:contextualSpacing/>
              <w:rPr>
                <w:rFonts w:ascii="Times New Roman" w:hAnsi="Times New Roman" w:cs="Times New Roman"/>
                <w:b/>
                <w:bCs/>
              </w:rPr>
            </w:pPr>
          </w:p>
        </w:tc>
        <w:tc>
          <w:tcPr>
            <w:tcW w:w="4066" w:type="pct"/>
          </w:tcPr>
          <w:p w14:paraId="4CF974DA" w14:textId="77777777" w:rsidR="007F72CD" w:rsidRPr="007F72CD" w:rsidRDefault="007F72CD" w:rsidP="002C6E39">
            <w:pPr>
              <w:tabs>
                <w:tab w:val="center" w:pos="4441"/>
              </w:tabs>
              <w:contextualSpacing/>
              <w:rPr>
                <w:rFonts w:ascii="Times New Roman" w:hAnsi="Times New Roman" w:cs="Times New Roman"/>
                <w:bCs/>
              </w:rPr>
            </w:pPr>
            <w:r w:rsidRPr="007F72CD">
              <w:rPr>
                <w:rFonts w:ascii="Times New Roman" w:hAnsi="Times New Roman" w:cs="Times New Roman"/>
                <w:b/>
              </w:rPr>
              <w:t>Лабораторная работа 11.</w:t>
            </w:r>
            <w:r w:rsidRPr="007F72CD">
              <w:rPr>
                <w:rFonts w:ascii="Times New Roman" w:hAnsi="Times New Roman" w:cs="Times New Roman"/>
                <w:bCs/>
              </w:rPr>
              <w:t xml:space="preserve"> </w:t>
            </w:r>
            <w:r w:rsidRPr="007F72CD">
              <w:rPr>
                <w:rFonts w:ascii="Times New Roman" w:hAnsi="Times New Roman" w:cs="Times New Roman"/>
                <w:color w:val="000000"/>
              </w:rPr>
              <w:t>Исследование работы центробежных насосов при параллельном и последовательном их включении</w:t>
            </w:r>
          </w:p>
        </w:tc>
      </w:tr>
      <w:tr w:rsidR="007F72CD" w:rsidRPr="007F72CD" w14:paraId="78550CBC" w14:textId="77777777" w:rsidTr="007F72CD">
        <w:trPr>
          <w:trHeight w:val="20"/>
        </w:trPr>
        <w:tc>
          <w:tcPr>
            <w:tcW w:w="934" w:type="pct"/>
            <w:vMerge w:val="restart"/>
          </w:tcPr>
          <w:p w14:paraId="637F284F"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Тема 2.7. Насосы, дымососы и вентиляторы энергетических предприятий</w:t>
            </w:r>
          </w:p>
        </w:tc>
        <w:tc>
          <w:tcPr>
            <w:tcW w:w="4066" w:type="pct"/>
          </w:tcPr>
          <w:p w14:paraId="203A517E"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eastAsia="Times New Roman" w:hAnsi="Times New Roman" w:cs="Times New Roman"/>
                <w:b/>
                <w:bCs/>
                <w:color w:val="000000"/>
                <w:lang w:val="en-US" w:eastAsia="ru-RU"/>
              </w:rPr>
              <w:t>Содержание</w:t>
            </w:r>
          </w:p>
        </w:tc>
      </w:tr>
      <w:tr w:rsidR="007F72CD" w:rsidRPr="007F72CD" w14:paraId="4219E30E" w14:textId="77777777" w:rsidTr="007F72CD">
        <w:trPr>
          <w:trHeight w:val="20"/>
        </w:trPr>
        <w:tc>
          <w:tcPr>
            <w:tcW w:w="934" w:type="pct"/>
            <w:vMerge/>
          </w:tcPr>
          <w:p w14:paraId="71D690D0" w14:textId="77777777" w:rsidR="007F72CD" w:rsidRPr="007F72CD" w:rsidRDefault="007F72CD" w:rsidP="002C6E39">
            <w:pPr>
              <w:contextualSpacing/>
              <w:rPr>
                <w:rFonts w:ascii="Times New Roman" w:hAnsi="Times New Roman" w:cs="Times New Roman"/>
                <w:b/>
                <w:bCs/>
              </w:rPr>
            </w:pPr>
          </w:p>
        </w:tc>
        <w:tc>
          <w:tcPr>
            <w:tcW w:w="4066" w:type="pct"/>
          </w:tcPr>
          <w:p w14:paraId="4F7E79F7" w14:textId="77777777" w:rsidR="007F72CD" w:rsidRPr="007F72CD" w:rsidRDefault="007F72CD" w:rsidP="002C6E39">
            <w:pPr>
              <w:tabs>
                <w:tab w:val="center" w:pos="4441"/>
              </w:tabs>
              <w:contextualSpacing/>
              <w:jc w:val="both"/>
              <w:rPr>
                <w:rFonts w:ascii="Times New Roman" w:hAnsi="Times New Roman" w:cs="Times New Roman"/>
                <w:bCs/>
              </w:rPr>
            </w:pPr>
            <w:r w:rsidRPr="007F72CD">
              <w:rPr>
                <w:rFonts w:ascii="Times New Roman" w:hAnsi="Times New Roman" w:cs="Times New Roman"/>
                <w:bCs/>
              </w:rPr>
              <w:t>Назначение, основные типы насосов и тягодутьевых установок, применяемых в котельных цехах энергетических предприятий, системах теплоснабжения. Насосы, применяемые в системах топливоснабжения.</w:t>
            </w:r>
          </w:p>
        </w:tc>
      </w:tr>
      <w:tr w:rsidR="007F72CD" w:rsidRPr="007F72CD" w14:paraId="0601AB75" w14:textId="77777777" w:rsidTr="007F72CD">
        <w:trPr>
          <w:trHeight w:val="20"/>
        </w:trPr>
        <w:tc>
          <w:tcPr>
            <w:tcW w:w="5000" w:type="pct"/>
            <w:gridSpan w:val="2"/>
          </w:tcPr>
          <w:p w14:paraId="76286042" w14:textId="77777777" w:rsidR="007F72CD" w:rsidRPr="007F72CD" w:rsidRDefault="007F72CD" w:rsidP="002C6E39">
            <w:pPr>
              <w:tabs>
                <w:tab w:val="center" w:pos="4441"/>
              </w:tabs>
              <w:contextualSpacing/>
              <w:jc w:val="both"/>
              <w:rPr>
                <w:rFonts w:ascii="Times New Roman" w:hAnsi="Times New Roman" w:cs="Times New Roman"/>
                <w:b/>
                <w:bCs/>
              </w:rPr>
            </w:pPr>
            <w:r w:rsidRPr="007F72CD">
              <w:rPr>
                <w:rFonts w:ascii="Times New Roman" w:hAnsi="Times New Roman" w:cs="Times New Roman"/>
                <w:b/>
                <w:bCs/>
              </w:rPr>
              <w:t>Промежуточная аттестация 18 часов</w:t>
            </w:r>
          </w:p>
        </w:tc>
      </w:tr>
      <w:tr w:rsidR="007F72CD" w:rsidRPr="007F72CD" w14:paraId="789DEAF1" w14:textId="77777777" w:rsidTr="007F72CD">
        <w:trPr>
          <w:trHeight w:val="20"/>
        </w:trPr>
        <w:tc>
          <w:tcPr>
            <w:tcW w:w="5000" w:type="pct"/>
            <w:gridSpan w:val="2"/>
          </w:tcPr>
          <w:p w14:paraId="091B5524" w14:textId="77777777" w:rsidR="007F72CD" w:rsidRPr="007F72CD" w:rsidRDefault="007F72CD" w:rsidP="002C6E39">
            <w:pPr>
              <w:contextualSpacing/>
              <w:rPr>
                <w:rFonts w:ascii="Times New Roman" w:hAnsi="Times New Roman" w:cs="Times New Roman"/>
                <w:b/>
                <w:bCs/>
              </w:rPr>
            </w:pPr>
            <w:r w:rsidRPr="007F72CD">
              <w:rPr>
                <w:rFonts w:ascii="Times New Roman" w:hAnsi="Times New Roman" w:cs="Times New Roman"/>
                <w:b/>
                <w:bCs/>
              </w:rPr>
              <w:t>Всего: 154 часа</w:t>
            </w:r>
          </w:p>
        </w:tc>
      </w:tr>
    </w:tbl>
    <w:p w14:paraId="51F631CB" w14:textId="77777777" w:rsidR="00867A5C" w:rsidRPr="00037760" w:rsidRDefault="00867A5C" w:rsidP="00867A5C">
      <w:pPr>
        <w:rPr>
          <w:rFonts w:ascii="Times New Roman" w:hAnsi="Times New Roman" w:cs="Times New Roman"/>
          <w:sz w:val="24"/>
          <w:szCs w:val="24"/>
        </w:rPr>
      </w:pPr>
    </w:p>
    <w:p w14:paraId="6CE116C7" w14:textId="77777777" w:rsidR="00867A5C" w:rsidRPr="00037760" w:rsidRDefault="00867A5C" w:rsidP="00867A5C">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1233CEED" w14:textId="77777777" w:rsidR="00867A5C" w:rsidRPr="00037760" w:rsidRDefault="00867A5C" w:rsidP="00867A5C">
      <w:pPr>
        <w:pStyle w:val="114"/>
        <w:rPr>
          <w:rFonts w:ascii="Times New Roman" w:hAnsi="Times New Roman"/>
        </w:rPr>
      </w:pPr>
      <w:r w:rsidRPr="00037760">
        <w:rPr>
          <w:rFonts w:ascii="Times New Roman" w:hAnsi="Times New Roman"/>
        </w:rPr>
        <w:t>3.1. Материально-техническое обеспечение</w:t>
      </w:r>
    </w:p>
    <w:p w14:paraId="68960CAC" w14:textId="77777777" w:rsidR="00867A5C" w:rsidRPr="00037760" w:rsidRDefault="00867A5C" w:rsidP="00867A5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5F7113A0" w14:textId="77777777" w:rsidR="00867A5C" w:rsidRPr="00037760" w:rsidRDefault="00867A5C" w:rsidP="00867A5C"/>
    <w:p w14:paraId="100AC59B" w14:textId="77777777" w:rsidR="00867A5C" w:rsidRPr="00037760" w:rsidRDefault="00867A5C" w:rsidP="00867A5C">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084B950B" w14:textId="77777777" w:rsidR="00867A5C" w:rsidRPr="00037760" w:rsidRDefault="00867A5C" w:rsidP="00867A5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6A17048" w14:textId="77777777" w:rsidR="00867A5C" w:rsidRDefault="00867A5C" w:rsidP="00867A5C">
      <w:pPr>
        <w:pStyle w:val="a4"/>
        <w:spacing w:line="276" w:lineRule="auto"/>
        <w:ind w:left="0" w:firstLine="709"/>
        <w:rPr>
          <w:rFonts w:ascii="Times New Roman" w:hAnsi="Times New Roman" w:cs="Times New Roman"/>
          <w:b/>
          <w:sz w:val="24"/>
          <w:szCs w:val="24"/>
        </w:rPr>
      </w:pPr>
    </w:p>
    <w:p w14:paraId="0A5D5739" w14:textId="77777777" w:rsidR="00867A5C" w:rsidRPr="009C381E" w:rsidRDefault="00867A5C" w:rsidP="00867A5C">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65565132" w14:textId="46920C0F" w:rsidR="007F72CD" w:rsidRDefault="007F72CD" w:rsidP="007F72CD">
      <w:pPr>
        <w:rPr>
          <w:rFonts w:ascii="Times New Roman" w:hAnsi="Times New Roman" w:cs="Times New Roman"/>
          <w:sz w:val="24"/>
          <w:szCs w:val="24"/>
        </w:rPr>
      </w:pPr>
      <w:r w:rsidRPr="007F72CD">
        <w:rPr>
          <w:rFonts w:ascii="Times New Roman" w:hAnsi="Times New Roman" w:cs="Times New Roman"/>
          <w:sz w:val="24"/>
          <w:szCs w:val="24"/>
        </w:rPr>
        <w:t>Смирнова, М. В.  Теоретические основы теплотехники: учебное пособие для среднего профессионального образования / М. В. Смирнова. — 2-е изд. — Москва: Издательство Юрайт, 2023.</w:t>
      </w:r>
    </w:p>
    <w:p w14:paraId="6BE57DAE" w14:textId="5E135B12" w:rsidR="007F72CD" w:rsidRDefault="007F72CD" w:rsidP="007F72CD">
      <w:pPr>
        <w:rPr>
          <w:rFonts w:ascii="Times New Roman" w:hAnsi="Times New Roman" w:cs="Times New Roman"/>
          <w:sz w:val="24"/>
          <w:szCs w:val="24"/>
        </w:rPr>
      </w:pPr>
    </w:p>
    <w:p w14:paraId="279999E2" w14:textId="77777777" w:rsidR="007F72CD" w:rsidRPr="007F72CD" w:rsidRDefault="007F72CD" w:rsidP="007F72CD">
      <w:pPr>
        <w:rPr>
          <w:rFonts w:ascii="Times New Roman" w:hAnsi="Times New Roman" w:cs="Times New Roman"/>
          <w:sz w:val="24"/>
          <w:szCs w:val="24"/>
        </w:rPr>
      </w:pPr>
    </w:p>
    <w:p w14:paraId="309D904D" w14:textId="77777777" w:rsidR="00867A5C" w:rsidRDefault="00867A5C" w:rsidP="00867A5C">
      <w:pPr>
        <w:pStyle w:val="1f"/>
        <w:rPr>
          <w:rFonts w:ascii="Times New Roman" w:hAnsi="Times New Roman"/>
          <w:lang w:val="ru-RU"/>
        </w:rPr>
      </w:pPr>
    </w:p>
    <w:p w14:paraId="7EF1390D" w14:textId="77777777" w:rsidR="00867A5C" w:rsidRPr="00037760" w:rsidRDefault="00867A5C" w:rsidP="00867A5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0B1FBAA5" w14:textId="77777777" w:rsidR="00867A5C" w:rsidRPr="00037760" w:rsidRDefault="00867A5C" w:rsidP="00867A5C">
      <w:pPr>
        <w:jc w:val="center"/>
        <w:rPr>
          <w:rFonts w:ascii="Times New Roman Полужирный" w:eastAsia="Segoe UI" w:hAnsi="Times New Roman Полужирный" w:cs="Times New Roman"/>
          <w:b/>
          <w:bCs/>
          <w:caps/>
          <w:kern w:val="32"/>
          <w:sz w:val="24"/>
          <w:szCs w:val="24"/>
          <w:lang w:val="x-none" w:eastAsia="x-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07"/>
        <w:gridCol w:w="3185"/>
        <w:gridCol w:w="2736"/>
      </w:tblGrid>
      <w:tr w:rsidR="007F72CD" w:rsidRPr="007F72CD" w14:paraId="4BA00AB0" w14:textId="77777777" w:rsidTr="002C6E39">
        <w:tc>
          <w:tcPr>
            <w:tcW w:w="1925" w:type="pct"/>
            <w:vAlign w:val="center"/>
          </w:tcPr>
          <w:p w14:paraId="0D268858" w14:textId="4AB12C7F" w:rsidR="007F72CD" w:rsidRPr="007F72CD" w:rsidRDefault="00867A5C" w:rsidP="002C6E39">
            <w:pPr>
              <w:jc w:val="center"/>
              <w:rPr>
                <w:rFonts w:ascii="Times New Roman" w:hAnsi="Times New Roman"/>
                <w:iCs/>
              </w:rPr>
            </w:pPr>
            <w:r>
              <w:rPr>
                <w:rFonts w:ascii="Times New Roman" w:hAnsi="Times New Roman" w:cs="Times New Roman"/>
                <w:b/>
                <w:bCs/>
                <w:sz w:val="24"/>
                <w:szCs w:val="24"/>
                <w:lang w:val="x-none"/>
              </w:rPr>
              <w:br w:type="page"/>
            </w:r>
            <w:r w:rsidR="007F72CD" w:rsidRPr="007F72CD">
              <w:rPr>
                <w:rFonts w:ascii="Times New Roman" w:hAnsi="Times New Roman" w:cs="Times New Roman"/>
                <w:b/>
              </w:rPr>
              <w:t>Результаты обучения</w:t>
            </w:r>
          </w:p>
        </w:tc>
        <w:tc>
          <w:tcPr>
            <w:tcW w:w="1654" w:type="pct"/>
            <w:vAlign w:val="center"/>
          </w:tcPr>
          <w:p w14:paraId="1A4940F5" w14:textId="77777777" w:rsidR="007F72CD" w:rsidRPr="007F72CD" w:rsidRDefault="007F72CD" w:rsidP="002C6E39">
            <w:pPr>
              <w:jc w:val="center"/>
              <w:rPr>
                <w:rFonts w:ascii="Times New Roman" w:hAnsi="Times New Roman"/>
                <w:b/>
                <w:bCs/>
                <w:iCs/>
              </w:rPr>
            </w:pPr>
            <w:r w:rsidRPr="007F72CD">
              <w:rPr>
                <w:rFonts w:ascii="Times New Roman" w:hAnsi="Times New Roman" w:cs="Times New Roman"/>
                <w:b/>
              </w:rPr>
              <w:t>Показатели освоенности компетенций</w:t>
            </w:r>
          </w:p>
        </w:tc>
        <w:tc>
          <w:tcPr>
            <w:tcW w:w="1421" w:type="pct"/>
            <w:vAlign w:val="center"/>
          </w:tcPr>
          <w:p w14:paraId="074DB832" w14:textId="77777777" w:rsidR="007F72CD" w:rsidRPr="007F72CD" w:rsidRDefault="007F72CD" w:rsidP="002C6E39">
            <w:pPr>
              <w:jc w:val="center"/>
              <w:rPr>
                <w:rFonts w:ascii="Times New Roman" w:hAnsi="Times New Roman"/>
                <w:b/>
                <w:bCs/>
                <w:iCs/>
              </w:rPr>
            </w:pPr>
            <w:r w:rsidRPr="007F72CD">
              <w:rPr>
                <w:rFonts w:ascii="Times New Roman" w:hAnsi="Times New Roman" w:cs="Times New Roman"/>
                <w:b/>
              </w:rPr>
              <w:t>Методы оценки</w:t>
            </w:r>
          </w:p>
        </w:tc>
      </w:tr>
      <w:tr w:rsidR="007F72CD" w:rsidRPr="007F72CD" w14:paraId="305190BA" w14:textId="77777777" w:rsidTr="002C6E39">
        <w:tc>
          <w:tcPr>
            <w:tcW w:w="1925" w:type="pct"/>
          </w:tcPr>
          <w:p w14:paraId="55C6E870" w14:textId="5861E5E2" w:rsidR="007F72CD" w:rsidRPr="007F72CD" w:rsidRDefault="007F72CD" w:rsidP="002C6E39">
            <w:pPr>
              <w:textAlignment w:val="baseline"/>
              <w:rPr>
                <w:rFonts w:ascii="Times New Roman" w:hAnsi="Times New Roman"/>
              </w:rPr>
            </w:pPr>
            <w:r w:rsidRPr="007F72CD">
              <w:rPr>
                <w:rFonts w:ascii="Times New Roman" w:hAnsi="Times New Roman"/>
                <w:color w:val="000000"/>
              </w:rPr>
              <w:t>Знает:</w:t>
            </w:r>
          </w:p>
          <w:p w14:paraId="4ACFFD1C" w14:textId="77777777" w:rsidR="007F72CD" w:rsidRPr="007F72CD" w:rsidRDefault="007F72CD" w:rsidP="002C6E39">
            <w:pPr>
              <w:textAlignment w:val="baseline"/>
              <w:rPr>
                <w:rFonts w:ascii="Arial" w:hAnsi="Arial" w:cs="Arial"/>
              </w:rPr>
            </w:pPr>
            <w:r w:rsidRPr="007F72CD">
              <w:rPr>
                <w:rFonts w:ascii="Times New Roman" w:hAnsi="Times New Roman"/>
              </w:rPr>
              <w:t>-параметры состояния термодинамической системы, единицы их измерения и соотношения между ними;</w:t>
            </w:r>
          </w:p>
          <w:p w14:paraId="282DEEA5" w14:textId="77777777" w:rsidR="007F72CD" w:rsidRPr="007F72CD" w:rsidRDefault="007F72CD" w:rsidP="002C6E39">
            <w:pPr>
              <w:textAlignment w:val="baseline"/>
              <w:rPr>
                <w:rFonts w:ascii="Arial" w:hAnsi="Arial" w:cs="Arial"/>
              </w:rPr>
            </w:pPr>
            <w:r w:rsidRPr="007F72CD">
              <w:rPr>
                <w:rFonts w:ascii="Times New Roman" w:hAnsi="Times New Roman"/>
              </w:rPr>
              <w:t>-основные законы термодинамики, процессы изменения состояния идеальных газов, водяного пара и воды;</w:t>
            </w:r>
          </w:p>
          <w:p w14:paraId="0528F0C2" w14:textId="77777777" w:rsidR="007F72CD" w:rsidRPr="007F72CD" w:rsidRDefault="007F72CD" w:rsidP="002C6E39">
            <w:pPr>
              <w:textAlignment w:val="baseline"/>
              <w:rPr>
                <w:rFonts w:ascii="Arial" w:hAnsi="Arial" w:cs="Arial"/>
              </w:rPr>
            </w:pPr>
            <w:r w:rsidRPr="007F72CD">
              <w:rPr>
                <w:rFonts w:ascii="Times New Roman" w:hAnsi="Times New Roman"/>
              </w:rPr>
              <w:t>-циклы тепловых двигателей и теплосиловых установок;</w:t>
            </w:r>
          </w:p>
          <w:p w14:paraId="0EA8FA87" w14:textId="77777777" w:rsidR="007F72CD" w:rsidRPr="007F72CD" w:rsidRDefault="007F72CD" w:rsidP="002C6E39">
            <w:pPr>
              <w:textAlignment w:val="baseline"/>
              <w:rPr>
                <w:rFonts w:ascii="Arial" w:hAnsi="Arial" w:cs="Arial"/>
              </w:rPr>
            </w:pPr>
            <w:r w:rsidRPr="007F72CD">
              <w:rPr>
                <w:rFonts w:ascii="Times New Roman" w:hAnsi="Times New Roman"/>
              </w:rPr>
              <w:t>-основные законы теплопередачи;</w:t>
            </w:r>
          </w:p>
          <w:p w14:paraId="039FBB6D" w14:textId="77777777" w:rsidR="007F72CD" w:rsidRPr="007F72CD" w:rsidRDefault="007F72CD" w:rsidP="002C6E39">
            <w:pPr>
              <w:textAlignment w:val="baseline"/>
              <w:rPr>
                <w:rFonts w:ascii="Arial" w:hAnsi="Arial" w:cs="Arial"/>
                <w:color w:val="000000"/>
              </w:rPr>
            </w:pPr>
            <w:r w:rsidRPr="007F72CD">
              <w:rPr>
                <w:rFonts w:ascii="Times New Roman" w:hAnsi="Times New Roman"/>
                <w:color w:val="000000"/>
              </w:rPr>
              <w:t>-физические свойства жидкостей и газов;</w:t>
            </w:r>
          </w:p>
          <w:p w14:paraId="21E608C9" w14:textId="77777777" w:rsidR="007F72CD" w:rsidRPr="007F72CD" w:rsidRDefault="007F72CD" w:rsidP="002C6E39">
            <w:pPr>
              <w:textAlignment w:val="baseline"/>
              <w:rPr>
                <w:rFonts w:ascii="Arial" w:hAnsi="Arial" w:cs="Arial"/>
                <w:color w:val="000000"/>
              </w:rPr>
            </w:pPr>
            <w:r w:rsidRPr="007F72CD">
              <w:rPr>
                <w:rFonts w:ascii="Times New Roman" w:hAnsi="Times New Roman"/>
                <w:color w:val="000000"/>
              </w:rPr>
              <w:t>-законы гидростатики и гидродинамики;</w:t>
            </w:r>
          </w:p>
          <w:p w14:paraId="10EBC5BD" w14:textId="77777777" w:rsidR="007F72CD" w:rsidRPr="007F72CD" w:rsidRDefault="007F72CD" w:rsidP="002C6E39">
            <w:pPr>
              <w:textAlignment w:val="baseline"/>
              <w:rPr>
                <w:rFonts w:ascii="Arial" w:hAnsi="Arial" w:cs="Arial"/>
                <w:color w:val="000000"/>
              </w:rPr>
            </w:pPr>
            <w:r w:rsidRPr="007F72CD">
              <w:rPr>
                <w:rFonts w:ascii="Times New Roman" w:hAnsi="Times New Roman"/>
                <w:color w:val="000000"/>
              </w:rPr>
              <w:t>-основные задачи и порядок гидравлического расчёта трубопроводов;</w:t>
            </w:r>
          </w:p>
          <w:p w14:paraId="400D9869" w14:textId="77777777" w:rsidR="007F72CD" w:rsidRPr="007F72CD" w:rsidRDefault="007F72CD" w:rsidP="002C6E39">
            <w:pPr>
              <w:rPr>
                <w:rFonts w:ascii="Times New Roman" w:hAnsi="Times New Roman"/>
                <w:bCs/>
              </w:rPr>
            </w:pPr>
            <w:r w:rsidRPr="007F72CD">
              <w:rPr>
                <w:rFonts w:ascii="Times New Roman" w:hAnsi="Times New Roman"/>
                <w:color w:val="000000"/>
              </w:rPr>
              <w:t>-виды, устройство и характеристики насосов и тягодутьевых машин.</w:t>
            </w:r>
          </w:p>
        </w:tc>
        <w:tc>
          <w:tcPr>
            <w:tcW w:w="1654" w:type="pct"/>
            <w:vMerge w:val="restart"/>
          </w:tcPr>
          <w:p w14:paraId="649CC930" w14:textId="77777777" w:rsidR="007F72CD" w:rsidRPr="007F72CD" w:rsidRDefault="007F72CD" w:rsidP="002C6E39">
            <w:pPr>
              <w:rPr>
                <w:rFonts w:ascii="Times New Roman" w:hAnsi="Times New Roman"/>
                <w:color w:val="000000"/>
              </w:rPr>
            </w:pPr>
            <w:r w:rsidRPr="007F72CD">
              <w:rPr>
                <w:rFonts w:ascii="Times New Roman" w:hAnsi="Times New Roman"/>
                <w:color w:val="000000"/>
              </w:rPr>
              <w:t>«Отлично» - теоретическое содержание курса дисциплины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DDF167E" w14:textId="77777777" w:rsidR="007F72CD" w:rsidRPr="007F72CD" w:rsidRDefault="007F72CD" w:rsidP="002C6E39">
            <w:pPr>
              <w:rPr>
                <w:rFonts w:ascii="Times New Roman" w:hAnsi="Times New Roman"/>
                <w:color w:val="000000"/>
              </w:rPr>
            </w:pPr>
          </w:p>
          <w:p w14:paraId="226EDABC" w14:textId="77777777" w:rsidR="007F72CD" w:rsidRPr="007F72CD" w:rsidRDefault="007F72CD" w:rsidP="002C6E39">
            <w:pPr>
              <w:rPr>
                <w:rFonts w:ascii="Times New Roman" w:hAnsi="Times New Roman"/>
                <w:color w:val="000000"/>
              </w:rPr>
            </w:pPr>
            <w:r w:rsidRPr="007F72CD">
              <w:rPr>
                <w:rFonts w:ascii="Times New Roman" w:hAnsi="Times New Roman"/>
                <w:color w:val="000000"/>
              </w:rPr>
              <w:t>«Хорошо» - теоретическое содержание курса дисциплины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1CA149F" w14:textId="77777777" w:rsidR="007F72CD" w:rsidRPr="007F72CD" w:rsidRDefault="007F72CD" w:rsidP="002C6E39">
            <w:pPr>
              <w:rPr>
                <w:rFonts w:ascii="Times New Roman" w:hAnsi="Times New Roman"/>
                <w:color w:val="000000"/>
              </w:rPr>
            </w:pPr>
          </w:p>
          <w:p w14:paraId="1085E5B1" w14:textId="77777777" w:rsidR="007F72CD" w:rsidRPr="007F72CD" w:rsidRDefault="007F72CD" w:rsidP="002C6E39">
            <w:pPr>
              <w:rPr>
                <w:rFonts w:ascii="Times New Roman" w:hAnsi="Times New Roman"/>
                <w:color w:val="000000"/>
              </w:rPr>
            </w:pPr>
            <w:r w:rsidRPr="007F72CD">
              <w:rPr>
                <w:rFonts w:ascii="Times New Roman" w:hAnsi="Times New Roman"/>
                <w:color w:val="000000"/>
              </w:rPr>
              <w:t>«Удовлетворительно» - теоретическое содержание курса дисциплины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BC9672D" w14:textId="77777777" w:rsidR="007F72CD" w:rsidRPr="007F72CD" w:rsidRDefault="007F72CD" w:rsidP="002C6E39">
            <w:pPr>
              <w:rPr>
                <w:rFonts w:ascii="Times New Roman" w:hAnsi="Times New Roman"/>
                <w:color w:val="000000"/>
              </w:rPr>
            </w:pPr>
          </w:p>
          <w:p w14:paraId="78882C2B" w14:textId="77777777" w:rsidR="007F72CD" w:rsidRPr="007F72CD" w:rsidRDefault="007F72CD" w:rsidP="002C6E39">
            <w:pPr>
              <w:rPr>
                <w:rFonts w:ascii="Times New Roman" w:hAnsi="Times New Roman"/>
                <w:bCs/>
              </w:rPr>
            </w:pPr>
            <w:r w:rsidRPr="007F72CD">
              <w:rPr>
                <w:rFonts w:ascii="Times New Roman" w:hAnsi="Times New Roman"/>
                <w:color w:val="000000"/>
              </w:rPr>
              <w:t>«Неудовлетворительно» - теоретическое содержание курса дисциплины не освоено, необходимые умения не сформированы, выполненные учебные задания содержат грубые ошибки.</w:t>
            </w:r>
          </w:p>
          <w:p w14:paraId="1B137385" w14:textId="77777777" w:rsidR="007F72CD" w:rsidRPr="007F72CD" w:rsidRDefault="007F72CD" w:rsidP="002C6E39">
            <w:pPr>
              <w:rPr>
                <w:rFonts w:ascii="Times New Roman" w:hAnsi="Times New Roman"/>
                <w:bCs/>
              </w:rPr>
            </w:pPr>
            <w:r w:rsidRPr="007F72CD">
              <w:rPr>
                <w:rFonts w:ascii="Times New Roman" w:hAnsi="Times New Roman"/>
                <w:bCs/>
              </w:rPr>
              <w:t xml:space="preserve"> </w:t>
            </w:r>
          </w:p>
          <w:p w14:paraId="54437F92" w14:textId="77777777" w:rsidR="007F72CD" w:rsidRPr="007F72CD" w:rsidRDefault="007F72CD" w:rsidP="002C6E39">
            <w:pPr>
              <w:rPr>
                <w:rFonts w:ascii="Times New Roman" w:hAnsi="Times New Roman"/>
                <w:bCs/>
              </w:rPr>
            </w:pPr>
          </w:p>
        </w:tc>
        <w:tc>
          <w:tcPr>
            <w:tcW w:w="1421" w:type="pct"/>
          </w:tcPr>
          <w:p w14:paraId="3C81DE1A" w14:textId="77777777" w:rsidR="007F72CD" w:rsidRPr="007F72CD" w:rsidRDefault="007F72CD" w:rsidP="002C6E39">
            <w:pPr>
              <w:rPr>
                <w:rFonts w:ascii="Times New Roman" w:hAnsi="Times New Roman"/>
                <w:bCs/>
              </w:rPr>
            </w:pPr>
            <w:r w:rsidRPr="007F72CD">
              <w:rPr>
                <w:rFonts w:ascii="Times New Roman" w:hAnsi="Times New Roman"/>
                <w:bCs/>
              </w:rPr>
              <w:t>- тестирование на знание терминологии учебной дисциплины;</w:t>
            </w:r>
          </w:p>
          <w:p w14:paraId="5D327205" w14:textId="77777777" w:rsidR="007F72CD" w:rsidRPr="007F72CD" w:rsidRDefault="007F72CD" w:rsidP="002C6E39">
            <w:pPr>
              <w:rPr>
                <w:rFonts w:ascii="Times New Roman" w:hAnsi="Times New Roman"/>
                <w:bCs/>
              </w:rPr>
            </w:pPr>
            <w:r w:rsidRPr="007F72CD">
              <w:rPr>
                <w:rFonts w:ascii="Times New Roman" w:hAnsi="Times New Roman"/>
                <w:bCs/>
              </w:rPr>
              <w:t>- фронтальный опрос;</w:t>
            </w:r>
          </w:p>
          <w:p w14:paraId="734D1D34" w14:textId="77777777" w:rsidR="007F72CD" w:rsidRPr="007F72CD" w:rsidRDefault="007F72CD" w:rsidP="002C6E39">
            <w:pPr>
              <w:rPr>
                <w:rFonts w:ascii="Times New Roman" w:hAnsi="Times New Roman"/>
                <w:bCs/>
              </w:rPr>
            </w:pPr>
            <w:r w:rsidRPr="007F72CD">
              <w:rPr>
                <w:rFonts w:ascii="Times New Roman" w:hAnsi="Times New Roman"/>
                <w:bCs/>
              </w:rPr>
              <w:t>- индивидуальные задания;</w:t>
            </w:r>
          </w:p>
          <w:p w14:paraId="7066499A" w14:textId="77777777" w:rsidR="007F72CD" w:rsidRPr="007F72CD" w:rsidRDefault="007F72CD" w:rsidP="002C6E39">
            <w:pPr>
              <w:rPr>
                <w:rFonts w:ascii="Times New Roman" w:hAnsi="Times New Roman"/>
                <w:bCs/>
              </w:rPr>
            </w:pPr>
            <w:r w:rsidRPr="007F72CD">
              <w:rPr>
                <w:rFonts w:ascii="Times New Roman" w:hAnsi="Times New Roman"/>
                <w:bCs/>
              </w:rPr>
              <w:t>-проверочные работы;</w:t>
            </w:r>
          </w:p>
          <w:p w14:paraId="1F228093" w14:textId="77777777" w:rsidR="007F72CD" w:rsidRPr="007F72CD" w:rsidRDefault="007F72CD" w:rsidP="002C6E39">
            <w:pPr>
              <w:rPr>
                <w:rFonts w:ascii="Times New Roman" w:hAnsi="Times New Roman"/>
                <w:bCs/>
              </w:rPr>
            </w:pPr>
            <w:r w:rsidRPr="007F72CD">
              <w:rPr>
                <w:rFonts w:ascii="Times New Roman" w:hAnsi="Times New Roman"/>
                <w:bCs/>
              </w:rPr>
              <w:t>-подготовка докладов и рефератов;</w:t>
            </w:r>
          </w:p>
          <w:p w14:paraId="09AB42F9" w14:textId="77777777" w:rsidR="007F72CD" w:rsidRPr="007F72CD" w:rsidRDefault="007F72CD" w:rsidP="002C6E39">
            <w:pPr>
              <w:rPr>
                <w:rFonts w:ascii="Times New Roman" w:hAnsi="Times New Roman"/>
                <w:bCs/>
              </w:rPr>
            </w:pPr>
            <w:r w:rsidRPr="007F72CD">
              <w:rPr>
                <w:rFonts w:ascii="Times New Roman" w:hAnsi="Times New Roman"/>
                <w:bCs/>
              </w:rPr>
              <w:t>-подготовка к выполнению практических и лабораторных работ.</w:t>
            </w:r>
          </w:p>
          <w:p w14:paraId="0A350D72" w14:textId="77777777" w:rsidR="007F72CD" w:rsidRPr="007F72CD" w:rsidRDefault="007F72CD" w:rsidP="002C6E39">
            <w:pPr>
              <w:rPr>
                <w:rFonts w:ascii="Times New Roman" w:hAnsi="Times New Roman"/>
                <w:bCs/>
                <w:i/>
                <w:highlight w:val="green"/>
              </w:rPr>
            </w:pPr>
          </w:p>
        </w:tc>
      </w:tr>
      <w:tr w:rsidR="007F72CD" w:rsidRPr="007F72CD" w14:paraId="374F522D" w14:textId="77777777" w:rsidTr="002C6E39">
        <w:trPr>
          <w:trHeight w:val="896"/>
        </w:trPr>
        <w:tc>
          <w:tcPr>
            <w:tcW w:w="1925" w:type="pct"/>
          </w:tcPr>
          <w:p w14:paraId="4429FFE5" w14:textId="16BF9C8F" w:rsidR="007F72CD" w:rsidRPr="007F72CD" w:rsidRDefault="007F72CD" w:rsidP="002C6E39">
            <w:pPr>
              <w:rPr>
                <w:rFonts w:ascii="Times New Roman" w:hAnsi="Times New Roman"/>
              </w:rPr>
            </w:pPr>
            <w:r w:rsidRPr="007F72CD">
              <w:rPr>
                <w:rFonts w:ascii="Times New Roman" w:hAnsi="Times New Roman"/>
              </w:rPr>
              <w:t>Умеет:</w:t>
            </w:r>
          </w:p>
          <w:p w14:paraId="1A4AC33E" w14:textId="77777777" w:rsidR="007F72CD" w:rsidRPr="007F72CD" w:rsidRDefault="007F72CD" w:rsidP="002C6E39">
            <w:pPr>
              <w:rPr>
                <w:rFonts w:ascii="Times New Roman" w:hAnsi="Times New Roman"/>
                <w:bCs/>
              </w:rPr>
            </w:pPr>
            <w:r w:rsidRPr="007F72CD">
              <w:rPr>
                <w:rFonts w:ascii="Times New Roman" w:hAnsi="Times New Roman"/>
                <w:bCs/>
              </w:rPr>
              <w:t>-выполнять теплотехнические расчёты</w:t>
            </w:r>
          </w:p>
          <w:p w14:paraId="4130ED34" w14:textId="77777777" w:rsidR="007F72CD" w:rsidRPr="007F72CD" w:rsidRDefault="007F72CD" w:rsidP="002C6E39">
            <w:pPr>
              <w:rPr>
                <w:rFonts w:ascii="Times New Roman" w:hAnsi="Times New Roman"/>
                <w:bCs/>
              </w:rPr>
            </w:pPr>
            <w:r w:rsidRPr="007F72CD">
              <w:rPr>
                <w:rFonts w:ascii="Times New Roman" w:hAnsi="Times New Roman"/>
                <w:bCs/>
              </w:rPr>
              <w:t>термодинамических циклов тепловых двигателей и теплосиловых установок;</w:t>
            </w:r>
          </w:p>
          <w:p w14:paraId="0D08A8E7" w14:textId="77777777" w:rsidR="007F72CD" w:rsidRPr="007F72CD" w:rsidRDefault="007F72CD" w:rsidP="002C6E39">
            <w:pPr>
              <w:rPr>
                <w:rFonts w:ascii="Times New Roman" w:hAnsi="Times New Roman"/>
                <w:bCs/>
              </w:rPr>
            </w:pPr>
            <w:r w:rsidRPr="007F72CD">
              <w:rPr>
                <w:rFonts w:ascii="Times New Roman" w:hAnsi="Times New Roman"/>
                <w:bCs/>
              </w:rPr>
              <w:t xml:space="preserve">-выполнять теплотехнические расчёты: расходов топлива, теплоты и пара на выработку энергии; коэффициентов полезного действия   тепловых двигателей и теплосиловых установок; </w:t>
            </w:r>
          </w:p>
          <w:p w14:paraId="2044648F" w14:textId="74C40BB9" w:rsidR="007F72CD" w:rsidRPr="007F72CD" w:rsidRDefault="007F72CD" w:rsidP="002C6E39">
            <w:pPr>
              <w:rPr>
                <w:rFonts w:ascii="Times New Roman" w:hAnsi="Times New Roman"/>
                <w:bCs/>
              </w:rPr>
            </w:pPr>
            <w:r w:rsidRPr="007F72CD">
              <w:rPr>
                <w:rFonts w:ascii="Times New Roman" w:hAnsi="Times New Roman"/>
                <w:bCs/>
              </w:rPr>
              <w:t>-выполнять теплотехнические расчёты: потерь теплоты через ограждающие конструкции зданий, изоляцию трубопроводов и теплотехнического оборудования;</w:t>
            </w:r>
          </w:p>
          <w:p w14:paraId="7AD29617" w14:textId="3E45CC69" w:rsidR="007F72CD" w:rsidRPr="007F72CD" w:rsidRDefault="007F72CD" w:rsidP="002C6E39">
            <w:pPr>
              <w:rPr>
                <w:rFonts w:ascii="Times New Roman" w:hAnsi="Times New Roman"/>
                <w:bCs/>
              </w:rPr>
            </w:pPr>
            <w:r w:rsidRPr="007F72CD">
              <w:rPr>
                <w:rFonts w:ascii="Times New Roman" w:hAnsi="Times New Roman"/>
                <w:bCs/>
              </w:rPr>
              <w:t>-выполнять теплотехнические расчёты тепловых и материальных   балансов, площади поверхности нагрева теплообменных аппаратов;</w:t>
            </w:r>
          </w:p>
          <w:p w14:paraId="7BD4EFE1" w14:textId="77777777" w:rsidR="007F72CD" w:rsidRPr="007F72CD" w:rsidRDefault="007F72CD" w:rsidP="002C6E39">
            <w:pPr>
              <w:rPr>
                <w:rFonts w:ascii="Times New Roman" w:hAnsi="Times New Roman"/>
                <w:bCs/>
              </w:rPr>
            </w:pPr>
            <w:r w:rsidRPr="007F72CD">
              <w:rPr>
                <w:rFonts w:ascii="Times New Roman" w:hAnsi="Times New Roman"/>
                <w:bCs/>
              </w:rPr>
              <w:t>-определять параметры теплоносителей при гидравлическом расчете трубопроводов, воздуховодов;</w:t>
            </w:r>
          </w:p>
          <w:p w14:paraId="330390F0" w14:textId="77777777" w:rsidR="007F72CD" w:rsidRPr="007F72CD" w:rsidRDefault="007F72CD" w:rsidP="002C6E39">
            <w:pPr>
              <w:rPr>
                <w:rFonts w:ascii="Times New Roman" w:hAnsi="Times New Roman"/>
                <w:highlight w:val="yellow"/>
              </w:rPr>
            </w:pPr>
            <w:r w:rsidRPr="007F72CD">
              <w:rPr>
                <w:rFonts w:ascii="Times New Roman" w:hAnsi="Times New Roman"/>
                <w:bCs/>
              </w:rPr>
              <w:t>-строить характеристики насосов и тягодутьевых машин.</w:t>
            </w:r>
          </w:p>
        </w:tc>
        <w:tc>
          <w:tcPr>
            <w:tcW w:w="1654" w:type="pct"/>
            <w:vMerge/>
          </w:tcPr>
          <w:p w14:paraId="2ADC06F4" w14:textId="77777777" w:rsidR="007F72CD" w:rsidRPr="007F72CD" w:rsidRDefault="007F72CD" w:rsidP="002C6E39">
            <w:pPr>
              <w:rPr>
                <w:rFonts w:ascii="Times New Roman" w:hAnsi="Times New Roman"/>
                <w:bCs/>
                <w:i/>
                <w:highlight w:val="green"/>
              </w:rPr>
            </w:pPr>
          </w:p>
        </w:tc>
        <w:tc>
          <w:tcPr>
            <w:tcW w:w="1421" w:type="pct"/>
          </w:tcPr>
          <w:p w14:paraId="56038838" w14:textId="77777777" w:rsidR="007F72CD" w:rsidRPr="007F72CD" w:rsidRDefault="007F72CD" w:rsidP="002C6E39">
            <w:pPr>
              <w:rPr>
                <w:rFonts w:ascii="Times New Roman" w:hAnsi="Times New Roman"/>
                <w:bCs/>
              </w:rPr>
            </w:pPr>
            <w:r w:rsidRPr="007F72CD">
              <w:rPr>
                <w:rFonts w:ascii="Times New Roman" w:hAnsi="Times New Roman"/>
                <w:bCs/>
              </w:rPr>
              <w:t>-решение ситуационных задач</w:t>
            </w:r>
          </w:p>
          <w:p w14:paraId="608DB46B" w14:textId="77777777" w:rsidR="007F72CD" w:rsidRPr="007F72CD" w:rsidRDefault="007F72CD" w:rsidP="002C6E39">
            <w:pPr>
              <w:rPr>
                <w:rFonts w:ascii="Times New Roman" w:hAnsi="Times New Roman"/>
                <w:bCs/>
                <w:i/>
                <w:highlight w:val="green"/>
              </w:rPr>
            </w:pPr>
            <w:r w:rsidRPr="007F72CD">
              <w:rPr>
                <w:rFonts w:ascii="Times New Roman" w:hAnsi="Times New Roman"/>
                <w:bCs/>
              </w:rPr>
              <w:t>-наблюдение и оценка деятельности в процессе выполнения практических работ</w:t>
            </w:r>
          </w:p>
        </w:tc>
      </w:tr>
    </w:tbl>
    <w:p w14:paraId="7CDEF6FB" w14:textId="327CD92D" w:rsidR="00030CE2" w:rsidRPr="007F72CD" w:rsidRDefault="00030CE2" w:rsidP="00867A5C">
      <w:pPr>
        <w:rPr>
          <w:rFonts w:ascii="Times New Roman" w:hAnsi="Times New Roman" w:cs="Times New Roman"/>
          <w:b/>
          <w:bCs/>
          <w:sz w:val="24"/>
          <w:szCs w:val="24"/>
        </w:rPr>
      </w:pPr>
    </w:p>
    <w:p w14:paraId="0172D6B0" w14:textId="77777777" w:rsidR="004E699B" w:rsidRPr="00037760" w:rsidRDefault="004E699B" w:rsidP="004E699B">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2DA2DEAD" w14:textId="77777777" w:rsidR="004E699B" w:rsidRPr="00037760" w:rsidRDefault="004E699B" w:rsidP="004E699B">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C456A4A" w14:textId="77777777" w:rsidR="004E699B" w:rsidRPr="00037760" w:rsidRDefault="004E699B" w:rsidP="004E699B">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6E0B7D3F" w14:textId="77777777" w:rsidR="004E699B" w:rsidRPr="00037760" w:rsidRDefault="004E699B" w:rsidP="004E699B">
      <w:pPr>
        <w:jc w:val="right"/>
        <w:rPr>
          <w:rFonts w:ascii="Times New Roman" w:hAnsi="Times New Roman" w:cs="Times New Roman"/>
          <w:b/>
          <w:bCs/>
          <w:color w:val="0070C0"/>
          <w:sz w:val="24"/>
          <w:szCs w:val="24"/>
        </w:rPr>
      </w:pPr>
    </w:p>
    <w:p w14:paraId="49D0D2AC" w14:textId="77777777" w:rsidR="004E699B" w:rsidRPr="00037760" w:rsidRDefault="004E699B" w:rsidP="004E699B">
      <w:pPr>
        <w:jc w:val="right"/>
        <w:rPr>
          <w:rFonts w:ascii="Times New Roman" w:hAnsi="Times New Roman" w:cs="Times New Roman"/>
          <w:b/>
          <w:bCs/>
          <w:color w:val="0070C0"/>
          <w:sz w:val="24"/>
          <w:szCs w:val="24"/>
        </w:rPr>
      </w:pPr>
    </w:p>
    <w:p w14:paraId="6B2EE2D4" w14:textId="77777777" w:rsidR="004E699B" w:rsidRPr="00037760" w:rsidRDefault="004E699B" w:rsidP="004E699B">
      <w:pPr>
        <w:jc w:val="right"/>
        <w:rPr>
          <w:rFonts w:ascii="Times New Roman" w:hAnsi="Times New Roman" w:cs="Times New Roman"/>
          <w:b/>
          <w:bCs/>
          <w:color w:val="0070C0"/>
          <w:sz w:val="24"/>
          <w:szCs w:val="24"/>
        </w:rPr>
      </w:pPr>
    </w:p>
    <w:p w14:paraId="00C0D0C3" w14:textId="77777777" w:rsidR="004E699B" w:rsidRPr="00037760" w:rsidRDefault="004E699B" w:rsidP="004E699B">
      <w:pPr>
        <w:jc w:val="right"/>
        <w:rPr>
          <w:rFonts w:ascii="Times New Roman" w:hAnsi="Times New Roman" w:cs="Times New Roman"/>
          <w:b/>
          <w:bCs/>
          <w:color w:val="0070C0"/>
          <w:sz w:val="24"/>
          <w:szCs w:val="24"/>
        </w:rPr>
      </w:pPr>
    </w:p>
    <w:p w14:paraId="00157221" w14:textId="77777777" w:rsidR="004E699B" w:rsidRPr="00037760" w:rsidRDefault="004E699B" w:rsidP="004E699B">
      <w:pPr>
        <w:jc w:val="right"/>
        <w:rPr>
          <w:rFonts w:ascii="Times New Roman" w:hAnsi="Times New Roman" w:cs="Times New Roman"/>
          <w:b/>
          <w:bCs/>
          <w:color w:val="0070C0"/>
          <w:sz w:val="24"/>
          <w:szCs w:val="24"/>
        </w:rPr>
      </w:pPr>
    </w:p>
    <w:p w14:paraId="51C812B0" w14:textId="77777777" w:rsidR="004E699B" w:rsidRPr="00037760" w:rsidRDefault="004E699B" w:rsidP="004E699B">
      <w:pPr>
        <w:jc w:val="right"/>
        <w:rPr>
          <w:rFonts w:ascii="Times New Roman" w:hAnsi="Times New Roman" w:cs="Times New Roman"/>
          <w:b/>
          <w:bCs/>
          <w:color w:val="0070C0"/>
          <w:sz w:val="24"/>
          <w:szCs w:val="24"/>
        </w:rPr>
      </w:pPr>
    </w:p>
    <w:p w14:paraId="0381BFD8" w14:textId="77777777" w:rsidR="004E699B" w:rsidRPr="00037760" w:rsidRDefault="004E699B" w:rsidP="004E699B">
      <w:pPr>
        <w:jc w:val="right"/>
        <w:rPr>
          <w:rFonts w:ascii="Times New Roman" w:hAnsi="Times New Roman" w:cs="Times New Roman"/>
          <w:b/>
          <w:bCs/>
          <w:color w:val="0070C0"/>
          <w:sz w:val="24"/>
          <w:szCs w:val="24"/>
        </w:rPr>
      </w:pPr>
    </w:p>
    <w:p w14:paraId="23A97CE4" w14:textId="77777777" w:rsidR="004E699B" w:rsidRPr="00037760" w:rsidRDefault="004E699B" w:rsidP="004E699B">
      <w:pPr>
        <w:jc w:val="right"/>
        <w:rPr>
          <w:rFonts w:ascii="Times New Roman" w:hAnsi="Times New Roman" w:cs="Times New Roman"/>
          <w:b/>
          <w:bCs/>
          <w:color w:val="0070C0"/>
          <w:sz w:val="24"/>
          <w:szCs w:val="24"/>
        </w:rPr>
      </w:pPr>
    </w:p>
    <w:p w14:paraId="3828EBE1" w14:textId="77777777" w:rsidR="004E699B" w:rsidRPr="00037760" w:rsidRDefault="004E699B" w:rsidP="004E699B">
      <w:pPr>
        <w:jc w:val="right"/>
        <w:rPr>
          <w:rFonts w:ascii="Times New Roman" w:hAnsi="Times New Roman" w:cs="Times New Roman"/>
          <w:b/>
          <w:bCs/>
          <w:color w:val="0070C0"/>
          <w:sz w:val="24"/>
          <w:szCs w:val="24"/>
        </w:rPr>
      </w:pPr>
    </w:p>
    <w:p w14:paraId="14EDE14B" w14:textId="77777777" w:rsidR="004E699B" w:rsidRPr="00037760" w:rsidRDefault="004E699B" w:rsidP="004E699B">
      <w:pPr>
        <w:jc w:val="right"/>
        <w:rPr>
          <w:rFonts w:ascii="Times New Roman" w:hAnsi="Times New Roman" w:cs="Times New Roman"/>
          <w:b/>
          <w:bCs/>
          <w:color w:val="0070C0"/>
          <w:sz w:val="24"/>
          <w:szCs w:val="24"/>
        </w:rPr>
      </w:pPr>
    </w:p>
    <w:p w14:paraId="04E8C9D3" w14:textId="77777777" w:rsidR="004E699B" w:rsidRPr="00037760" w:rsidRDefault="004E699B" w:rsidP="004E699B">
      <w:pPr>
        <w:jc w:val="right"/>
        <w:rPr>
          <w:rFonts w:ascii="Times New Roman" w:hAnsi="Times New Roman" w:cs="Times New Roman"/>
          <w:b/>
          <w:bCs/>
          <w:color w:val="0070C0"/>
          <w:sz w:val="24"/>
          <w:szCs w:val="24"/>
        </w:rPr>
      </w:pPr>
    </w:p>
    <w:p w14:paraId="71935361" w14:textId="77777777" w:rsidR="004E699B" w:rsidRPr="00037760" w:rsidRDefault="004E699B" w:rsidP="004E699B">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BF2A521" w14:textId="77777777" w:rsidR="004E699B" w:rsidRPr="00037760" w:rsidRDefault="004E699B" w:rsidP="004E699B">
      <w:pPr>
        <w:pStyle w:val="1"/>
        <w:rPr>
          <w:rFonts w:ascii="Times New Roman Полужирный" w:hAnsi="Times New Roman Полужирный"/>
          <w:caps/>
        </w:rPr>
      </w:pPr>
      <w:bookmarkStart w:id="279" w:name="_Toc167360299"/>
      <w:r w:rsidRPr="00037760">
        <w:rPr>
          <w:rFonts w:ascii="Times New Roman Полужирный" w:hAnsi="Times New Roman Полужирный"/>
          <w:caps/>
        </w:rPr>
        <w:t>«ОП.0</w:t>
      </w:r>
      <w:r>
        <w:rPr>
          <w:caps/>
        </w:rPr>
        <w:t>2</w:t>
      </w:r>
      <w:r w:rsidRPr="00037760">
        <w:rPr>
          <w:rFonts w:ascii="Times New Roman Полужирный" w:hAnsi="Times New Roman Полужирный"/>
          <w:caps/>
        </w:rPr>
        <w:t xml:space="preserve"> </w:t>
      </w:r>
      <w:bookmarkStart w:id="280" w:name="_Hlk160705122"/>
      <w:r w:rsidRPr="00267664">
        <w:t>Охрана труда</w:t>
      </w:r>
      <w:r w:rsidRPr="00037760">
        <w:rPr>
          <w:rFonts w:ascii="Times New Roman Полужирный" w:hAnsi="Times New Roman Полужирный"/>
          <w:caps/>
        </w:rPr>
        <w:t>»</w:t>
      </w:r>
      <w:bookmarkEnd w:id="279"/>
    </w:p>
    <w:p w14:paraId="66B5A440" w14:textId="77777777" w:rsidR="004E699B" w:rsidRPr="00037760" w:rsidRDefault="004E699B" w:rsidP="004E699B">
      <w:pPr>
        <w:pStyle w:val="1"/>
      </w:pPr>
    </w:p>
    <w:p w14:paraId="616B0D1B" w14:textId="77777777" w:rsidR="004E699B" w:rsidRPr="00037760" w:rsidRDefault="004E699B" w:rsidP="004E699B">
      <w:pPr>
        <w:pStyle w:val="1"/>
      </w:pPr>
    </w:p>
    <w:p w14:paraId="62E2A730" w14:textId="77777777" w:rsidR="004E699B" w:rsidRPr="00037760" w:rsidRDefault="004E699B" w:rsidP="004E699B">
      <w:pPr>
        <w:pStyle w:val="1"/>
      </w:pPr>
    </w:p>
    <w:p w14:paraId="2C34C93C" w14:textId="77777777" w:rsidR="004E699B" w:rsidRPr="00037760" w:rsidRDefault="004E699B" w:rsidP="004E699B">
      <w:pPr>
        <w:pStyle w:val="1"/>
      </w:pPr>
    </w:p>
    <w:p w14:paraId="0018D2C0" w14:textId="77777777" w:rsidR="004E699B" w:rsidRPr="00037760" w:rsidRDefault="004E699B" w:rsidP="004E699B">
      <w:pPr>
        <w:pStyle w:val="1"/>
      </w:pPr>
    </w:p>
    <w:p w14:paraId="5359BBF5" w14:textId="77777777" w:rsidR="004E699B" w:rsidRPr="00037760" w:rsidRDefault="004E699B" w:rsidP="004E699B">
      <w:pPr>
        <w:pStyle w:val="1"/>
      </w:pPr>
    </w:p>
    <w:p w14:paraId="348C864A" w14:textId="77777777" w:rsidR="004E699B" w:rsidRPr="00037760" w:rsidRDefault="004E699B" w:rsidP="004E699B">
      <w:pPr>
        <w:pStyle w:val="1"/>
      </w:pPr>
    </w:p>
    <w:p w14:paraId="0E0895A9" w14:textId="77777777" w:rsidR="004E699B" w:rsidRPr="00037760" w:rsidRDefault="004E699B" w:rsidP="004E699B">
      <w:pPr>
        <w:pStyle w:val="1"/>
      </w:pPr>
    </w:p>
    <w:p w14:paraId="7A622086" w14:textId="77777777" w:rsidR="004E699B" w:rsidRPr="00037760" w:rsidRDefault="004E699B" w:rsidP="004E699B">
      <w:pPr>
        <w:pStyle w:val="1"/>
      </w:pPr>
    </w:p>
    <w:p w14:paraId="2186B45C" w14:textId="77777777" w:rsidR="004E699B" w:rsidRPr="00037760" w:rsidRDefault="004E699B" w:rsidP="004E699B">
      <w:pPr>
        <w:pStyle w:val="1"/>
      </w:pPr>
    </w:p>
    <w:p w14:paraId="47C1F4AE" w14:textId="77777777" w:rsidR="004E699B" w:rsidRPr="00037760" w:rsidRDefault="004E699B" w:rsidP="004E699B">
      <w:pPr>
        <w:pStyle w:val="1"/>
      </w:pPr>
    </w:p>
    <w:p w14:paraId="76D48715" w14:textId="77777777" w:rsidR="004E699B" w:rsidRPr="00037760" w:rsidRDefault="004E699B" w:rsidP="004E699B">
      <w:pPr>
        <w:pStyle w:val="1"/>
      </w:pPr>
    </w:p>
    <w:p w14:paraId="524F2298" w14:textId="77777777" w:rsidR="004E699B" w:rsidRPr="00037760" w:rsidRDefault="004E699B" w:rsidP="004E699B">
      <w:pPr>
        <w:pStyle w:val="1"/>
      </w:pPr>
    </w:p>
    <w:p w14:paraId="40EF05B3" w14:textId="77777777" w:rsidR="004E699B" w:rsidRPr="00037760" w:rsidRDefault="004E699B" w:rsidP="004E699B">
      <w:pPr>
        <w:pStyle w:val="1"/>
      </w:pPr>
    </w:p>
    <w:p w14:paraId="2CBA6DC2" w14:textId="77777777" w:rsidR="004E699B" w:rsidRPr="00037760" w:rsidRDefault="004E699B" w:rsidP="004E699B">
      <w:pPr>
        <w:pStyle w:val="1d"/>
        <w:jc w:val="center"/>
        <w:rPr>
          <w:b/>
          <w:bCs/>
          <w:lang w:val="ru-RU"/>
        </w:rPr>
      </w:pPr>
    </w:p>
    <w:p w14:paraId="07117B21" w14:textId="77777777" w:rsidR="004E699B" w:rsidRPr="00037760" w:rsidRDefault="004E699B" w:rsidP="004E699B">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4AD57B0" w14:textId="77777777" w:rsidR="004E699B" w:rsidRPr="00037760" w:rsidRDefault="004E699B" w:rsidP="004E699B">
      <w:pPr>
        <w:pStyle w:val="1f"/>
        <w:rPr>
          <w:rFonts w:ascii="Times New Roman" w:hAnsi="Times New Roman"/>
          <w:lang w:val="ru-RU"/>
        </w:rPr>
      </w:pPr>
      <w:bookmarkStart w:id="281" w:name="_Toc158389456"/>
      <w:bookmarkStart w:id="282" w:name="_Toc158393560"/>
      <w:bookmarkStart w:id="283" w:name="_Toc158398017"/>
      <w:r w:rsidRPr="00037760">
        <w:rPr>
          <w:rFonts w:ascii="Times New Roman" w:hAnsi="Times New Roman"/>
          <w:lang w:val="ru-RU"/>
        </w:rPr>
        <w:lastRenderedPageBreak/>
        <w:t>СОДЕРЖАНИЕ ПРОГРАММЫ</w:t>
      </w:r>
      <w:bookmarkEnd w:id="281"/>
      <w:bookmarkEnd w:id="282"/>
      <w:bookmarkEnd w:id="283"/>
    </w:p>
    <w:p w14:paraId="4909C557" w14:textId="77777777" w:rsidR="004E699B" w:rsidRPr="00037760" w:rsidRDefault="004E699B" w:rsidP="004E699B">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6E4829C" w14:textId="30712F4C" w:rsidR="004E699B" w:rsidRPr="00037760" w:rsidRDefault="005C6BA7" w:rsidP="004E699B">
      <w:pPr>
        <w:pStyle w:val="14"/>
        <w:rPr>
          <w:rFonts w:asciiTheme="minorHAnsi" w:eastAsiaTheme="minorEastAsia" w:hAnsiTheme="minorHAnsi" w:cstheme="minorBidi"/>
          <w:lang w:eastAsia="ru-RU"/>
        </w:rPr>
      </w:pPr>
      <w:hyperlink w:anchor="_Toc156294876" w:history="1">
        <w:r w:rsidR="004E699B" w:rsidRPr="00037760">
          <w:rPr>
            <w:rStyle w:val="af0"/>
            <w:b w:val="0"/>
            <w:bCs w:val="0"/>
          </w:rPr>
          <w:t>1. ОБЩАЯ ХАРАКТЕРИСТИКА</w:t>
        </w:r>
        <w:r w:rsidR="004E699B" w:rsidRPr="00037760">
          <w:rPr>
            <w:webHidden/>
          </w:rPr>
          <w:tab/>
        </w:r>
      </w:hyperlink>
    </w:p>
    <w:p w14:paraId="577352A4" w14:textId="01303E3F" w:rsidR="004E699B" w:rsidRPr="00037760" w:rsidRDefault="005C6BA7" w:rsidP="004E699B">
      <w:pPr>
        <w:pStyle w:val="21"/>
        <w:rPr>
          <w:rFonts w:asciiTheme="minorHAnsi" w:eastAsiaTheme="minorEastAsia" w:hAnsiTheme="minorHAnsi" w:cstheme="minorBidi"/>
          <w:i w:val="0"/>
          <w:iCs w:val="0"/>
          <w:sz w:val="22"/>
          <w:szCs w:val="22"/>
        </w:rPr>
      </w:pPr>
      <w:hyperlink w:anchor="_Toc156294877" w:history="1">
        <w:r w:rsidR="004E699B" w:rsidRPr="00037760">
          <w:rPr>
            <w:rStyle w:val="af0"/>
            <w:i w:val="0"/>
            <w:iCs w:val="0"/>
          </w:rPr>
          <w:t>1.1. Цель и место дисциплины в структуре образовательной программы</w:t>
        </w:r>
        <w:r w:rsidR="004E699B" w:rsidRPr="00037760">
          <w:rPr>
            <w:i w:val="0"/>
            <w:iCs w:val="0"/>
            <w:webHidden/>
          </w:rPr>
          <w:tab/>
        </w:r>
      </w:hyperlink>
    </w:p>
    <w:p w14:paraId="7E3651B7" w14:textId="32D09CE0" w:rsidR="004E699B" w:rsidRPr="00037760" w:rsidRDefault="005C6BA7" w:rsidP="004E699B">
      <w:pPr>
        <w:pStyle w:val="21"/>
        <w:rPr>
          <w:rFonts w:asciiTheme="minorHAnsi" w:eastAsiaTheme="minorEastAsia" w:hAnsiTheme="minorHAnsi" w:cstheme="minorBidi"/>
          <w:i w:val="0"/>
          <w:iCs w:val="0"/>
          <w:sz w:val="22"/>
          <w:szCs w:val="22"/>
        </w:rPr>
      </w:pPr>
      <w:hyperlink w:anchor="_Toc156294878" w:history="1">
        <w:r w:rsidR="004E699B" w:rsidRPr="00037760">
          <w:rPr>
            <w:rStyle w:val="af0"/>
            <w:i w:val="0"/>
            <w:iCs w:val="0"/>
          </w:rPr>
          <w:t>1.2. Планируемые результаты освоения дисциплины</w:t>
        </w:r>
        <w:r w:rsidR="004E699B" w:rsidRPr="00037760">
          <w:rPr>
            <w:i w:val="0"/>
            <w:iCs w:val="0"/>
            <w:webHidden/>
          </w:rPr>
          <w:tab/>
        </w:r>
      </w:hyperlink>
    </w:p>
    <w:p w14:paraId="04E9C827" w14:textId="081F1ABE" w:rsidR="004E699B" w:rsidRPr="00037760" w:rsidRDefault="005C6BA7" w:rsidP="004E699B">
      <w:pPr>
        <w:pStyle w:val="14"/>
        <w:rPr>
          <w:rFonts w:asciiTheme="minorHAnsi" w:eastAsiaTheme="minorEastAsia" w:hAnsiTheme="minorHAnsi" w:cstheme="minorBidi"/>
          <w:lang w:eastAsia="ru-RU"/>
        </w:rPr>
      </w:pPr>
      <w:hyperlink w:anchor="_Toc156294879" w:history="1">
        <w:r w:rsidR="004E699B" w:rsidRPr="00037760">
          <w:rPr>
            <w:rStyle w:val="af0"/>
            <w:b w:val="0"/>
            <w:bCs w:val="0"/>
          </w:rPr>
          <w:t>2. СТРУКТУРА И СОДЕРЖАНИЕ ДИСЦИПЛИНЫ</w:t>
        </w:r>
        <w:r w:rsidR="004E699B" w:rsidRPr="00037760">
          <w:rPr>
            <w:webHidden/>
          </w:rPr>
          <w:tab/>
        </w:r>
      </w:hyperlink>
    </w:p>
    <w:p w14:paraId="17B03E96" w14:textId="2C519014" w:rsidR="004E699B" w:rsidRPr="00037760" w:rsidRDefault="005C6BA7" w:rsidP="004E699B">
      <w:pPr>
        <w:pStyle w:val="21"/>
        <w:rPr>
          <w:rFonts w:asciiTheme="minorHAnsi" w:eastAsiaTheme="minorEastAsia" w:hAnsiTheme="minorHAnsi" w:cstheme="minorBidi"/>
          <w:i w:val="0"/>
          <w:iCs w:val="0"/>
          <w:sz w:val="22"/>
          <w:szCs w:val="22"/>
        </w:rPr>
      </w:pPr>
      <w:hyperlink w:anchor="_Toc156294880" w:history="1">
        <w:r w:rsidR="004E699B" w:rsidRPr="00037760">
          <w:rPr>
            <w:rStyle w:val="af0"/>
            <w:i w:val="0"/>
            <w:iCs w:val="0"/>
          </w:rPr>
          <w:t>2.1. Трудоемкость освоения дисциплины</w:t>
        </w:r>
        <w:r w:rsidR="004E699B" w:rsidRPr="00037760">
          <w:rPr>
            <w:i w:val="0"/>
            <w:iCs w:val="0"/>
            <w:webHidden/>
          </w:rPr>
          <w:tab/>
        </w:r>
      </w:hyperlink>
    </w:p>
    <w:p w14:paraId="5F5DBFBB" w14:textId="50110F11" w:rsidR="004E699B" w:rsidRPr="00037760" w:rsidRDefault="005C6BA7" w:rsidP="004E699B">
      <w:pPr>
        <w:pStyle w:val="21"/>
        <w:rPr>
          <w:rFonts w:asciiTheme="minorHAnsi" w:eastAsiaTheme="minorEastAsia" w:hAnsiTheme="minorHAnsi" w:cstheme="minorBidi"/>
          <w:i w:val="0"/>
          <w:iCs w:val="0"/>
          <w:sz w:val="22"/>
          <w:szCs w:val="22"/>
        </w:rPr>
      </w:pPr>
      <w:hyperlink w:anchor="_Toc156294881" w:history="1">
        <w:r w:rsidR="004E699B" w:rsidRPr="00037760">
          <w:rPr>
            <w:rStyle w:val="af0"/>
            <w:i w:val="0"/>
            <w:iCs w:val="0"/>
          </w:rPr>
          <w:t>2.2. Примерное содержание дисциплины</w:t>
        </w:r>
        <w:r w:rsidR="004E699B" w:rsidRPr="00037760">
          <w:rPr>
            <w:i w:val="0"/>
            <w:iCs w:val="0"/>
            <w:webHidden/>
          </w:rPr>
          <w:tab/>
        </w:r>
      </w:hyperlink>
    </w:p>
    <w:p w14:paraId="2A914E77" w14:textId="397BDF6C" w:rsidR="004E699B" w:rsidRPr="00037760" w:rsidRDefault="005C6BA7" w:rsidP="004E699B">
      <w:pPr>
        <w:pStyle w:val="21"/>
        <w:rPr>
          <w:rFonts w:asciiTheme="minorHAnsi" w:eastAsiaTheme="minorEastAsia" w:hAnsiTheme="minorHAnsi" w:cstheme="minorBidi"/>
          <w:i w:val="0"/>
          <w:iCs w:val="0"/>
          <w:sz w:val="22"/>
          <w:szCs w:val="22"/>
        </w:rPr>
      </w:pPr>
      <w:hyperlink w:anchor="_Toc156294883" w:history="1">
        <w:r w:rsidR="004E699B" w:rsidRPr="00037760">
          <w:rPr>
            <w:rStyle w:val="af0"/>
            <w:i w:val="0"/>
            <w:iCs w:val="0"/>
          </w:rPr>
          <w:t>2.3. Курсовой проект (работа)</w:t>
        </w:r>
        <w:r w:rsidR="004E699B" w:rsidRPr="00037760">
          <w:rPr>
            <w:i w:val="0"/>
            <w:iCs w:val="0"/>
            <w:webHidden/>
          </w:rPr>
          <w:tab/>
        </w:r>
      </w:hyperlink>
    </w:p>
    <w:p w14:paraId="237BE36E" w14:textId="6037051A" w:rsidR="004E699B" w:rsidRPr="00037760" w:rsidRDefault="005C6BA7" w:rsidP="004E699B">
      <w:pPr>
        <w:pStyle w:val="14"/>
        <w:rPr>
          <w:rFonts w:asciiTheme="minorHAnsi" w:eastAsiaTheme="minorEastAsia" w:hAnsiTheme="minorHAnsi" w:cstheme="minorBidi"/>
          <w:lang w:eastAsia="ru-RU"/>
        </w:rPr>
      </w:pPr>
      <w:hyperlink w:anchor="_Toc156294884" w:history="1">
        <w:r w:rsidR="004E699B" w:rsidRPr="00037760">
          <w:rPr>
            <w:rStyle w:val="af0"/>
            <w:b w:val="0"/>
            <w:bCs w:val="0"/>
          </w:rPr>
          <w:t>3. УСЛОВИЯ РЕАЛИЗАЦИИ ДИСЦИПЛИНЫ</w:t>
        </w:r>
        <w:r w:rsidR="004E699B" w:rsidRPr="00037760">
          <w:rPr>
            <w:webHidden/>
          </w:rPr>
          <w:tab/>
        </w:r>
      </w:hyperlink>
    </w:p>
    <w:p w14:paraId="62D0AF47" w14:textId="39CBB29A" w:rsidR="004E699B" w:rsidRPr="00037760" w:rsidRDefault="005C6BA7" w:rsidP="004E699B">
      <w:pPr>
        <w:pStyle w:val="21"/>
        <w:rPr>
          <w:rFonts w:asciiTheme="minorHAnsi" w:eastAsiaTheme="minorEastAsia" w:hAnsiTheme="minorHAnsi" w:cstheme="minorBidi"/>
          <w:i w:val="0"/>
          <w:iCs w:val="0"/>
          <w:sz w:val="22"/>
          <w:szCs w:val="22"/>
        </w:rPr>
      </w:pPr>
      <w:hyperlink w:anchor="_Toc156294885" w:history="1">
        <w:r w:rsidR="004E699B" w:rsidRPr="00037760">
          <w:rPr>
            <w:rStyle w:val="af0"/>
            <w:i w:val="0"/>
            <w:iCs w:val="0"/>
          </w:rPr>
          <w:t>3.1. Материально-техническое обеспечение</w:t>
        </w:r>
        <w:r w:rsidR="004E699B" w:rsidRPr="00037760">
          <w:rPr>
            <w:i w:val="0"/>
            <w:iCs w:val="0"/>
            <w:webHidden/>
          </w:rPr>
          <w:tab/>
        </w:r>
      </w:hyperlink>
    </w:p>
    <w:p w14:paraId="7AE11918" w14:textId="568F96F6" w:rsidR="004E699B" w:rsidRPr="00037760" w:rsidRDefault="005C6BA7" w:rsidP="004E699B">
      <w:pPr>
        <w:pStyle w:val="21"/>
        <w:rPr>
          <w:rFonts w:asciiTheme="minorHAnsi" w:eastAsiaTheme="minorEastAsia" w:hAnsiTheme="minorHAnsi" w:cstheme="minorBidi"/>
          <w:i w:val="0"/>
          <w:iCs w:val="0"/>
          <w:sz w:val="22"/>
          <w:szCs w:val="22"/>
        </w:rPr>
      </w:pPr>
      <w:hyperlink w:anchor="_Toc156294886" w:history="1">
        <w:r w:rsidR="004E699B" w:rsidRPr="00037760">
          <w:rPr>
            <w:rStyle w:val="af0"/>
            <w:i w:val="0"/>
            <w:iCs w:val="0"/>
          </w:rPr>
          <w:t>3.2. Учебно-методическое обеспечение</w:t>
        </w:r>
        <w:r w:rsidR="004E699B" w:rsidRPr="00037760">
          <w:rPr>
            <w:i w:val="0"/>
            <w:iCs w:val="0"/>
            <w:webHidden/>
          </w:rPr>
          <w:tab/>
        </w:r>
      </w:hyperlink>
    </w:p>
    <w:p w14:paraId="288CB9E9" w14:textId="5D9F2D1D" w:rsidR="004E699B" w:rsidRPr="00037760" w:rsidRDefault="005C6BA7" w:rsidP="004E699B">
      <w:pPr>
        <w:pStyle w:val="14"/>
        <w:rPr>
          <w:rFonts w:asciiTheme="minorHAnsi" w:eastAsiaTheme="minorEastAsia" w:hAnsiTheme="minorHAnsi" w:cstheme="minorBidi"/>
          <w:lang w:eastAsia="ru-RU"/>
        </w:rPr>
      </w:pPr>
      <w:hyperlink w:anchor="_Toc156294887" w:history="1">
        <w:r w:rsidR="004E699B" w:rsidRPr="00037760">
          <w:rPr>
            <w:rStyle w:val="af0"/>
            <w:b w:val="0"/>
            <w:bCs w:val="0"/>
          </w:rPr>
          <w:t>4. КОНТРОЛЬ И ОЦЕНКА РЕЗУЛЬТАТОВ ОСВОЕНИЯ ДИСЦИПЛИНЫ</w:t>
        </w:r>
        <w:r w:rsidR="004E699B" w:rsidRPr="00037760">
          <w:rPr>
            <w:webHidden/>
          </w:rPr>
          <w:tab/>
        </w:r>
      </w:hyperlink>
    </w:p>
    <w:p w14:paraId="39C4F3CA" w14:textId="77777777" w:rsidR="004E699B" w:rsidRPr="00037760" w:rsidRDefault="004E699B" w:rsidP="004E699B">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3C9658C" w14:textId="77777777" w:rsidR="004E699B" w:rsidRPr="00037760" w:rsidRDefault="004E699B" w:rsidP="004E699B">
      <w:pPr>
        <w:pStyle w:val="1f"/>
        <w:jc w:val="left"/>
        <w:rPr>
          <w:rFonts w:ascii="Times New Roman" w:hAnsi="Times New Roman"/>
          <w:lang w:val="ru-RU"/>
        </w:rPr>
        <w:sectPr w:rsidR="004E699B" w:rsidRPr="00037760" w:rsidSect="00502F97">
          <w:headerReference w:type="even" r:id="rId27"/>
          <w:headerReference w:type="default" r:id="rId28"/>
          <w:pgSz w:w="11906" w:h="16838"/>
          <w:pgMar w:top="1134" w:right="567" w:bottom="1134" w:left="1701" w:header="709" w:footer="709" w:gutter="0"/>
          <w:cols w:space="708"/>
          <w:docGrid w:linePitch="360"/>
        </w:sectPr>
      </w:pPr>
    </w:p>
    <w:p w14:paraId="70498B8A" w14:textId="77777777" w:rsidR="004E699B" w:rsidRPr="00037760" w:rsidRDefault="004E699B" w:rsidP="004E699B">
      <w:pPr>
        <w:pStyle w:val="1f"/>
        <w:numPr>
          <w:ilvl w:val="0"/>
          <w:numId w:val="15"/>
        </w:numPr>
      </w:pPr>
      <w:bookmarkStart w:id="284" w:name="_Toc158389457"/>
      <w:bookmarkStart w:id="285" w:name="_Toc158393561"/>
      <w:bookmarkStart w:id="286" w:name="_Toc158398018"/>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284"/>
      <w:bookmarkEnd w:id="285"/>
      <w:bookmarkEnd w:id="286"/>
    </w:p>
    <w:p w14:paraId="507B2B9C" w14:textId="77777777" w:rsidR="004E699B" w:rsidRPr="00037760" w:rsidRDefault="004E699B" w:rsidP="004E699B">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Pr>
          <w:rFonts w:eastAsia="Segoe UI"/>
          <w:b/>
          <w:bCs/>
          <w:caps/>
          <w:u w:val="single"/>
          <w:lang w:val="ru-RU"/>
        </w:rPr>
        <w:t>2</w:t>
      </w:r>
      <w:r w:rsidRPr="005F5D9E">
        <w:rPr>
          <w:rFonts w:eastAsia="Segoe UI"/>
          <w:b/>
          <w:bCs/>
          <w:caps/>
          <w:u w:val="single"/>
          <w:lang w:val="ru-RU"/>
        </w:rPr>
        <w:t xml:space="preserve"> </w:t>
      </w:r>
      <w:r w:rsidRPr="005F5D9E">
        <w:rPr>
          <w:rFonts w:ascii="Times New Roman Полужирный" w:eastAsia="Segoe UI" w:hAnsi="Times New Roman Полужирный"/>
          <w:b/>
          <w:bCs/>
          <w:caps/>
          <w:u w:val="single"/>
          <w:lang w:val="ru-RU"/>
        </w:rPr>
        <w:t>Охрана труда</w:t>
      </w:r>
      <w:r w:rsidRPr="00037760">
        <w:rPr>
          <w:rFonts w:ascii="Times New Roman Полужирный" w:eastAsia="Segoe UI" w:hAnsi="Times New Roman Полужирный"/>
          <w:b/>
          <w:bCs/>
          <w:caps/>
          <w:u w:val="single"/>
          <w:lang w:val="ru-RU"/>
        </w:rPr>
        <w:t>»</w:t>
      </w:r>
    </w:p>
    <w:p w14:paraId="2044F0E4" w14:textId="77777777" w:rsidR="004E699B" w:rsidRPr="00037760" w:rsidRDefault="004E699B" w:rsidP="004E699B">
      <w:pPr>
        <w:pStyle w:val="1d"/>
        <w:rPr>
          <w:lang w:val="ru-RU"/>
        </w:rPr>
      </w:pPr>
    </w:p>
    <w:p w14:paraId="0FDA1FEA" w14:textId="77777777" w:rsidR="004E699B" w:rsidRPr="00037760" w:rsidRDefault="004E699B" w:rsidP="004E699B">
      <w:pPr>
        <w:pStyle w:val="114"/>
        <w:rPr>
          <w:rFonts w:ascii="Times New Roman" w:hAnsi="Times New Roman"/>
        </w:rPr>
      </w:pPr>
      <w:bookmarkStart w:id="287" w:name="_Toc158389458"/>
      <w:bookmarkStart w:id="288" w:name="_Toc158393562"/>
      <w:bookmarkStart w:id="289" w:name="_Toc158398019"/>
      <w:r w:rsidRPr="00037760">
        <w:rPr>
          <w:rFonts w:ascii="Times New Roman" w:hAnsi="Times New Roman"/>
        </w:rPr>
        <w:t>1.1. Цель и место дисциплины в структуре образовательной программы</w:t>
      </w:r>
      <w:bookmarkEnd w:id="287"/>
      <w:bookmarkEnd w:id="288"/>
      <w:bookmarkEnd w:id="289"/>
    </w:p>
    <w:p w14:paraId="3E07199E" w14:textId="77777777" w:rsidR="004E699B" w:rsidRPr="00267664" w:rsidRDefault="004E699B" w:rsidP="004E699B">
      <w:pPr>
        <w:suppressAutoHyphens/>
        <w:spacing w:line="276" w:lineRule="auto"/>
        <w:ind w:firstLine="709"/>
        <w:jc w:val="both"/>
        <w:rPr>
          <w:rFonts w:ascii="Times New Roman" w:hAnsi="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w:t>
      </w:r>
      <w:r w:rsidRPr="005F5D9E">
        <w:rPr>
          <w:rFonts w:ascii="Times New Roman" w:hAnsi="Times New Roman"/>
          <w:sz w:val="24"/>
          <w:szCs w:val="24"/>
        </w:rPr>
        <w:t>Охрана труда</w:t>
      </w:r>
      <w:r>
        <w:rPr>
          <w:rFonts w:ascii="Times New Roman" w:hAnsi="Times New Roman"/>
          <w:sz w:val="24"/>
          <w:szCs w:val="24"/>
        </w:rPr>
        <w:t xml:space="preserve">» </w:t>
      </w:r>
      <w:r w:rsidRPr="00267664">
        <w:rPr>
          <w:rFonts w:ascii="Times New Roman" w:hAnsi="Times New Roman"/>
          <w:sz w:val="24"/>
          <w:szCs w:val="24"/>
        </w:rPr>
        <w:t>формирование представлений о системе управления безопасностью труда в организации, необходимых знаний способов и средств защиты человека от вредных и опасных производственных факторов.</w:t>
      </w:r>
    </w:p>
    <w:p w14:paraId="316E926C" w14:textId="77777777" w:rsidR="004E699B" w:rsidRPr="00037760" w:rsidRDefault="004E699B" w:rsidP="004E699B">
      <w:pPr>
        <w:suppressAutoHyphens/>
        <w:spacing w:line="276" w:lineRule="auto"/>
        <w:ind w:firstLine="709"/>
        <w:jc w:val="both"/>
        <w:rPr>
          <w:rFonts w:ascii="Times New Roman" w:eastAsia="Times New Roman" w:hAnsi="Times New Roman" w:cs="Times New Roman"/>
          <w:sz w:val="24"/>
          <w:szCs w:val="24"/>
          <w:lang w:eastAsia="ru-RU"/>
        </w:rPr>
      </w:pPr>
    </w:p>
    <w:p w14:paraId="79F412C5" w14:textId="77777777" w:rsidR="004E699B" w:rsidRPr="00037760" w:rsidRDefault="004E699B" w:rsidP="004E699B">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Pr="00037760">
        <w:rPr>
          <w:rFonts w:ascii="Times New Roman" w:hAnsi="Times New Roman"/>
          <w:sz w:val="24"/>
          <w:szCs w:val="24"/>
        </w:rPr>
        <w:t>«ОП.0</w:t>
      </w:r>
      <w:r>
        <w:rPr>
          <w:rFonts w:ascii="Times New Roman" w:hAnsi="Times New Roman"/>
          <w:sz w:val="24"/>
          <w:szCs w:val="24"/>
        </w:rPr>
        <w:t>2</w:t>
      </w:r>
      <w:r w:rsidRPr="00037760">
        <w:rPr>
          <w:rFonts w:ascii="Times New Roman" w:hAnsi="Times New Roman"/>
          <w:sz w:val="24"/>
          <w:szCs w:val="24"/>
        </w:rPr>
        <w:t xml:space="preserve"> </w:t>
      </w:r>
      <w:r w:rsidRPr="005F5D9E">
        <w:rPr>
          <w:rFonts w:ascii="Times New Roman" w:hAnsi="Times New Roman"/>
          <w:sz w:val="24"/>
          <w:szCs w:val="24"/>
        </w:rPr>
        <w:t>Охрана труда</w:t>
      </w:r>
      <w:r w:rsidRPr="00037760">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3811218" w14:textId="77777777" w:rsidR="004E699B" w:rsidRPr="00037760" w:rsidRDefault="004E699B" w:rsidP="004E699B">
      <w:pPr>
        <w:suppressAutoHyphens/>
        <w:spacing w:line="276" w:lineRule="auto"/>
        <w:ind w:firstLine="709"/>
        <w:jc w:val="both"/>
        <w:rPr>
          <w:rFonts w:ascii="Times New Roman" w:hAnsi="Times New Roman" w:cs="Times New Roman"/>
          <w:sz w:val="24"/>
          <w:szCs w:val="24"/>
        </w:rPr>
      </w:pPr>
    </w:p>
    <w:p w14:paraId="299FE661" w14:textId="77777777" w:rsidR="004E699B" w:rsidRPr="00037760" w:rsidRDefault="004E699B" w:rsidP="004E699B">
      <w:pPr>
        <w:pStyle w:val="114"/>
        <w:rPr>
          <w:rFonts w:ascii="Times New Roman" w:hAnsi="Times New Roman"/>
        </w:rPr>
      </w:pPr>
      <w:bookmarkStart w:id="290" w:name="_Toc158389459"/>
      <w:bookmarkStart w:id="291" w:name="_Toc158393563"/>
      <w:bookmarkStart w:id="292" w:name="_Toc158398020"/>
      <w:r w:rsidRPr="00037760">
        <w:rPr>
          <w:rFonts w:ascii="Times New Roman" w:hAnsi="Times New Roman"/>
        </w:rPr>
        <w:t>1.2. Планируемые результаты освоения дисциплины</w:t>
      </w:r>
      <w:bookmarkEnd w:id="290"/>
      <w:bookmarkEnd w:id="291"/>
      <w:bookmarkEnd w:id="292"/>
    </w:p>
    <w:p w14:paraId="7655F1E6" w14:textId="77777777" w:rsidR="004E699B" w:rsidRPr="00037760" w:rsidRDefault="004E699B" w:rsidP="004E699B">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A2DFC83" w14:textId="77777777" w:rsidR="004E699B" w:rsidRPr="00037760" w:rsidRDefault="004E699B" w:rsidP="004E699B">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833"/>
        <w:gridCol w:w="2833"/>
        <w:gridCol w:w="2833"/>
      </w:tblGrid>
      <w:tr w:rsidR="004E699B" w:rsidRPr="006D3D88" w14:paraId="5474D11B" w14:textId="77777777" w:rsidTr="003A08B3">
        <w:tc>
          <w:tcPr>
            <w:tcW w:w="1276" w:type="dxa"/>
          </w:tcPr>
          <w:p w14:paraId="313D2673" w14:textId="77777777" w:rsidR="004E699B" w:rsidRPr="006D3D88" w:rsidRDefault="004E699B" w:rsidP="003A08B3">
            <w:pPr>
              <w:rPr>
                <w:rStyle w:val="afb"/>
                <w:b/>
                <w:i w:val="0"/>
              </w:rPr>
            </w:pPr>
            <w:r w:rsidRPr="006D3D88">
              <w:rPr>
                <w:rStyle w:val="afb"/>
                <w:b/>
                <w:i w:val="0"/>
              </w:rPr>
              <w:t xml:space="preserve">Код ОК, </w:t>
            </w:r>
          </w:p>
          <w:p w14:paraId="11F8E318" w14:textId="77777777" w:rsidR="004E699B" w:rsidRPr="006D3D88" w:rsidRDefault="004E699B" w:rsidP="003A08B3">
            <w:pPr>
              <w:rPr>
                <w:rStyle w:val="afb"/>
                <w:b/>
                <w:i w:val="0"/>
              </w:rPr>
            </w:pPr>
            <w:r w:rsidRPr="006D3D88">
              <w:rPr>
                <w:rStyle w:val="afb"/>
                <w:b/>
                <w:i w:val="0"/>
              </w:rPr>
              <w:t>ПК</w:t>
            </w:r>
          </w:p>
        </w:tc>
        <w:tc>
          <w:tcPr>
            <w:tcW w:w="2833" w:type="dxa"/>
          </w:tcPr>
          <w:p w14:paraId="142CD6FB" w14:textId="77777777" w:rsidR="004E699B" w:rsidRPr="006D3D88" w:rsidRDefault="004E699B" w:rsidP="003A08B3">
            <w:pPr>
              <w:jc w:val="center"/>
              <w:rPr>
                <w:rFonts w:ascii="Times New Roman" w:hAnsi="Times New Roman" w:cs="Times New Roman"/>
                <w:b/>
              </w:rPr>
            </w:pPr>
            <w:r w:rsidRPr="006D3D88">
              <w:rPr>
                <w:rFonts w:ascii="Times New Roman" w:hAnsi="Times New Roman" w:cs="Times New Roman"/>
                <w:b/>
              </w:rPr>
              <w:t>Уметь</w:t>
            </w:r>
          </w:p>
        </w:tc>
        <w:tc>
          <w:tcPr>
            <w:tcW w:w="2833" w:type="dxa"/>
            <w:shd w:val="clear" w:color="auto" w:fill="auto"/>
          </w:tcPr>
          <w:p w14:paraId="174004B2" w14:textId="77777777" w:rsidR="004E699B" w:rsidRPr="006D3D88" w:rsidRDefault="004E699B" w:rsidP="003A08B3">
            <w:pPr>
              <w:jc w:val="center"/>
              <w:rPr>
                <w:rFonts w:ascii="Times New Roman" w:hAnsi="Times New Roman" w:cs="Times New Roman"/>
                <w:b/>
              </w:rPr>
            </w:pPr>
            <w:r w:rsidRPr="006D3D88">
              <w:rPr>
                <w:rFonts w:ascii="Times New Roman" w:hAnsi="Times New Roman" w:cs="Times New Roman"/>
                <w:b/>
              </w:rPr>
              <w:t>Знать</w:t>
            </w:r>
          </w:p>
        </w:tc>
        <w:tc>
          <w:tcPr>
            <w:tcW w:w="2833" w:type="dxa"/>
          </w:tcPr>
          <w:p w14:paraId="0E00EC45" w14:textId="77777777" w:rsidR="004E699B" w:rsidRPr="006D3D88" w:rsidRDefault="004E699B" w:rsidP="003A08B3">
            <w:pPr>
              <w:jc w:val="center"/>
              <w:rPr>
                <w:rFonts w:ascii="Times New Roman" w:hAnsi="Times New Roman" w:cs="Times New Roman"/>
                <w:b/>
              </w:rPr>
            </w:pPr>
            <w:r w:rsidRPr="006D3D88">
              <w:rPr>
                <w:rFonts w:ascii="Times New Roman" w:hAnsi="Times New Roman" w:cs="Times New Roman"/>
                <w:b/>
              </w:rPr>
              <w:t xml:space="preserve">Владеть навыками </w:t>
            </w:r>
          </w:p>
        </w:tc>
      </w:tr>
      <w:tr w:rsidR="004E699B" w:rsidRPr="006D3D88" w14:paraId="7240C511" w14:textId="77777777" w:rsidTr="003A08B3">
        <w:tc>
          <w:tcPr>
            <w:tcW w:w="1276" w:type="dxa"/>
          </w:tcPr>
          <w:p w14:paraId="2086E1EF"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01,</w:t>
            </w:r>
          </w:p>
          <w:p w14:paraId="71966197"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02,</w:t>
            </w:r>
          </w:p>
          <w:p w14:paraId="312AE0E8"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03,</w:t>
            </w:r>
          </w:p>
          <w:p w14:paraId="5502F248"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04,</w:t>
            </w:r>
          </w:p>
          <w:p w14:paraId="6D15915D"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06,</w:t>
            </w:r>
          </w:p>
          <w:p w14:paraId="6F769B7D" w14:textId="77777777" w:rsidR="004E699B" w:rsidRPr="006D3D88" w:rsidRDefault="004E699B" w:rsidP="003A08B3">
            <w:pPr>
              <w:rPr>
                <w:rFonts w:ascii="Times New Roman" w:eastAsia="Times New Roman" w:hAnsi="Times New Roman" w:cs="Times New Roman"/>
                <w:bCs/>
                <w:lang w:eastAsia="ru-RU"/>
              </w:rPr>
            </w:pPr>
            <w:r w:rsidRPr="006D3D88">
              <w:rPr>
                <w:rFonts w:ascii="Times New Roman" w:eastAsia="Times New Roman" w:hAnsi="Times New Roman" w:cs="Times New Roman"/>
                <w:bCs/>
                <w:lang w:eastAsia="ru-RU"/>
              </w:rPr>
              <w:t>ОК 09</w:t>
            </w:r>
          </w:p>
          <w:p w14:paraId="3437EA3F" w14:textId="77777777" w:rsidR="004E699B" w:rsidRPr="006D3D88" w:rsidRDefault="004E699B" w:rsidP="003A08B3">
            <w:pPr>
              <w:rPr>
                <w:rFonts w:ascii="Times New Roman" w:eastAsia="Times New Roman" w:hAnsi="Times New Roman" w:cs="Times New Roman"/>
                <w:bCs/>
                <w:lang w:eastAsia="ru-RU"/>
              </w:rPr>
            </w:pPr>
          </w:p>
          <w:p w14:paraId="602232A6" w14:textId="77777777" w:rsidR="004E699B" w:rsidRPr="006D3D88" w:rsidRDefault="004E699B" w:rsidP="003A08B3">
            <w:pPr>
              <w:rPr>
                <w:rFonts w:ascii="Times New Roman" w:hAnsi="Times New Roman" w:cs="Times New Roman"/>
                <w:bCs/>
                <w:highlight w:val="green"/>
              </w:rPr>
            </w:pPr>
          </w:p>
        </w:tc>
        <w:tc>
          <w:tcPr>
            <w:tcW w:w="2833" w:type="dxa"/>
          </w:tcPr>
          <w:p w14:paraId="1AFDFA40" w14:textId="77777777" w:rsidR="004E699B" w:rsidRPr="008D6D52" w:rsidRDefault="004E699B" w:rsidP="003A08B3">
            <w:pPr>
              <w:rPr>
                <w:rFonts w:ascii="Times New Roman" w:eastAsia="Calibri" w:hAnsi="Times New Roman"/>
                <w:bCs/>
              </w:rPr>
            </w:pPr>
            <w:r w:rsidRPr="008D6D52">
              <w:rPr>
                <w:rFonts w:ascii="Times New Roman" w:eastAsia="Calibri" w:hAnsi="Times New Roman"/>
                <w:bCs/>
              </w:rPr>
              <w:t>применять безопасные методы и приемы труда;</w:t>
            </w:r>
          </w:p>
          <w:p w14:paraId="1C762AF7" w14:textId="77777777" w:rsidR="004E699B" w:rsidRPr="008D6D52" w:rsidRDefault="004E699B" w:rsidP="003A08B3">
            <w:pPr>
              <w:rPr>
                <w:rFonts w:ascii="Times New Roman" w:eastAsia="Calibri" w:hAnsi="Times New Roman"/>
                <w:bCs/>
              </w:rPr>
            </w:pPr>
            <w:r w:rsidRPr="008D6D52">
              <w:rPr>
                <w:rFonts w:ascii="Times New Roman" w:eastAsia="Calibri" w:hAnsi="Times New Roman"/>
                <w:bCs/>
              </w:rPr>
              <w:t>определять травмоопасные и вредные факторы в сфере профессиональной деятельности;</w:t>
            </w:r>
          </w:p>
          <w:p w14:paraId="7C5B04AB" w14:textId="77777777" w:rsidR="004E699B" w:rsidRPr="008D6D52" w:rsidRDefault="004E699B" w:rsidP="003A08B3">
            <w:pPr>
              <w:rPr>
                <w:rFonts w:ascii="Times New Roman" w:eastAsia="Calibri" w:hAnsi="Times New Roman"/>
                <w:bCs/>
              </w:rPr>
            </w:pPr>
            <w:r w:rsidRPr="008D6D52">
              <w:rPr>
                <w:rFonts w:ascii="Times New Roman" w:eastAsia="Calibri" w:hAnsi="Times New Roman"/>
                <w:bCs/>
              </w:rPr>
              <w:t>пользоваться средствами индивидуальной защиты;</w:t>
            </w:r>
          </w:p>
          <w:p w14:paraId="4ACF0423" w14:textId="77777777" w:rsidR="004E699B" w:rsidRPr="006D3D88" w:rsidRDefault="004E699B" w:rsidP="003A08B3">
            <w:pPr>
              <w:rPr>
                <w:rFonts w:ascii="Times New Roman" w:hAnsi="Times New Roman" w:cs="Times New Roman"/>
                <w:bCs/>
                <w:highlight w:val="green"/>
              </w:rPr>
            </w:pPr>
            <w:r w:rsidRPr="008D6D52">
              <w:rPr>
                <w:rFonts w:ascii="Times New Roman" w:eastAsia="Calibri" w:hAnsi="Times New Roman"/>
                <w:bCs/>
              </w:rPr>
              <w:t>защищать свои права в сфере охраны труда</w:t>
            </w:r>
          </w:p>
        </w:tc>
        <w:tc>
          <w:tcPr>
            <w:tcW w:w="2833" w:type="dxa"/>
            <w:shd w:val="clear" w:color="auto" w:fill="auto"/>
          </w:tcPr>
          <w:p w14:paraId="02DEA1D6"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возможные опасные и вредные факторы и средства защиты от них;</w:t>
            </w:r>
          </w:p>
          <w:p w14:paraId="31F35088"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основы пожарной безопасности;</w:t>
            </w:r>
          </w:p>
          <w:p w14:paraId="5E653751"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принципы обеспечения безопасных условий труда на производстве;</w:t>
            </w:r>
          </w:p>
          <w:p w14:paraId="6C07FAF6"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требования инструкций по охране труда;</w:t>
            </w:r>
          </w:p>
          <w:p w14:paraId="093395B9" w14:textId="77777777" w:rsidR="004E699B" w:rsidRPr="008D6D52" w:rsidRDefault="004E699B" w:rsidP="003A08B3">
            <w:pPr>
              <w:jc w:val="both"/>
              <w:rPr>
                <w:rFonts w:ascii="Times New Roman" w:eastAsia="Calibri" w:hAnsi="Times New Roman"/>
                <w:noProof/>
              </w:rPr>
            </w:pPr>
            <w:r w:rsidRPr="008D6D52">
              <w:rPr>
                <w:rFonts w:ascii="Times New Roman" w:eastAsia="Calibri" w:hAnsi="Times New Roman"/>
                <w:noProof/>
              </w:rPr>
              <w:t>основы законодательства в области охраны труда;</w:t>
            </w:r>
          </w:p>
          <w:p w14:paraId="1B03927B" w14:textId="77777777" w:rsidR="004E699B" w:rsidRPr="006D3D88" w:rsidRDefault="004E699B" w:rsidP="003A08B3">
            <w:pPr>
              <w:rPr>
                <w:rFonts w:ascii="Times New Roman" w:hAnsi="Times New Roman" w:cs="Times New Roman"/>
                <w:bCs/>
                <w:highlight w:val="green"/>
              </w:rPr>
            </w:pPr>
            <w:r w:rsidRPr="008D6D52">
              <w:rPr>
                <w:rFonts w:ascii="Times New Roman" w:eastAsia="Calibri" w:hAnsi="Times New Roman"/>
                <w:noProof/>
              </w:rPr>
              <w:t>права, обязанности и ответственность работников в области охраны труда;</w:t>
            </w:r>
          </w:p>
        </w:tc>
        <w:tc>
          <w:tcPr>
            <w:tcW w:w="2833" w:type="dxa"/>
          </w:tcPr>
          <w:p w14:paraId="73173BF7" w14:textId="77777777" w:rsidR="004E699B" w:rsidRDefault="004E699B" w:rsidP="003A08B3">
            <w:pPr>
              <w:rPr>
                <w:rFonts w:ascii="Times New Roman" w:hAnsi="Times New Roman"/>
              </w:rPr>
            </w:pPr>
            <w:r w:rsidRPr="008D6D52">
              <w:rPr>
                <w:rFonts w:ascii="Times New Roman" w:hAnsi="Times New Roman"/>
              </w:rPr>
              <w:t>подбора, проверки пригодности и использования необходимых для профессиональной деятельности инструмента, приспособлений, расходных материалов и средств индивидуальной защиты</w:t>
            </w:r>
          </w:p>
          <w:p w14:paraId="5D647747" w14:textId="77777777" w:rsidR="004E699B" w:rsidRPr="006D3D88" w:rsidRDefault="004E699B" w:rsidP="003A08B3">
            <w:pPr>
              <w:rPr>
                <w:rFonts w:ascii="Times New Roman" w:hAnsi="Times New Roman" w:cs="Times New Roman"/>
                <w:bCs/>
                <w:highlight w:val="yellow"/>
              </w:rPr>
            </w:pPr>
          </w:p>
        </w:tc>
      </w:tr>
    </w:tbl>
    <w:p w14:paraId="39D51B0E" w14:textId="77777777" w:rsidR="004E699B" w:rsidRPr="00037760" w:rsidRDefault="004E699B" w:rsidP="004E699B">
      <w:pPr>
        <w:ind w:firstLine="709"/>
        <w:rPr>
          <w:rFonts w:ascii="Times New Roman" w:hAnsi="Times New Roman" w:cs="Times New Roman"/>
          <w:bCs/>
          <w:sz w:val="24"/>
          <w:szCs w:val="24"/>
        </w:rPr>
      </w:pPr>
    </w:p>
    <w:p w14:paraId="3F7BC7EB" w14:textId="77777777" w:rsidR="004E699B" w:rsidRPr="00037760" w:rsidRDefault="004E699B" w:rsidP="004E699B">
      <w:pPr>
        <w:rPr>
          <w:rFonts w:ascii="Times New Roman" w:eastAsia="Segoe UI" w:hAnsi="Times New Roman" w:cs="Times New Roman"/>
          <w:b/>
          <w:bCs/>
          <w:caps/>
          <w:kern w:val="32"/>
          <w:sz w:val="24"/>
          <w:szCs w:val="24"/>
          <w:lang w:val="x-none" w:eastAsia="x-none"/>
        </w:rPr>
      </w:pPr>
    </w:p>
    <w:p w14:paraId="0AB1686D" w14:textId="77777777" w:rsidR="004E699B" w:rsidRPr="00037760" w:rsidRDefault="004E699B" w:rsidP="004E699B">
      <w:pPr>
        <w:pStyle w:val="1f"/>
        <w:rPr>
          <w:rFonts w:ascii="Times New Roman" w:hAnsi="Times New Roman"/>
          <w:lang w:val="ru-RU"/>
        </w:rPr>
      </w:pPr>
      <w:bookmarkStart w:id="293" w:name="_Toc158389460"/>
      <w:bookmarkStart w:id="294" w:name="_Toc158393564"/>
      <w:bookmarkStart w:id="295" w:name="_Toc158398021"/>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293"/>
      <w:bookmarkEnd w:id="294"/>
      <w:bookmarkEnd w:id="295"/>
    </w:p>
    <w:p w14:paraId="52FFE035" w14:textId="77777777" w:rsidR="004E699B" w:rsidRPr="00037760" w:rsidRDefault="004E699B" w:rsidP="004E699B">
      <w:pPr>
        <w:pStyle w:val="114"/>
        <w:rPr>
          <w:rFonts w:ascii="Times New Roman" w:hAnsi="Times New Roman"/>
        </w:rPr>
      </w:pPr>
      <w:bookmarkStart w:id="296" w:name="_Toc158389461"/>
      <w:bookmarkStart w:id="297" w:name="_Toc158393565"/>
      <w:bookmarkStart w:id="298" w:name="_Toc158398022"/>
      <w:r w:rsidRPr="00037760">
        <w:rPr>
          <w:rFonts w:ascii="Times New Roman" w:hAnsi="Times New Roman"/>
        </w:rPr>
        <w:t>2.1. Трудоемкость освоения дисциплины</w:t>
      </w:r>
      <w:bookmarkEnd w:id="296"/>
      <w:bookmarkEnd w:id="297"/>
      <w:bookmarkEnd w:id="298"/>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E699B" w:rsidRPr="00037760" w14:paraId="7F1694BE" w14:textId="77777777" w:rsidTr="003A08B3">
        <w:trPr>
          <w:trHeight w:val="23"/>
        </w:trPr>
        <w:tc>
          <w:tcPr>
            <w:tcW w:w="2460" w:type="pct"/>
            <w:vAlign w:val="center"/>
          </w:tcPr>
          <w:p w14:paraId="3D493D73" w14:textId="77777777" w:rsidR="004E699B" w:rsidRPr="00037760" w:rsidRDefault="004E699B" w:rsidP="003A08B3">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C749B5" w14:textId="77777777" w:rsidR="004E699B" w:rsidRPr="00037760" w:rsidRDefault="004E699B" w:rsidP="003A08B3">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16371EF" w14:textId="77777777" w:rsidR="004E699B" w:rsidRPr="00037760" w:rsidRDefault="004E699B" w:rsidP="003A08B3">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4E699B" w:rsidRPr="00037760" w14:paraId="2F3D9C8A" w14:textId="77777777" w:rsidTr="003A08B3">
        <w:trPr>
          <w:trHeight w:val="23"/>
        </w:trPr>
        <w:tc>
          <w:tcPr>
            <w:tcW w:w="2460" w:type="pct"/>
            <w:vAlign w:val="center"/>
          </w:tcPr>
          <w:p w14:paraId="205542B3" w14:textId="77777777" w:rsidR="004E699B" w:rsidRPr="00037760" w:rsidRDefault="004E699B" w:rsidP="003A08B3">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01EC824E" w14:textId="77777777" w:rsidR="004E699B" w:rsidRPr="00037760" w:rsidRDefault="004E699B" w:rsidP="003A08B3">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694FA36E" w14:textId="77777777" w:rsidR="004E699B" w:rsidRPr="00037760" w:rsidRDefault="004E699B" w:rsidP="003A08B3">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4E699B" w:rsidRPr="00037760" w14:paraId="11CF96CD" w14:textId="77777777" w:rsidTr="003A08B3">
        <w:trPr>
          <w:trHeight w:val="23"/>
        </w:trPr>
        <w:tc>
          <w:tcPr>
            <w:tcW w:w="2460" w:type="pct"/>
            <w:vAlign w:val="center"/>
          </w:tcPr>
          <w:p w14:paraId="69AB21FD" w14:textId="77777777" w:rsidR="004E699B" w:rsidRPr="00037760" w:rsidRDefault="004E699B" w:rsidP="003A08B3">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543C82A" w14:textId="77777777" w:rsidR="004E699B" w:rsidRPr="00037760" w:rsidRDefault="004E699B" w:rsidP="003A08B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7462EA9E" w14:textId="77777777" w:rsidR="004E699B" w:rsidRPr="00037760" w:rsidRDefault="004E699B" w:rsidP="003A08B3">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4E699B" w:rsidRPr="00037760" w14:paraId="58D32A49" w14:textId="77777777" w:rsidTr="003A08B3">
        <w:trPr>
          <w:trHeight w:val="23"/>
        </w:trPr>
        <w:tc>
          <w:tcPr>
            <w:tcW w:w="2460" w:type="pct"/>
            <w:vAlign w:val="center"/>
          </w:tcPr>
          <w:p w14:paraId="63D9036C" w14:textId="77777777" w:rsidR="004E699B" w:rsidRPr="00037760" w:rsidRDefault="004E699B" w:rsidP="003A08B3">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tcPr>
          <w:p w14:paraId="176534FB" w14:textId="77777777" w:rsidR="004E699B" w:rsidRPr="00037760" w:rsidRDefault="004E699B" w:rsidP="003A08B3">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tcPr>
          <w:p w14:paraId="20AE467F" w14:textId="77777777" w:rsidR="004E699B" w:rsidRPr="00037760" w:rsidRDefault="004E699B" w:rsidP="003A08B3">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4E699B" w:rsidRPr="00037760" w14:paraId="103F0546" w14:textId="77777777" w:rsidTr="003A08B3">
        <w:trPr>
          <w:trHeight w:val="23"/>
        </w:trPr>
        <w:tc>
          <w:tcPr>
            <w:tcW w:w="2460" w:type="pct"/>
            <w:vAlign w:val="center"/>
          </w:tcPr>
          <w:p w14:paraId="380A1C8B" w14:textId="77777777" w:rsidR="004E699B" w:rsidRPr="00037760" w:rsidRDefault="004E699B" w:rsidP="003A08B3">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76F5DB28" w14:textId="77777777" w:rsidR="004E699B" w:rsidRPr="00037760" w:rsidRDefault="004E699B" w:rsidP="003A08B3">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0E5857E" w14:textId="77777777" w:rsidR="004E699B" w:rsidRPr="00037760" w:rsidRDefault="004E699B" w:rsidP="003A08B3">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5CBA0161" w14:textId="77777777" w:rsidR="004E699B" w:rsidRPr="00037760" w:rsidRDefault="004E699B" w:rsidP="004E699B">
      <w:pPr>
        <w:rPr>
          <w:rFonts w:ascii="Times New Roman" w:hAnsi="Times New Roman" w:cs="Times New Roman"/>
          <w:sz w:val="24"/>
          <w:szCs w:val="24"/>
        </w:rPr>
      </w:pPr>
    </w:p>
    <w:p w14:paraId="66D3D3DB" w14:textId="77777777" w:rsidR="004E699B" w:rsidRPr="00037760" w:rsidRDefault="004E699B" w:rsidP="004E699B">
      <w:pPr>
        <w:rPr>
          <w:rFonts w:ascii="Times New Roman" w:hAnsi="Times New Roman" w:cs="Times New Roman"/>
          <w:sz w:val="24"/>
          <w:szCs w:val="24"/>
        </w:rPr>
      </w:pPr>
      <w:r w:rsidRPr="00037760">
        <w:rPr>
          <w:rFonts w:ascii="Times New Roman" w:hAnsi="Times New Roman" w:cs="Times New Roman"/>
          <w:sz w:val="24"/>
          <w:szCs w:val="24"/>
        </w:rPr>
        <w:br w:type="page"/>
      </w:r>
    </w:p>
    <w:p w14:paraId="67736ECB" w14:textId="77777777" w:rsidR="004E699B" w:rsidRPr="00037760" w:rsidRDefault="004E699B" w:rsidP="004E699B">
      <w:pPr>
        <w:pStyle w:val="114"/>
        <w:rPr>
          <w:rFonts w:ascii="Times New Roman" w:hAnsi="Times New Roman"/>
        </w:rPr>
      </w:pPr>
      <w:bookmarkStart w:id="299" w:name="_Toc158389462"/>
      <w:bookmarkStart w:id="300" w:name="_Toc158393566"/>
      <w:bookmarkStart w:id="301" w:name="_Toc158398023"/>
      <w:r w:rsidRPr="00037760">
        <w:rPr>
          <w:rFonts w:ascii="Times New Roman" w:hAnsi="Times New Roman"/>
        </w:rPr>
        <w:lastRenderedPageBreak/>
        <w:t>2.2. Примерное содержание дисциплины</w:t>
      </w:r>
      <w:bookmarkEnd w:id="299"/>
      <w:bookmarkEnd w:id="300"/>
      <w:bookmarkEnd w:id="30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93"/>
        <w:gridCol w:w="23"/>
        <w:gridCol w:w="6312"/>
      </w:tblGrid>
      <w:tr w:rsidR="004E699B" w:rsidRPr="00267664" w14:paraId="07DA4472" w14:textId="77777777" w:rsidTr="003A08B3">
        <w:trPr>
          <w:trHeight w:val="20"/>
        </w:trPr>
        <w:tc>
          <w:tcPr>
            <w:tcW w:w="1710" w:type="pct"/>
            <w:shd w:val="clear" w:color="auto" w:fill="auto"/>
          </w:tcPr>
          <w:p w14:paraId="526E53B6" w14:textId="77777777" w:rsidR="004E699B" w:rsidRPr="00267664" w:rsidRDefault="004E699B" w:rsidP="003A08B3">
            <w:pPr>
              <w:jc w:val="center"/>
              <w:rPr>
                <w:rFonts w:ascii="Times New Roman" w:eastAsia="MS Mincho" w:hAnsi="Times New Roman"/>
                <w:b/>
                <w:bCs/>
              </w:rPr>
            </w:pPr>
            <w:r w:rsidRPr="00267664">
              <w:rPr>
                <w:rFonts w:ascii="Times New Roman" w:hAnsi="Times New Roman"/>
                <w:b/>
                <w:bCs/>
              </w:rPr>
              <w:t>Наименование разделов и тем</w:t>
            </w:r>
          </w:p>
        </w:tc>
        <w:tc>
          <w:tcPr>
            <w:tcW w:w="3290" w:type="pct"/>
            <w:gridSpan w:val="2"/>
            <w:shd w:val="clear" w:color="auto" w:fill="auto"/>
          </w:tcPr>
          <w:p w14:paraId="6D8E5185" w14:textId="77777777" w:rsidR="004E699B" w:rsidRPr="00267664" w:rsidRDefault="004E699B" w:rsidP="003A08B3">
            <w:pPr>
              <w:jc w:val="center"/>
              <w:rPr>
                <w:rFonts w:ascii="Times New Roman" w:eastAsia="MS Mincho" w:hAnsi="Times New Roman"/>
                <w:b/>
                <w:bCs/>
              </w:rPr>
            </w:pPr>
            <w:r w:rsidRPr="00267664">
              <w:rPr>
                <w:rFonts w:ascii="Times New Roman" w:hAnsi="Times New Roman"/>
                <w:b/>
                <w:bCs/>
              </w:rPr>
              <w:t xml:space="preserve">Примерное содержание учебного материала, практических и лабораторных занятий </w:t>
            </w:r>
          </w:p>
        </w:tc>
      </w:tr>
      <w:tr w:rsidR="004E699B" w:rsidRPr="00267664" w14:paraId="6A5E12D8" w14:textId="77777777" w:rsidTr="003A08B3">
        <w:trPr>
          <w:trHeight w:val="20"/>
        </w:trPr>
        <w:tc>
          <w:tcPr>
            <w:tcW w:w="5000" w:type="pct"/>
            <w:gridSpan w:val="3"/>
            <w:shd w:val="clear" w:color="auto" w:fill="auto"/>
          </w:tcPr>
          <w:p w14:paraId="5B8076E5"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Раздел 1.  Законодательство по охране труда (2 часа)</w:t>
            </w:r>
          </w:p>
        </w:tc>
      </w:tr>
      <w:tr w:rsidR="004E699B" w:rsidRPr="00267664" w14:paraId="62B6B351" w14:textId="77777777" w:rsidTr="003A08B3">
        <w:trPr>
          <w:trHeight w:val="20"/>
        </w:trPr>
        <w:tc>
          <w:tcPr>
            <w:tcW w:w="1710" w:type="pct"/>
            <w:vMerge w:val="restart"/>
            <w:shd w:val="clear" w:color="auto" w:fill="auto"/>
          </w:tcPr>
          <w:p w14:paraId="3605D8A3"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rPr>
              <w:t>Тема 1.1 Правовые вопросы по охране труда.</w:t>
            </w:r>
          </w:p>
        </w:tc>
        <w:tc>
          <w:tcPr>
            <w:tcW w:w="3290" w:type="pct"/>
            <w:gridSpan w:val="2"/>
            <w:shd w:val="clear" w:color="auto" w:fill="auto"/>
          </w:tcPr>
          <w:p w14:paraId="1954BBD6"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4E699B" w:rsidRPr="00267664" w14:paraId="031EBE44" w14:textId="77777777" w:rsidTr="003A08B3">
        <w:trPr>
          <w:trHeight w:val="20"/>
        </w:trPr>
        <w:tc>
          <w:tcPr>
            <w:tcW w:w="1710" w:type="pct"/>
            <w:vMerge/>
            <w:shd w:val="clear" w:color="auto" w:fill="auto"/>
          </w:tcPr>
          <w:p w14:paraId="160A1B92"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90" w:type="pct"/>
            <w:gridSpan w:val="2"/>
            <w:shd w:val="clear" w:color="auto" w:fill="auto"/>
          </w:tcPr>
          <w:p w14:paraId="1CD06E28" w14:textId="77777777" w:rsidR="004E699B" w:rsidRPr="00267664" w:rsidRDefault="004E699B" w:rsidP="003A08B3">
            <w:pPr>
              <w:rPr>
                <w:rFonts w:ascii="Times New Roman" w:eastAsia="Calibri" w:hAnsi="Times New Roman"/>
              </w:rPr>
            </w:pPr>
            <w:r w:rsidRPr="00267664">
              <w:rPr>
                <w:rFonts w:ascii="Times New Roman" w:eastAsia="MS Mincho" w:hAnsi="Times New Roman"/>
                <w:bCs/>
              </w:rPr>
              <w:t>Введение в предмет. Законодательство в области охраны труда.</w:t>
            </w:r>
          </w:p>
        </w:tc>
      </w:tr>
      <w:tr w:rsidR="004E699B" w:rsidRPr="00267664" w14:paraId="3E3736DD" w14:textId="77777777" w:rsidTr="003A08B3">
        <w:trPr>
          <w:trHeight w:val="20"/>
        </w:trPr>
        <w:tc>
          <w:tcPr>
            <w:tcW w:w="1710" w:type="pct"/>
            <w:vMerge/>
            <w:shd w:val="clear" w:color="auto" w:fill="auto"/>
          </w:tcPr>
          <w:p w14:paraId="4D75DFFD"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3E1EC9F9" w14:textId="77777777" w:rsidR="004E699B" w:rsidRPr="00267664" w:rsidRDefault="004E699B" w:rsidP="003A08B3">
            <w:pPr>
              <w:rPr>
                <w:rFonts w:ascii="Times New Roman" w:eastAsia="MS Mincho" w:hAnsi="Times New Roman"/>
                <w:bCs/>
              </w:rPr>
            </w:pPr>
            <w:r w:rsidRPr="00267664">
              <w:rPr>
                <w:rFonts w:ascii="Times New Roman" w:eastAsia="MS Mincho" w:hAnsi="Times New Roman"/>
                <w:b/>
                <w:bCs/>
              </w:rPr>
              <w:t>В том числе практических занятий и лабораторных работ</w:t>
            </w:r>
          </w:p>
        </w:tc>
      </w:tr>
      <w:tr w:rsidR="004E699B" w:rsidRPr="00267664" w14:paraId="6C5E7803" w14:textId="77777777" w:rsidTr="003A08B3">
        <w:trPr>
          <w:trHeight w:val="20"/>
        </w:trPr>
        <w:tc>
          <w:tcPr>
            <w:tcW w:w="1710" w:type="pct"/>
            <w:vMerge/>
            <w:shd w:val="clear" w:color="auto" w:fill="auto"/>
          </w:tcPr>
          <w:p w14:paraId="67409B38"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Cs/>
              </w:rPr>
            </w:pPr>
          </w:p>
        </w:tc>
        <w:tc>
          <w:tcPr>
            <w:tcW w:w="3290" w:type="pct"/>
            <w:gridSpan w:val="2"/>
            <w:shd w:val="clear" w:color="auto" w:fill="auto"/>
          </w:tcPr>
          <w:p w14:paraId="348F9281"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bCs/>
              </w:rPr>
              <w:t xml:space="preserve">Права и обязанности работников в области охраны труда. </w:t>
            </w:r>
          </w:p>
          <w:p w14:paraId="02F42C91"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bCs/>
              </w:rPr>
              <w:t xml:space="preserve">Ответственность за нарушение правил охраны труда. </w:t>
            </w:r>
          </w:p>
        </w:tc>
      </w:tr>
      <w:tr w:rsidR="004E699B" w:rsidRPr="00267664" w14:paraId="1F2E291C" w14:textId="77777777" w:rsidTr="003A08B3">
        <w:trPr>
          <w:trHeight w:val="20"/>
        </w:trPr>
        <w:tc>
          <w:tcPr>
            <w:tcW w:w="1710" w:type="pct"/>
            <w:vMerge/>
            <w:shd w:val="clear" w:color="auto" w:fill="auto"/>
          </w:tcPr>
          <w:p w14:paraId="7F2EF3EA" w14:textId="77777777" w:rsidR="004E699B" w:rsidRPr="00267664" w:rsidRDefault="004E699B" w:rsidP="003A08B3">
            <w:pPr>
              <w:rPr>
                <w:rFonts w:ascii="Times New Roman" w:eastAsia="Calibri" w:hAnsi="Times New Roman"/>
                <w:bCs/>
              </w:rPr>
            </w:pPr>
          </w:p>
        </w:tc>
        <w:tc>
          <w:tcPr>
            <w:tcW w:w="3290" w:type="pct"/>
            <w:gridSpan w:val="2"/>
            <w:shd w:val="clear" w:color="auto" w:fill="auto"/>
          </w:tcPr>
          <w:p w14:paraId="47504D45"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6EB1343E" w14:textId="77777777" w:rsidR="004E699B" w:rsidRPr="00267664" w:rsidRDefault="004E699B" w:rsidP="003A08B3">
            <w:pPr>
              <w:rPr>
                <w:rFonts w:ascii="Times New Roman" w:eastAsia="MS Mincho" w:hAnsi="Times New Roman"/>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4A87F606" w14:textId="77777777" w:rsidTr="003A08B3">
        <w:trPr>
          <w:trHeight w:val="20"/>
        </w:trPr>
        <w:tc>
          <w:tcPr>
            <w:tcW w:w="5000" w:type="pct"/>
            <w:gridSpan w:val="3"/>
            <w:shd w:val="clear" w:color="auto" w:fill="auto"/>
          </w:tcPr>
          <w:p w14:paraId="48EBD0F1" w14:textId="77777777" w:rsidR="004E699B" w:rsidRDefault="004E699B" w:rsidP="003A08B3">
            <w:pPr>
              <w:jc w:val="both"/>
              <w:rPr>
                <w:rFonts w:ascii="Times New Roman" w:eastAsia="MS Mincho" w:hAnsi="Times New Roman"/>
                <w:b/>
              </w:rPr>
            </w:pPr>
            <w:r w:rsidRPr="00267664">
              <w:rPr>
                <w:rFonts w:ascii="Times New Roman" w:eastAsia="MS Mincho" w:hAnsi="Times New Roman"/>
                <w:b/>
              </w:rPr>
              <w:t>Раздел 2. Производственный травматизм и профе</w:t>
            </w:r>
          </w:p>
          <w:p w14:paraId="19BB891E" w14:textId="77777777" w:rsidR="004E699B" w:rsidRPr="00267664" w:rsidRDefault="004E699B" w:rsidP="003A08B3">
            <w:pPr>
              <w:jc w:val="both"/>
              <w:rPr>
                <w:rFonts w:ascii="Times New Roman" w:eastAsia="MS Mincho" w:hAnsi="Times New Roman"/>
                <w:b/>
              </w:rPr>
            </w:pPr>
            <w:r w:rsidRPr="00267664">
              <w:rPr>
                <w:rFonts w:ascii="Times New Roman" w:eastAsia="MS Mincho" w:hAnsi="Times New Roman"/>
                <w:b/>
              </w:rPr>
              <w:t>ссиональные заболевания (</w:t>
            </w:r>
            <w:r>
              <w:rPr>
                <w:rFonts w:ascii="Times New Roman" w:eastAsia="MS Mincho" w:hAnsi="Times New Roman"/>
                <w:b/>
              </w:rPr>
              <w:t>8</w:t>
            </w:r>
            <w:r w:rsidRPr="00267664">
              <w:rPr>
                <w:rFonts w:ascii="Times New Roman" w:eastAsia="MS Mincho" w:hAnsi="Times New Roman"/>
                <w:b/>
              </w:rPr>
              <w:t xml:space="preserve"> час</w:t>
            </w:r>
            <w:r>
              <w:rPr>
                <w:rFonts w:ascii="Times New Roman" w:eastAsia="MS Mincho" w:hAnsi="Times New Roman"/>
                <w:b/>
              </w:rPr>
              <w:t>ов</w:t>
            </w:r>
            <w:r w:rsidRPr="00267664">
              <w:rPr>
                <w:rFonts w:ascii="Times New Roman" w:eastAsia="MS Mincho" w:hAnsi="Times New Roman"/>
                <w:b/>
              </w:rPr>
              <w:t>)</w:t>
            </w:r>
          </w:p>
        </w:tc>
      </w:tr>
      <w:tr w:rsidR="004E699B" w:rsidRPr="00267664" w14:paraId="2CDA6CD4" w14:textId="77777777" w:rsidTr="003A08B3">
        <w:trPr>
          <w:trHeight w:val="20"/>
        </w:trPr>
        <w:tc>
          <w:tcPr>
            <w:tcW w:w="1722" w:type="pct"/>
            <w:gridSpan w:val="2"/>
            <w:vMerge w:val="restart"/>
            <w:shd w:val="clear" w:color="auto" w:fill="auto"/>
          </w:tcPr>
          <w:p w14:paraId="5CF631E0"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b/>
                <w:bCs/>
              </w:rPr>
              <w:t>Тема 2.1 Травматизм и профзаболевания.</w:t>
            </w:r>
          </w:p>
        </w:tc>
        <w:tc>
          <w:tcPr>
            <w:tcW w:w="3278" w:type="pct"/>
            <w:shd w:val="clear" w:color="auto" w:fill="auto"/>
          </w:tcPr>
          <w:p w14:paraId="6BE43537" w14:textId="77777777" w:rsidR="004E699B" w:rsidRPr="00267664" w:rsidRDefault="004E699B" w:rsidP="003A08B3">
            <w:pPr>
              <w:rPr>
                <w:rFonts w:ascii="Times New Roman" w:eastAsia="MS Mincho" w:hAnsi="Times New Roman"/>
              </w:rPr>
            </w:pPr>
            <w:r w:rsidRPr="00267664">
              <w:rPr>
                <w:rFonts w:ascii="Times New Roman" w:eastAsia="MS Mincho" w:hAnsi="Times New Roman"/>
                <w:b/>
                <w:bCs/>
              </w:rPr>
              <w:t>Содержание</w:t>
            </w:r>
          </w:p>
        </w:tc>
      </w:tr>
      <w:tr w:rsidR="004E699B" w:rsidRPr="00267664" w14:paraId="260F81A0" w14:textId="77777777" w:rsidTr="003A08B3">
        <w:trPr>
          <w:trHeight w:val="20"/>
        </w:trPr>
        <w:tc>
          <w:tcPr>
            <w:tcW w:w="1722" w:type="pct"/>
            <w:gridSpan w:val="2"/>
            <w:vMerge/>
            <w:shd w:val="clear" w:color="auto" w:fill="auto"/>
          </w:tcPr>
          <w:p w14:paraId="528DBF94" w14:textId="77777777" w:rsidR="004E699B" w:rsidRPr="00267664" w:rsidRDefault="004E699B" w:rsidP="003A08B3">
            <w:pPr>
              <w:rPr>
                <w:rFonts w:ascii="Times New Roman" w:eastAsia="MS Mincho" w:hAnsi="Times New Roman"/>
                <w:b/>
                <w:bCs/>
              </w:rPr>
            </w:pPr>
          </w:p>
        </w:tc>
        <w:tc>
          <w:tcPr>
            <w:tcW w:w="3278" w:type="pct"/>
            <w:shd w:val="clear" w:color="auto" w:fill="auto"/>
          </w:tcPr>
          <w:p w14:paraId="22FB844F" w14:textId="77777777" w:rsidR="004E699B" w:rsidRPr="00267664" w:rsidRDefault="004E699B" w:rsidP="003A08B3">
            <w:pPr>
              <w:rPr>
                <w:rFonts w:ascii="Times New Roman" w:eastAsia="MS Mincho" w:hAnsi="Times New Roman"/>
                <w:b/>
                <w:bCs/>
              </w:rPr>
            </w:pPr>
            <w:r w:rsidRPr="00267664">
              <w:rPr>
                <w:rFonts w:ascii="Times New Roman" w:eastAsia="Calibri" w:hAnsi="Times New Roman"/>
              </w:rPr>
              <w:t xml:space="preserve">Классификация опасных и вредных производственных факторов. Возможные опасные и вредные факторы и средства защиты Воздействие токсичных веществ на организм человека. </w:t>
            </w:r>
          </w:p>
        </w:tc>
      </w:tr>
      <w:tr w:rsidR="004E699B" w:rsidRPr="00267664" w14:paraId="33C51F90" w14:textId="77777777" w:rsidTr="003A08B3">
        <w:trPr>
          <w:trHeight w:val="20"/>
        </w:trPr>
        <w:tc>
          <w:tcPr>
            <w:tcW w:w="1722" w:type="pct"/>
            <w:gridSpan w:val="2"/>
            <w:vMerge/>
            <w:shd w:val="clear" w:color="auto" w:fill="auto"/>
          </w:tcPr>
          <w:p w14:paraId="3BEC9012" w14:textId="77777777" w:rsidR="004E699B" w:rsidRPr="00267664" w:rsidRDefault="004E699B" w:rsidP="003A08B3">
            <w:pPr>
              <w:rPr>
                <w:rFonts w:ascii="Times New Roman" w:eastAsia="Calibri" w:hAnsi="Times New Roman"/>
              </w:rPr>
            </w:pPr>
          </w:p>
        </w:tc>
        <w:tc>
          <w:tcPr>
            <w:tcW w:w="3278" w:type="pct"/>
            <w:shd w:val="clear" w:color="auto" w:fill="auto"/>
          </w:tcPr>
          <w:p w14:paraId="7D5FDE2C"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61DB43CE" w14:textId="77777777" w:rsidR="004E699B" w:rsidRPr="00267664" w:rsidRDefault="004E699B" w:rsidP="003A08B3">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2ED7102A" w14:textId="77777777" w:rsidTr="003A08B3">
        <w:trPr>
          <w:trHeight w:val="20"/>
        </w:trPr>
        <w:tc>
          <w:tcPr>
            <w:tcW w:w="1722" w:type="pct"/>
            <w:gridSpan w:val="2"/>
            <w:vMerge w:val="restart"/>
            <w:shd w:val="clear" w:color="auto" w:fill="auto"/>
          </w:tcPr>
          <w:p w14:paraId="2C58961B" w14:textId="77777777" w:rsidR="004E699B" w:rsidRPr="00267664" w:rsidRDefault="004E699B" w:rsidP="003A08B3">
            <w:pPr>
              <w:rPr>
                <w:rFonts w:ascii="Times New Roman" w:eastAsia="Calibri" w:hAnsi="Times New Roman"/>
                <w:b/>
                <w:bCs/>
              </w:rPr>
            </w:pPr>
            <w:r w:rsidRPr="00267664">
              <w:rPr>
                <w:rFonts w:ascii="Times New Roman" w:eastAsia="Calibri" w:hAnsi="Times New Roman"/>
                <w:b/>
                <w:bCs/>
              </w:rPr>
              <w:t>Тема 2.2 Несчастные случаи</w:t>
            </w:r>
          </w:p>
          <w:p w14:paraId="5D834586" w14:textId="77777777" w:rsidR="004E699B" w:rsidRPr="00267664" w:rsidRDefault="004E699B" w:rsidP="003A08B3">
            <w:pPr>
              <w:rPr>
                <w:rFonts w:ascii="Times New Roman" w:eastAsia="Calibri" w:hAnsi="Times New Roman"/>
              </w:rPr>
            </w:pPr>
            <w:r w:rsidRPr="00267664">
              <w:rPr>
                <w:rFonts w:ascii="Times New Roman" w:eastAsia="Calibri" w:hAnsi="Times New Roman"/>
              </w:rPr>
              <w:t xml:space="preserve">   </w:t>
            </w:r>
          </w:p>
        </w:tc>
        <w:tc>
          <w:tcPr>
            <w:tcW w:w="3278" w:type="pct"/>
            <w:shd w:val="clear" w:color="auto" w:fill="auto"/>
          </w:tcPr>
          <w:p w14:paraId="100F1CF8"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bCs/>
              </w:rPr>
              <w:t>Содержание</w:t>
            </w:r>
          </w:p>
        </w:tc>
      </w:tr>
      <w:tr w:rsidR="004E699B" w:rsidRPr="00267664" w14:paraId="1D6C0D4C" w14:textId="77777777" w:rsidTr="003A08B3">
        <w:trPr>
          <w:trHeight w:val="20"/>
        </w:trPr>
        <w:tc>
          <w:tcPr>
            <w:tcW w:w="1722" w:type="pct"/>
            <w:gridSpan w:val="2"/>
            <w:vMerge/>
            <w:shd w:val="clear" w:color="auto" w:fill="auto"/>
          </w:tcPr>
          <w:p w14:paraId="0B93EC55" w14:textId="77777777" w:rsidR="004E699B" w:rsidRPr="00267664" w:rsidRDefault="004E699B" w:rsidP="003A08B3">
            <w:pPr>
              <w:rPr>
                <w:rFonts w:ascii="Times New Roman" w:eastAsia="Calibri" w:hAnsi="Times New Roman"/>
                <w:b/>
                <w:bCs/>
              </w:rPr>
            </w:pPr>
          </w:p>
        </w:tc>
        <w:tc>
          <w:tcPr>
            <w:tcW w:w="3278" w:type="pct"/>
            <w:shd w:val="clear" w:color="auto" w:fill="auto"/>
          </w:tcPr>
          <w:p w14:paraId="44DE40E3"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rPr>
              <w:t>Несчастный случай на производстве. Группы несчастных случаев. Расследование несчастных случаев на производстве. Возмещение вреда, причиненного работникам. Социальное страхование.</w:t>
            </w:r>
          </w:p>
        </w:tc>
      </w:tr>
      <w:tr w:rsidR="004E699B" w:rsidRPr="00267664" w14:paraId="05EB759F" w14:textId="77777777" w:rsidTr="003A08B3">
        <w:trPr>
          <w:trHeight w:val="20"/>
        </w:trPr>
        <w:tc>
          <w:tcPr>
            <w:tcW w:w="1722" w:type="pct"/>
            <w:gridSpan w:val="2"/>
            <w:vMerge/>
            <w:shd w:val="clear" w:color="auto" w:fill="auto"/>
          </w:tcPr>
          <w:p w14:paraId="5546E55D" w14:textId="77777777" w:rsidR="004E699B" w:rsidRPr="00267664" w:rsidRDefault="004E699B" w:rsidP="003A08B3">
            <w:pPr>
              <w:rPr>
                <w:rFonts w:ascii="Times New Roman" w:eastAsia="Calibri" w:hAnsi="Times New Roman"/>
              </w:rPr>
            </w:pPr>
          </w:p>
        </w:tc>
        <w:tc>
          <w:tcPr>
            <w:tcW w:w="3278" w:type="pct"/>
            <w:shd w:val="clear" w:color="auto" w:fill="auto"/>
          </w:tcPr>
          <w:p w14:paraId="1BDA08F0"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695A519" w14:textId="77777777" w:rsidR="004E699B" w:rsidRPr="00267664" w:rsidRDefault="004E699B" w:rsidP="003A08B3">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2720FACE" w14:textId="77777777" w:rsidTr="003A08B3">
        <w:trPr>
          <w:trHeight w:val="20"/>
        </w:trPr>
        <w:tc>
          <w:tcPr>
            <w:tcW w:w="5000" w:type="pct"/>
            <w:gridSpan w:val="3"/>
            <w:shd w:val="clear" w:color="auto" w:fill="auto"/>
          </w:tcPr>
          <w:p w14:paraId="350BF774"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rPr>
              <w:t xml:space="preserve">Раздел 3.  Основы производственной санитарии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57DB20D8" w14:textId="77777777" w:rsidTr="003A08B3">
        <w:trPr>
          <w:trHeight w:val="20"/>
        </w:trPr>
        <w:tc>
          <w:tcPr>
            <w:tcW w:w="1722" w:type="pct"/>
            <w:gridSpan w:val="2"/>
            <w:vMerge w:val="restart"/>
            <w:shd w:val="clear" w:color="auto" w:fill="auto"/>
          </w:tcPr>
          <w:p w14:paraId="37426643" w14:textId="77777777" w:rsidR="004E699B" w:rsidRPr="00267664" w:rsidRDefault="004E699B" w:rsidP="003A08B3">
            <w:pPr>
              <w:rPr>
                <w:rFonts w:ascii="Times New Roman" w:eastAsia="Calibri" w:hAnsi="Times New Roman"/>
                <w:b/>
                <w:bCs/>
              </w:rPr>
            </w:pPr>
            <w:r w:rsidRPr="00267664">
              <w:rPr>
                <w:rFonts w:ascii="Times New Roman" w:eastAsia="MS Mincho" w:hAnsi="Times New Roman"/>
                <w:b/>
                <w:bCs/>
              </w:rPr>
              <w:t>Тема 3.1. Метеорологические условия</w:t>
            </w:r>
          </w:p>
        </w:tc>
        <w:tc>
          <w:tcPr>
            <w:tcW w:w="3278" w:type="pct"/>
            <w:shd w:val="clear" w:color="auto" w:fill="auto"/>
          </w:tcPr>
          <w:p w14:paraId="0959DF60" w14:textId="77777777" w:rsidR="004E699B" w:rsidRPr="00267664" w:rsidRDefault="004E699B" w:rsidP="003A08B3">
            <w:pPr>
              <w:jc w:val="both"/>
              <w:rPr>
                <w:rFonts w:ascii="Times New Roman" w:eastAsia="Calibri" w:hAnsi="Times New Roman"/>
                <w:bCs/>
              </w:rPr>
            </w:pPr>
            <w:r w:rsidRPr="00267664">
              <w:rPr>
                <w:rFonts w:ascii="Times New Roman" w:eastAsia="MS Mincho" w:hAnsi="Times New Roman"/>
                <w:b/>
                <w:bCs/>
              </w:rPr>
              <w:t>Содержание</w:t>
            </w:r>
          </w:p>
        </w:tc>
      </w:tr>
      <w:tr w:rsidR="004E699B" w:rsidRPr="00267664" w14:paraId="20405EA3" w14:textId="77777777" w:rsidTr="003A08B3">
        <w:trPr>
          <w:trHeight w:val="20"/>
        </w:trPr>
        <w:tc>
          <w:tcPr>
            <w:tcW w:w="1722" w:type="pct"/>
            <w:gridSpan w:val="2"/>
            <w:vMerge/>
            <w:shd w:val="clear" w:color="auto" w:fill="auto"/>
          </w:tcPr>
          <w:p w14:paraId="0C87D670" w14:textId="77777777" w:rsidR="004E699B" w:rsidRPr="00267664" w:rsidRDefault="004E699B" w:rsidP="003A08B3">
            <w:pPr>
              <w:rPr>
                <w:rFonts w:ascii="Times New Roman" w:eastAsia="MS Mincho" w:hAnsi="Times New Roman"/>
                <w:b/>
                <w:bCs/>
              </w:rPr>
            </w:pPr>
          </w:p>
        </w:tc>
        <w:tc>
          <w:tcPr>
            <w:tcW w:w="3278" w:type="pct"/>
            <w:shd w:val="clear" w:color="auto" w:fill="auto"/>
          </w:tcPr>
          <w:p w14:paraId="523A439A"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rPr>
              <w:t>Характеристика метеорологических условий. Защита организма.</w:t>
            </w:r>
          </w:p>
        </w:tc>
      </w:tr>
      <w:tr w:rsidR="004E699B" w:rsidRPr="00267664" w14:paraId="14DB942D" w14:textId="77777777" w:rsidTr="003A08B3">
        <w:trPr>
          <w:trHeight w:val="20"/>
        </w:trPr>
        <w:tc>
          <w:tcPr>
            <w:tcW w:w="1722" w:type="pct"/>
            <w:gridSpan w:val="2"/>
            <w:vMerge/>
            <w:shd w:val="clear" w:color="auto" w:fill="auto"/>
          </w:tcPr>
          <w:p w14:paraId="607B5813" w14:textId="77777777" w:rsidR="004E699B" w:rsidRPr="00267664" w:rsidRDefault="004E699B" w:rsidP="003A08B3">
            <w:pPr>
              <w:rPr>
                <w:rFonts w:ascii="Times New Roman" w:eastAsia="Calibri" w:hAnsi="Times New Roman"/>
              </w:rPr>
            </w:pPr>
          </w:p>
        </w:tc>
        <w:tc>
          <w:tcPr>
            <w:tcW w:w="3278" w:type="pct"/>
            <w:shd w:val="clear" w:color="auto" w:fill="auto"/>
          </w:tcPr>
          <w:p w14:paraId="76EEA7F7"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3CAEB17B" w14:textId="77777777" w:rsidR="004E699B" w:rsidRPr="00267664" w:rsidRDefault="004E699B" w:rsidP="003A08B3">
            <w:pPr>
              <w:rPr>
                <w:rFonts w:ascii="Times New Roman" w:eastAsia="MS Mincho"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155C3392" w14:textId="77777777" w:rsidTr="003A08B3">
        <w:trPr>
          <w:trHeight w:val="20"/>
        </w:trPr>
        <w:tc>
          <w:tcPr>
            <w:tcW w:w="1722" w:type="pct"/>
            <w:gridSpan w:val="2"/>
            <w:vMerge w:val="restart"/>
            <w:shd w:val="clear" w:color="auto" w:fill="auto"/>
          </w:tcPr>
          <w:p w14:paraId="46D049AE" w14:textId="77777777" w:rsidR="004E699B" w:rsidRPr="00267664" w:rsidRDefault="004E699B" w:rsidP="003A08B3">
            <w:pPr>
              <w:rPr>
                <w:rFonts w:ascii="Times New Roman" w:eastAsia="Calibri" w:hAnsi="Times New Roman"/>
                <w:b/>
                <w:bCs/>
              </w:rPr>
            </w:pPr>
            <w:r w:rsidRPr="00267664">
              <w:rPr>
                <w:rFonts w:ascii="Times New Roman" w:eastAsia="MS Mincho" w:hAnsi="Times New Roman"/>
                <w:b/>
                <w:bCs/>
              </w:rPr>
              <w:t>Тема 3.2. Основы производственной санитарии</w:t>
            </w:r>
          </w:p>
        </w:tc>
        <w:tc>
          <w:tcPr>
            <w:tcW w:w="3278" w:type="pct"/>
            <w:shd w:val="clear" w:color="auto" w:fill="auto"/>
          </w:tcPr>
          <w:p w14:paraId="3FA76F0E"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bCs/>
              </w:rPr>
              <w:t>Содержание</w:t>
            </w:r>
          </w:p>
        </w:tc>
      </w:tr>
      <w:tr w:rsidR="004E699B" w:rsidRPr="00267664" w14:paraId="6DE9FF8C" w14:textId="77777777" w:rsidTr="003A08B3">
        <w:trPr>
          <w:trHeight w:val="20"/>
        </w:trPr>
        <w:tc>
          <w:tcPr>
            <w:tcW w:w="1722" w:type="pct"/>
            <w:gridSpan w:val="2"/>
            <w:vMerge/>
            <w:shd w:val="clear" w:color="auto" w:fill="auto"/>
          </w:tcPr>
          <w:p w14:paraId="0D332675" w14:textId="77777777" w:rsidR="004E699B" w:rsidRPr="00267664" w:rsidRDefault="004E699B" w:rsidP="003A08B3">
            <w:pPr>
              <w:rPr>
                <w:rFonts w:ascii="Times New Roman" w:eastAsia="MS Mincho" w:hAnsi="Times New Roman"/>
              </w:rPr>
            </w:pPr>
          </w:p>
        </w:tc>
        <w:tc>
          <w:tcPr>
            <w:tcW w:w="3278" w:type="pct"/>
            <w:shd w:val="clear" w:color="auto" w:fill="auto"/>
          </w:tcPr>
          <w:p w14:paraId="7E5715BD"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bCs/>
              </w:rPr>
            </w:pPr>
            <w:r w:rsidRPr="00267664">
              <w:rPr>
                <w:rFonts w:ascii="Times New Roman" w:eastAsia="MS Mincho" w:hAnsi="Times New Roman"/>
              </w:rPr>
              <w:t>Основные требования к размещению предприятия и планировке ее территории.</w:t>
            </w:r>
          </w:p>
        </w:tc>
      </w:tr>
      <w:tr w:rsidR="004E699B" w:rsidRPr="00267664" w14:paraId="0E34D050" w14:textId="77777777" w:rsidTr="003A08B3">
        <w:trPr>
          <w:trHeight w:val="20"/>
        </w:trPr>
        <w:tc>
          <w:tcPr>
            <w:tcW w:w="1722" w:type="pct"/>
            <w:gridSpan w:val="2"/>
            <w:vMerge/>
            <w:shd w:val="clear" w:color="auto" w:fill="auto"/>
          </w:tcPr>
          <w:p w14:paraId="44FDA2DB" w14:textId="77777777" w:rsidR="004E699B" w:rsidRPr="00267664" w:rsidRDefault="004E699B" w:rsidP="003A08B3">
            <w:pPr>
              <w:rPr>
                <w:rFonts w:ascii="Times New Roman" w:eastAsia="MS Mincho" w:hAnsi="Times New Roman"/>
              </w:rPr>
            </w:pPr>
          </w:p>
        </w:tc>
        <w:tc>
          <w:tcPr>
            <w:tcW w:w="3278" w:type="pct"/>
            <w:shd w:val="clear" w:color="auto" w:fill="auto"/>
          </w:tcPr>
          <w:p w14:paraId="515D9548" w14:textId="77777777" w:rsidR="004E699B" w:rsidRPr="00267664" w:rsidRDefault="004E699B" w:rsidP="003A08B3">
            <w:pPr>
              <w:rPr>
                <w:rFonts w:ascii="Times New Roman" w:eastAsia="MS Mincho" w:hAnsi="Times New Roman"/>
                <w:b/>
                <w:bCs/>
              </w:rPr>
            </w:pPr>
            <w:r w:rsidRPr="00267664">
              <w:rPr>
                <w:rFonts w:ascii="Times New Roman" w:eastAsia="MS Mincho" w:hAnsi="Times New Roman"/>
              </w:rPr>
              <w:t>Основные требования к производственным зданиям и помещениям. Нормы производственной санитарии</w:t>
            </w:r>
          </w:p>
        </w:tc>
      </w:tr>
      <w:tr w:rsidR="004E699B" w:rsidRPr="00267664" w14:paraId="64EAC4AC" w14:textId="77777777" w:rsidTr="003A08B3">
        <w:trPr>
          <w:trHeight w:val="20"/>
        </w:trPr>
        <w:tc>
          <w:tcPr>
            <w:tcW w:w="1722" w:type="pct"/>
            <w:gridSpan w:val="2"/>
            <w:vMerge/>
            <w:shd w:val="clear" w:color="auto" w:fill="auto"/>
          </w:tcPr>
          <w:p w14:paraId="1B2848C8" w14:textId="77777777" w:rsidR="004E699B" w:rsidRPr="00267664" w:rsidRDefault="004E699B" w:rsidP="003A08B3">
            <w:pPr>
              <w:rPr>
                <w:rFonts w:ascii="Times New Roman" w:eastAsia="Calibri" w:hAnsi="Times New Roman"/>
              </w:rPr>
            </w:pPr>
          </w:p>
        </w:tc>
        <w:tc>
          <w:tcPr>
            <w:tcW w:w="3278" w:type="pct"/>
            <w:shd w:val="clear" w:color="auto" w:fill="auto"/>
          </w:tcPr>
          <w:p w14:paraId="737CF193"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B4C9B33"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0308365E" w14:textId="77777777" w:rsidTr="003A08B3">
        <w:trPr>
          <w:trHeight w:val="20"/>
        </w:trPr>
        <w:tc>
          <w:tcPr>
            <w:tcW w:w="5000" w:type="pct"/>
            <w:gridSpan w:val="3"/>
            <w:shd w:val="clear" w:color="auto" w:fill="auto"/>
          </w:tcPr>
          <w:p w14:paraId="1D87EFD3"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bCs/>
              </w:rPr>
              <w:t>Раздел 4. Правила техники безопасности (</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257EDCCF" w14:textId="77777777" w:rsidTr="003A08B3">
        <w:trPr>
          <w:trHeight w:val="20"/>
        </w:trPr>
        <w:tc>
          <w:tcPr>
            <w:tcW w:w="1722" w:type="pct"/>
            <w:gridSpan w:val="2"/>
            <w:vMerge w:val="restart"/>
            <w:shd w:val="clear" w:color="auto" w:fill="auto"/>
          </w:tcPr>
          <w:p w14:paraId="6D1A56EA" w14:textId="77777777" w:rsidR="004E699B" w:rsidRPr="00267664" w:rsidRDefault="004E699B" w:rsidP="003A08B3">
            <w:pPr>
              <w:rPr>
                <w:rFonts w:ascii="Times New Roman" w:eastAsia="Calibri" w:hAnsi="Times New Roman"/>
                <w:b/>
                <w:bCs/>
              </w:rPr>
            </w:pPr>
            <w:r w:rsidRPr="00267664">
              <w:rPr>
                <w:rFonts w:ascii="Times New Roman" w:eastAsia="Calibri" w:hAnsi="Times New Roman"/>
                <w:b/>
                <w:bCs/>
              </w:rPr>
              <w:t>Тема 4.1</w:t>
            </w:r>
          </w:p>
          <w:p w14:paraId="268533A4" w14:textId="77777777" w:rsidR="004E699B" w:rsidRPr="00267664" w:rsidRDefault="004E699B" w:rsidP="003A08B3">
            <w:pPr>
              <w:rPr>
                <w:rFonts w:ascii="Times New Roman" w:eastAsia="Calibri" w:hAnsi="Times New Roman"/>
              </w:rPr>
            </w:pPr>
            <w:r w:rsidRPr="00267664">
              <w:rPr>
                <w:rFonts w:ascii="Times New Roman" w:eastAsia="Calibri" w:hAnsi="Times New Roman"/>
                <w:b/>
                <w:bCs/>
              </w:rPr>
              <w:t>Правила техники безопасности</w:t>
            </w:r>
          </w:p>
        </w:tc>
        <w:tc>
          <w:tcPr>
            <w:tcW w:w="3278" w:type="pct"/>
            <w:shd w:val="clear" w:color="auto" w:fill="auto"/>
          </w:tcPr>
          <w:p w14:paraId="5F1AE2E2"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bCs/>
              </w:rPr>
              <w:t>Содержание</w:t>
            </w:r>
          </w:p>
        </w:tc>
      </w:tr>
      <w:tr w:rsidR="004E699B" w:rsidRPr="00267664" w14:paraId="1AAB328E" w14:textId="77777777" w:rsidTr="003A08B3">
        <w:trPr>
          <w:trHeight w:val="20"/>
        </w:trPr>
        <w:tc>
          <w:tcPr>
            <w:tcW w:w="1722" w:type="pct"/>
            <w:gridSpan w:val="2"/>
            <w:vMerge/>
            <w:shd w:val="clear" w:color="auto" w:fill="auto"/>
          </w:tcPr>
          <w:p w14:paraId="0EE9A979" w14:textId="77777777" w:rsidR="004E699B" w:rsidRPr="00267664" w:rsidRDefault="004E699B" w:rsidP="003A08B3">
            <w:pPr>
              <w:rPr>
                <w:rFonts w:ascii="Times New Roman" w:eastAsia="Calibri" w:hAnsi="Times New Roman"/>
              </w:rPr>
            </w:pPr>
          </w:p>
        </w:tc>
        <w:tc>
          <w:tcPr>
            <w:tcW w:w="3278" w:type="pct"/>
            <w:shd w:val="clear" w:color="auto" w:fill="auto"/>
          </w:tcPr>
          <w:p w14:paraId="35174A3E" w14:textId="77777777" w:rsidR="004E699B" w:rsidRPr="00267664" w:rsidRDefault="004E699B" w:rsidP="003A08B3">
            <w:pPr>
              <w:rPr>
                <w:rFonts w:ascii="Times New Roman" w:eastAsia="Calibri" w:hAnsi="Times New Roman"/>
              </w:rPr>
            </w:pPr>
            <w:r w:rsidRPr="00267664">
              <w:rPr>
                <w:rFonts w:ascii="Times New Roman" w:eastAsia="Calibri" w:hAnsi="Times New Roman"/>
              </w:rPr>
              <w:t>Нормативно-правовые документы по охране труда и здоровья. Организация охраны труда на предприятии.  Виды</w:t>
            </w:r>
          </w:p>
          <w:p w14:paraId="59880AB5" w14:textId="77777777" w:rsidR="004E699B" w:rsidRPr="00267664" w:rsidRDefault="004E699B" w:rsidP="003A08B3">
            <w:pPr>
              <w:rPr>
                <w:rFonts w:ascii="Times New Roman" w:eastAsia="Calibri" w:hAnsi="Times New Roman"/>
              </w:rPr>
            </w:pPr>
            <w:r w:rsidRPr="00267664">
              <w:rPr>
                <w:rFonts w:ascii="Times New Roman" w:eastAsia="Calibri" w:hAnsi="Times New Roman"/>
              </w:rPr>
              <w:t>контроля за соблюдением охраны труда и их характеристики. Общие требования безопасности на территории</w:t>
            </w:r>
          </w:p>
          <w:p w14:paraId="530FA7F5" w14:textId="77777777" w:rsidR="004E699B" w:rsidRPr="00267664" w:rsidRDefault="004E699B" w:rsidP="003A08B3">
            <w:pPr>
              <w:rPr>
                <w:rFonts w:ascii="Times New Roman" w:eastAsia="MS Mincho" w:hAnsi="Times New Roman"/>
                <w:b/>
              </w:rPr>
            </w:pPr>
            <w:r w:rsidRPr="00267664">
              <w:rPr>
                <w:rFonts w:ascii="Times New Roman" w:eastAsia="Calibri" w:hAnsi="Times New Roman"/>
              </w:rPr>
              <w:t>организации и в производственных помещениях.</w:t>
            </w:r>
          </w:p>
        </w:tc>
      </w:tr>
      <w:tr w:rsidR="004E699B" w:rsidRPr="00267664" w14:paraId="7C574DAC" w14:textId="77777777" w:rsidTr="003A08B3">
        <w:trPr>
          <w:trHeight w:val="20"/>
        </w:trPr>
        <w:tc>
          <w:tcPr>
            <w:tcW w:w="1722" w:type="pct"/>
            <w:gridSpan w:val="2"/>
            <w:vMerge/>
            <w:shd w:val="clear" w:color="auto" w:fill="auto"/>
          </w:tcPr>
          <w:p w14:paraId="34BF2F2E" w14:textId="77777777" w:rsidR="004E699B" w:rsidRPr="00267664" w:rsidRDefault="004E699B" w:rsidP="003A08B3">
            <w:pPr>
              <w:rPr>
                <w:rFonts w:ascii="Times New Roman" w:eastAsia="Calibri" w:hAnsi="Times New Roman"/>
              </w:rPr>
            </w:pPr>
          </w:p>
        </w:tc>
        <w:tc>
          <w:tcPr>
            <w:tcW w:w="3278" w:type="pct"/>
            <w:shd w:val="clear" w:color="auto" w:fill="auto"/>
          </w:tcPr>
          <w:p w14:paraId="2581B707" w14:textId="77777777" w:rsidR="004E699B" w:rsidRPr="00267664" w:rsidRDefault="004E699B" w:rsidP="003A08B3">
            <w:pPr>
              <w:jc w:val="both"/>
              <w:rPr>
                <w:rFonts w:ascii="Times New Roman" w:eastAsia="MS Mincho" w:hAnsi="Times New Roman"/>
                <w:b/>
                <w:bCs/>
              </w:rPr>
            </w:pPr>
            <w:r w:rsidRPr="00267664">
              <w:rPr>
                <w:rFonts w:ascii="Times New Roman" w:eastAsia="MS Mincho" w:hAnsi="Times New Roman"/>
                <w:b/>
                <w:spacing w:val="-8"/>
              </w:rPr>
              <w:t>В том числе практических занятий и лабораторных работ</w:t>
            </w:r>
          </w:p>
        </w:tc>
      </w:tr>
      <w:tr w:rsidR="004E699B" w:rsidRPr="00267664" w14:paraId="00592D10" w14:textId="77777777" w:rsidTr="003A08B3">
        <w:trPr>
          <w:trHeight w:val="20"/>
        </w:trPr>
        <w:tc>
          <w:tcPr>
            <w:tcW w:w="1722" w:type="pct"/>
            <w:gridSpan w:val="2"/>
            <w:vMerge/>
            <w:shd w:val="clear" w:color="auto" w:fill="auto"/>
          </w:tcPr>
          <w:p w14:paraId="3C4BC049" w14:textId="77777777" w:rsidR="004E699B" w:rsidRPr="00267664" w:rsidRDefault="004E699B" w:rsidP="003A08B3">
            <w:pPr>
              <w:rPr>
                <w:rFonts w:ascii="Times New Roman" w:eastAsia="Calibri" w:hAnsi="Times New Roman"/>
              </w:rPr>
            </w:pPr>
          </w:p>
        </w:tc>
        <w:tc>
          <w:tcPr>
            <w:tcW w:w="3278" w:type="pct"/>
            <w:shd w:val="clear" w:color="auto" w:fill="auto"/>
          </w:tcPr>
          <w:p w14:paraId="411C93A6" w14:textId="77777777" w:rsidR="004E699B" w:rsidRPr="00267664" w:rsidRDefault="004E699B" w:rsidP="003A08B3">
            <w:pPr>
              <w:rPr>
                <w:rFonts w:ascii="Times New Roman" w:eastAsia="Calibri" w:hAnsi="Times New Roman"/>
              </w:rPr>
            </w:pPr>
            <w:r w:rsidRPr="00267664">
              <w:rPr>
                <w:rFonts w:ascii="Times New Roman" w:eastAsia="Calibri" w:hAnsi="Times New Roman"/>
              </w:rPr>
              <w:t xml:space="preserve">Составление инструкции для    работников   по вопросам техники безопасности. Оценка состояния техники безопасности на производственном объекте. Анализ безопасных приемов </w:t>
            </w:r>
            <w:r w:rsidRPr="00267664">
              <w:rPr>
                <w:rFonts w:ascii="Times New Roman" w:eastAsia="Calibri" w:hAnsi="Times New Roman"/>
              </w:rPr>
              <w:lastRenderedPageBreak/>
              <w:t>труда на территории организации и в производственных помещениях.</w:t>
            </w:r>
          </w:p>
        </w:tc>
      </w:tr>
      <w:tr w:rsidR="004E699B" w:rsidRPr="00267664" w14:paraId="149BEBBF" w14:textId="77777777" w:rsidTr="003A08B3">
        <w:trPr>
          <w:trHeight w:val="20"/>
        </w:trPr>
        <w:tc>
          <w:tcPr>
            <w:tcW w:w="1722" w:type="pct"/>
            <w:gridSpan w:val="2"/>
            <w:vMerge/>
            <w:shd w:val="clear" w:color="auto" w:fill="auto"/>
          </w:tcPr>
          <w:p w14:paraId="7822658C" w14:textId="77777777" w:rsidR="004E699B" w:rsidRPr="00267664" w:rsidRDefault="004E699B" w:rsidP="003A08B3">
            <w:pPr>
              <w:rPr>
                <w:rFonts w:ascii="Times New Roman" w:eastAsia="Calibri" w:hAnsi="Times New Roman"/>
              </w:rPr>
            </w:pPr>
          </w:p>
        </w:tc>
        <w:tc>
          <w:tcPr>
            <w:tcW w:w="3278" w:type="pct"/>
            <w:shd w:val="clear" w:color="auto" w:fill="auto"/>
          </w:tcPr>
          <w:p w14:paraId="5A9EA88A"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13B4A7F4" w14:textId="77777777" w:rsidR="004E699B" w:rsidRPr="00267664" w:rsidRDefault="004E699B" w:rsidP="003A08B3">
            <w:pPr>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3ECDD459" w14:textId="77777777" w:rsidTr="003A08B3">
        <w:trPr>
          <w:trHeight w:val="20"/>
        </w:trPr>
        <w:tc>
          <w:tcPr>
            <w:tcW w:w="5000" w:type="pct"/>
            <w:gridSpan w:val="3"/>
            <w:shd w:val="clear" w:color="auto" w:fill="auto"/>
          </w:tcPr>
          <w:p w14:paraId="3CAFC964"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5. Электробезопасность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5FBC9923" w14:textId="77777777" w:rsidTr="003A08B3">
        <w:trPr>
          <w:trHeight w:val="20"/>
        </w:trPr>
        <w:tc>
          <w:tcPr>
            <w:tcW w:w="1722" w:type="pct"/>
            <w:gridSpan w:val="2"/>
            <w:vMerge w:val="restart"/>
            <w:shd w:val="clear" w:color="auto" w:fill="auto"/>
          </w:tcPr>
          <w:p w14:paraId="79583E0F"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5.1 Электробезопасность</w:t>
            </w:r>
          </w:p>
        </w:tc>
        <w:tc>
          <w:tcPr>
            <w:tcW w:w="3278" w:type="pct"/>
            <w:shd w:val="clear" w:color="auto" w:fill="auto"/>
          </w:tcPr>
          <w:p w14:paraId="4951BC96"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4E699B" w:rsidRPr="00267664" w14:paraId="778FB1CB" w14:textId="77777777" w:rsidTr="003A08B3">
        <w:trPr>
          <w:trHeight w:val="20"/>
        </w:trPr>
        <w:tc>
          <w:tcPr>
            <w:tcW w:w="1722" w:type="pct"/>
            <w:gridSpan w:val="2"/>
            <w:vMerge/>
            <w:shd w:val="clear" w:color="auto" w:fill="auto"/>
          </w:tcPr>
          <w:p w14:paraId="614BBAF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31507B1C"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 xml:space="preserve">Действие электрического тока на организм человека. Анализ опасности поражения электрическим током. Основные меры защиты.  </w:t>
            </w:r>
          </w:p>
        </w:tc>
      </w:tr>
      <w:tr w:rsidR="004E699B" w:rsidRPr="00267664" w14:paraId="79C920CC" w14:textId="77777777" w:rsidTr="003A08B3">
        <w:trPr>
          <w:trHeight w:val="20"/>
        </w:trPr>
        <w:tc>
          <w:tcPr>
            <w:tcW w:w="1722" w:type="pct"/>
            <w:gridSpan w:val="2"/>
            <w:vMerge/>
            <w:shd w:val="clear" w:color="auto" w:fill="auto"/>
          </w:tcPr>
          <w:p w14:paraId="5EA4A3AB"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6D27B8C0"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27E7919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6D9313D7" w14:textId="77777777" w:rsidTr="003A08B3">
        <w:trPr>
          <w:trHeight w:val="20"/>
        </w:trPr>
        <w:tc>
          <w:tcPr>
            <w:tcW w:w="5000" w:type="pct"/>
            <w:gridSpan w:val="3"/>
            <w:shd w:val="clear" w:color="auto" w:fill="auto"/>
          </w:tcPr>
          <w:p w14:paraId="33FC353C"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6. Основы пожарной безопасности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0496C18D" w14:textId="77777777" w:rsidTr="003A08B3">
        <w:trPr>
          <w:trHeight w:val="20"/>
        </w:trPr>
        <w:tc>
          <w:tcPr>
            <w:tcW w:w="1722" w:type="pct"/>
            <w:gridSpan w:val="2"/>
            <w:vMerge w:val="restart"/>
            <w:shd w:val="clear" w:color="auto" w:fill="auto"/>
          </w:tcPr>
          <w:p w14:paraId="3E6CFF2A"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6.1 Противопожарная защита</w:t>
            </w:r>
          </w:p>
        </w:tc>
        <w:tc>
          <w:tcPr>
            <w:tcW w:w="3278" w:type="pct"/>
            <w:shd w:val="clear" w:color="auto" w:fill="auto"/>
          </w:tcPr>
          <w:p w14:paraId="7685C300" w14:textId="77777777" w:rsidR="004E699B" w:rsidRPr="00267664" w:rsidRDefault="004E699B" w:rsidP="003A08B3">
            <w:pPr>
              <w:rPr>
                <w:rFonts w:ascii="Times New Roman" w:eastAsia="Calibri" w:hAnsi="Times New Roman"/>
              </w:rPr>
            </w:pPr>
            <w:r w:rsidRPr="00267664">
              <w:rPr>
                <w:rFonts w:ascii="Times New Roman" w:eastAsia="MS Mincho" w:hAnsi="Times New Roman"/>
                <w:b/>
                <w:bCs/>
              </w:rPr>
              <w:t>Содержание</w:t>
            </w:r>
          </w:p>
        </w:tc>
      </w:tr>
      <w:tr w:rsidR="004E699B" w:rsidRPr="00267664" w14:paraId="388258CC" w14:textId="77777777" w:rsidTr="003A08B3">
        <w:trPr>
          <w:trHeight w:val="20"/>
        </w:trPr>
        <w:tc>
          <w:tcPr>
            <w:tcW w:w="1722" w:type="pct"/>
            <w:gridSpan w:val="2"/>
            <w:vMerge/>
            <w:shd w:val="clear" w:color="auto" w:fill="auto"/>
          </w:tcPr>
          <w:p w14:paraId="268BFD1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63791E0A" w14:textId="77777777" w:rsidR="004E699B" w:rsidRPr="00267664" w:rsidRDefault="004E699B" w:rsidP="003A08B3">
            <w:pPr>
              <w:rPr>
                <w:rFonts w:ascii="Times New Roman" w:eastAsia="MS Mincho" w:hAnsi="Times New Roman"/>
                <w:b/>
                <w:spacing w:val="-8"/>
              </w:rPr>
            </w:pPr>
            <w:r w:rsidRPr="00267664">
              <w:rPr>
                <w:rFonts w:ascii="Times New Roman" w:eastAsia="MS Mincho" w:hAnsi="Times New Roman"/>
                <w:b/>
                <w:spacing w:val="-8"/>
              </w:rPr>
              <w:t>В том числе практических занятий и лабораторных работ</w:t>
            </w:r>
          </w:p>
        </w:tc>
      </w:tr>
      <w:tr w:rsidR="004E699B" w:rsidRPr="00267664" w14:paraId="09CBE594" w14:textId="77777777" w:rsidTr="003A08B3">
        <w:trPr>
          <w:trHeight w:val="20"/>
        </w:trPr>
        <w:tc>
          <w:tcPr>
            <w:tcW w:w="1722" w:type="pct"/>
            <w:gridSpan w:val="2"/>
            <w:vMerge/>
            <w:shd w:val="clear" w:color="auto" w:fill="auto"/>
          </w:tcPr>
          <w:p w14:paraId="7B956AEA"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2E3386EC"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Calibri" w:hAnsi="Times New Roman"/>
              </w:rPr>
              <w:t xml:space="preserve">Основные понятия. Категорирование производств по взрывопожароопасности.  </w:t>
            </w:r>
          </w:p>
        </w:tc>
      </w:tr>
      <w:tr w:rsidR="004E699B" w:rsidRPr="00267664" w14:paraId="6D0BC094" w14:textId="77777777" w:rsidTr="003A08B3">
        <w:trPr>
          <w:trHeight w:val="20"/>
        </w:trPr>
        <w:tc>
          <w:tcPr>
            <w:tcW w:w="1722" w:type="pct"/>
            <w:gridSpan w:val="2"/>
            <w:vMerge/>
            <w:shd w:val="clear" w:color="auto" w:fill="auto"/>
          </w:tcPr>
          <w:p w14:paraId="6E330A12"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3716544B"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6EAC8F8B"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37EF33E1" w14:textId="77777777" w:rsidTr="003A08B3">
        <w:trPr>
          <w:trHeight w:val="20"/>
        </w:trPr>
        <w:tc>
          <w:tcPr>
            <w:tcW w:w="5000" w:type="pct"/>
            <w:gridSpan w:val="3"/>
            <w:shd w:val="clear" w:color="auto" w:fill="auto"/>
          </w:tcPr>
          <w:p w14:paraId="76E7DBFB"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 xml:space="preserve">Раздел 7. Первая помощь при несчастных случаях </w:t>
            </w:r>
            <w:r w:rsidRPr="00267664">
              <w:rPr>
                <w:rFonts w:ascii="Times New Roman" w:eastAsia="MS Mincho" w:hAnsi="Times New Roman"/>
                <w:b/>
                <w:bCs/>
              </w:rPr>
              <w:t>(</w:t>
            </w:r>
            <w:r>
              <w:rPr>
                <w:rFonts w:ascii="Times New Roman" w:eastAsia="MS Mincho" w:hAnsi="Times New Roman"/>
                <w:b/>
                <w:bCs/>
              </w:rPr>
              <w:t>10</w:t>
            </w:r>
            <w:r w:rsidRPr="00267664">
              <w:rPr>
                <w:rFonts w:ascii="Times New Roman" w:eastAsia="MS Mincho" w:hAnsi="Times New Roman"/>
                <w:b/>
                <w:bCs/>
              </w:rPr>
              <w:t xml:space="preserve"> часов)</w:t>
            </w:r>
          </w:p>
        </w:tc>
      </w:tr>
      <w:tr w:rsidR="004E699B" w:rsidRPr="00267664" w14:paraId="25799171" w14:textId="77777777" w:rsidTr="003A08B3">
        <w:trPr>
          <w:trHeight w:val="20"/>
        </w:trPr>
        <w:tc>
          <w:tcPr>
            <w:tcW w:w="1722" w:type="pct"/>
            <w:gridSpan w:val="2"/>
            <w:vMerge w:val="restart"/>
            <w:shd w:val="clear" w:color="auto" w:fill="auto"/>
          </w:tcPr>
          <w:p w14:paraId="6EA616C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Тема 7.1</w:t>
            </w:r>
          </w:p>
          <w:p w14:paraId="74C4BA8A"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r w:rsidRPr="00267664">
              <w:rPr>
                <w:rFonts w:ascii="Times New Roman" w:eastAsia="Calibri" w:hAnsi="Times New Roman"/>
                <w:b/>
              </w:rPr>
              <w:t>Первая помощь при несчастных случаях</w:t>
            </w:r>
          </w:p>
        </w:tc>
        <w:tc>
          <w:tcPr>
            <w:tcW w:w="3278" w:type="pct"/>
            <w:shd w:val="clear" w:color="auto" w:fill="auto"/>
          </w:tcPr>
          <w:p w14:paraId="3A352FDA"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MS Mincho" w:hAnsi="Times New Roman"/>
                <w:b/>
                <w:bCs/>
              </w:rPr>
              <w:t>Содержание</w:t>
            </w:r>
          </w:p>
        </w:tc>
      </w:tr>
      <w:tr w:rsidR="004E699B" w:rsidRPr="00267664" w14:paraId="2983A9EF" w14:textId="77777777" w:rsidTr="003A08B3">
        <w:trPr>
          <w:trHeight w:val="20"/>
        </w:trPr>
        <w:tc>
          <w:tcPr>
            <w:tcW w:w="1722" w:type="pct"/>
            <w:gridSpan w:val="2"/>
            <w:vMerge/>
            <w:shd w:val="clear" w:color="auto" w:fill="auto"/>
          </w:tcPr>
          <w:p w14:paraId="43CD6E52"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rPr>
            </w:pPr>
          </w:p>
        </w:tc>
        <w:tc>
          <w:tcPr>
            <w:tcW w:w="3278" w:type="pct"/>
            <w:shd w:val="clear" w:color="auto" w:fill="auto"/>
          </w:tcPr>
          <w:p w14:paraId="3B0E2A90"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MS Mincho" w:hAnsi="Times New Roman"/>
                <w:b/>
                <w:spacing w:val="-8"/>
              </w:rPr>
            </w:pPr>
            <w:r w:rsidRPr="00267664">
              <w:rPr>
                <w:rFonts w:ascii="Times New Roman" w:eastAsia="Calibri" w:hAnsi="Times New Roman"/>
                <w:bCs/>
              </w:rPr>
              <w:t>Первая помощь при поражении электрическим током. Первая помощь при ранении. Первая помощь при ожогах. Первая помощь при обморожении. Первая помощь при переломах, вывихах, ушибах и растяжении связок. Удаление инородных тел. Транспортировка пострадавшего.</w:t>
            </w:r>
          </w:p>
        </w:tc>
      </w:tr>
      <w:tr w:rsidR="004E699B" w:rsidRPr="00267664" w14:paraId="1AF0FBEA" w14:textId="77777777" w:rsidTr="003A08B3">
        <w:trPr>
          <w:trHeight w:val="20"/>
        </w:trPr>
        <w:tc>
          <w:tcPr>
            <w:tcW w:w="1722" w:type="pct"/>
            <w:gridSpan w:val="2"/>
            <w:vMerge/>
            <w:shd w:val="clear" w:color="auto" w:fill="auto"/>
          </w:tcPr>
          <w:p w14:paraId="3B1B0493"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p>
        </w:tc>
        <w:tc>
          <w:tcPr>
            <w:tcW w:w="3278" w:type="pct"/>
            <w:shd w:val="clear" w:color="auto" w:fill="auto"/>
          </w:tcPr>
          <w:p w14:paraId="168B5193" w14:textId="77777777" w:rsidR="004E699B" w:rsidRPr="00267664" w:rsidRDefault="004E699B" w:rsidP="003A08B3">
            <w:pPr>
              <w:rPr>
                <w:rFonts w:ascii="Times New Roman" w:eastAsia="MS Mincho" w:hAnsi="Times New Roman"/>
                <w:b/>
              </w:rPr>
            </w:pPr>
            <w:r w:rsidRPr="00267664">
              <w:rPr>
                <w:rFonts w:ascii="Times New Roman" w:eastAsia="MS Mincho" w:hAnsi="Times New Roman"/>
                <w:b/>
              </w:rPr>
              <w:t>В том числе самостоятельная работа обучающихся</w:t>
            </w:r>
          </w:p>
          <w:p w14:paraId="79C52387"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rPr>
            </w:pPr>
            <w:r w:rsidRPr="00267664">
              <w:rPr>
                <w:rFonts w:ascii="Times New Roman" w:eastAsia="MS Mincho" w:hAnsi="Times New Roman"/>
                <w:bCs/>
              </w:rPr>
              <w:t>Необходимость и тематика определяются образовательной организацией</w:t>
            </w:r>
          </w:p>
        </w:tc>
      </w:tr>
      <w:tr w:rsidR="004E699B" w:rsidRPr="00267664" w14:paraId="69579F3B" w14:textId="77777777" w:rsidTr="003A08B3">
        <w:trPr>
          <w:trHeight w:val="20"/>
        </w:trPr>
        <w:tc>
          <w:tcPr>
            <w:tcW w:w="5000" w:type="pct"/>
            <w:gridSpan w:val="3"/>
            <w:shd w:val="clear" w:color="auto" w:fill="auto"/>
          </w:tcPr>
          <w:p w14:paraId="29FCFBE1" w14:textId="77777777" w:rsidR="004E699B" w:rsidRPr="00267664" w:rsidRDefault="004E699B" w:rsidP="003A08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b/>
                <w:bCs/>
              </w:rPr>
            </w:pPr>
            <w:r w:rsidRPr="00267664">
              <w:rPr>
                <w:rFonts w:ascii="Times New Roman" w:eastAsia="Calibri" w:hAnsi="Times New Roman"/>
                <w:b/>
                <w:bCs/>
              </w:rPr>
              <w:t>Промежуточная аттестация</w:t>
            </w:r>
          </w:p>
        </w:tc>
      </w:tr>
      <w:tr w:rsidR="004E699B" w:rsidRPr="00267664" w14:paraId="36EDF3BC" w14:textId="77777777" w:rsidTr="003A08B3">
        <w:trPr>
          <w:trHeight w:val="20"/>
        </w:trPr>
        <w:tc>
          <w:tcPr>
            <w:tcW w:w="5000" w:type="pct"/>
            <w:gridSpan w:val="3"/>
            <w:shd w:val="clear" w:color="auto" w:fill="auto"/>
          </w:tcPr>
          <w:p w14:paraId="618498FC" w14:textId="77777777" w:rsidR="004E699B" w:rsidRPr="00267664" w:rsidRDefault="004E699B" w:rsidP="003A08B3">
            <w:pPr>
              <w:rPr>
                <w:rFonts w:ascii="Times New Roman" w:eastAsia="Calibri" w:hAnsi="Times New Roman"/>
                <w:b/>
              </w:rPr>
            </w:pPr>
            <w:r w:rsidRPr="00267664">
              <w:rPr>
                <w:rFonts w:ascii="Times New Roman" w:eastAsia="Calibri" w:hAnsi="Times New Roman"/>
                <w:b/>
              </w:rPr>
              <w:t xml:space="preserve">Всего: </w:t>
            </w:r>
            <w:r>
              <w:rPr>
                <w:rFonts w:ascii="Times New Roman" w:eastAsia="Calibri" w:hAnsi="Times New Roman"/>
                <w:b/>
              </w:rPr>
              <w:t xml:space="preserve">72 </w:t>
            </w:r>
            <w:r w:rsidRPr="00267664">
              <w:rPr>
                <w:rFonts w:ascii="Times New Roman" w:eastAsia="Calibri" w:hAnsi="Times New Roman"/>
                <w:b/>
              </w:rPr>
              <w:t>час</w:t>
            </w:r>
            <w:r>
              <w:rPr>
                <w:rFonts w:ascii="Times New Roman" w:eastAsia="Calibri" w:hAnsi="Times New Roman"/>
                <w:b/>
              </w:rPr>
              <w:t>а</w:t>
            </w:r>
          </w:p>
        </w:tc>
      </w:tr>
    </w:tbl>
    <w:p w14:paraId="61AC3442" w14:textId="77777777" w:rsidR="004E699B" w:rsidRPr="00037760" w:rsidRDefault="004E699B" w:rsidP="004E699B">
      <w:pPr>
        <w:rPr>
          <w:rFonts w:ascii="Times New Roman" w:hAnsi="Times New Roman" w:cs="Times New Roman"/>
          <w:sz w:val="24"/>
          <w:szCs w:val="24"/>
        </w:rPr>
      </w:pPr>
    </w:p>
    <w:p w14:paraId="265DB453" w14:textId="77777777" w:rsidR="004E699B" w:rsidRPr="00037760" w:rsidRDefault="004E699B" w:rsidP="004E699B">
      <w:pPr>
        <w:pStyle w:val="1f"/>
        <w:rPr>
          <w:rFonts w:ascii="Times New Roman" w:hAnsi="Times New Roman"/>
          <w:lang w:val="ru-RU"/>
        </w:rPr>
      </w:pPr>
      <w:bookmarkStart w:id="302" w:name="_Toc158389465"/>
      <w:bookmarkStart w:id="303" w:name="_Toc158393569"/>
      <w:bookmarkStart w:id="304" w:name="_Toc158398026"/>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02"/>
      <w:bookmarkEnd w:id="303"/>
      <w:bookmarkEnd w:id="304"/>
    </w:p>
    <w:p w14:paraId="73DBA0A7" w14:textId="77777777" w:rsidR="004E699B" w:rsidRPr="00037760" w:rsidRDefault="004E699B" w:rsidP="004E699B">
      <w:pPr>
        <w:pStyle w:val="114"/>
        <w:rPr>
          <w:rFonts w:ascii="Times New Roman" w:hAnsi="Times New Roman"/>
        </w:rPr>
      </w:pPr>
      <w:bookmarkStart w:id="305" w:name="_Toc158389466"/>
      <w:bookmarkStart w:id="306" w:name="_Toc158393570"/>
      <w:bookmarkStart w:id="307" w:name="_Toc158398027"/>
      <w:r w:rsidRPr="00037760">
        <w:rPr>
          <w:rFonts w:ascii="Times New Roman" w:hAnsi="Times New Roman"/>
        </w:rPr>
        <w:t>3.1. Материально-техническое обеспечение</w:t>
      </w:r>
      <w:bookmarkEnd w:id="305"/>
      <w:bookmarkEnd w:id="306"/>
      <w:bookmarkEnd w:id="307"/>
    </w:p>
    <w:p w14:paraId="4BAF11F7" w14:textId="77777777" w:rsidR="004E699B" w:rsidRPr="00037760" w:rsidRDefault="004E699B" w:rsidP="004E699B">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6510EC5" w14:textId="77777777" w:rsidR="004E699B" w:rsidRPr="00037760" w:rsidRDefault="004E699B" w:rsidP="004E699B"/>
    <w:p w14:paraId="3EB04D78" w14:textId="77777777" w:rsidR="004E699B" w:rsidRPr="00037760" w:rsidRDefault="004E699B" w:rsidP="004E699B">
      <w:pPr>
        <w:pStyle w:val="114"/>
        <w:rPr>
          <w:rFonts w:ascii="Times New Roman" w:eastAsia="Times New Roman" w:hAnsi="Times New Roman"/>
        </w:rPr>
      </w:pPr>
      <w:bookmarkStart w:id="308" w:name="_Toc158389467"/>
      <w:bookmarkStart w:id="309" w:name="_Toc158393571"/>
      <w:bookmarkStart w:id="310" w:name="_Toc158398028"/>
      <w:r w:rsidRPr="00037760">
        <w:rPr>
          <w:rFonts w:ascii="Times New Roman" w:hAnsi="Times New Roman"/>
        </w:rPr>
        <w:t>3.2. Учебно-методическое обеспечение</w:t>
      </w:r>
      <w:bookmarkEnd w:id="308"/>
      <w:bookmarkEnd w:id="309"/>
      <w:bookmarkEnd w:id="310"/>
    </w:p>
    <w:p w14:paraId="0C98CD63" w14:textId="77777777" w:rsidR="004E699B" w:rsidRPr="00037760" w:rsidRDefault="004E699B" w:rsidP="004E699B">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D0C0BCE" w14:textId="77777777" w:rsidR="004E699B" w:rsidRPr="00037760" w:rsidRDefault="004E699B" w:rsidP="004E699B">
      <w:pPr>
        <w:pStyle w:val="a4"/>
        <w:spacing w:line="276" w:lineRule="auto"/>
        <w:ind w:left="0" w:firstLine="709"/>
        <w:jc w:val="both"/>
        <w:rPr>
          <w:rFonts w:ascii="Times New Roman" w:hAnsi="Times New Roman"/>
          <w:bCs/>
          <w:sz w:val="24"/>
          <w:szCs w:val="24"/>
        </w:rPr>
      </w:pPr>
    </w:p>
    <w:p w14:paraId="322DCA8F" w14:textId="77777777" w:rsidR="004E699B" w:rsidRPr="00C0076B" w:rsidRDefault="004E699B" w:rsidP="004E699B">
      <w:pPr>
        <w:pStyle w:val="a4"/>
        <w:spacing w:line="276" w:lineRule="auto"/>
        <w:ind w:left="0" w:firstLine="709"/>
        <w:rPr>
          <w:rFonts w:ascii="Times New Roman" w:hAnsi="Times New Roman" w:cs="Times New Roman"/>
          <w:b/>
          <w:sz w:val="24"/>
          <w:szCs w:val="24"/>
        </w:rPr>
      </w:pPr>
      <w:r w:rsidRPr="00C0076B">
        <w:rPr>
          <w:rFonts w:ascii="Times New Roman" w:hAnsi="Times New Roman" w:cs="Times New Roman"/>
          <w:b/>
          <w:sz w:val="24"/>
          <w:szCs w:val="24"/>
        </w:rPr>
        <w:t>3.2.1. Основные печатные и/или электронные издания</w:t>
      </w:r>
    </w:p>
    <w:p w14:paraId="21C098EE" w14:textId="77777777" w:rsidR="004E699B" w:rsidRPr="00CC2231" w:rsidRDefault="004E699B" w:rsidP="004E699B">
      <w:pPr>
        <w:pStyle w:val="a4"/>
        <w:numPr>
          <w:ilvl w:val="0"/>
          <w:numId w:val="37"/>
        </w:numPr>
        <w:tabs>
          <w:tab w:val="left" w:pos="1276"/>
        </w:tabs>
        <w:spacing w:line="276" w:lineRule="auto"/>
        <w:ind w:left="0" w:firstLine="709"/>
        <w:jc w:val="both"/>
        <w:rPr>
          <w:rFonts w:ascii="Times New Roman" w:hAnsi="Times New Roman" w:cs="Times New Roman"/>
          <w:sz w:val="24"/>
          <w:szCs w:val="24"/>
        </w:rPr>
      </w:pPr>
      <w:bookmarkStart w:id="311" w:name="_Toc158389468"/>
      <w:bookmarkStart w:id="312" w:name="_Toc158393572"/>
      <w:bookmarkStart w:id="313" w:name="_Toc158398029"/>
      <w:r w:rsidRPr="00CC2231">
        <w:rPr>
          <w:rFonts w:ascii="Times New Roman" w:hAnsi="Times New Roman" w:cs="Times New Roman"/>
          <w:sz w:val="24"/>
          <w:szCs w:val="24"/>
        </w:rPr>
        <w:t>Графкина М.В. Охрана труда: учебное издание / Графкина М.В. - Москва: Академия, 2024. - 176 c. (Специальности среднего профессионального образования). - URL: https://academia-library.ru - Текст: электронный</w:t>
      </w:r>
    </w:p>
    <w:p w14:paraId="74B7B926" w14:textId="77777777" w:rsidR="004E699B" w:rsidRPr="00CC2231" w:rsidRDefault="004E699B" w:rsidP="004E699B">
      <w:pPr>
        <w:pStyle w:val="a4"/>
        <w:numPr>
          <w:ilvl w:val="0"/>
          <w:numId w:val="37"/>
        </w:numPr>
        <w:tabs>
          <w:tab w:val="left" w:pos="1276"/>
        </w:tabs>
        <w:spacing w:line="276" w:lineRule="auto"/>
        <w:ind w:left="0" w:firstLine="709"/>
        <w:jc w:val="both"/>
        <w:rPr>
          <w:rFonts w:ascii="Times New Roman" w:hAnsi="Times New Roman" w:cs="Times New Roman"/>
          <w:sz w:val="24"/>
          <w:szCs w:val="24"/>
        </w:rPr>
      </w:pPr>
      <w:r w:rsidRPr="00CC2231">
        <w:rPr>
          <w:rFonts w:ascii="Times New Roman" w:hAnsi="Times New Roman" w:cs="Times New Roman"/>
          <w:sz w:val="24"/>
          <w:szCs w:val="24"/>
        </w:rPr>
        <w:lastRenderedPageBreak/>
        <w:t>Карнаух, Н. Н. Охрана труда: учебник для среднего профессионального образования / Н. Н. Карнаух. — 2-е изд., перераб. и доп. — Москва: Издательство Юрайт, 2023. — 343 с. — (Профессиональное образование). — ISBN 978-5-534-15942-4. — Текст: электронный // Образовательная платформа Юрайт [сайт]. — URL: https://urait.ru/bcode/510311</w:t>
      </w:r>
    </w:p>
    <w:p w14:paraId="4746ED13" w14:textId="77777777" w:rsidR="004E699B" w:rsidRPr="00F6355E" w:rsidRDefault="004E699B" w:rsidP="004E699B">
      <w:pPr>
        <w:pStyle w:val="a4"/>
        <w:spacing w:line="276" w:lineRule="auto"/>
        <w:ind w:left="709"/>
        <w:jc w:val="both"/>
        <w:rPr>
          <w:rFonts w:ascii="Times New Roman" w:hAnsi="Times New Roman" w:cs="Times New Roman"/>
          <w:sz w:val="24"/>
          <w:szCs w:val="24"/>
        </w:rPr>
      </w:pPr>
    </w:p>
    <w:p w14:paraId="0701DEED" w14:textId="77777777" w:rsidR="004E699B" w:rsidRPr="00037760" w:rsidRDefault="004E699B" w:rsidP="004E699B">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11"/>
      <w:bookmarkEnd w:id="312"/>
      <w:bookmarkEnd w:id="313"/>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E699B" w:rsidRPr="00267664" w14:paraId="595F5526" w14:textId="77777777" w:rsidTr="003A08B3">
        <w:trPr>
          <w:trHeight w:val="20"/>
        </w:trPr>
        <w:tc>
          <w:tcPr>
            <w:tcW w:w="1498" w:type="pct"/>
            <w:vAlign w:val="center"/>
          </w:tcPr>
          <w:bookmarkEnd w:id="280"/>
          <w:p w14:paraId="6DD1E896" w14:textId="77777777" w:rsidR="004E699B" w:rsidRPr="00267664" w:rsidRDefault="004E699B" w:rsidP="003A08B3">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Результаты обучения</w:t>
            </w:r>
          </w:p>
        </w:tc>
        <w:tc>
          <w:tcPr>
            <w:tcW w:w="1787" w:type="pct"/>
            <w:vAlign w:val="center"/>
          </w:tcPr>
          <w:p w14:paraId="28D4AF11" w14:textId="77777777" w:rsidR="004E699B" w:rsidRPr="00267664" w:rsidRDefault="004E699B" w:rsidP="003A08B3">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Показатели освоенности компетенций</w:t>
            </w:r>
          </w:p>
        </w:tc>
        <w:tc>
          <w:tcPr>
            <w:tcW w:w="1715" w:type="pct"/>
            <w:vAlign w:val="center"/>
          </w:tcPr>
          <w:p w14:paraId="024CDA4C" w14:textId="77777777" w:rsidR="004E699B" w:rsidRPr="00267664" w:rsidRDefault="004E699B" w:rsidP="003A08B3">
            <w:pPr>
              <w:suppressAutoHyphens/>
              <w:spacing w:line="276" w:lineRule="auto"/>
              <w:contextualSpacing/>
              <w:jc w:val="center"/>
              <w:rPr>
                <w:rFonts w:ascii="Times New Roman" w:eastAsia="Calibri" w:hAnsi="Times New Roman"/>
                <w:b/>
                <w:sz w:val="24"/>
                <w:szCs w:val="24"/>
              </w:rPr>
            </w:pPr>
            <w:r w:rsidRPr="00267664">
              <w:rPr>
                <w:rFonts w:ascii="Times New Roman" w:eastAsia="Calibri" w:hAnsi="Times New Roman"/>
                <w:b/>
                <w:sz w:val="24"/>
                <w:szCs w:val="24"/>
              </w:rPr>
              <w:t>Методы оценки</w:t>
            </w:r>
          </w:p>
        </w:tc>
      </w:tr>
      <w:tr w:rsidR="004E699B" w:rsidRPr="00267664" w14:paraId="330B6547" w14:textId="77777777" w:rsidTr="003A08B3">
        <w:trPr>
          <w:trHeight w:val="20"/>
        </w:trPr>
        <w:tc>
          <w:tcPr>
            <w:tcW w:w="1498" w:type="pct"/>
          </w:tcPr>
          <w:p w14:paraId="39526DD8" w14:textId="77777777" w:rsidR="004E699B" w:rsidRDefault="004E699B" w:rsidP="003A08B3">
            <w:pPr>
              <w:rPr>
                <w:rFonts w:ascii="Times New Roman" w:eastAsia="Calibri" w:hAnsi="Times New Roman"/>
                <w:sz w:val="24"/>
                <w:szCs w:val="24"/>
              </w:rPr>
            </w:pPr>
            <w:r w:rsidRPr="00267664">
              <w:rPr>
                <w:rFonts w:ascii="Times New Roman" w:eastAsia="Calibri" w:hAnsi="Times New Roman"/>
                <w:sz w:val="24"/>
                <w:szCs w:val="24"/>
              </w:rPr>
              <w:t>Знает</w:t>
            </w:r>
            <w:r>
              <w:rPr>
                <w:rFonts w:ascii="Times New Roman" w:eastAsia="Calibri" w:hAnsi="Times New Roman"/>
                <w:sz w:val="24"/>
                <w:szCs w:val="24"/>
              </w:rPr>
              <w:t>:</w:t>
            </w:r>
          </w:p>
          <w:p w14:paraId="2A4CDC8C"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возможные опасные и вредные факторы и средства защиты от них;</w:t>
            </w:r>
          </w:p>
          <w:p w14:paraId="61B5C1F8"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основы пожарной безопасности;</w:t>
            </w:r>
          </w:p>
          <w:p w14:paraId="14DF4281"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принципы обеспечения безопасных условий труда на производстве;</w:t>
            </w:r>
          </w:p>
          <w:p w14:paraId="5407088F"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требования инструкций по охране труда;</w:t>
            </w:r>
          </w:p>
          <w:p w14:paraId="2CE02A8B" w14:textId="77777777" w:rsidR="004E699B" w:rsidRPr="008D6D52" w:rsidRDefault="004E699B" w:rsidP="003A08B3">
            <w:pPr>
              <w:rPr>
                <w:rFonts w:ascii="Times New Roman" w:eastAsia="Calibri" w:hAnsi="Times New Roman"/>
                <w:sz w:val="24"/>
                <w:szCs w:val="24"/>
              </w:rPr>
            </w:pPr>
            <w:r w:rsidRPr="008D6D52">
              <w:rPr>
                <w:rFonts w:ascii="Times New Roman" w:eastAsia="Calibri" w:hAnsi="Times New Roman"/>
                <w:sz w:val="24"/>
                <w:szCs w:val="24"/>
              </w:rPr>
              <w:t>основы законодательства в области охраны труда;</w:t>
            </w:r>
          </w:p>
          <w:p w14:paraId="2ECCF31C" w14:textId="77777777" w:rsidR="004E699B" w:rsidRPr="00267664" w:rsidRDefault="004E699B" w:rsidP="003A08B3">
            <w:pPr>
              <w:rPr>
                <w:rFonts w:ascii="Times New Roman" w:eastAsia="Calibri" w:hAnsi="Times New Roman"/>
                <w:sz w:val="24"/>
                <w:szCs w:val="24"/>
              </w:rPr>
            </w:pPr>
            <w:r w:rsidRPr="008D6D52">
              <w:rPr>
                <w:rFonts w:ascii="Times New Roman" w:eastAsia="Calibri" w:hAnsi="Times New Roman"/>
                <w:sz w:val="24"/>
                <w:szCs w:val="24"/>
              </w:rPr>
              <w:t>права, обязанности и ответственность работников в области охраны труда;</w:t>
            </w:r>
          </w:p>
        </w:tc>
        <w:tc>
          <w:tcPr>
            <w:tcW w:w="1787" w:type="pct"/>
          </w:tcPr>
          <w:p w14:paraId="07974022"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анализирует задачу и выделяет её составные части,</w:t>
            </w:r>
          </w:p>
          <w:p w14:paraId="50840C5A"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 xml:space="preserve">структурирует получаемую информацию; </w:t>
            </w:r>
          </w:p>
          <w:p w14:paraId="74DAB4C7" w14:textId="77777777" w:rsidR="004E699B" w:rsidRPr="00267664" w:rsidRDefault="004E699B" w:rsidP="003A08B3">
            <w:pPr>
              <w:jc w:val="both"/>
              <w:rPr>
                <w:rFonts w:ascii="Times New Roman" w:eastAsia="Calibri" w:hAnsi="Times New Roman"/>
                <w:bCs/>
                <w:spacing w:val="-4"/>
                <w:sz w:val="24"/>
                <w:szCs w:val="24"/>
              </w:rPr>
            </w:pPr>
            <w:r w:rsidRPr="00267664">
              <w:rPr>
                <w:rFonts w:ascii="Times New Roman" w:eastAsia="Calibri" w:hAnsi="Times New Roman"/>
                <w:bCs/>
                <w:spacing w:val="-4"/>
                <w:sz w:val="24"/>
                <w:szCs w:val="24"/>
              </w:rPr>
              <w:t>проявляет коммуникацию в ходе выполнения работ,</w:t>
            </w:r>
          </w:p>
          <w:p w14:paraId="05563F91" w14:textId="77777777" w:rsidR="004E699B" w:rsidRPr="00267664" w:rsidRDefault="004E699B" w:rsidP="003A08B3">
            <w:pPr>
              <w:jc w:val="both"/>
              <w:rPr>
                <w:rFonts w:ascii="Times New Roman" w:eastAsia="Calibri" w:hAnsi="Times New Roman"/>
                <w:bCs/>
                <w:sz w:val="24"/>
                <w:szCs w:val="24"/>
              </w:rPr>
            </w:pPr>
            <w:r w:rsidRPr="00267664">
              <w:rPr>
                <w:rFonts w:ascii="Times New Roman" w:eastAsia="Calibri" w:hAnsi="Times New Roman"/>
                <w:sz w:val="24"/>
                <w:szCs w:val="24"/>
              </w:rPr>
              <w:t xml:space="preserve">грамотно </w:t>
            </w:r>
            <w:r w:rsidRPr="00267664">
              <w:rPr>
                <w:rFonts w:ascii="Times New Roman" w:eastAsia="Calibri" w:hAnsi="Times New Roman"/>
                <w:bCs/>
                <w:sz w:val="24"/>
                <w:szCs w:val="24"/>
              </w:rPr>
              <w:t>оформляет документы,</w:t>
            </w:r>
          </w:p>
          <w:p w14:paraId="58D14829"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обосновывает и объясняет свои действия,</w:t>
            </w:r>
          </w:p>
          <w:p w14:paraId="6FCA265B"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Показывает высокий уровень знания основных понятий, принципов и законов в области защиты производственного персонала и населения от возможных последствий аварий, катастроф, стихийных бедствий;</w:t>
            </w:r>
          </w:p>
          <w:p w14:paraId="392E6C9E"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системные знания требований по охране труда, безопасности жизнедеятельности и защиты окружающей среды при выполнении монтажных работ, техническом обслуживании и ремонте систем вентиляции и кондиционирования.</w:t>
            </w:r>
          </w:p>
          <w:p w14:paraId="4509B11B"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умение использовать средства индивидуальной защиты и оценивать правильность их применения.</w:t>
            </w:r>
          </w:p>
          <w:p w14:paraId="1FDC2C22"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Владеет навыками по организации охраны труда, безопасности жизнедеятельности и защиты окружающей среды при выполнении нескольких видов технологических процессов.</w:t>
            </w:r>
          </w:p>
          <w:p w14:paraId="5C95C73A"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 xml:space="preserve">Демонстрирует умение </w:t>
            </w:r>
          </w:p>
          <w:p w14:paraId="7908E2B8"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lastRenderedPageBreak/>
              <w:t>пользоваться принципами разработки технических решений и технологий в области защиты производственного персонала и населения от возможных последствий аварий, катастроф, стихийных бедствий;</w:t>
            </w:r>
          </w:p>
          <w:p w14:paraId="64EEA733"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Способен разрабатывать систему документов по охране труда, безопасности жизнедеятельности и защиты окружающей среды в монтажной или сервисной организации в целом.</w:t>
            </w:r>
          </w:p>
          <w:p w14:paraId="32914132"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Способен осуществлять идентификацию опасных и вредных факторов, создаваемых средой обитания и производственной деятельностью человека</w:t>
            </w:r>
          </w:p>
          <w:p w14:paraId="097EE3B3" w14:textId="77777777" w:rsidR="004E699B" w:rsidRPr="00267664" w:rsidRDefault="004E699B" w:rsidP="003A08B3">
            <w:pPr>
              <w:jc w:val="both"/>
              <w:rPr>
                <w:rFonts w:ascii="Times New Roman" w:eastAsia="Calibri" w:hAnsi="Times New Roman"/>
                <w:sz w:val="24"/>
                <w:szCs w:val="24"/>
              </w:rPr>
            </w:pPr>
            <w:r w:rsidRPr="00267664">
              <w:rPr>
                <w:rFonts w:ascii="Times New Roman" w:eastAsia="Calibri" w:hAnsi="Times New Roman"/>
                <w:sz w:val="24"/>
                <w:szCs w:val="24"/>
              </w:rPr>
              <w:t>Демонстрирует самостоятельность во владении навыков оценки технического состояния и остаточного ресурса оборудования в целом, отдельных элементов и СИЗ.</w:t>
            </w:r>
          </w:p>
          <w:p w14:paraId="63F1F6E8" w14:textId="77777777" w:rsidR="004E699B" w:rsidRPr="00267664" w:rsidRDefault="004E699B" w:rsidP="003A08B3">
            <w:pPr>
              <w:suppressAutoHyphens/>
              <w:spacing w:line="276" w:lineRule="auto"/>
              <w:contextualSpacing/>
              <w:rPr>
                <w:rFonts w:ascii="Times New Roman" w:eastAsia="Calibri" w:hAnsi="Times New Roman"/>
                <w:sz w:val="24"/>
                <w:szCs w:val="24"/>
              </w:rPr>
            </w:pPr>
          </w:p>
        </w:tc>
        <w:tc>
          <w:tcPr>
            <w:tcW w:w="1715" w:type="pct"/>
          </w:tcPr>
          <w:p w14:paraId="549A1AEA" w14:textId="77777777" w:rsidR="004E699B" w:rsidRPr="00267664" w:rsidRDefault="004E699B" w:rsidP="003A08B3">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lastRenderedPageBreak/>
              <w:t xml:space="preserve">Экспертное наблюдение выполнения практических работ </w:t>
            </w:r>
          </w:p>
          <w:p w14:paraId="37076DC8" w14:textId="77777777" w:rsidR="004E699B" w:rsidRPr="00267664" w:rsidRDefault="004E699B" w:rsidP="003A08B3">
            <w:pPr>
              <w:suppressAutoHyphens/>
              <w:spacing w:line="276" w:lineRule="auto"/>
              <w:contextualSpacing/>
              <w:rPr>
                <w:rFonts w:ascii="Times New Roman" w:eastAsia="Calibri" w:hAnsi="Times New Roman"/>
                <w:sz w:val="24"/>
                <w:szCs w:val="24"/>
              </w:rPr>
            </w:pPr>
          </w:p>
        </w:tc>
      </w:tr>
      <w:tr w:rsidR="004E699B" w:rsidRPr="00267664" w14:paraId="64C9C53E" w14:textId="77777777" w:rsidTr="003A08B3">
        <w:trPr>
          <w:trHeight w:val="20"/>
        </w:trPr>
        <w:tc>
          <w:tcPr>
            <w:tcW w:w="1498" w:type="pct"/>
          </w:tcPr>
          <w:p w14:paraId="5739238B" w14:textId="77777777" w:rsidR="004E699B" w:rsidRDefault="004E699B" w:rsidP="003A08B3">
            <w:pPr>
              <w:suppressAutoHyphens/>
              <w:spacing w:line="276" w:lineRule="auto"/>
              <w:rPr>
                <w:rFonts w:ascii="Times New Roman" w:eastAsia="Calibri" w:hAnsi="Times New Roman"/>
                <w:bCs/>
                <w:sz w:val="24"/>
                <w:szCs w:val="24"/>
              </w:rPr>
            </w:pPr>
            <w:r w:rsidRPr="00267664">
              <w:rPr>
                <w:rFonts w:ascii="Times New Roman" w:eastAsia="Calibri" w:hAnsi="Times New Roman"/>
                <w:bCs/>
                <w:sz w:val="24"/>
                <w:szCs w:val="24"/>
              </w:rPr>
              <w:t>Умеет:</w:t>
            </w:r>
          </w:p>
          <w:p w14:paraId="461561AA" w14:textId="77777777" w:rsidR="004E699B" w:rsidRPr="008D6D52" w:rsidRDefault="004E699B" w:rsidP="003A08B3">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применять безопасные методы и приемы труда;</w:t>
            </w:r>
          </w:p>
          <w:p w14:paraId="3D508C40" w14:textId="77777777" w:rsidR="004E699B" w:rsidRPr="008D6D52" w:rsidRDefault="004E699B" w:rsidP="003A08B3">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определять травмоопасные и вредные факторы в сфере профессиональной деятельности;</w:t>
            </w:r>
          </w:p>
          <w:p w14:paraId="562156C1" w14:textId="77777777" w:rsidR="004E699B" w:rsidRPr="008D6D52" w:rsidRDefault="004E699B" w:rsidP="003A08B3">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пользоваться средствами индивидуальной защиты;</w:t>
            </w:r>
          </w:p>
          <w:p w14:paraId="580A0C58" w14:textId="77777777" w:rsidR="004E699B" w:rsidRPr="00267664" w:rsidRDefault="004E699B" w:rsidP="003A08B3">
            <w:pPr>
              <w:suppressAutoHyphens/>
              <w:spacing w:line="276" w:lineRule="auto"/>
              <w:rPr>
                <w:rFonts w:ascii="Times New Roman" w:eastAsia="Calibri" w:hAnsi="Times New Roman"/>
                <w:bCs/>
                <w:sz w:val="24"/>
                <w:szCs w:val="24"/>
              </w:rPr>
            </w:pPr>
            <w:r w:rsidRPr="008D6D52">
              <w:rPr>
                <w:rFonts w:ascii="Times New Roman" w:eastAsia="Calibri" w:hAnsi="Times New Roman"/>
                <w:bCs/>
                <w:sz w:val="24"/>
                <w:szCs w:val="24"/>
              </w:rPr>
              <w:t>защищать свои права в сфере охраны труда</w:t>
            </w:r>
          </w:p>
          <w:p w14:paraId="14886AD5" w14:textId="77777777" w:rsidR="004E699B" w:rsidRPr="00267664" w:rsidRDefault="004E699B" w:rsidP="003A08B3">
            <w:pPr>
              <w:suppressAutoHyphens/>
              <w:spacing w:line="276" w:lineRule="auto"/>
              <w:rPr>
                <w:rFonts w:ascii="Times New Roman" w:eastAsia="Calibri" w:hAnsi="Times New Roman"/>
                <w:bCs/>
                <w:sz w:val="24"/>
                <w:szCs w:val="24"/>
              </w:rPr>
            </w:pPr>
          </w:p>
        </w:tc>
        <w:tc>
          <w:tcPr>
            <w:tcW w:w="1787" w:type="pct"/>
          </w:tcPr>
          <w:p w14:paraId="50771F35"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Демонстрирует умения:</w:t>
            </w:r>
          </w:p>
          <w:p w14:paraId="04F50614"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вести документацию установленного</w:t>
            </w:r>
          </w:p>
          <w:p w14:paraId="46F6EE3A"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образца по охране труда,</w:t>
            </w:r>
          </w:p>
          <w:p w14:paraId="0A1E136C"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соблюдать сроки её заполнения и условия хранения; использовать экобиозащитную и противопожарную технику,</w:t>
            </w:r>
          </w:p>
          <w:p w14:paraId="3EDBBC60"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средства коллективной и</w:t>
            </w:r>
          </w:p>
          <w:p w14:paraId="0ED673D0"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индивидуальной защиты;</w:t>
            </w:r>
          </w:p>
          <w:p w14:paraId="5425AA3C"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определять и проводить анализ</w:t>
            </w:r>
          </w:p>
          <w:p w14:paraId="44009810"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опасных и вредных факторов в</w:t>
            </w:r>
          </w:p>
          <w:p w14:paraId="65D6769A"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сфере профессиональной</w:t>
            </w:r>
          </w:p>
          <w:p w14:paraId="6F90D526"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деятельности; оценивать</w:t>
            </w:r>
          </w:p>
          <w:p w14:paraId="224DFF87"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состояние техники безопасности</w:t>
            </w:r>
          </w:p>
          <w:p w14:paraId="2550A71A"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на производственном объекте;</w:t>
            </w:r>
          </w:p>
          <w:p w14:paraId="222747BF"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применять безопасные приёмы</w:t>
            </w:r>
          </w:p>
          <w:p w14:paraId="57F81FCF"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труда на территории организации</w:t>
            </w:r>
          </w:p>
          <w:p w14:paraId="64E93598"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 в производственных</w:t>
            </w:r>
          </w:p>
          <w:p w14:paraId="61B9E98D"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lastRenderedPageBreak/>
              <w:t>помещениях; проводить</w:t>
            </w:r>
          </w:p>
          <w:p w14:paraId="34419E31"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аттестацию рабочих мест по</w:t>
            </w:r>
          </w:p>
          <w:p w14:paraId="545E7AB7"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условиям труда и</w:t>
            </w:r>
          </w:p>
          <w:p w14:paraId="4796B22B"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травмобезопасности;</w:t>
            </w:r>
          </w:p>
          <w:p w14:paraId="7B3E06D7"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инструктировать подчинённых</w:t>
            </w:r>
          </w:p>
          <w:p w14:paraId="1599638A"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работников по вопросам техники</w:t>
            </w:r>
          </w:p>
          <w:p w14:paraId="388C5B4F"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соблюдать правила</w:t>
            </w:r>
          </w:p>
          <w:p w14:paraId="7B97A5AF"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безопасности труда,</w:t>
            </w:r>
          </w:p>
          <w:p w14:paraId="03BC2F6D"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производственной санитарии и</w:t>
            </w:r>
          </w:p>
          <w:p w14:paraId="65741E05" w14:textId="77777777" w:rsidR="004E699B" w:rsidRPr="00267664" w:rsidRDefault="004E699B" w:rsidP="003A08B3">
            <w:pPr>
              <w:suppressAutoHyphens/>
              <w:spacing w:line="276" w:lineRule="auto"/>
              <w:contextualSpacing/>
              <w:rPr>
                <w:rFonts w:ascii="Times New Roman" w:eastAsia="Calibri" w:hAnsi="Times New Roman"/>
                <w:bCs/>
                <w:sz w:val="24"/>
                <w:szCs w:val="24"/>
              </w:rPr>
            </w:pPr>
            <w:r w:rsidRPr="00267664">
              <w:rPr>
                <w:rFonts w:ascii="Times New Roman" w:eastAsia="Calibri" w:hAnsi="Times New Roman"/>
                <w:bCs/>
                <w:sz w:val="24"/>
                <w:szCs w:val="24"/>
              </w:rPr>
              <w:t>пожарной безопасности.</w:t>
            </w:r>
          </w:p>
        </w:tc>
        <w:tc>
          <w:tcPr>
            <w:tcW w:w="1715" w:type="pct"/>
          </w:tcPr>
          <w:p w14:paraId="32B09336" w14:textId="77777777" w:rsidR="004E699B" w:rsidRPr="00267664" w:rsidRDefault="004E699B" w:rsidP="003A08B3">
            <w:pPr>
              <w:suppressAutoHyphens/>
              <w:spacing w:line="276" w:lineRule="auto"/>
              <w:contextualSpacing/>
              <w:rPr>
                <w:rFonts w:ascii="Times New Roman" w:eastAsia="Calibri" w:hAnsi="Times New Roman"/>
                <w:sz w:val="24"/>
                <w:szCs w:val="24"/>
              </w:rPr>
            </w:pPr>
            <w:r w:rsidRPr="00267664">
              <w:rPr>
                <w:rFonts w:ascii="Times New Roman" w:eastAsia="Calibri" w:hAnsi="Times New Roman"/>
                <w:sz w:val="24"/>
                <w:szCs w:val="24"/>
              </w:rPr>
              <w:lastRenderedPageBreak/>
              <w:t xml:space="preserve">Экспертное наблюдение выполнения практических работ </w:t>
            </w:r>
          </w:p>
          <w:p w14:paraId="3B0C5FF3" w14:textId="77777777" w:rsidR="004E699B" w:rsidRPr="00267664" w:rsidRDefault="004E699B" w:rsidP="003A08B3">
            <w:pPr>
              <w:suppressAutoHyphens/>
              <w:spacing w:line="276" w:lineRule="auto"/>
              <w:contextualSpacing/>
              <w:rPr>
                <w:rFonts w:ascii="Times New Roman" w:eastAsia="Calibri" w:hAnsi="Times New Roman"/>
                <w:sz w:val="24"/>
                <w:szCs w:val="24"/>
              </w:rPr>
            </w:pPr>
          </w:p>
        </w:tc>
      </w:tr>
    </w:tbl>
    <w:p w14:paraId="13397EBB" w14:textId="77777777" w:rsidR="004E699B" w:rsidRDefault="004E699B" w:rsidP="00B224C8">
      <w:pPr>
        <w:jc w:val="right"/>
        <w:rPr>
          <w:rFonts w:ascii="Times New Roman" w:hAnsi="Times New Roman" w:cs="Times New Roman"/>
          <w:b/>
          <w:bCs/>
          <w:sz w:val="24"/>
          <w:szCs w:val="24"/>
        </w:rPr>
      </w:pPr>
    </w:p>
    <w:p w14:paraId="1425472D" w14:textId="77777777" w:rsidR="004E699B" w:rsidRDefault="004E699B">
      <w:pPr>
        <w:rPr>
          <w:rFonts w:ascii="Times New Roman" w:hAnsi="Times New Roman" w:cs="Times New Roman"/>
          <w:b/>
          <w:bCs/>
          <w:sz w:val="24"/>
          <w:szCs w:val="24"/>
        </w:rPr>
      </w:pPr>
      <w:r>
        <w:rPr>
          <w:rFonts w:ascii="Times New Roman" w:hAnsi="Times New Roman" w:cs="Times New Roman"/>
          <w:b/>
          <w:bCs/>
          <w:sz w:val="24"/>
          <w:szCs w:val="24"/>
        </w:rPr>
        <w:br w:type="page"/>
      </w:r>
    </w:p>
    <w:p w14:paraId="52A31108" w14:textId="77777777" w:rsidR="00A4283D" w:rsidRPr="00037760" w:rsidRDefault="00A4283D" w:rsidP="00A4283D">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0</w:t>
      </w:r>
    </w:p>
    <w:p w14:paraId="54D15013" w14:textId="77777777" w:rsidR="00A4283D" w:rsidRPr="00037760" w:rsidRDefault="00A4283D" w:rsidP="00A4283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7CF9BF84" w14:textId="77777777" w:rsidR="00A4283D" w:rsidRPr="00037760" w:rsidRDefault="00A4283D" w:rsidP="00A4283D">
      <w:pPr>
        <w:jc w:val="right"/>
        <w:rPr>
          <w:rFonts w:ascii="Times New Roman" w:hAnsi="Times New Roman" w:cs="Times New Roman"/>
          <w:b/>
          <w:bCs/>
          <w:color w:val="0070C0"/>
          <w:sz w:val="24"/>
          <w:szCs w:val="24"/>
        </w:rPr>
      </w:pPr>
      <w:r>
        <w:rPr>
          <w:rFonts w:ascii="Times New Roman" w:hAnsi="Times New Roman" w:cs="Times New Roman"/>
          <w:b/>
          <w:bCs/>
          <w:sz w:val="24"/>
          <w:szCs w:val="24"/>
        </w:rPr>
        <w:t>13.02.02 Теплоснабжение и теплотехническое оборудование</w:t>
      </w:r>
    </w:p>
    <w:p w14:paraId="14352A42" w14:textId="77777777" w:rsidR="00A4283D" w:rsidRPr="00037760" w:rsidRDefault="00A4283D" w:rsidP="00A4283D">
      <w:pPr>
        <w:jc w:val="right"/>
        <w:rPr>
          <w:rFonts w:ascii="Times New Roman" w:hAnsi="Times New Roman" w:cs="Times New Roman"/>
          <w:b/>
          <w:bCs/>
          <w:color w:val="0070C0"/>
          <w:sz w:val="24"/>
          <w:szCs w:val="24"/>
        </w:rPr>
      </w:pPr>
    </w:p>
    <w:p w14:paraId="56A2F0D4" w14:textId="77777777" w:rsidR="00A4283D" w:rsidRPr="00037760" w:rsidRDefault="00A4283D" w:rsidP="00A4283D">
      <w:pPr>
        <w:jc w:val="right"/>
        <w:rPr>
          <w:rFonts w:ascii="Times New Roman" w:hAnsi="Times New Roman" w:cs="Times New Roman"/>
          <w:b/>
          <w:bCs/>
          <w:color w:val="0070C0"/>
          <w:sz w:val="24"/>
          <w:szCs w:val="24"/>
        </w:rPr>
      </w:pPr>
    </w:p>
    <w:p w14:paraId="43FDE076" w14:textId="77777777" w:rsidR="00A4283D" w:rsidRPr="00037760" w:rsidRDefault="00A4283D" w:rsidP="00A4283D">
      <w:pPr>
        <w:jc w:val="right"/>
        <w:rPr>
          <w:rFonts w:ascii="Times New Roman" w:hAnsi="Times New Roman" w:cs="Times New Roman"/>
          <w:b/>
          <w:bCs/>
          <w:color w:val="0070C0"/>
          <w:sz w:val="24"/>
          <w:szCs w:val="24"/>
        </w:rPr>
      </w:pPr>
    </w:p>
    <w:p w14:paraId="7D98FAD6" w14:textId="77777777" w:rsidR="00A4283D" w:rsidRPr="00037760" w:rsidRDefault="00A4283D" w:rsidP="00A4283D">
      <w:pPr>
        <w:jc w:val="right"/>
        <w:rPr>
          <w:rFonts w:ascii="Times New Roman" w:hAnsi="Times New Roman" w:cs="Times New Roman"/>
          <w:b/>
          <w:bCs/>
          <w:color w:val="0070C0"/>
          <w:sz w:val="24"/>
          <w:szCs w:val="24"/>
        </w:rPr>
      </w:pPr>
    </w:p>
    <w:p w14:paraId="70DBDA20" w14:textId="77777777" w:rsidR="00A4283D" w:rsidRPr="00037760" w:rsidRDefault="00A4283D" w:rsidP="00A4283D">
      <w:pPr>
        <w:jc w:val="right"/>
        <w:rPr>
          <w:rFonts w:ascii="Times New Roman" w:hAnsi="Times New Roman" w:cs="Times New Roman"/>
          <w:b/>
          <w:bCs/>
          <w:color w:val="0070C0"/>
          <w:sz w:val="24"/>
          <w:szCs w:val="24"/>
        </w:rPr>
      </w:pPr>
    </w:p>
    <w:p w14:paraId="3D4BFD87" w14:textId="77777777" w:rsidR="00A4283D" w:rsidRDefault="00A4283D" w:rsidP="00A4283D">
      <w:pPr>
        <w:jc w:val="right"/>
        <w:rPr>
          <w:rFonts w:ascii="Times New Roman" w:hAnsi="Times New Roman" w:cs="Times New Roman"/>
          <w:b/>
          <w:bCs/>
          <w:color w:val="0070C0"/>
          <w:sz w:val="24"/>
          <w:szCs w:val="24"/>
        </w:rPr>
      </w:pPr>
    </w:p>
    <w:p w14:paraId="274A0048" w14:textId="77777777" w:rsidR="00A4283D" w:rsidRPr="00037760" w:rsidRDefault="00A4283D" w:rsidP="00A4283D">
      <w:pPr>
        <w:jc w:val="right"/>
        <w:rPr>
          <w:rFonts w:ascii="Times New Roman" w:hAnsi="Times New Roman" w:cs="Times New Roman"/>
          <w:b/>
          <w:bCs/>
          <w:color w:val="0070C0"/>
          <w:sz w:val="24"/>
          <w:szCs w:val="24"/>
        </w:rPr>
      </w:pPr>
    </w:p>
    <w:p w14:paraId="5CF994A2" w14:textId="77777777" w:rsidR="00A4283D" w:rsidRPr="00037760" w:rsidRDefault="00A4283D" w:rsidP="00A4283D">
      <w:pPr>
        <w:jc w:val="right"/>
        <w:rPr>
          <w:rFonts w:ascii="Times New Roman" w:hAnsi="Times New Roman" w:cs="Times New Roman"/>
          <w:b/>
          <w:bCs/>
          <w:color w:val="0070C0"/>
          <w:sz w:val="24"/>
          <w:szCs w:val="24"/>
        </w:rPr>
      </w:pPr>
    </w:p>
    <w:p w14:paraId="6DC7F9D1" w14:textId="77777777" w:rsidR="00A4283D" w:rsidRPr="00037760" w:rsidRDefault="00A4283D" w:rsidP="00A4283D">
      <w:pPr>
        <w:jc w:val="right"/>
        <w:rPr>
          <w:rFonts w:ascii="Times New Roman" w:hAnsi="Times New Roman" w:cs="Times New Roman"/>
          <w:b/>
          <w:bCs/>
          <w:color w:val="0070C0"/>
          <w:sz w:val="24"/>
          <w:szCs w:val="24"/>
        </w:rPr>
      </w:pPr>
    </w:p>
    <w:p w14:paraId="2BC7C781" w14:textId="77777777" w:rsidR="00A4283D" w:rsidRPr="00037760" w:rsidRDefault="00A4283D" w:rsidP="00A4283D">
      <w:pPr>
        <w:jc w:val="right"/>
        <w:rPr>
          <w:rFonts w:ascii="Times New Roman" w:hAnsi="Times New Roman" w:cs="Times New Roman"/>
          <w:b/>
          <w:bCs/>
          <w:color w:val="0070C0"/>
          <w:sz w:val="24"/>
          <w:szCs w:val="24"/>
        </w:rPr>
      </w:pPr>
    </w:p>
    <w:p w14:paraId="2A3D6E04" w14:textId="77777777" w:rsidR="00A4283D" w:rsidRPr="00037760" w:rsidRDefault="00A4283D" w:rsidP="00A4283D">
      <w:pPr>
        <w:jc w:val="right"/>
        <w:rPr>
          <w:rFonts w:ascii="Times New Roman" w:hAnsi="Times New Roman" w:cs="Times New Roman"/>
          <w:b/>
          <w:bCs/>
          <w:color w:val="0070C0"/>
          <w:sz w:val="24"/>
          <w:szCs w:val="24"/>
        </w:rPr>
      </w:pPr>
    </w:p>
    <w:p w14:paraId="11B2543E" w14:textId="77777777" w:rsidR="00A4283D" w:rsidRPr="00037760" w:rsidRDefault="00A4283D" w:rsidP="00A4283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1567843" w14:textId="77777777" w:rsidR="00A4283D" w:rsidRPr="00037760" w:rsidRDefault="00A4283D" w:rsidP="00A4283D">
      <w:pPr>
        <w:pStyle w:val="1"/>
      </w:pPr>
      <w:bookmarkStart w:id="314" w:name="_Toc159343989"/>
      <w:bookmarkStart w:id="315" w:name="_Toc167360300"/>
      <w:r w:rsidRPr="00037760">
        <w:t>«ОП.0</w:t>
      </w:r>
      <w:r>
        <w:t>3</w:t>
      </w:r>
      <w:r w:rsidRPr="00037760">
        <w:t xml:space="preserve"> Техническая механика»</w:t>
      </w:r>
      <w:bookmarkEnd w:id="314"/>
      <w:bookmarkEnd w:id="315"/>
    </w:p>
    <w:p w14:paraId="6D505C7B" w14:textId="77777777" w:rsidR="00A4283D" w:rsidRPr="00037760" w:rsidRDefault="00A4283D" w:rsidP="00A4283D">
      <w:pPr>
        <w:pStyle w:val="1"/>
      </w:pPr>
    </w:p>
    <w:p w14:paraId="3EF8D917" w14:textId="77777777" w:rsidR="00A4283D" w:rsidRPr="00037760" w:rsidRDefault="00A4283D" w:rsidP="00A4283D">
      <w:pPr>
        <w:pStyle w:val="1"/>
      </w:pPr>
    </w:p>
    <w:p w14:paraId="6BAD16DA" w14:textId="77777777" w:rsidR="00A4283D" w:rsidRPr="00037760" w:rsidRDefault="00A4283D" w:rsidP="00A4283D">
      <w:pPr>
        <w:pStyle w:val="1"/>
      </w:pPr>
    </w:p>
    <w:p w14:paraId="6A529EAE" w14:textId="77777777" w:rsidR="00A4283D" w:rsidRPr="00037760" w:rsidRDefault="00A4283D" w:rsidP="00A4283D">
      <w:pPr>
        <w:pStyle w:val="1"/>
      </w:pPr>
    </w:p>
    <w:p w14:paraId="7E9E7237" w14:textId="77777777" w:rsidR="00A4283D" w:rsidRPr="00037760" w:rsidRDefault="00A4283D" w:rsidP="00A4283D">
      <w:pPr>
        <w:pStyle w:val="1"/>
      </w:pPr>
    </w:p>
    <w:p w14:paraId="1F90B599" w14:textId="77777777" w:rsidR="00A4283D" w:rsidRPr="00037760" w:rsidRDefault="00A4283D" w:rsidP="00A4283D">
      <w:pPr>
        <w:pStyle w:val="1"/>
      </w:pPr>
    </w:p>
    <w:p w14:paraId="0D936DC0" w14:textId="77777777" w:rsidR="00A4283D" w:rsidRPr="00037760" w:rsidRDefault="00A4283D" w:rsidP="00A4283D">
      <w:pPr>
        <w:pStyle w:val="1"/>
      </w:pPr>
    </w:p>
    <w:p w14:paraId="6BE616F2" w14:textId="77777777" w:rsidR="00A4283D" w:rsidRPr="00037760" w:rsidRDefault="00A4283D" w:rsidP="00A4283D">
      <w:pPr>
        <w:pStyle w:val="1"/>
      </w:pPr>
    </w:p>
    <w:p w14:paraId="750B2497" w14:textId="77777777" w:rsidR="00A4283D" w:rsidRPr="00037760" w:rsidRDefault="00A4283D" w:rsidP="00A4283D">
      <w:pPr>
        <w:pStyle w:val="1"/>
      </w:pPr>
    </w:p>
    <w:p w14:paraId="4787BD99" w14:textId="77777777" w:rsidR="00A4283D" w:rsidRPr="00037760" w:rsidRDefault="00A4283D" w:rsidP="00A4283D">
      <w:pPr>
        <w:pStyle w:val="1"/>
      </w:pPr>
    </w:p>
    <w:p w14:paraId="3D818374" w14:textId="77777777" w:rsidR="00A4283D" w:rsidRPr="00037760" w:rsidRDefault="00A4283D" w:rsidP="00A4283D">
      <w:pPr>
        <w:pStyle w:val="1"/>
      </w:pPr>
    </w:p>
    <w:p w14:paraId="2C9CD00F" w14:textId="77777777" w:rsidR="00A4283D" w:rsidRPr="00037760" w:rsidRDefault="00A4283D" w:rsidP="00A4283D">
      <w:pPr>
        <w:pStyle w:val="1"/>
      </w:pPr>
    </w:p>
    <w:p w14:paraId="16E69DE7" w14:textId="77777777" w:rsidR="00A4283D" w:rsidRPr="00037760" w:rsidRDefault="00A4283D" w:rsidP="00A4283D">
      <w:pPr>
        <w:pStyle w:val="1"/>
      </w:pPr>
    </w:p>
    <w:p w14:paraId="28446137" w14:textId="77777777" w:rsidR="00A4283D" w:rsidRPr="00037760" w:rsidRDefault="00A4283D" w:rsidP="00A4283D">
      <w:pPr>
        <w:pStyle w:val="1"/>
      </w:pPr>
    </w:p>
    <w:p w14:paraId="62523A98" w14:textId="77777777" w:rsidR="00A4283D" w:rsidRPr="00037760" w:rsidRDefault="00A4283D" w:rsidP="00A4283D">
      <w:pPr>
        <w:pStyle w:val="1d"/>
        <w:jc w:val="center"/>
        <w:rPr>
          <w:b/>
          <w:bCs/>
          <w:lang w:val="ru-RU"/>
        </w:rPr>
      </w:pPr>
    </w:p>
    <w:p w14:paraId="079EBB3B" w14:textId="77777777" w:rsidR="00A4283D" w:rsidRPr="00037760" w:rsidRDefault="00A4283D" w:rsidP="00A4283D">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6F816A06" w14:textId="77777777" w:rsidR="00A4283D" w:rsidRPr="00037760" w:rsidRDefault="00A4283D" w:rsidP="00A4283D">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52CD4CBC" w14:textId="77777777" w:rsidR="00A4283D" w:rsidRPr="00037760" w:rsidRDefault="00A4283D" w:rsidP="00A4283D">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29059925" w14:textId="3E9291E5" w:rsidR="00A4283D" w:rsidRPr="00037760" w:rsidRDefault="005C6BA7" w:rsidP="00A4283D">
      <w:pPr>
        <w:pStyle w:val="14"/>
        <w:rPr>
          <w:rFonts w:asciiTheme="minorHAnsi" w:eastAsiaTheme="minorEastAsia" w:hAnsiTheme="minorHAnsi" w:cstheme="minorBidi"/>
          <w:lang w:eastAsia="ru-RU"/>
        </w:rPr>
      </w:pPr>
      <w:hyperlink w:anchor="_Toc156294876" w:history="1">
        <w:r w:rsidR="00A4283D" w:rsidRPr="00037760">
          <w:rPr>
            <w:rStyle w:val="af0"/>
            <w:b w:val="0"/>
            <w:bCs w:val="0"/>
          </w:rPr>
          <w:t>1. ОБЩАЯ ХАРАКТЕРИСТИКА</w:t>
        </w:r>
        <w:r w:rsidR="00A4283D" w:rsidRPr="00037760">
          <w:rPr>
            <w:webHidden/>
          </w:rPr>
          <w:tab/>
        </w:r>
      </w:hyperlink>
    </w:p>
    <w:p w14:paraId="56D0F9E8" w14:textId="17F3C84C" w:rsidR="00A4283D" w:rsidRPr="00037760" w:rsidRDefault="005C6BA7" w:rsidP="00A4283D">
      <w:pPr>
        <w:pStyle w:val="21"/>
        <w:rPr>
          <w:rFonts w:asciiTheme="minorHAnsi" w:eastAsiaTheme="minorEastAsia" w:hAnsiTheme="minorHAnsi" w:cstheme="minorBidi"/>
          <w:i w:val="0"/>
          <w:iCs w:val="0"/>
          <w:sz w:val="22"/>
          <w:szCs w:val="22"/>
        </w:rPr>
      </w:pPr>
      <w:hyperlink w:anchor="_Toc156294877" w:history="1">
        <w:r w:rsidR="00A4283D" w:rsidRPr="00037760">
          <w:rPr>
            <w:rStyle w:val="af0"/>
            <w:i w:val="0"/>
            <w:iCs w:val="0"/>
          </w:rPr>
          <w:t>1.1. Цель и место дисциплины в структуре образовательной программы</w:t>
        </w:r>
        <w:r w:rsidR="00A4283D" w:rsidRPr="00037760">
          <w:rPr>
            <w:i w:val="0"/>
            <w:iCs w:val="0"/>
            <w:webHidden/>
          </w:rPr>
          <w:tab/>
        </w:r>
      </w:hyperlink>
    </w:p>
    <w:p w14:paraId="2A100E7A" w14:textId="7E57D7BC" w:rsidR="00A4283D" w:rsidRPr="00037760" w:rsidRDefault="005C6BA7" w:rsidP="00A4283D">
      <w:pPr>
        <w:pStyle w:val="21"/>
        <w:rPr>
          <w:rFonts w:asciiTheme="minorHAnsi" w:eastAsiaTheme="minorEastAsia" w:hAnsiTheme="minorHAnsi" w:cstheme="minorBidi"/>
          <w:i w:val="0"/>
          <w:iCs w:val="0"/>
          <w:sz w:val="22"/>
          <w:szCs w:val="22"/>
        </w:rPr>
      </w:pPr>
      <w:hyperlink w:anchor="_Toc156294878" w:history="1">
        <w:r w:rsidR="00A4283D" w:rsidRPr="00037760">
          <w:rPr>
            <w:rStyle w:val="af0"/>
            <w:i w:val="0"/>
            <w:iCs w:val="0"/>
          </w:rPr>
          <w:t>1.2. Планируемые результаты освоения дисциплины</w:t>
        </w:r>
        <w:r w:rsidR="00A4283D" w:rsidRPr="00037760">
          <w:rPr>
            <w:i w:val="0"/>
            <w:iCs w:val="0"/>
            <w:webHidden/>
          </w:rPr>
          <w:tab/>
        </w:r>
      </w:hyperlink>
    </w:p>
    <w:p w14:paraId="450825F4" w14:textId="0AFC361F" w:rsidR="00A4283D" w:rsidRPr="00037760" w:rsidRDefault="005C6BA7" w:rsidP="00A4283D">
      <w:pPr>
        <w:pStyle w:val="14"/>
        <w:rPr>
          <w:rFonts w:asciiTheme="minorHAnsi" w:eastAsiaTheme="minorEastAsia" w:hAnsiTheme="minorHAnsi" w:cstheme="minorBidi"/>
          <w:lang w:eastAsia="ru-RU"/>
        </w:rPr>
      </w:pPr>
      <w:hyperlink w:anchor="_Toc156294879" w:history="1">
        <w:r w:rsidR="00A4283D" w:rsidRPr="00037760">
          <w:rPr>
            <w:rStyle w:val="af0"/>
            <w:b w:val="0"/>
            <w:bCs w:val="0"/>
          </w:rPr>
          <w:t>2. СТРУКТУРА И СОДЕРЖАНИЕ ДИСЦИПЛИНЫ</w:t>
        </w:r>
        <w:r w:rsidR="00A4283D" w:rsidRPr="00037760">
          <w:rPr>
            <w:webHidden/>
          </w:rPr>
          <w:tab/>
        </w:r>
      </w:hyperlink>
    </w:p>
    <w:p w14:paraId="64A4CDFE" w14:textId="08B4E941" w:rsidR="00A4283D" w:rsidRPr="00037760" w:rsidRDefault="005C6BA7" w:rsidP="00A4283D">
      <w:pPr>
        <w:pStyle w:val="21"/>
        <w:rPr>
          <w:rFonts w:asciiTheme="minorHAnsi" w:eastAsiaTheme="minorEastAsia" w:hAnsiTheme="minorHAnsi" w:cstheme="minorBidi"/>
          <w:i w:val="0"/>
          <w:iCs w:val="0"/>
          <w:sz w:val="22"/>
          <w:szCs w:val="22"/>
        </w:rPr>
      </w:pPr>
      <w:hyperlink w:anchor="_Toc156294880" w:history="1">
        <w:r w:rsidR="00A4283D" w:rsidRPr="00037760">
          <w:rPr>
            <w:rStyle w:val="af0"/>
            <w:i w:val="0"/>
            <w:iCs w:val="0"/>
          </w:rPr>
          <w:t>2.1. Трудоемкость освоения дисциплины</w:t>
        </w:r>
        <w:r w:rsidR="00A4283D" w:rsidRPr="00037760">
          <w:rPr>
            <w:i w:val="0"/>
            <w:iCs w:val="0"/>
            <w:webHidden/>
          </w:rPr>
          <w:tab/>
        </w:r>
      </w:hyperlink>
    </w:p>
    <w:p w14:paraId="217F66A3" w14:textId="1F65199D" w:rsidR="00A4283D" w:rsidRPr="00037760" w:rsidRDefault="005C6BA7" w:rsidP="00A4283D">
      <w:pPr>
        <w:pStyle w:val="21"/>
        <w:rPr>
          <w:rFonts w:asciiTheme="minorHAnsi" w:eastAsiaTheme="minorEastAsia" w:hAnsiTheme="minorHAnsi" w:cstheme="minorBidi"/>
          <w:i w:val="0"/>
          <w:iCs w:val="0"/>
          <w:sz w:val="22"/>
          <w:szCs w:val="22"/>
        </w:rPr>
      </w:pPr>
      <w:hyperlink w:anchor="_Toc156294881" w:history="1">
        <w:r w:rsidR="00A4283D" w:rsidRPr="00037760">
          <w:rPr>
            <w:rStyle w:val="af0"/>
            <w:i w:val="0"/>
            <w:iCs w:val="0"/>
          </w:rPr>
          <w:t>2.2. Примерное содержание дисциплины</w:t>
        </w:r>
        <w:r w:rsidR="00A4283D" w:rsidRPr="00037760">
          <w:rPr>
            <w:i w:val="0"/>
            <w:iCs w:val="0"/>
            <w:webHidden/>
          </w:rPr>
          <w:tab/>
        </w:r>
      </w:hyperlink>
    </w:p>
    <w:p w14:paraId="2F913B21" w14:textId="04945BF4" w:rsidR="00A4283D" w:rsidRPr="00037760" w:rsidRDefault="005C6BA7" w:rsidP="00A4283D">
      <w:pPr>
        <w:pStyle w:val="14"/>
        <w:rPr>
          <w:rFonts w:asciiTheme="minorHAnsi" w:eastAsiaTheme="minorEastAsia" w:hAnsiTheme="minorHAnsi" w:cstheme="minorBidi"/>
          <w:lang w:eastAsia="ru-RU"/>
        </w:rPr>
      </w:pPr>
      <w:hyperlink w:anchor="_Toc156294884" w:history="1">
        <w:r w:rsidR="00A4283D" w:rsidRPr="00037760">
          <w:rPr>
            <w:rStyle w:val="af0"/>
            <w:b w:val="0"/>
            <w:bCs w:val="0"/>
          </w:rPr>
          <w:t>3. УСЛОВИЯ РЕАЛИЗАЦИИ ДИСЦИПЛИНЫ</w:t>
        </w:r>
        <w:r w:rsidR="00A4283D" w:rsidRPr="00037760">
          <w:rPr>
            <w:webHidden/>
          </w:rPr>
          <w:tab/>
        </w:r>
      </w:hyperlink>
    </w:p>
    <w:p w14:paraId="71963880" w14:textId="4A9850CB" w:rsidR="00A4283D" w:rsidRPr="00037760" w:rsidRDefault="005C6BA7" w:rsidP="00A4283D">
      <w:pPr>
        <w:pStyle w:val="21"/>
        <w:rPr>
          <w:rFonts w:asciiTheme="minorHAnsi" w:eastAsiaTheme="minorEastAsia" w:hAnsiTheme="minorHAnsi" w:cstheme="minorBidi"/>
          <w:i w:val="0"/>
          <w:iCs w:val="0"/>
          <w:sz w:val="22"/>
          <w:szCs w:val="22"/>
        </w:rPr>
      </w:pPr>
      <w:hyperlink w:anchor="_Toc156294885" w:history="1">
        <w:r w:rsidR="00A4283D" w:rsidRPr="00037760">
          <w:rPr>
            <w:rStyle w:val="af0"/>
            <w:i w:val="0"/>
            <w:iCs w:val="0"/>
          </w:rPr>
          <w:t>3.1. Материально-техническое обеспечение</w:t>
        </w:r>
        <w:r w:rsidR="00A4283D" w:rsidRPr="00037760">
          <w:rPr>
            <w:i w:val="0"/>
            <w:iCs w:val="0"/>
            <w:webHidden/>
          </w:rPr>
          <w:tab/>
        </w:r>
      </w:hyperlink>
    </w:p>
    <w:p w14:paraId="2B028CB3" w14:textId="50605B94" w:rsidR="00A4283D" w:rsidRPr="00037760" w:rsidRDefault="005C6BA7" w:rsidP="00A4283D">
      <w:pPr>
        <w:pStyle w:val="21"/>
        <w:rPr>
          <w:rFonts w:asciiTheme="minorHAnsi" w:eastAsiaTheme="minorEastAsia" w:hAnsiTheme="minorHAnsi" w:cstheme="minorBidi"/>
          <w:i w:val="0"/>
          <w:iCs w:val="0"/>
          <w:sz w:val="22"/>
          <w:szCs w:val="22"/>
        </w:rPr>
      </w:pPr>
      <w:hyperlink w:anchor="_Toc156294886" w:history="1">
        <w:r w:rsidR="00A4283D" w:rsidRPr="00037760">
          <w:rPr>
            <w:rStyle w:val="af0"/>
            <w:i w:val="0"/>
            <w:iCs w:val="0"/>
          </w:rPr>
          <w:t>3.2. Учебно-методическое обеспечение</w:t>
        </w:r>
        <w:r w:rsidR="00A4283D" w:rsidRPr="00037760">
          <w:rPr>
            <w:i w:val="0"/>
            <w:iCs w:val="0"/>
            <w:webHidden/>
          </w:rPr>
          <w:tab/>
        </w:r>
      </w:hyperlink>
    </w:p>
    <w:p w14:paraId="1BDC6ECB" w14:textId="1BA622D2" w:rsidR="00A4283D" w:rsidRPr="00037760" w:rsidRDefault="005C6BA7" w:rsidP="00A4283D">
      <w:pPr>
        <w:pStyle w:val="14"/>
        <w:rPr>
          <w:rFonts w:asciiTheme="minorHAnsi" w:eastAsiaTheme="minorEastAsia" w:hAnsiTheme="minorHAnsi" w:cstheme="minorBidi"/>
          <w:lang w:eastAsia="ru-RU"/>
        </w:rPr>
      </w:pPr>
      <w:hyperlink w:anchor="_Toc156294887" w:history="1">
        <w:r w:rsidR="00A4283D" w:rsidRPr="00037760">
          <w:rPr>
            <w:rStyle w:val="af0"/>
            <w:b w:val="0"/>
            <w:bCs w:val="0"/>
          </w:rPr>
          <w:t>4. КОНТРОЛЬ И ОЦЕНКА РЕЗУЛЬТАТОВ ОСВОЕНИЯ ДИСЦИПЛИНЫ</w:t>
        </w:r>
        <w:r w:rsidR="00A4283D" w:rsidRPr="00037760">
          <w:rPr>
            <w:webHidden/>
          </w:rPr>
          <w:tab/>
        </w:r>
      </w:hyperlink>
    </w:p>
    <w:p w14:paraId="72932B53" w14:textId="77777777" w:rsidR="00A4283D" w:rsidRPr="00037760" w:rsidRDefault="00A4283D" w:rsidP="00A428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12F1F73B" w14:textId="77777777" w:rsidR="00A4283D" w:rsidRPr="00037760" w:rsidRDefault="00A4283D" w:rsidP="00A4283D">
      <w:pPr>
        <w:pStyle w:val="1f"/>
        <w:jc w:val="left"/>
        <w:rPr>
          <w:rFonts w:ascii="Times New Roman" w:hAnsi="Times New Roman"/>
          <w:lang w:val="ru-RU"/>
        </w:rPr>
        <w:sectPr w:rsidR="00A4283D" w:rsidRPr="00037760" w:rsidSect="00502F97">
          <w:headerReference w:type="even" r:id="rId29"/>
          <w:headerReference w:type="default" r:id="rId30"/>
          <w:pgSz w:w="11906" w:h="16838"/>
          <w:pgMar w:top="1134" w:right="567" w:bottom="1134" w:left="1701" w:header="709" w:footer="709" w:gutter="0"/>
          <w:cols w:space="708"/>
          <w:docGrid w:linePitch="360"/>
        </w:sectPr>
      </w:pPr>
    </w:p>
    <w:p w14:paraId="67A65172" w14:textId="77777777" w:rsidR="00A4283D" w:rsidRPr="00037760" w:rsidRDefault="00A4283D" w:rsidP="00A4283D">
      <w:pPr>
        <w:pStyle w:val="1f"/>
        <w:numPr>
          <w:ilvl w:val="0"/>
          <w:numId w:val="12"/>
        </w:numPr>
        <w:ind w:left="1428"/>
        <w:rPr>
          <w:rFonts w:ascii="Times New Roman" w:hAnsi="Times New Roman"/>
        </w:rPr>
      </w:pPr>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p>
    <w:p w14:paraId="728F7966" w14:textId="77777777" w:rsidR="00A4283D" w:rsidRPr="00037760" w:rsidRDefault="00A4283D" w:rsidP="00A4283D">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Pr>
          <w:rFonts w:eastAsia="Segoe UI"/>
          <w:b/>
          <w:bCs/>
          <w:caps/>
          <w:u w:val="single"/>
          <w:lang w:val="ru-RU"/>
        </w:rPr>
        <w:t>3</w:t>
      </w:r>
      <w:r w:rsidRPr="00037760">
        <w:rPr>
          <w:rFonts w:ascii="Times New Roman Полужирный" w:eastAsia="Segoe UI" w:hAnsi="Times New Roman Полужирный"/>
          <w:b/>
          <w:bCs/>
          <w:caps/>
          <w:u w:val="single"/>
          <w:lang w:val="ru-RU"/>
        </w:rPr>
        <w:t xml:space="preserve"> Техническая механика»</w:t>
      </w:r>
    </w:p>
    <w:p w14:paraId="053128FB" w14:textId="77777777" w:rsidR="00A4283D" w:rsidRPr="00037760" w:rsidRDefault="00A4283D" w:rsidP="00A4283D">
      <w:pPr>
        <w:pStyle w:val="1d"/>
        <w:rPr>
          <w:lang w:val="ru-RU"/>
        </w:rPr>
      </w:pPr>
    </w:p>
    <w:p w14:paraId="49FDE074" w14:textId="77777777" w:rsidR="00A4283D" w:rsidRPr="00037760" w:rsidRDefault="00A4283D" w:rsidP="00A4283D">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B988F9E" w14:textId="77777777" w:rsidR="00A4283D" w:rsidRPr="00037760" w:rsidRDefault="00A4283D" w:rsidP="00A4283D">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3</w:t>
      </w:r>
      <w:r w:rsidRPr="00037760">
        <w:rPr>
          <w:rFonts w:ascii="Times New Roman" w:hAnsi="Times New Roman"/>
          <w:sz w:val="24"/>
          <w:szCs w:val="24"/>
        </w:rPr>
        <w:t xml:space="preserve"> Техническая механика»</w:t>
      </w:r>
      <w:r w:rsidRPr="00037760">
        <w:rPr>
          <w:rFonts w:ascii="Times New Roman" w:eastAsia="Times New Roman" w:hAnsi="Times New Roman" w:cs="Times New Roman"/>
          <w:sz w:val="24"/>
          <w:szCs w:val="24"/>
          <w:lang w:eastAsia="ru-RU"/>
        </w:rPr>
        <w:t xml:space="preserve">: </w:t>
      </w:r>
      <w:r w:rsidRPr="00037760">
        <w:rPr>
          <w:rFonts w:ascii="Times New Roman" w:eastAsia="Times New Roman" w:hAnsi="Times New Roman"/>
          <w:bCs/>
          <w:sz w:val="24"/>
          <w:szCs w:val="24"/>
          <w:lang w:val="x-none" w:eastAsia="ru-RU"/>
        </w:rPr>
        <w:t>формирование знаний в</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областях теории механизмов и машин, сопротивления материалов и основ конструирования</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 xml:space="preserve">деталей машин, подготовка </w:t>
      </w:r>
      <w:r w:rsidRPr="00037760">
        <w:rPr>
          <w:rFonts w:ascii="Times New Roman" w:eastAsia="Times New Roman" w:hAnsi="Times New Roman"/>
          <w:bCs/>
          <w:sz w:val="24"/>
          <w:szCs w:val="24"/>
          <w:lang w:eastAsia="ru-RU"/>
        </w:rPr>
        <w:t xml:space="preserve">к </w:t>
      </w:r>
      <w:r w:rsidRPr="00037760">
        <w:rPr>
          <w:rFonts w:ascii="Times New Roman" w:eastAsia="Times New Roman" w:hAnsi="Times New Roman"/>
          <w:bCs/>
          <w:sz w:val="24"/>
          <w:szCs w:val="24"/>
          <w:lang w:val="x-none" w:eastAsia="ru-RU"/>
        </w:rPr>
        <w:t>изучению последующих дисциплин и решению</w:t>
      </w:r>
      <w:r w:rsidRPr="00037760">
        <w:rPr>
          <w:rFonts w:ascii="Times New Roman" w:eastAsia="Times New Roman" w:hAnsi="Times New Roman"/>
          <w:bCs/>
          <w:sz w:val="24"/>
          <w:szCs w:val="24"/>
          <w:lang w:eastAsia="ru-RU"/>
        </w:rPr>
        <w:t xml:space="preserve"> </w:t>
      </w:r>
      <w:r w:rsidRPr="00037760">
        <w:rPr>
          <w:rFonts w:ascii="Times New Roman" w:eastAsia="Times New Roman" w:hAnsi="Times New Roman"/>
          <w:bCs/>
          <w:sz w:val="24"/>
          <w:szCs w:val="24"/>
          <w:lang w:val="x-none" w:eastAsia="ru-RU"/>
        </w:rPr>
        <w:t>профессиональных задач, связанных с исследованием, проектированием и применением</w:t>
      </w:r>
      <w:r w:rsidRPr="00037760">
        <w:rPr>
          <w:rFonts w:ascii="Times New Roman" w:eastAsia="Times New Roman" w:hAnsi="Times New Roman"/>
          <w:bCs/>
          <w:sz w:val="24"/>
          <w:szCs w:val="24"/>
          <w:lang w:eastAsia="ru-RU"/>
        </w:rPr>
        <w:t xml:space="preserve"> авиационных приборов и комплексов.</w:t>
      </w:r>
    </w:p>
    <w:p w14:paraId="16CA7332" w14:textId="77777777" w:rsidR="00A4283D" w:rsidRPr="00037760" w:rsidRDefault="00A4283D" w:rsidP="00A428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Pr>
          <w:rFonts w:ascii="Times New Roman" w:hAnsi="Times New Roman" w:cs="Times New Roman"/>
          <w:sz w:val="24"/>
          <w:szCs w:val="24"/>
        </w:rPr>
        <w:t>3</w:t>
      </w:r>
      <w:r w:rsidRPr="00037760">
        <w:rPr>
          <w:rFonts w:ascii="Times New Roman" w:hAnsi="Times New Roman" w:cs="Times New Roman"/>
          <w:sz w:val="24"/>
          <w:szCs w:val="24"/>
        </w:rPr>
        <w:t xml:space="preserve"> Техническая механика» включена в обязательную часть общепрофессионального цикла образовательной программы.</w:t>
      </w:r>
    </w:p>
    <w:p w14:paraId="6FB213FC" w14:textId="77777777" w:rsidR="00A4283D" w:rsidRPr="00037760" w:rsidRDefault="00A4283D" w:rsidP="00A4283D">
      <w:pPr>
        <w:suppressAutoHyphens/>
        <w:spacing w:line="276" w:lineRule="auto"/>
        <w:ind w:firstLine="709"/>
        <w:jc w:val="both"/>
        <w:rPr>
          <w:rFonts w:ascii="Times New Roman" w:hAnsi="Times New Roman" w:cs="Times New Roman"/>
          <w:sz w:val="24"/>
          <w:szCs w:val="24"/>
        </w:rPr>
      </w:pPr>
    </w:p>
    <w:p w14:paraId="1DB5AE0C" w14:textId="77777777" w:rsidR="00A4283D" w:rsidRPr="00037760" w:rsidRDefault="00A4283D" w:rsidP="00A4283D">
      <w:pPr>
        <w:pStyle w:val="114"/>
        <w:rPr>
          <w:rFonts w:ascii="Times New Roman" w:hAnsi="Times New Roman"/>
        </w:rPr>
      </w:pPr>
      <w:r w:rsidRPr="00037760">
        <w:rPr>
          <w:rFonts w:ascii="Times New Roman" w:hAnsi="Times New Roman"/>
        </w:rPr>
        <w:t>1.2. Планируемые результаты освоения дисциплины</w:t>
      </w:r>
    </w:p>
    <w:p w14:paraId="5DE2D3CE" w14:textId="77777777" w:rsidR="00A4283D" w:rsidRPr="00037760" w:rsidRDefault="00A4283D" w:rsidP="00A428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1E470AF" w14:textId="77777777" w:rsidR="00A4283D" w:rsidRPr="00037760" w:rsidRDefault="00A4283D" w:rsidP="00A428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A4283D" w:rsidRPr="00910E53" w14:paraId="7D245333" w14:textId="77777777" w:rsidTr="00FA3018">
        <w:trPr>
          <w:trHeight w:val="20"/>
        </w:trPr>
        <w:tc>
          <w:tcPr>
            <w:tcW w:w="1245" w:type="dxa"/>
            <w:tcBorders>
              <w:top w:val="single" w:sz="4" w:space="0" w:color="auto"/>
              <w:left w:val="single" w:sz="4" w:space="0" w:color="auto"/>
              <w:right w:val="single" w:sz="4" w:space="0" w:color="auto"/>
            </w:tcBorders>
          </w:tcPr>
          <w:p w14:paraId="13C3C42A" w14:textId="77777777" w:rsidR="00A4283D" w:rsidRPr="00910E53" w:rsidRDefault="00A4283D" w:rsidP="00FA3018">
            <w:pPr>
              <w:rPr>
                <w:rStyle w:val="afb"/>
                <w:b/>
                <w:i w:val="0"/>
                <w:sz w:val="24"/>
                <w:szCs w:val="24"/>
              </w:rPr>
            </w:pPr>
            <w:r w:rsidRPr="00910E53">
              <w:rPr>
                <w:rStyle w:val="afb"/>
                <w:b/>
                <w:i w:val="0"/>
                <w:sz w:val="24"/>
                <w:szCs w:val="24"/>
              </w:rPr>
              <w:t xml:space="preserve">Код ОК, </w:t>
            </w:r>
          </w:p>
          <w:p w14:paraId="584949E3" w14:textId="77777777" w:rsidR="00A4283D" w:rsidRPr="00910E53" w:rsidRDefault="00A4283D" w:rsidP="00FA3018">
            <w:pPr>
              <w:rPr>
                <w:rStyle w:val="afb"/>
                <w:b/>
                <w:i w:val="0"/>
                <w:sz w:val="24"/>
                <w:szCs w:val="24"/>
              </w:rPr>
            </w:pPr>
            <w:r w:rsidRPr="00910E53">
              <w:rPr>
                <w:rStyle w:val="afb"/>
                <w:b/>
                <w:i w:val="0"/>
                <w:sz w:val="24"/>
                <w:szCs w:val="24"/>
              </w:rPr>
              <w:t xml:space="preserve">ПК </w:t>
            </w:r>
          </w:p>
        </w:tc>
        <w:tc>
          <w:tcPr>
            <w:tcW w:w="2792" w:type="dxa"/>
            <w:tcBorders>
              <w:top w:val="single" w:sz="4" w:space="0" w:color="auto"/>
              <w:left w:val="single" w:sz="4" w:space="0" w:color="auto"/>
              <w:right w:val="single" w:sz="4" w:space="0" w:color="auto"/>
            </w:tcBorders>
          </w:tcPr>
          <w:p w14:paraId="0EA46003" w14:textId="77777777" w:rsidR="00A4283D" w:rsidRPr="00910E53" w:rsidRDefault="00A4283D" w:rsidP="00FA3018">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303FEB3" w14:textId="77777777" w:rsidR="00A4283D" w:rsidRPr="00910E53" w:rsidRDefault="00A4283D" w:rsidP="00FA3018">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01" w:type="dxa"/>
            <w:tcBorders>
              <w:top w:val="single" w:sz="4" w:space="0" w:color="auto"/>
              <w:left w:val="single" w:sz="4" w:space="0" w:color="auto"/>
              <w:bottom w:val="single" w:sz="4" w:space="0" w:color="auto"/>
              <w:right w:val="single" w:sz="4" w:space="0" w:color="auto"/>
            </w:tcBorders>
          </w:tcPr>
          <w:p w14:paraId="5B4EE7ED" w14:textId="77777777" w:rsidR="00A4283D" w:rsidRPr="00910E53" w:rsidRDefault="00A4283D" w:rsidP="00FA3018">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A4283D" w:rsidRPr="00910E53" w14:paraId="5C4D7677" w14:textId="77777777" w:rsidTr="00FA3018">
        <w:trPr>
          <w:trHeight w:val="20"/>
        </w:trPr>
        <w:tc>
          <w:tcPr>
            <w:tcW w:w="1245" w:type="dxa"/>
            <w:tcBorders>
              <w:top w:val="single" w:sz="4" w:space="0" w:color="auto"/>
              <w:left w:val="single" w:sz="4" w:space="0" w:color="auto"/>
              <w:right w:val="single" w:sz="4" w:space="0" w:color="auto"/>
            </w:tcBorders>
          </w:tcPr>
          <w:p w14:paraId="7598BF24" w14:textId="77777777" w:rsidR="00A4283D" w:rsidRPr="00910E53" w:rsidRDefault="00A4283D" w:rsidP="00FA3018">
            <w:pPr>
              <w:rPr>
                <w:rFonts w:ascii="Times New Roman" w:hAnsi="Times New Roman"/>
                <w:sz w:val="24"/>
                <w:szCs w:val="24"/>
              </w:rPr>
            </w:pPr>
            <w:r w:rsidRPr="00910E53">
              <w:rPr>
                <w:rFonts w:ascii="Times New Roman" w:hAnsi="Times New Roman"/>
                <w:noProof/>
                <w:sz w:val="24"/>
                <w:szCs w:val="24"/>
              </w:rPr>
              <w:t>ОК 01</w:t>
            </w:r>
          </w:p>
          <w:p w14:paraId="7FE9AC67" w14:textId="77777777" w:rsidR="00A4283D" w:rsidRPr="00910E53" w:rsidRDefault="00A4283D" w:rsidP="00FA3018">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4287F403"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4A8F605"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10F32358"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5A9F8E74"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владеть актуальными методами работы в профессиональной и смежных сферах</w:t>
            </w:r>
          </w:p>
          <w:p w14:paraId="3628EDC7"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B36CBE0"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60382F62"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67EA8BA"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241BD784"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методы работы в профессиональной и смежных сферах</w:t>
            </w:r>
          </w:p>
          <w:p w14:paraId="5B27A4AA"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01" w:type="dxa"/>
            <w:tcBorders>
              <w:top w:val="single" w:sz="4" w:space="0" w:color="auto"/>
              <w:left w:val="single" w:sz="4" w:space="0" w:color="auto"/>
              <w:bottom w:val="single" w:sz="4" w:space="0" w:color="auto"/>
              <w:right w:val="single" w:sz="4" w:space="0" w:color="auto"/>
            </w:tcBorders>
          </w:tcPr>
          <w:p w14:paraId="1AE4F310" w14:textId="77777777" w:rsidR="00A4283D" w:rsidRPr="00910E53" w:rsidRDefault="00A4283D" w:rsidP="00FA3018">
            <w:pPr>
              <w:jc w:val="center"/>
              <w:rPr>
                <w:rFonts w:ascii="Times New Roman" w:hAnsi="Times New Roman" w:cs="Times New Roman"/>
                <w:bCs/>
                <w:sz w:val="24"/>
                <w:szCs w:val="24"/>
                <w:highlight w:val="yellow"/>
              </w:rPr>
            </w:pPr>
          </w:p>
        </w:tc>
      </w:tr>
      <w:tr w:rsidR="00A4283D" w:rsidRPr="00910E53" w14:paraId="368F62BC" w14:textId="77777777" w:rsidTr="00FA3018">
        <w:trPr>
          <w:trHeight w:val="20"/>
        </w:trPr>
        <w:tc>
          <w:tcPr>
            <w:tcW w:w="1245" w:type="dxa"/>
            <w:tcBorders>
              <w:left w:val="single" w:sz="4" w:space="0" w:color="auto"/>
              <w:bottom w:val="single" w:sz="4" w:space="0" w:color="auto"/>
              <w:right w:val="single" w:sz="4" w:space="0" w:color="auto"/>
            </w:tcBorders>
          </w:tcPr>
          <w:p w14:paraId="22C6A247" w14:textId="77777777" w:rsidR="00A4283D" w:rsidRPr="00910E53" w:rsidRDefault="00A4283D" w:rsidP="00FA3018">
            <w:pPr>
              <w:rPr>
                <w:rFonts w:ascii="Times New Roman" w:hAnsi="Times New Roman"/>
                <w:sz w:val="24"/>
                <w:szCs w:val="24"/>
              </w:rPr>
            </w:pPr>
            <w:r w:rsidRPr="00910E53">
              <w:rPr>
                <w:rFonts w:ascii="Times New Roman" w:hAnsi="Times New Roman"/>
                <w:noProof/>
                <w:sz w:val="24"/>
                <w:szCs w:val="24"/>
              </w:rPr>
              <w:lastRenderedPageBreak/>
              <w:t>ОК 02</w:t>
            </w:r>
          </w:p>
          <w:p w14:paraId="394C389D" w14:textId="77777777" w:rsidR="00A4283D" w:rsidRPr="00910E53" w:rsidRDefault="00A4283D" w:rsidP="00FA3018">
            <w:pPr>
              <w:rPr>
                <w:rFonts w:ascii="Times New Roman" w:hAnsi="Times New Roman" w:cs="Times New Roman"/>
                <w:bCs/>
                <w:sz w:val="24"/>
                <w:szCs w:val="24"/>
                <w:highlight w:val="green"/>
              </w:rPr>
            </w:pPr>
          </w:p>
        </w:tc>
        <w:tc>
          <w:tcPr>
            <w:tcW w:w="2792" w:type="dxa"/>
            <w:tcBorders>
              <w:left w:val="single" w:sz="4" w:space="0" w:color="auto"/>
              <w:bottom w:val="single" w:sz="4" w:space="0" w:color="auto"/>
              <w:right w:val="single" w:sz="4" w:space="0" w:color="auto"/>
            </w:tcBorders>
          </w:tcPr>
          <w:p w14:paraId="3C24A911"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6576B655" w14:textId="77777777" w:rsidR="00A4283D" w:rsidRPr="00910E53" w:rsidRDefault="00A4283D" w:rsidP="00FA3018">
            <w:pPr>
              <w:ind w:firstLine="708"/>
              <w:rPr>
                <w:rFonts w:ascii="Times New Roman" w:hAnsi="Times New Roman" w:cs="Times New Roman"/>
                <w:bCs/>
                <w:sz w:val="24"/>
                <w:szCs w:val="24"/>
              </w:rPr>
            </w:pPr>
            <w:r w:rsidRPr="00910E53">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63DCDD2"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оценивать практическую значимость результатов поиска</w:t>
            </w:r>
          </w:p>
          <w:p w14:paraId="5C0DBD31"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161FDAB8"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5F16771E"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7BE4B587" w14:textId="77777777" w:rsidR="00A4283D" w:rsidRPr="00910E53" w:rsidRDefault="00A4283D" w:rsidP="00FA3018">
            <w:pPr>
              <w:jc w:val="both"/>
              <w:rPr>
                <w:rFonts w:ascii="Times New Roman" w:hAnsi="Times New Roman"/>
                <w:sz w:val="24"/>
                <w:szCs w:val="24"/>
              </w:rPr>
            </w:pPr>
            <w:r w:rsidRPr="00910E53">
              <w:rPr>
                <w:rFonts w:ascii="Times New Roman" w:hAnsi="Times New Roman"/>
                <w:sz w:val="24"/>
                <w:szCs w:val="24"/>
              </w:rPr>
              <w:t>номенклатура информационных источников, применяемых в профессиональной деятельности</w:t>
            </w:r>
          </w:p>
          <w:p w14:paraId="1014F102" w14:textId="77777777" w:rsidR="00A4283D" w:rsidRPr="00910E53" w:rsidRDefault="00A4283D" w:rsidP="00FA3018">
            <w:pPr>
              <w:jc w:val="both"/>
              <w:rPr>
                <w:rFonts w:ascii="Times New Roman" w:hAnsi="Times New Roman"/>
                <w:sz w:val="24"/>
                <w:szCs w:val="24"/>
              </w:rPr>
            </w:pPr>
            <w:r w:rsidRPr="00910E53">
              <w:rPr>
                <w:rFonts w:ascii="Times New Roman" w:hAnsi="Times New Roman"/>
                <w:sz w:val="24"/>
                <w:szCs w:val="24"/>
              </w:rPr>
              <w:t>приемы структурирования информации</w:t>
            </w:r>
          </w:p>
          <w:p w14:paraId="0E6EA209" w14:textId="77777777" w:rsidR="00A4283D" w:rsidRPr="00910E53" w:rsidRDefault="00A4283D" w:rsidP="00FA3018">
            <w:pPr>
              <w:jc w:val="both"/>
              <w:rPr>
                <w:rFonts w:ascii="Times New Roman" w:hAnsi="Times New Roman"/>
                <w:sz w:val="24"/>
                <w:szCs w:val="24"/>
              </w:rPr>
            </w:pPr>
            <w:r w:rsidRPr="00910E53">
              <w:rPr>
                <w:rFonts w:ascii="Times New Roman" w:hAnsi="Times New Roman"/>
                <w:sz w:val="24"/>
                <w:szCs w:val="24"/>
              </w:rPr>
              <w:t>формат оформления результатов поиска информации</w:t>
            </w:r>
          </w:p>
          <w:p w14:paraId="454AF19C" w14:textId="77777777" w:rsidR="00A4283D" w:rsidRPr="00910E53" w:rsidRDefault="00A4283D" w:rsidP="00FA3018">
            <w:pPr>
              <w:jc w:val="both"/>
              <w:rPr>
                <w:rFonts w:ascii="Times New Roman" w:hAnsi="Times New Roman"/>
                <w:sz w:val="24"/>
                <w:szCs w:val="24"/>
              </w:rPr>
            </w:pPr>
            <w:r w:rsidRPr="00910E53">
              <w:rPr>
                <w:rFonts w:ascii="Times New Roman" w:hAnsi="Times New Roman"/>
                <w:sz w:val="24"/>
                <w:szCs w:val="24"/>
              </w:rPr>
              <w:t xml:space="preserve">современные средства и устройства информатизации, порядок их применения и </w:t>
            </w:r>
          </w:p>
          <w:p w14:paraId="6723CC4E"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01" w:type="dxa"/>
            <w:tcBorders>
              <w:top w:val="single" w:sz="4" w:space="0" w:color="auto"/>
              <w:left w:val="single" w:sz="4" w:space="0" w:color="auto"/>
              <w:bottom w:val="single" w:sz="4" w:space="0" w:color="auto"/>
              <w:right w:val="single" w:sz="4" w:space="0" w:color="auto"/>
            </w:tcBorders>
          </w:tcPr>
          <w:p w14:paraId="6361B5FC" w14:textId="77777777" w:rsidR="00A4283D" w:rsidRPr="00910E53" w:rsidRDefault="00A4283D" w:rsidP="00FA3018">
            <w:pPr>
              <w:jc w:val="center"/>
              <w:rPr>
                <w:rFonts w:ascii="Times New Roman" w:hAnsi="Times New Roman" w:cs="Times New Roman"/>
                <w:bCs/>
                <w:sz w:val="24"/>
                <w:szCs w:val="24"/>
                <w:highlight w:val="yellow"/>
              </w:rPr>
            </w:pPr>
          </w:p>
        </w:tc>
      </w:tr>
      <w:tr w:rsidR="00A4283D" w:rsidRPr="00910E53" w14:paraId="084FB8F7" w14:textId="77777777" w:rsidTr="00FA3018">
        <w:trPr>
          <w:trHeight w:val="20"/>
        </w:trPr>
        <w:tc>
          <w:tcPr>
            <w:tcW w:w="1245" w:type="dxa"/>
            <w:tcBorders>
              <w:top w:val="single" w:sz="4" w:space="0" w:color="auto"/>
              <w:left w:val="single" w:sz="4" w:space="0" w:color="auto"/>
              <w:right w:val="single" w:sz="4" w:space="0" w:color="auto"/>
            </w:tcBorders>
          </w:tcPr>
          <w:p w14:paraId="35CB8623" w14:textId="77777777" w:rsidR="00A4283D" w:rsidRPr="00910E53" w:rsidRDefault="00A4283D" w:rsidP="00FA3018">
            <w:pPr>
              <w:rPr>
                <w:rFonts w:ascii="Times New Roman" w:hAnsi="Times New Roman"/>
                <w:sz w:val="24"/>
                <w:szCs w:val="24"/>
              </w:rPr>
            </w:pPr>
            <w:r w:rsidRPr="00910E53">
              <w:rPr>
                <w:rFonts w:ascii="Times New Roman" w:hAnsi="Times New Roman"/>
                <w:noProof/>
                <w:sz w:val="24"/>
                <w:szCs w:val="24"/>
              </w:rPr>
              <w:t>ОК 05</w:t>
            </w:r>
          </w:p>
          <w:p w14:paraId="5BE5BD43" w14:textId="77777777" w:rsidR="00A4283D" w:rsidRPr="00910E53" w:rsidRDefault="00A4283D" w:rsidP="00FA3018">
            <w:pPr>
              <w:rPr>
                <w:rFonts w:ascii="Times New Roman" w:hAnsi="Times New Roman" w:cs="Times New Roman"/>
                <w:bCs/>
                <w:sz w:val="24"/>
                <w:szCs w:val="24"/>
                <w:highlight w:val="green"/>
              </w:rPr>
            </w:pPr>
          </w:p>
        </w:tc>
        <w:tc>
          <w:tcPr>
            <w:tcW w:w="2792" w:type="dxa"/>
            <w:tcBorders>
              <w:top w:val="single" w:sz="4" w:space="0" w:color="auto"/>
              <w:left w:val="single" w:sz="4" w:space="0" w:color="auto"/>
              <w:right w:val="single" w:sz="4" w:space="0" w:color="auto"/>
            </w:tcBorders>
          </w:tcPr>
          <w:p w14:paraId="179A974C"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20AAFDED"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cs="Times New Roman"/>
                <w:bCs/>
                <w:sz w:val="24"/>
                <w:szCs w:val="24"/>
              </w:rPr>
              <w:t>проявлять толерантность в рабочем коллективе</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ADC333B"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 xml:space="preserve">правила оформления документов </w:t>
            </w:r>
          </w:p>
          <w:p w14:paraId="4CA638DF"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построения устных сообщений</w:t>
            </w:r>
          </w:p>
        </w:tc>
        <w:tc>
          <w:tcPr>
            <w:tcW w:w="2801" w:type="dxa"/>
            <w:tcBorders>
              <w:top w:val="single" w:sz="4" w:space="0" w:color="auto"/>
              <w:left w:val="single" w:sz="4" w:space="0" w:color="auto"/>
              <w:bottom w:val="single" w:sz="4" w:space="0" w:color="auto"/>
              <w:right w:val="single" w:sz="4" w:space="0" w:color="auto"/>
            </w:tcBorders>
          </w:tcPr>
          <w:p w14:paraId="1FE0A612" w14:textId="77777777" w:rsidR="00A4283D" w:rsidRPr="00910E53" w:rsidRDefault="00A4283D" w:rsidP="00FA3018">
            <w:pPr>
              <w:rPr>
                <w:rFonts w:ascii="Times New Roman" w:hAnsi="Times New Roman" w:cs="Times New Roman"/>
                <w:bCs/>
                <w:sz w:val="24"/>
                <w:szCs w:val="24"/>
                <w:highlight w:val="yellow"/>
              </w:rPr>
            </w:pPr>
          </w:p>
        </w:tc>
      </w:tr>
      <w:tr w:rsidR="00A4283D" w:rsidRPr="00910E53" w14:paraId="34EFD221" w14:textId="77777777" w:rsidTr="00FA3018">
        <w:trPr>
          <w:trHeight w:val="20"/>
        </w:trPr>
        <w:tc>
          <w:tcPr>
            <w:tcW w:w="1245" w:type="dxa"/>
            <w:tcBorders>
              <w:left w:val="single" w:sz="4" w:space="0" w:color="auto"/>
              <w:right w:val="single" w:sz="4" w:space="0" w:color="auto"/>
            </w:tcBorders>
          </w:tcPr>
          <w:p w14:paraId="75778696" w14:textId="77777777" w:rsidR="00A4283D" w:rsidRPr="00910E53" w:rsidRDefault="00A4283D" w:rsidP="00FA3018">
            <w:pPr>
              <w:rPr>
                <w:rFonts w:ascii="Times New Roman" w:hAnsi="Times New Roman"/>
                <w:sz w:val="24"/>
                <w:szCs w:val="24"/>
              </w:rPr>
            </w:pPr>
            <w:r w:rsidRPr="00910E53">
              <w:rPr>
                <w:rFonts w:ascii="Times New Roman" w:hAnsi="Times New Roman"/>
                <w:noProof/>
                <w:sz w:val="24"/>
                <w:szCs w:val="24"/>
              </w:rPr>
              <w:t>ОК 09</w:t>
            </w:r>
          </w:p>
          <w:p w14:paraId="057324CD" w14:textId="77777777" w:rsidR="00A4283D" w:rsidRPr="00910E53" w:rsidRDefault="00A4283D" w:rsidP="00FA3018">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2D578D23"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2CE4831"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lastRenderedPageBreak/>
              <w:t>участвовать в диалогах на знакомые общие и профессиональные темы</w:t>
            </w:r>
          </w:p>
          <w:p w14:paraId="0EB4366D"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строить простые высказывания о себе и о своей профессиональной деятельности</w:t>
            </w:r>
          </w:p>
          <w:p w14:paraId="3298B709" w14:textId="77777777" w:rsidR="00A4283D" w:rsidRPr="00910E53" w:rsidRDefault="00A4283D" w:rsidP="00FA3018">
            <w:pPr>
              <w:rPr>
                <w:rFonts w:ascii="Times New Roman" w:hAnsi="Times New Roman" w:cs="Times New Roman"/>
                <w:bCs/>
                <w:sz w:val="24"/>
                <w:szCs w:val="24"/>
              </w:rPr>
            </w:pPr>
            <w:r w:rsidRPr="00910E53">
              <w:rPr>
                <w:rFonts w:ascii="Times New Roman" w:hAnsi="Times New Roman" w:cs="Times New Roman"/>
                <w:bCs/>
                <w:sz w:val="24"/>
                <w:szCs w:val="24"/>
              </w:rPr>
              <w:t>кратко обосновывать и объяснять свои действия (текущие и планируемые)</w:t>
            </w:r>
          </w:p>
          <w:p w14:paraId="27B29A08"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09CBDC82"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6CD71228"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основные общеупотребительные глаголы (бытовая и профессиональная лексика)</w:t>
            </w:r>
          </w:p>
          <w:p w14:paraId="11E08BCF"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lastRenderedPageBreak/>
              <w:t>лексический минимум, относящийся к описанию предметов, средств и процессов профессиональной деятельности</w:t>
            </w:r>
          </w:p>
          <w:p w14:paraId="6E6040AA"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особенности произношения</w:t>
            </w:r>
          </w:p>
          <w:p w14:paraId="7D9DA9FF"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правила чтения текстов профессиональной направленности</w:t>
            </w:r>
          </w:p>
        </w:tc>
        <w:tc>
          <w:tcPr>
            <w:tcW w:w="2801" w:type="dxa"/>
            <w:tcBorders>
              <w:top w:val="single" w:sz="4" w:space="0" w:color="auto"/>
              <w:left w:val="single" w:sz="4" w:space="0" w:color="auto"/>
              <w:bottom w:val="single" w:sz="4" w:space="0" w:color="auto"/>
              <w:right w:val="single" w:sz="4" w:space="0" w:color="auto"/>
            </w:tcBorders>
          </w:tcPr>
          <w:p w14:paraId="248F9FBD" w14:textId="77777777" w:rsidR="00A4283D" w:rsidRPr="00910E53" w:rsidRDefault="00A4283D" w:rsidP="00FA3018">
            <w:pPr>
              <w:rPr>
                <w:rFonts w:ascii="Times New Roman" w:hAnsi="Times New Roman" w:cs="Times New Roman"/>
                <w:bCs/>
                <w:sz w:val="24"/>
                <w:szCs w:val="24"/>
                <w:highlight w:val="yellow"/>
              </w:rPr>
            </w:pPr>
          </w:p>
        </w:tc>
      </w:tr>
      <w:tr w:rsidR="00A4283D" w:rsidRPr="00910E53" w14:paraId="38420F5D" w14:textId="77777777" w:rsidTr="00FA3018">
        <w:trPr>
          <w:trHeight w:val="20"/>
        </w:trPr>
        <w:tc>
          <w:tcPr>
            <w:tcW w:w="1245" w:type="dxa"/>
            <w:tcBorders>
              <w:left w:val="single" w:sz="4" w:space="0" w:color="auto"/>
              <w:right w:val="single" w:sz="4" w:space="0" w:color="auto"/>
            </w:tcBorders>
          </w:tcPr>
          <w:p w14:paraId="6F5D05DD"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ПК 1.2</w:t>
            </w:r>
          </w:p>
          <w:p w14:paraId="5EB6F33B" w14:textId="77777777" w:rsidR="00A4283D" w:rsidRPr="00910E53" w:rsidRDefault="00A4283D" w:rsidP="00FA3018">
            <w:pPr>
              <w:rPr>
                <w:rFonts w:ascii="Times New Roman" w:hAnsi="Times New Roman" w:cs="Times New Roman"/>
                <w:bCs/>
                <w:sz w:val="24"/>
                <w:szCs w:val="24"/>
                <w:highlight w:val="green"/>
              </w:rPr>
            </w:pPr>
          </w:p>
        </w:tc>
        <w:tc>
          <w:tcPr>
            <w:tcW w:w="2792" w:type="dxa"/>
            <w:tcBorders>
              <w:left w:val="single" w:sz="4" w:space="0" w:color="auto"/>
              <w:right w:val="single" w:sz="4" w:space="0" w:color="auto"/>
            </w:tcBorders>
          </w:tcPr>
          <w:p w14:paraId="2B9E19B1"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определять напряжения в конструкционных элементах;</w:t>
            </w:r>
          </w:p>
          <w:p w14:paraId="6B4C6D6B"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определять передаточное отношение; </w:t>
            </w:r>
          </w:p>
          <w:p w14:paraId="6E0EA511"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производить расчеты элементов конструкций на прочность и жесткость;</w:t>
            </w:r>
          </w:p>
          <w:p w14:paraId="42DF7F7A"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читать кинематические схемы.</w:t>
            </w:r>
          </w:p>
        </w:tc>
        <w:tc>
          <w:tcPr>
            <w:tcW w:w="2790" w:type="dxa"/>
            <w:tcBorders>
              <w:top w:val="single" w:sz="4" w:space="0" w:color="auto"/>
              <w:left w:val="single" w:sz="4" w:space="0" w:color="auto"/>
              <w:right w:val="single" w:sz="4" w:space="0" w:color="auto"/>
            </w:tcBorders>
            <w:shd w:val="clear" w:color="auto" w:fill="auto"/>
          </w:tcPr>
          <w:p w14:paraId="132A405E"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движений и преобразующие движения механизмы;</w:t>
            </w:r>
          </w:p>
          <w:p w14:paraId="56F40FD8"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 xml:space="preserve">виды износа и деформаций деталей и узлов; </w:t>
            </w:r>
          </w:p>
          <w:p w14:paraId="6C10A60F"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виды передач, их устройство, назначение, преимущества и недостатки, условные обозначения на схемах;</w:t>
            </w:r>
          </w:p>
          <w:p w14:paraId="55BF906C" w14:textId="77777777" w:rsidR="00A4283D" w:rsidRPr="00910E53" w:rsidRDefault="00A4283D" w:rsidP="00FA3018">
            <w:pPr>
              <w:rPr>
                <w:rFonts w:ascii="Times New Roman" w:hAnsi="Times New Roman"/>
                <w:noProof/>
                <w:color w:val="000000"/>
                <w:sz w:val="24"/>
                <w:szCs w:val="24"/>
              </w:rPr>
            </w:pPr>
            <w:r w:rsidRPr="00910E53">
              <w:rPr>
                <w:rFonts w:ascii="Times New Roman" w:hAnsi="Times New Roman"/>
                <w:noProof/>
                <w:color w:val="000000"/>
                <w:sz w:val="24"/>
                <w:szCs w:val="24"/>
              </w:rPr>
              <w:t>кинематика механизмов, соединения деталей машин, механические передачи, виды и устройство передач;</w:t>
            </w:r>
          </w:p>
          <w:p w14:paraId="31146C8E" w14:textId="77777777" w:rsidR="00A4283D" w:rsidRPr="00910E53" w:rsidRDefault="00A4283D" w:rsidP="00FA3018">
            <w:pPr>
              <w:rPr>
                <w:rFonts w:ascii="Times New Roman" w:hAnsi="Times New Roman" w:cs="Times New Roman"/>
                <w:bCs/>
                <w:sz w:val="24"/>
                <w:szCs w:val="24"/>
                <w:highlight w:val="green"/>
              </w:rPr>
            </w:pPr>
            <w:r w:rsidRPr="00910E53">
              <w:rPr>
                <w:rFonts w:ascii="Times New Roman" w:hAnsi="Times New Roman"/>
                <w:noProof/>
                <w:color w:val="000000"/>
                <w:sz w:val="24"/>
                <w:szCs w:val="24"/>
              </w:rPr>
              <w:t>методика расчета конструкций на прочность и жесткость при различных видах деформации.</w:t>
            </w:r>
          </w:p>
        </w:tc>
        <w:tc>
          <w:tcPr>
            <w:tcW w:w="2801" w:type="dxa"/>
            <w:tcBorders>
              <w:top w:val="single" w:sz="4" w:space="0" w:color="auto"/>
              <w:left w:val="single" w:sz="4" w:space="0" w:color="auto"/>
              <w:right w:val="single" w:sz="4" w:space="0" w:color="auto"/>
            </w:tcBorders>
          </w:tcPr>
          <w:p w14:paraId="77955DF2" w14:textId="77777777" w:rsidR="00A4283D" w:rsidRPr="00910E53" w:rsidRDefault="00A4283D" w:rsidP="00FA3018">
            <w:pPr>
              <w:rPr>
                <w:rFonts w:ascii="Times New Roman" w:hAnsi="Times New Roman" w:cs="Times New Roman"/>
                <w:bCs/>
                <w:sz w:val="24"/>
                <w:szCs w:val="24"/>
                <w:highlight w:val="yellow"/>
              </w:rPr>
            </w:pPr>
          </w:p>
        </w:tc>
      </w:tr>
    </w:tbl>
    <w:p w14:paraId="595445C4" w14:textId="77777777" w:rsidR="00A4283D" w:rsidRPr="00037760" w:rsidRDefault="00A4283D" w:rsidP="00A4283D">
      <w:pPr>
        <w:ind w:firstLine="709"/>
        <w:rPr>
          <w:rFonts w:ascii="Times New Roman" w:hAnsi="Times New Roman" w:cs="Times New Roman"/>
          <w:bCs/>
          <w:sz w:val="24"/>
          <w:szCs w:val="24"/>
        </w:rPr>
      </w:pPr>
    </w:p>
    <w:p w14:paraId="11054806" w14:textId="77777777" w:rsidR="00A4283D" w:rsidRPr="00037760" w:rsidRDefault="00A4283D" w:rsidP="00A4283D">
      <w:pPr>
        <w:rPr>
          <w:rFonts w:ascii="Times New Roman" w:eastAsia="Segoe UI" w:hAnsi="Times New Roman" w:cs="Times New Roman"/>
          <w:b/>
          <w:bCs/>
          <w:caps/>
          <w:kern w:val="32"/>
          <w:sz w:val="24"/>
          <w:szCs w:val="24"/>
          <w:lang w:val="x-none" w:eastAsia="x-none"/>
        </w:rPr>
      </w:pPr>
    </w:p>
    <w:p w14:paraId="12A8BD2A" w14:textId="77777777" w:rsidR="00A4283D" w:rsidRPr="00037760" w:rsidRDefault="00A4283D" w:rsidP="00A428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6E6DA376" w14:textId="77777777" w:rsidR="00A4283D" w:rsidRPr="00037760" w:rsidRDefault="00A4283D" w:rsidP="00A4283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83D" w:rsidRPr="00037760" w14:paraId="505038E9" w14:textId="77777777" w:rsidTr="00FA3018">
        <w:trPr>
          <w:trHeight w:val="23"/>
        </w:trPr>
        <w:tc>
          <w:tcPr>
            <w:tcW w:w="2460" w:type="pct"/>
            <w:vAlign w:val="center"/>
          </w:tcPr>
          <w:p w14:paraId="7F24D056" w14:textId="77777777" w:rsidR="00A4283D" w:rsidRPr="00037760" w:rsidRDefault="00A4283D" w:rsidP="00FA3018">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425977CA" w14:textId="77777777" w:rsidR="00A4283D" w:rsidRPr="00037760" w:rsidRDefault="00A4283D" w:rsidP="00FA3018">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7D5566A8" w14:textId="77777777" w:rsidR="00A4283D" w:rsidRPr="00037760" w:rsidRDefault="00A4283D" w:rsidP="00FA3018">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A4283D" w:rsidRPr="00037760" w14:paraId="51AFBA3E" w14:textId="77777777" w:rsidTr="00FA3018">
        <w:trPr>
          <w:trHeight w:val="23"/>
        </w:trPr>
        <w:tc>
          <w:tcPr>
            <w:tcW w:w="2460" w:type="pct"/>
            <w:vAlign w:val="center"/>
          </w:tcPr>
          <w:p w14:paraId="30A4227B" w14:textId="77777777" w:rsidR="00A4283D" w:rsidRPr="00037760" w:rsidRDefault="00A4283D" w:rsidP="00FA3018">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23CB8860" w14:textId="77777777" w:rsidR="00A4283D" w:rsidRPr="00037760" w:rsidRDefault="00A4283D" w:rsidP="00FA3018">
            <w:pPr>
              <w:jc w:val="center"/>
              <w:rPr>
                <w:rFonts w:ascii="Times New Roman" w:hAnsi="Times New Roman" w:cs="Times New Roman"/>
                <w:bCs/>
                <w:sz w:val="24"/>
                <w:szCs w:val="24"/>
              </w:rPr>
            </w:pPr>
            <w:r>
              <w:rPr>
                <w:rFonts w:ascii="Times New Roman" w:hAnsi="Times New Roman" w:cs="Times New Roman"/>
                <w:bCs/>
                <w:sz w:val="24"/>
                <w:szCs w:val="24"/>
              </w:rPr>
              <w:t>66</w:t>
            </w:r>
          </w:p>
        </w:tc>
        <w:tc>
          <w:tcPr>
            <w:tcW w:w="1345" w:type="pct"/>
            <w:vAlign w:val="center"/>
          </w:tcPr>
          <w:p w14:paraId="523B8D7C" w14:textId="77777777" w:rsidR="00A4283D" w:rsidRPr="00037760" w:rsidRDefault="00A4283D" w:rsidP="00FA3018">
            <w:pPr>
              <w:jc w:val="center"/>
              <w:rPr>
                <w:rFonts w:ascii="Times New Roman" w:hAnsi="Times New Roman" w:cs="Times New Roman"/>
                <w:bCs/>
                <w:sz w:val="24"/>
                <w:szCs w:val="24"/>
              </w:rPr>
            </w:pPr>
            <w:r>
              <w:rPr>
                <w:rFonts w:ascii="Times New Roman" w:hAnsi="Times New Roman" w:cs="Times New Roman"/>
                <w:bCs/>
                <w:sz w:val="24"/>
                <w:szCs w:val="24"/>
              </w:rPr>
              <w:t>64</w:t>
            </w:r>
          </w:p>
        </w:tc>
      </w:tr>
      <w:tr w:rsidR="00A4283D" w:rsidRPr="00037760" w14:paraId="0B16D16E" w14:textId="77777777" w:rsidTr="00FA3018">
        <w:trPr>
          <w:trHeight w:val="23"/>
        </w:trPr>
        <w:tc>
          <w:tcPr>
            <w:tcW w:w="2460" w:type="pct"/>
            <w:vAlign w:val="center"/>
          </w:tcPr>
          <w:p w14:paraId="5D88C173" w14:textId="77777777" w:rsidR="00A4283D" w:rsidRPr="00037760" w:rsidRDefault="00A4283D" w:rsidP="00FA3018">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2724C51" w14:textId="77777777" w:rsidR="00A4283D" w:rsidRPr="00037760" w:rsidRDefault="00A4283D" w:rsidP="00FA301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5E69CB6" w14:textId="77777777" w:rsidR="00A4283D" w:rsidRPr="00037760" w:rsidRDefault="00A4283D" w:rsidP="00FA3018">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A4283D" w:rsidRPr="00037760" w14:paraId="2EFDCEA8" w14:textId="77777777" w:rsidTr="00FA3018">
        <w:trPr>
          <w:trHeight w:val="23"/>
        </w:trPr>
        <w:tc>
          <w:tcPr>
            <w:tcW w:w="2460" w:type="pct"/>
            <w:vAlign w:val="center"/>
          </w:tcPr>
          <w:p w14:paraId="056D1E3D" w14:textId="77777777" w:rsidR="00A4283D" w:rsidRPr="00037760" w:rsidRDefault="00A4283D" w:rsidP="00FA3018">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462DC341" w14:textId="77777777" w:rsidR="00A4283D" w:rsidRPr="00037760" w:rsidRDefault="00A4283D" w:rsidP="00FA3018">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4A87E2F" w14:textId="77777777" w:rsidR="00A4283D" w:rsidRPr="00037760" w:rsidRDefault="00A4283D" w:rsidP="00FA3018">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4283D" w:rsidRPr="00037760" w14:paraId="292248C0" w14:textId="77777777" w:rsidTr="00FA3018">
        <w:trPr>
          <w:trHeight w:val="23"/>
        </w:trPr>
        <w:tc>
          <w:tcPr>
            <w:tcW w:w="2460" w:type="pct"/>
            <w:vAlign w:val="center"/>
          </w:tcPr>
          <w:p w14:paraId="59EDC6FD" w14:textId="77777777" w:rsidR="00A4283D" w:rsidRPr="00037760" w:rsidRDefault="00A4283D" w:rsidP="00FA3018">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11F7CE73" w14:textId="77777777" w:rsidR="00A4283D" w:rsidRPr="00037760" w:rsidRDefault="00A4283D" w:rsidP="00FA3018">
            <w:pPr>
              <w:jc w:val="center"/>
              <w:rPr>
                <w:rFonts w:ascii="Times New Roman" w:hAnsi="Times New Roman" w:cs="Times New Roman"/>
                <w:b/>
                <w:sz w:val="24"/>
                <w:szCs w:val="24"/>
              </w:rPr>
            </w:pPr>
            <w:r>
              <w:rPr>
                <w:rFonts w:ascii="Times New Roman" w:hAnsi="Times New Roman" w:cs="Times New Roman"/>
                <w:b/>
                <w:sz w:val="24"/>
                <w:szCs w:val="24"/>
              </w:rPr>
              <w:t>66</w:t>
            </w:r>
          </w:p>
        </w:tc>
        <w:tc>
          <w:tcPr>
            <w:tcW w:w="1345" w:type="pct"/>
            <w:vAlign w:val="center"/>
          </w:tcPr>
          <w:p w14:paraId="6AB7D2E3" w14:textId="77777777" w:rsidR="00A4283D" w:rsidRPr="00037760" w:rsidRDefault="00A4283D" w:rsidP="00FA3018">
            <w:pPr>
              <w:jc w:val="center"/>
              <w:rPr>
                <w:rFonts w:ascii="Times New Roman" w:hAnsi="Times New Roman" w:cs="Times New Roman"/>
                <w:b/>
                <w:sz w:val="24"/>
                <w:szCs w:val="24"/>
              </w:rPr>
            </w:pPr>
            <w:r>
              <w:rPr>
                <w:rFonts w:ascii="Times New Roman" w:hAnsi="Times New Roman" w:cs="Times New Roman"/>
                <w:b/>
                <w:sz w:val="24"/>
                <w:szCs w:val="24"/>
              </w:rPr>
              <w:t>64</w:t>
            </w:r>
          </w:p>
        </w:tc>
      </w:tr>
    </w:tbl>
    <w:p w14:paraId="234DB203" w14:textId="77777777" w:rsidR="00A4283D" w:rsidRPr="00037760" w:rsidRDefault="00A4283D" w:rsidP="00A4283D">
      <w:pPr>
        <w:rPr>
          <w:rFonts w:ascii="Times New Roman" w:hAnsi="Times New Roman" w:cs="Times New Roman"/>
          <w:sz w:val="24"/>
          <w:szCs w:val="24"/>
        </w:rPr>
      </w:pPr>
    </w:p>
    <w:p w14:paraId="76B2E2C5" w14:textId="77777777" w:rsidR="00A4283D" w:rsidRPr="00037760" w:rsidRDefault="00A4283D" w:rsidP="00A4283D">
      <w:pPr>
        <w:rPr>
          <w:rFonts w:ascii="Times New Roman" w:hAnsi="Times New Roman" w:cs="Times New Roman"/>
          <w:sz w:val="24"/>
          <w:szCs w:val="24"/>
        </w:rPr>
      </w:pPr>
      <w:r w:rsidRPr="00037760">
        <w:rPr>
          <w:rFonts w:ascii="Times New Roman" w:hAnsi="Times New Roman" w:cs="Times New Roman"/>
          <w:sz w:val="24"/>
          <w:szCs w:val="24"/>
        </w:rPr>
        <w:br w:type="page"/>
      </w:r>
    </w:p>
    <w:p w14:paraId="47B29CEC" w14:textId="77777777" w:rsidR="00A4283D" w:rsidRPr="00037760" w:rsidRDefault="00A4283D" w:rsidP="00A4283D">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6657"/>
      </w:tblGrid>
      <w:tr w:rsidR="00A4283D" w:rsidRPr="00037760" w14:paraId="25CDC4A3" w14:textId="77777777" w:rsidTr="00FA3018">
        <w:trPr>
          <w:trHeight w:val="23"/>
        </w:trPr>
        <w:tc>
          <w:tcPr>
            <w:tcW w:w="1543" w:type="pct"/>
            <w:vAlign w:val="center"/>
          </w:tcPr>
          <w:p w14:paraId="2A3ADF3B" w14:textId="77777777" w:rsidR="00A4283D" w:rsidRPr="00037760" w:rsidRDefault="00A4283D" w:rsidP="00FA3018">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457" w:type="pct"/>
            <w:vAlign w:val="center"/>
          </w:tcPr>
          <w:p w14:paraId="2F929794" w14:textId="77777777" w:rsidR="00A4283D" w:rsidRPr="00037760" w:rsidRDefault="00A4283D" w:rsidP="00FA3018">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A4283D" w:rsidRPr="00037760" w14:paraId="4F67734F" w14:textId="77777777" w:rsidTr="00FA3018">
        <w:trPr>
          <w:trHeight w:val="23"/>
        </w:trPr>
        <w:tc>
          <w:tcPr>
            <w:tcW w:w="5000" w:type="pct"/>
            <w:gridSpan w:val="2"/>
          </w:tcPr>
          <w:p w14:paraId="61FD59B6"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Теоретическая механика (статика, кинематика, динамика) </w:t>
            </w:r>
            <w:r w:rsidRPr="00037760">
              <w:rPr>
                <w:rFonts w:ascii="Times New Roman" w:eastAsia="Calibri" w:hAnsi="Times New Roman"/>
                <w:b/>
                <w:bCs/>
              </w:rPr>
              <w:t>(</w:t>
            </w:r>
            <w:r>
              <w:rPr>
                <w:rFonts w:ascii="Times New Roman" w:eastAsia="Calibri" w:hAnsi="Times New Roman"/>
                <w:b/>
                <w:bCs/>
              </w:rPr>
              <w:t>22</w:t>
            </w:r>
            <w:r w:rsidRPr="00037760">
              <w:rPr>
                <w:rFonts w:ascii="Times New Roman" w:eastAsia="Calibri" w:hAnsi="Times New Roman"/>
                <w:b/>
                <w:bCs/>
              </w:rPr>
              <w:t xml:space="preserve"> часа)</w:t>
            </w:r>
          </w:p>
        </w:tc>
      </w:tr>
      <w:tr w:rsidR="00A4283D" w:rsidRPr="00037760" w14:paraId="4FF207EC" w14:textId="77777777" w:rsidTr="00FA3018">
        <w:trPr>
          <w:trHeight w:val="23"/>
        </w:trPr>
        <w:tc>
          <w:tcPr>
            <w:tcW w:w="1543" w:type="pct"/>
            <w:vMerge w:val="restart"/>
          </w:tcPr>
          <w:p w14:paraId="4EBF6F85"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457" w:type="pct"/>
          </w:tcPr>
          <w:p w14:paraId="212628A5"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677500C5" w14:textId="77777777" w:rsidTr="00FA3018">
        <w:trPr>
          <w:trHeight w:val="23"/>
        </w:trPr>
        <w:tc>
          <w:tcPr>
            <w:tcW w:w="1543" w:type="pct"/>
            <w:vMerge/>
          </w:tcPr>
          <w:p w14:paraId="1326DB9A" w14:textId="77777777" w:rsidR="00A4283D" w:rsidRPr="00037760" w:rsidRDefault="00A4283D" w:rsidP="00FA3018">
            <w:pPr>
              <w:rPr>
                <w:rFonts w:ascii="Times New Roman" w:eastAsia="Calibri" w:hAnsi="Times New Roman"/>
                <w:b/>
                <w:bCs/>
                <w:color w:val="FF0000"/>
              </w:rPr>
            </w:pPr>
          </w:p>
        </w:tc>
        <w:tc>
          <w:tcPr>
            <w:tcW w:w="3457" w:type="pct"/>
          </w:tcPr>
          <w:p w14:paraId="54C367E1"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Содержание технической механики, ее роль и значение в технике. Материя и движение. Механическое движение. Основные разделы теоретической механики: статика, кинематика, динамика, сопротивление материалов, детали машин.  Роль учебной дисциплины в профессиональной подготовке. Основные понятия и аксиомы статики. Материальная точка и абсолютно твердое тело. Сила: её модуль, направление и точка приложения, линия действия силы, система сил, эквивалентные системы сил. Равнодействующая и уравновешивающая силы.</w:t>
            </w:r>
          </w:p>
        </w:tc>
      </w:tr>
      <w:tr w:rsidR="00A4283D" w:rsidRPr="00037760" w14:paraId="58252C30" w14:textId="77777777" w:rsidTr="00FA3018">
        <w:trPr>
          <w:trHeight w:val="23"/>
        </w:trPr>
        <w:tc>
          <w:tcPr>
            <w:tcW w:w="1543" w:type="pct"/>
            <w:vMerge/>
          </w:tcPr>
          <w:p w14:paraId="0EAB8433" w14:textId="77777777" w:rsidR="00A4283D" w:rsidRPr="00037760" w:rsidRDefault="00A4283D" w:rsidP="00FA3018">
            <w:pPr>
              <w:rPr>
                <w:rFonts w:ascii="Times New Roman" w:eastAsia="Calibri" w:hAnsi="Times New Roman"/>
                <w:b/>
                <w:bCs/>
                <w:color w:val="FF0000"/>
              </w:rPr>
            </w:pPr>
          </w:p>
        </w:tc>
        <w:tc>
          <w:tcPr>
            <w:tcW w:w="3457" w:type="pct"/>
          </w:tcPr>
          <w:p w14:paraId="64FB4AF4"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77755D9"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4380C22E" w14:textId="77777777" w:rsidTr="00FA3018">
        <w:trPr>
          <w:trHeight w:val="23"/>
        </w:trPr>
        <w:tc>
          <w:tcPr>
            <w:tcW w:w="1543" w:type="pct"/>
            <w:vMerge w:val="restart"/>
          </w:tcPr>
          <w:p w14:paraId="251D1CC8"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1.2. </w:t>
            </w:r>
          </w:p>
          <w:p w14:paraId="68E5FB59"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Плоская система сходящихся сил.</w:t>
            </w:r>
          </w:p>
        </w:tc>
        <w:tc>
          <w:tcPr>
            <w:tcW w:w="3457" w:type="pct"/>
          </w:tcPr>
          <w:p w14:paraId="59E8653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39B8DA82" w14:textId="77777777" w:rsidTr="00FA3018">
        <w:trPr>
          <w:trHeight w:val="23"/>
        </w:trPr>
        <w:tc>
          <w:tcPr>
            <w:tcW w:w="1543" w:type="pct"/>
            <w:vMerge/>
          </w:tcPr>
          <w:p w14:paraId="3DA64391" w14:textId="77777777" w:rsidR="00A4283D" w:rsidRPr="00037760" w:rsidRDefault="00A4283D" w:rsidP="00FA3018">
            <w:pPr>
              <w:rPr>
                <w:rFonts w:ascii="Times New Roman" w:eastAsia="Calibri" w:hAnsi="Times New Roman"/>
                <w:b/>
                <w:bCs/>
              </w:rPr>
            </w:pPr>
          </w:p>
        </w:tc>
        <w:tc>
          <w:tcPr>
            <w:tcW w:w="3457" w:type="pct"/>
          </w:tcPr>
          <w:p w14:paraId="2E7AD7E3"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Система сходящихся сил. Способы сложения двух сил. Разложение на две составляющие. Определение равнодействующей системы сил геометрическим способом. Силовой многоугольник.</w:t>
            </w:r>
          </w:p>
        </w:tc>
      </w:tr>
      <w:tr w:rsidR="00A4283D" w:rsidRPr="00037760" w14:paraId="515446C9" w14:textId="77777777" w:rsidTr="00FA3018">
        <w:trPr>
          <w:trHeight w:val="23"/>
        </w:trPr>
        <w:tc>
          <w:tcPr>
            <w:tcW w:w="1543" w:type="pct"/>
            <w:vMerge/>
          </w:tcPr>
          <w:p w14:paraId="03A38C2A" w14:textId="77777777" w:rsidR="00A4283D" w:rsidRPr="00037760" w:rsidRDefault="00A4283D" w:rsidP="00FA3018">
            <w:pPr>
              <w:rPr>
                <w:rFonts w:ascii="Times New Roman" w:eastAsia="Calibri" w:hAnsi="Times New Roman"/>
                <w:b/>
                <w:bCs/>
              </w:rPr>
            </w:pPr>
          </w:p>
        </w:tc>
        <w:tc>
          <w:tcPr>
            <w:tcW w:w="3457" w:type="pct"/>
          </w:tcPr>
          <w:p w14:paraId="3444E00E"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Условия равновесия в векторной форме. Проекция силы на ось, правило знаков. Проекции силы на две взаимно перпендикулярные оси. Аналитическое определение равнодействующей. Условие равновесия в аналитической и геометрической формах. Рациональный выбор координатных осей.</w:t>
            </w:r>
          </w:p>
        </w:tc>
      </w:tr>
      <w:tr w:rsidR="00A4283D" w:rsidRPr="00037760" w14:paraId="4DE11369" w14:textId="77777777" w:rsidTr="00FA3018">
        <w:trPr>
          <w:trHeight w:val="23"/>
        </w:trPr>
        <w:tc>
          <w:tcPr>
            <w:tcW w:w="1543" w:type="pct"/>
            <w:vMerge/>
          </w:tcPr>
          <w:p w14:paraId="292C74B9" w14:textId="77777777" w:rsidR="00A4283D" w:rsidRPr="00037760" w:rsidRDefault="00A4283D" w:rsidP="00FA3018">
            <w:pPr>
              <w:rPr>
                <w:rFonts w:ascii="Times New Roman" w:eastAsia="Calibri" w:hAnsi="Times New Roman"/>
                <w:b/>
                <w:bCs/>
              </w:rPr>
            </w:pPr>
          </w:p>
        </w:tc>
        <w:tc>
          <w:tcPr>
            <w:tcW w:w="3457" w:type="pct"/>
          </w:tcPr>
          <w:p w14:paraId="29869FAC"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CA84162"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56A6783A" w14:textId="77777777" w:rsidTr="00FA3018">
        <w:trPr>
          <w:trHeight w:val="23"/>
        </w:trPr>
        <w:tc>
          <w:tcPr>
            <w:tcW w:w="1543" w:type="pct"/>
            <w:vMerge w:val="restart"/>
          </w:tcPr>
          <w:p w14:paraId="4EB26F92"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1.3. </w:t>
            </w:r>
          </w:p>
          <w:p w14:paraId="2E6F185F"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rPr>
              <w:t>Центр тяжести</w:t>
            </w:r>
            <w:r w:rsidRPr="00037760">
              <w:rPr>
                <w:rFonts w:ascii="Times New Roman" w:eastAsia="Calibri" w:hAnsi="Times New Roman"/>
                <w:bCs/>
              </w:rPr>
              <w:t>.</w:t>
            </w:r>
          </w:p>
        </w:tc>
        <w:tc>
          <w:tcPr>
            <w:tcW w:w="3457" w:type="pct"/>
          </w:tcPr>
          <w:p w14:paraId="7706B04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7E7E0B18" w14:textId="77777777" w:rsidTr="00FA3018">
        <w:trPr>
          <w:trHeight w:val="23"/>
        </w:trPr>
        <w:tc>
          <w:tcPr>
            <w:tcW w:w="1543" w:type="pct"/>
            <w:vMerge/>
          </w:tcPr>
          <w:p w14:paraId="4B5F2575" w14:textId="77777777" w:rsidR="00A4283D" w:rsidRPr="00037760" w:rsidRDefault="00A4283D" w:rsidP="00FA3018">
            <w:pPr>
              <w:rPr>
                <w:rFonts w:ascii="Times New Roman" w:eastAsia="Calibri" w:hAnsi="Times New Roman"/>
                <w:b/>
                <w:bCs/>
              </w:rPr>
            </w:pPr>
          </w:p>
        </w:tc>
        <w:tc>
          <w:tcPr>
            <w:tcW w:w="3457" w:type="pct"/>
          </w:tcPr>
          <w:p w14:paraId="1C2CD1EC" w14:textId="77777777" w:rsidR="00A4283D" w:rsidRPr="00037760" w:rsidRDefault="00A4283D" w:rsidP="00FA3018">
            <w:pPr>
              <w:jc w:val="both"/>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 xml:space="preserve">Сила тяжести, как равнодействующая вертикальных сил. Центр тяжести тела. Центр тяжести площади простых геометрических фигур. </w:t>
            </w:r>
          </w:p>
        </w:tc>
      </w:tr>
      <w:tr w:rsidR="00A4283D" w:rsidRPr="00037760" w14:paraId="030B0547" w14:textId="77777777" w:rsidTr="00FA3018">
        <w:trPr>
          <w:trHeight w:val="23"/>
        </w:trPr>
        <w:tc>
          <w:tcPr>
            <w:tcW w:w="1543" w:type="pct"/>
            <w:vMerge/>
          </w:tcPr>
          <w:p w14:paraId="447C990C" w14:textId="77777777" w:rsidR="00A4283D" w:rsidRPr="00037760" w:rsidRDefault="00A4283D" w:rsidP="00FA3018">
            <w:pPr>
              <w:rPr>
                <w:rFonts w:ascii="Times New Roman" w:eastAsia="Calibri" w:hAnsi="Times New Roman"/>
                <w:b/>
                <w:bCs/>
              </w:rPr>
            </w:pPr>
          </w:p>
        </w:tc>
        <w:tc>
          <w:tcPr>
            <w:tcW w:w="3457" w:type="pct"/>
          </w:tcPr>
          <w:p w14:paraId="7B08289D" w14:textId="77777777" w:rsidR="00A4283D" w:rsidRPr="00037760" w:rsidRDefault="00A4283D" w:rsidP="00FA3018">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4283D" w:rsidRPr="00037760" w14:paraId="1A7A6F9C" w14:textId="77777777" w:rsidTr="00FA3018">
        <w:trPr>
          <w:trHeight w:val="23"/>
        </w:trPr>
        <w:tc>
          <w:tcPr>
            <w:tcW w:w="1543" w:type="pct"/>
            <w:vMerge/>
          </w:tcPr>
          <w:p w14:paraId="58D61A2E" w14:textId="77777777" w:rsidR="00A4283D" w:rsidRPr="00037760" w:rsidRDefault="00A4283D" w:rsidP="00FA3018">
            <w:pPr>
              <w:rPr>
                <w:rFonts w:ascii="Times New Roman" w:eastAsia="Calibri" w:hAnsi="Times New Roman"/>
                <w:b/>
                <w:bCs/>
              </w:rPr>
            </w:pPr>
          </w:p>
        </w:tc>
        <w:tc>
          <w:tcPr>
            <w:tcW w:w="3457" w:type="pct"/>
          </w:tcPr>
          <w:p w14:paraId="28B7490E" w14:textId="77777777" w:rsidR="00A4283D" w:rsidRPr="00037760" w:rsidRDefault="00A4283D" w:rsidP="00FA3018">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Определение центра тяжести площади плоских составных фигур</w:t>
            </w:r>
            <w:r w:rsidRPr="00037760">
              <w:rPr>
                <w:rFonts w:ascii="Times New Roman" w:eastAsia="Calibri" w:hAnsi="Times New Roman"/>
                <w:bCs/>
              </w:rPr>
              <w:t>.</w:t>
            </w:r>
          </w:p>
        </w:tc>
      </w:tr>
      <w:tr w:rsidR="00A4283D" w:rsidRPr="00037760" w14:paraId="50F3303A" w14:textId="77777777" w:rsidTr="00FA3018">
        <w:trPr>
          <w:trHeight w:val="23"/>
        </w:trPr>
        <w:tc>
          <w:tcPr>
            <w:tcW w:w="1543" w:type="pct"/>
            <w:vMerge/>
          </w:tcPr>
          <w:p w14:paraId="66187F1F" w14:textId="77777777" w:rsidR="00A4283D" w:rsidRPr="00037760" w:rsidRDefault="00A4283D" w:rsidP="00FA3018">
            <w:pPr>
              <w:rPr>
                <w:rFonts w:ascii="Times New Roman" w:eastAsia="Calibri" w:hAnsi="Times New Roman"/>
                <w:b/>
                <w:bCs/>
              </w:rPr>
            </w:pPr>
          </w:p>
        </w:tc>
        <w:tc>
          <w:tcPr>
            <w:tcW w:w="3457" w:type="pct"/>
          </w:tcPr>
          <w:p w14:paraId="54D1C517"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E82F4BA"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3E5D84EB" w14:textId="77777777" w:rsidTr="00FA3018">
        <w:trPr>
          <w:trHeight w:val="23"/>
        </w:trPr>
        <w:tc>
          <w:tcPr>
            <w:tcW w:w="1543" w:type="pct"/>
            <w:vMerge w:val="restart"/>
          </w:tcPr>
          <w:p w14:paraId="1C8E04C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1.4. </w:t>
            </w:r>
          </w:p>
          <w:p w14:paraId="0F5AFD40"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rPr>
              <w:t>Основные понятия кинематики, кинематика материальной точки</w:t>
            </w:r>
            <w:r w:rsidRPr="00037760">
              <w:rPr>
                <w:rFonts w:ascii="Times New Roman" w:eastAsia="Calibri" w:hAnsi="Times New Roman"/>
                <w:bCs/>
              </w:rPr>
              <w:t>.</w:t>
            </w:r>
          </w:p>
        </w:tc>
        <w:tc>
          <w:tcPr>
            <w:tcW w:w="3457" w:type="pct"/>
          </w:tcPr>
          <w:p w14:paraId="30B22C62"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4F4DED63" w14:textId="77777777" w:rsidTr="00FA3018">
        <w:trPr>
          <w:trHeight w:val="23"/>
        </w:trPr>
        <w:tc>
          <w:tcPr>
            <w:tcW w:w="1543" w:type="pct"/>
            <w:vMerge/>
          </w:tcPr>
          <w:p w14:paraId="24C0F2A1" w14:textId="77777777" w:rsidR="00A4283D" w:rsidRPr="00037760" w:rsidRDefault="00A4283D" w:rsidP="00FA3018">
            <w:pPr>
              <w:rPr>
                <w:rFonts w:ascii="Times New Roman" w:eastAsia="Calibri" w:hAnsi="Times New Roman"/>
                <w:b/>
                <w:bCs/>
              </w:rPr>
            </w:pPr>
          </w:p>
        </w:tc>
        <w:tc>
          <w:tcPr>
            <w:tcW w:w="3457" w:type="pct"/>
          </w:tcPr>
          <w:p w14:paraId="1928DA5D"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понятия кинематики. Основные характеристики движения: траектория, путь, время, скорость, ускорение. Способы задания движения точки: естественный и координатный.</w:t>
            </w:r>
          </w:p>
        </w:tc>
      </w:tr>
      <w:tr w:rsidR="00A4283D" w:rsidRPr="00037760" w14:paraId="41849F46" w14:textId="77777777" w:rsidTr="00FA3018">
        <w:trPr>
          <w:trHeight w:val="23"/>
        </w:trPr>
        <w:tc>
          <w:tcPr>
            <w:tcW w:w="1543" w:type="pct"/>
            <w:vMerge/>
          </w:tcPr>
          <w:p w14:paraId="7B98D35E" w14:textId="77777777" w:rsidR="00A4283D" w:rsidRPr="00037760" w:rsidRDefault="00A4283D" w:rsidP="00FA3018">
            <w:pPr>
              <w:rPr>
                <w:rFonts w:ascii="Times New Roman" w:eastAsia="Calibri" w:hAnsi="Times New Roman"/>
                <w:b/>
                <w:bCs/>
              </w:rPr>
            </w:pPr>
          </w:p>
        </w:tc>
        <w:tc>
          <w:tcPr>
            <w:tcW w:w="3457" w:type="pct"/>
          </w:tcPr>
          <w:p w14:paraId="30F1A646"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Средняя скорость и мгновенная скорость. Ускорение полное, нормальное и касательное. Частные случаи движения точки. Кинематические графики.</w:t>
            </w:r>
          </w:p>
        </w:tc>
      </w:tr>
      <w:tr w:rsidR="00A4283D" w:rsidRPr="00037760" w14:paraId="2CFAB183" w14:textId="77777777" w:rsidTr="00FA3018">
        <w:trPr>
          <w:trHeight w:val="23"/>
        </w:trPr>
        <w:tc>
          <w:tcPr>
            <w:tcW w:w="1543" w:type="pct"/>
            <w:vMerge/>
          </w:tcPr>
          <w:p w14:paraId="17DF2416" w14:textId="77777777" w:rsidR="00A4283D" w:rsidRPr="00037760" w:rsidRDefault="00A4283D" w:rsidP="00FA3018">
            <w:pPr>
              <w:rPr>
                <w:rFonts w:ascii="Times New Roman" w:eastAsia="Calibri" w:hAnsi="Times New Roman"/>
                <w:b/>
                <w:bCs/>
              </w:rPr>
            </w:pPr>
          </w:p>
        </w:tc>
        <w:tc>
          <w:tcPr>
            <w:tcW w:w="3457" w:type="pct"/>
          </w:tcPr>
          <w:p w14:paraId="667829CB"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AE84DBA"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40DE1CFE" w14:textId="77777777" w:rsidTr="00FA3018">
        <w:trPr>
          <w:trHeight w:val="23"/>
        </w:trPr>
        <w:tc>
          <w:tcPr>
            <w:tcW w:w="1543" w:type="pct"/>
            <w:vMerge w:val="restart"/>
          </w:tcPr>
          <w:p w14:paraId="2878B95F"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1.5. </w:t>
            </w:r>
          </w:p>
          <w:p w14:paraId="3A6C2FA1"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Простейшие движения твердого тела.</w:t>
            </w:r>
          </w:p>
        </w:tc>
        <w:tc>
          <w:tcPr>
            <w:tcW w:w="3457" w:type="pct"/>
          </w:tcPr>
          <w:p w14:paraId="636BFD37"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68531BF1" w14:textId="77777777" w:rsidTr="00FA3018">
        <w:trPr>
          <w:trHeight w:val="23"/>
        </w:trPr>
        <w:tc>
          <w:tcPr>
            <w:tcW w:w="1543" w:type="pct"/>
            <w:vMerge/>
          </w:tcPr>
          <w:p w14:paraId="240B1956" w14:textId="77777777" w:rsidR="00A4283D" w:rsidRPr="00037760" w:rsidRDefault="00A4283D" w:rsidP="00FA3018">
            <w:pPr>
              <w:rPr>
                <w:rFonts w:ascii="Times New Roman" w:eastAsia="Calibri" w:hAnsi="Times New Roman"/>
                <w:b/>
                <w:bCs/>
              </w:rPr>
            </w:pPr>
          </w:p>
        </w:tc>
        <w:tc>
          <w:tcPr>
            <w:tcW w:w="3457" w:type="pct"/>
          </w:tcPr>
          <w:p w14:paraId="58D7C2A5"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Простейшие движения твердого тела. Поступательное движение. Вращательное движение твердого тела вокруг неподвижной оси. Частные случаи вращательного движения твёрдого тела.</w:t>
            </w:r>
          </w:p>
        </w:tc>
      </w:tr>
      <w:tr w:rsidR="00A4283D" w:rsidRPr="00037760" w14:paraId="786D07B7" w14:textId="77777777" w:rsidTr="00FA3018">
        <w:trPr>
          <w:trHeight w:val="23"/>
        </w:trPr>
        <w:tc>
          <w:tcPr>
            <w:tcW w:w="1543" w:type="pct"/>
            <w:vMerge/>
          </w:tcPr>
          <w:p w14:paraId="5763CAE2" w14:textId="77777777" w:rsidR="00A4283D" w:rsidRPr="00037760" w:rsidRDefault="00A4283D" w:rsidP="00FA3018">
            <w:pPr>
              <w:rPr>
                <w:rFonts w:ascii="Times New Roman" w:eastAsia="Calibri" w:hAnsi="Times New Roman"/>
                <w:b/>
                <w:bCs/>
              </w:rPr>
            </w:pPr>
          </w:p>
        </w:tc>
        <w:tc>
          <w:tcPr>
            <w:tcW w:w="3457" w:type="pct"/>
          </w:tcPr>
          <w:p w14:paraId="2A6B343E"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DBFF6D4" w14:textId="77777777" w:rsidR="00A4283D" w:rsidRPr="00037760" w:rsidRDefault="00A4283D" w:rsidP="00FA3018">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A4283D" w:rsidRPr="00037760" w14:paraId="0B4B40E4" w14:textId="77777777" w:rsidTr="00FA3018">
        <w:trPr>
          <w:trHeight w:val="23"/>
        </w:trPr>
        <w:tc>
          <w:tcPr>
            <w:tcW w:w="1543" w:type="pct"/>
            <w:vMerge w:val="restart"/>
          </w:tcPr>
          <w:p w14:paraId="09CDFC7B"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lastRenderedPageBreak/>
              <w:t xml:space="preserve">Тема 1.6. </w:t>
            </w:r>
          </w:p>
          <w:p w14:paraId="3E5BBE0B"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rPr>
              <w:t>Основные понятия и аксиомы динамики, движение несвободной материальной точки</w:t>
            </w:r>
            <w:r w:rsidRPr="00037760">
              <w:rPr>
                <w:rFonts w:ascii="Times New Roman" w:eastAsia="Calibri" w:hAnsi="Times New Roman"/>
                <w:bCs/>
              </w:rPr>
              <w:t>.</w:t>
            </w:r>
          </w:p>
        </w:tc>
        <w:tc>
          <w:tcPr>
            <w:tcW w:w="3457" w:type="pct"/>
          </w:tcPr>
          <w:p w14:paraId="60969126"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29AFB521" w14:textId="77777777" w:rsidTr="00FA3018">
        <w:trPr>
          <w:trHeight w:val="23"/>
        </w:trPr>
        <w:tc>
          <w:tcPr>
            <w:tcW w:w="1543" w:type="pct"/>
            <w:vMerge/>
          </w:tcPr>
          <w:p w14:paraId="61051563" w14:textId="77777777" w:rsidR="00A4283D" w:rsidRPr="00037760" w:rsidRDefault="00A4283D" w:rsidP="00FA3018">
            <w:pPr>
              <w:rPr>
                <w:rFonts w:ascii="Times New Roman" w:eastAsia="Calibri" w:hAnsi="Times New Roman"/>
                <w:b/>
                <w:bCs/>
              </w:rPr>
            </w:pPr>
          </w:p>
        </w:tc>
        <w:tc>
          <w:tcPr>
            <w:tcW w:w="3457" w:type="pct"/>
          </w:tcPr>
          <w:p w14:paraId="1B125766"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Закон инерции. Основной закон динамики.  Закон независимости действия сил. Закон действия и противодействия.  Основные задачи динамики.</w:t>
            </w:r>
          </w:p>
        </w:tc>
      </w:tr>
      <w:tr w:rsidR="00A4283D" w:rsidRPr="00037760" w14:paraId="30D5315A" w14:textId="77777777" w:rsidTr="00FA3018">
        <w:trPr>
          <w:trHeight w:val="23"/>
        </w:trPr>
        <w:tc>
          <w:tcPr>
            <w:tcW w:w="1543" w:type="pct"/>
            <w:vMerge/>
          </w:tcPr>
          <w:p w14:paraId="54C47AFE" w14:textId="77777777" w:rsidR="00A4283D" w:rsidRPr="00037760" w:rsidRDefault="00A4283D" w:rsidP="00FA3018">
            <w:pPr>
              <w:rPr>
                <w:rFonts w:ascii="Times New Roman" w:eastAsia="Calibri" w:hAnsi="Times New Roman"/>
                <w:b/>
                <w:bCs/>
              </w:rPr>
            </w:pPr>
          </w:p>
        </w:tc>
        <w:tc>
          <w:tcPr>
            <w:tcW w:w="3457" w:type="pct"/>
          </w:tcPr>
          <w:p w14:paraId="10AF5178" w14:textId="77777777" w:rsidR="00A4283D" w:rsidRPr="00037760" w:rsidRDefault="00A4283D" w:rsidP="00FA3018">
            <w:pPr>
              <w:jc w:val="both"/>
              <w:rPr>
                <w:rFonts w:ascii="Times New Roman" w:eastAsia="Calibri" w:hAnsi="Times New Roman"/>
                <w:b/>
                <w:bCs/>
              </w:rPr>
            </w:pPr>
            <w:r w:rsidRPr="00037760">
              <w:rPr>
                <w:rFonts w:ascii="Times New Roman" w:eastAsia="Calibri" w:hAnsi="Times New Roman"/>
                <w:b/>
              </w:rPr>
              <w:t>2.</w:t>
            </w:r>
            <w:r w:rsidRPr="00037760">
              <w:rPr>
                <w:rFonts w:ascii="Times New Roman" w:eastAsia="Calibri" w:hAnsi="Times New Roman"/>
              </w:rPr>
              <w:t xml:space="preserve"> Свободная и несвободная материальные точки. Динамика материальной точки.  Сила инерции при прямолинейном и криволинейном движениях. Принцип Даламбера. Понятие о неуравновешенных силах инерции и их влиянии на работу машин. Меры инертности тела при поступательном и вращательном движении. Определение моментов инерции вращающихся тел. Моменты инерции некоторых тел относительно оси вращения.</w:t>
            </w:r>
          </w:p>
        </w:tc>
      </w:tr>
      <w:tr w:rsidR="00A4283D" w:rsidRPr="00037760" w14:paraId="524D440F" w14:textId="77777777" w:rsidTr="00FA3018">
        <w:trPr>
          <w:trHeight w:val="23"/>
        </w:trPr>
        <w:tc>
          <w:tcPr>
            <w:tcW w:w="1543" w:type="pct"/>
            <w:vMerge/>
          </w:tcPr>
          <w:p w14:paraId="7DD30B7B" w14:textId="77777777" w:rsidR="00A4283D" w:rsidRPr="00037760" w:rsidRDefault="00A4283D" w:rsidP="00FA3018">
            <w:pPr>
              <w:rPr>
                <w:rFonts w:ascii="Times New Roman" w:eastAsia="Calibri" w:hAnsi="Times New Roman"/>
                <w:b/>
                <w:bCs/>
              </w:rPr>
            </w:pPr>
          </w:p>
        </w:tc>
        <w:tc>
          <w:tcPr>
            <w:tcW w:w="3457" w:type="pct"/>
          </w:tcPr>
          <w:p w14:paraId="246C59F5"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BC3D19C"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337D8CFA" w14:textId="77777777" w:rsidTr="00FA3018">
        <w:trPr>
          <w:trHeight w:val="23"/>
        </w:trPr>
        <w:tc>
          <w:tcPr>
            <w:tcW w:w="1543" w:type="pct"/>
            <w:vMerge w:val="restart"/>
          </w:tcPr>
          <w:p w14:paraId="7938CCFC"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1.7. </w:t>
            </w:r>
          </w:p>
          <w:p w14:paraId="131CE213"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Трение. Работа и мощность.</w:t>
            </w:r>
          </w:p>
        </w:tc>
        <w:tc>
          <w:tcPr>
            <w:tcW w:w="3457" w:type="pct"/>
          </w:tcPr>
          <w:p w14:paraId="5619B690"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Содержание</w:t>
            </w:r>
          </w:p>
        </w:tc>
      </w:tr>
      <w:tr w:rsidR="00A4283D" w:rsidRPr="00037760" w14:paraId="698BE297" w14:textId="77777777" w:rsidTr="00FA3018">
        <w:trPr>
          <w:trHeight w:val="23"/>
        </w:trPr>
        <w:tc>
          <w:tcPr>
            <w:tcW w:w="1543" w:type="pct"/>
            <w:vMerge/>
          </w:tcPr>
          <w:p w14:paraId="7296246A" w14:textId="77777777" w:rsidR="00A4283D" w:rsidRPr="00037760" w:rsidRDefault="00A4283D" w:rsidP="00FA3018">
            <w:pPr>
              <w:rPr>
                <w:rFonts w:ascii="Times New Roman" w:eastAsia="Calibri" w:hAnsi="Times New Roman"/>
                <w:b/>
                <w:bCs/>
              </w:rPr>
            </w:pPr>
          </w:p>
        </w:tc>
        <w:tc>
          <w:tcPr>
            <w:tcW w:w="3457" w:type="pct"/>
            <w:shd w:val="clear" w:color="auto" w:fill="auto"/>
          </w:tcPr>
          <w:p w14:paraId="04FFEF4C"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Трение, его виды, роль трения в технике. Виды трения. Законы трения. Коэффициент трения. Условия и причины возникновения трения. Самоторможение механизмов. Влияние силы трения на работу механизмов.  Антифрикционные материалы.</w:t>
            </w:r>
          </w:p>
        </w:tc>
      </w:tr>
      <w:tr w:rsidR="00A4283D" w:rsidRPr="00037760" w14:paraId="631CA9C0" w14:textId="77777777" w:rsidTr="00FA3018">
        <w:trPr>
          <w:trHeight w:val="23"/>
        </w:trPr>
        <w:tc>
          <w:tcPr>
            <w:tcW w:w="1543" w:type="pct"/>
            <w:vMerge/>
          </w:tcPr>
          <w:p w14:paraId="3680AC99" w14:textId="77777777" w:rsidR="00A4283D" w:rsidRPr="00037760" w:rsidRDefault="00A4283D" w:rsidP="00FA3018">
            <w:pPr>
              <w:rPr>
                <w:rFonts w:ascii="Times New Roman" w:eastAsia="Calibri" w:hAnsi="Times New Roman"/>
                <w:b/>
                <w:bCs/>
              </w:rPr>
            </w:pPr>
          </w:p>
        </w:tc>
        <w:tc>
          <w:tcPr>
            <w:tcW w:w="3457" w:type="pct"/>
            <w:shd w:val="clear" w:color="auto" w:fill="auto"/>
          </w:tcPr>
          <w:p w14:paraId="016A3916"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Работа постоянной силы. Работа силы тяжести. Мощность. Работа и мощность при поступательном и вращательном движении. Коэффициент полезного действия. Кинетическая и потенциальная энергия.</w:t>
            </w:r>
          </w:p>
        </w:tc>
      </w:tr>
      <w:tr w:rsidR="00A4283D" w:rsidRPr="00037760" w14:paraId="3BB98129" w14:textId="77777777" w:rsidTr="00FA3018">
        <w:trPr>
          <w:trHeight w:val="23"/>
        </w:trPr>
        <w:tc>
          <w:tcPr>
            <w:tcW w:w="1543" w:type="pct"/>
            <w:vMerge/>
          </w:tcPr>
          <w:p w14:paraId="5DA923C2" w14:textId="77777777" w:rsidR="00A4283D" w:rsidRPr="00037760" w:rsidRDefault="00A4283D" w:rsidP="00FA3018">
            <w:pPr>
              <w:rPr>
                <w:rFonts w:ascii="Times New Roman" w:eastAsia="Calibri" w:hAnsi="Times New Roman"/>
                <w:b/>
                <w:bCs/>
              </w:rPr>
            </w:pPr>
          </w:p>
        </w:tc>
        <w:tc>
          <w:tcPr>
            <w:tcW w:w="3457" w:type="pct"/>
          </w:tcPr>
          <w:p w14:paraId="3CCDBC31" w14:textId="77777777" w:rsidR="00A4283D" w:rsidRPr="00037760" w:rsidRDefault="00A4283D" w:rsidP="00FA3018">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4283D" w:rsidRPr="00037760" w14:paraId="44238955" w14:textId="77777777" w:rsidTr="00FA3018">
        <w:trPr>
          <w:trHeight w:val="23"/>
        </w:trPr>
        <w:tc>
          <w:tcPr>
            <w:tcW w:w="1543" w:type="pct"/>
            <w:vMerge/>
          </w:tcPr>
          <w:p w14:paraId="569CE82C" w14:textId="77777777" w:rsidR="00A4283D" w:rsidRPr="00037760" w:rsidRDefault="00A4283D" w:rsidP="00FA3018">
            <w:pPr>
              <w:rPr>
                <w:rFonts w:ascii="Times New Roman" w:eastAsia="Calibri" w:hAnsi="Times New Roman"/>
                <w:b/>
                <w:bCs/>
              </w:rPr>
            </w:pPr>
          </w:p>
        </w:tc>
        <w:tc>
          <w:tcPr>
            <w:tcW w:w="3457" w:type="pct"/>
          </w:tcPr>
          <w:p w14:paraId="5C83B780" w14:textId="77777777" w:rsidR="00A4283D" w:rsidRPr="00037760" w:rsidRDefault="00A4283D" w:rsidP="00FA3018">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eastAsia="Calibri" w:hAnsi="Times New Roman"/>
                <w:bCs/>
              </w:rPr>
              <w:t>Определение коэффициента трения скольжения на наклонной плоскости.</w:t>
            </w:r>
          </w:p>
        </w:tc>
      </w:tr>
      <w:tr w:rsidR="00A4283D" w:rsidRPr="00037760" w14:paraId="5BCDD73E" w14:textId="77777777" w:rsidTr="00FA3018">
        <w:trPr>
          <w:trHeight w:val="23"/>
        </w:trPr>
        <w:tc>
          <w:tcPr>
            <w:tcW w:w="1543" w:type="pct"/>
            <w:vMerge/>
          </w:tcPr>
          <w:p w14:paraId="225867EF" w14:textId="77777777" w:rsidR="00A4283D" w:rsidRPr="00037760" w:rsidRDefault="00A4283D" w:rsidP="00FA3018">
            <w:pPr>
              <w:rPr>
                <w:rFonts w:ascii="Times New Roman" w:eastAsia="Calibri" w:hAnsi="Times New Roman"/>
                <w:b/>
                <w:bCs/>
              </w:rPr>
            </w:pPr>
          </w:p>
        </w:tc>
        <w:tc>
          <w:tcPr>
            <w:tcW w:w="3457" w:type="pct"/>
          </w:tcPr>
          <w:p w14:paraId="3497FE70"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608D485"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34B09819" w14:textId="77777777" w:rsidTr="00FA3018">
        <w:trPr>
          <w:trHeight w:val="23"/>
        </w:trPr>
        <w:tc>
          <w:tcPr>
            <w:tcW w:w="5000" w:type="pct"/>
            <w:gridSpan w:val="2"/>
          </w:tcPr>
          <w:p w14:paraId="02C7591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Прикладная механика</w:t>
            </w:r>
            <w:r>
              <w:rPr>
                <w:rFonts w:ascii="Times New Roman" w:eastAsia="Calibri" w:hAnsi="Times New Roman"/>
                <w:b/>
              </w:rPr>
              <w:t xml:space="preserve"> </w:t>
            </w:r>
            <w:r w:rsidRPr="00037760">
              <w:rPr>
                <w:rFonts w:ascii="Times New Roman" w:eastAsia="Calibri" w:hAnsi="Times New Roman"/>
                <w:b/>
                <w:bCs/>
              </w:rPr>
              <w:t>(</w:t>
            </w:r>
            <w:r>
              <w:rPr>
                <w:rFonts w:ascii="Times New Roman" w:eastAsia="Calibri" w:hAnsi="Times New Roman"/>
                <w:b/>
                <w:bCs/>
              </w:rPr>
              <w:t>22</w:t>
            </w:r>
            <w:r w:rsidRPr="00037760">
              <w:rPr>
                <w:rFonts w:ascii="Times New Roman" w:eastAsia="Calibri" w:hAnsi="Times New Roman"/>
                <w:b/>
                <w:bCs/>
              </w:rPr>
              <w:t xml:space="preserve"> часа)</w:t>
            </w:r>
          </w:p>
        </w:tc>
      </w:tr>
      <w:tr w:rsidR="00A4283D" w:rsidRPr="00037760" w14:paraId="300A4B30" w14:textId="77777777" w:rsidTr="00FA3018">
        <w:trPr>
          <w:trHeight w:val="23"/>
        </w:trPr>
        <w:tc>
          <w:tcPr>
            <w:tcW w:w="1543" w:type="pct"/>
            <w:vMerge w:val="restart"/>
          </w:tcPr>
          <w:p w14:paraId="75C7D664"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Тема 2.1.</w:t>
            </w:r>
          </w:p>
          <w:p w14:paraId="0E78ACF9"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Элементы кинематики механизмов.</w:t>
            </w:r>
          </w:p>
        </w:tc>
        <w:tc>
          <w:tcPr>
            <w:tcW w:w="3457" w:type="pct"/>
          </w:tcPr>
          <w:p w14:paraId="46907CA3"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1980E596" w14:textId="77777777" w:rsidTr="00FA3018">
        <w:trPr>
          <w:trHeight w:val="23"/>
        </w:trPr>
        <w:tc>
          <w:tcPr>
            <w:tcW w:w="1543" w:type="pct"/>
            <w:vMerge/>
          </w:tcPr>
          <w:p w14:paraId="15F33F57" w14:textId="77777777" w:rsidR="00A4283D" w:rsidRPr="00037760" w:rsidRDefault="00A4283D" w:rsidP="00FA3018">
            <w:pPr>
              <w:rPr>
                <w:rFonts w:ascii="Times New Roman" w:eastAsia="Calibri" w:hAnsi="Times New Roman"/>
                <w:b/>
                <w:bCs/>
              </w:rPr>
            </w:pPr>
          </w:p>
        </w:tc>
        <w:tc>
          <w:tcPr>
            <w:tcW w:w="3457" w:type="pct"/>
          </w:tcPr>
          <w:p w14:paraId="2FD1AA59"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Определение передаточного отношения различных механических передач. Кинематические схемы, элементы кинематических схем. Чтение кинематических схем. Определение передаточного отношения и КПД цепи последовательно соединённых передач. Понятие о приводе. Кинематический расчёт привода.</w:t>
            </w:r>
          </w:p>
        </w:tc>
      </w:tr>
      <w:tr w:rsidR="00A4283D" w:rsidRPr="00037760" w14:paraId="1313B466" w14:textId="77777777" w:rsidTr="00FA3018">
        <w:trPr>
          <w:trHeight w:val="23"/>
        </w:trPr>
        <w:tc>
          <w:tcPr>
            <w:tcW w:w="1543" w:type="pct"/>
            <w:vMerge/>
          </w:tcPr>
          <w:p w14:paraId="00F46963" w14:textId="77777777" w:rsidR="00A4283D" w:rsidRPr="00037760" w:rsidRDefault="00A4283D" w:rsidP="00FA3018">
            <w:pPr>
              <w:rPr>
                <w:rFonts w:ascii="Times New Roman" w:eastAsia="Calibri" w:hAnsi="Times New Roman"/>
                <w:b/>
                <w:bCs/>
              </w:rPr>
            </w:pPr>
          </w:p>
        </w:tc>
        <w:tc>
          <w:tcPr>
            <w:tcW w:w="3457" w:type="pct"/>
          </w:tcPr>
          <w:p w14:paraId="3B7BAFCA" w14:textId="77777777" w:rsidR="00A4283D" w:rsidRPr="00037760" w:rsidRDefault="00A4283D" w:rsidP="00FA3018">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4283D" w:rsidRPr="00037760" w14:paraId="71819DF0" w14:textId="77777777" w:rsidTr="00FA3018">
        <w:trPr>
          <w:trHeight w:val="23"/>
        </w:trPr>
        <w:tc>
          <w:tcPr>
            <w:tcW w:w="1543" w:type="pct"/>
            <w:vMerge/>
          </w:tcPr>
          <w:p w14:paraId="75FC6E17" w14:textId="77777777" w:rsidR="00A4283D" w:rsidRPr="00037760" w:rsidRDefault="00A4283D" w:rsidP="00FA3018">
            <w:pPr>
              <w:rPr>
                <w:rFonts w:ascii="Times New Roman" w:eastAsia="Calibri" w:hAnsi="Times New Roman"/>
                <w:b/>
                <w:bCs/>
              </w:rPr>
            </w:pPr>
          </w:p>
        </w:tc>
        <w:tc>
          <w:tcPr>
            <w:tcW w:w="3457" w:type="pct"/>
          </w:tcPr>
          <w:p w14:paraId="70185BAB" w14:textId="77777777" w:rsidR="00A4283D" w:rsidRPr="00037760" w:rsidRDefault="00A4283D" w:rsidP="00FA3018">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bCs/>
              </w:rPr>
              <w:t>Выбор электродвигателя и кинематический расчёт привода.</w:t>
            </w:r>
          </w:p>
        </w:tc>
      </w:tr>
      <w:tr w:rsidR="00A4283D" w:rsidRPr="00037760" w14:paraId="446E62F2" w14:textId="77777777" w:rsidTr="00FA3018">
        <w:trPr>
          <w:trHeight w:val="23"/>
        </w:trPr>
        <w:tc>
          <w:tcPr>
            <w:tcW w:w="1543" w:type="pct"/>
            <w:vMerge/>
          </w:tcPr>
          <w:p w14:paraId="1494F2E8" w14:textId="77777777" w:rsidR="00A4283D" w:rsidRPr="00037760" w:rsidRDefault="00A4283D" w:rsidP="00FA3018">
            <w:pPr>
              <w:rPr>
                <w:rFonts w:ascii="Times New Roman" w:eastAsia="Calibri" w:hAnsi="Times New Roman"/>
                <w:b/>
                <w:bCs/>
              </w:rPr>
            </w:pPr>
          </w:p>
        </w:tc>
        <w:tc>
          <w:tcPr>
            <w:tcW w:w="3457" w:type="pct"/>
          </w:tcPr>
          <w:p w14:paraId="3137655B" w14:textId="77777777" w:rsidR="00A4283D" w:rsidRPr="00037760" w:rsidRDefault="00A4283D" w:rsidP="00FA3018">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35381AF1" w14:textId="77777777" w:rsidR="00A4283D" w:rsidRPr="00037760" w:rsidRDefault="00A4283D" w:rsidP="00FA3018">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A4283D" w:rsidRPr="00037760" w14:paraId="6F573B9A" w14:textId="77777777" w:rsidTr="00FA3018">
        <w:trPr>
          <w:trHeight w:val="23"/>
        </w:trPr>
        <w:tc>
          <w:tcPr>
            <w:tcW w:w="1543" w:type="pct"/>
            <w:vMerge w:val="restart"/>
          </w:tcPr>
          <w:p w14:paraId="59D6BE1F"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Тема 2.2.</w:t>
            </w:r>
          </w:p>
          <w:p w14:paraId="1E488DCB"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Основные задачи структурного и кинематического исследования механизмов.</w:t>
            </w:r>
          </w:p>
        </w:tc>
        <w:tc>
          <w:tcPr>
            <w:tcW w:w="3457" w:type="pct"/>
          </w:tcPr>
          <w:p w14:paraId="6074791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0840973A" w14:textId="77777777" w:rsidTr="00FA3018">
        <w:trPr>
          <w:trHeight w:val="23"/>
        </w:trPr>
        <w:tc>
          <w:tcPr>
            <w:tcW w:w="1543" w:type="pct"/>
            <w:vMerge/>
          </w:tcPr>
          <w:p w14:paraId="00967CA2" w14:textId="77777777" w:rsidR="00A4283D" w:rsidRPr="00037760" w:rsidRDefault="00A4283D" w:rsidP="00FA3018">
            <w:pPr>
              <w:rPr>
                <w:rFonts w:ascii="Times New Roman" w:eastAsia="Calibri" w:hAnsi="Times New Roman"/>
                <w:b/>
                <w:bCs/>
              </w:rPr>
            </w:pPr>
          </w:p>
        </w:tc>
        <w:tc>
          <w:tcPr>
            <w:tcW w:w="3457" w:type="pct"/>
          </w:tcPr>
          <w:p w14:paraId="283805BB" w14:textId="77777777" w:rsidR="00A4283D" w:rsidRPr="00037760" w:rsidRDefault="00A4283D" w:rsidP="00FA3018">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eastAsia="Calibri" w:hAnsi="Times New Roman"/>
              </w:rPr>
              <w:t>Сложное движение точки. Задачи и методы кинематического анализа механизмов. Планы положений механизмов. Определение скоростей и ускорений точек звеньев методом планов (планы скоростей и ускорений). Кинематические диаграммы. Определение сил и моментов сил (пар сил), действующих в механизме. Общие сведения о динамическом анализе многозвенного механизма.</w:t>
            </w:r>
          </w:p>
        </w:tc>
      </w:tr>
      <w:tr w:rsidR="00A4283D" w:rsidRPr="00037760" w14:paraId="3F4F088B" w14:textId="77777777" w:rsidTr="00FA3018">
        <w:trPr>
          <w:trHeight w:val="23"/>
        </w:trPr>
        <w:tc>
          <w:tcPr>
            <w:tcW w:w="1543" w:type="pct"/>
            <w:vMerge/>
          </w:tcPr>
          <w:p w14:paraId="30F64534" w14:textId="77777777" w:rsidR="00A4283D" w:rsidRPr="00037760" w:rsidRDefault="00A4283D" w:rsidP="00FA3018">
            <w:pPr>
              <w:rPr>
                <w:rFonts w:ascii="Times New Roman" w:eastAsia="Calibri" w:hAnsi="Times New Roman"/>
                <w:b/>
                <w:bCs/>
              </w:rPr>
            </w:pPr>
          </w:p>
        </w:tc>
        <w:tc>
          <w:tcPr>
            <w:tcW w:w="3457" w:type="pct"/>
          </w:tcPr>
          <w:p w14:paraId="72C9B5C4"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A4283D" w:rsidRPr="00037760" w14:paraId="78E35828" w14:textId="77777777" w:rsidTr="00FA3018">
        <w:trPr>
          <w:trHeight w:val="23"/>
        </w:trPr>
        <w:tc>
          <w:tcPr>
            <w:tcW w:w="5000" w:type="pct"/>
            <w:gridSpan w:val="2"/>
          </w:tcPr>
          <w:p w14:paraId="560780C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Раздел 3. Сопротивление материалов (</w:t>
            </w:r>
            <w:r>
              <w:rPr>
                <w:rFonts w:ascii="Times New Roman" w:eastAsia="Calibri" w:hAnsi="Times New Roman"/>
                <w:b/>
                <w:bCs/>
              </w:rPr>
              <w:t>22</w:t>
            </w:r>
            <w:r w:rsidRPr="00037760">
              <w:rPr>
                <w:rFonts w:ascii="Times New Roman" w:eastAsia="Calibri" w:hAnsi="Times New Roman"/>
                <w:b/>
                <w:bCs/>
              </w:rPr>
              <w:t xml:space="preserve"> часа)</w:t>
            </w:r>
          </w:p>
        </w:tc>
      </w:tr>
      <w:tr w:rsidR="00A4283D" w:rsidRPr="00037760" w14:paraId="14786F76" w14:textId="77777777" w:rsidTr="00FA3018">
        <w:trPr>
          <w:trHeight w:val="23"/>
        </w:trPr>
        <w:tc>
          <w:tcPr>
            <w:tcW w:w="1543" w:type="pct"/>
            <w:vMerge w:val="restart"/>
          </w:tcPr>
          <w:p w14:paraId="44B9F3E3"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3.1. </w:t>
            </w:r>
          </w:p>
          <w:p w14:paraId="2CCE20F6"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lastRenderedPageBreak/>
              <w:t>Основные задачи сопротивления материалов.</w:t>
            </w:r>
          </w:p>
        </w:tc>
        <w:tc>
          <w:tcPr>
            <w:tcW w:w="3457" w:type="pct"/>
          </w:tcPr>
          <w:p w14:paraId="7AD33A8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A4283D" w:rsidRPr="00037760" w14:paraId="6BB907AE" w14:textId="77777777" w:rsidTr="00FA3018">
        <w:trPr>
          <w:trHeight w:val="23"/>
        </w:trPr>
        <w:tc>
          <w:tcPr>
            <w:tcW w:w="1543" w:type="pct"/>
            <w:vMerge/>
          </w:tcPr>
          <w:p w14:paraId="6B58BA70" w14:textId="77777777" w:rsidR="00A4283D" w:rsidRPr="00037760" w:rsidRDefault="00A4283D" w:rsidP="00FA3018">
            <w:pPr>
              <w:rPr>
                <w:rFonts w:ascii="Times New Roman" w:eastAsia="Calibri" w:hAnsi="Times New Roman"/>
                <w:b/>
                <w:bCs/>
              </w:rPr>
            </w:pPr>
          </w:p>
        </w:tc>
        <w:tc>
          <w:tcPr>
            <w:tcW w:w="3457" w:type="pct"/>
          </w:tcPr>
          <w:p w14:paraId="45F539D9"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Основные задачи сопротивления материалов. Деформации упругие и пластические. Основные гипотезы и допущения. Классификация нагрузок и элементов конструкции. Силы внешние и внутренние. Метод сечений. Напряжения: полное, нормальное, касательное. Определение напряжений в конструкционных элементах.</w:t>
            </w:r>
          </w:p>
        </w:tc>
      </w:tr>
      <w:tr w:rsidR="00A4283D" w:rsidRPr="00037760" w14:paraId="3F409D42" w14:textId="77777777" w:rsidTr="00FA3018">
        <w:trPr>
          <w:trHeight w:val="23"/>
        </w:trPr>
        <w:tc>
          <w:tcPr>
            <w:tcW w:w="1543" w:type="pct"/>
            <w:vMerge/>
          </w:tcPr>
          <w:p w14:paraId="346893D9" w14:textId="77777777" w:rsidR="00A4283D" w:rsidRPr="00037760" w:rsidRDefault="00A4283D" w:rsidP="00FA3018">
            <w:pPr>
              <w:rPr>
                <w:rFonts w:ascii="Times New Roman" w:eastAsia="Calibri" w:hAnsi="Times New Roman"/>
                <w:b/>
                <w:bCs/>
              </w:rPr>
            </w:pPr>
          </w:p>
        </w:tc>
        <w:tc>
          <w:tcPr>
            <w:tcW w:w="3457" w:type="pct"/>
          </w:tcPr>
          <w:p w14:paraId="2AFCCC9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A4283D" w:rsidRPr="00037760" w14:paraId="563150A1" w14:textId="77777777" w:rsidTr="00FA3018">
        <w:trPr>
          <w:trHeight w:val="23"/>
        </w:trPr>
        <w:tc>
          <w:tcPr>
            <w:tcW w:w="1543" w:type="pct"/>
            <w:vMerge w:val="restart"/>
          </w:tcPr>
          <w:p w14:paraId="2CDDCADD"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Тема 3.2.</w:t>
            </w:r>
          </w:p>
          <w:p w14:paraId="53BC4A9D" w14:textId="77777777" w:rsidR="00A4283D" w:rsidRPr="00037760" w:rsidRDefault="00A4283D" w:rsidP="00FA3018">
            <w:pPr>
              <w:rPr>
                <w:rFonts w:ascii="Times New Roman" w:eastAsia="Calibri" w:hAnsi="Times New Roman"/>
                <w:bCs/>
              </w:rPr>
            </w:pPr>
            <w:r w:rsidRPr="00037760">
              <w:rPr>
                <w:rFonts w:ascii="Times New Roman" w:eastAsia="Calibri" w:hAnsi="Times New Roman"/>
                <w:b/>
              </w:rPr>
              <w:t>Растяжение и сжатие</w:t>
            </w:r>
            <w:r w:rsidRPr="00037760">
              <w:rPr>
                <w:rFonts w:ascii="Times New Roman" w:eastAsia="Calibri" w:hAnsi="Times New Roman"/>
                <w:bCs/>
              </w:rPr>
              <w:t>.</w:t>
            </w:r>
          </w:p>
        </w:tc>
        <w:tc>
          <w:tcPr>
            <w:tcW w:w="3457" w:type="pct"/>
          </w:tcPr>
          <w:p w14:paraId="79874A10"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68879EC7" w14:textId="77777777" w:rsidTr="00FA3018">
        <w:trPr>
          <w:trHeight w:val="23"/>
        </w:trPr>
        <w:tc>
          <w:tcPr>
            <w:tcW w:w="1543" w:type="pct"/>
            <w:vMerge/>
          </w:tcPr>
          <w:p w14:paraId="3CEF2467" w14:textId="77777777" w:rsidR="00A4283D" w:rsidRPr="00037760" w:rsidRDefault="00A4283D" w:rsidP="00FA3018">
            <w:pPr>
              <w:rPr>
                <w:rFonts w:ascii="Times New Roman" w:eastAsia="Calibri" w:hAnsi="Times New Roman"/>
                <w:b/>
                <w:bCs/>
              </w:rPr>
            </w:pPr>
          </w:p>
        </w:tc>
        <w:tc>
          <w:tcPr>
            <w:tcW w:w="3457" w:type="pct"/>
            <w:shd w:val="clear" w:color="auto" w:fill="auto"/>
          </w:tcPr>
          <w:p w14:paraId="3D545D2F" w14:textId="77777777" w:rsidR="00A4283D" w:rsidRPr="00037760" w:rsidRDefault="00A4283D" w:rsidP="00FA3018">
            <w:pPr>
              <w:rPr>
                <w:rFonts w:ascii="Times New Roman" w:eastAsia="Calibri" w:hAnsi="Times New Roman"/>
              </w:rPr>
            </w:pPr>
            <w:r w:rsidRPr="00037760">
              <w:rPr>
                <w:rFonts w:ascii="Times New Roman" w:eastAsia="Calibri" w:hAnsi="Times New Roman"/>
              </w:rPr>
              <w:t>1. Внутренние силовые факторы при растяжении и сжатии. Эпюры продольных сил. Нормальное напряжение. Эпюры нормальных напряжений. Продольные и поперечные деформации. Закон Гука. Коэффициент Пуассона. Определение осевых перемещений поперечных сечений бруса.</w:t>
            </w:r>
          </w:p>
        </w:tc>
      </w:tr>
      <w:tr w:rsidR="00A4283D" w:rsidRPr="00037760" w14:paraId="16592837" w14:textId="77777777" w:rsidTr="00FA3018">
        <w:trPr>
          <w:trHeight w:val="23"/>
        </w:trPr>
        <w:tc>
          <w:tcPr>
            <w:tcW w:w="1543" w:type="pct"/>
            <w:vMerge/>
          </w:tcPr>
          <w:p w14:paraId="35E315CE" w14:textId="77777777" w:rsidR="00A4283D" w:rsidRPr="00037760" w:rsidRDefault="00A4283D" w:rsidP="00FA3018">
            <w:pPr>
              <w:rPr>
                <w:rFonts w:ascii="Times New Roman" w:eastAsia="Calibri" w:hAnsi="Times New Roman"/>
                <w:b/>
                <w:bCs/>
              </w:rPr>
            </w:pPr>
          </w:p>
        </w:tc>
        <w:tc>
          <w:tcPr>
            <w:tcW w:w="3457" w:type="pct"/>
            <w:shd w:val="clear" w:color="auto" w:fill="auto"/>
          </w:tcPr>
          <w:p w14:paraId="63C84DAF" w14:textId="77777777" w:rsidR="00A4283D" w:rsidRPr="00037760" w:rsidRDefault="00A4283D" w:rsidP="00FA3018">
            <w:pPr>
              <w:rPr>
                <w:rFonts w:ascii="Times New Roman" w:eastAsia="Calibri" w:hAnsi="Times New Roman"/>
              </w:rPr>
            </w:pPr>
            <w:r w:rsidRPr="00037760">
              <w:rPr>
                <w:rFonts w:ascii="Times New Roman" w:eastAsia="Calibri" w:hAnsi="Times New Roman"/>
              </w:rPr>
              <w:t xml:space="preserve">2. Испытания материалов на растяжение и сжатие при статическом нагружении. Диаграммы растяжения и сжатия пластичных и хрупких материалов. Механические характеристики материалов. </w:t>
            </w:r>
          </w:p>
        </w:tc>
      </w:tr>
      <w:tr w:rsidR="00A4283D" w:rsidRPr="00037760" w14:paraId="529384E5" w14:textId="77777777" w:rsidTr="00FA3018">
        <w:trPr>
          <w:trHeight w:val="23"/>
        </w:trPr>
        <w:tc>
          <w:tcPr>
            <w:tcW w:w="1543" w:type="pct"/>
            <w:vMerge/>
          </w:tcPr>
          <w:p w14:paraId="75688032" w14:textId="77777777" w:rsidR="00A4283D" w:rsidRPr="00037760" w:rsidRDefault="00A4283D" w:rsidP="00FA3018">
            <w:pPr>
              <w:rPr>
                <w:rFonts w:ascii="Times New Roman" w:eastAsia="Calibri" w:hAnsi="Times New Roman"/>
                <w:b/>
                <w:bCs/>
                <w:color w:val="FF0000"/>
              </w:rPr>
            </w:pPr>
          </w:p>
        </w:tc>
        <w:tc>
          <w:tcPr>
            <w:tcW w:w="3457" w:type="pct"/>
            <w:shd w:val="clear" w:color="auto" w:fill="auto"/>
          </w:tcPr>
          <w:p w14:paraId="450B0389" w14:textId="77777777" w:rsidR="00A4283D" w:rsidRPr="00037760" w:rsidRDefault="00A4283D" w:rsidP="00FA3018">
            <w:pPr>
              <w:rPr>
                <w:rFonts w:ascii="Times New Roman" w:eastAsia="Calibri" w:hAnsi="Times New Roman"/>
              </w:rPr>
            </w:pPr>
            <w:r w:rsidRPr="00037760">
              <w:rPr>
                <w:rFonts w:ascii="Times New Roman" w:eastAsia="Calibri" w:hAnsi="Times New Roman"/>
              </w:rPr>
              <w:t>3. Напряжения предельные, допускаемые и расчетные. Коэффициент запаса прочности. Условие прочности, расчеты на прочность.</w:t>
            </w:r>
          </w:p>
        </w:tc>
      </w:tr>
      <w:tr w:rsidR="00A4283D" w:rsidRPr="00037760" w14:paraId="7EBFD7E6" w14:textId="77777777" w:rsidTr="00FA3018">
        <w:trPr>
          <w:trHeight w:val="23"/>
        </w:trPr>
        <w:tc>
          <w:tcPr>
            <w:tcW w:w="1543" w:type="pct"/>
            <w:vMerge/>
          </w:tcPr>
          <w:p w14:paraId="005E3523" w14:textId="77777777" w:rsidR="00A4283D" w:rsidRPr="00037760" w:rsidRDefault="00A4283D" w:rsidP="00FA3018">
            <w:pPr>
              <w:rPr>
                <w:rFonts w:ascii="Times New Roman" w:eastAsia="Calibri" w:hAnsi="Times New Roman"/>
                <w:b/>
                <w:bCs/>
                <w:color w:val="FF0000"/>
              </w:rPr>
            </w:pPr>
          </w:p>
        </w:tc>
        <w:tc>
          <w:tcPr>
            <w:tcW w:w="3457" w:type="pct"/>
          </w:tcPr>
          <w:p w14:paraId="3929416D" w14:textId="77777777" w:rsidR="00A4283D" w:rsidRPr="00037760" w:rsidRDefault="00A4283D" w:rsidP="00FA3018">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A4283D" w:rsidRPr="00037760" w14:paraId="1561F3B1" w14:textId="77777777" w:rsidTr="00FA3018">
        <w:trPr>
          <w:trHeight w:val="23"/>
        </w:trPr>
        <w:tc>
          <w:tcPr>
            <w:tcW w:w="1543" w:type="pct"/>
            <w:vMerge/>
          </w:tcPr>
          <w:p w14:paraId="20CA90F6" w14:textId="77777777" w:rsidR="00A4283D" w:rsidRPr="00037760" w:rsidRDefault="00A4283D" w:rsidP="00FA3018">
            <w:pPr>
              <w:rPr>
                <w:rFonts w:ascii="Times New Roman" w:eastAsia="Calibri" w:hAnsi="Times New Roman"/>
                <w:b/>
                <w:bCs/>
                <w:color w:val="FF0000"/>
              </w:rPr>
            </w:pPr>
          </w:p>
        </w:tc>
        <w:tc>
          <w:tcPr>
            <w:tcW w:w="3457" w:type="pct"/>
          </w:tcPr>
          <w:p w14:paraId="1627F154"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 xml:space="preserve">1. Практическое занятие 4. </w:t>
            </w:r>
            <w:r w:rsidRPr="00037760">
              <w:rPr>
                <w:rFonts w:ascii="Times New Roman" w:eastAsia="Calibri" w:hAnsi="Times New Roman"/>
                <w:bCs/>
              </w:rPr>
              <w:t>Расчеты на прочность при растяжении и сжатии.</w:t>
            </w:r>
          </w:p>
        </w:tc>
      </w:tr>
      <w:tr w:rsidR="00A4283D" w:rsidRPr="00037760" w14:paraId="0C173C65" w14:textId="77777777" w:rsidTr="00FA3018">
        <w:trPr>
          <w:trHeight w:val="23"/>
        </w:trPr>
        <w:tc>
          <w:tcPr>
            <w:tcW w:w="1543" w:type="pct"/>
            <w:vMerge/>
          </w:tcPr>
          <w:p w14:paraId="69CE8E69" w14:textId="77777777" w:rsidR="00A4283D" w:rsidRPr="00037760" w:rsidRDefault="00A4283D" w:rsidP="00FA3018">
            <w:pPr>
              <w:rPr>
                <w:rFonts w:ascii="Times New Roman" w:eastAsia="Calibri" w:hAnsi="Times New Roman"/>
                <w:b/>
                <w:bCs/>
                <w:color w:val="FF0000"/>
              </w:rPr>
            </w:pPr>
          </w:p>
        </w:tc>
        <w:tc>
          <w:tcPr>
            <w:tcW w:w="3457" w:type="pct"/>
          </w:tcPr>
          <w:p w14:paraId="343A4C6E" w14:textId="77777777" w:rsidR="00A4283D" w:rsidRPr="00037760" w:rsidRDefault="00A4283D" w:rsidP="00FA3018">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3B92DC39" w14:textId="77777777" w:rsidR="00A4283D" w:rsidRPr="00037760" w:rsidRDefault="00A4283D" w:rsidP="00FA3018">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037760" w14:paraId="614316CF" w14:textId="77777777" w:rsidTr="00FA3018">
        <w:trPr>
          <w:trHeight w:val="23"/>
        </w:trPr>
        <w:tc>
          <w:tcPr>
            <w:tcW w:w="1543" w:type="pct"/>
            <w:vMerge w:val="restart"/>
          </w:tcPr>
          <w:p w14:paraId="72749F51"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3.3. </w:t>
            </w:r>
          </w:p>
          <w:p w14:paraId="7F10E234"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Кручение.</w:t>
            </w:r>
          </w:p>
        </w:tc>
        <w:tc>
          <w:tcPr>
            <w:tcW w:w="3457" w:type="pct"/>
          </w:tcPr>
          <w:p w14:paraId="45C2E7CA"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5F8898C7" w14:textId="77777777" w:rsidTr="00FA3018">
        <w:trPr>
          <w:trHeight w:val="23"/>
        </w:trPr>
        <w:tc>
          <w:tcPr>
            <w:tcW w:w="1543" w:type="pct"/>
            <w:vMerge/>
          </w:tcPr>
          <w:p w14:paraId="65CEE8A6" w14:textId="77777777" w:rsidR="00A4283D" w:rsidRPr="00037760" w:rsidRDefault="00A4283D" w:rsidP="00FA3018">
            <w:pPr>
              <w:rPr>
                <w:rFonts w:ascii="Times New Roman" w:eastAsia="Calibri" w:hAnsi="Times New Roman"/>
                <w:b/>
                <w:bCs/>
              </w:rPr>
            </w:pPr>
          </w:p>
        </w:tc>
        <w:tc>
          <w:tcPr>
            <w:tcW w:w="3457" w:type="pct"/>
          </w:tcPr>
          <w:p w14:paraId="4DC02642"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Кручение. Чистый сдвиг. Закон Гука при сдвиге. Модуль сдвига. Внутренние силовые факторы при кручении. Эпюры крутящих моментов. Кручение бруса круглого поперечного сечения. Основные гипотезы. Напряжения в поперечном сечении. Угол закручивания. Расчеты на прочность и жесткость при кручении. Рациональное расположение колес на валу. Выбор рационального сечения вала при кручении.</w:t>
            </w:r>
          </w:p>
        </w:tc>
      </w:tr>
      <w:tr w:rsidR="00A4283D" w:rsidRPr="00037760" w14:paraId="24E871C3" w14:textId="77777777" w:rsidTr="00FA3018">
        <w:trPr>
          <w:trHeight w:val="23"/>
        </w:trPr>
        <w:tc>
          <w:tcPr>
            <w:tcW w:w="1543" w:type="pct"/>
            <w:vMerge/>
          </w:tcPr>
          <w:p w14:paraId="1659EC3A" w14:textId="77777777" w:rsidR="00A4283D" w:rsidRPr="00037760" w:rsidRDefault="00A4283D" w:rsidP="00FA3018">
            <w:pPr>
              <w:rPr>
                <w:rFonts w:ascii="Times New Roman" w:eastAsia="Calibri" w:hAnsi="Times New Roman"/>
                <w:b/>
                <w:bCs/>
              </w:rPr>
            </w:pPr>
          </w:p>
        </w:tc>
        <w:tc>
          <w:tcPr>
            <w:tcW w:w="3457" w:type="pct"/>
          </w:tcPr>
          <w:p w14:paraId="12C8300F"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Самостоятельная работа обучающихся </w:t>
            </w:r>
          </w:p>
        </w:tc>
      </w:tr>
      <w:tr w:rsidR="00A4283D" w:rsidRPr="00037760" w14:paraId="6E61003F" w14:textId="77777777" w:rsidTr="00FA3018">
        <w:trPr>
          <w:trHeight w:val="23"/>
        </w:trPr>
        <w:tc>
          <w:tcPr>
            <w:tcW w:w="1543" w:type="pct"/>
            <w:vMerge w:val="restart"/>
          </w:tcPr>
          <w:p w14:paraId="0461162B"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Тема 3.4. </w:t>
            </w:r>
          </w:p>
          <w:p w14:paraId="1B9C184F" w14:textId="77777777" w:rsidR="00A4283D" w:rsidRPr="00037760" w:rsidRDefault="00A4283D" w:rsidP="00FA3018">
            <w:pPr>
              <w:rPr>
                <w:rFonts w:ascii="Times New Roman" w:eastAsia="Calibri" w:hAnsi="Times New Roman"/>
                <w:b/>
              </w:rPr>
            </w:pPr>
            <w:r w:rsidRPr="00037760">
              <w:rPr>
                <w:rFonts w:ascii="Times New Roman" w:eastAsia="Calibri" w:hAnsi="Times New Roman"/>
                <w:b/>
              </w:rPr>
              <w:t>Изгиб.</w:t>
            </w:r>
          </w:p>
        </w:tc>
        <w:tc>
          <w:tcPr>
            <w:tcW w:w="3457" w:type="pct"/>
          </w:tcPr>
          <w:p w14:paraId="4E5D5A60" w14:textId="77777777" w:rsidR="00A4283D" w:rsidRPr="00037760" w:rsidRDefault="00A4283D" w:rsidP="00FA3018">
            <w:pPr>
              <w:rPr>
                <w:rFonts w:ascii="Times New Roman" w:eastAsia="Calibri" w:hAnsi="Times New Roman"/>
                <w:b/>
                <w:bCs/>
              </w:rPr>
            </w:pPr>
            <w:r w:rsidRPr="00037760">
              <w:rPr>
                <w:rFonts w:ascii="Times New Roman" w:eastAsia="Calibri" w:hAnsi="Times New Roman"/>
                <w:b/>
                <w:bCs/>
              </w:rPr>
              <w:t xml:space="preserve">Содержание </w:t>
            </w:r>
          </w:p>
        </w:tc>
      </w:tr>
      <w:tr w:rsidR="00A4283D" w:rsidRPr="00037760" w14:paraId="11272CA0" w14:textId="77777777" w:rsidTr="00FA3018">
        <w:trPr>
          <w:trHeight w:val="23"/>
        </w:trPr>
        <w:tc>
          <w:tcPr>
            <w:tcW w:w="1543" w:type="pct"/>
            <w:vMerge/>
          </w:tcPr>
          <w:p w14:paraId="1A5355E5" w14:textId="77777777" w:rsidR="00A4283D" w:rsidRPr="00037760" w:rsidRDefault="00A4283D" w:rsidP="00FA3018">
            <w:pPr>
              <w:rPr>
                <w:rFonts w:ascii="Times New Roman" w:eastAsia="Calibri" w:hAnsi="Times New Roman"/>
                <w:b/>
                <w:bCs/>
              </w:rPr>
            </w:pPr>
          </w:p>
        </w:tc>
        <w:tc>
          <w:tcPr>
            <w:tcW w:w="3457" w:type="pct"/>
            <w:shd w:val="clear" w:color="auto" w:fill="auto"/>
          </w:tcPr>
          <w:p w14:paraId="0A12DFFA"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1.</w:t>
            </w:r>
            <w:r w:rsidRPr="00037760">
              <w:rPr>
                <w:rFonts w:ascii="Times New Roman" w:eastAsia="Calibri" w:hAnsi="Times New Roman"/>
              </w:rPr>
              <w:t xml:space="preserve"> Изгиб. Основные понятия и определения. Классификация видов изгиба. Внутренние силовые факторы при прямом изгибе. Эпюры поперечных сил и изгибающих моментов. Нормальные напряжения при изгибе.</w:t>
            </w:r>
          </w:p>
        </w:tc>
      </w:tr>
      <w:tr w:rsidR="00A4283D" w:rsidRPr="00037760" w14:paraId="0F49AC43" w14:textId="77777777" w:rsidTr="00FA3018">
        <w:trPr>
          <w:trHeight w:val="23"/>
        </w:trPr>
        <w:tc>
          <w:tcPr>
            <w:tcW w:w="1543" w:type="pct"/>
            <w:vMerge/>
          </w:tcPr>
          <w:p w14:paraId="26E7AF72" w14:textId="77777777" w:rsidR="00A4283D" w:rsidRPr="00037760" w:rsidRDefault="00A4283D" w:rsidP="00FA3018">
            <w:pPr>
              <w:rPr>
                <w:rFonts w:ascii="Times New Roman" w:eastAsia="Calibri" w:hAnsi="Times New Roman"/>
                <w:b/>
                <w:bCs/>
              </w:rPr>
            </w:pPr>
          </w:p>
        </w:tc>
        <w:tc>
          <w:tcPr>
            <w:tcW w:w="3457" w:type="pct"/>
            <w:shd w:val="clear" w:color="auto" w:fill="auto"/>
          </w:tcPr>
          <w:p w14:paraId="21428088"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2.</w:t>
            </w:r>
            <w:r w:rsidRPr="00037760">
              <w:rPr>
                <w:rFonts w:ascii="Times New Roman" w:eastAsia="Calibri" w:hAnsi="Times New Roman"/>
              </w:rPr>
              <w:t xml:space="preserve"> Расчеты на прочность при изгибе. Рациональные формы поперечных сечений балок из пластичных и хрупких материалов.</w:t>
            </w:r>
          </w:p>
        </w:tc>
      </w:tr>
      <w:tr w:rsidR="00A4283D" w:rsidRPr="00037760" w14:paraId="72357346" w14:textId="77777777" w:rsidTr="00FA3018">
        <w:trPr>
          <w:trHeight w:val="23"/>
        </w:trPr>
        <w:tc>
          <w:tcPr>
            <w:tcW w:w="1543" w:type="pct"/>
            <w:vMerge/>
          </w:tcPr>
          <w:p w14:paraId="18624B6D" w14:textId="77777777" w:rsidR="00A4283D" w:rsidRPr="00037760" w:rsidRDefault="00A4283D" w:rsidP="00FA3018">
            <w:pPr>
              <w:rPr>
                <w:rFonts w:ascii="Times New Roman" w:eastAsia="Calibri" w:hAnsi="Times New Roman"/>
                <w:b/>
                <w:bCs/>
              </w:rPr>
            </w:pPr>
          </w:p>
        </w:tc>
        <w:tc>
          <w:tcPr>
            <w:tcW w:w="3457" w:type="pct"/>
            <w:shd w:val="clear" w:color="auto" w:fill="auto"/>
          </w:tcPr>
          <w:p w14:paraId="0DF45A36" w14:textId="77777777" w:rsidR="00A4283D" w:rsidRPr="00037760" w:rsidRDefault="00A4283D" w:rsidP="00FA3018">
            <w:pPr>
              <w:rPr>
                <w:rFonts w:ascii="Times New Roman" w:eastAsia="Calibri" w:hAnsi="Times New Roman"/>
              </w:rPr>
            </w:pPr>
            <w:r w:rsidRPr="00037760">
              <w:rPr>
                <w:rFonts w:ascii="Times New Roman" w:eastAsia="Calibri" w:hAnsi="Times New Roman"/>
                <w:b/>
              </w:rPr>
              <w:t>3.</w:t>
            </w:r>
            <w:r w:rsidRPr="00037760">
              <w:rPr>
                <w:rFonts w:ascii="Times New Roman" w:eastAsia="Calibri" w:hAnsi="Times New Roman"/>
              </w:rPr>
              <w:t xml:space="preserve"> Понятие о касательных напряжениях при изгибе. Линейные и угловые перемещения при изгибе, их определение. Расчеты на жесткость.</w:t>
            </w:r>
          </w:p>
        </w:tc>
      </w:tr>
      <w:tr w:rsidR="00A4283D" w:rsidRPr="00037760" w14:paraId="5C4C4BD8" w14:textId="77777777" w:rsidTr="00FA3018">
        <w:trPr>
          <w:trHeight w:val="23"/>
        </w:trPr>
        <w:tc>
          <w:tcPr>
            <w:tcW w:w="1543" w:type="pct"/>
            <w:vMerge/>
          </w:tcPr>
          <w:p w14:paraId="07944456" w14:textId="77777777" w:rsidR="00A4283D" w:rsidRPr="00037760" w:rsidRDefault="00A4283D" w:rsidP="00FA3018">
            <w:pPr>
              <w:rPr>
                <w:rFonts w:ascii="Times New Roman" w:eastAsia="Calibri" w:hAnsi="Times New Roman"/>
                <w:b/>
                <w:bCs/>
              </w:rPr>
            </w:pPr>
          </w:p>
        </w:tc>
        <w:tc>
          <w:tcPr>
            <w:tcW w:w="3457" w:type="pct"/>
          </w:tcPr>
          <w:p w14:paraId="5E0E4D1D" w14:textId="77777777" w:rsidR="00A4283D" w:rsidRPr="00037760" w:rsidRDefault="00A4283D" w:rsidP="00FA3018">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65B14260" w14:textId="77777777" w:rsidR="00A4283D" w:rsidRPr="00037760" w:rsidRDefault="00A4283D" w:rsidP="00FA3018">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037760" w14:paraId="712A42B9" w14:textId="77777777" w:rsidTr="00FA3018">
        <w:trPr>
          <w:trHeight w:val="23"/>
        </w:trPr>
        <w:tc>
          <w:tcPr>
            <w:tcW w:w="5000" w:type="pct"/>
            <w:gridSpan w:val="2"/>
          </w:tcPr>
          <w:p w14:paraId="760677AE" w14:textId="77777777" w:rsidR="00A4283D" w:rsidRPr="00220F3D" w:rsidRDefault="00A4283D" w:rsidP="00FA3018">
            <w:pPr>
              <w:suppressAutoHyphens/>
              <w:rPr>
                <w:rFonts w:ascii="Times New Roman" w:eastAsia="Calibri" w:hAnsi="Times New Roman"/>
                <w:b/>
              </w:rPr>
            </w:pPr>
            <w:r w:rsidRPr="00220F3D">
              <w:rPr>
                <w:rFonts w:ascii="Times New Roman" w:eastAsia="Times New Roman" w:hAnsi="Times New Roman" w:cs="Times New Roman"/>
                <w:b/>
                <w:bCs/>
                <w:lang w:eastAsia="ru-RU"/>
              </w:rPr>
              <w:t xml:space="preserve">Промежуточная аттестация </w:t>
            </w:r>
          </w:p>
        </w:tc>
      </w:tr>
      <w:tr w:rsidR="00A4283D" w:rsidRPr="00037760" w14:paraId="4C20B91A" w14:textId="77777777" w:rsidTr="00FA3018">
        <w:trPr>
          <w:trHeight w:val="23"/>
        </w:trPr>
        <w:tc>
          <w:tcPr>
            <w:tcW w:w="5000" w:type="pct"/>
            <w:gridSpan w:val="2"/>
          </w:tcPr>
          <w:p w14:paraId="7D4E9E6D" w14:textId="77777777" w:rsidR="00A4283D" w:rsidRPr="00220F3D" w:rsidRDefault="00A4283D" w:rsidP="00FA3018">
            <w:pPr>
              <w:rPr>
                <w:rFonts w:ascii="Times New Roman" w:eastAsia="Calibri" w:hAnsi="Times New Roman"/>
                <w:b/>
                <w:bCs/>
              </w:rPr>
            </w:pPr>
            <w:r w:rsidRPr="00220F3D">
              <w:rPr>
                <w:rFonts w:ascii="Times New Roman" w:eastAsia="Times New Roman" w:hAnsi="Times New Roman" w:cs="Times New Roman"/>
                <w:b/>
                <w:bCs/>
                <w:lang w:eastAsia="ru-RU"/>
              </w:rPr>
              <w:t>Всего (</w:t>
            </w:r>
            <w:r>
              <w:rPr>
                <w:rFonts w:ascii="Times New Roman" w:eastAsia="Times New Roman" w:hAnsi="Times New Roman" w:cs="Times New Roman"/>
                <w:b/>
                <w:bCs/>
                <w:lang w:eastAsia="ru-RU"/>
              </w:rPr>
              <w:t xml:space="preserve">66 </w:t>
            </w:r>
            <w:r w:rsidRPr="00220F3D">
              <w:rPr>
                <w:rFonts w:ascii="Times New Roman" w:hAnsi="Times New Roman"/>
                <w:b/>
                <w:bCs/>
              </w:rPr>
              <w:t>часов</w:t>
            </w:r>
            <w:r w:rsidRPr="00220F3D">
              <w:rPr>
                <w:rFonts w:ascii="Times New Roman" w:eastAsia="Times New Roman" w:hAnsi="Times New Roman" w:cs="Times New Roman"/>
                <w:b/>
                <w:bCs/>
                <w:lang w:eastAsia="ru-RU"/>
              </w:rPr>
              <w:t>)</w:t>
            </w:r>
          </w:p>
        </w:tc>
      </w:tr>
    </w:tbl>
    <w:p w14:paraId="1E69FDE1" w14:textId="77777777" w:rsidR="00A4283D" w:rsidRDefault="00A4283D" w:rsidP="00A4283D">
      <w:pPr>
        <w:rPr>
          <w:rFonts w:ascii="Times New Roman" w:hAnsi="Times New Roman" w:cs="Times New Roman"/>
          <w:sz w:val="24"/>
          <w:szCs w:val="24"/>
        </w:rPr>
      </w:pPr>
    </w:p>
    <w:p w14:paraId="633D55A3" w14:textId="77777777" w:rsidR="00A4283D" w:rsidRDefault="00A4283D" w:rsidP="00A4283D">
      <w:pPr>
        <w:rPr>
          <w:rFonts w:ascii="Times New Roman" w:hAnsi="Times New Roman" w:cs="Times New Roman"/>
          <w:sz w:val="24"/>
          <w:szCs w:val="24"/>
        </w:rPr>
      </w:pPr>
    </w:p>
    <w:p w14:paraId="430B3132" w14:textId="77777777" w:rsidR="00A4283D" w:rsidRDefault="00A4283D" w:rsidP="00A4283D">
      <w:pPr>
        <w:rPr>
          <w:rFonts w:ascii="Times New Roman" w:hAnsi="Times New Roman" w:cs="Times New Roman"/>
          <w:sz w:val="24"/>
          <w:szCs w:val="24"/>
        </w:rPr>
      </w:pPr>
    </w:p>
    <w:p w14:paraId="1F6B22FB" w14:textId="77777777" w:rsidR="00A4283D" w:rsidRDefault="00A4283D" w:rsidP="00A4283D">
      <w:pPr>
        <w:rPr>
          <w:rFonts w:ascii="Times New Roman" w:hAnsi="Times New Roman" w:cs="Times New Roman"/>
          <w:sz w:val="24"/>
          <w:szCs w:val="24"/>
        </w:rPr>
      </w:pPr>
    </w:p>
    <w:p w14:paraId="6C29CC86" w14:textId="77777777" w:rsidR="00A4283D" w:rsidRPr="00037760" w:rsidRDefault="00A4283D" w:rsidP="00A4283D">
      <w:pPr>
        <w:rPr>
          <w:rFonts w:ascii="Times New Roman" w:hAnsi="Times New Roman" w:cs="Times New Roman"/>
          <w:sz w:val="24"/>
          <w:szCs w:val="24"/>
        </w:rPr>
      </w:pPr>
    </w:p>
    <w:p w14:paraId="1A982C9D" w14:textId="77777777" w:rsidR="00A4283D" w:rsidRPr="00037760" w:rsidRDefault="00A4283D" w:rsidP="00A4283D">
      <w:pPr>
        <w:rPr>
          <w:rFonts w:ascii="Times New Roman" w:hAnsi="Times New Roman" w:cs="Times New Roman"/>
          <w:sz w:val="24"/>
          <w:szCs w:val="24"/>
        </w:rPr>
      </w:pPr>
    </w:p>
    <w:p w14:paraId="5AF4474B" w14:textId="77777777" w:rsidR="00A4283D" w:rsidRPr="00037760" w:rsidRDefault="00A4283D" w:rsidP="00A4283D">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685FF44A" w14:textId="77777777" w:rsidR="00A4283D" w:rsidRPr="00037760" w:rsidRDefault="00A4283D" w:rsidP="00A4283D">
      <w:pPr>
        <w:pStyle w:val="114"/>
        <w:rPr>
          <w:rFonts w:ascii="Times New Roman" w:hAnsi="Times New Roman"/>
        </w:rPr>
      </w:pPr>
      <w:r w:rsidRPr="00037760">
        <w:rPr>
          <w:rFonts w:ascii="Times New Roman" w:hAnsi="Times New Roman"/>
        </w:rPr>
        <w:t>3.1. Материально-техническое обеспечение</w:t>
      </w:r>
    </w:p>
    <w:p w14:paraId="442BB83D" w14:textId="77777777" w:rsidR="00A4283D" w:rsidRDefault="00A4283D" w:rsidP="00A4283D">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5C47D194" w14:textId="77777777" w:rsidR="00A4283D" w:rsidRPr="00037760" w:rsidRDefault="00A4283D" w:rsidP="00A4283D"/>
    <w:p w14:paraId="4A3FF74D" w14:textId="77777777" w:rsidR="00A4283D" w:rsidRPr="00037760" w:rsidRDefault="00A4283D" w:rsidP="00A4283D">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12FF2B54" w14:textId="77777777" w:rsidR="00A4283D" w:rsidRPr="00037760" w:rsidRDefault="00A4283D" w:rsidP="00A428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2DEDA3" w14:textId="77777777" w:rsidR="00A4283D" w:rsidRPr="00037760" w:rsidRDefault="00A4283D" w:rsidP="00A4283D">
      <w:pPr>
        <w:pStyle w:val="a4"/>
        <w:spacing w:line="276" w:lineRule="auto"/>
        <w:ind w:left="0" w:firstLine="709"/>
        <w:jc w:val="both"/>
        <w:rPr>
          <w:rFonts w:ascii="Times New Roman" w:hAnsi="Times New Roman"/>
          <w:bCs/>
          <w:sz w:val="24"/>
          <w:szCs w:val="24"/>
        </w:rPr>
      </w:pPr>
    </w:p>
    <w:p w14:paraId="170261EE" w14:textId="77777777" w:rsidR="00A4283D" w:rsidRPr="00596BB5" w:rsidRDefault="00A4283D" w:rsidP="00A4283D">
      <w:pPr>
        <w:pStyle w:val="a4"/>
        <w:spacing w:line="276" w:lineRule="auto"/>
        <w:ind w:left="0" w:firstLine="709"/>
        <w:rPr>
          <w:rFonts w:ascii="Times New Roman" w:hAnsi="Times New Roman" w:cs="Times New Roman"/>
          <w:b/>
          <w:sz w:val="24"/>
          <w:szCs w:val="24"/>
        </w:rPr>
      </w:pPr>
      <w:r w:rsidRPr="00596BB5">
        <w:rPr>
          <w:rFonts w:ascii="Times New Roman" w:hAnsi="Times New Roman" w:cs="Times New Roman"/>
          <w:b/>
          <w:sz w:val="24"/>
          <w:szCs w:val="24"/>
        </w:rPr>
        <w:t>3.2.1. Основные печатные и/или электронные издания</w:t>
      </w:r>
    </w:p>
    <w:p w14:paraId="5173A786"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Юрайт, 2023. — 390 с. — (Профессиональное образование). — ISBN 978-5-534-10337-3. — Текст : электронный // Образовательная платформа Юрайт [сайт]. — URL: https://urait.ru/bcode/517738</w:t>
      </w:r>
    </w:p>
    <w:p w14:paraId="5CEEA522"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 xml:space="preserve">Джамай, В. В. Техническая механика : учебник для среднего профессионального образования / В. В. Джамай, Е. А. Самойлов, А. И. Станкевич, Т. Ю. Чуркина. — 2-е изд., испр. и доп. — Москва : Издательство Юрайт, 2023. — 360 с. — (Профессиональное образование). — ISBN 978-5-534-14636-3. — Текст : электронный // Образовательная платформа Юрайт [сайт]. — URL: </w:t>
      </w:r>
      <w:hyperlink r:id="rId31" w:history="1">
        <w:r w:rsidRPr="00596BB5">
          <w:rPr>
            <w:rStyle w:val="af0"/>
            <w:rFonts w:ascii="Times New Roman" w:hAnsi="Times New Roman"/>
            <w:noProof/>
            <w:sz w:val="24"/>
            <w:szCs w:val="24"/>
          </w:rPr>
          <w:t>https://urait.ru/bcode/517739</w:t>
        </w:r>
      </w:hyperlink>
    </w:p>
    <w:p w14:paraId="4A41E0F1"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Доронин, Ф. А. Теоретическая механика : учебное пособие для спо / Ф. А. Доронин. — Санкт-Петербург : Лань, 2021. — 480 с. — ISBN 978-5-8114-6750-1. — Текст : электронный // Лань : электронно-библиотечная система. — URL: https://e.lanbook.com/book/152461</w:t>
      </w:r>
    </w:p>
    <w:p w14:paraId="5C5F645A"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Никитин, Н. Н. Курс теоретической механики / Н. Н. Никитин. — 2-е изд., стер. — Санкт-Петербург : Лань, 2023. — 720 с. — ISBN 978-5-507-46210-0. — Текст : электронный // Лань : электронно-библиотечная система. — URL: https://e.lanbook.com/book/302300</w:t>
      </w:r>
    </w:p>
    <w:p w14:paraId="5299B2A0" w14:textId="77777777" w:rsidR="00A4283D" w:rsidRPr="00596BB5" w:rsidRDefault="00A4283D" w:rsidP="00A4283D">
      <w:pPr>
        <w:pStyle w:val="a4"/>
        <w:numPr>
          <w:ilvl w:val="0"/>
          <w:numId w:val="32"/>
        </w:numPr>
        <w:suppressAutoHyphens/>
        <w:spacing w:line="276" w:lineRule="auto"/>
        <w:ind w:left="0" w:firstLine="567"/>
        <w:rPr>
          <w:rFonts w:ascii="Times New Roman" w:hAnsi="Times New Roman"/>
          <w:noProof/>
          <w:sz w:val="24"/>
          <w:szCs w:val="24"/>
        </w:rPr>
      </w:pPr>
      <w:r w:rsidRPr="00596BB5">
        <w:rPr>
          <w:rFonts w:ascii="Times New Roman" w:hAnsi="Times New Roman"/>
          <w:noProof/>
          <w:sz w:val="24"/>
          <w:szCs w:val="24"/>
        </w:rPr>
        <w:t>Сафонова, Г. Г. Техническая механика : учебник / Г.Г. Сафонова, Т.Ю. Артюховская, Д.А. Ермаков. — Москва : ИНФРА-М, 2024. — 320 с. — (Среднее профессиональное образование). - ISBN 978-5-16-012916-7. - Текст : электронный. - URL: https://znanium.ru/catalog/product/2083155</w:t>
      </w:r>
    </w:p>
    <w:p w14:paraId="6D668D79" w14:textId="77777777" w:rsidR="00A4283D" w:rsidRPr="00037760" w:rsidRDefault="00A4283D" w:rsidP="00A4283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A4283D" w:rsidRPr="00037760" w14:paraId="5A64159F" w14:textId="77777777" w:rsidTr="00FA3018">
        <w:trPr>
          <w:cantSplit/>
          <w:trHeight w:val="20"/>
        </w:trPr>
        <w:tc>
          <w:tcPr>
            <w:tcW w:w="1498" w:type="pct"/>
            <w:vAlign w:val="center"/>
          </w:tcPr>
          <w:p w14:paraId="124E43A3" w14:textId="77777777" w:rsidR="00A4283D" w:rsidRPr="00037760" w:rsidRDefault="00A4283D" w:rsidP="00FA3018">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5F856E3F" w14:textId="77777777" w:rsidR="00A4283D" w:rsidRPr="00037760" w:rsidRDefault="00A4283D" w:rsidP="00FA3018">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1CE36345" w14:textId="77777777" w:rsidR="00A4283D" w:rsidRPr="00037760" w:rsidRDefault="00A4283D" w:rsidP="00FA3018">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A4283D" w:rsidRPr="00037760" w14:paraId="63A28EC5" w14:textId="77777777" w:rsidTr="00FA3018">
        <w:trPr>
          <w:cantSplit/>
          <w:trHeight w:val="20"/>
        </w:trPr>
        <w:tc>
          <w:tcPr>
            <w:tcW w:w="1498" w:type="pct"/>
          </w:tcPr>
          <w:p w14:paraId="4C9E6082" w14:textId="77777777" w:rsidR="00A4283D" w:rsidRPr="00037760" w:rsidRDefault="00A4283D" w:rsidP="00FA3018">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lastRenderedPageBreak/>
              <w:t xml:space="preserve">Знает: </w:t>
            </w:r>
          </w:p>
          <w:p w14:paraId="72E93CB5"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движений и преобразующие движения механизмы;</w:t>
            </w:r>
          </w:p>
          <w:p w14:paraId="78CAD1A7"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виды износа и деформаций деталей и узлов; </w:t>
            </w:r>
          </w:p>
          <w:p w14:paraId="17D9F512"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виды передач, их устройство, назначение, преимущества и недостатки, условные обозначения на схемах;</w:t>
            </w:r>
          </w:p>
          <w:p w14:paraId="1F9B81B1"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кинематику механизмов, соединения деталей машин, механические передачи, виды и устройство передач;</w:t>
            </w:r>
          </w:p>
          <w:p w14:paraId="2BCB2816"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методику расчета конструкций на прочность и жесткость при различных видах деформации;</w:t>
            </w:r>
          </w:p>
          <w:p w14:paraId="2BCDA418" w14:textId="77777777" w:rsidR="00A4283D" w:rsidRPr="00037760" w:rsidRDefault="00A4283D" w:rsidP="00FA3018">
            <w:pPr>
              <w:suppressAutoHyphens/>
              <w:spacing w:line="276" w:lineRule="auto"/>
              <w:contextualSpacing/>
              <w:rPr>
                <w:rFonts w:ascii="Times New Roman" w:hAnsi="Times New Roman" w:cs="Times New Roman"/>
                <w:sz w:val="24"/>
                <w:szCs w:val="24"/>
              </w:rPr>
            </w:pPr>
          </w:p>
        </w:tc>
        <w:tc>
          <w:tcPr>
            <w:tcW w:w="1787" w:type="pct"/>
          </w:tcPr>
          <w:p w14:paraId="0B1CE6DE" w14:textId="77777777" w:rsidR="00A4283D" w:rsidRPr="00037760" w:rsidRDefault="00A4283D" w:rsidP="00FA3018">
            <w:pPr>
              <w:spacing w:line="276" w:lineRule="auto"/>
              <w:contextualSpacing/>
              <w:rPr>
                <w:rFonts w:ascii="Times New Roman" w:hAnsi="Times New Roman" w:cs="Times New Roman"/>
                <w:sz w:val="24"/>
                <w:szCs w:val="24"/>
              </w:rPr>
            </w:pPr>
            <w:r w:rsidRPr="00037760">
              <w:rPr>
                <w:rFonts w:ascii="Times New Roman" w:hAnsi="Times New Roman" w:cs="Times New Roman"/>
                <w:bCs/>
                <w:sz w:val="24"/>
                <w:szCs w:val="24"/>
              </w:rPr>
              <w:t>Демонстрирует знания видов</w:t>
            </w:r>
            <w:r w:rsidRPr="00037760">
              <w:rPr>
                <w:rFonts w:ascii="Times New Roman" w:hAnsi="Times New Roman"/>
                <w:bCs/>
                <w:noProof/>
                <w:sz w:val="24"/>
                <w:szCs w:val="24"/>
              </w:rPr>
              <w:t xml:space="preserve"> движений и преобразующих движених механизмов, видов износа и деформаций деталей и узлов, видов передач, их устройство, назначение, преимущества и недостатки, условные обозначения на схемах, кинематики механизмов, соединения деталей машин, механические передачи, виды и устройство передач, методики расчета конструкций на прочность и жесткость при различных видах деформации</w:t>
            </w:r>
          </w:p>
        </w:tc>
        <w:tc>
          <w:tcPr>
            <w:tcW w:w="1715" w:type="pct"/>
          </w:tcPr>
          <w:p w14:paraId="6ED18453" w14:textId="77777777" w:rsidR="00A4283D" w:rsidRPr="00037760" w:rsidRDefault="00A4283D" w:rsidP="00FA3018">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76CE4E66" w14:textId="77777777" w:rsidR="00A4283D" w:rsidRPr="00037760" w:rsidRDefault="00A4283D" w:rsidP="00FA3018">
            <w:pPr>
              <w:suppressAutoHyphens/>
              <w:spacing w:line="276" w:lineRule="auto"/>
              <w:contextualSpacing/>
              <w:rPr>
                <w:rFonts w:ascii="Times New Roman" w:hAnsi="Times New Roman" w:cs="Times New Roman"/>
                <w:sz w:val="24"/>
                <w:szCs w:val="24"/>
              </w:rPr>
            </w:pPr>
          </w:p>
        </w:tc>
      </w:tr>
      <w:tr w:rsidR="00A4283D" w:rsidRPr="00037760" w14:paraId="6B0CD8CE" w14:textId="77777777" w:rsidTr="00FA3018">
        <w:trPr>
          <w:cantSplit/>
          <w:trHeight w:val="20"/>
        </w:trPr>
        <w:tc>
          <w:tcPr>
            <w:tcW w:w="1498" w:type="pct"/>
          </w:tcPr>
          <w:p w14:paraId="6E4C152C" w14:textId="77777777" w:rsidR="00A4283D" w:rsidRPr="00037760" w:rsidRDefault="00A4283D" w:rsidP="00FA3018">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77D5319E"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напряжения в конструкционных элементах;</w:t>
            </w:r>
          </w:p>
          <w:p w14:paraId="48DD6552"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передаточное отношение; </w:t>
            </w:r>
          </w:p>
          <w:p w14:paraId="7084DC6B"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производить расчеты элементов конструкций на прочность и жесткость;</w:t>
            </w:r>
          </w:p>
          <w:p w14:paraId="3408E8B6" w14:textId="77777777" w:rsidR="00A4283D" w:rsidRPr="00037760" w:rsidRDefault="00A4283D" w:rsidP="00FA3018">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читать кинематические схемы.</w:t>
            </w:r>
          </w:p>
        </w:tc>
        <w:tc>
          <w:tcPr>
            <w:tcW w:w="1787" w:type="pct"/>
          </w:tcPr>
          <w:p w14:paraId="54D46110" w14:textId="77777777" w:rsidR="00A4283D" w:rsidRPr="00037760" w:rsidRDefault="00A4283D" w:rsidP="00FA3018">
            <w:pPr>
              <w:spacing w:line="276" w:lineRule="auto"/>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Определяет напряжения в конструкционных элементахЮ определяет передаточное отношение, производит расчеты элементов конструкций на прочность и жесткость, </w:t>
            </w:r>
          </w:p>
          <w:p w14:paraId="729C7F92" w14:textId="77777777" w:rsidR="00A4283D" w:rsidRPr="00037760" w:rsidRDefault="00A4283D" w:rsidP="00FA3018">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читает кинематические схемы.</w:t>
            </w:r>
          </w:p>
        </w:tc>
        <w:tc>
          <w:tcPr>
            <w:tcW w:w="1715" w:type="pct"/>
          </w:tcPr>
          <w:p w14:paraId="78D6FF4B" w14:textId="77777777" w:rsidR="00A4283D" w:rsidRPr="00037760" w:rsidRDefault="00A4283D" w:rsidP="00FA3018">
            <w:pPr>
              <w:suppressAutoHyphens/>
              <w:spacing w:line="276" w:lineRule="auto"/>
              <w:contextualSpacing/>
              <w:rPr>
                <w:rFonts w:ascii="Times New Roman" w:hAnsi="Times New Roman" w:cs="Times New Roman"/>
                <w:sz w:val="24"/>
                <w:szCs w:val="24"/>
              </w:rPr>
            </w:pPr>
          </w:p>
        </w:tc>
      </w:tr>
    </w:tbl>
    <w:p w14:paraId="5D6A018E" w14:textId="77777777" w:rsidR="00A4283D" w:rsidRDefault="00A4283D" w:rsidP="00180A39">
      <w:pPr>
        <w:jc w:val="right"/>
        <w:rPr>
          <w:rFonts w:ascii="Times New Roman" w:hAnsi="Times New Roman" w:cs="Times New Roman"/>
          <w:b/>
          <w:bCs/>
          <w:sz w:val="24"/>
          <w:szCs w:val="24"/>
        </w:rPr>
      </w:pPr>
    </w:p>
    <w:p w14:paraId="65D8F9CC" w14:textId="77777777" w:rsidR="00A4283D" w:rsidRDefault="00A4283D">
      <w:pPr>
        <w:rPr>
          <w:rFonts w:ascii="Times New Roman" w:hAnsi="Times New Roman" w:cs="Times New Roman"/>
          <w:b/>
          <w:bCs/>
          <w:sz w:val="24"/>
          <w:szCs w:val="24"/>
        </w:rPr>
      </w:pPr>
      <w:r>
        <w:rPr>
          <w:rFonts w:ascii="Times New Roman" w:hAnsi="Times New Roman" w:cs="Times New Roman"/>
          <w:b/>
          <w:bCs/>
          <w:sz w:val="24"/>
          <w:szCs w:val="24"/>
        </w:rPr>
        <w:br w:type="page"/>
      </w:r>
    </w:p>
    <w:p w14:paraId="1C77EA37" w14:textId="46CA9C3F"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A61D40">
        <w:rPr>
          <w:rFonts w:ascii="Times New Roman" w:hAnsi="Times New Roman" w:cs="Times New Roman"/>
          <w:b/>
          <w:bCs/>
          <w:sz w:val="24"/>
          <w:szCs w:val="24"/>
        </w:rPr>
        <w:t>11</w:t>
      </w:r>
    </w:p>
    <w:p w14:paraId="3F61090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A4876F" w14:textId="348FC30F" w:rsidR="00180A39" w:rsidRPr="00037760" w:rsidRDefault="00342CAF" w:rsidP="00180A39">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161C2D38" w14:textId="77777777" w:rsidR="001E7D1C" w:rsidRPr="00037760" w:rsidRDefault="001E7D1C" w:rsidP="001E7D1C">
      <w:pPr>
        <w:jc w:val="right"/>
        <w:rPr>
          <w:rFonts w:ascii="Times New Roman" w:hAnsi="Times New Roman" w:cs="Times New Roman"/>
          <w:b/>
          <w:bCs/>
          <w:color w:val="0070C0"/>
          <w:sz w:val="24"/>
          <w:szCs w:val="24"/>
        </w:rPr>
      </w:pPr>
    </w:p>
    <w:p w14:paraId="51FF874C" w14:textId="77777777" w:rsidR="001E7D1C" w:rsidRPr="00037760" w:rsidRDefault="001E7D1C" w:rsidP="001E7D1C">
      <w:pPr>
        <w:jc w:val="right"/>
        <w:rPr>
          <w:rFonts w:ascii="Times New Roman" w:hAnsi="Times New Roman" w:cs="Times New Roman"/>
          <w:b/>
          <w:bCs/>
          <w:color w:val="0070C0"/>
          <w:sz w:val="24"/>
          <w:szCs w:val="24"/>
        </w:rPr>
      </w:pPr>
    </w:p>
    <w:p w14:paraId="52F6532A" w14:textId="77777777" w:rsidR="001E7D1C" w:rsidRPr="00037760" w:rsidRDefault="001E7D1C" w:rsidP="001E7D1C">
      <w:pPr>
        <w:jc w:val="right"/>
        <w:rPr>
          <w:rFonts w:ascii="Times New Roman" w:hAnsi="Times New Roman" w:cs="Times New Roman"/>
          <w:b/>
          <w:bCs/>
          <w:color w:val="0070C0"/>
          <w:sz w:val="24"/>
          <w:szCs w:val="24"/>
        </w:rPr>
      </w:pPr>
    </w:p>
    <w:p w14:paraId="4EE142F4" w14:textId="77777777" w:rsidR="001E7D1C" w:rsidRPr="00037760" w:rsidRDefault="001E7D1C" w:rsidP="001E7D1C">
      <w:pPr>
        <w:jc w:val="right"/>
        <w:rPr>
          <w:rFonts w:ascii="Times New Roman" w:hAnsi="Times New Roman" w:cs="Times New Roman"/>
          <w:b/>
          <w:bCs/>
          <w:color w:val="0070C0"/>
          <w:sz w:val="24"/>
          <w:szCs w:val="24"/>
        </w:rPr>
      </w:pPr>
    </w:p>
    <w:p w14:paraId="32D27C88" w14:textId="77777777" w:rsidR="001E7D1C" w:rsidRPr="00037760" w:rsidRDefault="001E7D1C" w:rsidP="001E7D1C">
      <w:pPr>
        <w:jc w:val="right"/>
        <w:rPr>
          <w:rFonts w:ascii="Times New Roman" w:hAnsi="Times New Roman" w:cs="Times New Roman"/>
          <w:b/>
          <w:bCs/>
          <w:color w:val="0070C0"/>
          <w:sz w:val="24"/>
          <w:szCs w:val="24"/>
        </w:rPr>
      </w:pPr>
    </w:p>
    <w:p w14:paraId="50004AD7" w14:textId="77777777" w:rsidR="001E7D1C" w:rsidRPr="00037760" w:rsidRDefault="001E7D1C" w:rsidP="001E7D1C">
      <w:pPr>
        <w:jc w:val="right"/>
        <w:rPr>
          <w:rFonts w:ascii="Times New Roman" w:hAnsi="Times New Roman" w:cs="Times New Roman"/>
          <w:b/>
          <w:bCs/>
          <w:color w:val="0070C0"/>
          <w:sz w:val="24"/>
          <w:szCs w:val="24"/>
        </w:rPr>
      </w:pPr>
    </w:p>
    <w:p w14:paraId="3644075A" w14:textId="77777777" w:rsidR="001E7D1C" w:rsidRPr="00037760" w:rsidRDefault="001E7D1C" w:rsidP="001E7D1C">
      <w:pPr>
        <w:jc w:val="right"/>
        <w:rPr>
          <w:rFonts w:ascii="Times New Roman" w:hAnsi="Times New Roman" w:cs="Times New Roman"/>
          <w:b/>
          <w:bCs/>
          <w:color w:val="0070C0"/>
          <w:sz w:val="24"/>
          <w:szCs w:val="24"/>
        </w:rPr>
      </w:pPr>
    </w:p>
    <w:p w14:paraId="6ADADB17" w14:textId="77777777" w:rsidR="001E7D1C" w:rsidRPr="00037760" w:rsidRDefault="001E7D1C" w:rsidP="001E7D1C">
      <w:pPr>
        <w:jc w:val="right"/>
        <w:rPr>
          <w:rFonts w:ascii="Times New Roman" w:hAnsi="Times New Roman" w:cs="Times New Roman"/>
          <w:b/>
          <w:bCs/>
          <w:color w:val="0070C0"/>
          <w:sz w:val="24"/>
          <w:szCs w:val="24"/>
        </w:rPr>
      </w:pPr>
    </w:p>
    <w:p w14:paraId="6913E190" w14:textId="77777777" w:rsidR="001E7D1C" w:rsidRPr="00037760" w:rsidRDefault="001E7D1C" w:rsidP="001E7D1C">
      <w:pPr>
        <w:jc w:val="right"/>
        <w:rPr>
          <w:rFonts w:ascii="Times New Roman" w:hAnsi="Times New Roman" w:cs="Times New Roman"/>
          <w:b/>
          <w:bCs/>
          <w:color w:val="0070C0"/>
          <w:sz w:val="24"/>
          <w:szCs w:val="24"/>
        </w:rPr>
      </w:pPr>
    </w:p>
    <w:p w14:paraId="3AC133D8" w14:textId="77777777" w:rsidR="001E7D1C" w:rsidRPr="00037760" w:rsidRDefault="001E7D1C" w:rsidP="001E7D1C">
      <w:pPr>
        <w:jc w:val="right"/>
        <w:rPr>
          <w:rFonts w:ascii="Times New Roman" w:hAnsi="Times New Roman" w:cs="Times New Roman"/>
          <w:b/>
          <w:bCs/>
          <w:color w:val="0070C0"/>
          <w:sz w:val="24"/>
          <w:szCs w:val="24"/>
        </w:rPr>
      </w:pPr>
    </w:p>
    <w:p w14:paraId="20EEB9D7" w14:textId="77777777" w:rsidR="001E7D1C" w:rsidRPr="00037760" w:rsidRDefault="001E7D1C" w:rsidP="001E7D1C">
      <w:pPr>
        <w:jc w:val="right"/>
        <w:rPr>
          <w:rFonts w:ascii="Times New Roman" w:hAnsi="Times New Roman" w:cs="Times New Roman"/>
          <w:b/>
          <w:bCs/>
          <w:color w:val="0070C0"/>
          <w:sz w:val="24"/>
          <w:szCs w:val="24"/>
        </w:rPr>
      </w:pPr>
    </w:p>
    <w:p w14:paraId="015C34D1"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962E2E2" w14:textId="66315102" w:rsidR="001E7D1C" w:rsidRPr="00037760" w:rsidRDefault="001E7D1C" w:rsidP="001E7D1C">
      <w:pPr>
        <w:pStyle w:val="1"/>
        <w:rPr>
          <w:rFonts w:ascii="Times New Roman Полужирный" w:hAnsi="Times New Roman Полужирный"/>
          <w:caps/>
        </w:rPr>
      </w:pPr>
      <w:bookmarkStart w:id="316" w:name="_Toc167360301"/>
      <w:r w:rsidRPr="00037760">
        <w:rPr>
          <w:rFonts w:ascii="Times New Roman Полужирный" w:hAnsi="Times New Roman Полужирный"/>
          <w:caps/>
        </w:rPr>
        <w:t>«</w:t>
      </w:r>
      <w:r w:rsidR="00382E7D" w:rsidRPr="00037760">
        <w:rPr>
          <w:rFonts w:ascii="Times New Roman Полужирный" w:hAnsi="Times New Roman Полужирный"/>
          <w:caps/>
        </w:rPr>
        <w:t>ОП.0</w:t>
      </w:r>
      <w:r w:rsidR="00A61D40" w:rsidRPr="00A61D40">
        <w:rPr>
          <w:caps/>
        </w:rPr>
        <w:t>4</w:t>
      </w:r>
      <w:r w:rsidR="00382E7D" w:rsidRPr="00A61D40">
        <w:rPr>
          <w:caps/>
        </w:rPr>
        <w:t xml:space="preserve"> </w:t>
      </w:r>
      <w:r w:rsidR="00226F6E" w:rsidRPr="00226F6E">
        <w:rPr>
          <w:rFonts w:ascii="Times New Roman Полужирный" w:hAnsi="Times New Roman Полужирный"/>
          <w:caps/>
        </w:rPr>
        <w:t>Электротехника и электроника</w:t>
      </w:r>
      <w:r w:rsidRPr="00037760">
        <w:rPr>
          <w:rFonts w:ascii="Times New Roman Полужирный" w:hAnsi="Times New Roman Полужирный"/>
          <w:caps/>
        </w:rPr>
        <w:t>»</w:t>
      </w:r>
      <w:bookmarkEnd w:id="316"/>
    </w:p>
    <w:p w14:paraId="71A6D157" w14:textId="77777777" w:rsidR="001E7D1C" w:rsidRPr="00037760" w:rsidRDefault="001E7D1C" w:rsidP="001E7D1C">
      <w:pPr>
        <w:pStyle w:val="1"/>
      </w:pPr>
    </w:p>
    <w:p w14:paraId="27B9E8B9" w14:textId="77777777" w:rsidR="001E7D1C" w:rsidRPr="00037760" w:rsidRDefault="001E7D1C" w:rsidP="001E7D1C">
      <w:pPr>
        <w:pStyle w:val="1"/>
      </w:pPr>
    </w:p>
    <w:p w14:paraId="2221CD43" w14:textId="77777777" w:rsidR="001E7D1C" w:rsidRPr="00037760" w:rsidRDefault="001E7D1C" w:rsidP="001E7D1C">
      <w:pPr>
        <w:pStyle w:val="1"/>
      </w:pPr>
    </w:p>
    <w:p w14:paraId="05CC44D5" w14:textId="77777777" w:rsidR="001E7D1C" w:rsidRPr="00037760" w:rsidRDefault="001E7D1C" w:rsidP="001E7D1C">
      <w:pPr>
        <w:pStyle w:val="1"/>
      </w:pPr>
    </w:p>
    <w:p w14:paraId="0879496B" w14:textId="77777777" w:rsidR="001E7D1C" w:rsidRPr="00037760" w:rsidRDefault="001E7D1C" w:rsidP="001E7D1C">
      <w:pPr>
        <w:pStyle w:val="1"/>
      </w:pPr>
    </w:p>
    <w:p w14:paraId="30023D87" w14:textId="77777777" w:rsidR="001E7D1C" w:rsidRPr="00037760" w:rsidRDefault="001E7D1C" w:rsidP="001E7D1C">
      <w:pPr>
        <w:pStyle w:val="1"/>
      </w:pPr>
    </w:p>
    <w:p w14:paraId="60FF2B99" w14:textId="77777777" w:rsidR="001E7D1C" w:rsidRPr="00037760" w:rsidRDefault="001E7D1C" w:rsidP="001E7D1C">
      <w:pPr>
        <w:pStyle w:val="1"/>
      </w:pPr>
    </w:p>
    <w:p w14:paraId="38387854" w14:textId="77777777" w:rsidR="001E7D1C" w:rsidRPr="00037760" w:rsidRDefault="001E7D1C" w:rsidP="001E7D1C">
      <w:pPr>
        <w:pStyle w:val="1"/>
      </w:pPr>
    </w:p>
    <w:p w14:paraId="696D0FFF" w14:textId="77777777" w:rsidR="001E7D1C" w:rsidRPr="00037760" w:rsidRDefault="001E7D1C" w:rsidP="001E7D1C">
      <w:pPr>
        <w:pStyle w:val="1"/>
      </w:pPr>
    </w:p>
    <w:p w14:paraId="180B8F8B" w14:textId="77777777" w:rsidR="001E7D1C" w:rsidRPr="00037760" w:rsidRDefault="001E7D1C" w:rsidP="001E7D1C">
      <w:pPr>
        <w:pStyle w:val="1"/>
      </w:pPr>
    </w:p>
    <w:p w14:paraId="0E8E7C2D" w14:textId="77777777" w:rsidR="001E7D1C" w:rsidRPr="00037760" w:rsidRDefault="001E7D1C" w:rsidP="001E7D1C">
      <w:pPr>
        <w:pStyle w:val="1"/>
      </w:pPr>
    </w:p>
    <w:p w14:paraId="0B3E7210" w14:textId="77777777" w:rsidR="001E7D1C" w:rsidRPr="00037760" w:rsidRDefault="001E7D1C" w:rsidP="001E7D1C">
      <w:pPr>
        <w:pStyle w:val="1"/>
      </w:pPr>
    </w:p>
    <w:p w14:paraId="75AA8DA0" w14:textId="77777777" w:rsidR="001E7D1C" w:rsidRPr="00037760" w:rsidRDefault="001E7D1C" w:rsidP="001E7D1C">
      <w:pPr>
        <w:pStyle w:val="1"/>
      </w:pPr>
    </w:p>
    <w:p w14:paraId="2B082DB6" w14:textId="77777777" w:rsidR="001E7D1C" w:rsidRPr="00037760" w:rsidRDefault="001E7D1C" w:rsidP="001E7D1C">
      <w:pPr>
        <w:pStyle w:val="1"/>
      </w:pPr>
    </w:p>
    <w:p w14:paraId="73CE58E2" w14:textId="77777777" w:rsidR="001E7D1C" w:rsidRPr="00037760" w:rsidRDefault="001E7D1C" w:rsidP="001E7D1C">
      <w:pPr>
        <w:pStyle w:val="1d"/>
        <w:jc w:val="center"/>
        <w:rPr>
          <w:b/>
          <w:bCs/>
          <w:lang w:val="ru-RU"/>
        </w:rPr>
      </w:pPr>
    </w:p>
    <w:p w14:paraId="4E34D807"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C505D2F" w14:textId="77777777" w:rsidR="001E7D1C" w:rsidRPr="00037760" w:rsidRDefault="001E7D1C" w:rsidP="001E7D1C">
      <w:pPr>
        <w:pStyle w:val="1f"/>
        <w:rPr>
          <w:rFonts w:ascii="Times New Roman" w:hAnsi="Times New Roman"/>
          <w:lang w:val="ru-RU"/>
        </w:rPr>
      </w:pPr>
      <w:bookmarkStart w:id="317" w:name="_Toc158389378"/>
      <w:bookmarkStart w:id="318" w:name="_Toc158393482"/>
      <w:bookmarkStart w:id="319" w:name="_Toc158397939"/>
      <w:r w:rsidRPr="00037760">
        <w:rPr>
          <w:rFonts w:ascii="Times New Roman" w:hAnsi="Times New Roman"/>
          <w:lang w:val="ru-RU"/>
        </w:rPr>
        <w:lastRenderedPageBreak/>
        <w:t>СОДЕРЖАНИЕ ПРОГРАММЫ</w:t>
      </w:r>
      <w:bookmarkEnd w:id="317"/>
      <w:bookmarkEnd w:id="318"/>
      <w:bookmarkEnd w:id="319"/>
    </w:p>
    <w:p w14:paraId="1213A959"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17546392" w14:textId="7837C74D" w:rsidR="001E7D1C" w:rsidRPr="00037760" w:rsidRDefault="005C6BA7"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hyperlink>
    </w:p>
    <w:p w14:paraId="1B7CA046" w14:textId="108277BA" w:rsidR="001E7D1C" w:rsidRPr="00037760" w:rsidRDefault="005C6BA7"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hyperlink>
    </w:p>
    <w:p w14:paraId="171D54CE" w14:textId="189B1507" w:rsidR="001E7D1C" w:rsidRPr="00037760" w:rsidRDefault="005C6BA7"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hyperlink>
    </w:p>
    <w:p w14:paraId="5B4B1F3A" w14:textId="4B04F796" w:rsidR="001E7D1C" w:rsidRPr="00037760" w:rsidRDefault="005C6BA7"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hyperlink>
    </w:p>
    <w:p w14:paraId="6BF9DD58" w14:textId="7226868E" w:rsidR="001E7D1C" w:rsidRPr="00037760" w:rsidRDefault="005C6BA7"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hyperlink>
    </w:p>
    <w:p w14:paraId="6BAD5AAC" w14:textId="402F5040" w:rsidR="001E7D1C" w:rsidRPr="00037760" w:rsidRDefault="005C6BA7"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hyperlink>
    </w:p>
    <w:p w14:paraId="655FD2FE" w14:textId="674E4163" w:rsidR="001E7D1C" w:rsidRPr="00037760" w:rsidRDefault="005C6BA7"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hyperlink>
    </w:p>
    <w:p w14:paraId="282E56E2" w14:textId="216CD5AE" w:rsidR="001E7D1C" w:rsidRPr="00037760" w:rsidRDefault="005C6BA7"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hyperlink>
    </w:p>
    <w:p w14:paraId="14C7D234" w14:textId="456727C0" w:rsidR="001E7D1C" w:rsidRPr="00037760" w:rsidRDefault="005C6BA7"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hyperlink>
    </w:p>
    <w:p w14:paraId="50D7CDE9" w14:textId="4F9294E6" w:rsidR="001E7D1C" w:rsidRPr="00037760" w:rsidRDefault="005C6BA7"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hyperlink>
    </w:p>
    <w:p w14:paraId="0203464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52AAE096"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2"/>
          <w:headerReference w:type="default" r:id="rId33"/>
          <w:pgSz w:w="11906" w:h="16838"/>
          <w:pgMar w:top="1134" w:right="567" w:bottom="1134" w:left="1701" w:header="709" w:footer="709" w:gutter="0"/>
          <w:cols w:space="708"/>
          <w:docGrid w:linePitch="360"/>
        </w:sectPr>
      </w:pPr>
    </w:p>
    <w:p w14:paraId="0076C473" w14:textId="77777777" w:rsidR="001E7D1C" w:rsidRPr="00037760" w:rsidRDefault="001E7D1C" w:rsidP="00CC2231">
      <w:pPr>
        <w:pStyle w:val="1f"/>
        <w:numPr>
          <w:ilvl w:val="0"/>
          <w:numId w:val="10"/>
        </w:numPr>
      </w:pPr>
      <w:bookmarkStart w:id="320" w:name="_Toc158389379"/>
      <w:bookmarkStart w:id="321" w:name="_Toc158393483"/>
      <w:bookmarkStart w:id="322" w:name="_Toc158397940"/>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20"/>
      <w:bookmarkEnd w:id="321"/>
      <w:bookmarkEnd w:id="322"/>
    </w:p>
    <w:p w14:paraId="675B0DBF" w14:textId="764D7F4F"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382E7D" w:rsidRPr="00037760">
        <w:rPr>
          <w:rFonts w:ascii="Times New Roman Полужирный" w:eastAsia="Segoe UI" w:hAnsi="Times New Roman Полужирный"/>
          <w:b/>
          <w:bCs/>
          <w:caps/>
          <w:u w:val="single"/>
          <w:lang w:val="ru-RU"/>
        </w:rPr>
        <w:t>ОП.0</w:t>
      </w:r>
      <w:r w:rsidR="00A61D40" w:rsidRPr="00A61D40">
        <w:rPr>
          <w:rFonts w:eastAsia="Segoe UI"/>
          <w:b/>
          <w:bCs/>
          <w:caps/>
          <w:u w:val="single"/>
          <w:lang w:val="ru-RU"/>
        </w:rPr>
        <w:t>4</w:t>
      </w:r>
      <w:r w:rsidR="00382E7D" w:rsidRPr="00037760">
        <w:rPr>
          <w:rFonts w:ascii="Times New Roman Полужирный" w:eastAsia="Segoe UI" w:hAnsi="Times New Roman Полужирный"/>
          <w:b/>
          <w:bCs/>
          <w:caps/>
          <w:u w:val="single"/>
          <w:lang w:val="ru-RU"/>
        </w:rPr>
        <w:t xml:space="preserve"> </w:t>
      </w:r>
      <w:r w:rsidR="00226F6E" w:rsidRPr="00226F6E">
        <w:rPr>
          <w:rFonts w:ascii="Times New Roman Полужирный" w:eastAsia="Segoe UI" w:hAnsi="Times New Roman Полужирный"/>
          <w:b/>
          <w:bCs/>
          <w:caps/>
          <w:u w:val="single"/>
          <w:lang w:val="ru-RU"/>
        </w:rPr>
        <w:t>Электротехника и электроника</w:t>
      </w:r>
      <w:r w:rsidRPr="00037760">
        <w:rPr>
          <w:rFonts w:ascii="Times New Roman Полужирный" w:eastAsia="Segoe UI" w:hAnsi="Times New Roman Полужирный"/>
          <w:b/>
          <w:bCs/>
          <w:caps/>
          <w:u w:val="single"/>
          <w:lang w:val="ru-RU"/>
        </w:rPr>
        <w:t>»</w:t>
      </w:r>
    </w:p>
    <w:p w14:paraId="36F88CC1" w14:textId="77777777" w:rsidR="001E7D1C" w:rsidRPr="00037760" w:rsidRDefault="001E7D1C" w:rsidP="001E7D1C">
      <w:pPr>
        <w:pStyle w:val="1d"/>
        <w:rPr>
          <w:lang w:val="ru-RU"/>
        </w:rPr>
      </w:pPr>
    </w:p>
    <w:p w14:paraId="783C95E3" w14:textId="77777777" w:rsidR="001E7D1C" w:rsidRPr="00037760" w:rsidRDefault="001E7D1C" w:rsidP="001E7D1C">
      <w:pPr>
        <w:pStyle w:val="114"/>
        <w:rPr>
          <w:rFonts w:ascii="Times New Roman" w:hAnsi="Times New Roman"/>
        </w:rPr>
      </w:pPr>
      <w:bookmarkStart w:id="323" w:name="_Toc158389380"/>
      <w:bookmarkStart w:id="324" w:name="_Toc158393484"/>
      <w:bookmarkStart w:id="325" w:name="_Toc158397941"/>
      <w:r w:rsidRPr="00037760">
        <w:rPr>
          <w:rFonts w:ascii="Times New Roman" w:hAnsi="Times New Roman"/>
        </w:rPr>
        <w:t>1.1. Цель и место дисциплины в структуре образовательной программы</w:t>
      </w:r>
      <w:bookmarkEnd w:id="323"/>
      <w:bookmarkEnd w:id="324"/>
      <w:bookmarkEnd w:id="325"/>
    </w:p>
    <w:p w14:paraId="72864D4D" w14:textId="6DAE710C" w:rsidR="00226F6E" w:rsidRPr="00CB215D" w:rsidRDefault="001E7D1C" w:rsidP="00226F6E">
      <w:pPr>
        <w:suppressAutoHyphens/>
        <w:spacing w:line="276" w:lineRule="auto"/>
        <w:ind w:firstLine="709"/>
        <w:jc w:val="both"/>
        <w:rPr>
          <w:rFonts w:ascii="Times New Roman" w:eastAsia="Times New Roman" w:hAnsi="Times New Roman" w:cs="Times New Roman"/>
          <w:color w:val="FF0000"/>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w:t>
      </w:r>
      <w:r w:rsidR="00382E7D" w:rsidRPr="00037760">
        <w:rPr>
          <w:rFonts w:ascii="Times New Roman" w:hAnsi="Times New Roman"/>
          <w:sz w:val="24"/>
          <w:szCs w:val="24"/>
        </w:rPr>
        <w:t>ОП.0</w:t>
      </w:r>
      <w:r w:rsidR="00A61D40">
        <w:rPr>
          <w:rFonts w:ascii="Times New Roman" w:hAnsi="Times New Roman"/>
          <w:sz w:val="24"/>
          <w:szCs w:val="24"/>
        </w:rPr>
        <w:t>4</w:t>
      </w:r>
      <w:r w:rsidR="00382E7D" w:rsidRPr="00037760">
        <w:rPr>
          <w:rFonts w:ascii="Times New Roman" w:hAnsi="Times New Roman"/>
          <w:sz w:val="24"/>
          <w:szCs w:val="24"/>
        </w:rPr>
        <w:t xml:space="preserve"> </w:t>
      </w:r>
      <w:r w:rsidR="00226F6E" w:rsidRPr="00226F6E">
        <w:rPr>
          <w:rFonts w:ascii="Times New Roman" w:hAnsi="Times New Roman"/>
          <w:sz w:val="24"/>
          <w:szCs w:val="24"/>
        </w:rPr>
        <w:t>Электротехника и электроника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w:t>
      </w:r>
      <w:r w:rsidR="00996D0A" w:rsidRPr="00037760">
        <w:rPr>
          <w:rFonts w:ascii="Times New Roman" w:eastAsia="Times New Roman" w:hAnsi="Times New Roman" w:cs="Times New Roman"/>
          <w:color w:val="FF0000"/>
          <w:sz w:val="24"/>
          <w:szCs w:val="24"/>
          <w:lang w:eastAsia="ru-RU"/>
        </w:rPr>
        <w:t xml:space="preserve"> </w:t>
      </w:r>
      <w:r w:rsidR="00226F6E" w:rsidRPr="005C2BD6">
        <w:rPr>
          <w:rFonts w:ascii="Times New Roman" w:eastAsia="Times New Roman" w:hAnsi="Times New Roman" w:cs="Times New Roman"/>
          <w:sz w:val="24"/>
          <w:szCs w:val="24"/>
          <w:lang w:eastAsia="ru-RU"/>
        </w:rPr>
        <w:t xml:space="preserve">формирование представления о современных способах получения, преобразования и использования электрической энергии; о современных технических средствах получения, обработки, передачи энергии и информацией, направлениях их развития, основных процессах, происходящие в электрических цепях, принципах работы электроэлементов, электрических машин, источников и преобразователей электрической энергии, типовых устройств и системам промышленной электроники для решения профессиональных задач. </w:t>
      </w:r>
    </w:p>
    <w:p w14:paraId="3FC44121" w14:textId="5628D256"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262297" w:rsidRPr="00037760">
        <w:rPr>
          <w:rFonts w:ascii="Times New Roman" w:hAnsi="Times New Roman" w:cs="Times New Roman"/>
          <w:sz w:val="24"/>
          <w:szCs w:val="24"/>
        </w:rPr>
        <w:t>ОП.0</w:t>
      </w:r>
      <w:r w:rsidR="00A61D40">
        <w:rPr>
          <w:rFonts w:ascii="Times New Roman" w:hAnsi="Times New Roman" w:cs="Times New Roman"/>
          <w:sz w:val="24"/>
          <w:szCs w:val="24"/>
        </w:rPr>
        <w:t>4</w:t>
      </w:r>
      <w:r w:rsidR="00262297" w:rsidRPr="00037760">
        <w:rPr>
          <w:rFonts w:ascii="Times New Roman" w:hAnsi="Times New Roman" w:cs="Times New Roman"/>
          <w:sz w:val="24"/>
          <w:szCs w:val="24"/>
        </w:rPr>
        <w:t xml:space="preserve"> </w:t>
      </w:r>
      <w:r w:rsidR="00226F6E" w:rsidRPr="00226F6E">
        <w:rPr>
          <w:rFonts w:ascii="Times New Roman" w:hAnsi="Times New Roman" w:cs="Times New Roman"/>
          <w:sz w:val="24"/>
          <w:szCs w:val="24"/>
        </w:rPr>
        <w:t>Электротехника и электроника</w:t>
      </w:r>
      <w:r w:rsidRPr="00037760">
        <w:rPr>
          <w:rFonts w:ascii="Times New Roman" w:hAnsi="Times New Roman" w:cs="Times New Roman"/>
          <w:sz w:val="24"/>
          <w:szCs w:val="24"/>
        </w:rPr>
        <w:t xml:space="preserve">» включена в обязательную часть </w:t>
      </w:r>
      <w:r w:rsidR="00262297" w:rsidRPr="00037760">
        <w:rPr>
          <w:rFonts w:ascii="Times New Roman" w:hAnsi="Times New Roman" w:cs="Times New Roman"/>
          <w:sz w:val="24"/>
          <w:szCs w:val="24"/>
        </w:rPr>
        <w:t xml:space="preserve">общепрофессионального </w:t>
      </w:r>
      <w:r w:rsidRPr="00037760">
        <w:rPr>
          <w:rFonts w:ascii="Times New Roman" w:hAnsi="Times New Roman" w:cs="Times New Roman"/>
          <w:sz w:val="24"/>
          <w:szCs w:val="24"/>
        </w:rPr>
        <w:t>цикла образовательной программы.</w:t>
      </w:r>
    </w:p>
    <w:p w14:paraId="67037497"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A9CAA63" w14:textId="77777777" w:rsidR="001E7D1C" w:rsidRPr="00037760" w:rsidRDefault="001E7D1C" w:rsidP="001E7D1C">
      <w:pPr>
        <w:pStyle w:val="114"/>
        <w:rPr>
          <w:rFonts w:ascii="Times New Roman" w:hAnsi="Times New Roman"/>
        </w:rPr>
      </w:pPr>
      <w:bookmarkStart w:id="326" w:name="_Toc158389381"/>
      <w:bookmarkStart w:id="327" w:name="_Toc158393485"/>
      <w:bookmarkStart w:id="328" w:name="_Toc158397942"/>
      <w:r w:rsidRPr="00037760">
        <w:rPr>
          <w:rFonts w:ascii="Times New Roman" w:hAnsi="Times New Roman"/>
        </w:rPr>
        <w:t>1.2. Планируемые результаты освоения дисциплины</w:t>
      </w:r>
      <w:bookmarkEnd w:id="326"/>
      <w:bookmarkEnd w:id="327"/>
      <w:bookmarkEnd w:id="328"/>
    </w:p>
    <w:p w14:paraId="37415029" w14:textId="4B1B67A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FAD1793" w14:textId="5B1E48BF"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910E53" w14:paraId="52EECAD4" w14:textId="77777777" w:rsidTr="00910E53">
        <w:trPr>
          <w:trHeight w:val="20"/>
        </w:trPr>
        <w:tc>
          <w:tcPr>
            <w:tcW w:w="1129" w:type="dxa"/>
            <w:tcBorders>
              <w:top w:val="single" w:sz="4" w:space="0" w:color="auto"/>
              <w:left w:val="single" w:sz="4" w:space="0" w:color="auto"/>
              <w:right w:val="single" w:sz="4" w:space="0" w:color="auto"/>
            </w:tcBorders>
          </w:tcPr>
          <w:p w14:paraId="0E6E44B6" w14:textId="77777777" w:rsidR="001E7D1C" w:rsidRPr="00910E53" w:rsidRDefault="001E7D1C" w:rsidP="000E67E5">
            <w:pPr>
              <w:rPr>
                <w:rStyle w:val="afb"/>
                <w:b/>
                <w:i w:val="0"/>
                <w:sz w:val="24"/>
                <w:szCs w:val="24"/>
              </w:rPr>
            </w:pPr>
            <w:r w:rsidRPr="00910E53">
              <w:rPr>
                <w:rStyle w:val="afb"/>
                <w:b/>
                <w:i w:val="0"/>
                <w:sz w:val="24"/>
                <w:szCs w:val="24"/>
              </w:rPr>
              <w:t xml:space="preserve">Код ОК, </w:t>
            </w:r>
          </w:p>
          <w:p w14:paraId="374EB995" w14:textId="46D524E1" w:rsidR="001E7D1C" w:rsidRPr="00910E53" w:rsidRDefault="001E7D1C" w:rsidP="000E67E5">
            <w:pPr>
              <w:rPr>
                <w:rStyle w:val="afb"/>
                <w:b/>
                <w:i w:val="0"/>
                <w:sz w:val="24"/>
                <w:szCs w:val="24"/>
              </w:rPr>
            </w:pPr>
            <w:r w:rsidRPr="00910E53">
              <w:rPr>
                <w:rStyle w:val="afb"/>
                <w:b/>
                <w:i w:val="0"/>
                <w:sz w:val="24"/>
                <w:szCs w:val="24"/>
              </w:rPr>
              <w:t>ПК</w:t>
            </w:r>
          </w:p>
        </w:tc>
        <w:tc>
          <w:tcPr>
            <w:tcW w:w="2833" w:type="dxa"/>
            <w:tcBorders>
              <w:top w:val="single" w:sz="4" w:space="0" w:color="auto"/>
              <w:left w:val="single" w:sz="4" w:space="0" w:color="auto"/>
              <w:right w:val="single" w:sz="4" w:space="0" w:color="auto"/>
            </w:tcBorders>
          </w:tcPr>
          <w:p w14:paraId="62325D32"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12E3FB9" w14:textId="77777777"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64F8003" w14:textId="095EC8F9" w:rsidR="001E7D1C" w:rsidRPr="00910E53" w:rsidRDefault="001E7D1C" w:rsidP="000E67E5">
            <w:pPr>
              <w:jc w:val="center"/>
              <w:rPr>
                <w:rFonts w:ascii="Times New Roman" w:hAnsi="Times New Roman" w:cs="Times New Roman"/>
                <w:b/>
                <w:sz w:val="24"/>
                <w:szCs w:val="24"/>
              </w:rPr>
            </w:pPr>
            <w:r w:rsidRPr="00910E53">
              <w:rPr>
                <w:rFonts w:ascii="Times New Roman" w:hAnsi="Times New Roman" w:cs="Times New Roman"/>
                <w:b/>
                <w:sz w:val="24"/>
                <w:szCs w:val="24"/>
              </w:rPr>
              <w:t>Владеть навыками</w:t>
            </w:r>
          </w:p>
        </w:tc>
      </w:tr>
      <w:tr w:rsidR="00F44A36" w:rsidRPr="00910E53" w14:paraId="4F8323F6" w14:textId="77777777" w:rsidTr="00910E53">
        <w:trPr>
          <w:trHeight w:val="20"/>
        </w:trPr>
        <w:tc>
          <w:tcPr>
            <w:tcW w:w="1129" w:type="dxa"/>
            <w:tcBorders>
              <w:top w:val="single" w:sz="4" w:space="0" w:color="auto"/>
              <w:left w:val="single" w:sz="4" w:space="0" w:color="auto"/>
              <w:right w:val="single" w:sz="4" w:space="0" w:color="auto"/>
            </w:tcBorders>
          </w:tcPr>
          <w:p w14:paraId="5EF13AB7"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01</w:t>
            </w:r>
          </w:p>
          <w:p w14:paraId="67667A56" w14:textId="77777777" w:rsidR="00BB2C2D" w:rsidRPr="00E92CE7"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E92CE7">
              <w:rPr>
                <w:rFonts w:ascii="Times New Roman" w:eastAsia="Times New Roman" w:hAnsi="Times New Roman" w:cs="Times New Roman"/>
                <w:sz w:val="24"/>
                <w:szCs w:val="24"/>
                <w:lang w:eastAsia="ru-RU"/>
              </w:rPr>
              <w:t xml:space="preserve">К </w:t>
            </w:r>
            <w:r>
              <w:rPr>
                <w:rFonts w:ascii="Times New Roman" w:eastAsia="Times New Roman" w:hAnsi="Times New Roman" w:cs="Times New Roman"/>
                <w:sz w:val="24"/>
                <w:szCs w:val="24"/>
                <w:lang w:eastAsia="ru-RU"/>
              </w:rPr>
              <w:t>02</w:t>
            </w:r>
          </w:p>
          <w:p w14:paraId="617018BF" w14:textId="77777777" w:rsidR="00BB2C2D" w:rsidRPr="00E92CE7"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03</w:t>
            </w:r>
          </w:p>
          <w:p w14:paraId="2472399F" w14:textId="77777777" w:rsidR="00BB2C2D" w:rsidRDefault="00BB2C2D" w:rsidP="00BB2C2D">
            <w:pPr>
              <w:rPr>
                <w:rFonts w:ascii="Times New Roman" w:eastAsia="Times New Roman" w:hAnsi="Times New Roman" w:cs="Times New Roman"/>
                <w:sz w:val="24"/>
                <w:szCs w:val="24"/>
                <w:lang w:eastAsia="ru-RU"/>
              </w:rPr>
            </w:pPr>
            <w:r w:rsidRPr="00E92CE7">
              <w:rPr>
                <w:rFonts w:ascii="Times New Roman" w:eastAsia="Times New Roman" w:hAnsi="Times New Roman" w:cs="Times New Roman"/>
                <w:sz w:val="24"/>
                <w:szCs w:val="24"/>
                <w:lang w:eastAsia="ru-RU"/>
              </w:rPr>
              <w:t xml:space="preserve">ОК </w:t>
            </w:r>
            <w:r>
              <w:rPr>
                <w:rFonts w:ascii="Times New Roman" w:eastAsia="Times New Roman" w:hAnsi="Times New Roman" w:cs="Times New Roman"/>
                <w:sz w:val="24"/>
                <w:szCs w:val="24"/>
                <w:lang w:eastAsia="ru-RU"/>
              </w:rPr>
              <w:t>04</w:t>
            </w:r>
          </w:p>
          <w:p w14:paraId="4D194142" w14:textId="6B5469D4" w:rsidR="00BB2C2D" w:rsidRDefault="00BB2C2D" w:rsidP="00BB2C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 09</w:t>
            </w:r>
          </w:p>
          <w:p w14:paraId="2DE81BC1" w14:textId="146B8A86" w:rsidR="00F44A36" w:rsidRPr="00910E53" w:rsidRDefault="00F44A36" w:rsidP="000B15E9">
            <w:pPr>
              <w:rPr>
                <w:rFonts w:ascii="Times New Roman" w:hAnsi="Times New Roman" w:cs="Times New Roman"/>
                <w:bCs/>
                <w:sz w:val="24"/>
                <w:szCs w:val="24"/>
                <w:highlight w:val="green"/>
              </w:rPr>
            </w:pPr>
          </w:p>
        </w:tc>
        <w:tc>
          <w:tcPr>
            <w:tcW w:w="2833" w:type="dxa"/>
            <w:tcBorders>
              <w:top w:val="single" w:sz="4" w:space="0" w:color="auto"/>
              <w:left w:val="single" w:sz="4" w:space="0" w:color="auto"/>
              <w:right w:val="single" w:sz="4" w:space="0" w:color="auto"/>
            </w:tcBorders>
          </w:tcPr>
          <w:p w14:paraId="273ADD6E"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84D8CA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1A4F7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6667B4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владеть актуальными методами работы в профессиональной и смежных сферах</w:t>
            </w:r>
          </w:p>
          <w:p w14:paraId="5494AC9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оценивать результат и последствия своих действий </w:t>
            </w:r>
            <w:r w:rsidRPr="00226F6E">
              <w:rPr>
                <w:rFonts w:ascii="Times New Roman" w:hAnsi="Times New Roman" w:cs="Times New Roman"/>
                <w:bCs/>
                <w:sz w:val="24"/>
                <w:szCs w:val="24"/>
              </w:rPr>
              <w:lastRenderedPageBreak/>
              <w:t>(самостоятельно или с помощью наставника)</w:t>
            </w:r>
          </w:p>
          <w:p w14:paraId="66AEB7B5"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57CA8F31"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10E42EF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оценивать практическую значимость результатов поиска</w:t>
            </w:r>
          </w:p>
          <w:p w14:paraId="1CEB2768"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04537A8E"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11914EC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использовать различные цифровые средства для решения профессиональных задач</w:t>
            </w:r>
          </w:p>
          <w:p w14:paraId="0E884D8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E1261ED"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проявлять толерантность в рабочем коллективе</w:t>
            </w:r>
          </w:p>
          <w:p w14:paraId="4243719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069024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участвовать в диалогах на знакомые общие и профессиональные темы</w:t>
            </w:r>
          </w:p>
          <w:p w14:paraId="47880FA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lastRenderedPageBreak/>
              <w:t>строить простые высказывания о себе и о своей профессиональной деятельности</w:t>
            </w:r>
          </w:p>
          <w:p w14:paraId="49CDD25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кратко обосновывать и объяснять свои действия (текущие и планируемые)</w:t>
            </w:r>
          </w:p>
          <w:p w14:paraId="780BF8F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p w14:paraId="7E5A60D5"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 поддерживать устройства заземления радиоаппаратуры в исправном состоянии;</w:t>
            </w:r>
          </w:p>
          <w:p w14:paraId="6C41D49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тестировать работу радиооборудования;</w:t>
            </w:r>
          </w:p>
          <w:p w14:paraId="3C7D94CE" w14:textId="3484D55C" w:rsidR="00F44A36" w:rsidRPr="00910E53" w:rsidRDefault="00226F6E" w:rsidP="00226F6E">
            <w:pPr>
              <w:rPr>
                <w:rFonts w:ascii="Times New Roman" w:hAnsi="Times New Roman" w:cs="Times New Roman"/>
                <w:bCs/>
                <w:sz w:val="24"/>
                <w:szCs w:val="24"/>
                <w:highlight w:val="green"/>
              </w:rPr>
            </w:pPr>
            <w:r w:rsidRPr="00226F6E">
              <w:rPr>
                <w:rFonts w:ascii="Times New Roman" w:hAnsi="Times New Roman" w:cs="Times New Roman"/>
                <w:bCs/>
                <w:sz w:val="24"/>
                <w:szCs w:val="24"/>
              </w:rPr>
              <w:t>подготавливать судовые средства радиосвязи к производству ремонтных работ</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514B69"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lastRenderedPageBreak/>
              <w:t xml:space="preserve">актуальный профессиональный и социальный контекст, в котором приходится работать и жить </w:t>
            </w:r>
          </w:p>
          <w:p w14:paraId="1AC6B571"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42B6FAA"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2167AEC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методы работы в профессиональной и смежных сферах</w:t>
            </w:r>
          </w:p>
          <w:p w14:paraId="21A85F29"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порядок оценки результатов решения задач профессиональной деятельности</w:t>
            </w:r>
          </w:p>
          <w:p w14:paraId="53576616"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номенклатура информационных </w:t>
            </w:r>
            <w:r w:rsidRPr="00226F6E">
              <w:rPr>
                <w:rFonts w:ascii="Times New Roman" w:hAnsi="Times New Roman" w:cs="Times New Roman"/>
                <w:bCs/>
                <w:sz w:val="24"/>
                <w:szCs w:val="24"/>
              </w:rPr>
              <w:lastRenderedPageBreak/>
              <w:t>источников, применяемых в профессиональной деятельности</w:t>
            </w:r>
          </w:p>
          <w:p w14:paraId="5AF42AB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приемы структурирования информации</w:t>
            </w:r>
          </w:p>
          <w:p w14:paraId="641693D4"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формат оформления результатов поиска информации</w:t>
            </w:r>
          </w:p>
          <w:p w14:paraId="5132097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современные средства и устройства информатизации, порядок их применения и </w:t>
            </w:r>
          </w:p>
          <w:p w14:paraId="07A16E07"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программное обеспечение в профессиональной деятельности, в том числе цифровые средства</w:t>
            </w:r>
          </w:p>
          <w:p w14:paraId="5706AF9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 xml:space="preserve">правила оформления документов </w:t>
            </w:r>
          </w:p>
          <w:p w14:paraId="368A7A9C"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построения устных сообщений</w:t>
            </w:r>
          </w:p>
          <w:p w14:paraId="798E9533"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построения простых и сложных предложений на профессиональные темы</w:t>
            </w:r>
          </w:p>
          <w:p w14:paraId="6DFEC04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основные общеупотребительные глаголы (бытовая и профессиональная лексика)</w:t>
            </w:r>
          </w:p>
          <w:p w14:paraId="61229232"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64F6980"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особенности произношения</w:t>
            </w:r>
          </w:p>
          <w:p w14:paraId="2F8F051B" w14:textId="77777777" w:rsidR="00226F6E"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правила чтения текстов профессиональной направленности</w:t>
            </w:r>
          </w:p>
          <w:p w14:paraId="38C26692" w14:textId="2858C439" w:rsidR="00F44A36" w:rsidRPr="00226F6E" w:rsidRDefault="00226F6E" w:rsidP="00226F6E">
            <w:pPr>
              <w:rPr>
                <w:rFonts w:ascii="Times New Roman" w:hAnsi="Times New Roman" w:cs="Times New Roman"/>
                <w:bCs/>
                <w:sz w:val="24"/>
                <w:szCs w:val="24"/>
              </w:rPr>
            </w:pPr>
            <w:r w:rsidRPr="00226F6E">
              <w:rPr>
                <w:rFonts w:ascii="Times New Roman" w:hAnsi="Times New Roman" w:cs="Times New Roman"/>
                <w:bCs/>
                <w:sz w:val="24"/>
                <w:szCs w:val="24"/>
              </w:rPr>
              <w:t>Знание основных разделов электротехники и электроники</w:t>
            </w:r>
          </w:p>
        </w:tc>
        <w:tc>
          <w:tcPr>
            <w:tcW w:w="2833" w:type="dxa"/>
            <w:tcBorders>
              <w:top w:val="single" w:sz="4" w:space="0" w:color="auto"/>
              <w:left w:val="single" w:sz="4" w:space="0" w:color="auto"/>
              <w:bottom w:val="single" w:sz="4" w:space="0" w:color="auto"/>
              <w:right w:val="single" w:sz="4" w:space="0" w:color="auto"/>
            </w:tcBorders>
          </w:tcPr>
          <w:p w14:paraId="14E5D0AC" w14:textId="37A0A4F6" w:rsidR="00F44A36" w:rsidRPr="00910E53" w:rsidRDefault="000B15E9" w:rsidP="0096686F">
            <w:pPr>
              <w:jc w:val="center"/>
              <w:rPr>
                <w:rFonts w:ascii="Times New Roman" w:hAnsi="Times New Roman" w:cs="Times New Roman"/>
                <w:bCs/>
                <w:sz w:val="24"/>
                <w:szCs w:val="24"/>
                <w:highlight w:val="yellow"/>
              </w:rPr>
            </w:pPr>
            <w:r w:rsidRPr="000B15E9">
              <w:rPr>
                <w:rFonts w:ascii="Times New Roman" w:hAnsi="Times New Roman" w:cs="Times New Roman"/>
                <w:bCs/>
                <w:sz w:val="24"/>
                <w:szCs w:val="24"/>
              </w:rPr>
              <w:lastRenderedPageBreak/>
              <w:t>-</w:t>
            </w:r>
          </w:p>
        </w:tc>
      </w:tr>
    </w:tbl>
    <w:p w14:paraId="24D09B43" w14:textId="77777777" w:rsidR="001E7D1C" w:rsidRPr="00037760" w:rsidRDefault="001E7D1C" w:rsidP="001E7D1C">
      <w:pPr>
        <w:ind w:firstLine="709"/>
        <w:rPr>
          <w:rFonts w:ascii="Times New Roman" w:hAnsi="Times New Roman" w:cs="Times New Roman"/>
          <w:bCs/>
          <w:sz w:val="24"/>
          <w:szCs w:val="24"/>
        </w:rPr>
      </w:pPr>
    </w:p>
    <w:p w14:paraId="71E10E16"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61E65D66" w14:textId="77777777" w:rsidR="001E7D1C" w:rsidRPr="00037760" w:rsidRDefault="001E7D1C" w:rsidP="001E7D1C">
      <w:pPr>
        <w:pStyle w:val="1f"/>
        <w:rPr>
          <w:rFonts w:ascii="Times New Roman" w:hAnsi="Times New Roman"/>
          <w:lang w:val="ru-RU"/>
        </w:rPr>
      </w:pPr>
      <w:bookmarkStart w:id="329" w:name="_Toc158389382"/>
      <w:bookmarkStart w:id="330" w:name="_Toc158393486"/>
      <w:bookmarkStart w:id="331" w:name="_Toc158397943"/>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329"/>
      <w:bookmarkEnd w:id="330"/>
      <w:bookmarkEnd w:id="331"/>
    </w:p>
    <w:p w14:paraId="5D99F230" w14:textId="77777777" w:rsidR="001E7D1C" w:rsidRPr="00037760" w:rsidRDefault="001E7D1C" w:rsidP="001E7D1C">
      <w:pPr>
        <w:pStyle w:val="114"/>
        <w:rPr>
          <w:rFonts w:ascii="Times New Roman" w:hAnsi="Times New Roman"/>
        </w:rPr>
      </w:pPr>
      <w:bookmarkStart w:id="332" w:name="_Toc158389383"/>
      <w:bookmarkStart w:id="333" w:name="_Toc158393487"/>
      <w:bookmarkStart w:id="334" w:name="_Toc158397944"/>
      <w:r w:rsidRPr="00037760">
        <w:rPr>
          <w:rFonts w:ascii="Times New Roman" w:hAnsi="Times New Roman"/>
        </w:rPr>
        <w:t>2.1. Трудоемкость освоения дисциплины</w:t>
      </w:r>
      <w:bookmarkEnd w:id="332"/>
      <w:bookmarkEnd w:id="333"/>
      <w:bookmarkEnd w:id="334"/>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shd w:val="clear" w:color="auto" w:fill="FFFFFF" w:themeFill="background1"/>
        <w:tblLook w:val="01E0" w:firstRow="1" w:lastRow="1" w:firstColumn="1" w:lastColumn="1" w:noHBand="0" w:noVBand="0"/>
      </w:tblPr>
      <w:tblGrid>
        <w:gridCol w:w="4810"/>
        <w:gridCol w:w="2336"/>
        <w:gridCol w:w="2630"/>
      </w:tblGrid>
      <w:tr w:rsidR="001E7D1C" w:rsidRPr="00037760" w14:paraId="0CD09286" w14:textId="77777777" w:rsidTr="00792897">
        <w:trPr>
          <w:trHeight w:val="23"/>
        </w:trPr>
        <w:tc>
          <w:tcPr>
            <w:tcW w:w="2460" w:type="pct"/>
            <w:shd w:val="clear" w:color="auto" w:fill="FFFFFF" w:themeFill="background1"/>
            <w:vAlign w:val="center"/>
          </w:tcPr>
          <w:p w14:paraId="75ECF6F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shd w:val="clear" w:color="auto" w:fill="FFFFFF" w:themeFill="background1"/>
            <w:vAlign w:val="center"/>
          </w:tcPr>
          <w:p w14:paraId="1ECC937E"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shd w:val="clear" w:color="auto" w:fill="FFFFFF" w:themeFill="background1"/>
          </w:tcPr>
          <w:p w14:paraId="2943102F"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2F60015F" w14:textId="77777777" w:rsidTr="00792897">
        <w:trPr>
          <w:trHeight w:val="23"/>
        </w:trPr>
        <w:tc>
          <w:tcPr>
            <w:tcW w:w="2460" w:type="pct"/>
            <w:shd w:val="clear" w:color="auto" w:fill="FFFFFF" w:themeFill="background1"/>
            <w:vAlign w:val="center"/>
          </w:tcPr>
          <w:p w14:paraId="3891E2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shd w:val="clear" w:color="auto" w:fill="FFFFFF" w:themeFill="background1"/>
            <w:vAlign w:val="center"/>
          </w:tcPr>
          <w:p w14:paraId="4F997EC9" w14:textId="5366BF1E" w:rsidR="001E7D1C" w:rsidRPr="00037760" w:rsidRDefault="00A61D40"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shd w:val="clear" w:color="auto" w:fill="FFFFFF" w:themeFill="background1"/>
            <w:vAlign w:val="center"/>
          </w:tcPr>
          <w:p w14:paraId="4EA1C71A" w14:textId="25AFF06B" w:rsidR="001E7D1C" w:rsidRPr="00037760" w:rsidRDefault="00A61D40" w:rsidP="000E67E5">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1E7D1C" w:rsidRPr="00037760" w14:paraId="59510264" w14:textId="77777777" w:rsidTr="00792897">
        <w:trPr>
          <w:trHeight w:val="23"/>
        </w:trPr>
        <w:tc>
          <w:tcPr>
            <w:tcW w:w="2460" w:type="pct"/>
            <w:shd w:val="clear" w:color="auto" w:fill="FFFFFF" w:themeFill="background1"/>
            <w:vAlign w:val="center"/>
          </w:tcPr>
          <w:p w14:paraId="1FE7FCB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shd w:val="clear" w:color="auto" w:fill="FFFFFF" w:themeFill="background1"/>
            <w:vAlign w:val="center"/>
          </w:tcPr>
          <w:p w14:paraId="21D706FF"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shd w:val="clear" w:color="auto" w:fill="FFFFFF" w:themeFill="background1"/>
            <w:vAlign w:val="center"/>
          </w:tcPr>
          <w:p w14:paraId="51342A8B"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1F45DED7" w14:textId="77777777" w:rsidTr="00792897">
        <w:trPr>
          <w:trHeight w:val="23"/>
        </w:trPr>
        <w:tc>
          <w:tcPr>
            <w:tcW w:w="2460" w:type="pct"/>
            <w:shd w:val="clear" w:color="auto" w:fill="FFFFFF" w:themeFill="background1"/>
            <w:vAlign w:val="center"/>
          </w:tcPr>
          <w:p w14:paraId="13D5A5C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shd w:val="clear" w:color="auto" w:fill="FFFFFF" w:themeFill="background1"/>
            <w:vAlign w:val="center"/>
          </w:tcPr>
          <w:p w14:paraId="06446E0D" w14:textId="6DC12E6C" w:rsidR="001E7D1C" w:rsidRPr="00037760" w:rsidRDefault="00A61D40"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shd w:val="clear" w:color="auto" w:fill="FFFFFF" w:themeFill="background1"/>
            <w:vAlign w:val="center"/>
          </w:tcPr>
          <w:p w14:paraId="0A3E9E26" w14:textId="63D113FD" w:rsidR="001E7D1C" w:rsidRPr="00037760" w:rsidRDefault="00A61D40"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C14CFDD" w14:textId="77777777" w:rsidTr="00792897">
        <w:trPr>
          <w:trHeight w:val="23"/>
        </w:trPr>
        <w:tc>
          <w:tcPr>
            <w:tcW w:w="2460" w:type="pct"/>
            <w:shd w:val="clear" w:color="auto" w:fill="FFFFFF" w:themeFill="background1"/>
            <w:vAlign w:val="center"/>
          </w:tcPr>
          <w:p w14:paraId="56829913"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shd w:val="clear" w:color="auto" w:fill="FFFFFF" w:themeFill="background1"/>
            <w:vAlign w:val="center"/>
          </w:tcPr>
          <w:p w14:paraId="6B3745DE" w14:textId="50CEFD0B" w:rsidR="001E7D1C" w:rsidRPr="00037760" w:rsidRDefault="00A61D40" w:rsidP="000E67E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shd w:val="clear" w:color="auto" w:fill="FFFFFF" w:themeFill="background1"/>
            <w:vAlign w:val="center"/>
          </w:tcPr>
          <w:p w14:paraId="428038EE" w14:textId="7045A2F8" w:rsidR="001E7D1C" w:rsidRPr="00037760" w:rsidRDefault="00A61D40" w:rsidP="000E67E5">
            <w:pPr>
              <w:jc w:val="center"/>
              <w:rPr>
                <w:rFonts w:ascii="Times New Roman" w:hAnsi="Times New Roman" w:cs="Times New Roman"/>
                <w:b/>
                <w:sz w:val="24"/>
                <w:szCs w:val="24"/>
              </w:rPr>
            </w:pPr>
            <w:r>
              <w:rPr>
                <w:rFonts w:ascii="Times New Roman" w:hAnsi="Times New Roman" w:cs="Times New Roman"/>
                <w:b/>
                <w:sz w:val="24"/>
                <w:szCs w:val="24"/>
              </w:rPr>
              <w:t>18</w:t>
            </w:r>
          </w:p>
        </w:tc>
      </w:tr>
    </w:tbl>
    <w:p w14:paraId="55771D1D" w14:textId="77777777" w:rsidR="001E7D1C" w:rsidRPr="00037760" w:rsidRDefault="001E7D1C" w:rsidP="001E7D1C">
      <w:pPr>
        <w:rPr>
          <w:rFonts w:ascii="Times New Roman" w:hAnsi="Times New Roman" w:cs="Times New Roman"/>
          <w:sz w:val="24"/>
          <w:szCs w:val="24"/>
        </w:rPr>
      </w:pPr>
    </w:p>
    <w:p w14:paraId="55A4B47B" w14:textId="77777777" w:rsidR="001E7D1C" w:rsidRPr="00037760" w:rsidRDefault="001E7D1C" w:rsidP="001E7D1C">
      <w:pPr>
        <w:rPr>
          <w:rFonts w:ascii="Times New Roman" w:hAnsi="Times New Roman" w:cs="Times New Roman"/>
          <w:sz w:val="24"/>
          <w:szCs w:val="24"/>
        </w:rPr>
      </w:pPr>
      <w:r w:rsidRPr="00037760">
        <w:rPr>
          <w:rFonts w:ascii="Times New Roman" w:hAnsi="Times New Roman" w:cs="Times New Roman"/>
          <w:sz w:val="24"/>
          <w:szCs w:val="24"/>
        </w:rPr>
        <w:br w:type="page"/>
      </w:r>
    </w:p>
    <w:p w14:paraId="2AACAF72" w14:textId="77777777" w:rsidR="001E7D1C" w:rsidRPr="00037760" w:rsidRDefault="001E7D1C" w:rsidP="001E7D1C">
      <w:pPr>
        <w:rPr>
          <w:rFonts w:ascii="Times New Roman" w:hAnsi="Times New Roman" w:cs="Times New Roman"/>
          <w:sz w:val="24"/>
          <w:szCs w:val="24"/>
        </w:rPr>
      </w:pPr>
    </w:p>
    <w:p w14:paraId="3DD37D4F" w14:textId="77777777" w:rsidR="001E7D1C" w:rsidRPr="00037760" w:rsidRDefault="001E7D1C" w:rsidP="001E7D1C">
      <w:pPr>
        <w:pStyle w:val="114"/>
        <w:rPr>
          <w:rFonts w:ascii="Times New Roman" w:hAnsi="Times New Roman"/>
        </w:rPr>
      </w:pPr>
      <w:bookmarkStart w:id="335" w:name="_Toc158389384"/>
      <w:bookmarkStart w:id="336" w:name="_Toc158393488"/>
      <w:bookmarkStart w:id="337" w:name="_Toc158397945"/>
      <w:r w:rsidRPr="00037760">
        <w:rPr>
          <w:rFonts w:ascii="Times New Roman" w:hAnsi="Times New Roman"/>
        </w:rPr>
        <w:t>2.2. Примерное содержание дисциплины</w:t>
      </w:r>
      <w:bookmarkEnd w:id="335"/>
      <w:bookmarkEnd w:id="336"/>
      <w:bookmarkEnd w:id="33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87"/>
        <w:gridCol w:w="6341"/>
      </w:tblGrid>
      <w:tr w:rsidR="000B15E9" w:rsidRPr="00773A83" w14:paraId="210FF1B3" w14:textId="77777777" w:rsidTr="00390F4A">
        <w:trPr>
          <w:trHeight w:val="20"/>
        </w:trPr>
        <w:tc>
          <w:tcPr>
            <w:tcW w:w="1662" w:type="pct"/>
          </w:tcPr>
          <w:p w14:paraId="4F815ABC"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Наименование разделов и тем</w:t>
            </w:r>
          </w:p>
        </w:tc>
        <w:tc>
          <w:tcPr>
            <w:tcW w:w="3338" w:type="pct"/>
            <w:gridSpan w:val="2"/>
          </w:tcPr>
          <w:p w14:paraId="3082B2BE" w14:textId="77777777" w:rsidR="000B15E9" w:rsidRPr="00773A83" w:rsidRDefault="000B15E9" w:rsidP="00390F4A">
            <w:pPr>
              <w:suppressAutoHyphens/>
              <w:jc w:val="center"/>
              <w:rPr>
                <w:rFonts w:ascii="Times New Roman" w:hAnsi="Times New Roman" w:cs="Times New Roman"/>
                <w:b/>
                <w:bCs/>
              </w:rPr>
            </w:pPr>
            <w:r w:rsidRPr="00773A83">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0B15E9" w:rsidRPr="00773A83" w14:paraId="63F89DAF" w14:textId="77777777" w:rsidTr="00390F4A">
        <w:trPr>
          <w:trHeight w:val="20"/>
        </w:trPr>
        <w:tc>
          <w:tcPr>
            <w:tcW w:w="5000" w:type="pct"/>
            <w:gridSpan w:val="3"/>
          </w:tcPr>
          <w:p w14:paraId="7BB82F39" w14:textId="39A387F1"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1. Электротехника (</w:t>
            </w:r>
            <w:r w:rsidR="00A61D40">
              <w:rPr>
                <w:rFonts w:ascii="Times New Roman" w:hAnsi="Times New Roman" w:cs="Times New Roman"/>
                <w:b/>
                <w:bCs/>
              </w:rPr>
              <w:t>12</w:t>
            </w:r>
            <w:r w:rsidRPr="00773A83">
              <w:rPr>
                <w:rFonts w:ascii="Times New Roman" w:hAnsi="Times New Roman" w:cs="Times New Roman"/>
                <w:b/>
                <w:bCs/>
              </w:rPr>
              <w:t xml:space="preserve"> часов)</w:t>
            </w:r>
          </w:p>
        </w:tc>
      </w:tr>
      <w:tr w:rsidR="000B15E9" w:rsidRPr="00773A83" w14:paraId="0E8C688C" w14:textId="77777777" w:rsidTr="00390F4A">
        <w:trPr>
          <w:trHeight w:val="20"/>
        </w:trPr>
        <w:tc>
          <w:tcPr>
            <w:tcW w:w="1707" w:type="pct"/>
            <w:gridSpan w:val="2"/>
            <w:vMerge w:val="restart"/>
          </w:tcPr>
          <w:p w14:paraId="53C625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1.1. Электрическое поле</w:t>
            </w:r>
          </w:p>
        </w:tc>
        <w:tc>
          <w:tcPr>
            <w:tcW w:w="3293" w:type="pct"/>
          </w:tcPr>
          <w:p w14:paraId="73A1502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227CED6E" w14:textId="77777777" w:rsidTr="00390F4A">
        <w:trPr>
          <w:trHeight w:val="20"/>
        </w:trPr>
        <w:tc>
          <w:tcPr>
            <w:tcW w:w="1707" w:type="pct"/>
            <w:gridSpan w:val="2"/>
            <w:vMerge/>
          </w:tcPr>
          <w:p w14:paraId="3B9372E4" w14:textId="77777777" w:rsidR="000B15E9" w:rsidRPr="00773A83" w:rsidRDefault="000B15E9" w:rsidP="00390F4A">
            <w:pPr>
              <w:rPr>
                <w:rFonts w:ascii="Times New Roman" w:hAnsi="Times New Roman" w:cs="Times New Roman"/>
                <w:b/>
                <w:bCs/>
              </w:rPr>
            </w:pPr>
          </w:p>
        </w:tc>
        <w:tc>
          <w:tcPr>
            <w:tcW w:w="3293" w:type="pct"/>
          </w:tcPr>
          <w:p w14:paraId="22AB58D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Основные свойства и характеристики электрического поля. Проводники и диэлектрики в электрическом поле. Закон Кулона.</w:t>
            </w:r>
          </w:p>
        </w:tc>
      </w:tr>
      <w:tr w:rsidR="000B15E9" w:rsidRPr="00773A83" w14:paraId="11DBA4EE" w14:textId="77777777" w:rsidTr="00390F4A">
        <w:trPr>
          <w:trHeight w:val="20"/>
        </w:trPr>
        <w:tc>
          <w:tcPr>
            <w:tcW w:w="1707" w:type="pct"/>
            <w:gridSpan w:val="2"/>
            <w:vMerge/>
          </w:tcPr>
          <w:p w14:paraId="2DAD51F4" w14:textId="77777777" w:rsidR="000B15E9" w:rsidRPr="00773A83" w:rsidRDefault="000B15E9" w:rsidP="00390F4A">
            <w:pPr>
              <w:rPr>
                <w:rFonts w:ascii="Times New Roman" w:hAnsi="Times New Roman" w:cs="Times New Roman"/>
                <w:b/>
                <w:bCs/>
              </w:rPr>
            </w:pPr>
          </w:p>
        </w:tc>
        <w:tc>
          <w:tcPr>
            <w:tcW w:w="3293" w:type="pct"/>
          </w:tcPr>
          <w:p w14:paraId="6D2DD1E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Электрическая емкость и единицы ее измерения. Конденсаторы. Последовательное, параллельное и смешанное соединение конденсаторов. Заряд и разряд конденсатора. Техника безопасности при работе с цепями, содержащими конденсаторы.</w:t>
            </w:r>
          </w:p>
        </w:tc>
      </w:tr>
      <w:tr w:rsidR="000B15E9" w:rsidRPr="00773A83" w14:paraId="7ED575CE" w14:textId="77777777" w:rsidTr="00390F4A">
        <w:trPr>
          <w:trHeight w:val="20"/>
        </w:trPr>
        <w:tc>
          <w:tcPr>
            <w:tcW w:w="1707" w:type="pct"/>
            <w:gridSpan w:val="2"/>
            <w:vMerge w:val="restart"/>
          </w:tcPr>
          <w:p w14:paraId="3252EF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1.2. Электрические цепи постоянного тока</w:t>
            </w:r>
          </w:p>
        </w:tc>
        <w:tc>
          <w:tcPr>
            <w:tcW w:w="3293" w:type="pct"/>
          </w:tcPr>
          <w:p w14:paraId="32BC5A0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29D330" w14:textId="77777777" w:rsidTr="00390F4A">
        <w:trPr>
          <w:trHeight w:val="20"/>
        </w:trPr>
        <w:tc>
          <w:tcPr>
            <w:tcW w:w="1707" w:type="pct"/>
            <w:gridSpan w:val="2"/>
            <w:vMerge/>
          </w:tcPr>
          <w:p w14:paraId="5E156ECC" w14:textId="77777777" w:rsidR="000B15E9" w:rsidRPr="00773A83" w:rsidRDefault="000B15E9" w:rsidP="00390F4A">
            <w:pPr>
              <w:rPr>
                <w:rFonts w:ascii="Times New Roman" w:hAnsi="Times New Roman" w:cs="Times New Roman"/>
                <w:b/>
                <w:bCs/>
              </w:rPr>
            </w:pPr>
          </w:p>
        </w:tc>
        <w:tc>
          <w:tcPr>
            <w:tcW w:w="3293" w:type="pct"/>
          </w:tcPr>
          <w:p w14:paraId="774877D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Электрическая цепь, ее основные компоненты. Электрический ток. Электродвижущая сила и напряжение. Электрическое сопротивление и проводимость.</w:t>
            </w:r>
          </w:p>
        </w:tc>
      </w:tr>
      <w:tr w:rsidR="000B15E9" w:rsidRPr="00773A83" w14:paraId="0DB7869E" w14:textId="77777777" w:rsidTr="00390F4A">
        <w:trPr>
          <w:trHeight w:val="20"/>
        </w:trPr>
        <w:tc>
          <w:tcPr>
            <w:tcW w:w="1707" w:type="pct"/>
            <w:gridSpan w:val="2"/>
            <w:vMerge/>
          </w:tcPr>
          <w:p w14:paraId="0997A3E5" w14:textId="77777777" w:rsidR="000B15E9" w:rsidRPr="00773A83" w:rsidRDefault="000B15E9" w:rsidP="00390F4A">
            <w:pPr>
              <w:rPr>
                <w:rFonts w:ascii="Times New Roman" w:hAnsi="Times New Roman" w:cs="Times New Roman"/>
                <w:b/>
                <w:bCs/>
              </w:rPr>
            </w:pPr>
          </w:p>
        </w:tc>
        <w:tc>
          <w:tcPr>
            <w:tcW w:w="3293" w:type="pct"/>
          </w:tcPr>
          <w:p w14:paraId="197738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Ома для полной цепи и для участка цепи. Электрическая энергия и мощность. Тепловое действие тока. Закон Джоуля-Ленца.</w:t>
            </w:r>
          </w:p>
        </w:tc>
      </w:tr>
      <w:tr w:rsidR="000B15E9" w:rsidRPr="00773A83" w14:paraId="0C47F6B4" w14:textId="77777777" w:rsidTr="00390F4A">
        <w:trPr>
          <w:trHeight w:val="20"/>
        </w:trPr>
        <w:tc>
          <w:tcPr>
            <w:tcW w:w="1707" w:type="pct"/>
            <w:gridSpan w:val="2"/>
            <w:vMerge/>
          </w:tcPr>
          <w:p w14:paraId="54B4080E" w14:textId="77777777" w:rsidR="000B15E9" w:rsidRPr="00773A83" w:rsidRDefault="000B15E9" w:rsidP="00390F4A">
            <w:pPr>
              <w:rPr>
                <w:rFonts w:ascii="Times New Roman" w:hAnsi="Times New Roman" w:cs="Times New Roman"/>
                <w:b/>
                <w:bCs/>
              </w:rPr>
            </w:pPr>
          </w:p>
        </w:tc>
        <w:tc>
          <w:tcPr>
            <w:tcW w:w="3293" w:type="pct"/>
          </w:tcPr>
          <w:p w14:paraId="19A5E4D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Последовательное, параллельное и смешанное соединение приемников энергии. Законы Кирхгофа.</w:t>
            </w:r>
          </w:p>
        </w:tc>
      </w:tr>
      <w:tr w:rsidR="000B15E9" w:rsidRPr="00773A83" w14:paraId="42E071E5" w14:textId="77777777" w:rsidTr="00390F4A">
        <w:trPr>
          <w:trHeight w:val="20"/>
        </w:trPr>
        <w:tc>
          <w:tcPr>
            <w:tcW w:w="1707" w:type="pct"/>
            <w:gridSpan w:val="2"/>
            <w:vMerge/>
          </w:tcPr>
          <w:p w14:paraId="3FD00386" w14:textId="77777777" w:rsidR="000B15E9" w:rsidRPr="00773A83" w:rsidRDefault="000B15E9" w:rsidP="00390F4A">
            <w:pPr>
              <w:rPr>
                <w:rFonts w:ascii="Times New Roman" w:hAnsi="Times New Roman" w:cs="Times New Roman"/>
                <w:b/>
                <w:bCs/>
              </w:rPr>
            </w:pPr>
          </w:p>
        </w:tc>
        <w:tc>
          <w:tcPr>
            <w:tcW w:w="3293" w:type="pct"/>
          </w:tcPr>
          <w:p w14:paraId="2A2404FF"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Расчет сложных электрических цепей постоянного тока.</w:t>
            </w:r>
          </w:p>
        </w:tc>
      </w:tr>
      <w:tr w:rsidR="000B15E9" w:rsidRPr="00773A83" w14:paraId="42AF6FB2" w14:textId="77777777" w:rsidTr="00390F4A">
        <w:trPr>
          <w:trHeight w:val="20"/>
        </w:trPr>
        <w:tc>
          <w:tcPr>
            <w:tcW w:w="1707" w:type="pct"/>
            <w:gridSpan w:val="2"/>
            <w:vMerge/>
          </w:tcPr>
          <w:p w14:paraId="377E2E11" w14:textId="77777777" w:rsidR="000B15E9" w:rsidRPr="00773A83" w:rsidRDefault="000B15E9" w:rsidP="00390F4A">
            <w:pPr>
              <w:rPr>
                <w:rFonts w:ascii="Times New Roman" w:hAnsi="Times New Roman" w:cs="Times New Roman"/>
                <w:b/>
                <w:bCs/>
              </w:rPr>
            </w:pPr>
          </w:p>
        </w:tc>
        <w:tc>
          <w:tcPr>
            <w:tcW w:w="3293" w:type="pct"/>
          </w:tcPr>
          <w:p w14:paraId="7EBA0D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AAF1DA" w14:textId="77777777" w:rsidTr="00390F4A">
        <w:trPr>
          <w:trHeight w:val="20"/>
        </w:trPr>
        <w:tc>
          <w:tcPr>
            <w:tcW w:w="1707" w:type="pct"/>
            <w:gridSpan w:val="2"/>
            <w:vMerge/>
          </w:tcPr>
          <w:p w14:paraId="5F5CE8C9" w14:textId="77777777" w:rsidR="000B15E9" w:rsidRPr="00773A83" w:rsidRDefault="000B15E9" w:rsidP="00390F4A">
            <w:pPr>
              <w:rPr>
                <w:rFonts w:ascii="Times New Roman" w:hAnsi="Times New Roman" w:cs="Times New Roman"/>
                <w:b/>
                <w:bCs/>
              </w:rPr>
            </w:pPr>
          </w:p>
        </w:tc>
        <w:tc>
          <w:tcPr>
            <w:tcW w:w="3293" w:type="pct"/>
          </w:tcPr>
          <w:p w14:paraId="0A5B612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 Исследование последовательного соединения приемников энергии.</w:t>
            </w:r>
          </w:p>
        </w:tc>
      </w:tr>
      <w:tr w:rsidR="000B15E9" w:rsidRPr="00773A83" w14:paraId="1E375E59" w14:textId="77777777" w:rsidTr="00390F4A">
        <w:trPr>
          <w:trHeight w:val="20"/>
        </w:trPr>
        <w:tc>
          <w:tcPr>
            <w:tcW w:w="1707" w:type="pct"/>
            <w:gridSpan w:val="2"/>
            <w:vMerge/>
          </w:tcPr>
          <w:p w14:paraId="2F0D2C7C" w14:textId="77777777" w:rsidR="000B15E9" w:rsidRPr="00773A83" w:rsidRDefault="000B15E9" w:rsidP="00390F4A">
            <w:pPr>
              <w:rPr>
                <w:rFonts w:ascii="Times New Roman" w:hAnsi="Times New Roman" w:cs="Times New Roman"/>
                <w:b/>
                <w:bCs/>
              </w:rPr>
            </w:pPr>
          </w:p>
        </w:tc>
        <w:tc>
          <w:tcPr>
            <w:tcW w:w="3293" w:type="pct"/>
          </w:tcPr>
          <w:p w14:paraId="2770674B"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Практическое занятие 1. Расчет цепи постоянного тока</w:t>
            </w:r>
          </w:p>
        </w:tc>
      </w:tr>
      <w:tr w:rsidR="000B15E9" w:rsidRPr="00773A83" w14:paraId="65D4854F" w14:textId="77777777" w:rsidTr="00390F4A">
        <w:trPr>
          <w:trHeight w:val="20"/>
        </w:trPr>
        <w:tc>
          <w:tcPr>
            <w:tcW w:w="1707" w:type="pct"/>
            <w:gridSpan w:val="2"/>
            <w:vMerge w:val="restart"/>
          </w:tcPr>
          <w:p w14:paraId="4D2B355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1.3. Электромагнетизм</w:t>
            </w:r>
          </w:p>
        </w:tc>
        <w:tc>
          <w:tcPr>
            <w:tcW w:w="3293" w:type="pct"/>
          </w:tcPr>
          <w:p w14:paraId="0DAAA04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B492B9" w14:textId="77777777" w:rsidTr="00390F4A">
        <w:trPr>
          <w:trHeight w:val="20"/>
        </w:trPr>
        <w:tc>
          <w:tcPr>
            <w:tcW w:w="1707" w:type="pct"/>
            <w:gridSpan w:val="2"/>
            <w:vMerge/>
          </w:tcPr>
          <w:p w14:paraId="250B11A6" w14:textId="77777777" w:rsidR="000B15E9" w:rsidRPr="00773A83" w:rsidRDefault="000B15E9" w:rsidP="00390F4A">
            <w:pPr>
              <w:rPr>
                <w:rFonts w:ascii="Times New Roman" w:hAnsi="Times New Roman" w:cs="Times New Roman"/>
                <w:b/>
                <w:bCs/>
              </w:rPr>
            </w:pPr>
          </w:p>
        </w:tc>
        <w:tc>
          <w:tcPr>
            <w:tcW w:w="3293" w:type="pct"/>
          </w:tcPr>
          <w:p w14:paraId="34B0E10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Магнитное поле электрического тока. Магнитная индукция, магнитный поток, напряженность магнитного поля. Магнитная проницаемость. Действие магнитного поля на проводник с током. Магнитная цепь. </w:t>
            </w:r>
          </w:p>
        </w:tc>
      </w:tr>
      <w:tr w:rsidR="000B15E9" w:rsidRPr="00773A83" w14:paraId="215BF627" w14:textId="77777777" w:rsidTr="00390F4A">
        <w:trPr>
          <w:trHeight w:val="20"/>
        </w:trPr>
        <w:tc>
          <w:tcPr>
            <w:tcW w:w="1707" w:type="pct"/>
            <w:gridSpan w:val="2"/>
            <w:vMerge/>
          </w:tcPr>
          <w:p w14:paraId="2A6D6EE4" w14:textId="77777777" w:rsidR="000B15E9" w:rsidRPr="00773A83" w:rsidRDefault="000B15E9" w:rsidP="00390F4A">
            <w:pPr>
              <w:rPr>
                <w:rFonts w:ascii="Times New Roman" w:hAnsi="Times New Roman" w:cs="Times New Roman"/>
                <w:b/>
                <w:bCs/>
              </w:rPr>
            </w:pPr>
          </w:p>
        </w:tc>
        <w:tc>
          <w:tcPr>
            <w:tcW w:w="3293" w:type="pct"/>
          </w:tcPr>
          <w:p w14:paraId="4343F6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Закон полного тока. Явление электромагнитной индукции. ЭДС электромагнитной индукции.</w:t>
            </w:r>
          </w:p>
        </w:tc>
      </w:tr>
      <w:tr w:rsidR="000B15E9" w:rsidRPr="00773A83" w14:paraId="29A776D1" w14:textId="77777777" w:rsidTr="00390F4A">
        <w:trPr>
          <w:trHeight w:val="20"/>
        </w:trPr>
        <w:tc>
          <w:tcPr>
            <w:tcW w:w="1707" w:type="pct"/>
            <w:gridSpan w:val="2"/>
            <w:vMerge/>
          </w:tcPr>
          <w:p w14:paraId="5FFEEC1D" w14:textId="77777777" w:rsidR="000B15E9" w:rsidRPr="00773A83" w:rsidRDefault="000B15E9" w:rsidP="00390F4A">
            <w:pPr>
              <w:rPr>
                <w:rFonts w:ascii="Times New Roman" w:hAnsi="Times New Roman" w:cs="Times New Roman"/>
                <w:b/>
                <w:bCs/>
              </w:rPr>
            </w:pPr>
          </w:p>
        </w:tc>
        <w:tc>
          <w:tcPr>
            <w:tcW w:w="3293" w:type="pct"/>
          </w:tcPr>
          <w:p w14:paraId="51B50C5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3. Индуктивность. Явления самоиндукции и взаимоиндукции. </w:t>
            </w:r>
          </w:p>
        </w:tc>
      </w:tr>
      <w:tr w:rsidR="000B15E9" w:rsidRPr="00773A83" w14:paraId="78440EAB" w14:textId="77777777" w:rsidTr="00390F4A">
        <w:trPr>
          <w:trHeight w:val="20"/>
        </w:trPr>
        <w:tc>
          <w:tcPr>
            <w:tcW w:w="1707" w:type="pct"/>
            <w:gridSpan w:val="2"/>
            <w:vMerge/>
          </w:tcPr>
          <w:p w14:paraId="18860A84" w14:textId="77777777" w:rsidR="000B15E9" w:rsidRPr="00773A83" w:rsidRDefault="000B15E9" w:rsidP="00390F4A">
            <w:pPr>
              <w:rPr>
                <w:rFonts w:ascii="Times New Roman" w:hAnsi="Times New Roman" w:cs="Times New Roman"/>
                <w:b/>
                <w:bCs/>
              </w:rPr>
            </w:pPr>
          </w:p>
        </w:tc>
        <w:tc>
          <w:tcPr>
            <w:tcW w:w="3293" w:type="pct"/>
          </w:tcPr>
          <w:p w14:paraId="694E349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Правило Ленца. Вихревые токи. Энергия магнитного поля.</w:t>
            </w:r>
          </w:p>
        </w:tc>
      </w:tr>
      <w:tr w:rsidR="000B15E9" w:rsidRPr="00773A83" w14:paraId="3BDB4C44" w14:textId="77777777" w:rsidTr="00390F4A">
        <w:trPr>
          <w:trHeight w:val="20"/>
        </w:trPr>
        <w:tc>
          <w:tcPr>
            <w:tcW w:w="1707" w:type="pct"/>
            <w:gridSpan w:val="2"/>
            <w:vMerge/>
          </w:tcPr>
          <w:p w14:paraId="65F3AE74" w14:textId="77777777" w:rsidR="000B15E9" w:rsidRPr="00773A83" w:rsidRDefault="000B15E9" w:rsidP="00390F4A">
            <w:pPr>
              <w:rPr>
                <w:rFonts w:ascii="Times New Roman" w:hAnsi="Times New Roman" w:cs="Times New Roman"/>
                <w:b/>
                <w:bCs/>
              </w:rPr>
            </w:pPr>
          </w:p>
        </w:tc>
        <w:tc>
          <w:tcPr>
            <w:tcW w:w="3293" w:type="pct"/>
          </w:tcPr>
          <w:p w14:paraId="50788D8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149AF169" w14:textId="77777777" w:rsidTr="00390F4A">
        <w:trPr>
          <w:trHeight w:val="20"/>
        </w:trPr>
        <w:tc>
          <w:tcPr>
            <w:tcW w:w="1707" w:type="pct"/>
            <w:gridSpan w:val="2"/>
            <w:vMerge/>
          </w:tcPr>
          <w:p w14:paraId="670991B6" w14:textId="77777777" w:rsidR="000B15E9" w:rsidRPr="00773A83" w:rsidRDefault="000B15E9" w:rsidP="00390F4A">
            <w:pPr>
              <w:rPr>
                <w:rFonts w:ascii="Times New Roman" w:hAnsi="Times New Roman" w:cs="Times New Roman"/>
                <w:b/>
                <w:bCs/>
              </w:rPr>
            </w:pPr>
          </w:p>
        </w:tc>
        <w:tc>
          <w:tcPr>
            <w:tcW w:w="3293" w:type="pct"/>
          </w:tcPr>
          <w:p w14:paraId="7527D81E" w14:textId="77777777" w:rsidR="000B15E9" w:rsidRPr="00773A83" w:rsidRDefault="000B15E9" w:rsidP="00390F4A">
            <w:pPr>
              <w:jc w:val="both"/>
              <w:rPr>
                <w:rFonts w:ascii="Times New Roman" w:hAnsi="Times New Roman" w:cs="Times New Roman"/>
                <w:b/>
              </w:rPr>
            </w:pPr>
            <w:r w:rsidRPr="00773A83">
              <w:rPr>
                <w:rFonts w:ascii="Times New Roman" w:hAnsi="Times New Roman" w:cs="Times New Roman"/>
                <w:bCs/>
              </w:rPr>
              <w:t>Лабораторное занятие 2. Исследование явления электромагнитной индукции.</w:t>
            </w:r>
          </w:p>
        </w:tc>
      </w:tr>
      <w:tr w:rsidR="000B15E9" w:rsidRPr="00773A83" w14:paraId="244CF997" w14:textId="77777777" w:rsidTr="00390F4A">
        <w:trPr>
          <w:trHeight w:val="20"/>
        </w:trPr>
        <w:tc>
          <w:tcPr>
            <w:tcW w:w="1707" w:type="pct"/>
            <w:gridSpan w:val="2"/>
            <w:vMerge w:val="restart"/>
          </w:tcPr>
          <w:p w14:paraId="172BFC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1.4. Цепи переменного тока</w:t>
            </w:r>
          </w:p>
        </w:tc>
        <w:tc>
          <w:tcPr>
            <w:tcW w:w="3293" w:type="pct"/>
          </w:tcPr>
          <w:p w14:paraId="0D70327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980F3" w14:textId="77777777" w:rsidTr="00390F4A">
        <w:trPr>
          <w:trHeight w:val="20"/>
        </w:trPr>
        <w:tc>
          <w:tcPr>
            <w:tcW w:w="1707" w:type="pct"/>
            <w:gridSpan w:val="2"/>
            <w:vMerge/>
          </w:tcPr>
          <w:p w14:paraId="380FE116" w14:textId="77777777" w:rsidR="000B15E9" w:rsidRPr="00773A83" w:rsidRDefault="000B15E9" w:rsidP="00390F4A">
            <w:pPr>
              <w:rPr>
                <w:rFonts w:ascii="Times New Roman" w:hAnsi="Times New Roman" w:cs="Times New Roman"/>
                <w:b/>
                <w:bCs/>
              </w:rPr>
            </w:pPr>
          </w:p>
        </w:tc>
        <w:tc>
          <w:tcPr>
            <w:tcW w:w="3293" w:type="pct"/>
          </w:tcPr>
          <w:p w14:paraId="543ACA8E"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Амплитудное, мгновенное и действующее значения переменной величины. Период, частота, начальная фаза, угол сдвига фаз. Графическое изображение переменного тока. Векторные диаграммы.</w:t>
            </w:r>
          </w:p>
        </w:tc>
      </w:tr>
      <w:tr w:rsidR="000B15E9" w:rsidRPr="00773A83" w14:paraId="6F3D7DE8" w14:textId="77777777" w:rsidTr="00390F4A">
        <w:trPr>
          <w:trHeight w:val="20"/>
        </w:trPr>
        <w:tc>
          <w:tcPr>
            <w:tcW w:w="1707" w:type="pct"/>
            <w:gridSpan w:val="2"/>
            <w:vMerge/>
          </w:tcPr>
          <w:p w14:paraId="4654E28A" w14:textId="77777777" w:rsidR="000B15E9" w:rsidRPr="00773A83" w:rsidRDefault="000B15E9" w:rsidP="00390F4A">
            <w:pPr>
              <w:rPr>
                <w:rFonts w:ascii="Times New Roman" w:hAnsi="Times New Roman" w:cs="Times New Roman"/>
                <w:b/>
                <w:bCs/>
              </w:rPr>
            </w:pPr>
          </w:p>
        </w:tc>
        <w:tc>
          <w:tcPr>
            <w:tcW w:w="3293" w:type="pct"/>
          </w:tcPr>
          <w:p w14:paraId="4183902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Компоненты цепей переменного тока, их особенности. Цепь переменного тока с активным сопротивлением: фазовое соотношение между током и напряжением, векторная диаграмма, закон Ома. Активная мощность цепи. </w:t>
            </w:r>
          </w:p>
        </w:tc>
      </w:tr>
      <w:tr w:rsidR="000B15E9" w:rsidRPr="00773A83" w14:paraId="7D116007" w14:textId="77777777" w:rsidTr="00390F4A">
        <w:trPr>
          <w:trHeight w:val="20"/>
        </w:trPr>
        <w:tc>
          <w:tcPr>
            <w:tcW w:w="1707" w:type="pct"/>
            <w:gridSpan w:val="2"/>
            <w:vMerge/>
          </w:tcPr>
          <w:p w14:paraId="25141C67" w14:textId="77777777" w:rsidR="000B15E9" w:rsidRPr="00773A83" w:rsidRDefault="000B15E9" w:rsidP="00390F4A">
            <w:pPr>
              <w:rPr>
                <w:rFonts w:ascii="Times New Roman" w:hAnsi="Times New Roman" w:cs="Times New Roman"/>
                <w:b/>
                <w:bCs/>
              </w:rPr>
            </w:pPr>
          </w:p>
        </w:tc>
        <w:tc>
          <w:tcPr>
            <w:tcW w:w="3293" w:type="pct"/>
          </w:tcPr>
          <w:p w14:paraId="0F925D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Цепь переменного тока с индуктивностью. Цепь переменного тока с емкостью. Цепь переменного тока с активным и реактивным сопротивлением.</w:t>
            </w:r>
          </w:p>
        </w:tc>
      </w:tr>
      <w:tr w:rsidR="000B15E9" w:rsidRPr="00773A83" w14:paraId="7449415F" w14:textId="77777777" w:rsidTr="00390F4A">
        <w:trPr>
          <w:trHeight w:val="20"/>
        </w:trPr>
        <w:tc>
          <w:tcPr>
            <w:tcW w:w="1707" w:type="pct"/>
            <w:gridSpan w:val="2"/>
            <w:vMerge/>
          </w:tcPr>
          <w:p w14:paraId="1E9DFAAF" w14:textId="77777777" w:rsidR="000B15E9" w:rsidRPr="00773A83" w:rsidRDefault="000B15E9" w:rsidP="00390F4A">
            <w:pPr>
              <w:rPr>
                <w:rFonts w:ascii="Times New Roman" w:hAnsi="Times New Roman" w:cs="Times New Roman"/>
                <w:b/>
                <w:bCs/>
              </w:rPr>
            </w:pPr>
          </w:p>
        </w:tc>
        <w:tc>
          <w:tcPr>
            <w:tcW w:w="3293" w:type="pct"/>
          </w:tcPr>
          <w:p w14:paraId="2DA6D51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4. Треугольники сопротивлений и мощностей. Активная, реактивная и полная мощности. Общий случай </w:t>
            </w:r>
            <w:r w:rsidRPr="00773A83">
              <w:rPr>
                <w:rFonts w:ascii="Times New Roman" w:hAnsi="Times New Roman" w:cs="Times New Roman"/>
                <w:bCs/>
              </w:rPr>
              <w:lastRenderedPageBreak/>
              <w:t>последовательного соединения активных и реактивных сопротивлений. Резонанс тока и напряжения.</w:t>
            </w:r>
          </w:p>
        </w:tc>
      </w:tr>
      <w:tr w:rsidR="000B15E9" w:rsidRPr="00773A83" w14:paraId="392EB9AB" w14:textId="77777777" w:rsidTr="00390F4A">
        <w:trPr>
          <w:trHeight w:val="20"/>
        </w:trPr>
        <w:tc>
          <w:tcPr>
            <w:tcW w:w="1707" w:type="pct"/>
            <w:gridSpan w:val="2"/>
            <w:vMerge/>
          </w:tcPr>
          <w:p w14:paraId="395DC2F0" w14:textId="77777777" w:rsidR="000B15E9" w:rsidRPr="00773A83" w:rsidRDefault="000B15E9" w:rsidP="00390F4A">
            <w:pPr>
              <w:rPr>
                <w:rFonts w:ascii="Times New Roman" w:hAnsi="Times New Roman" w:cs="Times New Roman"/>
                <w:b/>
                <w:bCs/>
              </w:rPr>
            </w:pPr>
          </w:p>
        </w:tc>
        <w:tc>
          <w:tcPr>
            <w:tcW w:w="3293" w:type="pct"/>
          </w:tcPr>
          <w:p w14:paraId="5D0C3A8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3B44B3B" w14:textId="77777777" w:rsidTr="00390F4A">
        <w:trPr>
          <w:trHeight w:val="20"/>
        </w:trPr>
        <w:tc>
          <w:tcPr>
            <w:tcW w:w="1707" w:type="pct"/>
            <w:gridSpan w:val="2"/>
            <w:vMerge/>
          </w:tcPr>
          <w:p w14:paraId="5095A06C" w14:textId="77777777" w:rsidR="000B15E9" w:rsidRPr="00773A83" w:rsidRDefault="000B15E9" w:rsidP="00390F4A">
            <w:pPr>
              <w:rPr>
                <w:rFonts w:ascii="Times New Roman" w:hAnsi="Times New Roman" w:cs="Times New Roman"/>
                <w:b/>
                <w:bCs/>
              </w:rPr>
            </w:pPr>
          </w:p>
        </w:tc>
        <w:tc>
          <w:tcPr>
            <w:tcW w:w="3293" w:type="pct"/>
          </w:tcPr>
          <w:p w14:paraId="17383E2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3. Исследование неразветвленной цепи с активным сопротивлением и индуктивностью.</w:t>
            </w:r>
          </w:p>
        </w:tc>
      </w:tr>
      <w:tr w:rsidR="000B15E9" w:rsidRPr="00773A83" w14:paraId="6820E2E5" w14:textId="77777777" w:rsidTr="00390F4A">
        <w:trPr>
          <w:trHeight w:val="20"/>
        </w:trPr>
        <w:tc>
          <w:tcPr>
            <w:tcW w:w="1707" w:type="pct"/>
            <w:gridSpan w:val="2"/>
            <w:vMerge/>
          </w:tcPr>
          <w:p w14:paraId="16B70F12" w14:textId="77777777" w:rsidR="000B15E9" w:rsidRPr="00773A83" w:rsidRDefault="000B15E9" w:rsidP="00390F4A">
            <w:pPr>
              <w:rPr>
                <w:rFonts w:ascii="Times New Roman" w:hAnsi="Times New Roman" w:cs="Times New Roman"/>
                <w:b/>
                <w:bCs/>
              </w:rPr>
            </w:pPr>
          </w:p>
        </w:tc>
        <w:tc>
          <w:tcPr>
            <w:tcW w:w="3293" w:type="pct"/>
          </w:tcPr>
          <w:p w14:paraId="07C9E9F4"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4. Исследование неразветвленной цепи с активным сопротивлением, индуктивностью и емкостью.</w:t>
            </w:r>
          </w:p>
        </w:tc>
      </w:tr>
      <w:tr w:rsidR="000B15E9" w:rsidRPr="00773A83" w14:paraId="0EED385C" w14:textId="77777777" w:rsidTr="00390F4A">
        <w:trPr>
          <w:trHeight w:val="20"/>
        </w:trPr>
        <w:tc>
          <w:tcPr>
            <w:tcW w:w="1707" w:type="pct"/>
            <w:gridSpan w:val="2"/>
            <w:vMerge/>
          </w:tcPr>
          <w:p w14:paraId="50AD604E" w14:textId="77777777" w:rsidR="000B15E9" w:rsidRPr="00773A83" w:rsidRDefault="000B15E9" w:rsidP="00390F4A">
            <w:pPr>
              <w:rPr>
                <w:rFonts w:ascii="Times New Roman" w:hAnsi="Times New Roman" w:cs="Times New Roman"/>
                <w:b/>
                <w:bCs/>
              </w:rPr>
            </w:pPr>
          </w:p>
        </w:tc>
        <w:tc>
          <w:tcPr>
            <w:tcW w:w="3293" w:type="pct"/>
          </w:tcPr>
          <w:p w14:paraId="2654668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5. Исследование резонанса напряжений.</w:t>
            </w:r>
          </w:p>
        </w:tc>
      </w:tr>
      <w:tr w:rsidR="000B15E9" w:rsidRPr="00773A83" w14:paraId="314DDF5B" w14:textId="77777777" w:rsidTr="00390F4A">
        <w:trPr>
          <w:trHeight w:val="20"/>
        </w:trPr>
        <w:tc>
          <w:tcPr>
            <w:tcW w:w="1707" w:type="pct"/>
            <w:gridSpan w:val="2"/>
            <w:vMerge/>
          </w:tcPr>
          <w:p w14:paraId="3D97DE90" w14:textId="77777777" w:rsidR="000B15E9" w:rsidRPr="00773A83" w:rsidRDefault="000B15E9" w:rsidP="00390F4A">
            <w:pPr>
              <w:rPr>
                <w:rFonts w:ascii="Times New Roman" w:hAnsi="Times New Roman" w:cs="Times New Roman"/>
                <w:b/>
                <w:bCs/>
              </w:rPr>
            </w:pPr>
          </w:p>
        </w:tc>
        <w:tc>
          <w:tcPr>
            <w:tcW w:w="3293" w:type="pct"/>
          </w:tcPr>
          <w:p w14:paraId="06421C8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2. Расчет цепи переменного тока</w:t>
            </w:r>
          </w:p>
        </w:tc>
      </w:tr>
      <w:tr w:rsidR="000B15E9" w:rsidRPr="00773A83" w14:paraId="7920ACDD" w14:textId="77777777" w:rsidTr="00390F4A">
        <w:trPr>
          <w:trHeight w:val="20"/>
        </w:trPr>
        <w:tc>
          <w:tcPr>
            <w:tcW w:w="1707" w:type="pct"/>
            <w:gridSpan w:val="2"/>
            <w:vMerge w:val="restart"/>
          </w:tcPr>
          <w:p w14:paraId="137E7E4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1.5. Трехфазный ток</w:t>
            </w:r>
          </w:p>
        </w:tc>
        <w:tc>
          <w:tcPr>
            <w:tcW w:w="3293" w:type="pct"/>
          </w:tcPr>
          <w:p w14:paraId="76BE2F1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938CED4" w14:textId="77777777" w:rsidTr="00390F4A">
        <w:trPr>
          <w:trHeight w:val="20"/>
        </w:trPr>
        <w:tc>
          <w:tcPr>
            <w:tcW w:w="1707" w:type="pct"/>
            <w:gridSpan w:val="2"/>
            <w:vMerge/>
          </w:tcPr>
          <w:p w14:paraId="759486B4" w14:textId="77777777" w:rsidR="000B15E9" w:rsidRPr="00773A83" w:rsidRDefault="000B15E9" w:rsidP="00390F4A">
            <w:pPr>
              <w:rPr>
                <w:rFonts w:ascii="Times New Roman" w:hAnsi="Times New Roman" w:cs="Times New Roman"/>
                <w:b/>
                <w:bCs/>
              </w:rPr>
            </w:pPr>
          </w:p>
        </w:tc>
        <w:tc>
          <w:tcPr>
            <w:tcW w:w="3293" w:type="pct"/>
          </w:tcPr>
          <w:p w14:paraId="5E00A14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Преимущества трехфазных цепей перед однофазными цепями. Получение системы трехфазной ЭДС. Векторная диаграмма. </w:t>
            </w:r>
          </w:p>
        </w:tc>
      </w:tr>
      <w:tr w:rsidR="000B15E9" w:rsidRPr="00773A83" w14:paraId="77D0EF12" w14:textId="77777777" w:rsidTr="00390F4A">
        <w:trPr>
          <w:trHeight w:val="20"/>
        </w:trPr>
        <w:tc>
          <w:tcPr>
            <w:tcW w:w="1707" w:type="pct"/>
            <w:gridSpan w:val="2"/>
            <w:vMerge/>
          </w:tcPr>
          <w:p w14:paraId="73637C45" w14:textId="77777777" w:rsidR="000B15E9" w:rsidRPr="00773A83" w:rsidRDefault="000B15E9" w:rsidP="00390F4A">
            <w:pPr>
              <w:rPr>
                <w:rFonts w:ascii="Times New Roman" w:hAnsi="Times New Roman" w:cs="Times New Roman"/>
                <w:b/>
                <w:bCs/>
              </w:rPr>
            </w:pPr>
          </w:p>
        </w:tc>
        <w:tc>
          <w:tcPr>
            <w:tcW w:w="3293" w:type="pct"/>
          </w:tcPr>
          <w:p w14:paraId="4AA35A6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Соединение обмоток генератора и приемников энергии «звездой» - соотношение между фазными и линейными напряжениями. Равномерная и неравномерная нагрузки фаз, роль нейтрального (нулевого) провода.</w:t>
            </w:r>
          </w:p>
        </w:tc>
      </w:tr>
      <w:tr w:rsidR="000B15E9" w:rsidRPr="00773A83" w14:paraId="44F227B1" w14:textId="77777777" w:rsidTr="00390F4A">
        <w:trPr>
          <w:trHeight w:val="20"/>
        </w:trPr>
        <w:tc>
          <w:tcPr>
            <w:tcW w:w="1707" w:type="pct"/>
            <w:gridSpan w:val="2"/>
            <w:vMerge/>
          </w:tcPr>
          <w:p w14:paraId="25707FD3" w14:textId="77777777" w:rsidR="000B15E9" w:rsidRPr="00773A83" w:rsidRDefault="000B15E9" w:rsidP="00390F4A">
            <w:pPr>
              <w:rPr>
                <w:rFonts w:ascii="Times New Roman" w:hAnsi="Times New Roman" w:cs="Times New Roman"/>
                <w:b/>
                <w:bCs/>
              </w:rPr>
            </w:pPr>
          </w:p>
        </w:tc>
        <w:tc>
          <w:tcPr>
            <w:tcW w:w="3293" w:type="pct"/>
          </w:tcPr>
          <w:p w14:paraId="67E485E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Соединение обмоток генератора и приемников энергии «треугольником». Аварийные режимы.</w:t>
            </w:r>
          </w:p>
        </w:tc>
      </w:tr>
      <w:tr w:rsidR="000B15E9" w:rsidRPr="00773A83" w14:paraId="7654A84B" w14:textId="77777777" w:rsidTr="00390F4A">
        <w:trPr>
          <w:trHeight w:val="20"/>
        </w:trPr>
        <w:tc>
          <w:tcPr>
            <w:tcW w:w="1707" w:type="pct"/>
            <w:gridSpan w:val="2"/>
            <w:vMerge/>
          </w:tcPr>
          <w:p w14:paraId="18E9884C" w14:textId="77777777" w:rsidR="000B15E9" w:rsidRPr="00773A83" w:rsidRDefault="000B15E9" w:rsidP="00390F4A">
            <w:pPr>
              <w:rPr>
                <w:rFonts w:ascii="Times New Roman" w:hAnsi="Times New Roman" w:cs="Times New Roman"/>
                <w:b/>
                <w:bCs/>
              </w:rPr>
            </w:pPr>
          </w:p>
        </w:tc>
        <w:tc>
          <w:tcPr>
            <w:tcW w:w="3293" w:type="pct"/>
          </w:tcPr>
          <w:p w14:paraId="521E7A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71006A1" w14:textId="77777777" w:rsidTr="00390F4A">
        <w:trPr>
          <w:trHeight w:val="20"/>
        </w:trPr>
        <w:tc>
          <w:tcPr>
            <w:tcW w:w="1707" w:type="pct"/>
            <w:gridSpan w:val="2"/>
            <w:vMerge/>
          </w:tcPr>
          <w:p w14:paraId="28C92B9A" w14:textId="77777777" w:rsidR="000B15E9" w:rsidRPr="00773A83" w:rsidRDefault="000B15E9" w:rsidP="00390F4A">
            <w:pPr>
              <w:rPr>
                <w:rFonts w:ascii="Times New Roman" w:hAnsi="Times New Roman" w:cs="Times New Roman"/>
                <w:b/>
                <w:bCs/>
              </w:rPr>
            </w:pPr>
          </w:p>
        </w:tc>
        <w:tc>
          <w:tcPr>
            <w:tcW w:w="3293" w:type="pct"/>
          </w:tcPr>
          <w:p w14:paraId="489A6B3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6. Исследование цепи трехфазного тока при соединении приемников энергии «звездой».</w:t>
            </w:r>
          </w:p>
        </w:tc>
      </w:tr>
      <w:tr w:rsidR="000B15E9" w:rsidRPr="00773A83" w14:paraId="514D387C" w14:textId="77777777" w:rsidTr="00390F4A">
        <w:trPr>
          <w:trHeight w:val="20"/>
        </w:trPr>
        <w:tc>
          <w:tcPr>
            <w:tcW w:w="1707" w:type="pct"/>
            <w:gridSpan w:val="2"/>
            <w:vMerge/>
          </w:tcPr>
          <w:p w14:paraId="6CDB2CAC" w14:textId="77777777" w:rsidR="000B15E9" w:rsidRPr="00773A83" w:rsidRDefault="000B15E9" w:rsidP="00390F4A">
            <w:pPr>
              <w:rPr>
                <w:rFonts w:ascii="Times New Roman" w:hAnsi="Times New Roman" w:cs="Times New Roman"/>
                <w:b/>
                <w:bCs/>
              </w:rPr>
            </w:pPr>
          </w:p>
        </w:tc>
        <w:tc>
          <w:tcPr>
            <w:tcW w:w="3293" w:type="pct"/>
          </w:tcPr>
          <w:p w14:paraId="2F4DA8B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7. Исследование цепи трехфазного тока при соединении приемников энергии «треугольником».</w:t>
            </w:r>
          </w:p>
        </w:tc>
      </w:tr>
      <w:tr w:rsidR="000B15E9" w:rsidRPr="00773A83" w14:paraId="3A212358" w14:textId="77777777" w:rsidTr="00390F4A">
        <w:trPr>
          <w:trHeight w:val="20"/>
        </w:trPr>
        <w:tc>
          <w:tcPr>
            <w:tcW w:w="1707" w:type="pct"/>
            <w:gridSpan w:val="2"/>
            <w:vMerge w:val="restart"/>
          </w:tcPr>
          <w:p w14:paraId="1A7CD101"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1.6. Трансформаторы</w:t>
            </w:r>
          </w:p>
        </w:tc>
        <w:tc>
          <w:tcPr>
            <w:tcW w:w="3293" w:type="pct"/>
          </w:tcPr>
          <w:p w14:paraId="416AD2A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261188" w14:textId="77777777" w:rsidTr="00390F4A">
        <w:trPr>
          <w:trHeight w:val="20"/>
        </w:trPr>
        <w:tc>
          <w:tcPr>
            <w:tcW w:w="1707" w:type="pct"/>
            <w:gridSpan w:val="2"/>
            <w:vMerge/>
          </w:tcPr>
          <w:p w14:paraId="2455C169" w14:textId="77777777" w:rsidR="000B15E9" w:rsidRPr="00773A83" w:rsidRDefault="000B15E9" w:rsidP="00390F4A">
            <w:pPr>
              <w:rPr>
                <w:rFonts w:ascii="Times New Roman" w:hAnsi="Times New Roman" w:cs="Times New Roman"/>
                <w:b/>
                <w:bCs/>
              </w:rPr>
            </w:pPr>
          </w:p>
        </w:tc>
        <w:tc>
          <w:tcPr>
            <w:tcW w:w="3293" w:type="pct"/>
          </w:tcPr>
          <w:p w14:paraId="08E995D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Назначение, устройство и принцип действия трансформатора. Параметры, характеризующие работу трансформатора. </w:t>
            </w:r>
          </w:p>
        </w:tc>
      </w:tr>
      <w:tr w:rsidR="000B15E9" w:rsidRPr="00773A83" w14:paraId="593B8FE4" w14:textId="77777777" w:rsidTr="00390F4A">
        <w:trPr>
          <w:trHeight w:val="20"/>
        </w:trPr>
        <w:tc>
          <w:tcPr>
            <w:tcW w:w="1707" w:type="pct"/>
            <w:gridSpan w:val="2"/>
            <w:vMerge/>
            <w:tcBorders>
              <w:bottom w:val="single" w:sz="4" w:space="0" w:color="auto"/>
            </w:tcBorders>
          </w:tcPr>
          <w:p w14:paraId="437B3944" w14:textId="77777777" w:rsidR="000B15E9" w:rsidRPr="00773A83" w:rsidRDefault="000B15E9" w:rsidP="00390F4A">
            <w:pPr>
              <w:rPr>
                <w:rFonts w:ascii="Times New Roman" w:hAnsi="Times New Roman" w:cs="Times New Roman"/>
                <w:b/>
                <w:bCs/>
              </w:rPr>
            </w:pPr>
          </w:p>
        </w:tc>
        <w:tc>
          <w:tcPr>
            <w:tcW w:w="3293" w:type="pct"/>
            <w:tcBorders>
              <w:bottom w:val="single" w:sz="4" w:space="0" w:color="auto"/>
            </w:tcBorders>
          </w:tcPr>
          <w:p w14:paraId="6950BB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Режим холостого хода и работа под нагрузкой. Специальные типы трансформаторов: трехфазные, автотрансформаторы, многообмоточные, измерительные.</w:t>
            </w:r>
          </w:p>
        </w:tc>
      </w:tr>
      <w:tr w:rsidR="000B15E9" w:rsidRPr="00773A83" w14:paraId="7E85DCFD" w14:textId="77777777" w:rsidTr="00390F4A">
        <w:trPr>
          <w:trHeight w:val="20"/>
        </w:trPr>
        <w:tc>
          <w:tcPr>
            <w:tcW w:w="1707" w:type="pct"/>
            <w:gridSpan w:val="2"/>
            <w:vMerge w:val="restart"/>
          </w:tcPr>
          <w:p w14:paraId="5D0C0DB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1.7. Электрические измерения</w:t>
            </w:r>
          </w:p>
        </w:tc>
        <w:tc>
          <w:tcPr>
            <w:tcW w:w="3293" w:type="pct"/>
          </w:tcPr>
          <w:p w14:paraId="327646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20268A0" w14:textId="77777777" w:rsidTr="00390F4A">
        <w:trPr>
          <w:trHeight w:val="20"/>
        </w:trPr>
        <w:tc>
          <w:tcPr>
            <w:tcW w:w="1707" w:type="pct"/>
            <w:gridSpan w:val="2"/>
            <w:vMerge/>
          </w:tcPr>
          <w:p w14:paraId="707BC58D" w14:textId="77777777" w:rsidR="000B15E9" w:rsidRPr="00773A83" w:rsidRDefault="000B15E9" w:rsidP="00390F4A">
            <w:pPr>
              <w:rPr>
                <w:rFonts w:ascii="Times New Roman" w:hAnsi="Times New Roman" w:cs="Times New Roman"/>
                <w:b/>
                <w:bCs/>
              </w:rPr>
            </w:pPr>
          </w:p>
        </w:tc>
        <w:tc>
          <w:tcPr>
            <w:tcW w:w="3293" w:type="pct"/>
          </w:tcPr>
          <w:p w14:paraId="5756A4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Общие понятия об электрических измерениях, их достоинства. Виды погрешностей. Класс точности. Классификация и маркировка электроизмерительных приборов.</w:t>
            </w:r>
          </w:p>
        </w:tc>
      </w:tr>
      <w:tr w:rsidR="000B15E9" w:rsidRPr="00773A83" w14:paraId="663AB678" w14:textId="77777777" w:rsidTr="00390F4A">
        <w:trPr>
          <w:trHeight w:val="20"/>
        </w:trPr>
        <w:tc>
          <w:tcPr>
            <w:tcW w:w="1707" w:type="pct"/>
            <w:gridSpan w:val="2"/>
            <w:vMerge/>
          </w:tcPr>
          <w:p w14:paraId="21748902" w14:textId="77777777" w:rsidR="000B15E9" w:rsidRPr="00773A83" w:rsidRDefault="000B15E9" w:rsidP="00390F4A">
            <w:pPr>
              <w:rPr>
                <w:rFonts w:ascii="Times New Roman" w:hAnsi="Times New Roman" w:cs="Times New Roman"/>
                <w:b/>
                <w:bCs/>
              </w:rPr>
            </w:pPr>
          </w:p>
        </w:tc>
        <w:tc>
          <w:tcPr>
            <w:tcW w:w="3293" w:type="pct"/>
          </w:tcPr>
          <w:p w14:paraId="0EB8E52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Системы электроизмерительных приборов, их особенности и правила пользования. Измерение электрических величин. Расширение пределов измерения приборов. Цифровые приборы.</w:t>
            </w:r>
          </w:p>
        </w:tc>
      </w:tr>
      <w:tr w:rsidR="000B15E9" w:rsidRPr="00773A83" w14:paraId="24AB9D7F" w14:textId="77777777" w:rsidTr="00390F4A">
        <w:trPr>
          <w:trHeight w:val="20"/>
        </w:trPr>
        <w:tc>
          <w:tcPr>
            <w:tcW w:w="1707" w:type="pct"/>
            <w:gridSpan w:val="2"/>
            <w:vMerge/>
          </w:tcPr>
          <w:p w14:paraId="7576FC1F" w14:textId="77777777" w:rsidR="000B15E9" w:rsidRPr="00773A83" w:rsidRDefault="000B15E9" w:rsidP="00390F4A">
            <w:pPr>
              <w:rPr>
                <w:rFonts w:ascii="Times New Roman" w:hAnsi="Times New Roman" w:cs="Times New Roman"/>
                <w:b/>
                <w:bCs/>
              </w:rPr>
            </w:pPr>
          </w:p>
        </w:tc>
        <w:tc>
          <w:tcPr>
            <w:tcW w:w="3293" w:type="pct"/>
          </w:tcPr>
          <w:p w14:paraId="70B32BF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EE83235" w14:textId="77777777" w:rsidTr="00390F4A">
        <w:trPr>
          <w:trHeight w:val="20"/>
        </w:trPr>
        <w:tc>
          <w:tcPr>
            <w:tcW w:w="1707" w:type="pct"/>
            <w:gridSpan w:val="2"/>
            <w:vMerge/>
          </w:tcPr>
          <w:p w14:paraId="66C5CC1A" w14:textId="77777777" w:rsidR="000B15E9" w:rsidRPr="00773A83" w:rsidRDefault="000B15E9" w:rsidP="00390F4A">
            <w:pPr>
              <w:rPr>
                <w:rFonts w:ascii="Times New Roman" w:hAnsi="Times New Roman" w:cs="Times New Roman"/>
                <w:b/>
                <w:bCs/>
              </w:rPr>
            </w:pPr>
          </w:p>
        </w:tc>
        <w:tc>
          <w:tcPr>
            <w:tcW w:w="3293" w:type="pct"/>
          </w:tcPr>
          <w:p w14:paraId="4D33FFC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Поверка амперметра и вольтметра.</w:t>
            </w:r>
          </w:p>
        </w:tc>
      </w:tr>
      <w:tr w:rsidR="000B15E9" w:rsidRPr="00773A83" w14:paraId="067E6900" w14:textId="77777777" w:rsidTr="00390F4A">
        <w:trPr>
          <w:trHeight w:val="20"/>
        </w:trPr>
        <w:tc>
          <w:tcPr>
            <w:tcW w:w="1707" w:type="pct"/>
            <w:gridSpan w:val="2"/>
            <w:vMerge w:val="restart"/>
          </w:tcPr>
          <w:p w14:paraId="0CDB0EF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1.8. Электрические машины постоянного тока</w:t>
            </w:r>
          </w:p>
        </w:tc>
        <w:tc>
          <w:tcPr>
            <w:tcW w:w="3293" w:type="pct"/>
          </w:tcPr>
          <w:p w14:paraId="4AD91EC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02EA6F2" w14:textId="77777777" w:rsidTr="00390F4A">
        <w:trPr>
          <w:trHeight w:val="20"/>
        </w:trPr>
        <w:tc>
          <w:tcPr>
            <w:tcW w:w="1707" w:type="pct"/>
            <w:gridSpan w:val="2"/>
            <w:vMerge/>
          </w:tcPr>
          <w:p w14:paraId="3A8EDB06" w14:textId="77777777" w:rsidR="000B15E9" w:rsidRPr="00773A83" w:rsidRDefault="000B15E9" w:rsidP="00390F4A">
            <w:pPr>
              <w:rPr>
                <w:rFonts w:ascii="Times New Roman" w:hAnsi="Times New Roman" w:cs="Times New Roman"/>
                <w:b/>
                <w:bCs/>
              </w:rPr>
            </w:pPr>
          </w:p>
        </w:tc>
        <w:tc>
          <w:tcPr>
            <w:tcW w:w="3293" w:type="pct"/>
          </w:tcPr>
          <w:p w14:paraId="15754D9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Основные элементы конструкции электрических машин постоянного тока, их назначение. Свойство обратимости машин постоянного тока. </w:t>
            </w:r>
          </w:p>
        </w:tc>
      </w:tr>
      <w:tr w:rsidR="000B15E9" w:rsidRPr="00773A83" w14:paraId="3514D8C5" w14:textId="77777777" w:rsidTr="00390F4A">
        <w:trPr>
          <w:trHeight w:val="20"/>
        </w:trPr>
        <w:tc>
          <w:tcPr>
            <w:tcW w:w="1707" w:type="pct"/>
            <w:gridSpan w:val="2"/>
            <w:vMerge/>
          </w:tcPr>
          <w:p w14:paraId="28C76CE1" w14:textId="77777777" w:rsidR="000B15E9" w:rsidRPr="00773A83" w:rsidRDefault="000B15E9" w:rsidP="00390F4A">
            <w:pPr>
              <w:rPr>
                <w:rFonts w:ascii="Times New Roman" w:hAnsi="Times New Roman" w:cs="Times New Roman"/>
                <w:b/>
                <w:bCs/>
              </w:rPr>
            </w:pPr>
          </w:p>
        </w:tc>
        <w:tc>
          <w:tcPr>
            <w:tcW w:w="3293" w:type="pct"/>
          </w:tcPr>
          <w:p w14:paraId="05A8BAD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Принцип действия генераторов постоянного тока. Классификация генераторов постоянного тока по способу возбуждения.</w:t>
            </w:r>
          </w:p>
        </w:tc>
      </w:tr>
      <w:tr w:rsidR="000B15E9" w:rsidRPr="00773A83" w14:paraId="0D485E6E" w14:textId="77777777" w:rsidTr="00390F4A">
        <w:trPr>
          <w:trHeight w:val="20"/>
        </w:trPr>
        <w:tc>
          <w:tcPr>
            <w:tcW w:w="1707" w:type="pct"/>
            <w:gridSpan w:val="2"/>
            <w:vMerge/>
          </w:tcPr>
          <w:p w14:paraId="7BCCD168" w14:textId="77777777" w:rsidR="000B15E9" w:rsidRPr="00773A83" w:rsidRDefault="000B15E9" w:rsidP="00390F4A">
            <w:pPr>
              <w:rPr>
                <w:rFonts w:ascii="Times New Roman" w:hAnsi="Times New Roman" w:cs="Times New Roman"/>
                <w:b/>
                <w:bCs/>
              </w:rPr>
            </w:pPr>
          </w:p>
        </w:tc>
        <w:tc>
          <w:tcPr>
            <w:tcW w:w="3293" w:type="pct"/>
          </w:tcPr>
          <w:p w14:paraId="7B8A8CC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Принцип действия двигателей постоянного тока, регулирование частоты вращения якоря. Назначение пускового реостата.</w:t>
            </w:r>
          </w:p>
        </w:tc>
      </w:tr>
      <w:tr w:rsidR="000B15E9" w:rsidRPr="00773A83" w14:paraId="0DC9E212" w14:textId="77777777" w:rsidTr="00390F4A">
        <w:trPr>
          <w:trHeight w:val="20"/>
        </w:trPr>
        <w:tc>
          <w:tcPr>
            <w:tcW w:w="1707" w:type="pct"/>
            <w:gridSpan w:val="2"/>
            <w:vMerge w:val="restart"/>
          </w:tcPr>
          <w:p w14:paraId="2C5B603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1.9. Электрические машины переменного тока</w:t>
            </w:r>
          </w:p>
        </w:tc>
        <w:tc>
          <w:tcPr>
            <w:tcW w:w="3293" w:type="pct"/>
          </w:tcPr>
          <w:p w14:paraId="488768B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C4DF038" w14:textId="77777777" w:rsidTr="00390F4A">
        <w:trPr>
          <w:trHeight w:val="20"/>
        </w:trPr>
        <w:tc>
          <w:tcPr>
            <w:tcW w:w="1707" w:type="pct"/>
            <w:gridSpan w:val="2"/>
            <w:vMerge/>
          </w:tcPr>
          <w:p w14:paraId="14F283FD" w14:textId="77777777" w:rsidR="000B15E9" w:rsidRPr="00773A83" w:rsidRDefault="000B15E9" w:rsidP="00390F4A">
            <w:pPr>
              <w:rPr>
                <w:rFonts w:ascii="Times New Roman" w:hAnsi="Times New Roman" w:cs="Times New Roman"/>
                <w:b/>
                <w:bCs/>
              </w:rPr>
            </w:pPr>
          </w:p>
        </w:tc>
        <w:tc>
          <w:tcPr>
            <w:tcW w:w="3293" w:type="pct"/>
          </w:tcPr>
          <w:p w14:paraId="36BE444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Принцип получения вращающегося магнитного поля. </w:t>
            </w:r>
          </w:p>
        </w:tc>
      </w:tr>
      <w:tr w:rsidR="000B15E9" w:rsidRPr="00773A83" w14:paraId="5BC342BF" w14:textId="77777777" w:rsidTr="00390F4A">
        <w:trPr>
          <w:trHeight w:val="20"/>
        </w:trPr>
        <w:tc>
          <w:tcPr>
            <w:tcW w:w="1707" w:type="pct"/>
            <w:gridSpan w:val="2"/>
            <w:vMerge/>
          </w:tcPr>
          <w:p w14:paraId="1505766E" w14:textId="77777777" w:rsidR="000B15E9" w:rsidRPr="00773A83" w:rsidRDefault="000B15E9" w:rsidP="00390F4A">
            <w:pPr>
              <w:rPr>
                <w:rFonts w:ascii="Times New Roman" w:hAnsi="Times New Roman" w:cs="Times New Roman"/>
                <w:b/>
                <w:bCs/>
              </w:rPr>
            </w:pPr>
          </w:p>
        </w:tc>
        <w:tc>
          <w:tcPr>
            <w:tcW w:w="3293" w:type="pct"/>
          </w:tcPr>
          <w:p w14:paraId="0D9D048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2. Устройство и принцип действия асинхронных двигателей. </w:t>
            </w:r>
          </w:p>
        </w:tc>
      </w:tr>
      <w:tr w:rsidR="000B15E9" w:rsidRPr="00773A83" w14:paraId="3F303A4D" w14:textId="77777777" w:rsidTr="00390F4A">
        <w:trPr>
          <w:trHeight w:val="20"/>
        </w:trPr>
        <w:tc>
          <w:tcPr>
            <w:tcW w:w="1707" w:type="pct"/>
            <w:gridSpan w:val="2"/>
            <w:vMerge/>
          </w:tcPr>
          <w:p w14:paraId="6CE490D2" w14:textId="77777777" w:rsidR="000B15E9" w:rsidRPr="00773A83" w:rsidRDefault="000B15E9" w:rsidP="00390F4A">
            <w:pPr>
              <w:rPr>
                <w:rFonts w:ascii="Times New Roman" w:hAnsi="Times New Roman" w:cs="Times New Roman"/>
                <w:b/>
                <w:bCs/>
              </w:rPr>
            </w:pPr>
          </w:p>
        </w:tc>
        <w:tc>
          <w:tcPr>
            <w:tcW w:w="3293" w:type="pct"/>
          </w:tcPr>
          <w:p w14:paraId="1794B6A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Пуск в ход и регулирование частоты вращения и реверсирование асинхронных двигателей.</w:t>
            </w:r>
          </w:p>
        </w:tc>
      </w:tr>
      <w:tr w:rsidR="000B15E9" w:rsidRPr="00773A83" w14:paraId="35FAC5F3" w14:textId="77777777" w:rsidTr="00390F4A">
        <w:trPr>
          <w:trHeight w:val="20"/>
        </w:trPr>
        <w:tc>
          <w:tcPr>
            <w:tcW w:w="1707" w:type="pct"/>
            <w:gridSpan w:val="2"/>
            <w:vMerge/>
          </w:tcPr>
          <w:p w14:paraId="38396BB2" w14:textId="77777777" w:rsidR="000B15E9" w:rsidRPr="00773A83" w:rsidRDefault="000B15E9" w:rsidP="00390F4A">
            <w:pPr>
              <w:rPr>
                <w:rFonts w:ascii="Times New Roman" w:hAnsi="Times New Roman" w:cs="Times New Roman"/>
                <w:b/>
                <w:bCs/>
              </w:rPr>
            </w:pPr>
          </w:p>
        </w:tc>
        <w:tc>
          <w:tcPr>
            <w:tcW w:w="3293" w:type="pct"/>
          </w:tcPr>
          <w:p w14:paraId="0DE56FB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Принцип действия синхронных машин.</w:t>
            </w:r>
          </w:p>
        </w:tc>
      </w:tr>
      <w:tr w:rsidR="000B15E9" w:rsidRPr="00773A83" w14:paraId="48D29AB2" w14:textId="77777777" w:rsidTr="00390F4A">
        <w:trPr>
          <w:trHeight w:val="20"/>
        </w:trPr>
        <w:tc>
          <w:tcPr>
            <w:tcW w:w="5000" w:type="pct"/>
            <w:gridSpan w:val="3"/>
          </w:tcPr>
          <w:p w14:paraId="7088BD49" w14:textId="631DE196" w:rsidR="000B15E9" w:rsidRPr="00773A83" w:rsidRDefault="000B15E9" w:rsidP="00390F4A">
            <w:pPr>
              <w:spacing w:line="360" w:lineRule="auto"/>
              <w:rPr>
                <w:rFonts w:ascii="Times New Roman" w:hAnsi="Times New Roman" w:cs="Times New Roman"/>
                <w:b/>
                <w:bCs/>
              </w:rPr>
            </w:pPr>
            <w:r w:rsidRPr="00773A83">
              <w:rPr>
                <w:rFonts w:ascii="Times New Roman" w:hAnsi="Times New Roman" w:cs="Times New Roman"/>
                <w:b/>
                <w:bCs/>
              </w:rPr>
              <w:t>Раздел 2. Электроника (</w:t>
            </w:r>
            <w:r w:rsidR="00A61D40">
              <w:rPr>
                <w:rFonts w:ascii="Times New Roman" w:hAnsi="Times New Roman" w:cs="Times New Roman"/>
                <w:b/>
                <w:bCs/>
              </w:rPr>
              <w:t>12</w:t>
            </w:r>
            <w:r w:rsidRPr="00773A83">
              <w:rPr>
                <w:rFonts w:ascii="Times New Roman" w:hAnsi="Times New Roman" w:cs="Times New Roman"/>
                <w:b/>
                <w:bCs/>
              </w:rPr>
              <w:t xml:space="preserve"> часов)</w:t>
            </w:r>
          </w:p>
        </w:tc>
      </w:tr>
      <w:tr w:rsidR="000B15E9" w:rsidRPr="00773A83" w14:paraId="54BDD6D9" w14:textId="77777777" w:rsidTr="00390F4A">
        <w:trPr>
          <w:trHeight w:val="20"/>
        </w:trPr>
        <w:tc>
          <w:tcPr>
            <w:tcW w:w="1707" w:type="pct"/>
            <w:gridSpan w:val="2"/>
            <w:vMerge w:val="restart"/>
          </w:tcPr>
          <w:p w14:paraId="52857E3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lastRenderedPageBreak/>
              <w:t>Тема 2.1. Электронные и полупроводниковые диоды</w:t>
            </w:r>
          </w:p>
        </w:tc>
        <w:tc>
          <w:tcPr>
            <w:tcW w:w="3293" w:type="pct"/>
          </w:tcPr>
          <w:p w14:paraId="664734B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6E751D51" w14:textId="77777777" w:rsidTr="00390F4A">
        <w:trPr>
          <w:trHeight w:val="20"/>
        </w:trPr>
        <w:tc>
          <w:tcPr>
            <w:tcW w:w="1707" w:type="pct"/>
            <w:gridSpan w:val="2"/>
            <w:vMerge/>
          </w:tcPr>
          <w:p w14:paraId="11E82D88" w14:textId="77777777" w:rsidR="000B15E9" w:rsidRPr="00773A83" w:rsidRDefault="000B15E9" w:rsidP="00390F4A">
            <w:pPr>
              <w:rPr>
                <w:rFonts w:ascii="Times New Roman" w:hAnsi="Times New Roman" w:cs="Times New Roman"/>
                <w:b/>
                <w:bCs/>
              </w:rPr>
            </w:pPr>
          </w:p>
        </w:tc>
        <w:tc>
          <w:tcPr>
            <w:tcW w:w="3293" w:type="pct"/>
          </w:tcPr>
          <w:p w14:paraId="1327871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Устройство и принцип действия электровакуумных диодов.</w:t>
            </w:r>
          </w:p>
        </w:tc>
      </w:tr>
      <w:tr w:rsidR="000B15E9" w:rsidRPr="00773A83" w14:paraId="31187E0F" w14:textId="77777777" w:rsidTr="00390F4A">
        <w:trPr>
          <w:trHeight w:val="20"/>
        </w:trPr>
        <w:tc>
          <w:tcPr>
            <w:tcW w:w="1707" w:type="pct"/>
            <w:gridSpan w:val="2"/>
            <w:vMerge/>
          </w:tcPr>
          <w:p w14:paraId="1DF2A896" w14:textId="77777777" w:rsidR="000B15E9" w:rsidRPr="00773A83" w:rsidRDefault="000B15E9" w:rsidP="00390F4A">
            <w:pPr>
              <w:rPr>
                <w:rFonts w:ascii="Times New Roman" w:hAnsi="Times New Roman" w:cs="Times New Roman"/>
                <w:b/>
                <w:bCs/>
              </w:rPr>
            </w:pPr>
          </w:p>
        </w:tc>
        <w:tc>
          <w:tcPr>
            <w:tcW w:w="3293" w:type="pct"/>
          </w:tcPr>
          <w:p w14:paraId="013A353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Образование и свойства «р-n» перехода. Полупроводниковые диоды и стабилитроны</w:t>
            </w:r>
          </w:p>
        </w:tc>
      </w:tr>
      <w:tr w:rsidR="000B15E9" w:rsidRPr="00773A83" w14:paraId="4701F8A0" w14:textId="77777777" w:rsidTr="00390F4A">
        <w:trPr>
          <w:trHeight w:val="20"/>
        </w:trPr>
        <w:tc>
          <w:tcPr>
            <w:tcW w:w="1707" w:type="pct"/>
            <w:gridSpan w:val="2"/>
            <w:vMerge/>
          </w:tcPr>
          <w:p w14:paraId="13A8E1B1" w14:textId="77777777" w:rsidR="000B15E9" w:rsidRPr="00773A83" w:rsidRDefault="000B15E9" w:rsidP="00390F4A">
            <w:pPr>
              <w:rPr>
                <w:rFonts w:ascii="Times New Roman" w:hAnsi="Times New Roman" w:cs="Times New Roman"/>
                <w:b/>
                <w:bCs/>
              </w:rPr>
            </w:pPr>
          </w:p>
        </w:tc>
        <w:tc>
          <w:tcPr>
            <w:tcW w:w="3293" w:type="pct"/>
          </w:tcPr>
          <w:p w14:paraId="50E6F2E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055B99A" w14:textId="77777777" w:rsidTr="00390F4A">
        <w:trPr>
          <w:trHeight w:val="20"/>
        </w:trPr>
        <w:tc>
          <w:tcPr>
            <w:tcW w:w="1707" w:type="pct"/>
            <w:gridSpan w:val="2"/>
            <w:vMerge/>
          </w:tcPr>
          <w:p w14:paraId="31ABECCA" w14:textId="77777777" w:rsidR="000B15E9" w:rsidRPr="00773A83" w:rsidRDefault="000B15E9" w:rsidP="00390F4A">
            <w:pPr>
              <w:rPr>
                <w:rFonts w:ascii="Times New Roman" w:hAnsi="Times New Roman" w:cs="Times New Roman"/>
                <w:b/>
                <w:bCs/>
              </w:rPr>
            </w:pPr>
          </w:p>
        </w:tc>
        <w:tc>
          <w:tcPr>
            <w:tcW w:w="3293" w:type="pct"/>
          </w:tcPr>
          <w:p w14:paraId="2BA7D2F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8. Исследование вольтамперной характеристики выпрямительного диода и стабилитрона</w:t>
            </w:r>
          </w:p>
        </w:tc>
      </w:tr>
      <w:tr w:rsidR="000B15E9" w:rsidRPr="00773A83" w14:paraId="5015ACA5" w14:textId="77777777" w:rsidTr="00390F4A">
        <w:trPr>
          <w:trHeight w:val="20"/>
        </w:trPr>
        <w:tc>
          <w:tcPr>
            <w:tcW w:w="1707" w:type="pct"/>
            <w:gridSpan w:val="2"/>
            <w:vMerge w:val="restart"/>
          </w:tcPr>
          <w:p w14:paraId="53BE41A7"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2.2. Транзисторы и тиристоры</w:t>
            </w:r>
          </w:p>
        </w:tc>
        <w:tc>
          <w:tcPr>
            <w:tcW w:w="3293" w:type="pct"/>
          </w:tcPr>
          <w:p w14:paraId="44E99569"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381F728B" w14:textId="77777777" w:rsidTr="00390F4A">
        <w:trPr>
          <w:trHeight w:val="20"/>
        </w:trPr>
        <w:tc>
          <w:tcPr>
            <w:tcW w:w="1707" w:type="pct"/>
            <w:gridSpan w:val="2"/>
            <w:vMerge/>
          </w:tcPr>
          <w:p w14:paraId="6A8D0510" w14:textId="77777777" w:rsidR="000B15E9" w:rsidRPr="00773A83" w:rsidRDefault="000B15E9" w:rsidP="00390F4A">
            <w:pPr>
              <w:rPr>
                <w:rFonts w:ascii="Times New Roman" w:hAnsi="Times New Roman" w:cs="Times New Roman"/>
                <w:b/>
                <w:bCs/>
              </w:rPr>
            </w:pPr>
          </w:p>
        </w:tc>
        <w:tc>
          <w:tcPr>
            <w:tcW w:w="3293" w:type="pct"/>
          </w:tcPr>
          <w:p w14:paraId="3F082FD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Биполярные и униполярные транзисторы.</w:t>
            </w:r>
          </w:p>
        </w:tc>
      </w:tr>
      <w:tr w:rsidR="000B15E9" w:rsidRPr="00773A83" w14:paraId="2A5B118B" w14:textId="77777777" w:rsidTr="00390F4A">
        <w:trPr>
          <w:trHeight w:val="20"/>
        </w:trPr>
        <w:tc>
          <w:tcPr>
            <w:tcW w:w="1707" w:type="pct"/>
            <w:gridSpan w:val="2"/>
            <w:vMerge/>
          </w:tcPr>
          <w:p w14:paraId="2979FD83" w14:textId="77777777" w:rsidR="000B15E9" w:rsidRPr="00773A83" w:rsidRDefault="000B15E9" w:rsidP="00390F4A">
            <w:pPr>
              <w:rPr>
                <w:rFonts w:ascii="Times New Roman" w:hAnsi="Times New Roman" w:cs="Times New Roman"/>
                <w:b/>
                <w:bCs/>
              </w:rPr>
            </w:pPr>
          </w:p>
        </w:tc>
        <w:tc>
          <w:tcPr>
            <w:tcW w:w="3293" w:type="pct"/>
          </w:tcPr>
          <w:p w14:paraId="47FF5B36"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Схемы включения биполярных транзисторов.</w:t>
            </w:r>
          </w:p>
        </w:tc>
      </w:tr>
      <w:tr w:rsidR="000B15E9" w:rsidRPr="00773A83" w14:paraId="0EB6141F" w14:textId="77777777" w:rsidTr="00390F4A">
        <w:trPr>
          <w:trHeight w:val="20"/>
        </w:trPr>
        <w:tc>
          <w:tcPr>
            <w:tcW w:w="1707" w:type="pct"/>
            <w:gridSpan w:val="2"/>
            <w:vMerge/>
          </w:tcPr>
          <w:p w14:paraId="02BCBCB2" w14:textId="77777777" w:rsidR="000B15E9" w:rsidRPr="00773A83" w:rsidRDefault="000B15E9" w:rsidP="00390F4A">
            <w:pPr>
              <w:rPr>
                <w:rFonts w:ascii="Times New Roman" w:hAnsi="Times New Roman" w:cs="Times New Roman"/>
                <w:b/>
                <w:bCs/>
              </w:rPr>
            </w:pPr>
          </w:p>
        </w:tc>
        <w:tc>
          <w:tcPr>
            <w:tcW w:w="3293" w:type="pct"/>
          </w:tcPr>
          <w:p w14:paraId="1D9F98D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Схемы включения униполярных транзисторов.</w:t>
            </w:r>
          </w:p>
        </w:tc>
      </w:tr>
      <w:tr w:rsidR="000B15E9" w:rsidRPr="00773A83" w14:paraId="14CA4366" w14:textId="77777777" w:rsidTr="00390F4A">
        <w:trPr>
          <w:trHeight w:val="20"/>
        </w:trPr>
        <w:tc>
          <w:tcPr>
            <w:tcW w:w="1707" w:type="pct"/>
            <w:gridSpan w:val="2"/>
            <w:vMerge/>
          </w:tcPr>
          <w:p w14:paraId="7A2EA859" w14:textId="77777777" w:rsidR="000B15E9" w:rsidRPr="00773A83" w:rsidRDefault="000B15E9" w:rsidP="00390F4A">
            <w:pPr>
              <w:rPr>
                <w:rFonts w:ascii="Times New Roman" w:hAnsi="Times New Roman" w:cs="Times New Roman"/>
                <w:b/>
                <w:bCs/>
              </w:rPr>
            </w:pPr>
          </w:p>
        </w:tc>
        <w:tc>
          <w:tcPr>
            <w:tcW w:w="3293" w:type="pct"/>
          </w:tcPr>
          <w:p w14:paraId="6AFD5C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4. Тиристор и его схемы включения.</w:t>
            </w:r>
          </w:p>
        </w:tc>
      </w:tr>
      <w:tr w:rsidR="000B15E9" w:rsidRPr="00773A83" w14:paraId="02911893" w14:textId="77777777" w:rsidTr="00390F4A">
        <w:trPr>
          <w:trHeight w:val="20"/>
        </w:trPr>
        <w:tc>
          <w:tcPr>
            <w:tcW w:w="1707" w:type="pct"/>
            <w:gridSpan w:val="2"/>
            <w:vMerge/>
          </w:tcPr>
          <w:p w14:paraId="2E8862AB" w14:textId="77777777" w:rsidR="000B15E9" w:rsidRPr="00773A83" w:rsidRDefault="000B15E9" w:rsidP="00390F4A">
            <w:pPr>
              <w:rPr>
                <w:rFonts w:ascii="Times New Roman" w:hAnsi="Times New Roman" w:cs="Times New Roman"/>
                <w:b/>
                <w:bCs/>
              </w:rPr>
            </w:pPr>
          </w:p>
        </w:tc>
        <w:tc>
          <w:tcPr>
            <w:tcW w:w="3293" w:type="pct"/>
          </w:tcPr>
          <w:p w14:paraId="413DFFF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7E0A0C03" w14:textId="77777777" w:rsidTr="00390F4A">
        <w:trPr>
          <w:trHeight w:val="20"/>
        </w:trPr>
        <w:tc>
          <w:tcPr>
            <w:tcW w:w="1707" w:type="pct"/>
            <w:gridSpan w:val="2"/>
            <w:vMerge/>
          </w:tcPr>
          <w:p w14:paraId="13686638" w14:textId="77777777" w:rsidR="000B15E9" w:rsidRPr="00773A83" w:rsidRDefault="000B15E9" w:rsidP="00390F4A">
            <w:pPr>
              <w:rPr>
                <w:rFonts w:ascii="Times New Roman" w:hAnsi="Times New Roman" w:cs="Times New Roman"/>
                <w:b/>
                <w:bCs/>
              </w:rPr>
            </w:pPr>
          </w:p>
        </w:tc>
        <w:tc>
          <w:tcPr>
            <w:tcW w:w="3293" w:type="pct"/>
          </w:tcPr>
          <w:p w14:paraId="2726294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9. Исследование биполярного транзистора.</w:t>
            </w:r>
          </w:p>
        </w:tc>
      </w:tr>
      <w:tr w:rsidR="000B15E9" w:rsidRPr="00773A83" w14:paraId="68614E1B" w14:textId="77777777" w:rsidTr="00390F4A">
        <w:trPr>
          <w:trHeight w:val="20"/>
        </w:trPr>
        <w:tc>
          <w:tcPr>
            <w:tcW w:w="1707" w:type="pct"/>
            <w:gridSpan w:val="2"/>
            <w:vMerge w:val="restart"/>
          </w:tcPr>
          <w:p w14:paraId="627BC80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2.3. Фотоэлектронные приборы</w:t>
            </w:r>
          </w:p>
        </w:tc>
        <w:tc>
          <w:tcPr>
            <w:tcW w:w="3293" w:type="pct"/>
          </w:tcPr>
          <w:p w14:paraId="41B56E9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4B24641" w14:textId="77777777" w:rsidTr="00390F4A">
        <w:trPr>
          <w:trHeight w:val="20"/>
        </w:trPr>
        <w:tc>
          <w:tcPr>
            <w:tcW w:w="1707" w:type="pct"/>
            <w:gridSpan w:val="2"/>
            <w:vMerge/>
          </w:tcPr>
          <w:p w14:paraId="77FE502D" w14:textId="77777777" w:rsidR="000B15E9" w:rsidRPr="00773A83" w:rsidRDefault="000B15E9" w:rsidP="00390F4A">
            <w:pPr>
              <w:rPr>
                <w:rFonts w:ascii="Times New Roman" w:hAnsi="Times New Roman" w:cs="Times New Roman"/>
                <w:b/>
                <w:bCs/>
              </w:rPr>
            </w:pPr>
          </w:p>
        </w:tc>
        <w:tc>
          <w:tcPr>
            <w:tcW w:w="3293" w:type="pct"/>
          </w:tcPr>
          <w:p w14:paraId="7256B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Фотоэлементы с внешним фотоэффектом, устройство и принцип действия. Фотоэлектронные умножители.</w:t>
            </w:r>
          </w:p>
        </w:tc>
      </w:tr>
      <w:tr w:rsidR="000B15E9" w:rsidRPr="00773A83" w14:paraId="44151BF1" w14:textId="77777777" w:rsidTr="00390F4A">
        <w:trPr>
          <w:trHeight w:val="20"/>
        </w:trPr>
        <w:tc>
          <w:tcPr>
            <w:tcW w:w="1707" w:type="pct"/>
            <w:gridSpan w:val="2"/>
            <w:vMerge/>
          </w:tcPr>
          <w:p w14:paraId="463DED7A" w14:textId="77777777" w:rsidR="000B15E9" w:rsidRPr="00773A83" w:rsidRDefault="000B15E9" w:rsidP="00390F4A">
            <w:pPr>
              <w:rPr>
                <w:rFonts w:ascii="Times New Roman" w:hAnsi="Times New Roman" w:cs="Times New Roman"/>
                <w:b/>
                <w:bCs/>
              </w:rPr>
            </w:pPr>
          </w:p>
        </w:tc>
        <w:tc>
          <w:tcPr>
            <w:tcW w:w="3293" w:type="pct"/>
          </w:tcPr>
          <w:p w14:paraId="50CC2E3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Фотоэлементы с внутренним фотоэффектом: фоторезисторы, фотодиоды, фототранзисторы.</w:t>
            </w:r>
          </w:p>
        </w:tc>
      </w:tr>
      <w:tr w:rsidR="000B15E9" w:rsidRPr="00773A83" w14:paraId="19CC8F69" w14:textId="77777777" w:rsidTr="00390F4A">
        <w:trPr>
          <w:trHeight w:val="20"/>
        </w:trPr>
        <w:tc>
          <w:tcPr>
            <w:tcW w:w="1707" w:type="pct"/>
            <w:gridSpan w:val="2"/>
            <w:vMerge w:val="restart"/>
          </w:tcPr>
          <w:p w14:paraId="78DDB5F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2.4. Выпрямительные устройства</w:t>
            </w:r>
          </w:p>
        </w:tc>
        <w:tc>
          <w:tcPr>
            <w:tcW w:w="3293" w:type="pct"/>
          </w:tcPr>
          <w:p w14:paraId="6C9B38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5E6D8D2A" w14:textId="77777777" w:rsidTr="00390F4A">
        <w:trPr>
          <w:trHeight w:val="20"/>
        </w:trPr>
        <w:tc>
          <w:tcPr>
            <w:tcW w:w="1707" w:type="pct"/>
            <w:gridSpan w:val="2"/>
            <w:vMerge/>
          </w:tcPr>
          <w:p w14:paraId="57A67F18" w14:textId="77777777" w:rsidR="000B15E9" w:rsidRPr="00773A83" w:rsidRDefault="000B15E9" w:rsidP="00390F4A">
            <w:pPr>
              <w:rPr>
                <w:rFonts w:ascii="Times New Roman" w:hAnsi="Times New Roman" w:cs="Times New Roman"/>
                <w:b/>
                <w:bCs/>
              </w:rPr>
            </w:pPr>
          </w:p>
        </w:tc>
        <w:tc>
          <w:tcPr>
            <w:tcW w:w="3293" w:type="pct"/>
          </w:tcPr>
          <w:p w14:paraId="29668E4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структурная схема и основные параметры выпрямительных устройств. Коэффициент пульсаций. Однофазные схемы выпрямления. Трехфазные схемы выпрямления.</w:t>
            </w:r>
          </w:p>
        </w:tc>
      </w:tr>
      <w:tr w:rsidR="000B15E9" w:rsidRPr="00773A83" w14:paraId="11AF56A8" w14:textId="77777777" w:rsidTr="00390F4A">
        <w:trPr>
          <w:trHeight w:val="20"/>
        </w:trPr>
        <w:tc>
          <w:tcPr>
            <w:tcW w:w="1707" w:type="pct"/>
            <w:gridSpan w:val="2"/>
            <w:vMerge/>
          </w:tcPr>
          <w:p w14:paraId="2BCD6DC2" w14:textId="77777777" w:rsidR="000B15E9" w:rsidRPr="00773A83" w:rsidRDefault="000B15E9" w:rsidP="00390F4A">
            <w:pPr>
              <w:rPr>
                <w:rFonts w:ascii="Times New Roman" w:hAnsi="Times New Roman" w:cs="Times New Roman"/>
                <w:b/>
                <w:bCs/>
              </w:rPr>
            </w:pPr>
          </w:p>
        </w:tc>
        <w:tc>
          <w:tcPr>
            <w:tcW w:w="3293" w:type="pct"/>
          </w:tcPr>
          <w:p w14:paraId="02F87BB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Назначение сглаживающих фильтров и требования, предъявляемые к ним. Коэффициент сглаживания. Основные типы фильтров, их работа.</w:t>
            </w:r>
          </w:p>
        </w:tc>
      </w:tr>
      <w:tr w:rsidR="000B15E9" w:rsidRPr="00773A83" w14:paraId="288385E5" w14:textId="77777777" w:rsidTr="00390F4A">
        <w:trPr>
          <w:trHeight w:val="20"/>
        </w:trPr>
        <w:tc>
          <w:tcPr>
            <w:tcW w:w="1707" w:type="pct"/>
            <w:gridSpan w:val="2"/>
            <w:vMerge/>
          </w:tcPr>
          <w:p w14:paraId="0E9C1479" w14:textId="77777777" w:rsidR="000B15E9" w:rsidRPr="00773A83" w:rsidRDefault="000B15E9" w:rsidP="00390F4A">
            <w:pPr>
              <w:rPr>
                <w:rFonts w:ascii="Times New Roman" w:hAnsi="Times New Roman" w:cs="Times New Roman"/>
                <w:b/>
                <w:bCs/>
              </w:rPr>
            </w:pPr>
          </w:p>
        </w:tc>
        <w:tc>
          <w:tcPr>
            <w:tcW w:w="3293" w:type="pct"/>
          </w:tcPr>
          <w:p w14:paraId="14CA1B3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2EC2C" w14:textId="77777777" w:rsidTr="00390F4A">
        <w:trPr>
          <w:trHeight w:val="20"/>
        </w:trPr>
        <w:tc>
          <w:tcPr>
            <w:tcW w:w="1707" w:type="pct"/>
            <w:gridSpan w:val="2"/>
            <w:vMerge/>
          </w:tcPr>
          <w:p w14:paraId="58B46567" w14:textId="77777777" w:rsidR="000B15E9" w:rsidRPr="00773A83" w:rsidRDefault="000B15E9" w:rsidP="00390F4A">
            <w:pPr>
              <w:rPr>
                <w:rFonts w:ascii="Times New Roman" w:hAnsi="Times New Roman" w:cs="Times New Roman"/>
                <w:b/>
                <w:bCs/>
              </w:rPr>
            </w:pPr>
          </w:p>
        </w:tc>
        <w:tc>
          <w:tcPr>
            <w:tcW w:w="3293" w:type="pct"/>
          </w:tcPr>
          <w:p w14:paraId="1BA2F7A3"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10. Исследование однофазных схем выпрямления и сглаживающих фильтров.</w:t>
            </w:r>
          </w:p>
        </w:tc>
      </w:tr>
      <w:tr w:rsidR="000B15E9" w:rsidRPr="00773A83" w14:paraId="7455BAAA" w14:textId="77777777" w:rsidTr="00390F4A">
        <w:trPr>
          <w:trHeight w:val="20"/>
        </w:trPr>
        <w:tc>
          <w:tcPr>
            <w:tcW w:w="1707" w:type="pct"/>
            <w:gridSpan w:val="2"/>
            <w:vMerge/>
          </w:tcPr>
          <w:p w14:paraId="492B4A85" w14:textId="77777777" w:rsidR="000B15E9" w:rsidRPr="00773A83" w:rsidRDefault="000B15E9" w:rsidP="00390F4A">
            <w:pPr>
              <w:rPr>
                <w:rFonts w:ascii="Times New Roman" w:hAnsi="Times New Roman" w:cs="Times New Roman"/>
                <w:b/>
                <w:bCs/>
              </w:rPr>
            </w:pPr>
          </w:p>
        </w:tc>
        <w:tc>
          <w:tcPr>
            <w:tcW w:w="3293" w:type="pct"/>
          </w:tcPr>
          <w:p w14:paraId="1CD6B7CB"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11. Исследование мостовой схемы выпрямителя</w:t>
            </w:r>
          </w:p>
        </w:tc>
      </w:tr>
      <w:tr w:rsidR="000B15E9" w:rsidRPr="00773A83" w14:paraId="6B36D6E5" w14:textId="77777777" w:rsidTr="00390F4A">
        <w:trPr>
          <w:trHeight w:val="20"/>
        </w:trPr>
        <w:tc>
          <w:tcPr>
            <w:tcW w:w="1707" w:type="pct"/>
            <w:gridSpan w:val="2"/>
            <w:vMerge/>
          </w:tcPr>
          <w:p w14:paraId="17E6F662" w14:textId="77777777" w:rsidR="000B15E9" w:rsidRPr="00773A83" w:rsidRDefault="000B15E9" w:rsidP="00390F4A">
            <w:pPr>
              <w:rPr>
                <w:rFonts w:ascii="Times New Roman" w:hAnsi="Times New Roman" w:cs="Times New Roman"/>
                <w:b/>
                <w:bCs/>
              </w:rPr>
            </w:pPr>
          </w:p>
        </w:tc>
        <w:tc>
          <w:tcPr>
            <w:tcW w:w="3293" w:type="pct"/>
          </w:tcPr>
          <w:p w14:paraId="1286D35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59674E6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4AF729B1" w14:textId="77777777" w:rsidTr="00390F4A">
        <w:trPr>
          <w:trHeight w:val="20"/>
        </w:trPr>
        <w:tc>
          <w:tcPr>
            <w:tcW w:w="1707" w:type="pct"/>
            <w:gridSpan w:val="2"/>
            <w:vMerge w:val="restart"/>
          </w:tcPr>
          <w:p w14:paraId="31DF127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2.5. Полупроводниковые усилители</w:t>
            </w:r>
          </w:p>
        </w:tc>
        <w:tc>
          <w:tcPr>
            <w:tcW w:w="3293" w:type="pct"/>
          </w:tcPr>
          <w:p w14:paraId="55D4420F"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C3218AD" w14:textId="77777777" w:rsidTr="00390F4A">
        <w:trPr>
          <w:trHeight w:val="20"/>
        </w:trPr>
        <w:tc>
          <w:tcPr>
            <w:tcW w:w="1707" w:type="pct"/>
            <w:gridSpan w:val="2"/>
            <w:vMerge/>
          </w:tcPr>
          <w:p w14:paraId="070748E4" w14:textId="77777777" w:rsidR="000B15E9" w:rsidRPr="00773A83" w:rsidRDefault="000B15E9" w:rsidP="00390F4A">
            <w:pPr>
              <w:rPr>
                <w:rFonts w:ascii="Times New Roman" w:hAnsi="Times New Roman" w:cs="Times New Roman"/>
                <w:b/>
                <w:bCs/>
              </w:rPr>
            </w:pPr>
          </w:p>
        </w:tc>
        <w:tc>
          <w:tcPr>
            <w:tcW w:w="3293" w:type="pct"/>
          </w:tcPr>
          <w:p w14:paraId="3D84014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 xml:space="preserve">1. Полупроводниковые усилители напряжения и мощности </w:t>
            </w:r>
          </w:p>
        </w:tc>
      </w:tr>
      <w:tr w:rsidR="000B15E9" w:rsidRPr="00773A83" w14:paraId="7C4E78BA" w14:textId="77777777" w:rsidTr="00390F4A">
        <w:trPr>
          <w:trHeight w:val="20"/>
        </w:trPr>
        <w:tc>
          <w:tcPr>
            <w:tcW w:w="1707" w:type="pct"/>
            <w:gridSpan w:val="2"/>
            <w:vMerge/>
          </w:tcPr>
          <w:p w14:paraId="78E95F70" w14:textId="77777777" w:rsidR="000B15E9" w:rsidRPr="00773A83" w:rsidRDefault="000B15E9" w:rsidP="00390F4A">
            <w:pPr>
              <w:rPr>
                <w:rFonts w:ascii="Times New Roman" w:hAnsi="Times New Roman" w:cs="Times New Roman"/>
                <w:b/>
                <w:bCs/>
              </w:rPr>
            </w:pPr>
          </w:p>
        </w:tc>
        <w:tc>
          <w:tcPr>
            <w:tcW w:w="3293" w:type="pct"/>
          </w:tcPr>
          <w:p w14:paraId="2BFF4D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Вычисление коэффициента усиления.  Основные качественные показатели и характеристики усилительных устройств.</w:t>
            </w:r>
          </w:p>
        </w:tc>
      </w:tr>
      <w:tr w:rsidR="000B15E9" w:rsidRPr="00773A83" w14:paraId="26E8D229" w14:textId="77777777" w:rsidTr="00390F4A">
        <w:trPr>
          <w:trHeight w:val="20"/>
        </w:trPr>
        <w:tc>
          <w:tcPr>
            <w:tcW w:w="1707" w:type="pct"/>
            <w:gridSpan w:val="2"/>
            <w:vMerge/>
          </w:tcPr>
          <w:p w14:paraId="697A705A" w14:textId="77777777" w:rsidR="000B15E9" w:rsidRPr="00773A83" w:rsidRDefault="000B15E9" w:rsidP="00390F4A">
            <w:pPr>
              <w:rPr>
                <w:rFonts w:ascii="Times New Roman" w:hAnsi="Times New Roman" w:cs="Times New Roman"/>
                <w:b/>
                <w:bCs/>
              </w:rPr>
            </w:pPr>
          </w:p>
        </w:tc>
        <w:tc>
          <w:tcPr>
            <w:tcW w:w="3293" w:type="pct"/>
          </w:tcPr>
          <w:p w14:paraId="1935256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Обратные связи в полупроводниковых усилителях</w:t>
            </w:r>
          </w:p>
        </w:tc>
      </w:tr>
      <w:tr w:rsidR="000B15E9" w:rsidRPr="00773A83" w14:paraId="22BA5F93" w14:textId="77777777" w:rsidTr="00390F4A">
        <w:trPr>
          <w:trHeight w:val="20"/>
        </w:trPr>
        <w:tc>
          <w:tcPr>
            <w:tcW w:w="1707" w:type="pct"/>
            <w:gridSpan w:val="2"/>
            <w:vMerge/>
          </w:tcPr>
          <w:p w14:paraId="4CD33E65" w14:textId="77777777" w:rsidR="000B15E9" w:rsidRPr="00773A83" w:rsidRDefault="000B15E9" w:rsidP="00390F4A">
            <w:pPr>
              <w:rPr>
                <w:rFonts w:ascii="Times New Roman" w:hAnsi="Times New Roman" w:cs="Times New Roman"/>
                <w:b/>
                <w:bCs/>
              </w:rPr>
            </w:pPr>
          </w:p>
        </w:tc>
        <w:tc>
          <w:tcPr>
            <w:tcW w:w="3293" w:type="pct"/>
          </w:tcPr>
          <w:p w14:paraId="5F0D77D0"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B0849F6" w14:textId="77777777" w:rsidTr="00390F4A">
        <w:trPr>
          <w:trHeight w:val="20"/>
        </w:trPr>
        <w:tc>
          <w:tcPr>
            <w:tcW w:w="1707" w:type="pct"/>
            <w:gridSpan w:val="2"/>
            <w:vMerge/>
          </w:tcPr>
          <w:p w14:paraId="62F14B4A" w14:textId="77777777" w:rsidR="000B15E9" w:rsidRPr="00773A83" w:rsidRDefault="000B15E9" w:rsidP="00390F4A">
            <w:pPr>
              <w:rPr>
                <w:rFonts w:ascii="Times New Roman" w:hAnsi="Times New Roman" w:cs="Times New Roman"/>
                <w:b/>
                <w:bCs/>
              </w:rPr>
            </w:pPr>
          </w:p>
        </w:tc>
        <w:tc>
          <w:tcPr>
            <w:tcW w:w="3293" w:type="pct"/>
          </w:tcPr>
          <w:p w14:paraId="5DE23B4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полупроводникового усилителя напряжения.</w:t>
            </w:r>
          </w:p>
        </w:tc>
      </w:tr>
      <w:tr w:rsidR="000B15E9" w:rsidRPr="00773A83" w14:paraId="6F92428E" w14:textId="77777777" w:rsidTr="00390F4A">
        <w:trPr>
          <w:trHeight w:val="20"/>
        </w:trPr>
        <w:tc>
          <w:tcPr>
            <w:tcW w:w="1707" w:type="pct"/>
            <w:gridSpan w:val="2"/>
            <w:vMerge/>
          </w:tcPr>
          <w:p w14:paraId="180A4D4B" w14:textId="77777777" w:rsidR="000B15E9" w:rsidRPr="00773A83" w:rsidRDefault="000B15E9" w:rsidP="00390F4A">
            <w:pPr>
              <w:rPr>
                <w:rFonts w:ascii="Times New Roman" w:hAnsi="Times New Roman" w:cs="Times New Roman"/>
                <w:b/>
                <w:bCs/>
              </w:rPr>
            </w:pPr>
          </w:p>
        </w:tc>
        <w:tc>
          <w:tcPr>
            <w:tcW w:w="3293" w:type="pct"/>
          </w:tcPr>
          <w:p w14:paraId="5E43F17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3. Расчёт транзисторного усилителя с общим эмиттером.</w:t>
            </w:r>
          </w:p>
        </w:tc>
      </w:tr>
      <w:tr w:rsidR="000B15E9" w:rsidRPr="00773A83" w14:paraId="7F2634BC" w14:textId="77777777" w:rsidTr="00390F4A">
        <w:trPr>
          <w:trHeight w:val="20"/>
        </w:trPr>
        <w:tc>
          <w:tcPr>
            <w:tcW w:w="1707" w:type="pct"/>
            <w:gridSpan w:val="2"/>
            <w:vMerge/>
          </w:tcPr>
          <w:p w14:paraId="59103EDD" w14:textId="77777777" w:rsidR="000B15E9" w:rsidRPr="00773A83" w:rsidRDefault="000B15E9" w:rsidP="00390F4A">
            <w:pPr>
              <w:rPr>
                <w:rFonts w:ascii="Times New Roman" w:hAnsi="Times New Roman" w:cs="Times New Roman"/>
                <w:b/>
                <w:bCs/>
              </w:rPr>
            </w:pPr>
          </w:p>
        </w:tc>
        <w:tc>
          <w:tcPr>
            <w:tcW w:w="3293" w:type="pct"/>
          </w:tcPr>
          <w:p w14:paraId="5F48991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4. Расчёт транзисторного усилителя с общим коллектором.</w:t>
            </w:r>
          </w:p>
        </w:tc>
      </w:tr>
      <w:tr w:rsidR="000B15E9" w:rsidRPr="00773A83" w14:paraId="3B73E39C" w14:textId="77777777" w:rsidTr="00390F4A">
        <w:trPr>
          <w:trHeight w:val="20"/>
        </w:trPr>
        <w:tc>
          <w:tcPr>
            <w:tcW w:w="1707" w:type="pct"/>
            <w:gridSpan w:val="2"/>
            <w:vMerge w:val="restart"/>
          </w:tcPr>
          <w:p w14:paraId="77C21CA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2.6. Операционные усилители</w:t>
            </w:r>
          </w:p>
        </w:tc>
        <w:tc>
          <w:tcPr>
            <w:tcW w:w="3293" w:type="pct"/>
          </w:tcPr>
          <w:p w14:paraId="6CD17B4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00D23D0" w14:textId="77777777" w:rsidTr="00390F4A">
        <w:trPr>
          <w:trHeight w:val="20"/>
        </w:trPr>
        <w:tc>
          <w:tcPr>
            <w:tcW w:w="1707" w:type="pct"/>
            <w:gridSpan w:val="2"/>
            <w:vMerge/>
          </w:tcPr>
          <w:p w14:paraId="67EF98C8" w14:textId="77777777" w:rsidR="000B15E9" w:rsidRPr="00773A83" w:rsidRDefault="000B15E9" w:rsidP="00390F4A">
            <w:pPr>
              <w:rPr>
                <w:rFonts w:ascii="Times New Roman" w:hAnsi="Times New Roman" w:cs="Times New Roman"/>
                <w:b/>
                <w:bCs/>
              </w:rPr>
            </w:pPr>
          </w:p>
        </w:tc>
        <w:tc>
          <w:tcPr>
            <w:tcW w:w="3293" w:type="pct"/>
          </w:tcPr>
          <w:p w14:paraId="6DC52AF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Операционный усилитель.</w:t>
            </w:r>
            <w:r w:rsidRPr="00773A83">
              <w:rPr>
                <w:rFonts w:ascii="Times New Roman" w:hAnsi="Times New Roman" w:cs="Times New Roman"/>
              </w:rPr>
              <w:t xml:space="preserve"> </w:t>
            </w:r>
            <w:r w:rsidRPr="00773A83">
              <w:rPr>
                <w:rFonts w:ascii="Times New Roman" w:hAnsi="Times New Roman" w:cs="Times New Roman"/>
                <w:bCs/>
              </w:rPr>
              <w:t>Основные качественные показатели и характеристики операционных усилителей.</w:t>
            </w:r>
          </w:p>
        </w:tc>
      </w:tr>
      <w:tr w:rsidR="000B15E9" w:rsidRPr="00773A83" w14:paraId="211DAA0D" w14:textId="77777777" w:rsidTr="00390F4A">
        <w:trPr>
          <w:trHeight w:val="20"/>
        </w:trPr>
        <w:tc>
          <w:tcPr>
            <w:tcW w:w="1707" w:type="pct"/>
            <w:gridSpan w:val="2"/>
            <w:vMerge/>
          </w:tcPr>
          <w:p w14:paraId="5323A852" w14:textId="77777777" w:rsidR="000B15E9" w:rsidRPr="00773A83" w:rsidRDefault="000B15E9" w:rsidP="00390F4A">
            <w:pPr>
              <w:rPr>
                <w:rFonts w:ascii="Times New Roman" w:hAnsi="Times New Roman" w:cs="Times New Roman"/>
                <w:b/>
                <w:bCs/>
              </w:rPr>
            </w:pPr>
          </w:p>
        </w:tc>
        <w:tc>
          <w:tcPr>
            <w:tcW w:w="3293" w:type="pct"/>
          </w:tcPr>
          <w:p w14:paraId="19FD2FC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Функциональные преобразователи аналоговых сигналов.</w:t>
            </w:r>
          </w:p>
        </w:tc>
      </w:tr>
      <w:tr w:rsidR="000B15E9" w:rsidRPr="00773A83" w14:paraId="7DC0F96E" w14:textId="77777777" w:rsidTr="00390F4A">
        <w:trPr>
          <w:trHeight w:val="20"/>
        </w:trPr>
        <w:tc>
          <w:tcPr>
            <w:tcW w:w="1707" w:type="pct"/>
            <w:gridSpan w:val="2"/>
            <w:vMerge/>
          </w:tcPr>
          <w:p w14:paraId="0A116B46" w14:textId="77777777" w:rsidR="000B15E9" w:rsidRPr="00773A83" w:rsidRDefault="000B15E9" w:rsidP="00390F4A">
            <w:pPr>
              <w:rPr>
                <w:rFonts w:ascii="Times New Roman" w:hAnsi="Times New Roman" w:cs="Times New Roman"/>
                <w:b/>
                <w:bCs/>
              </w:rPr>
            </w:pPr>
          </w:p>
        </w:tc>
        <w:tc>
          <w:tcPr>
            <w:tcW w:w="3293" w:type="pct"/>
          </w:tcPr>
          <w:p w14:paraId="594D18E5"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560C7754" w14:textId="77777777" w:rsidTr="00390F4A">
        <w:trPr>
          <w:trHeight w:val="20"/>
        </w:trPr>
        <w:tc>
          <w:tcPr>
            <w:tcW w:w="1707" w:type="pct"/>
            <w:gridSpan w:val="2"/>
            <w:vMerge/>
          </w:tcPr>
          <w:p w14:paraId="6F2DF4E8" w14:textId="77777777" w:rsidR="000B15E9" w:rsidRPr="00773A83" w:rsidRDefault="000B15E9" w:rsidP="00390F4A">
            <w:pPr>
              <w:rPr>
                <w:rFonts w:ascii="Times New Roman" w:hAnsi="Times New Roman" w:cs="Times New Roman"/>
                <w:b/>
                <w:bCs/>
              </w:rPr>
            </w:pPr>
          </w:p>
        </w:tc>
        <w:tc>
          <w:tcPr>
            <w:tcW w:w="3293" w:type="pct"/>
          </w:tcPr>
          <w:p w14:paraId="5119638A"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Практическое занятие 5. Расчёт функционального преобразователя аналоговых сигналов.</w:t>
            </w:r>
          </w:p>
        </w:tc>
      </w:tr>
      <w:tr w:rsidR="000B15E9" w:rsidRPr="00773A83" w14:paraId="4A7149C8" w14:textId="77777777" w:rsidTr="00390F4A">
        <w:trPr>
          <w:trHeight w:val="20"/>
        </w:trPr>
        <w:tc>
          <w:tcPr>
            <w:tcW w:w="1707" w:type="pct"/>
            <w:gridSpan w:val="2"/>
            <w:vMerge w:val="restart"/>
          </w:tcPr>
          <w:p w14:paraId="374AB552"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2.7. Электронные генераторы</w:t>
            </w:r>
          </w:p>
        </w:tc>
        <w:tc>
          <w:tcPr>
            <w:tcW w:w="3293" w:type="pct"/>
          </w:tcPr>
          <w:p w14:paraId="481AE288"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134E2ECF" w14:textId="77777777" w:rsidTr="00390F4A">
        <w:trPr>
          <w:trHeight w:val="20"/>
        </w:trPr>
        <w:tc>
          <w:tcPr>
            <w:tcW w:w="1707" w:type="pct"/>
            <w:gridSpan w:val="2"/>
            <w:vMerge/>
          </w:tcPr>
          <w:p w14:paraId="77285758" w14:textId="77777777" w:rsidR="000B15E9" w:rsidRPr="00773A83" w:rsidRDefault="000B15E9" w:rsidP="00390F4A">
            <w:pPr>
              <w:rPr>
                <w:rFonts w:ascii="Times New Roman" w:hAnsi="Times New Roman" w:cs="Times New Roman"/>
                <w:b/>
                <w:bCs/>
              </w:rPr>
            </w:pPr>
          </w:p>
        </w:tc>
        <w:tc>
          <w:tcPr>
            <w:tcW w:w="3293" w:type="pct"/>
          </w:tcPr>
          <w:p w14:paraId="61ABB511"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Назначение и классификация генераторов. Генераторы синусоидального сигнала</w:t>
            </w:r>
          </w:p>
        </w:tc>
      </w:tr>
      <w:tr w:rsidR="000B15E9" w:rsidRPr="00773A83" w14:paraId="747BB3C3" w14:textId="77777777" w:rsidTr="00390F4A">
        <w:trPr>
          <w:trHeight w:val="20"/>
        </w:trPr>
        <w:tc>
          <w:tcPr>
            <w:tcW w:w="1707" w:type="pct"/>
            <w:gridSpan w:val="2"/>
            <w:vMerge/>
          </w:tcPr>
          <w:p w14:paraId="396688AD" w14:textId="77777777" w:rsidR="000B15E9" w:rsidRPr="00773A83" w:rsidRDefault="000B15E9" w:rsidP="00390F4A">
            <w:pPr>
              <w:rPr>
                <w:rFonts w:ascii="Times New Roman" w:hAnsi="Times New Roman" w:cs="Times New Roman"/>
                <w:b/>
                <w:bCs/>
              </w:rPr>
            </w:pPr>
          </w:p>
        </w:tc>
        <w:tc>
          <w:tcPr>
            <w:tcW w:w="3293" w:type="pct"/>
          </w:tcPr>
          <w:p w14:paraId="2D9627A5"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Генераторы сигналов специальной формы</w:t>
            </w:r>
          </w:p>
        </w:tc>
      </w:tr>
      <w:tr w:rsidR="000B15E9" w:rsidRPr="00773A83" w14:paraId="03AD0793" w14:textId="77777777" w:rsidTr="00390F4A">
        <w:trPr>
          <w:trHeight w:val="20"/>
        </w:trPr>
        <w:tc>
          <w:tcPr>
            <w:tcW w:w="1707" w:type="pct"/>
            <w:gridSpan w:val="2"/>
            <w:vMerge/>
          </w:tcPr>
          <w:p w14:paraId="48AC4357" w14:textId="77777777" w:rsidR="000B15E9" w:rsidRPr="00773A83" w:rsidRDefault="000B15E9" w:rsidP="00390F4A">
            <w:pPr>
              <w:rPr>
                <w:rFonts w:ascii="Times New Roman" w:hAnsi="Times New Roman" w:cs="Times New Roman"/>
                <w:b/>
                <w:bCs/>
              </w:rPr>
            </w:pPr>
          </w:p>
        </w:tc>
        <w:tc>
          <w:tcPr>
            <w:tcW w:w="3293" w:type="pct"/>
          </w:tcPr>
          <w:p w14:paraId="13A0320E"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6E89AA70" w14:textId="77777777" w:rsidTr="00390F4A">
        <w:trPr>
          <w:trHeight w:val="20"/>
        </w:trPr>
        <w:tc>
          <w:tcPr>
            <w:tcW w:w="1707" w:type="pct"/>
            <w:gridSpan w:val="2"/>
            <w:vMerge/>
          </w:tcPr>
          <w:p w14:paraId="200846A1" w14:textId="77777777" w:rsidR="000B15E9" w:rsidRPr="00773A83" w:rsidRDefault="000B15E9" w:rsidP="00390F4A">
            <w:pPr>
              <w:rPr>
                <w:rFonts w:ascii="Times New Roman" w:hAnsi="Times New Roman" w:cs="Times New Roman"/>
                <w:b/>
                <w:bCs/>
              </w:rPr>
            </w:pPr>
          </w:p>
        </w:tc>
        <w:tc>
          <w:tcPr>
            <w:tcW w:w="3293" w:type="pct"/>
          </w:tcPr>
          <w:p w14:paraId="788A591D"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12. Исследование параметров импульсных и синусоидальных сигналов.</w:t>
            </w:r>
          </w:p>
        </w:tc>
      </w:tr>
      <w:tr w:rsidR="000B15E9" w:rsidRPr="00773A83" w14:paraId="7A8BC921" w14:textId="77777777" w:rsidTr="00390F4A">
        <w:trPr>
          <w:trHeight w:val="20"/>
        </w:trPr>
        <w:tc>
          <w:tcPr>
            <w:tcW w:w="1707" w:type="pct"/>
            <w:gridSpan w:val="2"/>
            <w:vMerge/>
          </w:tcPr>
          <w:p w14:paraId="325C8319" w14:textId="77777777" w:rsidR="000B15E9" w:rsidRPr="00773A83" w:rsidRDefault="000B15E9" w:rsidP="00390F4A">
            <w:pPr>
              <w:rPr>
                <w:rFonts w:ascii="Times New Roman" w:hAnsi="Times New Roman" w:cs="Times New Roman"/>
                <w:b/>
                <w:bCs/>
              </w:rPr>
            </w:pPr>
          </w:p>
        </w:tc>
        <w:tc>
          <w:tcPr>
            <w:tcW w:w="3293" w:type="pct"/>
          </w:tcPr>
          <w:p w14:paraId="221E2C0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13. Исследование работы генератора ЛИН</w:t>
            </w:r>
          </w:p>
        </w:tc>
      </w:tr>
      <w:tr w:rsidR="000B15E9" w:rsidRPr="00773A83" w14:paraId="5B18830D" w14:textId="77777777" w:rsidTr="00390F4A">
        <w:trPr>
          <w:trHeight w:val="20"/>
        </w:trPr>
        <w:tc>
          <w:tcPr>
            <w:tcW w:w="1707" w:type="pct"/>
            <w:gridSpan w:val="2"/>
            <w:vMerge w:val="restart"/>
          </w:tcPr>
          <w:p w14:paraId="5FAFE6DB"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 xml:space="preserve">Тема 2.8. Формирователи и генераторы импульсов </w:t>
            </w:r>
          </w:p>
        </w:tc>
        <w:tc>
          <w:tcPr>
            <w:tcW w:w="3293" w:type="pct"/>
          </w:tcPr>
          <w:p w14:paraId="7A3840BD"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00A5A723" w14:textId="77777777" w:rsidTr="00390F4A">
        <w:trPr>
          <w:trHeight w:val="20"/>
        </w:trPr>
        <w:tc>
          <w:tcPr>
            <w:tcW w:w="1707" w:type="pct"/>
            <w:gridSpan w:val="2"/>
            <w:vMerge/>
          </w:tcPr>
          <w:p w14:paraId="5668753E" w14:textId="77777777" w:rsidR="000B15E9" w:rsidRPr="00773A83" w:rsidRDefault="000B15E9" w:rsidP="00390F4A">
            <w:pPr>
              <w:rPr>
                <w:rFonts w:ascii="Times New Roman" w:hAnsi="Times New Roman" w:cs="Times New Roman"/>
                <w:b/>
                <w:bCs/>
              </w:rPr>
            </w:pPr>
          </w:p>
        </w:tc>
        <w:tc>
          <w:tcPr>
            <w:tcW w:w="3293" w:type="pct"/>
          </w:tcPr>
          <w:p w14:paraId="0066BE78"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Простейшие формирователи импульсов, диодные и транзисторные ограничители амплитуды</w:t>
            </w:r>
          </w:p>
        </w:tc>
      </w:tr>
      <w:tr w:rsidR="000B15E9" w:rsidRPr="00773A83" w14:paraId="016AF802" w14:textId="77777777" w:rsidTr="00390F4A">
        <w:trPr>
          <w:trHeight w:val="20"/>
        </w:trPr>
        <w:tc>
          <w:tcPr>
            <w:tcW w:w="1707" w:type="pct"/>
            <w:gridSpan w:val="2"/>
            <w:vMerge/>
          </w:tcPr>
          <w:p w14:paraId="6E099D44" w14:textId="77777777" w:rsidR="000B15E9" w:rsidRPr="00773A83" w:rsidRDefault="000B15E9" w:rsidP="00390F4A">
            <w:pPr>
              <w:rPr>
                <w:rFonts w:ascii="Times New Roman" w:hAnsi="Times New Roman" w:cs="Times New Roman"/>
                <w:b/>
                <w:bCs/>
              </w:rPr>
            </w:pPr>
          </w:p>
        </w:tc>
        <w:tc>
          <w:tcPr>
            <w:tcW w:w="3293" w:type="pct"/>
          </w:tcPr>
          <w:p w14:paraId="01E320B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Мультивибраторы. Ждущие мультивибраторы</w:t>
            </w:r>
          </w:p>
        </w:tc>
      </w:tr>
      <w:tr w:rsidR="000B15E9" w:rsidRPr="00773A83" w14:paraId="1C95F9F5" w14:textId="77777777" w:rsidTr="00390F4A">
        <w:trPr>
          <w:trHeight w:val="20"/>
        </w:trPr>
        <w:tc>
          <w:tcPr>
            <w:tcW w:w="1707" w:type="pct"/>
            <w:gridSpan w:val="2"/>
            <w:vMerge/>
          </w:tcPr>
          <w:p w14:paraId="7FB90AF0" w14:textId="77777777" w:rsidR="000B15E9" w:rsidRPr="00773A83" w:rsidRDefault="000B15E9" w:rsidP="00390F4A">
            <w:pPr>
              <w:rPr>
                <w:rFonts w:ascii="Times New Roman" w:hAnsi="Times New Roman" w:cs="Times New Roman"/>
                <w:b/>
                <w:bCs/>
              </w:rPr>
            </w:pPr>
          </w:p>
        </w:tc>
        <w:tc>
          <w:tcPr>
            <w:tcW w:w="3293" w:type="pct"/>
          </w:tcPr>
          <w:p w14:paraId="78E5A272"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3. Блокинг-генераторы. Ждущие блокинг-генераторы</w:t>
            </w:r>
          </w:p>
        </w:tc>
      </w:tr>
      <w:tr w:rsidR="000B15E9" w:rsidRPr="00773A83" w14:paraId="24F1FF8F" w14:textId="77777777" w:rsidTr="00390F4A">
        <w:trPr>
          <w:trHeight w:val="20"/>
        </w:trPr>
        <w:tc>
          <w:tcPr>
            <w:tcW w:w="1707" w:type="pct"/>
            <w:gridSpan w:val="2"/>
            <w:vMerge/>
          </w:tcPr>
          <w:p w14:paraId="40A3004C" w14:textId="77777777" w:rsidR="000B15E9" w:rsidRPr="00773A83" w:rsidRDefault="000B15E9" w:rsidP="00390F4A">
            <w:pPr>
              <w:rPr>
                <w:rFonts w:ascii="Times New Roman" w:hAnsi="Times New Roman" w:cs="Times New Roman"/>
                <w:b/>
                <w:bCs/>
              </w:rPr>
            </w:pPr>
          </w:p>
        </w:tc>
        <w:tc>
          <w:tcPr>
            <w:tcW w:w="3293" w:type="pct"/>
          </w:tcPr>
          <w:p w14:paraId="484F4AB6"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практических и лабораторных занятий</w:t>
            </w:r>
          </w:p>
        </w:tc>
      </w:tr>
      <w:tr w:rsidR="000B15E9" w:rsidRPr="00773A83" w14:paraId="4FD3A6F9" w14:textId="77777777" w:rsidTr="00390F4A">
        <w:trPr>
          <w:trHeight w:val="20"/>
        </w:trPr>
        <w:tc>
          <w:tcPr>
            <w:tcW w:w="1707" w:type="pct"/>
            <w:gridSpan w:val="2"/>
            <w:vMerge/>
          </w:tcPr>
          <w:p w14:paraId="72E5E9D0" w14:textId="77777777" w:rsidR="000B15E9" w:rsidRPr="00773A83" w:rsidRDefault="000B15E9" w:rsidP="00390F4A">
            <w:pPr>
              <w:rPr>
                <w:rFonts w:ascii="Times New Roman" w:hAnsi="Times New Roman" w:cs="Times New Roman"/>
                <w:b/>
                <w:bCs/>
              </w:rPr>
            </w:pPr>
          </w:p>
        </w:tc>
        <w:tc>
          <w:tcPr>
            <w:tcW w:w="3293" w:type="pct"/>
          </w:tcPr>
          <w:p w14:paraId="7947BABC"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Лабораторное занятие 14. Исследование работы мультивибратора.</w:t>
            </w:r>
          </w:p>
        </w:tc>
      </w:tr>
      <w:tr w:rsidR="000B15E9" w:rsidRPr="00773A83" w14:paraId="384FFE53" w14:textId="77777777" w:rsidTr="00390F4A">
        <w:trPr>
          <w:trHeight w:val="20"/>
        </w:trPr>
        <w:tc>
          <w:tcPr>
            <w:tcW w:w="1707" w:type="pct"/>
            <w:gridSpan w:val="2"/>
            <w:vMerge w:val="restart"/>
          </w:tcPr>
          <w:p w14:paraId="05B96EDC"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Тема 2.9. Элементы вычислительной техники</w:t>
            </w:r>
          </w:p>
        </w:tc>
        <w:tc>
          <w:tcPr>
            <w:tcW w:w="3293" w:type="pct"/>
          </w:tcPr>
          <w:p w14:paraId="35DE9D94"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Содержание</w:t>
            </w:r>
          </w:p>
        </w:tc>
      </w:tr>
      <w:tr w:rsidR="000B15E9" w:rsidRPr="00773A83" w14:paraId="4BBB353A" w14:textId="77777777" w:rsidTr="00390F4A">
        <w:trPr>
          <w:trHeight w:val="20"/>
        </w:trPr>
        <w:tc>
          <w:tcPr>
            <w:tcW w:w="1707" w:type="pct"/>
            <w:gridSpan w:val="2"/>
            <w:vMerge/>
          </w:tcPr>
          <w:p w14:paraId="6FDC7B89" w14:textId="77777777" w:rsidR="000B15E9" w:rsidRPr="00773A83" w:rsidRDefault="000B15E9" w:rsidP="00390F4A">
            <w:pPr>
              <w:rPr>
                <w:rFonts w:ascii="Times New Roman" w:hAnsi="Times New Roman" w:cs="Times New Roman"/>
                <w:b/>
                <w:bCs/>
              </w:rPr>
            </w:pPr>
          </w:p>
        </w:tc>
        <w:tc>
          <w:tcPr>
            <w:tcW w:w="3293" w:type="pct"/>
          </w:tcPr>
          <w:p w14:paraId="787C1840"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1. Логические элементы «И», «ИЛИ», «НЕ», «И-НЕ», «ИЛИ-НЕ». Схемы логических элементов на диодах и транзисторах</w:t>
            </w:r>
          </w:p>
        </w:tc>
      </w:tr>
      <w:tr w:rsidR="000B15E9" w:rsidRPr="00773A83" w14:paraId="7F752BC9" w14:textId="77777777" w:rsidTr="00390F4A">
        <w:trPr>
          <w:trHeight w:val="20"/>
        </w:trPr>
        <w:tc>
          <w:tcPr>
            <w:tcW w:w="1707" w:type="pct"/>
            <w:gridSpan w:val="2"/>
            <w:vMerge/>
          </w:tcPr>
          <w:p w14:paraId="67F5D426" w14:textId="77777777" w:rsidR="000B15E9" w:rsidRPr="00773A83" w:rsidRDefault="000B15E9" w:rsidP="00390F4A">
            <w:pPr>
              <w:rPr>
                <w:rFonts w:ascii="Times New Roman" w:hAnsi="Times New Roman" w:cs="Times New Roman"/>
                <w:b/>
                <w:bCs/>
              </w:rPr>
            </w:pPr>
          </w:p>
        </w:tc>
        <w:tc>
          <w:tcPr>
            <w:tcW w:w="3293" w:type="pct"/>
          </w:tcPr>
          <w:p w14:paraId="5CD8AD17"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2. Триггеры как основные элементы вычислительной техники, разновидности триггеров</w:t>
            </w:r>
          </w:p>
        </w:tc>
      </w:tr>
      <w:tr w:rsidR="000B15E9" w:rsidRPr="00773A83" w14:paraId="6405A6C5" w14:textId="77777777" w:rsidTr="00390F4A">
        <w:trPr>
          <w:trHeight w:val="20"/>
        </w:trPr>
        <w:tc>
          <w:tcPr>
            <w:tcW w:w="1707" w:type="pct"/>
            <w:gridSpan w:val="2"/>
            <w:vMerge/>
          </w:tcPr>
          <w:p w14:paraId="4D1DB574" w14:textId="77777777" w:rsidR="000B15E9" w:rsidRPr="00773A83" w:rsidRDefault="000B15E9" w:rsidP="00390F4A">
            <w:pPr>
              <w:rPr>
                <w:rFonts w:ascii="Times New Roman" w:hAnsi="Times New Roman" w:cs="Times New Roman"/>
                <w:b/>
                <w:bCs/>
              </w:rPr>
            </w:pPr>
          </w:p>
        </w:tc>
        <w:tc>
          <w:tcPr>
            <w:tcW w:w="3293" w:type="pct"/>
          </w:tcPr>
          <w:p w14:paraId="07C711AA" w14:textId="77777777"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 том числе самостоятельная работа обучающихся</w:t>
            </w:r>
          </w:p>
          <w:p w14:paraId="7AFD5729" w14:textId="77777777" w:rsidR="000B15E9" w:rsidRPr="00773A83" w:rsidRDefault="000B15E9" w:rsidP="00390F4A">
            <w:pPr>
              <w:jc w:val="both"/>
              <w:rPr>
                <w:rFonts w:ascii="Times New Roman" w:hAnsi="Times New Roman" w:cs="Times New Roman"/>
                <w:bCs/>
              </w:rPr>
            </w:pPr>
            <w:r w:rsidRPr="00773A83">
              <w:rPr>
                <w:rFonts w:ascii="Times New Roman" w:hAnsi="Times New Roman" w:cs="Times New Roman"/>
                <w:bCs/>
              </w:rPr>
              <w:t>Необходимость и тематика определяются образовательной организацией</w:t>
            </w:r>
          </w:p>
        </w:tc>
      </w:tr>
      <w:tr w:rsidR="000B15E9" w:rsidRPr="00773A83" w14:paraId="53DCE654" w14:textId="77777777" w:rsidTr="00390F4A">
        <w:trPr>
          <w:trHeight w:val="20"/>
        </w:trPr>
        <w:tc>
          <w:tcPr>
            <w:tcW w:w="5000" w:type="pct"/>
            <w:gridSpan w:val="3"/>
          </w:tcPr>
          <w:p w14:paraId="47DBBC8A" w14:textId="29AC5745" w:rsidR="000B15E9" w:rsidRPr="00773A83" w:rsidRDefault="000B15E9" w:rsidP="00390F4A">
            <w:pPr>
              <w:suppressAutoHyphens/>
              <w:rPr>
                <w:rFonts w:ascii="Times New Roman" w:hAnsi="Times New Roman" w:cs="Times New Roman"/>
                <w:b/>
              </w:rPr>
            </w:pPr>
            <w:r w:rsidRPr="00773A83">
              <w:rPr>
                <w:rFonts w:ascii="Times New Roman" w:hAnsi="Times New Roman" w:cs="Times New Roman"/>
                <w:b/>
              </w:rPr>
              <w:t xml:space="preserve">Промежуточная аттестация </w:t>
            </w:r>
          </w:p>
        </w:tc>
      </w:tr>
      <w:tr w:rsidR="000B15E9" w:rsidRPr="00773A83" w14:paraId="43E02797" w14:textId="77777777" w:rsidTr="00390F4A">
        <w:trPr>
          <w:trHeight w:val="20"/>
        </w:trPr>
        <w:tc>
          <w:tcPr>
            <w:tcW w:w="5000" w:type="pct"/>
            <w:gridSpan w:val="3"/>
          </w:tcPr>
          <w:p w14:paraId="5C7D0971" w14:textId="428DCFFD" w:rsidR="000B15E9" w:rsidRPr="00773A83" w:rsidRDefault="000B15E9" w:rsidP="00390F4A">
            <w:pPr>
              <w:rPr>
                <w:rFonts w:ascii="Times New Roman" w:hAnsi="Times New Roman" w:cs="Times New Roman"/>
                <w:b/>
                <w:bCs/>
              </w:rPr>
            </w:pPr>
            <w:r w:rsidRPr="00773A83">
              <w:rPr>
                <w:rFonts w:ascii="Times New Roman" w:hAnsi="Times New Roman" w:cs="Times New Roman"/>
                <w:b/>
                <w:bCs/>
              </w:rPr>
              <w:t>Всего:</w:t>
            </w:r>
            <w:r w:rsidR="00A61D40">
              <w:rPr>
                <w:rFonts w:ascii="Times New Roman" w:hAnsi="Times New Roman" w:cs="Times New Roman"/>
                <w:b/>
                <w:bCs/>
              </w:rPr>
              <w:t>32</w:t>
            </w:r>
            <w:r w:rsidRPr="00773A83">
              <w:rPr>
                <w:rFonts w:ascii="Times New Roman" w:hAnsi="Times New Roman" w:cs="Times New Roman"/>
                <w:b/>
                <w:bCs/>
              </w:rPr>
              <w:t xml:space="preserve"> час</w:t>
            </w:r>
            <w:r w:rsidR="00A61D40">
              <w:rPr>
                <w:rFonts w:ascii="Times New Roman" w:hAnsi="Times New Roman" w:cs="Times New Roman"/>
                <w:b/>
                <w:bCs/>
              </w:rPr>
              <w:t>а</w:t>
            </w:r>
          </w:p>
        </w:tc>
      </w:tr>
    </w:tbl>
    <w:p w14:paraId="0AE1AB49" w14:textId="77777777" w:rsidR="001E7D1C" w:rsidRPr="00037760" w:rsidRDefault="001E7D1C" w:rsidP="001E7D1C">
      <w:pPr>
        <w:pStyle w:val="114"/>
        <w:jc w:val="both"/>
        <w:rPr>
          <w:rFonts w:ascii="Times New Roman" w:hAnsi="Times New Roman"/>
        </w:rPr>
      </w:pPr>
    </w:p>
    <w:p w14:paraId="236125E8" w14:textId="77777777" w:rsidR="001E7D1C" w:rsidRPr="00037760" w:rsidRDefault="001E7D1C" w:rsidP="001E7D1C">
      <w:pPr>
        <w:pStyle w:val="1f"/>
        <w:rPr>
          <w:rFonts w:ascii="Times New Roman" w:hAnsi="Times New Roman"/>
          <w:lang w:val="ru-RU"/>
        </w:rPr>
      </w:pPr>
      <w:bookmarkStart w:id="338" w:name="_Toc158389387"/>
      <w:bookmarkStart w:id="339" w:name="_Toc158393491"/>
      <w:bookmarkStart w:id="340" w:name="_Toc158397948"/>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38"/>
      <w:bookmarkEnd w:id="339"/>
      <w:bookmarkEnd w:id="340"/>
    </w:p>
    <w:p w14:paraId="60F7F006" w14:textId="77777777" w:rsidR="001E7D1C" w:rsidRPr="00037760" w:rsidRDefault="001E7D1C" w:rsidP="001E7D1C">
      <w:pPr>
        <w:pStyle w:val="114"/>
        <w:rPr>
          <w:rFonts w:ascii="Times New Roman" w:hAnsi="Times New Roman"/>
        </w:rPr>
      </w:pPr>
      <w:bookmarkStart w:id="341" w:name="_Toc158389388"/>
      <w:bookmarkStart w:id="342" w:name="_Toc158393492"/>
      <w:bookmarkStart w:id="343" w:name="_Toc158397949"/>
      <w:r w:rsidRPr="00037760">
        <w:rPr>
          <w:rFonts w:ascii="Times New Roman" w:hAnsi="Times New Roman"/>
        </w:rPr>
        <w:t>3.1. Материально-техническое обеспечение</w:t>
      </w:r>
      <w:bookmarkEnd w:id="341"/>
      <w:bookmarkEnd w:id="342"/>
      <w:bookmarkEnd w:id="343"/>
    </w:p>
    <w:p w14:paraId="7AC2C3F3"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8ACBB0F" w14:textId="3A9EF00A" w:rsidR="001E7D1C" w:rsidRPr="00037760" w:rsidRDefault="001E7D1C" w:rsidP="001E7D1C">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Лаборатория </w:t>
      </w:r>
      <w:r w:rsidR="0079221C">
        <w:rPr>
          <w:rFonts w:ascii="Times New Roman" w:hAnsi="Times New Roman" w:cs="Times New Roman"/>
          <w:iCs/>
          <w:sz w:val="24"/>
          <w:szCs w:val="24"/>
        </w:rPr>
        <w:t>Электротехники, электроники и схемотехники</w:t>
      </w:r>
      <w:r w:rsidRPr="00037760">
        <w:rPr>
          <w:rFonts w:ascii="Times New Roman" w:hAnsi="Times New Roman" w:cs="Times New Roman"/>
          <w:bCs/>
          <w:sz w:val="24"/>
          <w:szCs w:val="24"/>
        </w:rPr>
        <w:t>, оснащенная в соответствии с приложением 3 ПОП-П.</w:t>
      </w:r>
    </w:p>
    <w:p w14:paraId="3590FDE0" w14:textId="77777777" w:rsidR="001E7D1C" w:rsidRPr="00037760" w:rsidRDefault="001E7D1C" w:rsidP="001E7D1C"/>
    <w:p w14:paraId="16684289" w14:textId="77777777" w:rsidR="001E7D1C" w:rsidRPr="00037760" w:rsidRDefault="001E7D1C" w:rsidP="001E7D1C">
      <w:pPr>
        <w:pStyle w:val="114"/>
        <w:rPr>
          <w:rFonts w:ascii="Times New Roman" w:eastAsia="Times New Roman" w:hAnsi="Times New Roman"/>
        </w:rPr>
      </w:pPr>
      <w:bookmarkStart w:id="344" w:name="_Toc158389389"/>
      <w:bookmarkStart w:id="345" w:name="_Toc158393493"/>
      <w:bookmarkStart w:id="346" w:name="_Toc158397950"/>
      <w:r w:rsidRPr="00037760">
        <w:rPr>
          <w:rFonts w:ascii="Times New Roman" w:hAnsi="Times New Roman"/>
        </w:rPr>
        <w:t>3.2. Учебно-методическое обеспечение</w:t>
      </w:r>
      <w:bookmarkEnd w:id="344"/>
      <w:bookmarkEnd w:id="345"/>
      <w:bookmarkEnd w:id="346"/>
    </w:p>
    <w:p w14:paraId="38CD322D"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0AA8DD"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3AFCE8D2" w14:textId="77777777" w:rsidR="001E7D1C" w:rsidRPr="00275564" w:rsidRDefault="001E7D1C" w:rsidP="001E7D1C">
      <w:pPr>
        <w:pStyle w:val="a4"/>
        <w:spacing w:line="276" w:lineRule="auto"/>
        <w:ind w:left="0" w:firstLine="709"/>
        <w:rPr>
          <w:rFonts w:ascii="Times New Roman" w:hAnsi="Times New Roman" w:cs="Times New Roman"/>
          <w:b/>
          <w:sz w:val="24"/>
          <w:szCs w:val="24"/>
        </w:rPr>
      </w:pPr>
      <w:r w:rsidRPr="00275564">
        <w:rPr>
          <w:rFonts w:ascii="Times New Roman" w:hAnsi="Times New Roman" w:cs="Times New Roman"/>
          <w:b/>
          <w:sz w:val="24"/>
          <w:szCs w:val="24"/>
        </w:rPr>
        <w:t>3.2.1. Основные печатные и/или электронные издания</w:t>
      </w:r>
    </w:p>
    <w:p w14:paraId="605CFA39" w14:textId="14E70D46"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bookmarkStart w:id="347" w:name="_Toc158389390"/>
      <w:bookmarkStart w:id="348" w:name="_Toc158393494"/>
      <w:bookmarkStart w:id="349" w:name="_Toc158397951"/>
      <w:r w:rsidRPr="000B15E9">
        <w:rPr>
          <w:rFonts w:ascii="Times New Roman" w:hAnsi="Times New Roman" w:cs="Times New Roman"/>
          <w:sz w:val="24"/>
          <w:szCs w:val="24"/>
        </w:rPr>
        <w:t>Аполлонский, С. М. Основы электротехники. Практикум / С. М. Аполлонский. — 3-е изд., стер. — Санкт-Петербург: Лань, 2023. — 320 с. — ISBN 978-5-507-47193-5.  — Текст: электронный // Лань: электронно-библиотечная система. — URL: https://e. lanbook. com/book/340016</w:t>
      </w:r>
    </w:p>
    <w:p w14:paraId="69F852F1" w14:textId="77777777" w:rsidR="000B15E9" w:rsidRPr="000B15E9" w:rsidRDefault="000B15E9" w:rsidP="00CC2231">
      <w:pPr>
        <w:pStyle w:val="a4"/>
        <w:numPr>
          <w:ilvl w:val="0"/>
          <w:numId w:val="28"/>
        </w:numPr>
        <w:spacing w:line="276" w:lineRule="auto"/>
        <w:ind w:left="0" w:firstLine="567"/>
        <w:jc w:val="both"/>
        <w:rPr>
          <w:rFonts w:ascii="Times New Roman" w:hAnsi="Times New Roman" w:cs="Times New Roman"/>
          <w:sz w:val="24"/>
          <w:szCs w:val="24"/>
        </w:rPr>
      </w:pPr>
      <w:r w:rsidRPr="000B15E9">
        <w:rPr>
          <w:rFonts w:ascii="Times New Roman" w:hAnsi="Times New Roman" w:cs="Times New Roman"/>
          <w:sz w:val="24"/>
          <w:szCs w:val="24"/>
        </w:rPr>
        <w:t xml:space="preserve">Атабеков, Г. И. Теоретические основы электротехники. Линейные электрические цепи / Г. И. Атабеков. — 3-е изд., стер. — Санкт-Петербург: Лань, 2023. — 592 </w:t>
      </w:r>
      <w:r w:rsidRPr="000B15E9">
        <w:rPr>
          <w:rFonts w:ascii="Times New Roman" w:hAnsi="Times New Roman" w:cs="Times New Roman"/>
          <w:sz w:val="24"/>
          <w:szCs w:val="24"/>
        </w:rPr>
        <w:lastRenderedPageBreak/>
        <w:t>с. — ISBN 978-5-507-46903-1. — Текст: электронный // Лань: электронно-библиотечная система. — URL: https://e.lanbook.com/book/323615</w:t>
      </w:r>
    </w:p>
    <w:p w14:paraId="4F975524" w14:textId="77777777" w:rsidR="00DE3D8C" w:rsidRPr="00316EE7" w:rsidRDefault="00DE3D8C" w:rsidP="00DE3D8C">
      <w:pPr>
        <w:pStyle w:val="a4"/>
        <w:spacing w:line="276" w:lineRule="auto"/>
        <w:ind w:left="709"/>
        <w:jc w:val="both"/>
        <w:rPr>
          <w:rFonts w:ascii="Times New Roman" w:hAnsi="Times New Roman" w:cs="Times New Roman"/>
          <w:sz w:val="24"/>
          <w:szCs w:val="24"/>
          <w:highlight w:val="cyan"/>
        </w:rPr>
      </w:pPr>
    </w:p>
    <w:p w14:paraId="5187AD6C" w14:textId="094C4D1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47"/>
      <w:bookmarkEnd w:id="348"/>
      <w:bookmarkEnd w:id="349"/>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5"/>
        <w:gridCol w:w="3497"/>
        <w:gridCol w:w="3357"/>
      </w:tblGrid>
      <w:tr w:rsidR="000B15E9" w:rsidRPr="00101ECC" w14:paraId="555596FB" w14:textId="77777777" w:rsidTr="00390F4A">
        <w:trPr>
          <w:trHeight w:val="20"/>
        </w:trPr>
        <w:tc>
          <w:tcPr>
            <w:tcW w:w="1545" w:type="pct"/>
            <w:vAlign w:val="center"/>
          </w:tcPr>
          <w:p w14:paraId="2F1366C6"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bookmarkStart w:id="350" w:name="_Hlk160706131"/>
            <w:r w:rsidRPr="00101ECC">
              <w:rPr>
                <w:rFonts w:ascii="Times New Roman" w:hAnsi="Times New Roman" w:cs="Times New Roman"/>
                <w:b/>
                <w:sz w:val="24"/>
                <w:szCs w:val="24"/>
              </w:rPr>
              <w:t>Результаты обучения</w:t>
            </w:r>
          </w:p>
        </w:tc>
        <w:tc>
          <w:tcPr>
            <w:tcW w:w="1763" w:type="pct"/>
            <w:vAlign w:val="center"/>
          </w:tcPr>
          <w:p w14:paraId="165A8B12"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92" w:type="pct"/>
            <w:vAlign w:val="center"/>
          </w:tcPr>
          <w:p w14:paraId="2A95F144" w14:textId="77777777" w:rsidR="000B15E9" w:rsidRPr="00101ECC" w:rsidRDefault="000B15E9" w:rsidP="00390F4A">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0B15E9" w:rsidRPr="00101ECC" w14:paraId="0A38CC7E" w14:textId="77777777" w:rsidTr="00390F4A">
        <w:trPr>
          <w:trHeight w:val="20"/>
        </w:trPr>
        <w:tc>
          <w:tcPr>
            <w:tcW w:w="1545" w:type="pct"/>
          </w:tcPr>
          <w:p w14:paraId="4F8DF223" w14:textId="77777777" w:rsidR="000B15E9" w:rsidRPr="00101ECC" w:rsidRDefault="000B15E9" w:rsidP="00390F4A">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138F0DDF"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физические процессы в электрических цепях;</w:t>
            </w:r>
          </w:p>
          <w:p w14:paraId="7213DFB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основные характеристики, параметры и элементы электрических цепей при гармоническом воздействии в установившемся режиме; </w:t>
            </w:r>
          </w:p>
          <w:p w14:paraId="7F7AD9D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основ работы с постоянным и переменным током;</w:t>
            </w:r>
          </w:p>
          <w:p w14:paraId="270486FE"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законы Кулона, Ома, Ампера, Кирхгофа, правило Ленца;</w:t>
            </w:r>
          </w:p>
          <w:p w14:paraId="73BB8F6B"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свойства основных электрических RC и RLC-цепочек, цепей с взаимной индукцией;</w:t>
            </w:r>
          </w:p>
          <w:p w14:paraId="7D79F135"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трехфазные электрические цепи;</w:t>
            </w:r>
          </w:p>
          <w:p w14:paraId="4A27697A"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методы расчета электрических цепей;</w:t>
            </w:r>
          </w:p>
          <w:p w14:paraId="65064476" w14:textId="77777777" w:rsidR="000B15E9" w:rsidRPr="00101ECC" w:rsidRDefault="000B15E9" w:rsidP="00CC2231">
            <w:pPr>
              <w:numPr>
                <w:ilvl w:val="0"/>
                <w:numId w:val="23"/>
              </w:num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цепи с распределенными параметрами;</w:t>
            </w:r>
          </w:p>
          <w:p w14:paraId="3C7D4639" w14:textId="77777777" w:rsidR="000B15E9" w:rsidRPr="00101ECC" w:rsidRDefault="000B15E9" w:rsidP="00CC2231">
            <w:pPr>
              <w:numPr>
                <w:ilvl w:val="0"/>
                <w:numId w:val="23"/>
              </w:numPr>
              <w:suppressAutoHyphens/>
              <w:spacing w:line="276" w:lineRule="auto"/>
              <w:contextualSpacing/>
              <w:rPr>
                <w:rFonts w:ascii="Times New Roman" w:hAnsi="Times New Roman"/>
                <w:noProof/>
                <w:sz w:val="24"/>
                <w:szCs w:val="24"/>
              </w:rPr>
            </w:pPr>
            <w:r w:rsidRPr="00101ECC">
              <w:rPr>
                <w:rFonts w:ascii="Times New Roman" w:hAnsi="Times New Roman" w:cs="Times New Roman"/>
                <w:bCs/>
                <w:sz w:val="24"/>
                <w:szCs w:val="24"/>
              </w:rPr>
              <w:t>теория электромагнитного</w:t>
            </w:r>
          </w:p>
        </w:tc>
        <w:tc>
          <w:tcPr>
            <w:tcW w:w="1763" w:type="pct"/>
          </w:tcPr>
          <w:p w14:paraId="2CFBCD01" w14:textId="77777777" w:rsidR="000B15E9" w:rsidRPr="00101ECC" w:rsidRDefault="000B15E9" w:rsidP="00390F4A">
            <w:pPr>
              <w:suppressAutoHyphens/>
              <w:spacing w:line="276" w:lineRule="auto"/>
              <w:contextualSpacing/>
              <w:rPr>
                <w:rFonts w:ascii="Times New Roman" w:hAnsi="Times New Roman"/>
                <w:noProof/>
                <w:sz w:val="24"/>
                <w:szCs w:val="24"/>
              </w:rPr>
            </w:pPr>
            <w:r w:rsidRPr="00101ECC">
              <w:rPr>
                <w:rFonts w:ascii="Times New Roman" w:hAnsi="Times New Roman"/>
                <w:noProof/>
                <w:sz w:val="24"/>
                <w:szCs w:val="24"/>
              </w:rPr>
              <w:t xml:space="preserve">Демонстрирует </w:t>
            </w:r>
          </w:p>
          <w:p w14:paraId="52F4601A" w14:textId="77777777" w:rsidR="000B15E9" w:rsidRPr="00101ECC" w:rsidRDefault="000B15E9" w:rsidP="00CC2231">
            <w:pPr>
              <w:pStyle w:val="a4"/>
              <w:numPr>
                <w:ilvl w:val="0"/>
                <w:numId w:val="30"/>
              </w:numPr>
              <w:suppressAutoHyphens/>
              <w:spacing w:line="276" w:lineRule="auto"/>
              <w:rPr>
                <w:rFonts w:ascii="Times New Roman" w:hAnsi="Times New Roman" w:cs="Times New Roman"/>
                <w:sz w:val="24"/>
                <w:szCs w:val="24"/>
              </w:rPr>
            </w:pPr>
            <w:r w:rsidRPr="000A3F21">
              <w:rPr>
                <w:rFonts w:ascii="Times New Roman" w:hAnsi="Times New Roman"/>
                <w:sz w:val="24"/>
                <w:szCs w:val="24"/>
              </w:rPr>
              <w:t>Знание основных разделов электротехники и электроники</w:t>
            </w:r>
          </w:p>
        </w:tc>
        <w:tc>
          <w:tcPr>
            <w:tcW w:w="1692" w:type="pct"/>
          </w:tcPr>
          <w:p w14:paraId="04179CE4" w14:textId="77777777" w:rsidR="000B15E9" w:rsidRPr="00101ECC" w:rsidRDefault="000B15E9" w:rsidP="00390F4A">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 xml:space="preserve">Экспертное наблюдение выполнения практических работ </w:t>
            </w:r>
          </w:p>
          <w:p w14:paraId="18EA8955" w14:textId="77777777" w:rsidR="000B15E9" w:rsidRPr="00101ECC" w:rsidRDefault="000B15E9" w:rsidP="00390F4A">
            <w:pPr>
              <w:jc w:val="both"/>
              <w:rPr>
                <w:rFonts w:ascii="Times New Roman" w:hAnsi="Times New Roman"/>
                <w:sz w:val="24"/>
                <w:szCs w:val="24"/>
              </w:rPr>
            </w:pPr>
            <w:r w:rsidRPr="00101ECC">
              <w:rPr>
                <w:rFonts w:ascii="Times New Roman" w:hAnsi="Times New Roman"/>
                <w:bCs/>
                <w:sz w:val="24"/>
                <w:szCs w:val="24"/>
              </w:rPr>
              <w:t>Наблюдение выполнения индивидуальных заданий</w:t>
            </w:r>
            <w:r w:rsidRPr="00101ECC">
              <w:rPr>
                <w:rFonts w:ascii="Times New Roman" w:hAnsi="Times New Roman"/>
                <w:sz w:val="24"/>
                <w:szCs w:val="24"/>
              </w:rPr>
              <w:t>.</w:t>
            </w:r>
          </w:p>
          <w:p w14:paraId="78A345B0" w14:textId="77777777" w:rsidR="000B15E9" w:rsidRPr="00101ECC" w:rsidRDefault="000B15E9" w:rsidP="00390F4A">
            <w:pPr>
              <w:suppressAutoHyphens/>
              <w:spacing w:line="276" w:lineRule="auto"/>
              <w:contextualSpacing/>
              <w:rPr>
                <w:rFonts w:ascii="Times New Roman" w:hAnsi="Times New Roman" w:cs="Times New Roman"/>
                <w:sz w:val="24"/>
                <w:szCs w:val="24"/>
              </w:rPr>
            </w:pPr>
          </w:p>
          <w:p w14:paraId="2AB5598A"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r w:rsidR="000B15E9" w:rsidRPr="00101ECC" w14:paraId="2C178CB2" w14:textId="77777777" w:rsidTr="00390F4A">
        <w:trPr>
          <w:trHeight w:val="20"/>
        </w:trPr>
        <w:tc>
          <w:tcPr>
            <w:tcW w:w="1545" w:type="pct"/>
          </w:tcPr>
          <w:p w14:paraId="4009AA95" w14:textId="77777777" w:rsidR="000B15E9" w:rsidRPr="00101ECC" w:rsidRDefault="000B15E9" w:rsidP="00390F4A">
            <w:pPr>
              <w:rPr>
                <w:rFonts w:ascii="Times New Roman" w:hAnsi="Times New Roman"/>
                <w:sz w:val="24"/>
                <w:szCs w:val="24"/>
              </w:rPr>
            </w:pPr>
            <w:r w:rsidRPr="00101ECC">
              <w:rPr>
                <w:rFonts w:ascii="Times New Roman" w:eastAsia="Calibri" w:hAnsi="Times New Roman"/>
                <w:sz w:val="24"/>
                <w:szCs w:val="24"/>
              </w:rPr>
              <w:lastRenderedPageBreak/>
              <w:t>Умения:</w:t>
            </w:r>
          </w:p>
          <w:p w14:paraId="4DE1E16E" w14:textId="77777777" w:rsidR="000B15E9" w:rsidRPr="00101ECC" w:rsidRDefault="000B15E9" w:rsidP="00CC2231">
            <w:pPr>
              <w:numPr>
                <w:ilvl w:val="0"/>
                <w:numId w:val="29"/>
              </w:numPr>
              <w:tabs>
                <w:tab w:val="left" w:pos="426"/>
              </w:tabs>
              <w:ind w:left="0" w:firstLine="0"/>
              <w:rPr>
                <w:rFonts w:ascii="Times New Roman" w:eastAsia="Calibri" w:hAnsi="Times New Roman"/>
                <w:bCs/>
                <w:sz w:val="24"/>
                <w:szCs w:val="24"/>
              </w:rPr>
            </w:pPr>
            <w:r w:rsidRPr="00101ECC">
              <w:rPr>
                <w:rFonts w:ascii="Times New Roman" w:eastAsia="Calibri" w:hAnsi="Times New Roman"/>
                <w:sz w:val="24"/>
                <w:szCs w:val="24"/>
              </w:rPr>
              <w:t>применять основные определения и законы теории электрических цепей;</w:t>
            </w:r>
            <w:r w:rsidRPr="00101ECC">
              <w:rPr>
                <w:rFonts w:ascii="Times New Roman" w:eastAsia="Calibri" w:hAnsi="Times New Roman"/>
                <w:bCs/>
                <w:sz w:val="24"/>
                <w:szCs w:val="24"/>
              </w:rPr>
              <w:t xml:space="preserve"> </w:t>
            </w:r>
          </w:p>
          <w:p w14:paraId="6D9227DA" w14:textId="77777777" w:rsidR="000B15E9" w:rsidRPr="00101ECC" w:rsidRDefault="000B15E9" w:rsidP="00CC2231">
            <w:pPr>
              <w:numPr>
                <w:ilvl w:val="0"/>
                <w:numId w:val="29"/>
              </w:numPr>
              <w:tabs>
                <w:tab w:val="left" w:pos="284"/>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both"/>
              <w:rPr>
                <w:rFonts w:ascii="Times New Roman" w:eastAsia="Calibri" w:hAnsi="Times New Roman"/>
                <w:bCs/>
                <w:sz w:val="24"/>
                <w:szCs w:val="24"/>
              </w:rPr>
            </w:pPr>
            <w:r w:rsidRPr="00101ECC">
              <w:rPr>
                <w:rFonts w:ascii="Times New Roman" w:eastAsia="Calibri" w:hAnsi="Times New Roman"/>
                <w:bCs/>
                <w:sz w:val="24"/>
                <w:szCs w:val="24"/>
              </w:rPr>
              <w:t>учитывать на практике свойства цепей с распределенными параметрами и нелинейных</w:t>
            </w:r>
          </w:p>
          <w:p w14:paraId="1B0FCFCE" w14:textId="77777777" w:rsidR="000B15E9" w:rsidRPr="00101ECC" w:rsidRDefault="000B15E9" w:rsidP="00390F4A">
            <w:pPr>
              <w:tabs>
                <w:tab w:val="left" w:pos="164"/>
                <w:tab w:val="left" w:pos="284"/>
                <w:tab w:val="left" w:pos="426"/>
              </w:tabs>
              <w:jc w:val="both"/>
              <w:rPr>
                <w:rFonts w:ascii="Times New Roman" w:eastAsia="Calibri" w:hAnsi="Times New Roman"/>
                <w:bCs/>
                <w:sz w:val="24"/>
                <w:szCs w:val="24"/>
              </w:rPr>
            </w:pPr>
            <w:r w:rsidRPr="00101ECC">
              <w:rPr>
                <w:rFonts w:ascii="Times New Roman" w:eastAsia="Calibri" w:hAnsi="Times New Roman"/>
                <w:bCs/>
                <w:sz w:val="24"/>
                <w:szCs w:val="24"/>
              </w:rPr>
              <w:t>электрических цепей;</w:t>
            </w:r>
          </w:p>
          <w:p w14:paraId="48A3E42F" w14:textId="77777777" w:rsidR="000B15E9" w:rsidRPr="00101ECC" w:rsidRDefault="000B15E9" w:rsidP="00CC2231">
            <w:pPr>
              <w:numPr>
                <w:ilvl w:val="0"/>
                <w:numId w:val="29"/>
              </w:numPr>
              <w:tabs>
                <w:tab w:val="left" w:pos="164"/>
                <w:tab w:val="left" w:pos="284"/>
                <w:tab w:val="left" w:pos="426"/>
              </w:tabs>
              <w:ind w:left="0" w:firstLine="0"/>
              <w:jc w:val="both"/>
              <w:rPr>
                <w:rFonts w:ascii="Times New Roman" w:eastAsia="Calibri" w:hAnsi="Times New Roman"/>
                <w:bCs/>
                <w:sz w:val="24"/>
                <w:szCs w:val="24"/>
              </w:rPr>
            </w:pPr>
            <w:r w:rsidRPr="00101ECC">
              <w:rPr>
                <w:rFonts w:ascii="Times New Roman" w:eastAsia="Calibri" w:hAnsi="Times New Roman"/>
                <w:sz w:val="24"/>
                <w:szCs w:val="24"/>
              </w:rPr>
              <w:t>выбирать методы расчета электрических схем и параметров электронных устройств;</w:t>
            </w:r>
          </w:p>
          <w:p w14:paraId="5275AA74" w14:textId="77777777" w:rsidR="000B15E9" w:rsidRPr="00101ECC" w:rsidRDefault="000B15E9" w:rsidP="00CC2231">
            <w:pPr>
              <w:widowControl w:val="0"/>
              <w:numPr>
                <w:ilvl w:val="0"/>
                <w:numId w:val="29"/>
              </w:numPr>
              <w:tabs>
                <w:tab w:val="left" w:pos="284"/>
              </w:tabs>
              <w:ind w:left="0" w:firstLine="0"/>
              <w:jc w:val="both"/>
              <w:rPr>
                <w:rFonts w:ascii="Times New Roman" w:eastAsia="Calibri" w:hAnsi="Times New Roman"/>
                <w:sz w:val="24"/>
                <w:szCs w:val="24"/>
                <w:lang w:eastAsia="nl-NL"/>
              </w:rPr>
            </w:pPr>
            <w:r w:rsidRPr="00101ECC">
              <w:rPr>
                <w:rFonts w:ascii="Times New Roman" w:eastAsia="Calibri" w:hAnsi="Times New Roman"/>
                <w:sz w:val="24"/>
                <w:szCs w:val="24"/>
                <w:lang w:eastAsia="nl-NL"/>
              </w:rPr>
              <w:t>рассчитывать параметры и элементы электрических и электронных устройств;</w:t>
            </w:r>
          </w:p>
          <w:p w14:paraId="0718F3A5" w14:textId="77777777" w:rsidR="000B15E9" w:rsidRPr="00101ECC" w:rsidRDefault="000B15E9" w:rsidP="00CC2231">
            <w:pPr>
              <w:numPr>
                <w:ilvl w:val="0"/>
                <w:numId w:val="23"/>
              </w:numPr>
              <w:spacing w:line="276" w:lineRule="auto"/>
              <w:ind w:left="317"/>
              <w:contextualSpacing/>
              <w:rPr>
                <w:rFonts w:ascii="Times New Roman" w:hAnsi="Times New Roman"/>
                <w:bCs/>
                <w:noProof/>
                <w:sz w:val="24"/>
                <w:szCs w:val="24"/>
              </w:rPr>
            </w:pPr>
            <w:r w:rsidRPr="00101ECC">
              <w:rPr>
                <w:rFonts w:ascii="Times New Roman" w:eastAsia="Calibri" w:hAnsi="Times New Roman"/>
                <w:sz w:val="24"/>
                <w:szCs w:val="24"/>
                <w:lang w:eastAsia="nl-NL"/>
              </w:rPr>
              <w:t>анализировать и рассчитывать электрические цепи;</w:t>
            </w:r>
          </w:p>
        </w:tc>
        <w:tc>
          <w:tcPr>
            <w:tcW w:w="1763" w:type="pct"/>
          </w:tcPr>
          <w:p w14:paraId="6347A9B3" w14:textId="77777777" w:rsidR="000B15E9" w:rsidRPr="00101ECC" w:rsidRDefault="000B15E9" w:rsidP="00390F4A">
            <w:pPr>
              <w:tabs>
                <w:tab w:val="left" w:pos="426"/>
              </w:tabs>
              <w:rPr>
                <w:rFonts w:ascii="Times New Roman" w:hAnsi="Times New Roman" w:cs="Times New Roman"/>
                <w:bCs/>
                <w:sz w:val="24"/>
                <w:szCs w:val="24"/>
              </w:rPr>
            </w:pPr>
            <w:r w:rsidRPr="00101ECC">
              <w:rPr>
                <w:rFonts w:ascii="Times New Roman" w:hAnsi="Times New Roman" w:cs="Times New Roman"/>
                <w:bCs/>
                <w:sz w:val="24"/>
                <w:szCs w:val="24"/>
              </w:rPr>
              <w:t xml:space="preserve">Демонстрирует </w:t>
            </w:r>
          </w:p>
          <w:p w14:paraId="4F463109" w14:textId="77777777" w:rsidR="000B15E9" w:rsidRPr="00101ECC" w:rsidRDefault="000B15E9" w:rsidP="00390F4A">
            <w:pPr>
              <w:spacing w:line="276" w:lineRule="auto"/>
              <w:ind w:left="-43"/>
              <w:contextualSpacing/>
              <w:rPr>
                <w:rFonts w:ascii="Times New Roman" w:hAnsi="Times New Roman"/>
                <w:bCs/>
                <w:noProof/>
                <w:sz w:val="24"/>
                <w:szCs w:val="24"/>
              </w:rPr>
            </w:pPr>
            <w:r w:rsidRPr="00101ECC">
              <w:rPr>
                <w:rFonts w:ascii="Times New Roman" w:hAnsi="Times New Roman"/>
                <w:sz w:val="24"/>
                <w:szCs w:val="24"/>
                <w:lang w:eastAsia="zh-CN"/>
              </w:rPr>
              <w:t xml:space="preserve">- </w:t>
            </w:r>
            <w:r w:rsidRPr="000A3F21">
              <w:rPr>
                <w:rFonts w:ascii="Times New Roman" w:hAnsi="Times New Roman"/>
                <w:sz w:val="24"/>
                <w:szCs w:val="24"/>
              </w:rPr>
              <w:t>Включать электротехнические приборы, аппараты, машины, управлять ими и контролировать их эффективную и безопасную работу. Производить измерения электрических величин.</w:t>
            </w:r>
          </w:p>
        </w:tc>
        <w:tc>
          <w:tcPr>
            <w:tcW w:w="1692" w:type="pct"/>
          </w:tcPr>
          <w:p w14:paraId="52D40D85" w14:textId="77777777" w:rsidR="000B15E9" w:rsidRPr="00101ECC" w:rsidRDefault="000B15E9" w:rsidP="00390F4A">
            <w:pPr>
              <w:suppressAutoHyphens/>
              <w:spacing w:line="276" w:lineRule="auto"/>
              <w:contextualSpacing/>
              <w:rPr>
                <w:rFonts w:ascii="Times New Roman" w:hAnsi="Times New Roman" w:cs="Times New Roman"/>
                <w:sz w:val="24"/>
                <w:szCs w:val="24"/>
              </w:rPr>
            </w:pPr>
          </w:p>
        </w:tc>
      </w:tr>
    </w:tbl>
    <w:p w14:paraId="7B8E5EFB" w14:textId="77777777" w:rsidR="00862C0F" w:rsidRDefault="00862C0F" w:rsidP="00BE083F">
      <w:pPr>
        <w:jc w:val="right"/>
        <w:rPr>
          <w:rFonts w:ascii="Times New Roman" w:hAnsi="Times New Roman" w:cs="Times New Roman"/>
          <w:b/>
          <w:bCs/>
          <w:sz w:val="24"/>
          <w:szCs w:val="24"/>
        </w:rPr>
      </w:pPr>
    </w:p>
    <w:p w14:paraId="5171AE4E" w14:textId="1DC508CF" w:rsidR="00363706" w:rsidRPr="00037760" w:rsidRDefault="00862C0F" w:rsidP="00363706">
      <w:pPr>
        <w:rPr>
          <w:rFonts w:ascii="Times New Roman Полужирный" w:eastAsia="Segoe UI" w:hAnsi="Times New Roman Полужирный" w:cs="Times New Roman"/>
          <w:b/>
          <w:bCs/>
          <w:caps/>
          <w:kern w:val="32"/>
          <w:sz w:val="24"/>
          <w:szCs w:val="24"/>
          <w:lang w:val="x-none" w:eastAsia="x-none"/>
        </w:rPr>
      </w:pPr>
      <w:r>
        <w:rPr>
          <w:rFonts w:ascii="Times New Roman" w:hAnsi="Times New Roman" w:cs="Times New Roman"/>
          <w:b/>
          <w:bCs/>
          <w:sz w:val="24"/>
          <w:szCs w:val="24"/>
        </w:rPr>
        <w:br w:type="page"/>
      </w:r>
      <w:bookmarkEnd w:id="350"/>
    </w:p>
    <w:p w14:paraId="4917712F"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2.12</w:t>
      </w:r>
    </w:p>
    <w:p w14:paraId="235DF031" w14:textId="77777777" w:rsidR="00363706" w:rsidRPr="00037760" w:rsidRDefault="00363706" w:rsidP="0036370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1D73BC1E" w14:textId="62FAEF52" w:rsidR="00363706" w:rsidRPr="00037760" w:rsidRDefault="00342CAF" w:rsidP="00363706">
      <w:pPr>
        <w:jc w:val="right"/>
        <w:rPr>
          <w:rFonts w:ascii="Times New Roman" w:hAnsi="Times New Roman" w:cs="Times New Roman"/>
          <w:b/>
          <w:bCs/>
          <w:color w:val="0070C0"/>
          <w:sz w:val="24"/>
          <w:szCs w:val="24"/>
        </w:rPr>
      </w:pPr>
      <w:r>
        <w:rPr>
          <w:rFonts w:ascii="Times New Roman" w:hAnsi="Times New Roman" w:cs="Times New Roman"/>
          <w:b/>
          <w:bCs/>
          <w:sz w:val="24"/>
          <w:szCs w:val="24"/>
        </w:rPr>
        <w:t>13.02.02 Теплоснабжение и теплотехническое оборудование</w:t>
      </w:r>
    </w:p>
    <w:p w14:paraId="7C049081" w14:textId="77777777" w:rsidR="00363706" w:rsidRPr="00037760" w:rsidRDefault="00363706" w:rsidP="00363706">
      <w:pPr>
        <w:jc w:val="right"/>
        <w:rPr>
          <w:rFonts w:ascii="Times New Roman" w:hAnsi="Times New Roman" w:cs="Times New Roman"/>
          <w:b/>
          <w:bCs/>
          <w:color w:val="0070C0"/>
          <w:sz w:val="24"/>
          <w:szCs w:val="24"/>
        </w:rPr>
      </w:pPr>
    </w:p>
    <w:p w14:paraId="56289B40" w14:textId="77777777" w:rsidR="00363706" w:rsidRPr="00037760" w:rsidRDefault="00363706" w:rsidP="00363706">
      <w:pPr>
        <w:jc w:val="right"/>
        <w:rPr>
          <w:rFonts w:ascii="Times New Roman" w:hAnsi="Times New Roman" w:cs="Times New Roman"/>
          <w:b/>
          <w:bCs/>
          <w:color w:val="0070C0"/>
          <w:sz w:val="24"/>
          <w:szCs w:val="24"/>
        </w:rPr>
      </w:pPr>
    </w:p>
    <w:p w14:paraId="6ED8BFC9" w14:textId="77777777" w:rsidR="00363706" w:rsidRPr="00037760" w:rsidRDefault="00363706" w:rsidP="00363706">
      <w:pPr>
        <w:jc w:val="right"/>
        <w:rPr>
          <w:rFonts w:ascii="Times New Roman" w:hAnsi="Times New Roman" w:cs="Times New Roman"/>
          <w:b/>
          <w:bCs/>
          <w:color w:val="0070C0"/>
          <w:sz w:val="24"/>
          <w:szCs w:val="24"/>
        </w:rPr>
      </w:pPr>
    </w:p>
    <w:p w14:paraId="0C42848C" w14:textId="77777777" w:rsidR="00363706" w:rsidRPr="00037760" w:rsidRDefault="00363706" w:rsidP="00363706">
      <w:pPr>
        <w:jc w:val="right"/>
        <w:rPr>
          <w:rFonts w:ascii="Times New Roman" w:hAnsi="Times New Roman" w:cs="Times New Roman"/>
          <w:b/>
          <w:bCs/>
          <w:color w:val="0070C0"/>
          <w:sz w:val="24"/>
          <w:szCs w:val="24"/>
        </w:rPr>
      </w:pPr>
    </w:p>
    <w:p w14:paraId="6EE3B284" w14:textId="77777777" w:rsidR="00363706" w:rsidRPr="00037760" w:rsidRDefault="00363706" w:rsidP="00363706">
      <w:pPr>
        <w:jc w:val="right"/>
        <w:rPr>
          <w:rFonts w:ascii="Times New Roman" w:hAnsi="Times New Roman" w:cs="Times New Roman"/>
          <w:b/>
          <w:bCs/>
          <w:color w:val="0070C0"/>
          <w:sz w:val="24"/>
          <w:szCs w:val="24"/>
        </w:rPr>
      </w:pPr>
    </w:p>
    <w:p w14:paraId="304472FB" w14:textId="77777777" w:rsidR="00363706" w:rsidRPr="00037760" w:rsidRDefault="00363706" w:rsidP="00363706">
      <w:pPr>
        <w:jc w:val="right"/>
        <w:rPr>
          <w:rFonts w:ascii="Times New Roman" w:hAnsi="Times New Roman" w:cs="Times New Roman"/>
          <w:b/>
          <w:bCs/>
          <w:color w:val="0070C0"/>
          <w:sz w:val="24"/>
          <w:szCs w:val="24"/>
        </w:rPr>
      </w:pPr>
    </w:p>
    <w:p w14:paraId="4CFBD8EE" w14:textId="77777777" w:rsidR="00363706" w:rsidRPr="00037760" w:rsidRDefault="00363706" w:rsidP="00363706">
      <w:pPr>
        <w:jc w:val="right"/>
        <w:rPr>
          <w:rFonts w:ascii="Times New Roman" w:hAnsi="Times New Roman" w:cs="Times New Roman"/>
          <w:b/>
          <w:bCs/>
          <w:color w:val="0070C0"/>
          <w:sz w:val="24"/>
          <w:szCs w:val="24"/>
        </w:rPr>
      </w:pPr>
    </w:p>
    <w:p w14:paraId="74BE02D1" w14:textId="77777777" w:rsidR="00363706" w:rsidRPr="00037760" w:rsidRDefault="00363706" w:rsidP="00363706">
      <w:pPr>
        <w:jc w:val="right"/>
        <w:rPr>
          <w:rFonts w:ascii="Times New Roman" w:hAnsi="Times New Roman" w:cs="Times New Roman"/>
          <w:b/>
          <w:bCs/>
          <w:color w:val="0070C0"/>
          <w:sz w:val="24"/>
          <w:szCs w:val="24"/>
        </w:rPr>
      </w:pPr>
    </w:p>
    <w:p w14:paraId="387EFC65" w14:textId="77777777" w:rsidR="00363706" w:rsidRPr="00037760" w:rsidRDefault="00363706" w:rsidP="00363706">
      <w:pPr>
        <w:jc w:val="right"/>
        <w:rPr>
          <w:rFonts w:ascii="Times New Roman" w:hAnsi="Times New Roman" w:cs="Times New Roman"/>
          <w:b/>
          <w:bCs/>
          <w:color w:val="0070C0"/>
          <w:sz w:val="24"/>
          <w:szCs w:val="24"/>
        </w:rPr>
      </w:pPr>
    </w:p>
    <w:p w14:paraId="7AA57AE4" w14:textId="77777777" w:rsidR="00363706" w:rsidRPr="00037760" w:rsidRDefault="00363706" w:rsidP="00363706">
      <w:pPr>
        <w:jc w:val="right"/>
        <w:rPr>
          <w:rFonts w:ascii="Times New Roman" w:hAnsi="Times New Roman" w:cs="Times New Roman"/>
          <w:b/>
          <w:bCs/>
          <w:color w:val="0070C0"/>
          <w:sz w:val="24"/>
          <w:szCs w:val="24"/>
        </w:rPr>
      </w:pPr>
    </w:p>
    <w:p w14:paraId="3968729E" w14:textId="77777777" w:rsidR="00363706" w:rsidRPr="00037760" w:rsidRDefault="00363706" w:rsidP="0036370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701DF8D" w14:textId="3B307208" w:rsidR="00363706" w:rsidRPr="00037760" w:rsidRDefault="00363706" w:rsidP="00363706">
      <w:pPr>
        <w:pStyle w:val="1"/>
      </w:pPr>
      <w:bookmarkStart w:id="351" w:name="_Toc159343990"/>
      <w:bookmarkStart w:id="352" w:name="_Toc167360302"/>
      <w:r w:rsidRPr="00037760">
        <w:t>«ОП.0</w:t>
      </w:r>
      <w:r w:rsidR="0028342D">
        <w:t>5</w:t>
      </w:r>
      <w:r w:rsidRPr="00037760">
        <w:t xml:space="preserve"> Материаловедение»</w:t>
      </w:r>
      <w:bookmarkEnd w:id="351"/>
      <w:bookmarkEnd w:id="352"/>
    </w:p>
    <w:p w14:paraId="1DEA215B" w14:textId="77777777" w:rsidR="00363706" w:rsidRPr="00037760" w:rsidRDefault="00363706" w:rsidP="00363706">
      <w:pPr>
        <w:pStyle w:val="1"/>
      </w:pPr>
    </w:p>
    <w:p w14:paraId="3A0E60B9" w14:textId="77777777" w:rsidR="00363706" w:rsidRPr="00037760" w:rsidRDefault="00363706" w:rsidP="00363706">
      <w:pPr>
        <w:pStyle w:val="1"/>
      </w:pPr>
    </w:p>
    <w:p w14:paraId="54A169AE" w14:textId="77777777" w:rsidR="00363706" w:rsidRPr="00037760" w:rsidRDefault="00363706" w:rsidP="00363706">
      <w:pPr>
        <w:pStyle w:val="1"/>
      </w:pPr>
    </w:p>
    <w:p w14:paraId="4F601532" w14:textId="77777777" w:rsidR="00363706" w:rsidRPr="00037760" w:rsidRDefault="00363706" w:rsidP="00363706">
      <w:pPr>
        <w:pStyle w:val="1"/>
      </w:pPr>
    </w:p>
    <w:p w14:paraId="341A08F7" w14:textId="77777777" w:rsidR="00363706" w:rsidRPr="00037760" w:rsidRDefault="00363706" w:rsidP="00363706">
      <w:pPr>
        <w:pStyle w:val="1"/>
      </w:pPr>
    </w:p>
    <w:p w14:paraId="65D6B17D" w14:textId="77777777" w:rsidR="00363706" w:rsidRPr="00037760" w:rsidRDefault="00363706" w:rsidP="00363706">
      <w:pPr>
        <w:pStyle w:val="1"/>
      </w:pPr>
    </w:p>
    <w:p w14:paraId="7863E65E" w14:textId="77777777" w:rsidR="00363706" w:rsidRPr="00037760" w:rsidRDefault="00363706" w:rsidP="00363706">
      <w:pPr>
        <w:pStyle w:val="1"/>
      </w:pPr>
    </w:p>
    <w:p w14:paraId="2B899BCF" w14:textId="77777777" w:rsidR="00363706" w:rsidRPr="00037760" w:rsidRDefault="00363706" w:rsidP="00363706">
      <w:pPr>
        <w:pStyle w:val="1"/>
      </w:pPr>
    </w:p>
    <w:p w14:paraId="592B312F" w14:textId="77777777" w:rsidR="00363706" w:rsidRPr="00037760" w:rsidRDefault="00363706" w:rsidP="00363706">
      <w:pPr>
        <w:pStyle w:val="1"/>
      </w:pPr>
    </w:p>
    <w:p w14:paraId="690AC1DF" w14:textId="77777777" w:rsidR="00363706" w:rsidRPr="00037760" w:rsidRDefault="00363706" w:rsidP="00363706">
      <w:pPr>
        <w:pStyle w:val="1"/>
      </w:pPr>
    </w:p>
    <w:p w14:paraId="5CBC7422" w14:textId="77777777" w:rsidR="00363706" w:rsidRPr="00037760" w:rsidRDefault="00363706" w:rsidP="00363706">
      <w:pPr>
        <w:pStyle w:val="1"/>
      </w:pPr>
    </w:p>
    <w:p w14:paraId="44C01A50" w14:textId="77777777" w:rsidR="00363706" w:rsidRPr="00037760" w:rsidRDefault="00363706" w:rsidP="00363706">
      <w:pPr>
        <w:pStyle w:val="1"/>
      </w:pPr>
    </w:p>
    <w:p w14:paraId="18BE405D" w14:textId="77777777" w:rsidR="00363706" w:rsidRPr="00037760" w:rsidRDefault="00363706" w:rsidP="00363706">
      <w:pPr>
        <w:pStyle w:val="1"/>
      </w:pPr>
    </w:p>
    <w:p w14:paraId="55B7E655" w14:textId="77777777" w:rsidR="00363706" w:rsidRPr="00037760" w:rsidRDefault="00363706" w:rsidP="00363706">
      <w:pPr>
        <w:pStyle w:val="1"/>
      </w:pPr>
    </w:p>
    <w:p w14:paraId="0B0C2DB6" w14:textId="77777777" w:rsidR="00363706" w:rsidRPr="00037760" w:rsidRDefault="00363706" w:rsidP="00363706">
      <w:pPr>
        <w:pStyle w:val="1d"/>
        <w:jc w:val="center"/>
        <w:rPr>
          <w:b/>
          <w:bCs/>
          <w:lang w:val="ru-RU"/>
        </w:rPr>
      </w:pPr>
    </w:p>
    <w:p w14:paraId="6D4268FE" w14:textId="77777777" w:rsidR="00363706" w:rsidRPr="00037760" w:rsidRDefault="00363706" w:rsidP="0036370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27C2DC39" w14:textId="77777777" w:rsidR="00363706" w:rsidRPr="00037760" w:rsidRDefault="00363706" w:rsidP="0036370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79874B99" w14:textId="77777777" w:rsidR="00363706" w:rsidRPr="00037760" w:rsidRDefault="00363706" w:rsidP="0036370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66C2511" w14:textId="0EE5BFAD" w:rsidR="00363706" w:rsidRPr="00037760" w:rsidRDefault="005C6BA7" w:rsidP="00363706">
      <w:pPr>
        <w:pStyle w:val="14"/>
        <w:rPr>
          <w:rFonts w:asciiTheme="minorHAnsi" w:eastAsiaTheme="minorEastAsia" w:hAnsiTheme="minorHAnsi" w:cstheme="minorBidi"/>
          <w:lang w:eastAsia="ru-RU"/>
        </w:rPr>
      </w:pPr>
      <w:hyperlink w:anchor="_Toc156294876" w:history="1">
        <w:r w:rsidR="00363706" w:rsidRPr="00037760">
          <w:rPr>
            <w:rStyle w:val="af0"/>
            <w:b w:val="0"/>
            <w:bCs w:val="0"/>
          </w:rPr>
          <w:t>1. ОБЩАЯ ХАРАКТЕРИСТИКА</w:t>
        </w:r>
        <w:r w:rsidR="00363706" w:rsidRPr="00037760">
          <w:rPr>
            <w:webHidden/>
          </w:rPr>
          <w:tab/>
        </w:r>
      </w:hyperlink>
    </w:p>
    <w:p w14:paraId="0DD6DA04" w14:textId="1EF6F623" w:rsidR="00363706" w:rsidRPr="00037760" w:rsidRDefault="005C6BA7" w:rsidP="00363706">
      <w:pPr>
        <w:pStyle w:val="21"/>
        <w:rPr>
          <w:rFonts w:asciiTheme="minorHAnsi" w:eastAsiaTheme="minorEastAsia" w:hAnsiTheme="minorHAnsi" w:cstheme="minorBidi"/>
          <w:i w:val="0"/>
          <w:iCs w:val="0"/>
          <w:sz w:val="22"/>
          <w:szCs w:val="22"/>
        </w:rPr>
      </w:pPr>
      <w:hyperlink w:anchor="_Toc156294877" w:history="1">
        <w:r w:rsidR="00363706" w:rsidRPr="00037760">
          <w:rPr>
            <w:rStyle w:val="af0"/>
            <w:i w:val="0"/>
            <w:iCs w:val="0"/>
          </w:rPr>
          <w:t>1.1. Цель и место дисциплины в структуре образовательной программы</w:t>
        </w:r>
        <w:r w:rsidR="00363706" w:rsidRPr="00037760">
          <w:rPr>
            <w:i w:val="0"/>
            <w:iCs w:val="0"/>
            <w:webHidden/>
          </w:rPr>
          <w:tab/>
        </w:r>
      </w:hyperlink>
    </w:p>
    <w:p w14:paraId="067680F5" w14:textId="034D6F97" w:rsidR="00363706" w:rsidRPr="00037760" w:rsidRDefault="005C6BA7" w:rsidP="00363706">
      <w:pPr>
        <w:pStyle w:val="21"/>
        <w:rPr>
          <w:rFonts w:asciiTheme="minorHAnsi" w:eastAsiaTheme="minorEastAsia" w:hAnsiTheme="minorHAnsi" w:cstheme="minorBidi"/>
          <w:i w:val="0"/>
          <w:iCs w:val="0"/>
          <w:sz w:val="22"/>
          <w:szCs w:val="22"/>
        </w:rPr>
      </w:pPr>
      <w:hyperlink w:anchor="_Toc156294878" w:history="1">
        <w:r w:rsidR="00363706" w:rsidRPr="00037760">
          <w:rPr>
            <w:rStyle w:val="af0"/>
            <w:i w:val="0"/>
            <w:iCs w:val="0"/>
          </w:rPr>
          <w:t>1.2. Планируемые результаты освоения дисциплины</w:t>
        </w:r>
        <w:r w:rsidR="00363706" w:rsidRPr="00037760">
          <w:rPr>
            <w:i w:val="0"/>
            <w:iCs w:val="0"/>
            <w:webHidden/>
          </w:rPr>
          <w:tab/>
        </w:r>
      </w:hyperlink>
    </w:p>
    <w:p w14:paraId="0B3DDEA5" w14:textId="4CBEA349" w:rsidR="00363706" w:rsidRPr="00037760" w:rsidRDefault="005C6BA7" w:rsidP="00363706">
      <w:pPr>
        <w:pStyle w:val="14"/>
        <w:rPr>
          <w:rFonts w:asciiTheme="minorHAnsi" w:eastAsiaTheme="minorEastAsia" w:hAnsiTheme="minorHAnsi" w:cstheme="minorBidi"/>
          <w:lang w:eastAsia="ru-RU"/>
        </w:rPr>
      </w:pPr>
      <w:hyperlink w:anchor="_Toc156294879" w:history="1">
        <w:r w:rsidR="00363706" w:rsidRPr="00037760">
          <w:rPr>
            <w:rStyle w:val="af0"/>
            <w:b w:val="0"/>
            <w:bCs w:val="0"/>
          </w:rPr>
          <w:t>2. СТРУКТУРА И СОДЕРЖАНИЕ ДИСЦИПЛИНЫ</w:t>
        </w:r>
        <w:r w:rsidR="00363706" w:rsidRPr="00037760">
          <w:rPr>
            <w:webHidden/>
          </w:rPr>
          <w:tab/>
        </w:r>
      </w:hyperlink>
    </w:p>
    <w:p w14:paraId="5F9316CA" w14:textId="488B0089" w:rsidR="00363706" w:rsidRPr="00037760" w:rsidRDefault="005C6BA7" w:rsidP="00363706">
      <w:pPr>
        <w:pStyle w:val="21"/>
        <w:rPr>
          <w:rFonts w:asciiTheme="minorHAnsi" w:eastAsiaTheme="minorEastAsia" w:hAnsiTheme="minorHAnsi" w:cstheme="minorBidi"/>
          <w:i w:val="0"/>
          <w:iCs w:val="0"/>
          <w:sz w:val="22"/>
          <w:szCs w:val="22"/>
        </w:rPr>
      </w:pPr>
      <w:hyperlink w:anchor="_Toc156294880" w:history="1">
        <w:r w:rsidR="00363706" w:rsidRPr="00037760">
          <w:rPr>
            <w:rStyle w:val="af0"/>
            <w:i w:val="0"/>
            <w:iCs w:val="0"/>
          </w:rPr>
          <w:t>2.1. Трудоемкость освоения дисциплины</w:t>
        </w:r>
        <w:r w:rsidR="00363706" w:rsidRPr="00037760">
          <w:rPr>
            <w:i w:val="0"/>
            <w:iCs w:val="0"/>
            <w:webHidden/>
          </w:rPr>
          <w:tab/>
        </w:r>
      </w:hyperlink>
    </w:p>
    <w:p w14:paraId="28DE1BBA" w14:textId="17A07086" w:rsidR="00363706" w:rsidRPr="00037760" w:rsidRDefault="005C6BA7" w:rsidP="00363706">
      <w:pPr>
        <w:pStyle w:val="21"/>
        <w:rPr>
          <w:rFonts w:asciiTheme="minorHAnsi" w:eastAsiaTheme="minorEastAsia" w:hAnsiTheme="minorHAnsi" w:cstheme="minorBidi"/>
          <w:i w:val="0"/>
          <w:iCs w:val="0"/>
          <w:sz w:val="22"/>
          <w:szCs w:val="22"/>
        </w:rPr>
      </w:pPr>
      <w:hyperlink w:anchor="_Toc156294881" w:history="1">
        <w:r w:rsidR="00363706" w:rsidRPr="00037760">
          <w:rPr>
            <w:rStyle w:val="af0"/>
            <w:i w:val="0"/>
            <w:iCs w:val="0"/>
          </w:rPr>
          <w:t>2.2. Примерное содержание дисциплины</w:t>
        </w:r>
        <w:r w:rsidR="00363706" w:rsidRPr="00037760">
          <w:rPr>
            <w:i w:val="0"/>
            <w:iCs w:val="0"/>
            <w:webHidden/>
          </w:rPr>
          <w:tab/>
        </w:r>
      </w:hyperlink>
    </w:p>
    <w:p w14:paraId="6BDA67F7" w14:textId="0109759D" w:rsidR="00363706" w:rsidRPr="00037760" w:rsidRDefault="005C6BA7" w:rsidP="00363706">
      <w:pPr>
        <w:pStyle w:val="21"/>
        <w:rPr>
          <w:rFonts w:asciiTheme="minorHAnsi" w:eastAsiaTheme="minorEastAsia" w:hAnsiTheme="minorHAnsi" w:cstheme="minorBidi"/>
          <w:i w:val="0"/>
          <w:iCs w:val="0"/>
          <w:sz w:val="22"/>
          <w:szCs w:val="22"/>
        </w:rPr>
      </w:pPr>
      <w:hyperlink w:anchor="_Toc156294883" w:history="1">
        <w:r w:rsidR="00363706" w:rsidRPr="00037760">
          <w:rPr>
            <w:rStyle w:val="af0"/>
            <w:i w:val="0"/>
            <w:iCs w:val="0"/>
          </w:rPr>
          <w:t>2.3. Курсовой проект (работа)</w:t>
        </w:r>
        <w:r w:rsidR="00363706" w:rsidRPr="00037760">
          <w:rPr>
            <w:i w:val="0"/>
            <w:iCs w:val="0"/>
            <w:webHidden/>
          </w:rPr>
          <w:tab/>
        </w:r>
      </w:hyperlink>
    </w:p>
    <w:p w14:paraId="34D34DD1" w14:textId="62F1AC99" w:rsidR="00363706" w:rsidRPr="00037760" w:rsidRDefault="005C6BA7" w:rsidP="00363706">
      <w:pPr>
        <w:pStyle w:val="14"/>
        <w:rPr>
          <w:rFonts w:asciiTheme="minorHAnsi" w:eastAsiaTheme="minorEastAsia" w:hAnsiTheme="minorHAnsi" w:cstheme="minorBidi"/>
          <w:lang w:eastAsia="ru-RU"/>
        </w:rPr>
      </w:pPr>
      <w:hyperlink w:anchor="_Toc156294884" w:history="1">
        <w:r w:rsidR="00363706" w:rsidRPr="00037760">
          <w:rPr>
            <w:rStyle w:val="af0"/>
            <w:b w:val="0"/>
            <w:bCs w:val="0"/>
          </w:rPr>
          <w:t>3. УСЛОВИЯ РЕАЛИЗАЦИИ ДИСЦИПЛИНЫ</w:t>
        </w:r>
        <w:r w:rsidR="00363706" w:rsidRPr="00037760">
          <w:rPr>
            <w:webHidden/>
          </w:rPr>
          <w:tab/>
        </w:r>
      </w:hyperlink>
    </w:p>
    <w:p w14:paraId="295D11BC" w14:textId="6C775BFF" w:rsidR="00363706" w:rsidRPr="00037760" w:rsidRDefault="005C6BA7" w:rsidP="00363706">
      <w:pPr>
        <w:pStyle w:val="21"/>
        <w:rPr>
          <w:rFonts w:asciiTheme="minorHAnsi" w:eastAsiaTheme="minorEastAsia" w:hAnsiTheme="minorHAnsi" w:cstheme="minorBidi"/>
          <w:i w:val="0"/>
          <w:iCs w:val="0"/>
          <w:sz w:val="22"/>
          <w:szCs w:val="22"/>
        </w:rPr>
      </w:pPr>
      <w:hyperlink w:anchor="_Toc156294885" w:history="1">
        <w:r w:rsidR="00363706" w:rsidRPr="00037760">
          <w:rPr>
            <w:rStyle w:val="af0"/>
            <w:i w:val="0"/>
            <w:iCs w:val="0"/>
          </w:rPr>
          <w:t>3.1. Материально-техническое обеспечение</w:t>
        </w:r>
        <w:r w:rsidR="00363706" w:rsidRPr="00037760">
          <w:rPr>
            <w:i w:val="0"/>
            <w:iCs w:val="0"/>
            <w:webHidden/>
          </w:rPr>
          <w:tab/>
        </w:r>
      </w:hyperlink>
    </w:p>
    <w:p w14:paraId="727E25B9" w14:textId="3A1138F4" w:rsidR="00363706" w:rsidRPr="00037760" w:rsidRDefault="005C6BA7" w:rsidP="00363706">
      <w:pPr>
        <w:pStyle w:val="21"/>
        <w:rPr>
          <w:rFonts w:asciiTheme="minorHAnsi" w:eastAsiaTheme="minorEastAsia" w:hAnsiTheme="minorHAnsi" w:cstheme="minorBidi"/>
          <w:i w:val="0"/>
          <w:iCs w:val="0"/>
          <w:sz w:val="22"/>
          <w:szCs w:val="22"/>
        </w:rPr>
      </w:pPr>
      <w:hyperlink w:anchor="_Toc156294886" w:history="1">
        <w:r w:rsidR="00363706" w:rsidRPr="00037760">
          <w:rPr>
            <w:rStyle w:val="af0"/>
            <w:i w:val="0"/>
            <w:iCs w:val="0"/>
          </w:rPr>
          <w:t>3.2. Учебно-методическое обеспечение</w:t>
        </w:r>
        <w:r w:rsidR="00363706" w:rsidRPr="00037760">
          <w:rPr>
            <w:i w:val="0"/>
            <w:iCs w:val="0"/>
            <w:webHidden/>
          </w:rPr>
          <w:tab/>
        </w:r>
      </w:hyperlink>
    </w:p>
    <w:p w14:paraId="6C7A0E89" w14:textId="41C2B119" w:rsidR="00363706" w:rsidRPr="00037760" w:rsidRDefault="005C6BA7" w:rsidP="00363706">
      <w:pPr>
        <w:pStyle w:val="14"/>
        <w:rPr>
          <w:rFonts w:asciiTheme="minorHAnsi" w:eastAsiaTheme="minorEastAsia" w:hAnsiTheme="minorHAnsi" w:cstheme="minorBidi"/>
          <w:lang w:eastAsia="ru-RU"/>
        </w:rPr>
      </w:pPr>
      <w:hyperlink w:anchor="_Toc156294887" w:history="1">
        <w:r w:rsidR="00363706" w:rsidRPr="00037760">
          <w:rPr>
            <w:rStyle w:val="af0"/>
            <w:b w:val="0"/>
            <w:bCs w:val="0"/>
          </w:rPr>
          <w:t>4. КОНТРОЛЬ И ОЦЕНКА РЕЗУЛЬТАТОВ ОСВОЕНИЯ ДИСЦИПЛИНЫ</w:t>
        </w:r>
        <w:r w:rsidR="00363706" w:rsidRPr="00037760">
          <w:rPr>
            <w:webHidden/>
          </w:rPr>
          <w:tab/>
        </w:r>
      </w:hyperlink>
    </w:p>
    <w:p w14:paraId="218C8001" w14:textId="77777777" w:rsidR="00363706" w:rsidRPr="00037760" w:rsidRDefault="00363706" w:rsidP="0036370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175EF0" w14:textId="77777777" w:rsidR="00363706" w:rsidRPr="00037760" w:rsidRDefault="00363706" w:rsidP="00363706">
      <w:pPr>
        <w:pStyle w:val="1f"/>
        <w:jc w:val="left"/>
        <w:rPr>
          <w:rFonts w:ascii="Times New Roman" w:hAnsi="Times New Roman"/>
          <w:lang w:val="ru-RU"/>
        </w:rPr>
        <w:sectPr w:rsidR="00363706" w:rsidRPr="00037760" w:rsidSect="00502F97">
          <w:headerReference w:type="even" r:id="rId34"/>
          <w:headerReference w:type="default" r:id="rId35"/>
          <w:pgSz w:w="11906" w:h="16838"/>
          <w:pgMar w:top="1134" w:right="567" w:bottom="1134" w:left="1701" w:header="709" w:footer="709" w:gutter="0"/>
          <w:cols w:space="708"/>
          <w:docGrid w:linePitch="360"/>
        </w:sectPr>
      </w:pPr>
    </w:p>
    <w:p w14:paraId="69A1D5FB" w14:textId="77777777" w:rsidR="00363706" w:rsidRPr="00037760" w:rsidRDefault="00363706" w:rsidP="00CC2231">
      <w:pPr>
        <w:pStyle w:val="1f"/>
        <w:numPr>
          <w:ilvl w:val="0"/>
          <w:numId w:val="13"/>
        </w:numPr>
        <w:ind w:left="1429"/>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009AF240" w14:textId="502E0FD5" w:rsidR="00363706" w:rsidRPr="00037760" w:rsidRDefault="00363706" w:rsidP="00363706">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0028342D" w:rsidRPr="0028342D">
        <w:rPr>
          <w:rFonts w:eastAsia="Segoe UI"/>
          <w:b/>
          <w:bCs/>
          <w:caps/>
          <w:u w:val="single"/>
          <w:lang w:val="ru-RU"/>
        </w:rPr>
        <w:t>5</w:t>
      </w:r>
      <w:r w:rsidRPr="00037760">
        <w:rPr>
          <w:rFonts w:ascii="Times New Roman Полужирный" w:eastAsia="Segoe UI" w:hAnsi="Times New Roman Полужирный"/>
          <w:b/>
          <w:bCs/>
          <w:caps/>
          <w:u w:val="single"/>
          <w:lang w:val="ru-RU"/>
        </w:rPr>
        <w:t xml:space="preserve"> Материаловедение»</w:t>
      </w:r>
    </w:p>
    <w:p w14:paraId="534C4296" w14:textId="77777777" w:rsidR="00363706" w:rsidRPr="00037760" w:rsidRDefault="00363706" w:rsidP="00363706">
      <w:pPr>
        <w:pStyle w:val="1d"/>
        <w:rPr>
          <w:lang w:val="ru-RU"/>
        </w:rPr>
      </w:pPr>
    </w:p>
    <w:p w14:paraId="2FA35D52" w14:textId="77777777" w:rsidR="00363706" w:rsidRPr="00037760" w:rsidRDefault="00363706" w:rsidP="0036370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293FD627" w14:textId="4976E41D" w:rsidR="00363706" w:rsidRPr="00037760" w:rsidRDefault="00363706" w:rsidP="0036370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28342D">
        <w:rPr>
          <w:rFonts w:ascii="Times New Roman" w:hAnsi="Times New Roman"/>
          <w:sz w:val="24"/>
          <w:szCs w:val="24"/>
        </w:rPr>
        <w:t>5</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110754F6" w14:textId="0F819665" w:rsidR="00363706" w:rsidRPr="00037760" w:rsidRDefault="00363706" w:rsidP="0036370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28342D">
        <w:rPr>
          <w:rFonts w:ascii="Times New Roman" w:hAnsi="Times New Roman" w:cs="Times New Roman"/>
          <w:sz w:val="24"/>
          <w:szCs w:val="24"/>
        </w:rPr>
        <w:t>5</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61531D15" w14:textId="77777777" w:rsidR="00363706" w:rsidRPr="00037760" w:rsidRDefault="00363706" w:rsidP="00363706">
      <w:pPr>
        <w:suppressAutoHyphens/>
        <w:spacing w:line="276" w:lineRule="auto"/>
        <w:ind w:firstLine="709"/>
        <w:jc w:val="both"/>
        <w:rPr>
          <w:rFonts w:ascii="Times New Roman" w:hAnsi="Times New Roman" w:cs="Times New Roman"/>
          <w:sz w:val="24"/>
          <w:szCs w:val="24"/>
        </w:rPr>
      </w:pPr>
    </w:p>
    <w:p w14:paraId="4C8FA5EA" w14:textId="77777777" w:rsidR="00363706" w:rsidRPr="00037760" w:rsidRDefault="00363706" w:rsidP="00363706">
      <w:pPr>
        <w:pStyle w:val="114"/>
        <w:rPr>
          <w:rFonts w:ascii="Times New Roman" w:hAnsi="Times New Roman"/>
        </w:rPr>
      </w:pPr>
      <w:r w:rsidRPr="00037760">
        <w:rPr>
          <w:rFonts w:ascii="Times New Roman" w:hAnsi="Times New Roman"/>
        </w:rPr>
        <w:t>1.2. Планируемые результаты освоения дисциплины</w:t>
      </w:r>
    </w:p>
    <w:p w14:paraId="3DDCE271" w14:textId="77777777" w:rsidR="00363706" w:rsidRPr="00037760" w:rsidRDefault="00363706" w:rsidP="0036370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5DE7DA1F" w14:textId="77777777" w:rsidR="00363706" w:rsidRPr="00037760" w:rsidRDefault="00363706" w:rsidP="0036370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363706" w:rsidRPr="00037760" w14:paraId="0FC99E71" w14:textId="77777777" w:rsidTr="00390F4A">
        <w:trPr>
          <w:trHeight w:val="20"/>
        </w:trPr>
        <w:tc>
          <w:tcPr>
            <w:tcW w:w="1129" w:type="dxa"/>
            <w:tcBorders>
              <w:top w:val="single" w:sz="4" w:space="0" w:color="auto"/>
              <w:left w:val="single" w:sz="4" w:space="0" w:color="auto"/>
              <w:right w:val="single" w:sz="4" w:space="0" w:color="auto"/>
            </w:tcBorders>
          </w:tcPr>
          <w:p w14:paraId="22A7C5A2" w14:textId="77777777" w:rsidR="00363706" w:rsidRPr="00037760" w:rsidRDefault="00363706" w:rsidP="00390F4A">
            <w:pPr>
              <w:rPr>
                <w:rStyle w:val="afb"/>
                <w:b/>
                <w:i w:val="0"/>
                <w:sz w:val="24"/>
                <w:szCs w:val="24"/>
              </w:rPr>
            </w:pPr>
            <w:r w:rsidRPr="00037760">
              <w:rPr>
                <w:rStyle w:val="afb"/>
                <w:b/>
                <w:i w:val="0"/>
                <w:sz w:val="24"/>
                <w:szCs w:val="24"/>
              </w:rPr>
              <w:t xml:space="preserve">Код ОК, </w:t>
            </w:r>
          </w:p>
          <w:p w14:paraId="1955A0AF" w14:textId="77777777" w:rsidR="00363706" w:rsidRPr="00037760" w:rsidRDefault="00363706" w:rsidP="00390F4A">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05022255"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DEBD8AB"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BE3DE08" w14:textId="77777777" w:rsidR="00363706" w:rsidRPr="00037760" w:rsidRDefault="00363706" w:rsidP="00390F4A">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363706" w:rsidRPr="00037760" w14:paraId="18ADE73E" w14:textId="77777777" w:rsidTr="00390F4A">
        <w:trPr>
          <w:trHeight w:val="20"/>
        </w:trPr>
        <w:tc>
          <w:tcPr>
            <w:tcW w:w="1129" w:type="dxa"/>
            <w:tcBorders>
              <w:top w:val="single" w:sz="4" w:space="0" w:color="auto"/>
              <w:left w:val="single" w:sz="4" w:space="0" w:color="auto"/>
              <w:right w:val="single" w:sz="4" w:space="0" w:color="auto"/>
            </w:tcBorders>
          </w:tcPr>
          <w:p w14:paraId="44D01E1B"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01</w:t>
            </w:r>
          </w:p>
          <w:p w14:paraId="7F1FCF77" w14:textId="77777777" w:rsidR="00363706" w:rsidRPr="00037760" w:rsidRDefault="00363706" w:rsidP="00390F4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02670A63"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60618B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2EEC00E"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4C4AC3E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владеть актуальными методами работы в профессиональной и смежных сферах</w:t>
            </w:r>
          </w:p>
          <w:p w14:paraId="6B4B828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ADCA6E1"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DFAD431"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структура плана для решения задач, алгоритмы выполнения работ в профессиональной и смежных областях</w:t>
            </w:r>
          </w:p>
          <w:p w14:paraId="6AAB1618"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источники информации и ресурсы для решения задач и/или проблем в профессиональном и/или социальном контексте</w:t>
            </w:r>
          </w:p>
          <w:p w14:paraId="407B7CB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методы работы в профессиональной и смежных сферах</w:t>
            </w:r>
          </w:p>
          <w:p w14:paraId="5C6B9AAB"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2719827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102BCC22" w14:textId="77777777" w:rsidTr="00390F4A">
        <w:trPr>
          <w:trHeight w:val="20"/>
        </w:trPr>
        <w:tc>
          <w:tcPr>
            <w:tcW w:w="1129" w:type="dxa"/>
            <w:tcBorders>
              <w:left w:val="single" w:sz="4" w:space="0" w:color="auto"/>
              <w:bottom w:val="single" w:sz="4" w:space="0" w:color="auto"/>
              <w:right w:val="single" w:sz="4" w:space="0" w:color="auto"/>
            </w:tcBorders>
          </w:tcPr>
          <w:p w14:paraId="628D0638"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lastRenderedPageBreak/>
              <w:t>ОК 02</w:t>
            </w:r>
          </w:p>
          <w:p w14:paraId="5734843C" w14:textId="77777777" w:rsidR="00363706" w:rsidRPr="00037760" w:rsidRDefault="00363706" w:rsidP="00390F4A">
            <w:pPr>
              <w:rPr>
                <w:rFonts w:ascii="Times New Roman" w:hAnsi="Times New Roman" w:cs="Times New Roman"/>
                <w:bCs/>
                <w:sz w:val="24"/>
                <w:szCs w:val="24"/>
              </w:rPr>
            </w:pPr>
          </w:p>
          <w:p w14:paraId="14C1CF3C"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bottom w:val="single" w:sz="4" w:space="0" w:color="auto"/>
              <w:right w:val="single" w:sz="4" w:space="0" w:color="auto"/>
            </w:tcBorders>
          </w:tcPr>
          <w:p w14:paraId="6A37F7AD"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0025A19C" w14:textId="77777777" w:rsidR="00363706" w:rsidRPr="00037760" w:rsidRDefault="00363706" w:rsidP="00390F4A">
            <w:pPr>
              <w:ind w:firstLine="708"/>
              <w:rPr>
                <w:rFonts w:ascii="Times New Roman" w:hAnsi="Times New Roman" w:cs="Times New Roman"/>
                <w:bCs/>
                <w:sz w:val="24"/>
                <w:szCs w:val="24"/>
              </w:rPr>
            </w:pPr>
            <w:r w:rsidRPr="00037760">
              <w:rPr>
                <w:rFonts w:ascii="Times New Roman" w:hAnsi="Times New Roman" w:cs="Times New Roman"/>
                <w:bCs/>
                <w:sz w:val="24"/>
                <w:szCs w:val="24"/>
              </w:rPr>
              <w:t>выделять наиболее значимое в перечне информации, структурировать получаемую информацию, оформлять результаты поиска</w:t>
            </w:r>
          </w:p>
          <w:p w14:paraId="3EB59784"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оценивать практическую значимость результатов поиска</w:t>
            </w:r>
          </w:p>
          <w:p w14:paraId="5782857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применять средства информационных технологий для решения профессиональных задач</w:t>
            </w:r>
          </w:p>
          <w:p w14:paraId="4547C8CD"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использовать современное программное обеспечение в профессиональной деятельности</w:t>
            </w:r>
          </w:p>
          <w:p w14:paraId="6DEF49B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ED0619"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130F9B2A"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58C068EE"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формат оформления результатов поиска информации</w:t>
            </w:r>
          </w:p>
          <w:p w14:paraId="68866805" w14:textId="77777777" w:rsidR="00363706" w:rsidRPr="00037760" w:rsidRDefault="00363706" w:rsidP="00390F4A">
            <w:pPr>
              <w:jc w:val="both"/>
              <w:rPr>
                <w:rFonts w:ascii="Times New Roman" w:hAnsi="Times New Roman"/>
                <w:sz w:val="24"/>
                <w:szCs w:val="24"/>
              </w:rPr>
            </w:pPr>
            <w:r w:rsidRPr="00037760">
              <w:rPr>
                <w:rFonts w:ascii="Times New Roman" w:hAnsi="Times New Roman"/>
                <w:sz w:val="24"/>
                <w:szCs w:val="24"/>
              </w:rPr>
              <w:t xml:space="preserve">современные средства и устройства информатизации, порядок их применения и </w:t>
            </w:r>
          </w:p>
          <w:p w14:paraId="075187C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sz w:val="24"/>
                <w:szCs w:val="24"/>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5DD359E0"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218EC8F2" w14:textId="77777777" w:rsidTr="00390F4A">
        <w:trPr>
          <w:trHeight w:val="20"/>
        </w:trPr>
        <w:tc>
          <w:tcPr>
            <w:tcW w:w="1129" w:type="dxa"/>
            <w:tcBorders>
              <w:top w:val="single" w:sz="4" w:space="0" w:color="auto"/>
              <w:left w:val="single" w:sz="4" w:space="0" w:color="auto"/>
              <w:right w:val="single" w:sz="4" w:space="0" w:color="auto"/>
            </w:tcBorders>
          </w:tcPr>
          <w:p w14:paraId="7B42DB16"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05</w:t>
            </w:r>
          </w:p>
          <w:p w14:paraId="4EDBD7AC" w14:textId="77777777" w:rsidR="00363706" w:rsidRPr="00037760" w:rsidRDefault="00363706" w:rsidP="00390F4A">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hideMark/>
          </w:tcPr>
          <w:p w14:paraId="62EDC4EA"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56A8204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AEADA0D"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правила оформления документов </w:t>
            </w:r>
          </w:p>
          <w:p w14:paraId="6EBBD62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правила построения устных сообщений</w:t>
            </w:r>
          </w:p>
        </w:tc>
        <w:tc>
          <w:tcPr>
            <w:tcW w:w="2833" w:type="dxa"/>
            <w:tcBorders>
              <w:top w:val="single" w:sz="4" w:space="0" w:color="auto"/>
              <w:left w:val="single" w:sz="4" w:space="0" w:color="auto"/>
              <w:bottom w:val="single" w:sz="4" w:space="0" w:color="auto"/>
              <w:right w:val="single" w:sz="4" w:space="0" w:color="auto"/>
            </w:tcBorders>
          </w:tcPr>
          <w:p w14:paraId="371451B1" w14:textId="77777777" w:rsidR="00363706" w:rsidRPr="00037760" w:rsidRDefault="00363706" w:rsidP="00390F4A">
            <w:pPr>
              <w:rPr>
                <w:rFonts w:ascii="Times New Roman" w:hAnsi="Times New Roman" w:cs="Times New Roman"/>
                <w:bCs/>
                <w:sz w:val="24"/>
                <w:szCs w:val="24"/>
              </w:rPr>
            </w:pPr>
          </w:p>
        </w:tc>
      </w:tr>
      <w:tr w:rsidR="00363706" w:rsidRPr="00037760" w14:paraId="0689EA7D" w14:textId="77777777" w:rsidTr="00390F4A">
        <w:trPr>
          <w:trHeight w:val="20"/>
        </w:trPr>
        <w:tc>
          <w:tcPr>
            <w:tcW w:w="1129" w:type="dxa"/>
            <w:tcBorders>
              <w:left w:val="single" w:sz="4" w:space="0" w:color="auto"/>
              <w:right w:val="single" w:sz="4" w:space="0" w:color="auto"/>
            </w:tcBorders>
          </w:tcPr>
          <w:p w14:paraId="7DBFB6FD" w14:textId="77777777" w:rsidR="00363706" w:rsidRPr="00037760" w:rsidRDefault="00363706" w:rsidP="00390F4A">
            <w:pPr>
              <w:rPr>
                <w:rFonts w:ascii="Times New Roman" w:hAnsi="Times New Roman"/>
                <w:sz w:val="24"/>
                <w:szCs w:val="24"/>
              </w:rPr>
            </w:pPr>
            <w:r w:rsidRPr="00037760">
              <w:rPr>
                <w:rFonts w:ascii="Times New Roman" w:hAnsi="Times New Roman"/>
                <w:noProof/>
                <w:sz w:val="24"/>
                <w:szCs w:val="24"/>
              </w:rPr>
              <w:t>ОК 09</w:t>
            </w:r>
          </w:p>
          <w:p w14:paraId="3EDC0843"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1A35D207"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DC7084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участвовать в диалогах на знакомые общие и профессиональные темы</w:t>
            </w:r>
          </w:p>
          <w:p w14:paraId="77961676"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 xml:space="preserve">строить простые высказывания о себе и о </w:t>
            </w:r>
            <w:r w:rsidRPr="00037760">
              <w:rPr>
                <w:rFonts w:ascii="Times New Roman" w:hAnsi="Times New Roman" w:cs="Times New Roman"/>
                <w:bCs/>
                <w:sz w:val="24"/>
                <w:szCs w:val="24"/>
              </w:rPr>
              <w:lastRenderedPageBreak/>
              <w:t>своей профессиональной деятельности</w:t>
            </w:r>
          </w:p>
          <w:p w14:paraId="53E89850"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кратко обосновывать и объяснять свои действия (текущие и планируемые)</w:t>
            </w:r>
          </w:p>
          <w:p w14:paraId="1D282130"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78DE609"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lastRenderedPageBreak/>
              <w:t>правила построения простых и сложных предложений на профессиональные темы</w:t>
            </w:r>
          </w:p>
          <w:p w14:paraId="09BEB89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общеупотребительные глаголы (бытовая и профессиональная лексика)</w:t>
            </w:r>
          </w:p>
          <w:p w14:paraId="74BB6F95"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лексический минимум, относящийся к описанию предметов, средств и процессов </w:t>
            </w:r>
            <w:r w:rsidRPr="00037760">
              <w:rPr>
                <w:rFonts w:ascii="Times New Roman" w:hAnsi="Times New Roman"/>
                <w:noProof/>
                <w:color w:val="000000"/>
                <w:sz w:val="24"/>
                <w:szCs w:val="24"/>
              </w:rPr>
              <w:lastRenderedPageBreak/>
              <w:t>профессиональной деятельности</w:t>
            </w:r>
          </w:p>
          <w:p w14:paraId="55B4B052"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особенности произношения</w:t>
            </w:r>
          </w:p>
          <w:p w14:paraId="0FDD2A1C"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32A5325D" w14:textId="77777777" w:rsidR="00363706" w:rsidRPr="00037760" w:rsidRDefault="00363706" w:rsidP="00390F4A">
            <w:pPr>
              <w:rPr>
                <w:rFonts w:ascii="Times New Roman" w:hAnsi="Times New Roman" w:cs="Times New Roman"/>
                <w:bCs/>
                <w:sz w:val="24"/>
                <w:szCs w:val="24"/>
              </w:rPr>
            </w:pPr>
          </w:p>
        </w:tc>
      </w:tr>
      <w:tr w:rsidR="00363706" w:rsidRPr="00037760" w14:paraId="04E7872D" w14:textId="77777777" w:rsidTr="00390F4A">
        <w:trPr>
          <w:trHeight w:val="4416"/>
        </w:trPr>
        <w:tc>
          <w:tcPr>
            <w:tcW w:w="1129" w:type="dxa"/>
            <w:tcBorders>
              <w:left w:val="single" w:sz="4" w:space="0" w:color="auto"/>
              <w:right w:val="single" w:sz="4" w:space="0" w:color="auto"/>
            </w:tcBorders>
          </w:tcPr>
          <w:p w14:paraId="73F56292" w14:textId="77777777" w:rsidR="00363706" w:rsidRPr="00037760" w:rsidRDefault="00363706" w:rsidP="00390F4A">
            <w:pPr>
              <w:rPr>
                <w:rFonts w:ascii="Times New Roman" w:hAnsi="Times New Roman" w:cs="Times New Roman"/>
                <w:bCs/>
                <w:sz w:val="24"/>
                <w:szCs w:val="24"/>
              </w:rPr>
            </w:pPr>
            <w:r w:rsidRPr="00037760">
              <w:rPr>
                <w:rFonts w:ascii="Times New Roman" w:eastAsia="Calibri" w:hAnsi="Times New Roman" w:cs="Times New Roman"/>
                <w:sz w:val="24"/>
                <w:szCs w:val="24"/>
              </w:rPr>
              <w:t>ПК 1.2.</w:t>
            </w:r>
          </w:p>
          <w:p w14:paraId="27D37ED7" w14:textId="77777777" w:rsidR="00363706" w:rsidRPr="00037760" w:rsidRDefault="00363706" w:rsidP="00390F4A">
            <w:pPr>
              <w:rPr>
                <w:rFonts w:ascii="Times New Roman" w:hAnsi="Times New Roman" w:cs="Times New Roman"/>
                <w:bCs/>
                <w:sz w:val="24"/>
                <w:szCs w:val="24"/>
              </w:rPr>
            </w:pPr>
          </w:p>
        </w:tc>
        <w:tc>
          <w:tcPr>
            <w:tcW w:w="2833" w:type="dxa"/>
            <w:tcBorders>
              <w:left w:val="single" w:sz="4" w:space="0" w:color="auto"/>
              <w:right w:val="single" w:sz="4" w:space="0" w:color="auto"/>
            </w:tcBorders>
          </w:tcPr>
          <w:p w14:paraId="77B5C50F"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определять свойства и классифицировать конструкционные материалы;</w:t>
            </w:r>
          </w:p>
          <w:p w14:paraId="1355D12E"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 xml:space="preserve">определять твердость материалов; </w:t>
            </w:r>
          </w:p>
          <w:p w14:paraId="5E468795"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определять режимы отжига, закалки и отпуска стали;</w:t>
            </w:r>
          </w:p>
        </w:tc>
        <w:tc>
          <w:tcPr>
            <w:tcW w:w="2833" w:type="dxa"/>
            <w:tcBorders>
              <w:top w:val="single" w:sz="4" w:space="0" w:color="auto"/>
              <w:left w:val="single" w:sz="4" w:space="0" w:color="auto"/>
              <w:right w:val="single" w:sz="4" w:space="0" w:color="auto"/>
            </w:tcBorders>
            <w:shd w:val="clear" w:color="auto" w:fill="auto"/>
          </w:tcPr>
          <w:p w14:paraId="52CC4FF8"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закономерности процессов кристаллизации и структурообразования металлов и сплавов;</w:t>
            </w:r>
          </w:p>
          <w:p w14:paraId="0324CC11"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 xml:space="preserve">классификацию, основные виды, маркировку, область применения и виды обработки конструкционных материалов, </w:t>
            </w:r>
          </w:p>
          <w:p w14:paraId="35B55C07"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методы измерения параметров и определения свойств материалов;</w:t>
            </w:r>
          </w:p>
        </w:tc>
        <w:tc>
          <w:tcPr>
            <w:tcW w:w="2833" w:type="dxa"/>
            <w:tcBorders>
              <w:top w:val="single" w:sz="4" w:space="0" w:color="auto"/>
              <w:left w:val="single" w:sz="4" w:space="0" w:color="auto"/>
              <w:right w:val="single" w:sz="4" w:space="0" w:color="auto"/>
            </w:tcBorders>
          </w:tcPr>
          <w:p w14:paraId="31DCF674" w14:textId="77777777" w:rsidR="00363706" w:rsidRPr="00037760" w:rsidRDefault="00363706" w:rsidP="00390F4A">
            <w:pPr>
              <w:jc w:val="center"/>
              <w:rPr>
                <w:rFonts w:ascii="Times New Roman" w:hAnsi="Times New Roman" w:cs="Times New Roman"/>
                <w:bCs/>
                <w:sz w:val="24"/>
                <w:szCs w:val="24"/>
              </w:rPr>
            </w:pPr>
          </w:p>
        </w:tc>
      </w:tr>
      <w:tr w:rsidR="00363706" w:rsidRPr="00037760" w14:paraId="5195B84C" w14:textId="77777777" w:rsidTr="00390F4A">
        <w:trPr>
          <w:trHeight w:val="20"/>
        </w:trPr>
        <w:tc>
          <w:tcPr>
            <w:tcW w:w="1129" w:type="dxa"/>
            <w:tcBorders>
              <w:left w:val="single" w:sz="4" w:space="0" w:color="auto"/>
              <w:right w:val="single" w:sz="4" w:space="0" w:color="auto"/>
            </w:tcBorders>
          </w:tcPr>
          <w:p w14:paraId="41398451" w14:textId="77777777" w:rsidR="00363706" w:rsidRPr="00037760" w:rsidRDefault="00363706" w:rsidP="00390F4A">
            <w:pPr>
              <w:rPr>
                <w:rFonts w:ascii="Times New Roman" w:hAnsi="Times New Roman" w:cs="Times New Roman"/>
                <w:bCs/>
                <w:sz w:val="24"/>
                <w:szCs w:val="24"/>
              </w:rPr>
            </w:pPr>
            <w:r w:rsidRPr="00037760">
              <w:rPr>
                <w:rFonts w:ascii="Times New Roman" w:eastAsia="Calibri" w:hAnsi="Times New Roman" w:cs="Times New Roman"/>
                <w:sz w:val="24"/>
                <w:szCs w:val="24"/>
              </w:rPr>
              <w:t>ПК 2.1.</w:t>
            </w:r>
          </w:p>
        </w:tc>
        <w:tc>
          <w:tcPr>
            <w:tcW w:w="2833" w:type="dxa"/>
            <w:tcBorders>
              <w:left w:val="single" w:sz="4" w:space="0" w:color="auto"/>
              <w:right w:val="single" w:sz="4" w:space="0" w:color="auto"/>
            </w:tcBorders>
          </w:tcPr>
          <w:p w14:paraId="5695EF64"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подбирать конструкционные материалы по их назначению и условиям эксплуатации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10DB29B"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 xml:space="preserve">особенности строения металлов и сплавов; </w:t>
            </w:r>
          </w:p>
          <w:p w14:paraId="1589D800" w14:textId="77777777" w:rsidR="00363706" w:rsidRPr="00037760" w:rsidRDefault="00363706" w:rsidP="00390F4A">
            <w:pPr>
              <w:rPr>
                <w:rFonts w:ascii="Times New Roman" w:hAnsi="Times New Roman"/>
                <w:noProof/>
                <w:color w:val="000000"/>
                <w:sz w:val="24"/>
                <w:szCs w:val="24"/>
              </w:rPr>
            </w:pPr>
            <w:r w:rsidRPr="00037760">
              <w:rPr>
                <w:rFonts w:ascii="Times New Roman" w:hAnsi="Times New Roman"/>
                <w:noProof/>
                <w:color w:val="000000"/>
                <w:sz w:val="24"/>
                <w:szCs w:val="24"/>
              </w:rPr>
              <w:t>основные сведения о назначении и свойствах металлов и сплавов, технология их производства;</w:t>
            </w:r>
          </w:p>
          <w:p w14:paraId="64303CDB" w14:textId="77777777" w:rsidR="00363706" w:rsidRPr="00037760" w:rsidRDefault="00363706" w:rsidP="00390F4A">
            <w:pPr>
              <w:rPr>
                <w:rFonts w:ascii="Times New Roman" w:hAnsi="Times New Roman" w:cs="Times New Roman"/>
                <w:bCs/>
                <w:sz w:val="24"/>
                <w:szCs w:val="24"/>
              </w:rPr>
            </w:pPr>
            <w:r w:rsidRPr="00037760">
              <w:rPr>
                <w:rFonts w:ascii="Times New Roman" w:hAnsi="Times New Roman"/>
                <w:noProof/>
                <w:color w:val="000000"/>
                <w:sz w:val="24"/>
                <w:szCs w:val="24"/>
              </w:rPr>
              <w:t>основные сведения о  композиционных материалов.</w:t>
            </w:r>
          </w:p>
        </w:tc>
        <w:tc>
          <w:tcPr>
            <w:tcW w:w="2833" w:type="dxa"/>
            <w:tcBorders>
              <w:top w:val="single" w:sz="4" w:space="0" w:color="auto"/>
              <w:left w:val="single" w:sz="4" w:space="0" w:color="auto"/>
              <w:bottom w:val="single" w:sz="4" w:space="0" w:color="auto"/>
              <w:right w:val="single" w:sz="4" w:space="0" w:color="auto"/>
            </w:tcBorders>
          </w:tcPr>
          <w:p w14:paraId="299B9AFE" w14:textId="67A86527" w:rsidR="00363706" w:rsidRPr="00037760" w:rsidRDefault="00363706" w:rsidP="00390F4A">
            <w:pPr>
              <w:jc w:val="center"/>
              <w:rPr>
                <w:rFonts w:ascii="Times New Roman" w:hAnsi="Times New Roman" w:cs="Times New Roman"/>
                <w:bCs/>
                <w:sz w:val="24"/>
                <w:szCs w:val="24"/>
              </w:rPr>
            </w:pPr>
          </w:p>
        </w:tc>
      </w:tr>
    </w:tbl>
    <w:p w14:paraId="77CC1406" w14:textId="77777777" w:rsidR="00363706" w:rsidRPr="00037760" w:rsidRDefault="00363706" w:rsidP="00363706">
      <w:pPr>
        <w:ind w:firstLine="709"/>
        <w:rPr>
          <w:rFonts w:ascii="Times New Roman" w:hAnsi="Times New Roman" w:cs="Times New Roman"/>
          <w:bCs/>
          <w:sz w:val="24"/>
          <w:szCs w:val="24"/>
        </w:rPr>
      </w:pPr>
    </w:p>
    <w:p w14:paraId="6B2910E7" w14:textId="77777777" w:rsidR="00363706" w:rsidRPr="00037760" w:rsidRDefault="00363706" w:rsidP="00363706">
      <w:pPr>
        <w:rPr>
          <w:rFonts w:ascii="Times New Roman" w:eastAsia="Segoe UI" w:hAnsi="Times New Roman" w:cs="Times New Roman"/>
          <w:b/>
          <w:bCs/>
          <w:caps/>
          <w:kern w:val="32"/>
          <w:sz w:val="24"/>
          <w:szCs w:val="24"/>
          <w:lang w:val="x-none" w:eastAsia="x-none"/>
        </w:rPr>
      </w:pPr>
    </w:p>
    <w:p w14:paraId="217A6F52" w14:textId="77777777" w:rsidR="00363706" w:rsidRPr="00037760" w:rsidRDefault="00363706" w:rsidP="0036370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710D6AF0" w14:textId="77777777" w:rsidR="00363706" w:rsidRPr="00037760" w:rsidRDefault="00363706" w:rsidP="0036370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63706" w:rsidRPr="00037760" w14:paraId="66368581" w14:textId="77777777" w:rsidTr="00390F4A">
        <w:trPr>
          <w:trHeight w:val="23"/>
        </w:trPr>
        <w:tc>
          <w:tcPr>
            <w:tcW w:w="2460" w:type="pct"/>
            <w:vAlign w:val="center"/>
          </w:tcPr>
          <w:p w14:paraId="2ACC6456"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E32077D"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605634DA" w14:textId="77777777" w:rsidR="00363706" w:rsidRPr="00037760" w:rsidRDefault="00363706" w:rsidP="00390F4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363706" w:rsidRPr="00037760" w14:paraId="4B625E43" w14:textId="77777777" w:rsidTr="00390F4A">
        <w:trPr>
          <w:trHeight w:val="23"/>
        </w:trPr>
        <w:tc>
          <w:tcPr>
            <w:tcW w:w="2460" w:type="pct"/>
            <w:vAlign w:val="center"/>
          </w:tcPr>
          <w:p w14:paraId="54AC9ECC"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D54D864" w14:textId="2833C215" w:rsidR="00363706" w:rsidRPr="00037760" w:rsidRDefault="00607FB6" w:rsidP="00390F4A">
            <w:pPr>
              <w:jc w:val="center"/>
              <w:rPr>
                <w:rFonts w:ascii="Times New Roman" w:hAnsi="Times New Roman" w:cs="Times New Roman"/>
                <w:bCs/>
                <w:sz w:val="24"/>
                <w:szCs w:val="24"/>
              </w:rPr>
            </w:pPr>
            <w:r>
              <w:rPr>
                <w:rFonts w:ascii="Times New Roman" w:hAnsi="Times New Roman" w:cs="Times New Roman"/>
                <w:bCs/>
                <w:sz w:val="24"/>
                <w:szCs w:val="24"/>
              </w:rPr>
              <w:t>3</w:t>
            </w:r>
            <w:r w:rsidR="0028342D">
              <w:rPr>
                <w:rFonts w:ascii="Times New Roman" w:hAnsi="Times New Roman" w:cs="Times New Roman"/>
                <w:bCs/>
                <w:sz w:val="24"/>
                <w:szCs w:val="24"/>
              </w:rPr>
              <w:t>2</w:t>
            </w:r>
          </w:p>
        </w:tc>
        <w:tc>
          <w:tcPr>
            <w:tcW w:w="1345" w:type="pct"/>
            <w:vAlign w:val="center"/>
          </w:tcPr>
          <w:p w14:paraId="3AFE5DD4" w14:textId="51A644CB" w:rsidR="00363706" w:rsidRPr="00037760" w:rsidRDefault="00607FB6" w:rsidP="00390F4A">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363706" w:rsidRPr="00037760" w14:paraId="63E88642" w14:textId="77777777" w:rsidTr="00390F4A">
        <w:trPr>
          <w:trHeight w:val="23"/>
        </w:trPr>
        <w:tc>
          <w:tcPr>
            <w:tcW w:w="2460" w:type="pct"/>
            <w:vAlign w:val="center"/>
          </w:tcPr>
          <w:p w14:paraId="17C71EC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4CF4D4D1"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679540EC" w14:textId="77777777" w:rsidR="00363706" w:rsidRPr="00037760" w:rsidRDefault="00363706" w:rsidP="00390F4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363706" w:rsidRPr="00037760" w14:paraId="503EF708" w14:textId="77777777" w:rsidTr="00390F4A">
        <w:trPr>
          <w:trHeight w:val="23"/>
        </w:trPr>
        <w:tc>
          <w:tcPr>
            <w:tcW w:w="2460" w:type="pct"/>
            <w:vAlign w:val="center"/>
          </w:tcPr>
          <w:p w14:paraId="6A737AB9"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6B3808DC" w14:textId="135E2304"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FB8D136" w14:textId="3B8EC1CE" w:rsidR="00363706" w:rsidRPr="00037760" w:rsidRDefault="0028342D" w:rsidP="00390F4A">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363706" w:rsidRPr="00037760" w14:paraId="6E5CF03F" w14:textId="77777777" w:rsidTr="00390F4A">
        <w:trPr>
          <w:trHeight w:val="23"/>
        </w:trPr>
        <w:tc>
          <w:tcPr>
            <w:tcW w:w="2460" w:type="pct"/>
            <w:vAlign w:val="center"/>
          </w:tcPr>
          <w:p w14:paraId="1A97D5C2" w14:textId="77777777" w:rsidR="00363706" w:rsidRPr="00037760" w:rsidRDefault="00363706" w:rsidP="00390F4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F043E0" w14:textId="3FCF2238" w:rsidR="00363706" w:rsidRPr="00037760" w:rsidRDefault="00607FB6" w:rsidP="00390F4A">
            <w:pPr>
              <w:jc w:val="center"/>
              <w:rPr>
                <w:rFonts w:ascii="Times New Roman" w:hAnsi="Times New Roman" w:cs="Times New Roman"/>
                <w:b/>
                <w:sz w:val="24"/>
                <w:szCs w:val="24"/>
              </w:rPr>
            </w:pPr>
            <w:r>
              <w:rPr>
                <w:rFonts w:ascii="Times New Roman" w:hAnsi="Times New Roman" w:cs="Times New Roman"/>
                <w:b/>
                <w:sz w:val="24"/>
                <w:szCs w:val="24"/>
              </w:rPr>
              <w:t>36</w:t>
            </w:r>
          </w:p>
        </w:tc>
        <w:tc>
          <w:tcPr>
            <w:tcW w:w="1345" w:type="pct"/>
            <w:vAlign w:val="center"/>
          </w:tcPr>
          <w:p w14:paraId="1568BE65" w14:textId="7E0B7C9D" w:rsidR="00363706" w:rsidRPr="00037760" w:rsidRDefault="00607FB6" w:rsidP="00390F4A">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7E798CA1" w14:textId="77777777" w:rsidR="00363706" w:rsidRPr="00037760" w:rsidRDefault="00363706" w:rsidP="00363706">
      <w:pPr>
        <w:rPr>
          <w:rFonts w:ascii="Times New Roman" w:hAnsi="Times New Roman" w:cs="Times New Roman"/>
          <w:sz w:val="24"/>
          <w:szCs w:val="24"/>
        </w:rPr>
      </w:pPr>
    </w:p>
    <w:p w14:paraId="1815047C" w14:textId="77777777" w:rsidR="00363706" w:rsidRPr="00037760" w:rsidRDefault="00363706" w:rsidP="00363706">
      <w:pPr>
        <w:rPr>
          <w:rFonts w:ascii="Times New Roman" w:hAnsi="Times New Roman" w:cs="Times New Roman"/>
          <w:sz w:val="24"/>
          <w:szCs w:val="24"/>
        </w:rPr>
      </w:pPr>
      <w:r w:rsidRPr="00037760">
        <w:rPr>
          <w:rFonts w:ascii="Times New Roman" w:hAnsi="Times New Roman" w:cs="Times New Roman"/>
          <w:sz w:val="24"/>
          <w:szCs w:val="24"/>
        </w:rPr>
        <w:br w:type="page"/>
      </w:r>
    </w:p>
    <w:p w14:paraId="7959D698" w14:textId="77777777" w:rsidR="00363706" w:rsidRPr="00037760" w:rsidRDefault="00363706" w:rsidP="00363706">
      <w:pPr>
        <w:rPr>
          <w:rFonts w:ascii="Times New Roman" w:hAnsi="Times New Roman" w:cs="Times New Roman"/>
          <w:sz w:val="24"/>
          <w:szCs w:val="24"/>
        </w:rPr>
      </w:pPr>
    </w:p>
    <w:p w14:paraId="068A855A" w14:textId="77777777" w:rsidR="00363706" w:rsidRPr="00037760" w:rsidRDefault="00363706" w:rsidP="00363706">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6372"/>
      </w:tblGrid>
      <w:tr w:rsidR="00363706" w:rsidRPr="00037760" w14:paraId="1062BA4B" w14:textId="77777777" w:rsidTr="00390F4A">
        <w:trPr>
          <w:trHeight w:val="582"/>
        </w:trPr>
        <w:tc>
          <w:tcPr>
            <w:tcW w:w="1691" w:type="pct"/>
          </w:tcPr>
          <w:p w14:paraId="0B2A7230"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309" w:type="pct"/>
          </w:tcPr>
          <w:p w14:paraId="766B6085" w14:textId="77777777" w:rsidR="00363706" w:rsidRPr="00037760" w:rsidRDefault="00363706"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363706" w:rsidRPr="00037760" w14:paraId="05DB15B2" w14:textId="77777777" w:rsidTr="00390F4A">
        <w:trPr>
          <w:trHeight w:val="23"/>
        </w:trPr>
        <w:tc>
          <w:tcPr>
            <w:tcW w:w="5000" w:type="pct"/>
            <w:gridSpan w:val="2"/>
          </w:tcPr>
          <w:p w14:paraId="369178FB" w14:textId="3B30CAA1"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hAnsi="Times New Roman"/>
                <w:b/>
                <w:bCs/>
              </w:rPr>
              <w:t xml:space="preserve">Физико-химические закономерности формирования структуры металлов. </w:t>
            </w:r>
            <w:r w:rsidR="00607FB6" w:rsidRPr="00037760">
              <w:rPr>
                <w:rFonts w:ascii="Times New Roman" w:hAnsi="Times New Roman"/>
                <w:b/>
              </w:rPr>
              <w:t>(</w:t>
            </w:r>
            <w:r w:rsidR="00607FB6">
              <w:rPr>
                <w:rFonts w:ascii="Times New Roman" w:hAnsi="Times New Roman"/>
                <w:b/>
              </w:rPr>
              <w:t>16</w:t>
            </w:r>
            <w:r w:rsidR="00607FB6" w:rsidRPr="00037760">
              <w:rPr>
                <w:rFonts w:ascii="Times New Roman" w:hAnsi="Times New Roman"/>
                <w:b/>
              </w:rPr>
              <w:t xml:space="preserve"> часов)</w:t>
            </w:r>
          </w:p>
        </w:tc>
      </w:tr>
      <w:tr w:rsidR="00363706" w:rsidRPr="00037760" w14:paraId="66AB18C3" w14:textId="77777777" w:rsidTr="00390F4A">
        <w:trPr>
          <w:trHeight w:val="23"/>
        </w:trPr>
        <w:tc>
          <w:tcPr>
            <w:tcW w:w="1691" w:type="pct"/>
            <w:vMerge w:val="restart"/>
          </w:tcPr>
          <w:p w14:paraId="40DBFF5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1.1. </w:t>
            </w:r>
            <w:r w:rsidRPr="00037760">
              <w:rPr>
                <w:rFonts w:ascii="Times New Roman" w:eastAsia="Calibri" w:hAnsi="Times New Roman"/>
                <w:b/>
              </w:rPr>
              <w:t>Введение</w:t>
            </w:r>
          </w:p>
        </w:tc>
        <w:tc>
          <w:tcPr>
            <w:tcW w:w="3309" w:type="pct"/>
          </w:tcPr>
          <w:p w14:paraId="52DF96DA"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1AC12D95" w14:textId="77777777" w:rsidTr="00390F4A">
        <w:trPr>
          <w:trHeight w:val="23"/>
        </w:trPr>
        <w:tc>
          <w:tcPr>
            <w:tcW w:w="1691" w:type="pct"/>
            <w:vMerge/>
          </w:tcPr>
          <w:p w14:paraId="4CE1DC70" w14:textId="77777777" w:rsidR="00363706" w:rsidRPr="00037760" w:rsidRDefault="00363706" w:rsidP="00390F4A">
            <w:pPr>
              <w:rPr>
                <w:rFonts w:ascii="Times New Roman" w:eastAsia="Calibri" w:hAnsi="Times New Roman"/>
                <w:b/>
                <w:bCs/>
              </w:rPr>
            </w:pPr>
          </w:p>
        </w:tc>
        <w:tc>
          <w:tcPr>
            <w:tcW w:w="3309" w:type="pct"/>
          </w:tcPr>
          <w:p w14:paraId="0FD2883C"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Значение и содержание дисциплины «Материаловедение», новейшие достижения и перспективы развития в области материаловедения. </w:t>
            </w:r>
          </w:p>
        </w:tc>
      </w:tr>
      <w:tr w:rsidR="00363706" w:rsidRPr="00037760" w14:paraId="522C50EB" w14:textId="77777777" w:rsidTr="00390F4A">
        <w:trPr>
          <w:trHeight w:val="23"/>
        </w:trPr>
        <w:tc>
          <w:tcPr>
            <w:tcW w:w="1691" w:type="pct"/>
            <w:vMerge/>
          </w:tcPr>
          <w:p w14:paraId="7FFE610D" w14:textId="77777777" w:rsidR="00363706" w:rsidRPr="00037760" w:rsidRDefault="00363706" w:rsidP="00390F4A">
            <w:pPr>
              <w:rPr>
                <w:rFonts w:ascii="Times New Roman" w:eastAsia="Calibri" w:hAnsi="Times New Roman"/>
                <w:b/>
                <w:bCs/>
              </w:rPr>
            </w:pPr>
          </w:p>
        </w:tc>
        <w:tc>
          <w:tcPr>
            <w:tcW w:w="3309" w:type="pct"/>
          </w:tcPr>
          <w:p w14:paraId="5CDE2B34"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Металлы, особенности атомно-кристаллического строения. Основные типы кристаллических решеток. Понятие об изотропии и анизотропии. Аллотропия или полиморфные превращения. Магнитные превращения. Строение реальных металлов.</w:t>
            </w:r>
          </w:p>
        </w:tc>
      </w:tr>
      <w:tr w:rsidR="00363706" w:rsidRPr="00037760" w14:paraId="712BE84E" w14:textId="77777777" w:rsidTr="00390F4A">
        <w:trPr>
          <w:trHeight w:val="23"/>
        </w:trPr>
        <w:tc>
          <w:tcPr>
            <w:tcW w:w="1691" w:type="pct"/>
            <w:vMerge/>
          </w:tcPr>
          <w:p w14:paraId="092917D9" w14:textId="77777777" w:rsidR="00363706" w:rsidRPr="00037760" w:rsidRDefault="00363706" w:rsidP="00390F4A">
            <w:pPr>
              <w:rPr>
                <w:rFonts w:ascii="Times New Roman" w:eastAsia="Calibri" w:hAnsi="Times New Roman"/>
                <w:b/>
                <w:bCs/>
              </w:rPr>
            </w:pPr>
          </w:p>
        </w:tc>
        <w:tc>
          <w:tcPr>
            <w:tcW w:w="3309" w:type="pct"/>
          </w:tcPr>
          <w:p w14:paraId="0884967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18CC9F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274F561" w14:textId="77777777" w:rsidTr="00390F4A">
        <w:trPr>
          <w:trHeight w:val="23"/>
        </w:trPr>
        <w:tc>
          <w:tcPr>
            <w:tcW w:w="1691" w:type="pct"/>
            <w:vMerge w:val="restart"/>
          </w:tcPr>
          <w:p w14:paraId="3C7BFCA9"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1.2. </w:t>
            </w:r>
          </w:p>
          <w:p w14:paraId="7B98B0D7" w14:textId="77777777" w:rsidR="00363706" w:rsidRPr="00037760" w:rsidRDefault="00363706" w:rsidP="00390F4A">
            <w:pPr>
              <w:rPr>
                <w:rFonts w:ascii="Times New Roman" w:eastAsia="Calibri" w:hAnsi="Times New Roman"/>
                <w:b/>
              </w:rPr>
            </w:pPr>
            <w:r w:rsidRPr="00037760">
              <w:rPr>
                <w:rFonts w:ascii="Times New Roman" w:hAnsi="Times New Roman"/>
                <w:b/>
              </w:rPr>
              <w:t>Кристаллизация металлов. Методы исследования металлов.</w:t>
            </w:r>
          </w:p>
        </w:tc>
        <w:tc>
          <w:tcPr>
            <w:tcW w:w="3309" w:type="pct"/>
          </w:tcPr>
          <w:p w14:paraId="2BC512F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E6ADC6F" w14:textId="77777777" w:rsidTr="00390F4A">
        <w:trPr>
          <w:trHeight w:val="23"/>
        </w:trPr>
        <w:tc>
          <w:tcPr>
            <w:tcW w:w="1691" w:type="pct"/>
            <w:vMerge/>
          </w:tcPr>
          <w:p w14:paraId="1BF662CE" w14:textId="77777777" w:rsidR="00363706" w:rsidRPr="00037760" w:rsidRDefault="00363706" w:rsidP="00390F4A">
            <w:pPr>
              <w:rPr>
                <w:rFonts w:ascii="Times New Roman" w:eastAsia="Calibri" w:hAnsi="Times New Roman"/>
                <w:b/>
                <w:bCs/>
              </w:rPr>
            </w:pPr>
          </w:p>
        </w:tc>
        <w:tc>
          <w:tcPr>
            <w:tcW w:w="3309" w:type="pct"/>
          </w:tcPr>
          <w:p w14:paraId="56394723"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 xml:space="preserve">Механизм и закономерности кристаллизации металлов. </w:t>
            </w:r>
            <w:r w:rsidRPr="00037760">
              <w:rPr>
                <w:rFonts w:ascii="Times New Roman" w:hAnsi="Times New Roman"/>
              </w:rPr>
              <w:t xml:space="preserve">Изменение свободной энергии в зависимости от температуры. </w:t>
            </w:r>
            <w:r w:rsidRPr="00037760">
              <w:rPr>
                <w:rFonts w:ascii="Times New Roman" w:hAnsi="Times New Roman"/>
                <w:bCs/>
              </w:rPr>
              <w:t>Условия получения мелкозернистой структуры. Строение металлического слитка. Методы исследования металлов: структурные и физические. Определение химического состава. Изучение структуры. Физические методы исследования: термический анализ, дилатометрический метод, магнитный анализ.</w:t>
            </w:r>
          </w:p>
        </w:tc>
      </w:tr>
      <w:tr w:rsidR="00363706" w:rsidRPr="00037760" w14:paraId="487CB577" w14:textId="77777777" w:rsidTr="00390F4A">
        <w:trPr>
          <w:trHeight w:val="23"/>
        </w:trPr>
        <w:tc>
          <w:tcPr>
            <w:tcW w:w="1691" w:type="pct"/>
            <w:vMerge/>
          </w:tcPr>
          <w:p w14:paraId="14977C8C" w14:textId="77777777" w:rsidR="00363706" w:rsidRPr="00037760" w:rsidRDefault="00363706" w:rsidP="00390F4A">
            <w:pPr>
              <w:rPr>
                <w:rFonts w:ascii="Times New Roman" w:eastAsia="Calibri" w:hAnsi="Times New Roman"/>
                <w:b/>
                <w:bCs/>
              </w:rPr>
            </w:pPr>
          </w:p>
        </w:tc>
        <w:tc>
          <w:tcPr>
            <w:tcW w:w="3309" w:type="pct"/>
          </w:tcPr>
          <w:p w14:paraId="1291C1D5"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CC5B9F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1897A4B" w14:textId="77777777" w:rsidTr="00390F4A">
        <w:trPr>
          <w:trHeight w:val="23"/>
        </w:trPr>
        <w:tc>
          <w:tcPr>
            <w:tcW w:w="1691" w:type="pct"/>
            <w:vMerge w:val="restart"/>
          </w:tcPr>
          <w:p w14:paraId="734A63A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1.3. </w:t>
            </w:r>
          </w:p>
          <w:p w14:paraId="07DD09AF" w14:textId="77777777" w:rsidR="00363706" w:rsidRPr="00037760" w:rsidRDefault="00363706" w:rsidP="00390F4A">
            <w:pPr>
              <w:rPr>
                <w:rFonts w:ascii="Times New Roman" w:eastAsia="Calibri" w:hAnsi="Times New Roman"/>
                <w:b/>
                <w:bCs/>
              </w:rPr>
            </w:pPr>
            <w:r w:rsidRPr="00037760">
              <w:rPr>
                <w:rFonts w:ascii="Times New Roman" w:hAnsi="Times New Roman"/>
                <w:b/>
              </w:rPr>
              <w:t>Общая теория сплавов. Строение, кристаллизация и свойства сплавов. Диаграмма состояния</w:t>
            </w:r>
            <w:r w:rsidRPr="00037760">
              <w:rPr>
                <w:rFonts w:ascii="Times New Roman" w:hAnsi="Times New Roman"/>
                <w:bCs/>
              </w:rPr>
              <w:t>.</w:t>
            </w:r>
          </w:p>
        </w:tc>
        <w:tc>
          <w:tcPr>
            <w:tcW w:w="3309" w:type="pct"/>
          </w:tcPr>
          <w:p w14:paraId="45C92B28"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2B0C005D" w14:textId="77777777" w:rsidTr="00390F4A">
        <w:trPr>
          <w:trHeight w:val="23"/>
        </w:trPr>
        <w:tc>
          <w:tcPr>
            <w:tcW w:w="1691" w:type="pct"/>
            <w:vMerge/>
          </w:tcPr>
          <w:p w14:paraId="22256424" w14:textId="77777777" w:rsidR="00363706" w:rsidRPr="00037760" w:rsidRDefault="00363706" w:rsidP="00390F4A">
            <w:pPr>
              <w:rPr>
                <w:rFonts w:ascii="Times New Roman" w:eastAsia="Calibri" w:hAnsi="Times New Roman"/>
                <w:b/>
                <w:bCs/>
              </w:rPr>
            </w:pPr>
          </w:p>
        </w:tc>
        <w:tc>
          <w:tcPr>
            <w:tcW w:w="3309" w:type="pct"/>
          </w:tcPr>
          <w:p w14:paraId="0F7F8B34" w14:textId="77777777" w:rsidR="00363706" w:rsidRPr="00037760" w:rsidRDefault="00363706" w:rsidP="00390F4A">
            <w:pPr>
              <w:rPr>
                <w:rFonts w:ascii="Times New Roman" w:hAnsi="Times New Roman"/>
              </w:rPr>
            </w:pPr>
            <w:r w:rsidRPr="00037760">
              <w:rPr>
                <w:rFonts w:ascii="Times New Roman" w:hAnsi="Times New Roman"/>
                <w:b/>
              </w:rPr>
              <w:t>1.</w:t>
            </w:r>
            <w:r w:rsidRPr="00037760">
              <w:rPr>
                <w:rFonts w:ascii="Times New Roman" w:hAnsi="Times New Roman"/>
              </w:rPr>
              <w:t xml:space="preserve"> Понятие о сплавах и методах их получения. Основные понятия теории сплавов. Особенности строения, кристаллизации и свойств сплавов: механических смесей, твердых растворов, химических соединений. Классификация твердых растворов.</w:t>
            </w:r>
          </w:p>
        </w:tc>
      </w:tr>
      <w:tr w:rsidR="00363706" w:rsidRPr="00037760" w14:paraId="4BC1268C" w14:textId="77777777" w:rsidTr="00390F4A">
        <w:trPr>
          <w:trHeight w:val="23"/>
        </w:trPr>
        <w:tc>
          <w:tcPr>
            <w:tcW w:w="1691" w:type="pct"/>
            <w:vMerge/>
          </w:tcPr>
          <w:p w14:paraId="0676CBA7" w14:textId="77777777" w:rsidR="00363706" w:rsidRPr="00037760" w:rsidRDefault="00363706" w:rsidP="00390F4A">
            <w:pPr>
              <w:rPr>
                <w:rFonts w:ascii="Times New Roman" w:eastAsia="Calibri" w:hAnsi="Times New Roman"/>
                <w:b/>
                <w:bCs/>
              </w:rPr>
            </w:pPr>
          </w:p>
        </w:tc>
        <w:tc>
          <w:tcPr>
            <w:tcW w:w="3309" w:type="pct"/>
          </w:tcPr>
          <w:p w14:paraId="166F6D4F" w14:textId="77777777" w:rsidR="00363706" w:rsidRPr="00037760" w:rsidRDefault="00363706" w:rsidP="00390F4A">
            <w:pPr>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Её закономерности. Перекристаллизация в твёрдом состоянии. Диаграммы состояния. Диаграммы состояния двухкомпонентных сплавов. Связь между свойствами сплавов и типом диаграммы состояния.</w:t>
            </w:r>
          </w:p>
        </w:tc>
      </w:tr>
      <w:tr w:rsidR="00363706" w:rsidRPr="00037760" w14:paraId="0C8EFD0B" w14:textId="77777777" w:rsidTr="00390F4A">
        <w:trPr>
          <w:trHeight w:val="23"/>
        </w:trPr>
        <w:tc>
          <w:tcPr>
            <w:tcW w:w="1691" w:type="pct"/>
            <w:vMerge/>
          </w:tcPr>
          <w:p w14:paraId="4BF0A133" w14:textId="77777777" w:rsidR="00363706" w:rsidRPr="00037760" w:rsidRDefault="00363706" w:rsidP="00390F4A">
            <w:pPr>
              <w:rPr>
                <w:rFonts w:ascii="Times New Roman" w:eastAsia="Calibri" w:hAnsi="Times New Roman"/>
                <w:b/>
                <w:bCs/>
              </w:rPr>
            </w:pPr>
          </w:p>
        </w:tc>
        <w:tc>
          <w:tcPr>
            <w:tcW w:w="3309" w:type="pct"/>
          </w:tcPr>
          <w:p w14:paraId="69650149"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EF2C9A"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E2940A0" w14:textId="77777777" w:rsidTr="00390F4A">
        <w:trPr>
          <w:trHeight w:val="23"/>
        </w:trPr>
        <w:tc>
          <w:tcPr>
            <w:tcW w:w="1691" w:type="pct"/>
            <w:vMerge w:val="restart"/>
          </w:tcPr>
          <w:p w14:paraId="648E547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1.4.</w:t>
            </w:r>
          </w:p>
          <w:p w14:paraId="434ACE97" w14:textId="77777777" w:rsidR="00363706" w:rsidRPr="00037760" w:rsidRDefault="00363706" w:rsidP="00390F4A">
            <w:pPr>
              <w:rPr>
                <w:rFonts w:ascii="Times New Roman" w:eastAsia="Calibri" w:hAnsi="Times New Roman"/>
                <w:b/>
              </w:rPr>
            </w:pPr>
            <w:r w:rsidRPr="00037760">
              <w:rPr>
                <w:rFonts w:ascii="Times New Roman" w:hAnsi="Times New Roman"/>
                <w:b/>
              </w:rPr>
              <w:t>Нагрузки, напряжения и деформации. Механические свойства.</w:t>
            </w:r>
          </w:p>
        </w:tc>
        <w:tc>
          <w:tcPr>
            <w:tcW w:w="3309" w:type="pct"/>
          </w:tcPr>
          <w:p w14:paraId="27E458A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6C0DDB00" w14:textId="77777777" w:rsidTr="00390F4A">
        <w:trPr>
          <w:trHeight w:val="23"/>
        </w:trPr>
        <w:tc>
          <w:tcPr>
            <w:tcW w:w="1691" w:type="pct"/>
            <w:vMerge/>
          </w:tcPr>
          <w:p w14:paraId="0FA12B0C" w14:textId="77777777" w:rsidR="00363706" w:rsidRPr="00037760" w:rsidRDefault="00363706" w:rsidP="00390F4A">
            <w:pPr>
              <w:rPr>
                <w:rFonts w:ascii="Times New Roman" w:eastAsia="Calibri" w:hAnsi="Times New Roman"/>
                <w:b/>
                <w:bCs/>
              </w:rPr>
            </w:pPr>
          </w:p>
        </w:tc>
        <w:tc>
          <w:tcPr>
            <w:tcW w:w="3309" w:type="pct"/>
          </w:tcPr>
          <w:p w14:paraId="34FD14A5"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Деформации и напряжения. Физическая природа деформации металлов. Природа пластической деформации. Дислокационный механизм пластической деформации. Разрушение металлов: хрупкое, вязкое, транскристаллитное.</w:t>
            </w:r>
          </w:p>
        </w:tc>
      </w:tr>
      <w:tr w:rsidR="00363706" w:rsidRPr="00037760" w14:paraId="0AB30B19" w14:textId="77777777" w:rsidTr="00390F4A">
        <w:trPr>
          <w:trHeight w:val="23"/>
        </w:trPr>
        <w:tc>
          <w:tcPr>
            <w:tcW w:w="1691" w:type="pct"/>
            <w:vMerge/>
          </w:tcPr>
          <w:p w14:paraId="6A977FC4" w14:textId="77777777" w:rsidR="00363706" w:rsidRPr="00037760" w:rsidRDefault="00363706" w:rsidP="00390F4A">
            <w:pPr>
              <w:rPr>
                <w:rFonts w:ascii="Times New Roman" w:eastAsia="Calibri" w:hAnsi="Times New Roman"/>
                <w:b/>
                <w:bCs/>
              </w:rPr>
            </w:pPr>
          </w:p>
        </w:tc>
        <w:tc>
          <w:tcPr>
            <w:tcW w:w="3309" w:type="pct"/>
          </w:tcPr>
          <w:p w14:paraId="510D6A47"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Механические свойства (прочность, упругость, вязкость, твердость, усталостная прочность) и способы определения их количественных характеристик.</w:t>
            </w:r>
          </w:p>
        </w:tc>
      </w:tr>
      <w:tr w:rsidR="00363706" w:rsidRPr="00037760" w14:paraId="2684B8CA" w14:textId="77777777" w:rsidTr="00390F4A">
        <w:trPr>
          <w:trHeight w:val="23"/>
        </w:trPr>
        <w:tc>
          <w:tcPr>
            <w:tcW w:w="1691" w:type="pct"/>
            <w:vMerge/>
          </w:tcPr>
          <w:p w14:paraId="11BD87BD" w14:textId="77777777" w:rsidR="00363706" w:rsidRPr="00037760" w:rsidRDefault="00363706" w:rsidP="00390F4A">
            <w:pPr>
              <w:rPr>
                <w:rFonts w:ascii="Times New Roman" w:eastAsia="Calibri" w:hAnsi="Times New Roman"/>
                <w:b/>
                <w:bCs/>
              </w:rPr>
            </w:pPr>
          </w:p>
        </w:tc>
        <w:tc>
          <w:tcPr>
            <w:tcW w:w="3309" w:type="pct"/>
          </w:tcPr>
          <w:p w14:paraId="2F0D2658"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1D9276B3" w14:textId="77777777" w:rsidTr="00390F4A">
        <w:trPr>
          <w:trHeight w:val="23"/>
        </w:trPr>
        <w:tc>
          <w:tcPr>
            <w:tcW w:w="1691" w:type="pct"/>
            <w:vMerge/>
          </w:tcPr>
          <w:p w14:paraId="4CB1E769" w14:textId="77777777" w:rsidR="00363706" w:rsidRPr="00037760" w:rsidRDefault="00363706" w:rsidP="00390F4A">
            <w:pPr>
              <w:rPr>
                <w:rFonts w:ascii="Times New Roman" w:eastAsia="Calibri" w:hAnsi="Times New Roman"/>
                <w:b/>
                <w:bCs/>
              </w:rPr>
            </w:pPr>
          </w:p>
        </w:tc>
        <w:tc>
          <w:tcPr>
            <w:tcW w:w="3309" w:type="pct"/>
          </w:tcPr>
          <w:p w14:paraId="600792AA" w14:textId="77777777" w:rsidR="00363706" w:rsidRPr="00037760" w:rsidRDefault="00363706"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bCs/>
              </w:rPr>
              <w:t xml:space="preserve">Определения твердости металлов различными методами: </w:t>
            </w:r>
            <w:r w:rsidRPr="00037760">
              <w:rPr>
                <w:rFonts w:ascii="Times New Roman" w:hAnsi="Times New Roman"/>
                <w:bCs/>
              </w:rPr>
              <w:t>по Бринеллю, Роквеллу, Виккерсу и Шору, решение задач.</w:t>
            </w:r>
          </w:p>
        </w:tc>
      </w:tr>
      <w:tr w:rsidR="00363706" w:rsidRPr="00037760" w14:paraId="2C951C39" w14:textId="77777777" w:rsidTr="00390F4A">
        <w:trPr>
          <w:trHeight w:val="23"/>
        </w:trPr>
        <w:tc>
          <w:tcPr>
            <w:tcW w:w="1691" w:type="pct"/>
            <w:vMerge/>
          </w:tcPr>
          <w:p w14:paraId="16E07CEF" w14:textId="77777777" w:rsidR="00363706" w:rsidRPr="00037760" w:rsidRDefault="00363706" w:rsidP="00390F4A">
            <w:pPr>
              <w:rPr>
                <w:rFonts w:ascii="Times New Roman" w:eastAsia="Calibri" w:hAnsi="Times New Roman"/>
                <w:b/>
                <w:bCs/>
              </w:rPr>
            </w:pPr>
          </w:p>
        </w:tc>
        <w:tc>
          <w:tcPr>
            <w:tcW w:w="3309" w:type="pct"/>
          </w:tcPr>
          <w:p w14:paraId="3D259060"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5208B83"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78D26FEB" w14:textId="77777777" w:rsidTr="00390F4A">
        <w:trPr>
          <w:trHeight w:val="23"/>
        </w:trPr>
        <w:tc>
          <w:tcPr>
            <w:tcW w:w="1691" w:type="pct"/>
            <w:vMerge w:val="restart"/>
          </w:tcPr>
          <w:p w14:paraId="6F68854E"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 xml:space="preserve">Тема 1.5. </w:t>
            </w:r>
          </w:p>
          <w:p w14:paraId="17CEEFEF" w14:textId="77777777" w:rsidR="00363706" w:rsidRPr="00037760" w:rsidRDefault="00363706" w:rsidP="00390F4A">
            <w:pPr>
              <w:rPr>
                <w:rFonts w:ascii="Times New Roman" w:eastAsia="Calibri" w:hAnsi="Times New Roman"/>
                <w:b/>
              </w:rPr>
            </w:pPr>
            <w:r w:rsidRPr="00037760">
              <w:rPr>
                <w:rFonts w:ascii="Times New Roman" w:hAnsi="Times New Roman"/>
                <w:b/>
              </w:rPr>
              <w:t>Технологические и эксплуатационные свойства.</w:t>
            </w:r>
          </w:p>
        </w:tc>
        <w:tc>
          <w:tcPr>
            <w:tcW w:w="3309" w:type="pct"/>
          </w:tcPr>
          <w:p w14:paraId="78D75B31"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99E0266" w14:textId="77777777" w:rsidTr="00390F4A">
        <w:trPr>
          <w:trHeight w:val="23"/>
        </w:trPr>
        <w:tc>
          <w:tcPr>
            <w:tcW w:w="1691" w:type="pct"/>
            <w:vMerge/>
          </w:tcPr>
          <w:p w14:paraId="3C1C73CC" w14:textId="77777777" w:rsidR="00363706" w:rsidRPr="00037760" w:rsidRDefault="00363706" w:rsidP="00390F4A">
            <w:pPr>
              <w:rPr>
                <w:rFonts w:ascii="Times New Roman" w:eastAsia="Calibri" w:hAnsi="Times New Roman"/>
                <w:b/>
                <w:bCs/>
              </w:rPr>
            </w:pPr>
          </w:p>
        </w:tc>
        <w:tc>
          <w:tcPr>
            <w:tcW w:w="3309" w:type="pct"/>
          </w:tcPr>
          <w:p w14:paraId="2A932277"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Технологические свойства: литейные, способность металла к обработке давлением, свариваемость, способность к обработке резанием. Эксплуатационные свойства: износостойкость, коррозионная стойкость, жаростойкость, жаропрочность, хладостойкость, антифрикционные свойства. Конструкционная прочность материалов.</w:t>
            </w:r>
          </w:p>
        </w:tc>
      </w:tr>
      <w:tr w:rsidR="00363706" w:rsidRPr="00037760" w14:paraId="09A796E9" w14:textId="77777777" w:rsidTr="00390F4A">
        <w:trPr>
          <w:trHeight w:val="23"/>
        </w:trPr>
        <w:tc>
          <w:tcPr>
            <w:tcW w:w="1691" w:type="pct"/>
            <w:vMerge/>
          </w:tcPr>
          <w:p w14:paraId="6DCEF4B8" w14:textId="77777777" w:rsidR="00363706" w:rsidRPr="00037760" w:rsidRDefault="00363706" w:rsidP="00390F4A">
            <w:pPr>
              <w:rPr>
                <w:rFonts w:ascii="Times New Roman" w:eastAsia="Calibri" w:hAnsi="Times New Roman"/>
                <w:b/>
                <w:bCs/>
              </w:rPr>
            </w:pPr>
          </w:p>
        </w:tc>
        <w:tc>
          <w:tcPr>
            <w:tcW w:w="3309" w:type="pct"/>
          </w:tcPr>
          <w:p w14:paraId="378F25BD"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B433B99" w14:textId="77777777" w:rsidTr="00390F4A">
        <w:trPr>
          <w:trHeight w:val="23"/>
        </w:trPr>
        <w:tc>
          <w:tcPr>
            <w:tcW w:w="1691" w:type="pct"/>
            <w:vMerge/>
          </w:tcPr>
          <w:p w14:paraId="7D55148D" w14:textId="77777777" w:rsidR="00363706" w:rsidRPr="00037760" w:rsidRDefault="00363706" w:rsidP="00390F4A">
            <w:pPr>
              <w:rPr>
                <w:rFonts w:ascii="Times New Roman" w:eastAsia="Calibri" w:hAnsi="Times New Roman"/>
                <w:b/>
                <w:bCs/>
              </w:rPr>
            </w:pPr>
          </w:p>
        </w:tc>
        <w:tc>
          <w:tcPr>
            <w:tcW w:w="3309" w:type="pct"/>
          </w:tcPr>
          <w:p w14:paraId="44024FFF"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27C3BD55"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5787FF31" w14:textId="77777777" w:rsidTr="00390F4A">
        <w:trPr>
          <w:trHeight w:val="23"/>
        </w:trPr>
        <w:tc>
          <w:tcPr>
            <w:tcW w:w="1691" w:type="pct"/>
            <w:vMerge/>
          </w:tcPr>
          <w:p w14:paraId="7D522EA0" w14:textId="77777777" w:rsidR="00363706" w:rsidRPr="00037760" w:rsidRDefault="00363706" w:rsidP="00390F4A">
            <w:pPr>
              <w:rPr>
                <w:rFonts w:ascii="Times New Roman" w:eastAsia="Calibri" w:hAnsi="Times New Roman"/>
                <w:b/>
                <w:bCs/>
              </w:rPr>
            </w:pPr>
          </w:p>
        </w:tc>
        <w:tc>
          <w:tcPr>
            <w:tcW w:w="3309" w:type="pct"/>
          </w:tcPr>
          <w:p w14:paraId="54D3AC5B" w14:textId="77777777" w:rsidR="00363706" w:rsidRPr="00037760" w:rsidRDefault="00363706"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hAnsi="Times New Roman"/>
                <w:bCs/>
              </w:rPr>
              <w:t>Влияние пластической деформации на структуру и свойства металла: наклеп. Влияние нагрева на структуру и свойства деформированного металла: возврат и рекристаллизация.</w:t>
            </w:r>
          </w:p>
        </w:tc>
      </w:tr>
      <w:tr w:rsidR="00363706" w:rsidRPr="00037760" w14:paraId="1801B778" w14:textId="77777777" w:rsidTr="00390F4A">
        <w:trPr>
          <w:trHeight w:val="23"/>
        </w:trPr>
        <w:tc>
          <w:tcPr>
            <w:tcW w:w="1691" w:type="pct"/>
            <w:vMerge/>
          </w:tcPr>
          <w:p w14:paraId="1755D65E" w14:textId="77777777" w:rsidR="00363706" w:rsidRPr="00037760" w:rsidRDefault="00363706" w:rsidP="00390F4A">
            <w:pPr>
              <w:rPr>
                <w:rFonts w:ascii="Times New Roman" w:eastAsia="Calibri" w:hAnsi="Times New Roman"/>
                <w:b/>
                <w:bCs/>
              </w:rPr>
            </w:pPr>
          </w:p>
        </w:tc>
        <w:tc>
          <w:tcPr>
            <w:tcW w:w="3309" w:type="pct"/>
          </w:tcPr>
          <w:p w14:paraId="530D8646"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8E51920"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01C418" w14:textId="77777777" w:rsidTr="00390F4A">
        <w:trPr>
          <w:trHeight w:val="23"/>
        </w:trPr>
        <w:tc>
          <w:tcPr>
            <w:tcW w:w="1691" w:type="pct"/>
            <w:vMerge w:val="restart"/>
          </w:tcPr>
          <w:p w14:paraId="14E83E1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Тема 1.5. </w:t>
            </w:r>
          </w:p>
          <w:p w14:paraId="2CA243AF" w14:textId="77777777" w:rsidR="00363706" w:rsidRPr="00037760" w:rsidRDefault="00363706" w:rsidP="00390F4A">
            <w:pPr>
              <w:rPr>
                <w:rFonts w:ascii="Times New Roman" w:eastAsia="Calibri" w:hAnsi="Times New Roman"/>
                <w:b/>
              </w:rPr>
            </w:pPr>
            <w:r w:rsidRPr="00037760">
              <w:rPr>
                <w:rFonts w:ascii="Times New Roman" w:hAnsi="Times New Roman"/>
                <w:b/>
              </w:rPr>
              <w:t>Железоуглеродистые сплавы. Диаграмма состояния железо – углерод.</w:t>
            </w:r>
          </w:p>
        </w:tc>
        <w:tc>
          <w:tcPr>
            <w:tcW w:w="3309" w:type="pct"/>
          </w:tcPr>
          <w:p w14:paraId="680B4FD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Содержание</w:t>
            </w:r>
          </w:p>
        </w:tc>
      </w:tr>
      <w:tr w:rsidR="00363706" w:rsidRPr="00037760" w14:paraId="6AAC2D51" w14:textId="77777777" w:rsidTr="00390F4A">
        <w:trPr>
          <w:trHeight w:val="23"/>
        </w:trPr>
        <w:tc>
          <w:tcPr>
            <w:tcW w:w="1691" w:type="pct"/>
            <w:vMerge/>
          </w:tcPr>
          <w:p w14:paraId="7FCC84E9" w14:textId="77777777" w:rsidR="00363706" w:rsidRPr="00037760" w:rsidRDefault="00363706" w:rsidP="00390F4A">
            <w:pPr>
              <w:rPr>
                <w:rFonts w:ascii="Times New Roman" w:eastAsia="Calibri" w:hAnsi="Times New Roman"/>
                <w:b/>
                <w:bCs/>
              </w:rPr>
            </w:pPr>
          </w:p>
        </w:tc>
        <w:tc>
          <w:tcPr>
            <w:tcW w:w="3309" w:type="pct"/>
          </w:tcPr>
          <w:p w14:paraId="6413E7B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Диаграмма состояния железо – цементит. Структуры железоуглеродистых сплавов. Компоненты и фазы железоуглеродистых сплавов. Процессы при структурообразовании железоуглеродистых сплавов. Железоуглеродистые сплавы: стали и чугуны.</w:t>
            </w:r>
          </w:p>
        </w:tc>
      </w:tr>
      <w:tr w:rsidR="00363706" w:rsidRPr="00037760" w14:paraId="0446229B" w14:textId="77777777" w:rsidTr="00390F4A">
        <w:trPr>
          <w:trHeight w:val="23"/>
        </w:trPr>
        <w:tc>
          <w:tcPr>
            <w:tcW w:w="1691" w:type="pct"/>
            <w:vMerge/>
          </w:tcPr>
          <w:p w14:paraId="6A536938" w14:textId="77777777" w:rsidR="00363706" w:rsidRPr="00037760" w:rsidRDefault="00363706" w:rsidP="00390F4A">
            <w:pPr>
              <w:rPr>
                <w:rFonts w:ascii="Times New Roman" w:eastAsia="Calibri" w:hAnsi="Times New Roman"/>
                <w:b/>
                <w:bCs/>
              </w:rPr>
            </w:pPr>
          </w:p>
        </w:tc>
        <w:tc>
          <w:tcPr>
            <w:tcW w:w="3309" w:type="pct"/>
          </w:tcPr>
          <w:p w14:paraId="1CF87FA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Кристаллизация сплавов системы железо-углерод. Фазы диаграммы железо-углерод. Фазовые переходы. </w:t>
            </w:r>
          </w:p>
        </w:tc>
      </w:tr>
      <w:tr w:rsidR="00363706" w:rsidRPr="00037760" w14:paraId="7324E149" w14:textId="77777777" w:rsidTr="00390F4A">
        <w:trPr>
          <w:trHeight w:val="23"/>
        </w:trPr>
        <w:tc>
          <w:tcPr>
            <w:tcW w:w="1691" w:type="pct"/>
            <w:vMerge/>
          </w:tcPr>
          <w:p w14:paraId="11AA4E3B" w14:textId="77777777" w:rsidR="00363706" w:rsidRPr="00037760" w:rsidRDefault="00363706" w:rsidP="00390F4A">
            <w:pPr>
              <w:rPr>
                <w:rFonts w:ascii="Times New Roman" w:eastAsia="Calibri" w:hAnsi="Times New Roman"/>
                <w:b/>
                <w:bCs/>
              </w:rPr>
            </w:pPr>
          </w:p>
        </w:tc>
        <w:tc>
          <w:tcPr>
            <w:tcW w:w="3309" w:type="pct"/>
          </w:tcPr>
          <w:p w14:paraId="4D87F092"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AB63FC8" w14:textId="77777777" w:rsidTr="00390F4A">
        <w:trPr>
          <w:trHeight w:val="23"/>
        </w:trPr>
        <w:tc>
          <w:tcPr>
            <w:tcW w:w="1691" w:type="pct"/>
            <w:vMerge/>
          </w:tcPr>
          <w:p w14:paraId="68E39BF6" w14:textId="77777777" w:rsidR="00363706" w:rsidRPr="00037760" w:rsidRDefault="00363706" w:rsidP="00390F4A">
            <w:pPr>
              <w:rPr>
                <w:rFonts w:ascii="Times New Roman" w:eastAsia="Calibri" w:hAnsi="Times New Roman"/>
                <w:b/>
                <w:bCs/>
              </w:rPr>
            </w:pPr>
          </w:p>
        </w:tc>
        <w:tc>
          <w:tcPr>
            <w:tcW w:w="3309" w:type="pct"/>
          </w:tcPr>
          <w:p w14:paraId="7EE322AD"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2. </w:t>
            </w:r>
            <w:r w:rsidRPr="00037760">
              <w:rPr>
                <w:rFonts w:ascii="Times New Roman" w:hAnsi="Times New Roman"/>
                <w:bCs/>
              </w:rPr>
              <w:t>Исследование диаграммы состояния железо-цементит.</w:t>
            </w:r>
          </w:p>
        </w:tc>
      </w:tr>
      <w:tr w:rsidR="00363706" w:rsidRPr="00037760" w14:paraId="398750AB" w14:textId="77777777" w:rsidTr="00390F4A">
        <w:trPr>
          <w:trHeight w:val="23"/>
        </w:trPr>
        <w:tc>
          <w:tcPr>
            <w:tcW w:w="1691" w:type="pct"/>
            <w:vMerge/>
          </w:tcPr>
          <w:p w14:paraId="6CB9BC16" w14:textId="77777777" w:rsidR="00363706" w:rsidRPr="00037760" w:rsidRDefault="00363706" w:rsidP="00390F4A">
            <w:pPr>
              <w:rPr>
                <w:rFonts w:ascii="Times New Roman" w:eastAsia="Calibri" w:hAnsi="Times New Roman"/>
                <w:b/>
                <w:bCs/>
              </w:rPr>
            </w:pPr>
          </w:p>
        </w:tc>
        <w:tc>
          <w:tcPr>
            <w:tcW w:w="3309" w:type="pct"/>
          </w:tcPr>
          <w:p w14:paraId="2C718F6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B98371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BA3DFC0" w14:textId="77777777" w:rsidTr="00390F4A">
        <w:trPr>
          <w:trHeight w:val="23"/>
        </w:trPr>
        <w:tc>
          <w:tcPr>
            <w:tcW w:w="5000" w:type="pct"/>
            <w:gridSpan w:val="2"/>
          </w:tcPr>
          <w:p w14:paraId="172E70A3" w14:textId="6562A0BE"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hAnsi="Times New Roman"/>
                <w:b/>
                <w:bCs/>
              </w:rPr>
              <w:t xml:space="preserve">Материалы, применяемые в машиностроении и способы их обработки. </w:t>
            </w:r>
            <w:r w:rsidRPr="00037760">
              <w:rPr>
                <w:rFonts w:ascii="Times New Roman" w:hAnsi="Times New Roman"/>
                <w:b/>
              </w:rPr>
              <w:t>(</w:t>
            </w:r>
            <w:r w:rsidR="00607FB6">
              <w:rPr>
                <w:rFonts w:ascii="Times New Roman" w:hAnsi="Times New Roman"/>
                <w:b/>
              </w:rPr>
              <w:t>1</w:t>
            </w:r>
            <w:r w:rsidR="0028342D">
              <w:rPr>
                <w:rFonts w:ascii="Times New Roman" w:hAnsi="Times New Roman"/>
                <w:b/>
              </w:rPr>
              <w:t>6</w:t>
            </w:r>
            <w:r w:rsidRPr="00037760">
              <w:rPr>
                <w:rFonts w:ascii="Times New Roman" w:hAnsi="Times New Roman"/>
                <w:b/>
              </w:rPr>
              <w:t xml:space="preserve"> часов)</w:t>
            </w:r>
          </w:p>
        </w:tc>
      </w:tr>
      <w:tr w:rsidR="00363706" w:rsidRPr="00037760" w14:paraId="13386943" w14:textId="77777777" w:rsidTr="00390F4A">
        <w:trPr>
          <w:trHeight w:val="23"/>
        </w:trPr>
        <w:tc>
          <w:tcPr>
            <w:tcW w:w="1691" w:type="pct"/>
            <w:vMerge w:val="restart"/>
          </w:tcPr>
          <w:p w14:paraId="08CBADFB"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2.1.</w:t>
            </w:r>
          </w:p>
          <w:p w14:paraId="08DE38F3" w14:textId="77777777" w:rsidR="00363706" w:rsidRPr="00037760" w:rsidRDefault="00363706" w:rsidP="00390F4A">
            <w:pPr>
              <w:rPr>
                <w:rFonts w:ascii="Times New Roman" w:eastAsia="Calibri" w:hAnsi="Times New Roman"/>
                <w:b/>
              </w:rPr>
            </w:pPr>
            <w:r w:rsidRPr="00037760">
              <w:rPr>
                <w:rFonts w:ascii="Times New Roman" w:hAnsi="Times New Roman"/>
                <w:b/>
              </w:rPr>
              <w:t>Стали. Классификация и маркировка сталей и инструментальных материалов.</w:t>
            </w:r>
          </w:p>
        </w:tc>
        <w:tc>
          <w:tcPr>
            <w:tcW w:w="3309" w:type="pct"/>
          </w:tcPr>
          <w:p w14:paraId="503B6FAF"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24FBF374" w14:textId="77777777" w:rsidTr="00390F4A">
        <w:trPr>
          <w:trHeight w:val="23"/>
        </w:trPr>
        <w:tc>
          <w:tcPr>
            <w:tcW w:w="1691" w:type="pct"/>
            <w:vMerge/>
          </w:tcPr>
          <w:p w14:paraId="762AFD43" w14:textId="77777777" w:rsidR="00363706" w:rsidRPr="00037760" w:rsidRDefault="00363706" w:rsidP="00390F4A">
            <w:pPr>
              <w:rPr>
                <w:rFonts w:ascii="Times New Roman" w:eastAsia="Calibri" w:hAnsi="Times New Roman"/>
                <w:b/>
                <w:bCs/>
              </w:rPr>
            </w:pPr>
          </w:p>
        </w:tc>
        <w:tc>
          <w:tcPr>
            <w:tcW w:w="3309" w:type="pct"/>
          </w:tcPr>
          <w:p w14:paraId="6A42EFF1"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Влияние углерода и примесей на свойства сталей. Назначение легирующих элементов. Распределение легирующих элементов в стали. Классификация и маркировка сталей. Классификация сталей. Маркировка сталей.</w:t>
            </w:r>
          </w:p>
        </w:tc>
      </w:tr>
      <w:tr w:rsidR="00363706" w:rsidRPr="00037760" w14:paraId="2F22AC6C" w14:textId="77777777" w:rsidTr="00390F4A">
        <w:trPr>
          <w:trHeight w:val="23"/>
        </w:trPr>
        <w:tc>
          <w:tcPr>
            <w:tcW w:w="1691" w:type="pct"/>
            <w:vMerge/>
          </w:tcPr>
          <w:p w14:paraId="70B76920" w14:textId="77777777" w:rsidR="00363706" w:rsidRPr="00037760" w:rsidRDefault="00363706" w:rsidP="00390F4A">
            <w:pPr>
              <w:rPr>
                <w:rFonts w:ascii="Times New Roman" w:eastAsia="Calibri" w:hAnsi="Times New Roman"/>
                <w:b/>
                <w:bCs/>
              </w:rPr>
            </w:pPr>
          </w:p>
        </w:tc>
        <w:tc>
          <w:tcPr>
            <w:tcW w:w="3309" w:type="pct"/>
          </w:tcPr>
          <w:p w14:paraId="4748F579"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Углеродистые стали обыкновенного качества. Качественные углеродистые стали.</w:t>
            </w:r>
          </w:p>
          <w:p w14:paraId="54FDFEB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Качественные и высококачественные легированные стали. Легированные конструкционные стали. </w:t>
            </w:r>
          </w:p>
        </w:tc>
      </w:tr>
      <w:tr w:rsidR="00363706" w:rsidRPr="00037760" w14:paraId="0B2F996F" w14:textId="77777777" w:rsidTr="00390F4A">
        <w:trPr>
          <w:trHeight w:val="23"/>
        </w:trPr>
        <w:tc>
          <w:tcPr>
            <w:tcW w:w="1691" w:type="pct"/>
            <w:vMerge/>
          </w:tcPr>
          <w:p w14:paraId="603D6634" w14:textId="77777777" w:rsidR="00363706" w:rsidRPr="00037760" w:rsidRDefault="00363706" w:rsidP="00390F4A">
            <w:pPr>
              <w:rPr>
                <w:rFonts w:ascii="Times New Roman" w:eastAsia="Calibri" w:hAnsi="Times New Roman"/>
                <w:b/>
                <w:bCs/>
              </w:rPr>
            </w:pPr>
          </w:p>
        </w:tc>
        <w:tc>
          <w:tcPr>
            <w:tcW w:w="3309" w:type="pct"/>
          </w:tcPr>
          <w:p w14:paraId="2E86B0DC"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3.</w:t>
            </w:r>
            <w:r w:rsidRPr="00037760">
              <w:rPr>
                <w:rFonts w:ascii="Times New Roman" w:hAnsi="Times New Roman"/>
                <w:bCs/>
              </w:rPr>
              <w:t xml:space="preserve"> Конструкционные стали. Классификация конструкционных сталей. Углеродистые стали.</w:t>
            </w:r>
          </w:p>
          <w:p w14:paraId="003BA4D8"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Cs/>
              </w:rPr>
              <w:t xml:space="preserve">Высокопрочные, пружинные, шарикоподшипниковые, износостойкие и автоматные стали. Коррозионностойкие стали и сплавы. </w:t>
            </w:r>
          </w:p>
        </w:tc>
      </w:tr>
      <w:tr w:rsidR="00363706" w:rsidRPr="00037760" w14:paraId="4195C29F" w14:textId="77777777" w:rsidTr="00390F4A">
        <w:trPr>
          <w:trHeight w:val="23"/>
        </w:trPr>
        <w:tc>
          <w:tcPr>
            <w:tcW w:w="1691" w:type="pct"/>
            <w:vMerge/>
          </w:tcPr>
          <w:p w14:paraId="3C1DFC2F" w14:textId="77777777" w:rsidR="00363706" w:rsidRPr="00037760" w:rsidRDefault="00363706" w:rsidP="00390F4A">
            <w:pPr>
              <w:rPr>
                <w:rFonts w:ascii="Times New Roman" w:eastAsia="Calibri" w:hAnsi="Times New Roman"/>
                <w:b/>
                <w:bCs/>
              </w:rPr>
            </w:pPr>
          </w:p>
        </w:tc>
        <w:tc>
          <w:tcPr>
            <w:tcW w:w="3309" w:type="pct"/>
          </w:tcPr>
          <w:p w14:paraId="65607C84" w14:textId="77777777" w:rsidR="00363706" w:rsidRPr="00037760" w:rsidRDefault="00363706"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363706" w:rsidRPr="00037760" w14:paraId="651050EF" w14:textId="77777777" w:rsidTr="00390F4A">
        <w:trPr>
          <w:trHeight w:val="23"/>
        </w:trPr>
        <w:tc>
          <w:tcPr>
            <w:tcW w:w="1691" w:type="pct"/>
            <w:vMerge/>
          </w:tcPr>
          <w:p w14:paraId="29583278" w14:textId="77777777" w:rsidR="00363706" w:rsidRPr="00037760" w:rsidRDefault="00363706" w:rsidP="00390F4A">
            <w:pPr>
              <w:rPr>
                <w:rFonts w:ascii="Times New Roman" w:eastAsia="Calibri" w:hAnsi="Times New Roman"/>
                <w:b/>
                <w:bCs/>
              </w:rPr>
            </w:pPr>
          </w:p>
        </w:tc>
        <w:tc>
          <w:tcPr>
            <w:tcW w:w="3309" w:type="pct"/>
          </w:tcPr>
          <w:p w14:paraId="3794DDD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rPr>
              <w:t>Осуществление к</w:t>
            </w:r>
            <w:r w:rsidRPr="00037760">
              <w:rPr>
                <w:rFonts w:ascii="Times New Roman" w:hAnsi="Times New Roman"/>
                <w:bCs/>
              </w:rPr>
              <w:t>лассификации и маркировка углеродистых и легированных сталей по химическому составу, назначению и качеству</w:t>
            </w:r>
            <w:r w:rsidRPr="00037760">
              <w:rPr>
                <w:rFonts w:ascii="Times New Roman" w:eastAsia="Calibri" w:hAnsi="Times New Roman"/>
                <w:bCs/>
              </w:rPr>
              <w:t>.</w:t>
            </w:r>
          </w:p>
        </w:tc>
      </w:tr>
      <w:tr w:rsidR="00363706" w:rsidRPr="00037760" w14:paraId="67A59C02" w14:textId="77777777" w:rsidTr="00390F4A">
        <w:trPr>
          <w:trHeight w:val="23"/>
        </w:trPr>
        <w:tc>
          <w:tcPr>
            <w:tcW w:w="1691" w:type="pct"/>
            <w:vMerge/>
          </w:tcPr>
          <w:p w14:paraId="3DFDBF02" w14:textId="77777777" w:rsidR="00363706" w:rsidRPr="00037760" w:rsidRDefault="00363706" w:rsidP="00390F4A">
            <w:pPr>
              <w:rPr>
                <w:rFonts w:ascii="Times New Roman" w:eastAsia="Calibri" w:hAnsi="Times New Roman"/>
                <w:b/>
                <w:bCs/>
              </w:rPr>
            </w:pPr>
          </w:p>
        </w:tc>
        <w:tc>
          <w:tcPr>
            <w:tcW w:w="3309" w:type="pct"/>
          </w:tcPr>
          <w:p w14:paraId="4A9595EE" w14:textId="77777777" w:rsidR="00363706" w:rsidRPr="00037760" w:rsidRDefault="00363706" w:rsidP="00390F4A">
            <w:pPr>
              <w:tabs>
                <w:tab w:val="left" w:pos="687"/>
              </w:tabs>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bCs/>
              </w:rPr>
              <w:t>Выбор конструкционного материала по основным свойствам, исходя из заданных условий.</w:t>
            </w:r>
          </w:p>
        </w:tc>
      </w:tr>
      <w:tr w:rsidR="00363706" w:rsidRPr="00037760" w14:paraId="3649EBCE" w14:textId="77777777" w:rsidTr="00390F4A">
        <w:trPr>
          <w:trHeight w:val="23"/>
        </w:trPr>
        <w:tc>
          <w:tcPr>
            <w:tcW w:w="1691" w:type="pct"/>
            <w:vMerge/>
          </w:tcPr>
          <w:p w14:paraId="575EDCAE" w14:textId="77777777" w:rsidR="00363706" w:rsidRPr="00037760" w:rsidRDefault="00363706" w:rsidP="00390F4A">
            <w:pPr>
              <w:rPr>
                <w:rFonts w:ascii="Times New Roman" w:eastAsia="Calibri" w:hAnsi="Times New Roman"/>
                <w:b/>
                <w:bCs/>
              </w:rPr>
            </w:pPr>
          </w:p>
        </w:tc>
        <w:tc>
          <w:tcPr>
            <w:tcW w:w="3309" w:type="pct"/>
          </w:tcPr>
          <w:p w14:paraId="6D44E4E3"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70DC4F7" w14:textId="77777777" w:rsidR="00363706" w:rsidRPr="00037760" w:rsidRDefault="00363706" w:rsidP="00390F4A">
            <w:pPr>
              <w:rPr>
                <w:rFonts w:ascii="Times New Roman" w:eastAsia="Calibri" w:hAnsi="Times New Roman"/>
                <w:b/>
                <w:bCs/>
              </w:rPr>
            </w:pPr>
            <w:r w:rsidRPr="00037760">
              <w:rPr>
                <w:rFonts w:ascii="Times New Roman" w:hAnsi="Times New Roman"/>
                <w:bCs/>
              </w:rPr>
              <w:lastRenderedPageBreak/>
              <w:t>Необходимость и тематика определяются образовательной организацией</w:t>
            </w:r>
          </w:p>
        </w:tc>
      </w:tr>
      <w:tr w:rsidR="00363706" w:rsidRPr="00037760" w14:paraId="5E7662EB" w14:textId="77777777" w:rsidTr="00390F4A">
        <w:trPr>
          <w:trHeight w:val="23"/>
        </w:trPr>
        <w:tc>
          <w:tcPr>
            <w:tcW w:w="1691" w:type="pct"/>
            <w:vMerge w:val="restart"/>
          </w:tcPr>
          <w:p w14:paraId="4CE820E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lastRenderedPageBreak/>
              <w:t>Тема 2.2.</w:t>
            </w:r>
          </w:p>
          <w:p w14:paraId="0042A99E" w14:textId="77777777" w:rsidR="00363706" w:rsidRPr="00037760" w:rsidRDefault="00363706" w:rsidP="00390F4A">
            <w:pPr>
              <w:rPr>
                <w:rFonts w:ascii="Times New Roman" w:eastAsia="Calibri" w:hAnsi="Times New Roman"/>
                <w:b/>
              </w:rPr>
            </w:pPr>
            <w:r w:rsidRPr="00037760">
              <w:rPr>
                <w:rFonts w:ascii="Times New Roman" w:hAnsi="Times New Roman"/>
                <w:b/>
              </w:rPr>
              <w:t>Чугуны. Диаграмма состояния железо – графит. Строение, свойства, классификация и маркировка чугунов.</w:t>
            </w:r>
          </w:p>
        </w:tc>
        <w:tc>
          <w:tcPr>
            <w:tcW w:w="3309" w:type="pct"/>
          </w:tcPr>
          <w:p w14:paraId="1871BD43"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5851043B" w14:textId="77777777" w:rsidTr="00390F4A">
        <w:trPr>
          <w:trHeight w:val="23"/>
        </w:trPr>
        <w:tc>
          <w:tcPr>
            <w:tcW w:w="1691" w:type="pct"/>
            <w:vMerge/>
          </w:tcPr>
          <w:p w14:paraId="7EBDC6B0" w14:textId="77777777" w:rsidR="00363706" w:rsidRPr="00037760" w:rsidRDefault="00363706" w:rsidP="00390F4A">
            <w:pPr>
              <w:rPr>
                <w:rFonts w:ascii="Times New Roman" w:eastAsia="Calibri" w:hAnsi="Times New Roman"/>
                <w:b/>
                <w:bCs/>
              </w:rPr>
            </w:pPr>
          </w:p>
        </w:tc>
        <w:tc>
          <w:tcPr>
            <w:tcW w:w="3309" w:type="pct"/>
          </w:tcPr>
          <w:p w14:paraId="517C40E0"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eastAsia="Calibri" w:hAnsi="Times New Roman"/>
                <w:b/>
                <w:bCs/>
              </w:rPr>
              <w:t xml:space="preserve">1.  </w:t>
            </w:r>
            <w:r w:rsidRPr="00037760">
              <w:rPr>
                <w:rFonts w:ascii="Times New Roman" w:hAnsi="Times New Roman"/>
                <w:bCs/>
              </w:rPr>
              <w:t>Классификация чугунов. Диаграмма состояния железо – графит. Процесс графитизации. Строение, свойства, классификация и маркировка серых чугунов. Влияние состава чугуна на процесс графитизации. Влияние графита на механические свойства отливок. Положительные стороны наличия графита. Серый чугун. Высокопрочный чугун с шаровидным графитом.</w:t>
            </w:r>
          </w:p>
          <w:p w14:paraId="26D1C3CB" w14:textId="77777777" w:rsidR="00363706" w:rsidRPr="00037760" w:rsidRDefault="00363706" w:rsidP="00390F4A">
            <w:pPr>
              <w:rPr>
                <w:rFonts w:ascii="Times New Roman" w:eastAsia="Calibri" w:hAnsi="Times New Roman"/>
              </w:rPr>
            </w:pPr>
            <w:r w:rsidRPr="00037760">
              <w:rPr>
                <w:rFonts w:ascii="Times New Roman" w:hAnsi="Times New Roman"/>
                <w:bCs/>
              </w:rPr>
              <w:t>Ковкий чугун. Отбеленные и другие чугуны.</w:t>
            </w:r>
          </w:p>
        </w:tc>
      </w:tr>
      <w:tr w:rsidR="00363706" w:rsidRPr="00037760" w14:paraId="609B943C" w14:textId="77777777" w:rsidTr="00390F4A">
        <w:trPr>
          <w:trHeight w:val="23"/>
        </w:trPr>
        <w:tc>
          <w:tcPr>
            <w:tcW w:w="1691" w:type="pct"/>
            <w:vMerge/>
          </w:tcPr>
          <w:p w14:paraId="371C4232" w14:textId="77777777" w:rsidR="00363706" w:rsidRPr="00037760" w:rsidRDefault="00363706" w:rsidP="00390F4A">
            <w:pPr>
              <w:rPr>
                <w:rFonts w:ascii="Times New Roman" w:eastAsia="Calibri" w:hAnsi="Times New Roman"/>
                <w:b/>
                <w:bCs/>
              </w:rPr>
            </w:pPr>
          </w:p>
        </w:tc>
        <w:tc>
          <w:tcPr>
            <w:tcW w:w="3309" w:type="pct"/>
          </w:tcPr>
          <w:p w14:paraId="52244E2E"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55D828A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15629278" w14:textId="77777777" w:rsidTr="00390F4A">
        <w:trPr>
          <w:trHeight w:val="23"/>
        </w:trPr>
        <w:tc>
          <w:tcPr>
            <w:tcW w:w="1691" w:type="pct"/>
            <w:vMerge w:val="restart"/>
          </w:tcPr>
          <w:p w14:paraId="4B92A34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2.3.</w:t>
            </w:r>
          </w:p>
          <w:p w14:paraId="538EC0B2" w14:textId="77777777" w:rsidR="00363706" w:rsidRPr="00037760" w:rsidRDefault="00363706" w:rsidP="00390F4A">
            <w:pPr>
              <w:rPr>
                <w:rFonts w:ascii="Times New Roman" w:eastAsia="Calibri" w:hAnsi="Times New Roman"/>
                <w:bCs/>
              </w:rPr>
            </w:pPr>
            <w:r w:rsidRPr="00037760">
              <w:rPr>
                <w:rFonts w:ascii="Times New Roman" w:hAnsi="Times New Roman"/>
                <w:b/>
              </w:rPr>
              <w:t>Виды термической обработки металлов</w:t>
            </w:r>
            <w:r w:rsidRPr="00037760">
              <w:rPr>
                <w:rFonts w:ascii="Times New Roman" w:hAnsi="Times New Roman"/>
                <w:bCs/>
              </w:rPr>
              <w:t xml:space="preserve">. </w:t>
            </w:r>
          </w:p>
        </w:tc>
        <w:tc>
          <w:tcPr>
            <w:tcW w:w="3309" w:type="pct"/>
          </w:tcPr>
          <w:p w14:paraId="268347B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758C3AEB" w14:textId="77777777" w:rsidTr="00390F4A">
        <w:trPr>
          <w:trHeight w:val="23"/>
        </w:trPr>
        <w:tc>
          <w:tcPr>
            <w:tcW w:w="1691" w:type="pct"/>
            <w:vMerge/>
          </w:tcPr>
          <w:p w14:paraId="0199C36A" w14:textId="77777777" w:rsidR="00363706" w:rsidRPr="00037760" w:rsidRDefault="00363706" w:rsidP="00390F4A">
            <w:pPr>
              <w:rPr>
                <w:rFonts w:ascii="Times New Roman" w:eastAsia="Calibri" w:hAnsi="Times New Roman"/>
                <w:b/>
                <w:bCs/>
              </w:rPr>
            </w:pPr>
          </w:p>
        </w:tc>
        <w:tc>
          <w:tcPr>
            <w:tcW w:w="3309" w:type="pct"/>
          </w:tcPr>
          <w:p w14:paraId="02EA675E"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1.</w:t>
            </w:r>
            <w:r w:rsidRPr="00037760">
              <w:rPr>
                <w:rFonts w:ascii="Times New Roman" w:hAnsi="Times New Roman"/>
                <w:bCs/>
              </w:rPr>
              <w:t xml:space="preserve"> Виды термической обработки металлов: отжиг, закалка, отпуск. Превращения, протекающие в структуре, стали при нагреве и охлаждении. Механизм основных превращений. Превращение перлита в аустенит. Превращение аустенита в перлит при медленном охлаждении. Закономерности превращения. Промежуточное превращение.</w:t>
            </w:r>
          </w:p>
        </w:tc>
      </w:tr>
      <w:tr w:rsidR="00363706" w:rsidRPr="00037760" w14:paraId="3BBBE97C" w14:textId="77777777" w:rsidTr="00390F4A">
        <w:trPr>
          <w:trHeight w:val="23"/>
        </w:trPr>
        <w:tc>
          <w:tcPr>
            <w:tcW w:w="1691" w:type="pct"/>
            <w:vMerge/>
          </w:tcPr>
          <w:p w14:paraId="1FBD306F" w14:textId="77777777" w:rsidR="00363706" w:rsidRPr="00037760" w:rsidRDefault="00363706" w:rsidP="00390F4A">
            <w:pPr>
              <w:rPr>
                <w:rFonts w:ascii="Times New Roman" w:eastAsia="Calibri" w:hAnsi="Times New Roman"/>
                <w:b/>
                <w:bCs/>
              </w:rPr>
            </w:pPr>
          </w:p>
        </w:tc>
        <w:tc>
          <w:tcPr>
            <w:tcW w:w="3309" w:type="pct"/>
          </w:tcPr>
          <w:p w14:paraId="37F7E293" w14:textId="77777777" w:rsidR="00363706" w:rsidRPr="00037760" w:rsidRDefault="00363706"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037760">
              <w:rPr>
                <w:rFonts w:ascii="Times New Roman" w:hAnsi="Times New Roman"/>
                <w:b/>
                <w:bCs/>
              </w:rPr>
              <w:t>2.</w:t>
            </w:r>
            <w:r w:rsidRPr="00037760">
              <w:rPr>
                <w:rFonts w:ascii="Times New Roman" w:hAnsi="Times New Roman"/>
                <w:bCs/>
              </w:rPr>
              <w:t xml:space="preserve"> Превращение аустенита в мартенсит при высоких скоростях охлаждения. Превращение мартенсита в перлит. Технологические возможности и особенности отжига, нормализации, закалки и отпуска. Отжиг и нормализация. Назначение и режимы. Отжиг первого рода. Технологические особенности и возможности закалки и отпуска. Закалка. Способы закалки. Отпуск. Отпускная хрупкость.</w:t>
            </w:r>
          </w:p>
        </w:tc>
      </w:tr>
      <w:tr w:rsidR="00363706" w:rsidRPr="00037760" w14:paraId="3ABAFBDD" w14:textId="77777777" w:rsidTr="00390F4A">
        <w:trPr>
          <w:trHeight w:val="23"/>
        </w:trPr>
        <w:tc>
          <w:tcPr>
            <w:tcW w:w="1691" w:type="pct"/>
            <w:vMerge/>
          </w:tcPr>
          <w:p w14:paraId="32F909D9" w14:textId="77777777" w:rsidR="00363706" w:rsidRPr="00037760" w:rsidRDefault="00363706" w:rsidP="00390F4A">
            <w:pPr>
              <w:rPr>
                <w:rFonts w:ascii="Times New Roman" w:eastAsia="Calibri" w:hAnsi="Times New Roman"/>
                <w:b/>
                <w:bCs/>
              </w:rPr>
            </w:pPr>
          </w:p>
        </w:tc>
        <w:tc>
          <w:tcPr>
            <w:tcW w:w="3309" w:type="pct"/>
          </w:tcPr>
          <w:p w14:paraId="16FB8E78"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4B9553C1"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67CD5854" w14:textId="77777777" w:rsidTr="00390F4A">
        <w:trPr>
          <w:trHeight w:val="23"/>
        </w:trPr>
        <w:tc>
          <w:tcPr>
            <w:tcW w:w="1691" w:type="pct"/>
            <w:vMerge w:val="restart"/>
          </w:tcPr>
          <w:p w14:paraId="325D2494"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2.4.</w:t>
            </w:r>
          </w:p>
          <w:p w14:paraId="3A510CB2"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Цветные металлы и сплавы на их основе. </w:t>
            </w:r>
          </w:p>
        </w:tc>
        <w:tc>
          <w:tcPr>
            <w:tcW w:w="3309" w:type="pct"/>
          </w:tcPr>
          <w:p w14:paraId="5260D4B7"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4194551F" w14:textId="77777777" w:rsidTr="00390F4A">
        <w:trPr>
          <w:trHeight w:val="23"/>
        </w:trPr>
        <w:tc>
          <w:tcPr>
            <w:tcW w:w="1691" w:type="pct"/>
            <w:vMerge/>
          </w:tcPr>
          <w:p w14:paraId="4BC28547" w14:textId="77777777" w:rsidR="00363706" w:rsidRPr="00037760" w:rsidRDefault="00363706" w:rsidP="00390F4A">
            <w:pPr>
              <w:rPr>
                <w:rFonts w:ascii="Times New Roman" w:eastAsia="Calibri" w:hAnsi="Times New Roman"/>
                <w:b/>
                <w:bCs/>
              </w:rPr>
            </w:pPr>
          </w:p>
        </w:tc>
        <w:tc>
          <w:tcPr>
            <w:tcW w:w="3309" w:type="pct"/>
          </w:tcPr>
          <w:p w14:paraId="007FCAD1"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Медь и ее сплавы. Титан и его сплавы. Области применения титановых сплавов. Алюминий и его сплавы. Алюминиевые сплавы. Деформируемые сплавы, не упрочняемые термической обработкой. Деформируемые сплавы, упрочняемые термической обработкой. Литейные алюминиевые сплавы. Магний и его сплавы. Деформируемые магниевые сплавы. Литейные магниевые сплавы. Медь и ее сплавы. Латуни. Бронзы.</w:t>
            </w:r>
          </w:p>
        </w:tc>
      </w:tr>
      <w:tr w:rsidR="00363706" w:rsidRPr="00037760" w14:paraId="3F44EDD7" w14:textId="77777777" w:rsidTr="00390F4A">
        <w:trPr>
          <w:trHeight w:val="23"/>
        </w:trPr>
        <w:tc>
          <w:tcPr>
            <w:tcW w:w="1691" w:type="pct"/>
            <w:vMerge/>
          </w:tcPr>
          <w:p w14:paraId="72924BA5" w14:textId="77777777" w:rsidR="00363706" w:rsidRPr="00037760" w:rsidRDefault="00363706" w:rsidP="00390F4A">
            <w:pPr>
              <w:rPr>
                <w:rFonts w:ascii="Times New Roman" w:eastAsia="Calibri" w:hAnsi="Times New Roman"/>
                <w:b/>
                <w:bCs/>
              </w:rPr>
            </w:pPr>
          </w:p>
        </w:tc>
        <w:tc>
          <w:tcPr>
            <w:tcW w:w="3309" w:type="pct"/>
          </w:tcPr>
          <w:p w14:paraId="716CE5E2" w14:textId="77777777" w:rsidR="00363706" w:rsidRPr="00037760" w:rsidRDefault="00363706"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79BC137F" w14:textId="77777777" w:rsidR="00363706" w:rsidRPr="00037760" w:rsidRDefault="00363706"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363706" w:rsidRPr="00037760" w14:paraId="4103328C" w14:textId="77777777" w:rsidTr="00390F4A">
        <w:trPr>
          <w:trHeight w:val="23"/>
        </w:trPr>
        <w:tc>
          <w:tcPr>
            <w:tcW w:w="1691" w:type="pct"/>
            <w:vMerge w:val="restart"/>
          </w:tcPr>
          <w:p w14:paraId="526530F0"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Тема 2.5.</w:t>
            </w:r>
          </w:p>
          <w:p w14:paraId="0F134D3E" w14:textId="77777777" w:rsidR="00363706" w:rsidRPr="00037760" w:rsidRDefault="00363706" w:rsidP="00390F4A">
            <w:pPr>
              <w:rPr>
                <w:rFonts w:ascii="Times New Roman" w:eastAsia="Calibri" w:hAnsi="Times New Roman"/>
                <w:b/>
              </w:rPr>
            </w:pPr>
            <w:r w:rsidRPr="00037760">
              <w:rPr>
                <w:rFonts w:ascii="Times New Roman" w:hAnsi="Times New Roman"/>
                <w:b/>
              </w:rPr>
              <w:t xml:space="preserve">Композиционные материалы. </w:t>
            </w:r>
          </w:p>
        </w:tc>
        <w:tc>
          <w:tcPr>
            <w:tcW w:w="3309" w:type="pct"/>
          </w:tcPr>
          <w:p w14:paraId="72870622" w14:textId="77777777" w:rsidR="00363706" w:rsidRPr="00037760" w:rsidRDefault="00363706"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363706" w:rsidRPr="00037760" w14:paraId="08CEE63D" w14:textId="77777777" w:rsidTr="00390F4A">
        <w:trPr>
          <w:trHeight w:val="23"/>
        </w:trPr>
        <w:tc>
          <w:tcPr>
            <w:tcW w:w="1691" w:type="pct"/>
            <w:vMerge/>
          </w:tcPr>
          <w:p w14:paraId="32B709CA" w14:textId="77777777" w:rsidR="00363706" w:rsidRPr="00037760" w:rsidRDefault="00363706" w:rsidP="00390F4A">
            <w:pPr>
              <w:rPr>
                <w:rFonts w:ascii="Times New Roman" w:eastAsia="Calibri" w:hAnsi="Times New Roman"/>
                <w:b/>
                <w:bCs/>
              </w:rPr>
            </w:pPr>
          </w:p>
        </w:tc>
        <w:tc>
          <w:tcPr>
            <w:tcW w:w="3309" w:type="pct"/>
          </w:tcPr>
          <w:p w14:paraId="32FF578F" w14:textId="77777777" w:rsidR="00363706" w:rsidRPr="00037760" w:rsidRDefault="00363706" w:rsidP="00390F4A">
            <w:pPr>
              <w:rPr>
                <w:rFonts w:ascii="Times New Roman" w:eastAsia="Calibri" w:hAnsi="Times New Roman"/>
              </w:rPr>
            </w:pPr>
            <w:r w:rsidRPr="00037760">
              <w:rPr>
                <w:rFonts w:ascii="Times New Roman" w:eastAsia="Calibri" w:hAnsi="Times New Roman"/>
                <w:b/>
                <w:bCs/>
              </w:rPr>
              <w:t xml:space="preserve">1.  </w:t>
            </w:r>
            <w:r w:rsidRPr="00037760">
              <w:rPr>
                <w:rFonts w:ascii="Times New Roman" w:hAnsi="Times New Roman"/>
                <w:bCs/>
              </w:rPr>
              <w:t>Композиционные материалы. Материалы порошковой металлургии. Пористые порошковые материалы. Прочие пористые изделия. Конструкционные порошковые материалы. Спеченные цветные металлы. Электротехнические порошковые материалы.  Магнитные порошковые материалы.</w:t>
            </w:r>
          </w:p>
        </w:tc>
      </w:tr>
      <w:tr w:rsidR="00363706" w:rsidRPr="00037760" w14:paraId="6DA16EBC" w14:textId="77777777" w:rsidTr="00390F4A">
        <w:trPr>
          <w:trHeight w:val="23"/>
        </w:trPr>
        <w:tc>
          <w:tcPr>
            <w:tcW w:w="1691" w:type="pct"/>
            <w:vMerge/>
          </w:tcPr>
          <w:p w14:paraId="04636B1C" w14:textId="77777777" w:rsidR="00363706" w:rsidRPr="00037760" w:rsidRDefault="00363706" w:rsidP="00390F4A">
            <w:pPr>
              <w:rPr>
                <w:rFonts w:ascii="Times New Roman" w:eastAsia="Calibri" w:hAnsi="Times New Roman"/>
                <w:b/>
                <w:bCs/>
              </w:rPr>
            </w:pPr>
          </w:p>
        </w:tc>
        <w:tc>
          <w:tcPr>
            <w:tcW w:w="3309" w:type="pct"/>
          </w:tcPr>
          <w:p w14:paraId="7510C671" w14:textId="77777777" w:rsidR="00363706" w:rsidRPr="00037760" w:rsidRDefault="00363706" w:rsidP="00390F4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1F99E2E0" w14:textId="77777777"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363706" w:rsidRPr="00037760" w14:paraId="6584A902" w14:textId="77777777" w:rsidTr="00390F4A">
        <w:trPr>
          <w:trHeight w:val="23"/>
        </w:trPr>
        <w:tc>
          <w:tcPr>
            <w:tcW w:w="5000" w:type="pct"/>
            <w:gridSpan w:val="2"/>
          </w:tcPr>
          <w:p w14:paraId="65220773" w14:textId="23B004C1" w:rsidR="00363706" w:rsidRPr="00037760" w:rsidRDefault="00363706" w:rsidP="00390F4A">
            <w:pPr>
              <w:suppressAutoHyphens/>
              <w:rPr>
                <w:rFonts w:ascii="Times New Roman" w:eastAsia="Calibri" w:hAnsi="Times New Roman"/>
                <w:b/>
              </w:rPr>
            </w:pPr>
            <w:r w:rsidRPr="00037760">
              <w:rPr>
                <w:rFonts w:ascii="Times New Roman" w:eastAsia="Times New Roman" w:hAnsi="Times New Roman" w:cs="Times New Roman"/>
                <w:b/>
                <w:bCs/>
                <w:lang w:eastAsia="ru-RU"/>
              </w:rPr>
              <w:t xml:space="preserve">Промежуточная аттестация </w:t>
            </w:r>
          </w:p>
        </w:tc>
      </w:tr>
      <w:tr w:rsidR="00363706" w:rsidRPr="00037760" w14:paraId="203BA2AF" w14:textId="77777777" w:rsidTr="00390F4A">
        <w:trPr>
          <w:trHeight w:val="23"/>
        </w:trPr>
        <w:tc>
          <w:tcPr>
            <w:tcW w:w="5000" w:type="pct"/>
            <w:gridSpan w:val="2"/>
          </w:tcPr>
          <w:p w14:paraId="2D549096" w14:textId="5A0390C0" w:rsidR="00363706" w:rsidRPr="00037760" w:rsidRDefault="00363706"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607FB6">
              <w:rPr>
                <w:rFonts w:ascii="Times New Roman" w:eastAsia="Times New Roman" w:hAnsi="Times New Roman" w:cs="Times New Roman"/>
                <w:b/>
                <w:bCs/>
                <w:lang w:eastAsia="ru-RU"/>
              </w:rPr>
              <w:t>3</w:t>
            </w:r>
            <w:r w:rsidR="0028342D">
              <w:rPr>
                <w:rFonts w:ascii="Times New Roman" w:eastAsia="Times New Roman" w:hAnsi="Times New Roman" w:cs="Times New Roman"/>
                <w:b/>
                <w:bCs/>
                <w:lang w:eastAsia="ru-RU"/>
              </w:rPr>
              <w:t>2</w:t>
            </w:r>
            <w:r w:rsidRPr="00037760">
              <w:rPr>
                <w:rFonts w:ascii="Times New Roman" w:hAnsi="Times New Roman"/>
                <w:b/>
                <w:bCs/>
              </w:rPr>
              <w:t xml:space="preserve"> час</w:t>
            </w:r>
            <w:r w:rsidR="0028342D">
              <w:rPr>
                <w:rFonts w:ascii="Times New Roman" w:hAnsi="Times New Roman"/>
                <w:b/>
                <w:bCs/>
              </w:rPr>
              <w:t>а</w:t>
            </w:r>
          </w:p>
        </w:tc>
      </w:tr>
    </w:tbl>
    <w:p w14:paraId="2ADCE566" w14:textId="77777777" w:rsidR="00363706" w:rsidRPr="00037760" w:rsidRDefault="00363706" w:rsidP="00363706">
      <w:pPr>
        <w:rPr>
          <w:rFonts w:ascii="Times New Roman" w:hAnsi="Times New Roman" w:cs="Times New Roman"/>
          <w:sz w:val="24"/>
          <w:szCs w:val="24"/>
        </w:rPr>
      </w:pPr>
    </w:p>
    <w:p w14:paraId="77593B04" w14:textId="77777777" w:rsidR="00363706" w:rsidRPr="00037760" w:rsidRDefault="00363706" w:rsidP="00363706">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3539F4CD" w14:textId="77777777" w:rsidR="00363706" w:rsidRPr="00037760" w:rsidRDefault="00363706" w:rsidP="00363706">
      <w:pPr>
        <w:pStyle w:val="114"/>
        <w:rPr>
          <w:rFonts w:ascii="Times New Roman" w:hAnsi="Times New Roman"/>
        </w:rPr>
      </w:pPr>
      <w:r w:rsidRPr="00037760">
        <w:rPr>
          <w:rFonts w:ascii="Times New Roman" w:hAnsi="Times New Roman"/>
        </w:rPr>
        <w:t>3.1. Материально-техническое обеспечение</w:t>
      </w:r>
    </w:p>
    <w:p w14:paraId="0B712921" w14:textId="77777777" w:rsidR="00363706" w:rsidRDefault="00363706" w:rsidP="00363706">
      <w:pPr>
        <w:suppressAutoHyphens/>
        <w:ind w:firstLine="709"/>
        <w:jc w:val="both"/>
        <w:rPr>
          <w:rFonts w:ascii="Times New Roman" w:hAnsi="Times New Roman" w:cs="Times New Roman"/>
          <w:bCs/>
          <w:sz w:val="24"/>
          <w:szCs w:val="24"/>
        </w:rPr>
      </w:pPr>
      <w:r w:rsidRPr="004857A4">
        <w:rPr>
          <w:rFonts w:ascii="Times New Roman" w:hAnsi="Times New Roman"/>
          <w:sz w:val="24"/>
          <w:szCs w:val="24"/>
        </w:rPr>
        <w:t>Кабинеты «Общепрофессиональных дисциплин и профессиональных модулей»</w:t>
      </w:r>
      <w:r>
        <w:rPr>
          <w:rFonts w:ascii="Times New Roman" w:hAnsi="Times New Roman"/>
          <w:sz w:val="24"/>
          <w:szCs w:val="24"/>
        </w:rPr>
        <w:t xml:space="preserve"> </w:t>
      </w:r>
      <w:r w:rsidRPr="00665F99">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665F99">
        <w:rPr>
          <w:rFonts w:ascii="Times New Roman" w:hAnsi="Times New Roman" w:cs="Times New Roman"/>
          <w:bCs/>
          <w:sz w:val="24"/>
          <w:szCs w:val="24"/>
        </w:rPr>
        <w:t>в соответствии с приложением 3 ПОП-П.</w:t>
      </w:r>
    </w:p>
    <w:p w14:paraId="0F438380" w14:textId="77777777" w:rsidR="00363706" w:rsidRPr="00037760" w:rsidRDefault="00363706" w:rsidP="00363706"/>
    <w:p w14:paraId="2C1874EE" w14:textId="77777777" w:rsidR="00363706" w:rsidRPr="00037760" w:rsidRDefault="00363706" w:rsidP="0036370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14AA77A" w14:textId="77777777" w:rsidR="00363706" w:rsidRPr="00037760" w:rsidRDefault="00363706" w:rsidP="0036370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807C511" w14:textId="77777777" w:rsidR="00363706" w:rsidRPr="00037760" w:rsidRDefault="00363706" w:rsidP="00363706">
      <w:pPr>
        <w:pStyle w:val="a4"/>
        <w:spacing w:line="276" w:lineRule="auto"/>
        <w:ind w:left="0" w:firstLine="709"/>
        <w:jc w:val="both"/>
        <w:rPr>
          <w:rFonts w:ascii="Times New Roman" w:hAnsi="Times New Roman"/>
          <w:bCs/>
          <w:sz w:val="24"/>
          <w:szCs w:val="24"/>
        </w:rPr>
      </w:pPr>
    </w:p>
    <w:p w14:paraId="0D1FFD89" w14:textId="77777777" w:rsidR="00363706" w:rsidRPr="00637202" w:rsidRDefault="00363706" w:rsidP="00363706">
      <w:pPr>
        <w:pStyle w:val="a4"/>
        <w:spacing w:line="276" w:lineRule="auto"/>
        <w:ind w:left="0" w:firstLine="709"/>
        <w:rPr>
          <w:rFonts w:ascii="Times New Roman" w:hAnsi="Times New Roman" w:cs="Times New Roman"/>
          <w:b/>
          <w:sz w:val="24"/>
          <w:szCs w:val="24"/>
        </w:rPr>
      </w:pPr>
      <w:r w:rsidRPr="00637202">
        <w:rPr>
          <w:rFonts w:ascii="Times New Roman" w:hAnsi="Times New Roman" w:cs="Times New Roman"/>
          <w:b/>
          <w:sz w:val="24"/>
          <w:szCs w:val="24"/>
        </w:rPr>
        <w:t>3.2.1. Основные печатные и/или электронные издания</w:t>
      </w:r>
    </w:p>
    <w:p w14:paraId="1F4E3AE0"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Вологжанина С.А. Материаловедение: учебное издание / Вологжанина С.А., Иголкин А. Ф. - Москва : Академия, 2020. - 496 c. (Специальности среднего профессионального образования). - URL: https://academia-library.ru - Текст : электронный</w:t>
      </w:r>
    </w:p>
    <w:p w14:paraId="17356F8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Гуреева, М. А. Металловедение: макро- и микроструктуры литейных алюминиевых сплавов : учебное пособие для среднего профессионального образования / М. А. Гуреева, В. В. Овчинников, И. Н. Манаков. — 2-е изд., перераб. и доп. — Москва : Издательство Юрайт, 2023. — 254 с. — (Профессиональное образование). — ISBN 978-5-534-11002-9. — Текст : электронный // Образовательная платформа Юрайт [сайт]. — URL: https://urait.ru/bcode/517400</w:t>
      </w:r>
    </w:p>
    <w:p w14:paraId="7803705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Фетисов, Г. П. Материаловедение и технология материалов : учебник для среднего профессионального образования / Г. П. Фетисов [и др.] ; под редакцией Г. П. Фетисова. — 8-е изд., перераб. и доп. — Москва : Издательство Юрайт, 2024. — 808 с. — (Профессиональное образование). — ISBN 978-5-534-18153-1. — Текст : электронный // Образовательная платформа Юрайт [сайт]. — URL: https://urait.ru/bcode/545132</w:t>
      </w:r>
    </w:p>
    <w:p w14:paraId="36F8C611"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00D350B9" w14:textId="77777777" w:rsidR="00363706" w:rsidRPr="00637202" w:rsidRDefault="00363706" w:rsidP="00CC2231">
      <w:pPr>
        <w:pStyle w:val="a4"/>
        <w:numPr>
          <w:ilvl w:val="0"/>
          <w:numId w:val="33"/>
        </w:numPr>
        <w:tabs>
          <w:tab w:val="left" w:pos="1134"/>
        </w:tabs>
        <w:spacing w:line="276" w:lineRule="auto"/>
        <w:ind w:left="0" w:firstLine="567"/>
        <w:jc w:val="both"/>
        <w:rPr>
          <w:rFonts w:ascii="Times New Roman" w:hAnsi="Times New Roman"/>
          <w:noProof/>
          <w:sz w:val="24"/>
          <w:szCs w:val="24"/>
        </w:rPr>
      </w:pPr>
      <w:r w:rsidRPr="00637202">
        <w:rPr>
          <w:rFonts w:ascii="Times New Roman" w:hAnsi="Times New Roman"/>
          <w:noProof/>
          <w:sz w:val="24"/>
          <w:szCs w:val="24"/>
        </w:rPr>
        <w:t>Черепахин А.А. Материаловедение: учебное издание / Черепахин А.А. - Москва : Академия, 2024. - 384 c. (Специальности среднего профессионального образования). - URL: https://academia-library.ru - Текст : электронный</w:t>
      </w:r>
    </w:p>
    <w:p w14:paraId="45CC74D1" w14:textId="77777777" w:rsidR="00363706" w:rsidRPr="00037760" w:rsidRDefault="00363706" w:rsidP="00363706">
      <w:pPr>
        <w:tabs>
          <w:tab w:val="left" w:pos="1134"/>
        </w:tabs>
        <w:spacing w:line="276" w:lineRule="auto"/>
        <w:ind w:left="709"/>
        <w:contextualSpacing/>
        <w:jc w:val="both"/>
        <w:rPr>
          <w:rFonts w:ascii="Times New Roman" w:hAnsi="Times New Roman"/>
          <w:noProof/>
          <w:sz w:val="24"/>
          <w:szCs w:val="24"/>
        </w:rPr>
      </w:pPr>
    </w:p>
    <w:p w14:paraId="4FAA44D3" w14:textId="77777777" w:rsidR="00363706" w:rsidRPr="00037760" w:rsidRDefault="00363706" w:rsidP="0036370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6"/>
        <w:gridCol w:w="3306"/>
        <w:gridCol w:w="3307"/>
      </w:tblGrid>
      <w:tr w:rsidR="00363706" w:rsidRPr="00037760" w14:paraId="1BD864DE" w14:textId="77777777" w:rsidTr="00390F4A">
        <w:trPr>
          <w:trHeight w:val="20"/>
        </w:trPr>
        <w:tc>
          <w:tcPr>
            <w:tcW w:w="1495" w:type="pct"/>
            <w:vAlign w:val="center"/>
          </w:tcPr>
          <w:p w14:paraId="521F423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495" w:type="pct"/>
            <w:vAlign w:val="center"/>
          </w:tcPr>
          <w:p w14:paraId="143C49F2"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495" w:type="pct"/>
            <w:vAlign w:val="center"/>
          </w:tcPr>
          <w:p w14:paraId="67ED7618" w14:textId="77777777" w:rsidR="00363706" w:rsidRPr="00037760" w:rsidRDefault="00363706"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63706" w:rsidRPr="00037760" w14:paraId="026AB579" w14:textId="77777777" w:rsidTr="00390F4A">
        <w:trPr>
          <w:trHeight w:val="20"/>
        </w:trPr>
        <w:tc>
          <w:tcPr>
            <w:tcW w:w="1495" w:type="pct"/>
          </w:tcPr>
          <w:p w14:paraId="57A24C9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08607886"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закономерности процессов кристаллизации и структурообразования металлов и сплавов;</w:t>
            </w:r>
          </w:p>
          <w:p w14:paraId="77FC6D57"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lastRenderedPageBreak/>
              <w:t xml:space="preserve">классификацию, основные виды, маркировку, область применения и виды обработки конструкционных материалов, </w:t>
            </w:r>
          </w:p>
          <w:p w14:paraId="29FB9972"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методы измерения параметров и определения свойств материалов;</w:t>
            </w:r>
          </w:p>
          <w:p w14:paraId="343A6130"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особенности строения металлов и сплавов; </w:t>
            </w:r>
          </w:p>
          <w:p w14:paraId="3EAF3FC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назначении и свойствах металлов и сплавов, технология их производства;</w:t>
            </w:r>
          </w:p>
          <w:p w14:paraId="642FCC14"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18B4F9FA" w14:textId="77777777" w:rsidR="00363706" w:rsidRPr="00037760" w:rsidRDefault="00363706" w:rsidP="00390F4A">
            <w:pPr>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lastRenderedPageBreak/>
              <w:t xml:space="preserve">Демонстрирует знания закономерностей </w:t>
            </w:r>
            <w:r w:rsidRPr="00037760">
              <w:rPr>
                <w:rFonts w:ascii="Times New Roman" w:hAnsi="Times New Roman"/>
                <w:bCs/>
                <w:noProof/>
                <w:sz w:val="24"/>
                <w:szCs w:val="24"/>
              </w:rPr>
              <w:t xml:space="preserve">процессов кристаллизации и структурообразования металлов и сплавов; </w:t>
            </w:r>
            <w:r w:rsidRPr="00037760">
              <w:rPr>
                <w:rFonts w:ascii="Times New Roman" w:hAnsi="Times New Roman"/>
                <w:bCs/>
                <w:noProof/>
                <w:sz w:val="24"/>
                <w:szCs w:val="24"/>
              </w:rPr>
              <w:lastRenderedPageBreak/>
              <w:t>классификации, основныыъ видов, маркировку, областей применения и видов обработки конструкционных материалов, методов измерения параметров и определения свойств материалов; особенностей строения металлов и сплавов; основных сведений о назначении и свойствах металлов и сплавов, технология их производства;</w:t>
            </w:r>
          </w:p>
          <w:p w14:paraId="71E6B612"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основные сведения о  композиционных материалов;</w:t>
            </w:r>
          </w:p>
        </w:tc>
        <w:tc>
          <w:tcPr>
            <w:tcW w:w="1495" w:type="pct"/>
          </w:tcPr>
          <w:p w14:paraId="3AE3D0F8"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lastRenderedPageBreak/>
              <w:t xml:space="preserve">Экспертное наблюдение выполнения практических работ </w:t>
            </w:r>
          </w:p>
          <w:p w14:paraId="50D47A75" w14:textId="77777777" w:rsidR="00363706" w:rsidRPr="00037760" w:rsidRDefault="00363706"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Диагностика (тестирование, контрольные работы)</w:t>
            </w:r>
          </w:p>
        </w:tc>
      </w:tr>
      <w:tr w:rsidR="00363706" w:rsidRPr="00037760" w14:paraId="15FC2304" w14:textId="77777777" w:rsidTr="00390F4A">
        <w:trPr>
          <w:trHeight w:val="20"/>
        </w:trPr>
        <w:tc>
          <w:tcPr>
            <w:tcW w:w="1495" w:type="pct"/>
          </w:tcPr>
          <w:p w14:paraId="52C083B3"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3E895255"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свойства и классифицировать конструкционные материалы;</w:t>
            </w:r>
          </w:p>
          <w:p w14:paraId="35284B5D"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 xml:space="preserve">определять твердость материалов; </w:t>
            </w:r>
          </w:p>
          <w:p w14:paraId="65E0095F" w14:textId="77777777" w:rsidR="00363706" w:rsidRPr="00037760" w:rsidRDefault="00363706"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5ED47281" w14:textId="77777777" w:rsidR="00363706" w:rsidRPr="00037760" w:rsidRDefault="00363706"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 xml:space="preserve">определять свойства и классифицировать конструкционные материалы; определять твердость материалов; </w:t>
            </w:r>
          </w:p>
          <w:p w14:paraId="17399569" w14:textId="77777777" w:rsidR="00363706" w:rsidRPr="00037760" w:rsidRDefault="00363706"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определять режимы отжига, закалки и отпуска стали;подбирать конструкционные материалы по их назначению и условиям эксплуатации;</w:t>
            </w:r>
          </w:p>
        </w:tc>
        <w:tc>
          <w:tcPr>
            <w:tcW w:w="1495" w:type="pct"/>
          </w:tcPr>
          <w:p w14:paraId="172588C1" w14:textId="77777777" w:rsidR="00363706" w:rsidRPr="00037760" w:rsidRDefault="00363706" w:rsidP="00390F4A">
            <w:pPr>
              <w:suppressAutoHyphens/>
              <w:spacing w:line="276" w:lineRule="auto"/>
              <w:contextualSpacing/>
              <w:rPr>
                <w:rFonts w:ascii="Times New Roman" w:hAnsi="Times New Roman" w:cs="Times New Roman"/>
                <w:sz w:val="24"/>
                <w:szCs w:val="24"/>
              </w:rPr>
            </w:pPr>
          </w:p>
        </w:tc>
      </w:tr>
    </w:tbl>
    <w:p w14:paraId="04D80E33" w14:textId="77777777" w:rsidR="00363706" w:rsidRPr="00037760" w:rsidRDefault="00363706" w:rsidP="00363706">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68166C3C" w14:textId="77777777" w:rsidR="00A4283D" w:rsidRPr="00037760" w:rsidRDefault="00363706" w:rsidP="00A4283D">
      <w:pPr>
        <w:jc w:val="right"/>
        <w:rPr>
          <w:rFonts w:ascii="Times New Roman" w:hAnsi="Times New Roman" w:cs="Times New Roman"/>
          <w:b/>
          <w:bCs/>
          <w:sz w:val="24"/>
          <w:szCs w:val="24"/>
        </w:rPr>
      </w:pPr>
      <w:r w:rsidRPr="00037760">
        <w:rPr>
          <w:rFonts w:ascii="Times New Roman Полужирный" w:eastAsia="Segoe UI" w:hAnsi="Times New Roman Полужирный" w:cs="Times New Roman"/>
          <w:b/>
          <w:bCs/>
          <w:caps/>
          <w:kern w:val="32"/>
          <w:sz w:val="24"/>
          <w:szCs w:val="24"/>
          <w:lang w:val="x-none" w:eastAsia="x-none"/>
        </w:rPr>
        <w:br w:type="page"/>
      </w:r>
      <w:r w:rsidR="00A4283D" w:rsidRPr="00037760">
        <w:rPr>
          <w:rFonts w:ascii="Times New Roman" w:hAnsi="Times New Roman" w:cs="Times New Roman"/>
          <w:b/>
          <w:bCs/>
          <w:sz w:val="24"/>
          <w:szCs w:val="24"/>
        </w:rPr>
        <w:lastRenderedPageBreak/>
        <w:t>Приложение 2.</w:t>
      </w:r>
      <w:r w:rsidR="00A4283D">
        <w:rPr>
          <w:rFonts w:ascii="Times New Roman" w:hAnsi="Times New Roman" w:cs="Times New Roman"/>
          <w:b/>
          <w:bCs/>
          <w:sz w:val="24"/>
          <w:szCs w:val="24"/>
        </w:rPr>
        <w:t>13</w:t>
      </w:r>
    </w:p>
    <w:p w14:paraId="3F4321B9" w14:textId="77777777" w:rsidR="00A4283D" w:rsidRPr="00037760" w:rsidRDefault="00A4283D" w:rsidP="00A4283D">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D718D94" w14:textId="77777777" w:rsidR="00A4283D" w:rsidRPr="00037760" w:rsidRDefault="00A4283D" w:rsidP="00A4283D">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5851124C" w14:textId="77777777" w:rsidR="00A4283D" w:rsidRDefault="00A4283D" w:rsidP="00A4283D">
      <w:pPr>
        <w:jc w:val="right"/>
        <w:rPr>
          <w:rFonts w:ascii="Times New Roman" w:hAnsi="Times New Roman" w:cs="Times New Roman"/>
          <w:b/>
          <w:bCs/>
          <w:sz w:val="24"/>
          <w:szCs w:val="24"/>
        </w:rPr>
      </w:pPr>
    </w:p>
    <w:p w14:paraId="3937DBE8" w14:textId="77777777" w:rsidR="00A4283D" w:rsidRDefault="00A4283D" w:rsidP="00A4283D">
      <w:pPr>
        <w:jc w:val="center"/>
        <w:rPr>
          <w:rFonts w:ascii="Times New Roman" w:hAnsi="Times New Roman" w:cs="Times New Roman"/>
          <w:b/>
          <w:bCs/>
          <w:sz w:val="24"/>
          <w:szCs w:val="24"/>
        </w:rPr>
      </w:pPr>
    </w:p>
    <w:p w14:paraId="2EFC1525" w14:textId="77777777" w:rsidR="00A4283D" w:rsidRDefault="00A4283D" w:rsidP="00A4283D">
      <w:pPr>
        <w:jc w:val="center"/>
        <w:rPr>
          <w:rFonts w:ascii="Times New Roman" w:hAnsi="Times New Roman" w:cs="Times New Roman"/>
          <w:b/>
          <w:bCs/>
          <w:sz w:val="24"/>
          <w:szCs w:val="24"/>
        </w:rPr>
      </w:pPr>
    </w:p>
    <w:p w14:paraId="17C3F952" w14:textId="77777777" w:rsidR="00A4283D" w:rsidRDefault="00A4283D" w:rsidP="00A4283D">
      <w:pPr>
        <w:jc w:val="center"/>
        <w:rPr>
          <w:rFonts w:ascii="Times New Roman" w:hAnsi="Times New Roman" w:cs="Times New Roman"/>
          <w:b/>
          <w:bCs/>
          <w:sz w:val="24"/>
          <w:szCs w:val="24"/>
        </w:rPr>
      </w:pPr>
    </w:p>
    <w:p w14:paraId="54408033" w14:textId="77777777" w:rsidR="00A4283D" w:rsidRDefault="00A4283D" w:rsidP="00A4283D">
      <w:pPr>
        <w:jc w:val="center"/>
        <w:rPr>
          <w:rFonts w:ascii="Times New Roman" w:hAnsi="Times New Roman" w:cs="Times New Roman"/>
          <w:b/>
          <w:bCs/>
          <w:sz w:val="24"/>
          <w:szCs w:val="24"/>
        </w:rPr>
      </w:pPr>
    </w:p>
    <w:p w14:paraId="49831452" w14:textId="77777777" w:rsidR="00A4283D" w:rsidRDefault="00A4283D" w:rsidP="00A4283D">
      <w:pPr>
        <w:jc w:val="center"/>
        <w:rPr>
          <w:rFonts w:ascii="Times New Roman" w:hAnsi="Times New Roman" w:cs="Times New Roman"/>
          <w:b/>
          <w:bCs/>
          <w:sz w:val="24"/>
          <w:szCs w:val="24"/>
        </w:rPr>
      </w:pPr>
    </w:p>
    <w:p w14:paraId="44AF67EE" w14:textId="77777777" w:rsidR="00A4283D" w:rsidRDefault="00A4283D" w:rsidP="00A4283D">
      <w:pPr>
        <w:jc w:val="center"/>
        <w:rPr>
          <w:rFonts w:ascii="Times New Roman" w:hAnsi="Times New Roman" w:cs="Times New Roman"/>
          <w:b/>
          <w:bCs/>
          <w:sz w:val="24"/>
          <w:szCs w:val="24"/>
        </w:rPr>
      </w:pPr>
    </w:p>
    <w:p w14:paraId="1832DCA5" w14:textId="77777777" w:rsidR="00A4283D" w:rsidRDefault="00A4283D" w:rsidP="00A4283D">
      <w:pPr>
        <w:jc w:val="center"/>
        <w:rPr>
          <w:rFonts w:ascii="Times New Roman" w:hAnsi="Times New Roman" w:cs="Times New Roman"/>
          <w:b/>
          <w:bCs/>
          <w:sz w:val="24"/>
          <w:szCs w:val="24"/>
        </w:rPr>
      </w:pPr>
    </w:p>
    <w:p w14:paraId="72476ED8" w14:textId="77777777" w:rsidR="00A4283D" w:rsidRDefault="00A4283D" w:rsidP="00A4283D">
      <w:pPr>
        <w:jc w:val="center"/>
        <w:rPr>
          <w:rFonts w:ascii="Times New Roman" w:hAnsi="Times New Roman" w:cs="Times New Roman"/>
          <w:b/>
          <w:bCs/>
          <w:sz w:val="24"/>
          <w:szCs w:val="24"/>
        </w:rPr>
      </w:pPr>
    </w:p>
    <w:p w14:paraId="39744A8E" w14:textId="77777777" w:rsidR="00A4283D" w:rsidRDefault="00A4283D" w:rsidP="00A4283D">
      <w:pPr>
        <w:jc w:val="center"/>
        <w:rPr>
          <w:rFonts w:ascii="Times New Roman" w:hAnsi="Times New Roman" w:cs="Times New Roman"/>
          <w:b/>
          <w:bCs/>
          <w:sz w:val="24"/>
          <w:szCs w:val="24"/>
        </w:rPr>
      </w:pPr>
    </w:p>
    <w:p w14:paraId="3D5D0D9E" w14:textId="77777777" w:rsidR="00A4283D" w:rsidRPr="00037760" w:rsidRDefault="00A4283D" w:rsidP="00A4283D">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5E02CAF" w14:textId="77777777" w:rsidR="00A4283D" w:rsidRPr="00037760" w:rsidRDefault="00A4283D" w:rsidP="00A4283D">
      <w:pPr>
        <w:pStyle w:val="1"/>
        <w:rPr>
          <w:rFonts w:ascii="Times New Roman Полужирный" w:hAnsi="Times New Roman Полужирный"/>
          <w:caps/>
        </w:rPr>
      </w:pPr>
      <w:bookmarkStart w:id="353" w:name="_Toc159343985"/>
      <w:bookmarkStart w:id="354" w:name="_Toc167360303"/>
      <w:r w:rsidRPr="00037760">
        <w:rPr>
          <w:rFonts w:ascii="Times New Roman Полужирный" w:hAnsi="Times New Roman Полужирный"/>
          <w:caps/>
        </w:rPr>
        <w:t>«ОП.0</w:t>
      </w:r>
      <w:r w:rsidRPr="00342CAF">
        <w:rPr>
          <w:caps/>
        </w:rPr>
        <w:t xml:space="preserve">6 </w:t>
      </w:r>
      <w:r w:rsidRPr="00485F4D">
        <w:rPr>
          <w:rFonts w:ascii="Times New Roman Полужирный" w:hAnsi="Times New Roman Полужирный"/>
          <w:caps/>
        </w:rPr>
        <w:t>Инженерная графика</w:t>
      </w:r>
      <w:r w:rsidRPr="00037760">
        <w:rPr>
          <w:rFonts w:ascii="Times New Roman Полужирный" w:hAnsi="Times New Roman Полужирный"/>
          <w:caps/>
        </w:rPr>
        <w:t>»</w:t>
      </w:r>
      <w:bookmarkEnd w:id="353"/>
      <w:bookmarkEnd w:id="354"/>
    </w:p>
    <w:p w14:paraId="741EF795" w14:textId="77777777" w:rsidR="00A4283D" w:rsidRPr="00037760" w:rsidRDefault="00A4283D" w:rsidP="00A4283D">
      <w:pPr>
        <w:pStyle w:val="1"/>
      </w:pPr>
    </w:p>
    <w:p w14:paraId="630D104E" w14:textId="77777777" w:rsidR="00A4283D" w:rsidRPr="00037760" w:rsidRDefault="00A4283D" w:rsidP="00A4283D">
      <w:pPr>
        <w:pStyle w:val="1"/>
      </w:pPr>
    </w:p>
    <w:p w14:paraId="07375FE0" w14:textId="77777777" w:rsidR="00A4283D" w:rsidRPr="00037760" w:rsidRDefault="00A4283D" w:rsidP="00A4283D">
      <w:pPr>
        <w:pStyle w:val="1"/>
      </w:pPr>
    </w:p>
    <w:p w14:paraId="7265B830" w14:textId="77777777" w:rsidR="00A4283D" w:rsidRPr="00037760" w:rsidRDefault="00A4283D" w:rsidP="00A4283D">
      <w:pPr>
        <w:pStyle w:val="1"/>
      </w:pPr>
    </w:p>
    <w:p w14:paraId="435802E5" w14:textId="77777777" w:rsidR="00A4283D" w:rsidRPr="00037760" w:rsidRDefault="00A4283D" w:rsidP="00A4283D">
      <w:pPr>
        <w:pStyle w:val="1"/>
      </w:pPr>
    </w:p>
    <w:p w14:paraId="2273F5F7" w14:textId="77777777" w:rsidR="00A4283D" w:rsidRPr="00037760" w:rsidRDefault="00A4283D" w:rsidP="00A4283D">
      <w:pPr>
        <w:pStyle w:val="1"/>
      </w:pPr>
    </w:p>
    <w:p w14:paraId="55AFD859" w14:textId="77777777" w:rsidR="00A4283D" w:rsidRPr="00037760" w:rsidRDefault="00A4283D" w:rsidP="00A4283D">
      <w:pPr>
        <w:pStyle w:val="1"/>
      </w:pPr>
    </w:p>
    <w:p w14:paraId="560BC372" w14:textId="77777777" w:rsidR="00A4283D" w:rsidRPr="00037760" w:rsidRDefault="00A4283D" w:rsidP="00A4283D">
      <w:pPr>
        <w:pStyle w:val="1"/>
      </w:pPr>
    </w:p>
    <w:p w14:paraId="1C55C296" w14:textId="77777777" w:rsidR="00A4283D" w:rsidRPr="00037760" w:rsidRDefault="00A4283D" w:rsidP="00A4283D">
      <w:pPr>
        <w:pStyle w:val="1"/>
      </w:pPr>
    </w:p>
    <w:p w14:paraId="2116A3A0" w14:textId="77777777" w:rsidR="00A4283D" w:rsidRPr="00037760" w:rsidRDefault="00A4283D" w:rsidP="00A4283D">
      <w:pPr>
        <w:pStyle w:val="1"/>
      </w:pPr>
    </w:p>
    <w:p w14:paraId="7C8FEE43" w14:textId="77777777" w:rsidR="00A4283D" w:rsidRPr="00037760" w:rsidRDefault="00A4283D" w:rsidP="00A4283D">
      <w:pPr>
        <w:pStyle w:val="1"/>
      </w:pPr>
    </w:p>
    <w:p w14:paraId="38B488EF" w14:textId="77777777" w:rsidR="00A4283D" w:rsidRPr="00037760" w:rsidRDefault="00A4283D" w:rsidP="00A4283D">
      <w:pPr>
        <w:pStyle w:val="1"/>
      </w:pPr>
    </w:p>
    <w:p w14:paraId="00F617C3" w14:textId="77777777" w:rsidR="00A4283D" w:rsidRPr="00037760" w:rsidRDefault="00A4283D" w:rsidP="00A4283D">
      <w:pPr>
        <w:pStyle w:val="1"/>
      </w:pPr>
    </w:p>
    <w:p w14:paraId="7BFA4CA2" w14:textId="77777777" w:rsidR="00A4283D" w:rsidRPr="00037760" w:rsidRDefault="00A4283D" w:rsidP="00A4283D">
      <w:pPr>
        <w:pStyle w:val="1"/>
      </w:pPr>
    </w:p>
    <w:p w14:paraId="4C5AD6EB" w14:textId="77777777" w:rsidR="00A4283D" w:rsidRPr="00037760" w:rsidRDefault="00A4283D" w:rsidP="00A4283D">
      <w:pPr>
        <w:pStyle w:val="1d"/>
        <w:jc w:val="center"/>
        <w:rPr>
          <w:b/>
          <w:bCs/>
          <w:lang w:val="ru-RU"/>
        </w:rPr>
      </w:pPr>
    </w:p>
    <w:p w14:paraId="53F3C252" w14:textId="77777777" w:rsidR="00A4283D" w:rsidRPr="00037760" w:rsidRDefault="00A4283D" w:rsidP="00A4283D">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4972B288" w14:textId="77777777" w:rsidR="00A4283D" w:rsidRPr="00037760" w:rsidRDefault="00A4283D" w:rsidP="00A4283D">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5037F714" w14:textId="77777777" w:rsidR="00A4283D" w:rsidRPr="00037760" w:rsidRDefault="00A4283D" w:rsidP="00A4283D">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E0E94C8" w14:textId="6510D85B" w:rsidR="00A4283D" w:rsidRPr="00037760" w:rsidRDefault="005C6BA7" w:rsidP="00A4283D">
      <w:pPr>
        <w:pStyle w:val="14"/>
        <w:rPr>
          <w:rFonts w:asciiTheme="minorHAnsi" w:eastAsiaTheme="minorEastAsia" w:hAnsiTheme="minorHAnsi" w:cstheme="minorBidi"/>
          <w:lang w:eastAsia="ru-RU"/>
        </w:rPr>
      </w:pPr>
      <w:hyperlink w:anchor="_Toc156294876" w:history="1">
        <w:r w:rsidR="00A4283D" w:rsidRPr="00037760">
          <w:rPr>
            <w:rStyle w:val="af0"/>
            <w:b w:val="0"/>
            <w:bCs w:val="0"/>
          </w:rPr>
          <w:t>1. ОБЩАЯ ХАРАКТЕРИСТИКА</w:t>
        </w:r>
        <w:r w:rsidR="00A4283D" w:rsidRPr="00037760">
          <w:rPr>
            <w:webHidden/>
          </w:rPr>
          <w:tab/>
        </w:r>
      </w:hyperlink>
    </w:p>
    <w:p w14:paraId="606E8051" w14:textId="524917D0" w:rsidR="00A4283D" w:rsidRPr="00037760" w:rsidRDefault="005C6BA7" w:rsidP="00A4283D">
      <w:pPr>
        <w:pStyle w:val="21"/>
        <w:rPr>
          <w:rFonts w:asciiTheme="minorHAnsi" w:eastAsiaTheme="minorEastAsia" w:hAnsiTheme="minorHAnsi" w:cstheme="minorBidi"/>
          <w:i w:val="0"/>
          <w:iCs w:val="0"/>
          <w:sz w:val="22"/>
          <w:szCs w:val="22"/>
        </w:rPr>
      </w:pPr>
      <w:hyperlink w:anchor="_Toc156294877" w:history="1">
        <w:r w:rsidR="00A4283D" w:rsidRPr="00037760">
          <w:rPr>
            <w:rStyle w:val="af0"/>
            <w:i w:val="0"/>
            <w:iCs w:val="0"/>
          </w:rPr>
          <w:t>1.1. Цель и место дисциплины в структуре образовательной программы</w:t>
        </w:r>
        <w:r w:rsidR="00A4283D" w:rsidRPr="00037760">
          <w:rPr>
            <w:i w:val="0"/>
            <w:iCs w:val="0"/>
            <w:webHidden/>
          </w:rPr>
          <w:tab/>
        </w:r>
      </w:hyperlink>
    </w:p>
    <w:p w14:paraId="0A3D7E18" w14:textId="592370F6" w:rsidR="00A4283D" w:rsidRPr="00037760" w:rsidRDefault="005C6BA7" w:rsidP="00A4283D">
      <w:pPr>
        <w:pStyle w:val="21"/>
        <w:rPr>
          <w:rFonts w:asciiTheme="minorHAnsi" w:eastAsiaTheme="minorEastAsia" w:hAnsiTheme="minorHAnsi" w:cstheme="minorBidi"/>
          <w:i w:val="0"/>
          <w:iCs w:val="0"/>
          <w:sz w:val="22"/>
          <w:szCs w:val="22"/>
        </w:rPr>
      </w:pPr>
      <w:hyperlink w:anchor="_Toc156294878" w:history="1">
        <w:r w:rsidR="00A4283D" w:rsidRPr="00037760">
          <w:rPr>
            <w:rStyle w:val="af0"/>
            <w:i w:val="0"/>
            <w:iCs w:val="0"/>
          </w:rPr>
          <w:t>1.2. Планируемые результаты освоения дисциплины</w:t>
        </w:r>
        <w:r w:rsidR="00A4283D" w:rsidRPr="00037760">
          <w:rPr>
            <w:i w:val="0"/>
            <w:iCs w:val="0"/>
            <w:webHidden/>
          </w:rPr>
          <w:tab/>
        </w:r>
      </w:hyperlink>
    </w:p>
    <w:p w14:paraId="741B09F3" w14:textId="3FB16482" w:rsidR="00A4283D" w:rsidRPr="00037760" w:rsidRDefault="005C6BA7" w:rsidP="00A4283D">
      <w:pPr>
        <w:pStyle w:val="14"/>
        <w:rPr>
          <w:rFonts w:asciiTheme="minorHAnsi" w:eastAsiaTheme="minorEastAsia" w:hAnsiTheme="minorHAnsi" w:cstheme="minorBidi"/>
          <w:lang w:eastAsia="ru-RU"/>
        </w:rPr>
      </w:pPr>
      <w:hyperlink w:anchor="_Toc156294879" w:history="1">
        <w:r w:rsidR="00A4283D" w:rsidRPr="00037760">
          <w:rPr>
            <w:rStyle w:val="af0"/>
            <w:b w:val="0"/>
            <w:bCs w:val="0"/>
          </w:rPr>
          <w:t>2. СТРУКТУРА И СОДЕРЖАНИЕ ДИСЦИПЛИНЫ</w:t>
        </w:r>
        <w:r w:rsidR="00A4283D" w:rsidRPr="00037760">
          <w:rPr>
            <w:webHidden/>
          </w:rPr>
          <w:tab/>
        </w:r>
      </w:hyperlink>
    </w:p>
    <w:p w14:paraId="4C59A810" w14:textId="1369B296" w:rsidR="00A4283D" w:rsidRPr="00037760" w:rsidRDefault="005C6BA7" w:rsidP="00A4283D">
      <w:pPr>
        <w:pStyle w:val="21"/>
        <w:rPr>
          <w:rFonts w:asciiTheme="minorHAnsi" w:eastAsiaTheme="minorEastAsia" w:hAnsiTheme="minorHAnsi" w:cstheme="minorBidi"/>
          <w:i w:val="0"/>
          <w:iCs w:val="0"/>
          <w:sz w:val="22"/>
          <w:szCs w:val="22"/>
        </w:rPr>
      </w:pPr>
      <w:hyperlink w:anchor="_Toc156294880" w:history="1">
        <w:r w:rsidR="00A4283D" w:rsidRPr="00037760">
          <w:rPr>
            <w:rStyle w:val="af0"/>
            <w:i w:val="0"/>
            <w:iCs w:val="0"/>
          </w:rPr>
          <w:t>2.1. Трудоемкость освоения дисциплины</w:t>
        </w:r>
        <w:r w:rsidR="00A4283D" w:rsidRPr="00037760">
          <w:rPr>
            <w:i w:val="0"/>
            <w:iCs w:val="0"/>
            <w:webHidden/>
          </w:rPr>
          <w:tab/>
        </w:r>
      </w:hyperlink>
    </w:p>
    <w:p w14:paraId="26914029" w14:textId="58F4D26C" w:rsidR="00A4283D" w:rsidRPr="00037760" w:rsidRDefault="005C6BA7" w:rsidP="00A4283D">
      <w:pPr>
        <w:pStyle w:val="21"/>
        <w:rPr>
          <w:rFonts w:asciiTheme="minorHAnsi" w:eastAsiaTheme="minorEastAsia" w:hAnsiTheme="minorHAnsi" w:cstheme="minorBidi"/>
          <w:i w:val="0"/>
          <w:iCs w:val="0"/>
          <w:sz w:val="22"/>
          <w:szCs w:val="22"/>
        </w:rPr>
      </w:pPr>
      <w:hyperlink w:anchor="_Toc156294881" w:history="1">
        <w:r w:rsidR="00A4283D" w:rsidRPr="00037760">
          <w:rPr>
            <w:rStyle w:val="af0"/>
            <w:i w:val="0"/>
            <w:iCs w:val="0"/>
          </w:rPr>
          <w:t>2.2. Примерное содержание дисциплины</w:t>
        </w:r>
        <w:r w:rsidR="00A4283D" w:rsidRPr="00037760">
          <w:rPr>
            <w:i w:val="0"/>
            <w:iCs w:val="0"/>
            <w:webHidden/>
          </w:rPr>
          <w:tab/>
        </w:r>
      </w:hyperlink>
    </w:p>
    <w:p w14:paraId="2D573046" w14:textId="43396056" w:rsidR="00A4283D" w:rsidRPr="00037760" w:rsidRDefault="005C6BA7" w:rsidP="00A4283D">
      <w:pPr>
        <w:pStyle w:val="14"/>
        <w:rPr>
          <w:rFonts w:asciiTheme="minorHAnsi" w:eastAsiaTheme="minorEastAsia" w:hAnsiTheme="minorHAnsi" w:cstheme="minorBidi"/>
          <w:lang w:eastAsia="ru-RU"/>
        </w:rPr>
      </w:pPr>
      <w:hyperlink w:anchor="_Toc156294884" w:history="1">
        <w:r w:rsidR="00A4283D" w:rsidRPr="00037760">
          <w:rPr>
            <w:rStyle w:val="af0"/>
            <w:b w:val="0"/>
            <w:bCs w:val="0"/>
          </w:rPr>
          <w:t>3. УСЛОВИЯ РЕАЛИЗАЦИИ ДИСЦИПЛИНЫ</w:t>
        </w:r>
        <w:r w:rsidR="00A4283D" w:rsidRPr="00037760">
          <w:rPr>
            <w:webHidden/>
          </w:rPr>
          <w:tab/>
        </w:r>
      </w:hyperlink>
    </w:p>
    <w:p w14:paraId="04E3BCEF" w14:textId="70788D19" w:rsidR="00A4283D" w:rsidRPr="00037760" w:rsidRDefault="005C6BA7" w:rsidP="00A4283D">
      <w:pPr>
        <w:pStyle w:val="21"/>
        <w:rPr>
          <w:rFonts w:asciiTheme="minorHAnsi" w:eastAsiaTheme="minorEastAsia" w:hAnsiTheme="minorHAnsi" w:cstheme="minorBidi"/>
          <w:i w:val="0"/>
          <w:iCs w:val="0"/>
          <w:sz w:val="22"/>
          <w:szCs w:val="22"/>
        </w:rPr>
      </w:pPr>
      <w:hyperlink w:anchor="_Toc156294885" w:history="1">
        <w:r w:rsidR="00A4283D" w:rsidRPr="00037760">
          <w:rPr>
            <w:rStyle w:val="af0"/>
            <w:i w:val="0"/>
            <w:iCs w:val="0"/>
          </w:rPr>
          <w:t>3.1. Материально-техническое обеспечение</w:t>
        </w:r>
        <w:r w:rsidR="00A4283D" w:rsidRPr="00037760">
          <w:rPr>
            <w:i w:val="0"/>
            <w:iCs w:val="0"/>
            <w:webHidden/>
          </w:rPr>
          <w:tab/>
        </w:r>
      </w:hyperlink>
    </w:p>
    <w:p w14:paraId="2FD3C596" w14:textId="5BC9F0B7" w:rsidR="00A4283D" w:rsidRPr="00037760" w:rsidRDefault="005C6BA7" w:rsidP="00A4283D">
      <w:pPr>
        <w:pStyle w:val="21"/>
        <w:rPr>
          <w:rFonts w:asciiTheme="minorHAnsi" w:eastAsiaTheme="minorEastAsia" w:hAnsiTheme="minorHAnsi" w:cstheme="minorBidi"/>
          <w:i w:val="0"/>
          <w:iCs w:val="0"/>
          <w:sz w:val="22"/>
          <w:szCs w:val="22"/>
        </w:rPr>
      </w:pPr>
      <w:hyperlink w:anchor="_Toc156294886" w:history="1">
        <w:r w:rsidR="00A4283D" w:rsidRPr="00037760">
          <w:rPr>
            <w:rStyle w:val="af0"/>
            <w:i w:val="0"/>
            <w:iCs w:val="0"/>
          </w:rPr>
          <w:t>3.2. Учебно-методическое обеспечение</w:t>
        </w:r>
        <w:r w:rsidR="00A4283D" w:rsidRPr="00037760">
          <w:rPr>
            <w:i w:val="0"/>
            <w:iCs w:val="0"/>
            <w:webHidden/>
          </w:rPr>
          <w:tab/>
        </w:r>
      </w:hyperlink>
    </w:p>
    <w:p w14:paraId="6A4FDE23" w14:textId="6D248767" w:rsidR="00A4283D" w:rsidRPr="00037760" w:rsidRDefault="005C6BA7" w:rsidP="00A4283D">
      <w:pPr>
        <w:pStyle w:val="14"/>
        <w:rPr>
          <w:rFonts w:asciiTheme="minorHAnsi" w:eastAsiaTheme="minorEastAsia" w:hAnsiTheme="minorHAnsi" w:cstheme="minorBidi"/>
          <w:lang w:eastAsia="ru-RU"/>
        </w:rPr>
      </w:pPr>
      <w:hyperlink w:anchor="_Toc156294887" w:history="1">
        <w:r w:rsidR="00A4283D" w:rsidRPr="00037760">
          <w:rPr>
            <w:rStyle w:val="af0"/>
            <w:b w:val="0"/>
            <w:bCs w:val="0"/>
          </w:rPr>
          <w:t>4. КОНТРОЛЬ И ОЦЕНКА РЕЗУЛЬТАТОВ ОСВОЕНИЯ ДИСЦИПЛИНЫ</w:t>
        </w:r>
        <w:r w:rsidR="00A4283D" w:rsidRPr="00037760">
          <w:rPr>
            <w:webHidden/>
          </w:rPr>
          <w:tab/>
        </w:r>
      </w:hyperlink>
    </w:p>
    <w:p w14:paraId="1509CBF8" w14:textId="77777777" w:rsidR="00A4283D" w:rsidRPr="00037760" w:rsidRDefault="00A4283D" w:rsidP="00A4283D">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33E2A81C" w14:textId="77777777" w:rsidR="00A4283D" w:rsidRPr="00037760" w:rsidRDefault="00A4283D" w:rsidP="00A4283D">
      <w:pPr>
        <w:pStyle w:val="1f"/>
        <w:jc w:val="left"/>
        <w:rPr>
          <w:rFonts w:ascii="Times New Roman" w:hAnsi="Times New Roman"/>
          <w:lang w:val="ru-RU"/>
        </w:rPr>
        <w:sectPr w:rsidR="00A4283D" w:rsidRPr="00037760" w:rsidSect="00502F97">
          <w:headerReference w:type="even" r:id="rId36"/>
          <w:headerReference w:type="default" r:id="rId37"/>
          <w:pgSz w:w="11906" w:h="16838"/>
          <w:pgMar w:top="1134" w:right="567" w:bottom="1134" w:left="1701" w:header="709" w:footer="709" w:gutter="0"/>
          <w:cols w:space="708"/>
          <w:docGrid w:linePitch="360"/>
        </w:sectPr>
      </w:pPr>
    </w:p>
    <w:p w14:paraId="19580ACC" w14:textId="77777777" w:rsidR="00A4283D" w:rsidRPr="00037760" w:rsidRDefault="00A4283D" w:rsidP="00A4283D">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61A2F8AB" w14:textId="77777777" w:rsidR="00A4283D" w:rsidRPr="00037760" w:rsidRDefault="00A4283D" w:rsidP="00A4283D">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«ОП.0</w:t>
      </w:r>
      <w:r w:rsidRPr="00342CAF">
        <w:rPr>
          <w:rFonts w:eastAsia="Segoe UI"/>
          <w:b/>
          <w:bCs/>
          <w:caps/>
          <w:u w:val="single"/>
          <w:lang w:val="ru-RU"/>
        </w:rPr>
        <w:t>6</w:t>
      </w:r>
      <w:r w:rsidRPr="00037760">
        <w:rPr>
          <w:rFonts w:ascii="Times New Roman Полужирный" w:eastAsia="Segoe UI" w:hAnsi="Times New Roman Полужирный"/>
          <w:b/>
          <w:bCs/>
          <w:caps/>
          <w:u w:val="single"/>
          <w:lang w:val="ru-RU"/>
        </w:rPr>
        <w:t xml:space="preserve"> </w:t>
      </w:r>
      <w:r w:rsidRPr="00485F4D">
        <w:rPr>
          <w:rFonts w:ascii="Times New Roman Полужирный" w:eastAsia="Segoe UI" w:hAnsi="Times New Roman Полужирный"/>
          <w:b/>
          <w:bCs/>
          <w:caps/>
          <w:u w:val="single"/>
          <w:lang w:val="ru-RU"/>
        </w:rPr>
        <w:t>Инженерная графика</w:t>
      </w:r>
      <w:r w:rsidRPr="00037760">
        <w:rPr>
          <w:rFonts w:ascii="Times New Roman Полужирный" w:eastAsia="Segoe UI" w:hAnsi="Times New Roman Полужирный"/>
          <w:b/>
          <w:bCs/>
          <w:caps/>
          <w:u w:val="single"/>
          <w:lang w:val="ru-RU"/>
        </w:rPr>
        <w:t>»</w:t>
      </w:r>
    </w:p>
    <w:p w14:paraId="442A99AE" w14:textId="77777777" w:rsidR="00A4283D" w:rsidRPr="00037760" w:rsidRDefault="00A4283D" w:rsidP="00A4283D">
      <w:pPr>
        <w:pStyle w:val="1d"/>
        <w:rPr>
          <w:lang w:val="ru-RU"/>
        </w:rPr>
      </w:pPr>
    </w:p>
    <w:p w14:paraId="31566EB8" w14:textId="77777777" w:rsidR="00A4283D" w:rsidRPr="00037760" w:rsidRDefault="00A4283D" w:rsidP="00A4283D">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5BE25FC2" w14:textId="77777777" w:rsidR="00A4283D" w:rsidRPr="00037760" w:rsidRDefault="00A4283D" w:rsidP="00A4283D">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Pr>
          <w:rFonts w:ascii="Times New Roman" w:hAnsi="Times New Roman"/>
          <w:sz w:val="24"/>
          <w:szCs w:val="24"/>
        </w:rPr>
        <w:t>6</w:t>
      </w:r>
      <w:r w:rsidRPr="00037760">
        <w:rPr>
          <w:rFonts w:ascii="Times New Roman" w:hAnsi="Times New Roman"/>
          <w:sz w:val="24"/>
          <w:szCs w:val="24"/>
        </w:rPr>
        <w:t xml:space="preserve"> </w:t>
      </w:r>
      <w:r w:rsidRPr="006B368B">
        <w:rPr>
          <w:rFonts w:ascii="Times New Roman" w:hAnsi="Times New Roman"/>
          <w:sz w:val="24"/>
          <w:szCs w:val="24"/>
        </w:rPr>
        <w:t>Инженерная графика</w:t>
      </w:r>
      <w:r w:rsidRPr="00037760">
        <w:rPr>
          <w:rFonts w:ascii="Times New Roman" w:hAnsi="Times New Roman"/>
          <w:sz w:val="24"/>
          <w:szCs w:val="24"/>
        </w:rPr>
        <w:t>»</w:t>
      </w:r>
      <w:r w:rsidRPr="00037760">
        <w:rPr>
          <w:rFonts w:ascii="Times New Roman" w:eastAsia="Times New Roman" w:hAnsi="Times New Roman" w:cs="Times New Roman"/>
          <w:sz w:val="24"/>
          <w:szCs w:val="24"/>
          <w:lang w:eastAsia="ru-RU"/>
        </w:rPr>
        <w:t>: формирование способностей разрабатывать и использовать графическую документацию в соответствии с имеющимися стандартами и инструкциями.</w:t>
      </w:r>
    </w:p>
    <w:p w14:paraId="16808A4B" w14:textId="77777777" w:rsidR="00A4283D" w:rsidRPr="00037760" w:rsidRDefault="00A4283D" w:rsidP="00A4283D">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Pr="00037760">
        <w:rPr>
          <w:rFonts w:ascii="Times New Roman" w:hAnsi="Times New Roman"/>
          <w:sz w:val="24"/>
          <w:szCs w:val="24"/>
        </w:rPr>
        <w:t>ОП.0</w:t>
      </w:r>
      <w:r>
        <w:rPr>
          <w:rFonts w:ascii="Times New Roman" w:hAnsi="Times New Roman"/>
          <w:sz w:val="24"/>
          <w:szCs w:val="24"/>
        </w:rPr>
        <w:t>6</w:t>
      </w:r>
      <w:r w:rsidRPr="00037760">
        <w:rPr>
          <w:rFonts w:ascii="Times New Roman" w:hAnsi="Times New Roman"/>
          <w:sz w:val="24"/>
          <w:szCs w:val="24"/>
        </w:rPr>
        <w:t xml:space="preserve"> Инженерная графика»</w:t>
      </w:r>
      <w:r w:rsidRPr="00037760">
        <w:rPr>
          <w:rFonts w:ascii="Times New Roman" w:hAnsi="Times New Roman" w:cs="Times New Roman"/>
          <w:sz w:val="24"/>
          <w:szCs w:val="24"/>
        </w:rPr>
        <w:t xml:space="preserve"> включена в обязательную часть общепрофессионального цикла образовательной программы.</w:t>
      </w:r>
    </w:p>
    <w:p w14:paraId="5C46198A" w14:textId="77777777" w:rsidR="00A4283D" w:rsidRPr="00037760" w:rsidRDefault="00A4283D" w:rsidP="00A4283D">
      <w:pPr>
        <w:suppressAutoHyphens/>
        <w:spacing w:line="276" w:lineRule="auto"/>
        <w:ind w:firstLine="709"/>
        <w:jc w:val="both"/>
        <w:rPr>
          <w:rFonts w:ascii="Times New Roman" w:hAnsi="Times New Roman" w:cs="Times New Roman"/>
          <w:sz w:val="24"/>
          <w:szCs w:val="24"/>
        </w:rPr>
      </w:pPr>
    </w:p>
    <w:p w14:paraId="084EA91D" w14:textId="77777777" w:rsidR="00A4283D" w:rsidRPr="00037760" w:rsidRDefault="00A4283D" w:rsidP="00A4283D">
      <w:pPr>
        <w:pStyle w:val="114"/>
        <w:rPr>
          <w:rFonts w:ascii="Times New Roman" w:hAnsi="Times New Roman"/>
        </w:rPr>
      </w:pPr>
      <w:r w:rsidRPr="00037760">
        <w:rPr>
          <w:rFonts w:ascii="Times New Roman" w:hAnsi="Times New Roman"/>
        </w:rPr>
        <w:t>1.2. Планируемые результаты освоения дисциплины</w:t>
      </w:r>
    </w:p>
    <w:p w14:paraId="4CBA792D" w14:textId="77777777" w:rsidR="00A4283D" w:rsidRPr="00037760" w:rsidRDefault="00A4283D" w:rsidP="00A4283D">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8C7A3AB" w14:textId="77777777" w:rsidR="00A4283D" w:rsidRPr="00037760" w:rsidRDefault="00A4283D" w:rsidP="00A4283D">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2"/>
        <w:gridCol w:w="2809"/>
        <w:gridCol w:w="2787"/>
        <w:gridCol w:w="2787"/>
      </w:tblGrid>
      <w:tr w:rsidR="00A4283D" w:rsidRPr="002C6D3E" w14:paraId="283F5260" w14:textId="77777777" w:rsidTr="0075102A">
        <w:trPr>
          <w:trHeight w:val="20"/>
        </w:trPr>
        <w:tc>
          <w:tcPr>
            <w:tcW w:w="1392" w:type="dxa"/>
            <w:tcBorders>
              <w:top w:val="single" w:sz="4" w:space="0" w:color="auto"/>
              <w:left w:val="single" w:sz="4" w:space="0" w:color="auto"/>
              <w:right w:val="single" w:sz="4" w:space="0" w:color="auto"/>
            </w:tcBorders>
          </w:tcPr>
          <w:p w14:paraId="0DDE9551" w14:textId="77777777" w:rsidR="00A4283D" w:rsidRPr="002C6D3E" w:rsidRDefault="00A4283D" w:rsidP="0075102A">
            <w:pPr>
              <w:jc w:val="center"/>
              <w:rPr>
                <w:rStyle w:val="afb"/>
                <w:b/>
                <w:i w:val="0"/>
                <w:sz w:val="24"/>
                <w:szCs w:val="24"/>
              </w:rPr>
            </w:pPr>
            <w:r w:rsidRPr="002C6D3E">
              <w:rPr>
                <w:rStyle w:val="afb"/>
                <w:b/>
                <w:i w:val="0"/>
                <w:sz w:val="24"/>
                <w:szCs w:val="24"/>
              </w:rPr>
              <w:t>Код ОК, ПК</w:t>
            </w:r>
          </w:p>
        </w:tc>
        <w:tc>
          <w:tcPr>
            <w:tcW w:w="2809" w:type="dxa"/>
            <w:tcBorders>
              <w:top w:val="single" w:sz="4" w:space="0" w:color="auto"/>
              <w:left w:val="single" w:sz="4" w:space="0" w:color="auto"/>
              <w:right w:val="single" w:sz="4" w:space="0" w:color="auto"/>
            </w:tcBorders>
          </w:tcPr>
          <w:p w14:paraId="2F12EEC3" w14:textId="77777777" w:rsidR="00A4283D" w:rsidRPr="002C6D3E" w:rsidRDefault="00A4283D" w:rsidP="0075102A">
            <w:pPr>
              <w:jc w:val="center"/>
              <w:rPr>
                <w:rFonts w:ascii="Times New Roman" w:hAnsi="Times New Roman" w:cs="Times New Roman"/>
                <w:b/>
                <w:sz w:val="24"/>
                <w:szCs w:val="24"/>
              </w:rPr>
            </w:pPr>
            <w:r w:rsidRPr="002C6D3E">
              <w:rPr>
                <w:rFonts w:ascii="Times New Roman" w:hAnsi="Times New Roman" w:cs="Times New Roman"/>
                <w:b/>
                <w:sz w:val="24"/>
                <w:szCs w:val="24"/>
              </w:rPr>
              <w:t>Уметь</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045E7A5F" w14:textId="77777777" w:rsidR="00A4283D" w:rsidRPr="002C6D3E" w:rsidRDefault="00A4283D" w:rsidP="0075102A">
            <w:pPr>
              <w:jc w:val="center"/>
              <w:rPr>
                <w:rFonts w:ascii="Times New Roman" w:hAnsi="Times New Roman" w:cs="Times New Roman"/>
                <w:b/>
                <w:sz w:val="24"/>
                <w:szCs w:val="24"/>
              </w:rPr>
            </w:pPr>
            <w:r w:rsidRPr="002C6D3E">
              <w:rPr>
                <w:rFonts w:ascii="Times New Roman" w:hAnsi="Times New Roman" w:cs="Times New Roman"/>
                <w:b/>
                <w:sz w:val="24"/>
                <w:szCs w:val="24"/>
              </w:rPr>
              <w:t>Знать</w:t>
            </w:r>
          </w:p>
        </w:tc>
        <w:tc>
          <w:tcPr>
            <w:tcW w:w="2787" w:type="dxa"/>
            <w:tcBorders>
              <w:top w:val="single" w:sz="4" w:space="0" w:color="auto"/>
              <w:left w:val="single" w:sz="4" w:space="0" w:color="auto"/>
              <w:bottom w:val="single" w:sz="4" w:space="0" w:color="auto"/>
              <w:right w:val="single" w:sz="4" w:space="0" w:color="auto"/>
            </w:tcBorders>
          </w:tcPr>
          <w:p w14:paraId="37894596" w14:textId="77777777" w:rsidR="00A4283D" w:rsidRPr="002C6D3E" w:rsidRDefault="00A4283D" w:rsidP="0075102A">
            <w:pPr>
              <w:jc w:val="center"/>
              <w:rPr>
                <w:rFonts w:ascii="Times New Roman" w:hAnsi="Times New Roman" w:cs="Times New Roman"/>
                <w:b/>
                <w:sz w:val="24"/>
                <w:szCs w:val="24"/>
              </w:rPr>
            </w:pPr>
            <w:r w:rsidRPr="002C6D3E">
              <w:rPr>
                <w:rFonts w:ascii="Times New Roman" w:hAnsi="Times New Roman" w:cs="Times New Roman"/>
                <w:b/>
                <w:sz w:val="24"/>
                <w:szCs w:val="24"/>
              </w:rPr>
              <w:t xml:space="preserve">Владеть навыками </w:t>
            </w:r>
          </w:p>
        </w:tc>
      </w:tr>
      <w:tr w:rsidR="00A4283D" w:rsidRPr="002C6D3E" w14:paraId="23EFFD36" w14:textId="77777777" w:rsidTr="0075102A">
        <w:trPr>
          <w:trHeight w:val="20"/>
        </w:trPr>
        <w:tc>
          <w:tcPr>
            <w:tcW w:w="1392" w:type="dxa"/>
            <w:tcBorders>
              <w:top w:val="single" w:sz="4" w:space="0" w:color="auto"/>
              <w:left w:val="single" w:sz="4" w:space="0" w:color="auto"/>
              <w:right w:val="single" w:sz="4" w:space="0" w:color="auto"/>
            </w:tcBorders>
          </w:tcPr>
          <w:p w14:paraId="20480046" w14:textId="77777777" w:rsidR="00A4283D" w:rsidRPr="006B368B" w:rsidRDefault="00A4283D" w:rsidP="0075102A">
            <w:pPr>
              <w:rPr>
                <w:rFonts w:ascii="Times New Roman" w:hAnsi="Times New Roman"/>
                <w:noProof/>
                <w:sz w:val="24"/>
                <w:szCs w:val="24"/>
              </w:rPr>
            </w:pPr>
            <w:r w:rsidRPr="006B368B">
              <w:rPr>
                <w:rFonts w:ascii="Times New Roman" w:hAnsi="Times New Roman"/>
                <w:noProof/>
                <w:sz w:val="24"/>
                <w:szCs w:val="24"/>
              </w:rPr>
              <w:t>ОК 01</w:t>
            </w:r>
          </w:p>
          <w:p w14:paraId="053F3747" w14:textId="77777777" w:rsidR="00A4283D" w:rsidRPr="006B368B" w:rsidRDefault="00A4283D" w:rsidP="0075102A">
            <w:pPr>
              <w:rPr>
                <w:rFonts w:ascii="Times New Roman" w:hAnsi="Times New Roman"/>
                <w:noProof/>
                <w:sz w:val="24"/>
                <w:szCs w:val="24"/>
              </w:rPr>
            </w:pPr>
            <w:r w:rsidRPr="006B368B">
              <w:rPr>
                <w:rFonts w:ascii="Times New Roman" w:hAnsi="Times New Roman"/>
                <w:noProof/>
                <w:sz w:val="24"/>
                <w:szCs w:val="24"/>
              </w:rPr>
              <w:t>ОК 02</w:t>
            </w:r>
          </w:p>
          <w:p w14:paraId="65385AF5" w14:textId="77777777" w:rsidR="00A4283D" w:rsidRPr="006B368B" w:rsidRDefault="00A4283D" w:rsidP="0075102A">
            <w:pPr>
              <w:rPr>
                <w:rFonts w:ascii="Times New Roman" w:hAnsi="Times New Roman"/>
                <w:noProof/>
                <w:sz w:val="24"/>
                <w:szCs w:val="24"/>
              </w:rPr>
            </w:pPr>
            <w:r w:rsidRPr="006B368B">
              <w:rPr>
                <w:rFonts w:ascii="Times New Roman" w:hAnsi="Times New Roman"/>
                <w:noProof/>
                <w:sz w:val="24"/>
                <w:szCs w:val="24"/>
              </w:rPr>
              <w:t>ОК 03</w:t>
            </w:r>
          </w:p>
          <w:p w14:paraId="3E0663BD" w14:textId="77777777" w:rsidR="00A4283D" w:rsidRPr="002C6D3E" w:rsidRDefault="00A4283D" w:rsidP="0075102A">
            <w:pPr>
              <w:rPr>
                <w:rFonts w:ascii="Times New Roman" w:hAnsi="Times New Roman"/>
                <w:noProof/>
                <w:sz w:val="24"/>
                <w:szCs w:val="24"/>
              </w:rPr>
            </w:pPr>
            <w:r w:rsidRPr="006B368B">
              <w:rPr>
                <w:rFonts w:ascii="Times New Roman" w:hAnsi="Times New Roman"/>
                <w:noProof/>
                <w:sz w:val="24"/>
                <w:szCs w:val="24"/>
              </w:rPr>
              <w:t>ОК 09</w:t>
            </w:r>
          </w:p>
        </w:tc>
        <w:tc>
          <w:tcPr>
            <w:tcW w:w="2809" w:type="dxa"/>
            <w:tcBorders>
              <w:top w:val="single" w:sz="4" w:space="0" w:color="auto"/>
              <w:left w:val="single" w:sz="4" w:space="0" w:color="auto"/>
              <w:right w:val="single" w:sz="4" w:space="0" w:color="auto"/>
            </w:tcBorders>
          </w:tcPr>
          <w:p w14:paraId="162D115F"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использовать системы автоматизированного проектирования для подготовки технической документации</w:t>
            </w:r>
          </w:p>
          <w:p w14:paraId="5A001678"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оформлять техническую документацию в соответствии с действующей нормативной базой</w:t>
            </w:r>
          </w:p>
          <w:p w14:paraId="506AD2D5"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искать информацию о категориях чертежей</w:t>
            </w:r>
          </w:p>
          <w:p w14:paraId="2D271C08"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сравнивать и анализировать различные виды чертежей</w:t>
            </w:r>
          </w:p>
          <w:p w14:paraId="506B32E6"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систематизировать информацию о методах и приёмах выполнения схем по специальности</w:t>
            </w:r>
          </w:p>
          <w:p w14:paraId="3B8C9326" w14:textId="77777777" w:rsidR="00A4283D" w:rsidRPr="006B368B"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планировать свое профессиональное развитие в области инженерной и компьютерной графики</w:t>
            </w:r>
          </w:p>
          <w:p w14:paraId="1AF5DA5F" w14:textId="77777777" w:rsidR="00A4283D" w:rsidRPr="002C6D3E" w:rsidRDefault="00A4283D" w:rsidP="0075102A">
            <w:pPr>
              <w:rPr>
                <w:rFonts w:ascii="Times New Roman" w:hAnsi="Times New Roman" w:cs="Times New Roman"/>
                <w:bCs/>
                <w:sz w:val="24"/>
                <w:szCs w:val="24"/>
              </w:rPr>
            </w:pPr>
            <w:r w:rsidRPr="006B368B">
              <w:rPr>
                <w:rFonts w:ascii="Times New Roman" w:hAnsi="Times New Roman" w:cs="Times New Roman"/>
                <w:bCs/>
                <w:sz w:val="24"/>
                <w:szCs w:val="24"/>
              </w:rPr>
              <w:t>Эффективно применять информационные технологии для поиска и решения профессионально значимых задач</w:t>
            </w:r>
          </w:p>
        </w:tc>
        <w:tc>
          <w:tcPr>
            <w:tcW w:w="2787" w:type="dxa"/>
            <w:tcBorders>
              <w:top w:val="single" w:sz="4" w:space="0" w:color="auto"/>
              <w:left w:val="single" w:sz="4" w:space="0" w:color="auto"/>
              <w:bottom w:val="single" w:sz="4" w:space="0" w:color="auto"/>
              <w:right w:val="single" w:sz="4" w:space="0" w:color="auto"/>
            </w:tcBorders>
            <w:shd w:val="clear" w:color="auto" w:fill="auto"/>
          </w:tcPr>
          <w:p w14:paraId="64C71F83"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требования стандартов Единой системы конструкторской документации (ЕСКД)</w:t>
            </w:r>
          </w:p>
          <w:p w14:paraId="4610DCDA"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Единая система технологической документации (ЕСТД) к оформлению и составлению чертежей и схем</w:t>
            </w:r>
          </w:p>
          <w:p w14:paraId="0FF55F21"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основные положения конструкторской, технологической и другой нормативной документации</w:t>
            </w:r>
          </w:p>
          <w:p w14:paraId="534F36D9"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типы чертёжных шрифтов, их параметры</w:t>
            </w:r>
          </w:p>
          <w:p w14:paraId="20F81613"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методы самоконтроля в решении профессиональных задач</w:t>
            </w:r>
          </w:p>
          <w:p w14:paraId="68739850" w14:textId="77777777" w:rsidR="00A4283D" w:rsidRPr="006B368B"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способы и методы сбора, анализа и систематизации данных посредством информационных технологий</w:t>
            </w:r>
          </w:p>
          <w:p w14:paraId="35A724DB" w14:textId="77777777" w:rsidR="00A4283D" w:rsidRPr="002C6D3E" w:rsidRDefault="00A4283D" w:rsidP="0075102A">
            <w:pPr>
              <w:rPr>
                <w:rFonts w:ascii="Times New Roman" w:hAnsi="Times New Roman"/>
                <w:noProof/>
                <w:color w:val="000000"/>
                <w:sz w:val="24"/>
                <w:szCs w:val="24"/>
              </w:rPr>
            </w:pPr>
            <w:r w:rsidRPr="006B368B">
              <w:rPr>
                <w:rFonts w:ascii="Times New Roman" w:hAnsi="Times New Roman"/>
                <w:noProof/>
                <w:color w:val="000000"/>
                <w:sz w:val="24"/>
                <w:szCs w:val="24"/>
              </w:rPr>
              <w:t xml:space="preserve">использовать системы автоматизированного проектирования для </w:t>
            </w:r>
            <w:r w:rsidRPr="006B368B">
              <w:rPr>
                <w:rFonts w:ascii="Times New Roman" w:hAnsi="Times New Roman"/>
                <w:noProof/>
                <w:color w:val="000000"/>
                <w:sz w:val="24"/>
                <w:szCs w:val="24"/>
              </w:rPr>
              <w:lastRenderedPageBreak/>
              <w:t>подготовки технической документации</w:t>
            </w:r>
          </w:p>
        </w:tc>
        <w:tc>
          <w:tcPr>
            <w:tcW w:w="2787" w:type="dxa"/>
            <w:tcBorders>
              <w:top w:val="single" w:sz="4" w:space="0" w:color="auto"/>
              <w:left w:val="single" w:sz="4" w:space="0" w:color="auto"/>
              <w:bottom w:val="single" w:sz="4" w:space="0" w:color="auto"/>
              <w:right w:val="single" w:sz="4" w:space="0" w:color="auto"/>
            </w:tcBorders>
          </w:tcPr>
          <w:p w14:paraId="683DBFB2" w14:textId="77777777" w:rsidR="00A4283D" w:rsidRPr="002C6D3E" w:rsidRDefault="00A4283D" w:rsidP="0075102A">
            <w:pPr>
              <w:jc w:val="center"/>
              <w:rPr>
                <w:rFonts w:ascii="Times New Roman" w:eastAsia="Times New Roman" w:hAnsi="Times New Roman" w:cs="Times New Roman"/>
                <w:color w:val="000000"/>
                <w:sz w:val="24"/>
                <w:szCs w:val="24"/>
                <w:lang w:eastAsia="ru-RU"/>
              </w:rPr>
            </w:pPr>
          </w:p>
        </w:tc>
      </w:tr>
    </w:tbl>
    <w:p w14:paraId="48D1C986" w14:textId="77777777" w:rsidR="00A4283D" w:rsidRPr="00037760" w:rsidRDefault="00A4283D" w:rsidP="00A4283D">
      <w:pPr>
        <w:ind w:firstLine="709"/>
        <w:rPr>
          <w:rFonts w:ascii="Times New Roman" w:hAnsi="Times New Roman" w:cs="Times New Roman"/>
          <w:bCs/>
          <w:sz w:val="24"/>
          <w:szCs w:val="24"/>
        </w:rPr>
      </w:pPr>
    </w:p>
    <w:p w14:paraId="332CE968" w14:textId="77777777" w:rsidR="00A4283D" w:rsidRPr="00037760" w:rsidRDefault="00A4283D" w:rsidP="00A4283D">
      <w:pPr>
        <w:ind w:firstLine="709"/>
        <w:rPr>
          <w:rFonts w:ascii="Times New Roman" w:hAnsi="Times New Roman" w:cs="Times New Roman"/>
          <w:bCs/>
          <w:sz w:val="24"/>
          <w:szCs w:val="24"/>
        </w:rPr>
      </w:pPr>
    </w:p>
    <w:p w14:paraId="5D02F872" w14:textId="77777777" w:rsidR="00A4283D" w:rsidRPr="00037760" w:rsidRDefault="00A4283D" w:rsidP="00A4283D">
      <w:pPr>
        <w:rPr>
          <w:rFonts w:ascii="Times New Roman" w:eastAsia="Segoe UI" w:hAnsi="Times New Roman" w:cs="Times New Roman"/>
          <w:b/>
          <w:bCs/>
          <w:caps/>
          <w:kern w:val="32"/>
          <w:sz w:val="24"/>
          <w:szCs w:val="24"/>
          <w:lang w:val="x-none" w:eastAsia="x-none"/>
        </w:rPr>
      </w:pPr>
    </w:p>
    <w:p w14:paraId="56021A0F" w14:textId="77777777" w:rsidR="00A4283D" w:rsidRPr="00037760" w:rsidRDefault="00A4283D" w:rsidP="00A4283D">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9AE99D3" w14:textId="77777777" w:rsidR="00A4283D" w:rsidRPr="00037760" w:rsidRDefault="00A4283D" w:rsidP="00A4283D">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4283D" w:rsidRPr="00037760" w14:paraId="660201B2" w14:textId="77777777" w:rsidTr="0075102A">
        <w:trPr>
          <w:trHeight w:val="23"/>
        </w:trPr>
        <w:tc>
          <w:tcPr>
            <w:tcW w:w="2460" w:type="pct"/>
            <w:vAlign w:val="center"/>
          </w:tcPr>
          <w:p w14:paraId="2A500E78" w14:textId="77777777" w:rsidR="00A4283D" w:rsidRPr="00037760" w:rsidRDefault="00A4283D" w:rsidP="0075102A">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C47CAC3" w14:textId="77777777" w:rsidR="00A4283D" w:rsidRPr="00037760" w:rsidRDefault="00A4283D" w:rsidP="0075102A">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493A8B62" w14:textId="77777777" w:rsidR="00A4283D" w:rsidRPr="00037760" w:rsidRDefault="00A4283D" w:rsidP="0075102A">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A4283D" w:rsidRPr="00037760" w14:paraId="4379D29D" w14:textId="77777777" w:rsidTr="0075102A">
        <w:trPr>
          <w:trHeight w:val="23"/>
        </w:trPr>
        <w:tc>
          <w:tcPr>
            <w:tcW w:w="2460" w:type="pct"/>
            <w:vAlign w:val="center"/>
          </w:tcPr>
          <w:p w14:paraId="7607F45C" w14:textId="77777777" w:rsidR="00A4283D" w:rsidRPr="00037760" w:rsidRDefault="00A4283D" w:rsidP="0075102A">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2A366070" w14:textId="77777777" w:rsidR="00A4283D" w:rsidRPr="00037760" w:rsidRDefault="00A4283D" w:rsidP="0075102A">
            <w:pPr>
              <w:jc w:val="center"/>
              <w:rPr>
                <w:rFonts w:ascii="Times New Roman" w:hAnsi="Times New Roman" w:cs="Times New Roman"/>
                <w:bCs/>
                <w:sz w:val="24"/>
                <w:szCs w:val="24"/>
              </w:rPr>
            </w:pPr>
            <w:r>
              <w:rPr>
                <w:rFonts w:ascii="Times New Roman" w:hAnsi="Times New Roman" w:cs="Times New Roman"/>
                <w:bCs/>
                <w:sz w:val="24"/>
                <w:szCs w:val="24"/>
              </w:rPr>
              <w:t>86</w:t>
            </w:r>
          </w:p>
        </w:tc>
        <w:tc>
          <w:tcPr>
            <w:tcW w:w="1345" w:type="pct"/>
            <w:vAlign w:val="center"/>
          </w:tcPr>
          <w:p w14:paraId="031E7BA3" w14:textId="77777777" w:rsidR="00A4283D" w:rsidRPr="00037760" w:rsidRDefault="00A4283D" w:rsidP="0075102A">
            <w:pPr>
              <w:jc w:val="center"/>
              <w:rPr>
                <w:rFonts w:ascii="Times New Roman" w:hAnsi="Times New Roman" w:cs="Times New Roman"/>
                <w:bCs/>
                <w:sz w:val="24"/>
                <w:szCs w:val="24"/>
              </w:rPr>
            </w:pPr>
            <w:r>
              <w:rPr>
                <w:rFonts w:ascii="Times New Roman" w:hAnsi="Times New Roman" w:cs="Times New Roman"/>
                <w:bCs/>
                <w:sz w:val="24"/>
                <w:szCs w:val="24"/>
              </w:rPr>
              <w:t>80</w:t>
            </w:r>
          </w:p>
        </w:tc>
      </w:tr>
      <w:tr w:rsidR="00A4283D" w:rsidRPr="00037760" w14:paraId="60E8E12D" w14:textId="77777777" w:rsidTr="0075102A">
        <w:trPr>
          <w:trHeight w:val="23"/>
        </w:trPr>
        <w:tc>
          <w:tcPr>
            <w:tcW w:w="2460" w:type="pct"/>
            <w:vAlign w:val="center"/>
          </w:tcPr>
          <w:p w14:paraId="3391A5EF" w14:textId="77777777" w:rsidR="00A4283D" w:rsidRPr="00037760" w:rsidRDefault="00A4283D" w:rsidP="0075102A">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75978495" w14:textId="77777777" w:rsidR="00A4283D" w:rsidRPr="00037760" w:rsidRDefault="00A4283D" w:rsidP="0075102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50C64243" w14:textId="77777777" w:rsidR="00A4283D" w:rsidRPr="00037760" w:rsidRDefault="00A4283D" w:rsidP="0075102A">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A4283D" w:rsidRPr="00037760" w14:paraId="25B7DB04" w14:textId="77777777" w:rsidTr="0075102A">
        <w:trPr>
          <w:trHeight w:val="23"/>
        </w:trPr>
        <w:tc>
          <w:tcPr>
            <w:tcW w:w="2460" w:type="pct"/>
            <w:vAlign w:val="center"/>
          </w:tcPr>
          <w:p w14:paraId="61135735" w14:textId="77777777" w:rsidR="00A4283D" w:rsidRPr="00037760" w:rsidRDefault="00A4283D" w:rsidP="0075102A">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E05809E" w14:textId="77777777" w:rsidR="00A4283D" w:rsidRPr="00037760" w:rsidRDefault="00A4283D" w:rsidP="0075102A">
            <w:pPr>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74240A9B" w14:textId="77777777" w:rsidR="00A4283D" w:rsidRPr="00037760" w:rsidRDefault="00A4283D" w:rsidP="0075102A">
            <w:pPr>
              <w:jc w:val="center"/>
              <w:rPr>
                <w:rFonts w:ascii="Times New Roman" w:hAnsi="Times New Roman" w:cs="Times New Roman"/>
                <w:bCs/>
                <w:sz w:val="24"/>
                <w:szCs w:val="24"/>
              </w:rPr>
            </w:pPr>
            <w:r>
              <w:rPr>
                <w:rFonts w:ascii="Times New Roman" w:hAnsi="Times New Roman" w:cs="Times New Roman"/>
                <w:bCs/>
                <w:sz w:val="24"/>
                <w:szCs w:val="24"/>
              </w:rPr>
              <w:t>18</w:t>
            </w:r>
          </w:p>
        </w:tc>
      </w:tr>
      <w:tr w:rsidR="00A4283D" w:rsidRPr="00037760" w14:paraId="7DC38777" w14:textId="77777777" w:rsidTr="0075102A">
        <w:trPr>
          <w:trHeight w:val="23"/>
        </w:trPr>
        <w:tc>
          <w:tcPr>
            <w:tcW w:w="2460" w:type="pct"/>
            <w:vAlign w:val="center"/>
          </w:tcPr>
          <w:p w14:paraId="1959E1ED" w14:textId="77777777" w:rsidR="00A4283D" w:rsidRPr="00037760" w:rsidRDefault="00A4283D" w:rsidP="0075102A">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283D00CA" w14:textId="77777777" w:rsidR="00A4283D" w:rsidRPr="00037760" w:rsidRDefault="00A4283D" w:rsidP="0075102A">
            <w:pPr>
              <w:jc w:val="center"/>
              <w:rPr>
                <w:rFonts w:ascii="Times New Roman" w:hAnsi="Times New Roman" w:cs="Times New Roman"/>
                <w:b/>
                <w:sz w:val="24"/>
                <w:szCs w:val="24"/>
              </w:rPr>
            </w:pPr>
            <w:r>
              <w:rPr>
                <w:rFonts w:ascii="Times New Roman" w:hAnsi="Times New Roman" w:cs="Times New Roman"/>
                <w:b/>
                <w:sz w:val="24"/>
                <w:szCs w:val="24"/>
              </w:rPr>
              <w:t>107</w:t>
            </w:r>
          </w:p>
        </w:tc>
        <w:tc>
          <w:tcPr>
            <w:tcW w:w="1345" w:type="pct"/>
            <w:vAlign w:val="center"/>
          </w:tcPr>
          <w:p w14:paraId="475407FE" w14:textId="77777777" w:rsidR="00A4283D" w:rsidRPr="00037760" w:rsidRDefault="00A4283D" w:rsidP="0075102A">
            <w:pPr>
              <w:jc w:val="center"/>
              <w:rPr>
                <w:rFonts w:ascii="Times New Roman" w:hAnsi="Times New Roman" w:cs="Times New Roman"/>
                <w:b/>
                <w:sz w:val="24"/>
                <w:szCs w:val="24"/>
              </w:rPr>
            </w:pPr>
            <w:r>
              <w:rPr>
                <w:rFonts w:ascii="Times New Roman" w:hAnsi="Times New Roman" w:cs="Times New Roman"/>
                <w:b/>
                <w:sz w:val="24"/>
                <w:szCs w:val="24"/>
              </w:rPr>
              <w:t>98</w:t>
            </w:r>
          </w:p>
        </w:tc>
      </w:tr>
    </w:tbl>
    <w:p w14:paraId="5130EB85" w14:textId="77777777" w:rsidR="00A4283D" w:rsidRPr="00037760" w:rsidRDefault="00A4283D" w:rsidP="00A4283D">
      <w:pPr>
        <w:rPr>
          <w:rFonts w:ascii="Times New Roman" w:hAnsi="Times New Roman" w:cs="Times New Roman"/>
          <w:sz w:val="24"/>
          <w:szCs w:val="24"/>
        </w:rPr>
      </w:pPr>
    </w:p>
    <w:p w14:paraId="5CC840EE" w14:textId="77777777" w:rsidR="00A4283D" w:rsidRPr="00037760" w:rsidRDefault="00A4283D" w:rsidP="00A4283D">
      <w:pPr>
        <w:rPr>
          <w:rFonts w:ascii="Times New Roman" w:hAnsi="Times New Roman" w:cs="Times New Roman"/>
          <w:sz w:val="24"/>
          <w:szCs w:val="24"/>
        </w:rPr>
      </w:pPr>
    </w:p>
    <w:p w14:paraId="096FCEB8" w14:textId="77777777" w:rsidR="00A4283D" w:rsidRPr="00037760" w:rsidRDefault="00A4283D" w:rsidP="00A4283D">
      <w:pPr>
        <w:pStyle w:val="114"/>
        <w:rPr>
          <w:rFonts w:ascii="Times New Roman" w:hAnsi="Times New Roman"/>
        </w:rPr>
      </w:pPr>
      <w:r w:rsidRPr="00037760">
        <w:rPr>
          <w:rFonts w:ascii="Times New Roman" w:hAnsi="Times New Roman"/>
        </w:rPr>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66"/>
        <w:gridCol w:w="7262"/>
      </w:tblGrid>
      <w:tr w:rsidR="00A4283D" w:rsidRPr="0099139E" w14:paraId="089EC54B" w14:textId="77777777" w:rsidTr="0075102A">
        <w:tc>
          <w:tcPr>
            <w:tcW w:w="1221" w:type="pct"/>
            <w:shd w:val="clear" w:color="auto" w:fill="auto"/>
            <w:vAlign w:val="center"/>
            <w:hideMark/>
          </w:tcPr>
          <w:p w14:paraId="215A1DAC" w14:textId="77777777" w:rsidR="00A4283D" w:rsidRPr="0099139E" w:rsidRDefault="00A4283D" w:rsidP="0075102A">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Наименование разделов и тем</w:t>
            </w:r>
          </w:p>
        </w:tc>
        <w:tc>
          <w:tcPr>
            <w:tcW w:w="3779" w:type="pct"/>
            <w:shd w:val="clear" w:color="auto" w:fill="auto"/>
            <w:vAlign w:val="center"/>
            <w:hideMark/>
          </w:tcPr>
          <w:p w14:paraId="19310523" w14:textId="77777777" w:rsidR="00A4283D" w:rsidRPr="0099139E" w:rsidRDefault="00A4283D" w:rsidP="0075102A">
            <w:pPr>
              <w:jc w:val="cente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r w:rsidRPr="00037760">
              <w:rPr>
                <w:rFonts w:ascii="Times New Roman" w:hAnsi="Times New Roman"/>
                <w:b/>
                <w:bCs/>
              </w:rPr>
              <w:t xml:space="preserve"> </w:t>
            </w:r>
          </w:p>
        </w:tc>
      </w:tr>
      <w:tr w:rsidR="00A4283D" w:rsidRPr="0099139E" w14:paraId="76D99048" w14:textId="77777777" w:rsidTr="0075102A">
        <w:tc>
          <w:tcPr>
            <w:tcW w:w="5000" w:type="pct"/>
            <w:gridSpan w:val="2"/>
            <w:shd w:val="clear" w:color="auto" w:fill="auto"/>
            <w:hideMark/>
          </w:tcPr>
          <w:p w14:paraId="4E037CDA"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Раздел 1 Методы, нормы, правила чтения и составления конструкторских документов</w:t>
            </w:r>
            <w:r>
              <w:rPr>
                <w:rFonts w:ascii="Times New Roman" w:eastAsia="Times New Roman" w:hAnsi="Times New Roman" w:cs="Times New Roman"/>
                <w:b/>
                <w:bCs/>
                <w:color w:val="000000"/>
                <w:lang w:eastAsia="ru-RU"/>
              </w:rPr>
              <w:t xml:space="preserve"> (20 часов)</w:t>
            </w:r>
          </w:p>
        </w:tc>
      </w:tr>
      <w:tr w:rsidR="00A4283D" w:rsidRPr="0099139E" w14:paraId="772BF6BF" w14:textId="77777777" w:rsidTr="0075102A">
        <w:tc>
          <w:tcPr>
            <w:tcW w:w="1221" w:type="pct"/>
            <w:vMerge w:val="restart"/>
            <w:shd w:val="clear" w:color="auto" w:fill="auto"/>
            <w:hideMark/>
          </w:tcPr>
          <w:p w14:paraId="1381193D"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1.1. Виды, содержание и форма конструкторских документов. Государственные нормы, определяющие качество конструкторских документов</w:t>
            </w:r>
          </w:p>
        </w:tc>
        <w:tc>
          <w:tcPr>
            <w:tcW w:w="3779" w:type="pct"/>
            <w:shd w:val="clear" w:color="auto" w:fill="auto"/>
            <w:hideMark/>
          </w:tcPr>
          <w:p w14:paraId="5AB1EF08"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43C9E087" w14:textId="77777777" w:rsidTr="0075102A">
        <w:tc>
          <w:tcPr>
            <w:tcW w:w="1221" w:type="pct"/>
            <w:vMerge/>
            <w:vAlign w:val="center"/>
            <w:hideMark/>
          </w:tcPr>
          <w:p w14:paraId="6CA5EC5A"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34693959"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0AF1A8E4" w14:textId="77777777" w:rsidTr="0075102A">
        <w:tc>
          <w:tcPr>
            <w:tcW w:w="1221" w:type="pct"/>
            <w:vMerge/>
            <w:vAlign w:val="center"/>
            <w:hideMark/>
          </w:tcPr>
          <w:p w14:paraId="32B762AD"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0515333"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Оформление чертежей: стандарты (ЕСКД); форматы чертежей основные и дополнительные их размеры и обозначение (ГОСТ 2.301-68); основная надпись чертежа её форма, размеры, порядок заполнения основных надписей и дополнительных граф (ГОСТ 2.104-68); масштабы (ГОСТ 2. 302-68); линии чертежа и их конструкция (ГОСТ 2.303-68).</w:t>
            </w:r>
          </w:p>
        </w:tc>
      </w:tr>
      <w:tr w:rsidR="00A4283D" w:rsidRPr="0099139E" w14:paraId="2B6CACC9" w14:textId="77777777" w:rsidTr="0075102A">
        <w:tc>
          <w:tcPr>
            <w:tcW w:w="1221" w:type="pct"/>
            <w:vMerge/>
            <w:vAlign w:val="center"/>
            <w:hideMark/>
          </w:tcPr>
          <w:p w14:paraId="73E8F2BD"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AB53A8A"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5939FF8"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56AB7F81" w14:textId="77777777" w:rsidTr="0075102A">
        <w:tc>
          <w:tcPr>
            <w:tcW w:w="1221" w:type="pct"/>
            <w:vMerge w:val="restart"/>
            <w:shd w:val="clear" w:color="auto" w:fill="auto"/>
            <w:hideMark/>
          </w:tcPr>
          <w:p w14:paraId="032D5DA3"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1.2. Введение в автоматизированную систему программирования КОМПАС ГРАФИК. Шрифты чертёжные ГОСТ 2. 304-68</w:t>
            </w:r>
          </w:p>
        </w:tc>
        <w:tc>
          <w:tcPr>
            <w:tcW w:w="3779" w:type="pct"/>
            <w:shd w:val="clear" w:color="auto" w:fill="auto"/>
            <w:hideMark/>
          </w:tcPr>
          <w:p w14:paraId="7E6DD5AE"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0C66AC1E" w14:textId="77777777" w:rsidTr="0075102A">
        <w:tc>
          <w:tcPr>
            <w:tcW w:w="1221" w:type="pct"/>
            <w:vMerge/>
            <w:vAlign w:val="center"/>
            <w:hideMark/>
          </w:tcPr>
          <w:p w14:paraId="0C475C0C"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28A2E638"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5EDAD9BC" w14:textId="77777777" w:rsidTr="0075102A">
        <w:tc>
          <w:tcPr>
            <w:tcW w:w="1221" w:type="pct"/>
            <w:vMerge/>
            <w:vAlign w:val="center"/>
            <w:hideMark/>
          </w:tcPr>
          <w:p w14:paraId="59E5B019"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5BA18792"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Знакомство с основными элементами интерфейса. Заголовок программного окна и Главное меню. Стандартная панель. Панели Вид. Панель Текущее состояние. Компактная панель: панель переключений и инструментальные панели. Панель свойств, панель специального управления и Строка сообщений. Типы чертёжных шрифтов, их параметры (размер шрифта, толщина линии шрифта), конструкция прописных и строчных букв, цифр и знаков шрифта типа Б с углом наклона 75°</w:t>
            </w:r>
          </w:p>
        </w:tc>
      </w:tr>
      <w:tr w:rsidR="00A4283D" w:rsidRPr="0099139E" w14:paraId="37AC532D" w14:textId="77777777" w:rsidTr="0075102A">
        <w:tc>
          <w:tcPr>
            <w:tcW w:w="1221" w:type="pct"/>
            <w:vMerge/>
            <w:vAlign w:val="center"/>
            <w:hideMark/>
          </w:tcPr>
          <w:p w14:paraId="0CDFD824"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273A490"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297CE6BB"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101DD4EC" w14:textId="77777777" w:rsidTr="0075102A">
        <w:tc>
          <w:tcPr>
            <w:tcW w:w="1221" w:type="pct"/>
            <w:vMerge w:val="restart"/>
            <w:shd w:val="clear" w:color="auto" w:fill="auto"/>
            <w:hideMark/>
          </w:tcPr>
          <w:p w14:paraId="68FFBB83"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1.3. Нанесение размеров на чертежах. Геометрические построения и правила вычерчивания контуров технических деталей</w:t>
            </w:r>
          </w:p>
        </w:tc>
        <w:tc>
          <w:tcPr>
            <w:tcW w:w="3779" w:type="pct"/>
            <w:shd w:val="clear" w:color="auto" w:fill="auto"/>
            <w:hideMark/>
          </w:tcPr>
          <w:p w14:paraId="35C98C72"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29946607" w14:textId="77777777" w:rsidTr="0075102A">
        <w:tc>
          <w:tcPr>
            <w:tcW w:w="1221" w:type="pct"/>
            <w:vMerge/>
            <w:vAlign w:val="center"/>
            <w:hideMark/>
          </w:tcPr>
          <w:p w14:paraId="637E1D9A"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8427BCD"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4C60EF69" w14:textId="77777777" w:rsidTr="0075102A">
        <w:tc>
          <w:tcPr>
            <w:tcW w:w="1221" w:type="pct"/>
            <w:vMerge/>
            <w:vAlign w:val="center"/>
            <w:hideMark/>
          </w:tcPr>
          <w:p w14:paraId="3D1AEC71"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CED72FB"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Деление отрезков и окружностей на равные части.</w:t>
            </w:r>
          </w:p>
        </w:tc>
      </w:tr>
      <w:tr w:rsidR="00A4283D" w:rsidRPr="0099139E" w14:paraId="3D0C77A6" w14:textId="77777777" w:rsidTr="0075102A">
        <w:tc>
          <w:tcPr>
            <w:tcW w:w="1221" w:type="pct"/>
            <w:vMerge/>
            <w:vAlign w:val="center"/>
            <w:hideMark/>
          </w:tcPr>
          <w:p w14:paraId="3DCD5C05"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A501398"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Сопряжение линий. Сопряжение двух прямых дугой окружности заданного радиуса. Внешнее и внутреннее касания дуг. Сопряжение дуг с дугами и дуги с прямой. Построение лекальных кривых.</w:t>
            </w:r>
          </w:p>
        </w:tc>
      </w:tr>
      <w:tr w:rsidR="00A4283D" w:rsidRPr="0099139E" w14:paraId="48152E35" w14:textId="77777777" w:rsidTr="0075102A">
        <w:tc>
          <w:tcPr>
            <w:tcW w:w="1221" w:type="pct"/>
            <w:vMerge/>
            <w:vAlign w:val="center"/>
            <w:hideMark/>
          </w:tcPr>
          <w:p w14:paraId="2256F572"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D12DD98"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57CBFF7C"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17E989C7" w14:textId="77777777" w:rsidTr="0075102A">
        <w:tc>
          <w:tcPr>
            <w:tcW w:w="5000" w:type="pct"/>
            <w:gridSpan w:val="2"/>
            <w:shd w:val="clear" w:color="auto" w:fill="auto"/>
            <w:hideMark/>
          </w:tcPr>
          <w:p w14:paraId="6F9A9240" w14:textId="77777777" w:rsidR="00A4283D" w:rsidRPr="002D6727"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Раздел 2 Проекционное черчение</w:t>
            </w:r>
            <w:r>
              <w:rPr>
                <w:rFonts w:ascii="Times New Roman" w:eastAsia="Times New Roman" w:hAnsi="Times New Roman" w:cs="Times New Roman"/>
                <w:b/>
                <w:bCs/>
                <w:color w:val="000000"/>
                <w:lang w:eastAsia="ru-RU"/>
              </w:rPr>
              <w:t xml:space="preserve"> (20 часов)</w:t>
            </w:r>
          </w:p>
        </w:tc>
      </w:tr>
      <w:tr w:rsidR="00A4283D" w:rsidRPr="0099139E" w14:paraId="328F6CD5" w14:textId="77777777" w:rsidTr="0075102A">
        <w:tc>
          <w:tcPr>
            <w:tcW w:w="1221" w:type="pct"/>
            <w:vMerge w:val="restart"/>
            <w:shd w:val="clear" w:color="auto" w:fill="auto"/>
            <w:hideMark/>
          </w:tcPr>
          <w:p w14:paraId="755759C0"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2.1. Ортогональное проецирование. Проецирование точки, прямой, плоскости</w:t>
            </w:r>
          </w:p>
        </w:tc>
        <w:tc>
          <w:tcPr>
            <w:tcW w:w="3779" w:type="pct"/>
            <w:shd w:val="clear" w:color="auto" w:fill="auto"/>
            <w:hideMark/>
          </w:tcPr>
          <w:p w14:paraId="331B1F60"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0777BF15" w14:textId="77777777" w:rsidTr="0075102A">
        <w:tc>
          <w:tcPr>
            <w:tcW w:w="1221" w:type="pct"/>
            <w:vMerge/>
            <w:vAlign w:val="center"/>
            <w:hideMark/>
          </w:tcPr>
          <w:p w14:paraId="434F01BE"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902B21C"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39410A32" w14:textId="77777777" w:rsidTr="0075102A">
        <w:tc>
          <w:tcPr>
            <w:tcW w:w="1221" w:type="pct"/>
            <w:vMerge/>
            <w:vAlign w:val="center"/>
            <w:hideMark/>
          </w:tcPr>
          <w:p w14:paraId="17EA331E"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EB7B901"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Методы получения изображений и методы проецирования; Проецирование точки на три плоскости проекции. Комплексный чертеж точки.</w:t>
            </w:r>
          </w:p>
        </w:tc>
      </w:tr>
      <w:tr w:rsidR="00A4283D" w:rsidRPr="0099139E" w14:paraId="4AC4113A" w14:textId="77777777" w:rsidTr="0075102A">
        <w:tc>
          <w:tcPr>
            <w:tcW w:w="1221" w:type="pct"/>
            <w:vMerge/>
            <w:vAlign w:val="center"/>
            <w:hideMark/>
          </w:tcPr>
          <w:p w14:paraId="0F30E7CC"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62394976"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Угол между прямой и плоскостью проекций Взаимное расположение двух прямых в пространстве и их изображение на комплексном чертеже.</w:t>
            </w:r>
          </w:p>
        </w:tc>
      </w:tr>
      <w:tr w:rsidR="00A4283D" w:rsidRPr="0099139E" w14:paraId="59E8A1AA" w14:textId="77777777" w:rsidTr="0075102A">
        <w:tc>
          <w:tcPr>
            <w:tcW w:w="1221" w:type="pct"/>
            <w:vMerge/>
            <w:vAlign w:val="center"/>
            <w:hideMark/>
          </w:tcPr>
          <w:p w14:paraId="5ED5C459"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9DA61D9"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Проецирование отрезка прямой линии на плоскости проекций с использованием АСП КОМПАС-ГРАФИК</w:t>
            </w:r>
          </w:p>
        </w:tc>
      </w:tr>
      <w:tr w:rsidR="00A4283D" w:rsidRPr="0099139E" w14:paraId="37F3B62F" w14:textId="77777777" w:rsidTr="0075102A">
        <w:tc>
          <w:tcPr>
            <w:tcW w:w="1221" w:type="pct"/>
            <w:vMerge w:val="restart"/>
            <w:shd w:val="clear" w:color="auto" w:fill="auto"/>
            <w:hideMark/>
          </w:tcPr>
          <w:p w14:paraId="4C8EDCCF"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2.2. Аксонометрические проекции. Проецирование геометрических тел</w:t>
            </w:r>
          </w:p>
        </w:tc>
        <w:tc>
          <w:tcPr>
            <w:tcW w:w="3779" w:type="pct"/>
            <w:shd w:val="clear" w:color="auto" w:fill="auto"/>
            <w:hideMark/>
          </w:tcPr>
          <w:p w14:paraId="1FB9DA2D"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58DE0866" w14:textId="77777777" w:rsidTr="0075102A">
        <w:tc>
          <w:tcPr>
            <w:tcW w:w="1221" w:type="pct"/>
            <w:vMerge/>
            <w:vAlign w:val="center"/>
            <w:hideMark/>
          </w:tcPr>
          <w:p w14:paraId="1BA0E7A4"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6E34BC2"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23345DB2" w14:textId="77777777" w:rsidTr="0075102A">
        <w:tc>
          <w:tcPr>
            <w:tcW w:w="1221" w:type="pct"/>
            <w:vMerge/>
            <w:vAlign w:val="center"/>
            <w:hideMark/>
          </w:tcPr>
          <w:p w14:paraId="58F5105D"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C819B6C"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w:t>
            </w:r>
          </w:p>
        </w:tc>
      </w:tr>
      <w:tr w:rsidR="00A4283D" w:rsidRPr="0099139E" w14:paraId="5E064B2D" w14:textId="77777777" w:rsidTr="0075102A">
        <w:tc>
          <w:tcPr>
            <w:tcW w:w="1221" w:type="pct"/>
            <w:vMerge/>
            <w:vAlign w:val="center"/>
            <w:hideMark/>
          </w:tcPr>
          <w:p w14:paraId="2AFB38E0"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2C1C098"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w:t>
            </w:r>
          </w:p>
        </w:tc>
      </w:tr>
      <w:tr w:rsidR="00A4283D" w:rsidRPr="0099139E" w14:paraId="1BE4D5FC" w14:textId="77777777" w:rsidTr="0075102A">
        <w:tc>
          <w:tcPr>
            <w:tcW w:w="1221" w:type="pct"/>
            <w:vMerge/>
            <w:vAlign w:val="center"/>
            <w:hideMark/>
          </w:tcPr>
          <w:p w14:paraId="327EF3E3"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B5F2395"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Построение проекций точек, принадлежащих поверхностям.</w:t>
            </w:r>
          </w:p>
        </w:tc>
      </w:tr>
      <w:tr w:rsidR="00A4283D" w:rsidRPr="0099139E" w14:paraId="2BAAC35E" w14:textId="77777777" w:rsidTr="0075102A">
        <w:tc>
          <w:tcPr>
            <w:tcW w:w="1221" w:type="pct"/>
            <w:vMerge/>
            <w:vAlign w:val="center"/>
            <w:hideMark/>
          </w:tcPr>
          <w:p w14:paraId="34F1E9A2"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3F9CB176"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950CBE3"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4BDBA571" w14:textId="77777777" w:rsidTr="0075102A">
        <w:tc>
          <w:tcPr>
            <w:tcW w:w="5000" w:type="pct"/>
            <w:gridSpan w:val="2"/>
            <w:shd w:val="clear" w:color="auto" w:fill="auto"/>
            <w:hideMark/>
          </w:tcPr>
          <w:p w14:paraId="5115C962" w14:textId="77777777" w:rsidR="00A4283D" w:rsidRPr="002D6727"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val="en-US" w:eastAsia="ru-RU"/>
              </w:rPr>
              <w:t>Раздел 3 Машиностроительное черчение</w:t>
            </w:r>
            <w:r>
              <w:rPr>
                <w:rFonts w:ascii="Times New Roman" w:eastAsia="Times New Roman" w:hAnsi="Times New Roman" w:cs="Times New Roman"/>
                <w:b/>
                <w:bCs/>
                <w:color w:val="000000"/>
                <w:lang w:eastAsia="ru-RU"/>
              </w:rPr>
              <w:t xml:space="preserve"> (20 часов)</w:t>
            </w:r>
          </w:p>
        </w:tc>
      </w:tr>
      <w:tr w:rsidR="00A4283D" w:rsidRPr="0099139E" w14:paraId="00667A10" w14:textId="77777777" w:rsidTr="0075102A">
        <w:tc>
          <w:tcPr>
            <w:tcW w:w="1221" w:type="pct"/>
            <w:vMerge w:val="restart"/>
            <w:shd w:val="clear" w:color="auto" w:fill="auto"/>
            <w:hideMark/>
          </w:tcPr>
          <w:p w14:paraId="4466CF05"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3.1. Категории изображений на чертеже</w:t>
            </w:r>
          </w:p>
        </w:tc>
        <w:tc>
          <w:tcPr>
            <w:tcW w:w="3779" w:type="pct"/>
            <w:shd w:val="clear" w:color="auto" w:fill="auto"/>
            <w:hideMark/>
          </w:tcPr>
          <w:p w14:paraId="3720CD08"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1E973F2A" w14:textId="77777777" w:rsidTr="0075102A">
        <w:tc>
          <w:tcPr>
            <w:tcW w:w="1221" w:type="pct"/>
            <w:vMerge/>
            <w:vAlign w:val="center"/>
            <w:hideMark/>
          </w:tcPr>
          <w:p w14:paraId="7665563B"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28AA0BE6"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2E9FA6F0" w14:textId="77777777" w:rsidTr="0075102A">
        <w:tc>
          <w:tcPr>
            <w:tcW w:w="1221" w:type="pct"/>
            <w:vMerge/>
            <w:vAlign w:val="center"/>
            <w:hideMark/>
          </w:tcPr>
          <w:p w14:paraId="2B5EE21C"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2151A52"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Сечения вынесенные и наложенные. Расположение сечений, сечения цилиндрической поверхности. Обозначения и надписи. Графическое обозначение материалов в сечении. Разрезы простые и сложные. Условности и упрощения. Частные изображения симметричных видов разрезов и сечений. Разрезы через тонкие стенки, ребра. Разрезы длинных предметов</w:t>
            </w:r>
          </w:p>
        </w:tc>
      </w:tr>
      <w:tr w:rsidR="00A4283D" w:rsidRPr="0099139E" w14:paraId="224D225E" w14:textId="77777777" w:rsidTr="0075102A">
        <w:tc>
          <w:tcPr>
            <w:tcW w:w="1221" w:type="pct"/>
            <w:vMerge w:val="restart"/>
            <w:shd w:val="clear" w:color="auto" w:fill="auto"/>
            <w:hideMark/>
          </w:tcPr>
          <w:p w14:paraId="3DD41570"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3.2. Разъёмные и неразъёмные соединения. Их изображение и обозначение на чертежах</w:t>
            </w:r>
          </w:p>
        </w:tc>
        <w:tc>
          <w:tcPr>
            <w:tcW w:w="3779" w:type="pct"/>
            <w:shd w:val="clear" w:color="auto" w:fill="auto"/>
            <w:hideMark/>
          </w:tcPr>
          <w:p w14:paraId="0C4731C6"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0C265E77" w14:textId="77777777" w:rsidTr="0075102A">
        <w:tc>
          <w:tcPr>
            <w:tcW w:w="1221" w:type="pct"/>
            <w:vMerge/>
            <w:vAlign w:val="center"/>
            <w:hideMark/>
          </w:tcPr>
          <w:p w14:paraId="042C34C9"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2EF1C52F"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3E9C49B4" w14:textId="77777777" w:rsidTr="0075102A">
        <w:tc>
          <w:tcPr>
            <w:tcW w:w="1221" w:type="pct"/>
            <w:vMerge/>
            <w:vAlign w:val="center"/>
            <w:hideMark/>
          </w:tcPr>
          <w:p w14:paraId="3702AC29"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C936BD2" w14:textId="77777777" w:rsidR="00A4283D" w:rsidRPr="0099139E" w:rsidRDefault="00A4283D" w:rsidP="0075102A">
            <w:pPr>
              <w:jc w:val="both"/>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Неразъёмные соединения: соединения сварные, пайка, склеивание, соединения заклёпками. Условные обозначения неразъёмных соединений. Виды резьбы и их обозначение. Стандартные резьбовые крепёжные детали, их условные обозначения и изображения: болты, гайки, винты, шпильки, шайбы и т.д. Резьбовые соединения. Упрощение и условные изображения резьбовых соединений</w:t>
            </w:r>
          </w:p>
        </w:tc>
      </w:tr>
      <w:tr w:rsidR="00A4283D" w:rsidRPr="0099139E" w14:paraId="639CF2DF" w14:textId="77777777" w:rsidTr="0075102A">
        <w:tc>
          <w:tcPr>
            <w:tcW w:w="1221" w:type="pct"/>
            <w:vMerge/>
            <w:vAlign w:val="center"/>
            <w:hideMark/>
          </w:tcPr>
          <w:p w14:paraId="0CC46652"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659608CA"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7DC25A4"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7E201A08" w14:textId="77777777" w:rsidTr="0075102A">
        <w:tc>
          <w:tcPr>
            <w:tcW w:w="5000" w:type="pct"/>
            <w:gridSpan w:val="2"/>
            <w:shd w:val="clear" w:color="auto" w:fill="auto"/>
            <w:hideMark/>
          </w:tcPr>
          <w:p w14:paraId="171E3D3D"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4. Методы и приёмы выполнения схем по специальности</w:t>
            </w:r>
            <w:r>
              <w:rPr>
                <w:rFonts w:ascii="Times New Roman" w:eastAsia="Times New Roman" w:hAnsi="Times New Roman" w:cs="Times New Roman"/>
                <w:b/>
                <w:bCs/>
                <w:color w:val="000000"/>
                <w:lang w:eastAsia="ru-RU"/>
              </w:rPr>
              <w:t xml:space="preserve"> (20 часов)</w:t>
            </w:r>
          </w:p>
        </w:tc>
      </w:tr>
      <w:tr w:rsidR="00A4283D" w:rsidRPr="0099139E" w14:paraId="55B6AB64" w14:textId="77777777" w:rsidTr="0075102A">
        <w:tc>
          <w:tcPr>
            <w:tcW w:w="1221" w:type="pct"/>
            <w:vMerge w:val="restart"/>
            <w:shd w:val="clear" w:color="auto" w:fill="auto"/>
            <w:hideMark/>
          </w:tcPr>
          <w:p w14:paraId="3093B30C"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4.1. Виды и типы схем. Общие сведения об электрических схемах. Особенности графического оформления схем цифровой вычислительной техники</w:t>
            </w:r>
          </w:p>
        </w:tc>
        <w:tc>
          <w:tcPr>
            <w:tcW w:w="3779" w:type="pct"/>
            <w:shd w:val="clear" w:color="auto" w:fill="auto"/>
            <w:hideMark/>
          </w:tcPr>
          <w:p w14:paraId="2D489CDE"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3941D3E5" w14:textId="77777777" w:rsidTr="0075102A">
        <w:tc>
          <w:tcPr>
            <w:tcW w:w="1221" w:type="pct"/>
            <w:vMerge/>
            <w:vAlign w:val="center"/>
            <w:hideMark/>
          </w:tcPr>
          <w:p w14:paraId="5BDA04C0"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55F52964"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577FDE5A" w14:textId="77777777" w:rsidTr="0075102A">
        <w:tc>
          <w:tcPr>
            <w:tcW w:w="1221" w:type="pct"/>
            <w:vMerge/>
            <w:vAlign w:val="center"/>
            <w:hideMark/>
          </w:tcPr>
          <w:p w14:paraId="2D6AC79E"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478C08D"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сведения о схемах, разновидность электрических схем их назначение. Графическое оформление схемы электрической структурной.</w:t>
            </w:r>
          </w:p>
        </w:tc>
      </w:tr>
      <w:tr w:rsidR="00A4283D" w:rsidRPr="0099139E" w14:paraId="31F4C633" w14:textId="77777777" w:rsidTr="0075102A">
        <w:tc>
          <w:tcPr>
            <w:tcW w:w="1221" w:type="pct"/>
            <w:vMerge/>
            <w:vAlign w:val="center"/>
            <w:hideMark/>
          </w:tcPr>
          <w:p w14:paraId="5F8209B8"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1ABBCEAF"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Схема электрическая принципиальная: условные графические обозначения электрических элементов; общие требования к выполнению схемы электрической принципиальной. Порядок составления таблицы перечня элементов. Условные графические обозначения в схемах цифровой вычислительной техники</w:t>
            </w:r>
          </w:p>
        </w:tc>
      </w:tr>
      <w:tr w:rsidR="00A4283D" w:rsidRPr="0099139E" w14:paraId="72935B5E" w14:textId="77777777" w:rsidTr="0075102A">
        <w:tc>
          <w:tcPr>
            <w:tcW w:w="1221" w:type="pct"/>
            <w:vMerge/>
            <w:vAlign w:val="center"/>
            <w:hideMark/>
          </w:tcPr>
          <w:p w14:paraId="166455F7"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2242AA7E"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требования к оформлению схем цифровой вычислительной техники.</w:t>
            </w:r>
          </w:p>
        </w:tc>
      </w:tr>
      <w:tr w:rsidR="00A4283D" w:rsidRPr="0099139E" w14:paraId="558DF922" w14:textId="77777777" w:rsidTr="0075102A">
        <w:tc>
          <w:tcPr>
            <w:tcW w:w="1221" w:type="pct"/>
            <w:vMerge/>
            <w:vAlign w:val="center"/>
          </w:tcPr>
          <w:p w14:paraId="1A251CD0"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tcPr>
          <w:p w14:paraId="1CCF0E30"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E600ADF" w14:textId="77777777" w:rsidR="00A4283D" w:rsidRPr="0099139E" w:rsidRDefault="00A4283D" w:rsidP="0075102A">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00B77F56" w14:textId="77777777" w:rsidTr="0075102A">
        <w:tc>
          <w:tcPr>
            <w:tcW w:w="1221" w:type="pct"/>
            <w:vMerge w:val="restart"/>
            <w:shd w:val="clear" w:color="auto" w:fill="auto"/>
            <w:hideMark/>
          </w:tcPr>
          <w:p w14:paraId="429B6B50"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 xml:space="preserve">Тема 4.2. Особенности </w:t>
            </w:r>
            <w:r w:rsidRPr="00A13AAB">
              <w:rPr>
                <w:rFonts w:ascii="Times New Roman" w:eastAsia="Times New Roman" w:hAnsi="Times New Roman" w:cs="Times New Roman"/>
                <w:b/>
                <w:bCs/>
                <w:color w:val="000000"/>
                <w:lang w:eastAsia="ru-RU"/>
              </w:rPr>
              <w:lastRenderedPageBreak/>
              <w:t>графического оформления схем цифровой вычислительной техники</w:t>
            </w:r>
          </w:p>
        </w:tc>
        <w:tc>
          <w:tcPr>
            <w:tcW w:w="3779" w:type="pct"/>
            <w:shd w:val="clear" w:color="auto" w:fill="auto"/>
            <w:hideMark/>
          </w:tcPr>
          <w:p w14:paraId="5F70AD5C"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lastRenderedPageBreak/>
              <w:t>Содержание</w:t>
            </w:r>
          </w:p>
        </w:tc>
      </w:tr>
      <w:tr w:rsidR="00A4283D" w:rsidRPr="0099139E" w14:paraId="4948E4B9" w14:textId="77777777" w:rsidTr="0075102A">
        <w:tc>
          <w:tcPr>
            <w:tcW w:w="1221" w:type="pct"/>
            <w:vMerge/>
            <w:vAlign w:val="center"/>
            <w:hideMark/>
          </w:tcPr>
          <w:p w14:paraId="1A9CC2B6"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0AE68A00"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36170850" w14:textId="77777777" w:rsidTr="0075102A">
        <w:tc>
          <w:tcPr>
            <w:tcW w:w="1221" w:type="pct"/>
            <w:vMerge/>
            <w:vAlign w:val="center"/>
            <w:hideMark/>
          </w:tcPr>
          <w:p w14:paraId="0C7B70AE"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769E685F"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Общие понятия об аксонометрических проекциях. Виды аксонометрических проекций: прямоугольные (изометрическая и диметрическая). Аксонометрические оси.</w:t>
            </w:r>
          </w:p>
        </w:tc>
      </w:tr>
      <w:tr w:rsidR="00A4283D" w:rsidRPr="0099139E" w14:paraId="63B9BECC" w14:textId="77777777" w:rsidTr="0075102A">
        <w:tc>
          <w:tcPr>
            <w:tcW w:w="1221" w:type="pct"/>
            <w:vMerge/>
            <w:vAlign w:val="center"/>
            <w:hideMark/>
          </w:tcPr>
          <w:p w14:paraId="2CA6AC05"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1122162F"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Показатели искажения. Аксонометрические проекции плоскостей и окружностей. Определение поверхностей тел. Проецирование геометрических тел (призмы, пирамиды, цилиндра, конуса) на три плоскости проекции с подробным анализом проекций элементов геометрических тел (вершин, ребер, граней, осей и образующих). Построение проекций точек, принадлежащих поверхностям.</w:t>
            </w:r>
          </w:p>
        </w:tc>
      </w:tr>
      <w:tr w:rsidR="00A4283D" w:rsidRPr="0099139E" w14:paraId="1CCD35E2" w14:textId="77777777" w:rsidTr="0075102A">
        <w:tc>
          <w:tcPr>
            <w:tcW w:w="1221" w:type="pct"/>
            <w:vMerge/>
            <w:vAlign w:val="center"/>
            <w:hideMark/>
          </w:tcPr>
          <w:p w14:paraId="67D97B03"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1D51194E"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4B447870" w14:textId="77777777" w:rsidR="00A4283D" w:rsidRPr="0099139E" w:rsidRDefault="00A4283D" w:rsidP="0075102A">
            <w:pPr>
              <w:rPr>
                <w:rFonts w:ascii="Times New Roman" w:eastAsia="Times New Roman" w:hAnsi="Times New Roman" w:cs="Times New Roman"/>
                <w:b/>
                <w:bCs/>
                <w:i/>
                <w:iCs/>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0FD886A7" w14:textId="77777777" w:rsidTr="0075102A">
        <w:tc>
          <w:tcPr>
            <w:tcW w:w="5000" w:type="pct"/>
            <w:gridSpan w:val="2"/>
            <w:shd w:val="clear" w:color="auto" w:fill="auto"/>
            <w:hideMark/>
          </w:tcPr>
          <w:p w14:paraId="0798E6BD"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Раздел 5 Правила разработки и оформления технической документации</w:t>
            </w:r>
            <w:r>
              <w:rPr>
                <w:rFonts w:ascii="Times New Roman" w:eastAsia="Times New Roman" w:hAnsi="Times New Roman" w:cs="Times New Roman"/>
                <w:b/>
                <w:bCs/>
                <w:color w:val="000000"/>
                <w:lang w:eastAsia="ru-RU"/>
              </w:rPr>
              <w:t xml:space="preserve"> (6 часов)</w:t>
            </w:r>
          </w:p>
        </w:tc>
      </w:tr>
      <w:tr w:rsidR="00A4283D" w:rsidRPr="0099139E" w14:paraId="445413C9" w14:textId="77777777" w:rsidTr="0075102A">
        <w:tc>
          <w:tcPr>
            <w:tcW w:w="1221" w:type="pct"/>
            <w:vMerge w:val="restart"/>
            <w:shd w:val="clear" w:color="auto" w:fill="auto"/>
            <w:hideMark/>
          </w:tcPr>
          <w:p w14:paraId="00B26BAB" w14:textId="77777777" w:rsidR="00A4283D" w:rsidRPr="00A13AAB" w:rsidRDefault="00A4283D" w:rsidP="0075102A">
            <w:pPr>
              <w:rPr>
                <w:rFonts w:ascii="Times New Roman" w:eastAsia="Times New Roman" w:hAnsi="Times New Roman" w:cs="Times New Roman"/>
                <w:b/>
                <w:bCs/>
                <w:color w:val="000000"/>
                <w:lang w:eastAsia="ru-RU"/>
              </w:rPr>
            </w:pPr>
            <w:r w:rsidRPr="00A13AAB">
              <w:rPr>
                <w:rFonts w:ascii="Times New Roman" w:eastAsia="Times New Roman" w:hAnsi="Times New Roman" w:cs="Times New Roman"/>
                <w:b/>
                <w:bCs/>
                <w:color w:val="000000"/>
                <w:lang w:eastAsia="ru-RU"/>
              </w:rPr>
              <w:t>Тема 5.1. Требования к текстовым документам, содержащим в основном сплошной текст</w:t>
            </w:r>
          </w:p>
        </w:tc>
        <w:tc>
          <w:tcPr>
            <w:tcW w:w="3779" w:type="pct"/>
            <w:shd w:val="clear" w:color="auto" w:fill="auto"/>
            <w:hideMark/>
          </w:tcPr>
          <w:p w14:paraId="57D93F09"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val="en-US" w:eastAsia="ru-RU"/>
              </w:rPr>
              <w:t>Содержание</w:t>
            </w:r>
          </w:p>
        </w:tc>
      </w:tr>
      <w:tr w:rsidR="00A4283D" w:rsidRPr="0099139E" w14:paraId="68031D21" w14:textId="77777777" w:rsidTr="0075102A">
        <w:tc>
          <w:tcPr>
            <w:tcW w:w="1221" w:type="pct"/>
            <w:vMerge/>
            <w:vAlign w:val="center"/>
            <w:hideMark/>
          </w:tcPr>
          <w:p w14:paraId="6887F151"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42418E76" w14:textId="77777777" w:rsidR="00A4283D" w:rsidRPr="0099139E" w:rsidRDefault="00A4283D" w:rsidP="0075102A">
            <w:pPr>
              <w:rPr>
                <w:rFonts w:ascii="Times New Roman" w:eastAsia="Times New Roman" w:hAnsi="Times New Roman" w:cs="Times New Roman"/>
                <w:b/>
                <w:bCs/>
                <w:color w:val="000000"/>
                <w:lang w:eastAsia="ru-RU"/>
              </w:rPr>
            </w:pPr>
            <w:r w:rsidRPr="0099139E">
              <w:rPr>
                <w:rFonts w:ascii="Times New Roman" w:eastAsia="Times New Roman" w:hAnsi="Times New Roman" w:cs="Times New Roman"/>
                <w:b/>
                <w:bCs/>
                <w:color w:val="000000"/>
                <w:lang w:eastAsia="ru-RU"/>
              </w:rPr>
              <w:t>В том числе практических занятий и лабораторных работ</w:t>
            </w:r>
          </w:p>
        </w:tc>
      </w:tr>
      <w:tr w:rsidR="00A4283D" w:rsidRPr="0099139E" w14:paraId="5426A8E0" w14:textId="77777777" w:rsidTr="0075102A">
        <w:tc>
          <w:tcPr>
            <w:tcW w:w="1221" w:type="pct"/>
            <w:vMerge/>
            <w:vAlign w:val="center"/>
            <w:hideMark/>
          </w:tcPr>
          <w:p w14:paraId="5A817A24"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hideMark/>
          </w:tcPr>
          <w:p w14:paraId="34379A49" w14:textId="77777777" w:rsidR="00A4283D" w:rsidRPr="0099139E" w:rsidRDefault="00A4283D" w:rsidP="0075102A">
            <w:pPr>
              <w:rPr>
                <w:rFonts w:ascii="Times New Roman" w:eastAsia="Times New Roman" w:hAnsi="Times New Roman" w:cs="Times New Roman"/>
                <w:color w:val="000000"/>
                <w:lang w:eastAsia="ru-RU"/>
              </w:rPr>
            </w:pPr>
            <w:r w:rsidRPr="0099139E">
              <w:rPr>
                <w:rFonts w:ascii="Times New Roman" w:eastAsia="Times New Roman" w:hAnsi="Times New Roman" w:cs="Times New Roman"/>
                <w:color w:val="000000"/>
                <w:lang w:eastAsia="ru-RU"/>
              </w:rPr>
              <w:t>Основные правила составления технической документации, содержащей в основном сплошной текст Построение документа. Изложение текста документа. Примечания. Сноски. Оформление иллюстраций и приложений. Построение таблиц.</w:t>
            </w:r>
          </w:p>
        </w:tc>
      </w:tr>
      <w:tr w:rsidR="00A4283D" w:rsidRPr="0099139E" w14:paraId="07E25DDF" w14:textId="77777777" w:rsidTr="0075102A">
        <w:tc>
          <w:tcPr>
            <w:tcW w:w="1221" w:type="pct"/>
            <w:vMerge/>
            <w:vAlign w:val="center"/>
          </w:tcPr>
          <w:p w14:paraId="6A2988B7" w14:textId="77777777" w:rsidR="00A4283D" w:rsidRPr="00A13AAB" w:rsidRDefault="00A4283D" w:rsidP="0075102A">
            <w:pPr>
              <w:rPr>
                <w:rFonts w:ascii="Times New Roman" w:eastAsia="Times New Roman" w:hAnsi="Times New Roman" w:cs="Times New Roman"/>
                <w:b/>
                <w:bCs/>
                <w:color w:val="000000"/>
                <w:lang w:eastAsia="ru-RU"/>
              </w:rPr>
            </w:pPr>
          </w:p>
        </w:tc>
        <w:tc>
          <w:tcPr>
            <w:tcW w:w="3779" w:type="pct"/>
            <w:shd w:val="clear" w:color="auto" w:fill="auto"/>
          </w:tcPr>
          <w:p w14:paraId="566ED189" w14:textId="77777777" w:rsidR="00A4283D" w:rsidRPr="00037760" w:rsidRDefault="00A4283D" w:rsidP="0075102A">
            <w:pPr>
              <w:rPr>
                <w:rFonts w:ascii="Times New Roman" w:eastAsia="Times New Roman" w:hAnsi="Times New Roman" w:cs="Times New Roman"/>
                <w:b/>
                <w:bCs/>
                <w:lang w:eastAsia="ru-RU"/>
              </w:rPr>
            </w:pPr>
            <w:r w:rsidRPr="00037760">
              <w:rPr>
                <w:rFonts w:ascii="Times New Roman" w:eastAsia="Times New Roman" w:hAnsi="Times New Roman" w:cs="Times New Roman"/>
                <w:b/>
                <w:bCs/>
                <w:lang w:eastAsia="ru-RU"/>
              </w:rPr>
              <w:t>В том числе самостоятельная работа обучающихся</w:t>
            </w:r>
          </w:p>
          <w:p w14:paraId="746954AD" w14:textId="77777777" w:rsidR="00A4283D" w:rsidRPr="0099139E" w:rsidRDefault="00A4283D" w:rsidP="0075102A">
            <w:pPr>
              <w:rPr>
                <w:rFonts w:ascii="Times New Roman" w:eastAsia="Times New Roman" w:hAnsi="Times New Roman" w:cs="Times New Roman"/>
                <w:color w:val="000000"/>
                <w:lang w:eastAsia="ru-RU"/>
              </w:rPr>
            </w:pPr>
            <w:r w:rsidRPr="00037760">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A4283D" w:rsidRPr="0099139E" w14:paraId="0761E4F2" w14:textId="77777777" w:rsidTr="0075102A">
        <w:tc>
          <w:tcPr>
            <w:tcW w:w="5000" w:type="pct"/>
            <w:gridSpan w:val="2"/>
            <w:shd w:val="clear" w:color="auto" w:fill="auto"/>
            <w:hideMark/>
          </w:tcPr>
          <w:p w14:paraId="1237F294" w14:textId="77777777" w:rsidR="00A4283D" w:rsidRPr="003F16BE" w:rsidRDefault="00A4283D" w:rsidP="0075102A">
            <w:pPr>
              <w:rPr>
                <w:rFonts w:ascii="Times New Roman" w:eastAsia="Times New Roman" w:hAnsi="Times New Roman" w:cs="Times New Roman"/>
                <w:b/>
                <w:bCs/>
                <w:color w:val="000000"/>
                <w:lang w:eastAsia="ru-RU"/>
              </w:rPr>
            </w:pPr>
            <w:r w:rsidRPr="003F16BE">
              <w:rPr>
                <w:rFonts w:ascii="Times New Roman" w:eastAsia="Times New Roman" w:hAnsi="Times New Roman" w:cs="Times New Roman"/>
                <w:b/>
                <w:bCs/>
                <w:lang w:eastAsia="ru-RU"/>
              </w:rPr>
              <w:t xml:space="preserve">Промежуточная аттестация </w:t>
            </w:r>
            <w:r>
              <w:rPr>
                <w:rFonts w:ascii="Times New Roman" w:eastAsia="Times New Roman" w:hAnsi="Times New Roman" w:cs="Times New Roman"/>
                <w:b/>
                <w:bCs/>
                <w:lang w:eastAsia="ru-RU"/>
              </w:rPr>
              <w:t>18 часов</w:t>
            </w:r>
          </w:p>
        </w:tc>
      </w:tr>
      <w:tr w:rsidR="00A4283D" w:rsidRPr="0099139E" w14:paraId="6E43C70C" w14:textId="77777777" w:rsidTr="0075102A">
        <w:tc>
          <w:tcPr>
            <w:tcW w:w="5000" w:type="pct"/>
            <w:gridSpan w:val="2"/>
            <w:shd w:val="clear" w:color="auto" w:fill="auto"/>
            <w:hideMark/>
          </w:tcPr>
          <w:p w14:paraId="5198CED6" w14:textId="77777777" w:rsidR="00A4283D" w:rsidRPr="0099139E" w:rsidRDefault="00A4283D" w:rsidP="0075102A">
            <w:pPr>
              <w:rPr>
                <w:rFonts w:ascii="Times New Roman" w:eastAsia="Times New Roman" w:hAnsi="Times New Roman" w:cs="Times New Roman"/>
                <w:b/>
                <w:bCs/>
                <w:color w:val="000000"/>
                <w:lang w:eastAsia="ru-RU"/>
              </w:rPr>
            </w:pPr>
            <w:r w:rsidRPr="00037760">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104</w:t>
            </w:r>
            <w:r w:rsidRPr="002B2E43">
              <w:rPr>
                <w:rFonts w:ascii="Times New Roman" w:hAnsi="Times New Roman"/>
                <w:b/>
                <w:bCs/>
              </w:rPr>
              <w:t xml:space="preserve"> час</w:t>
            </w:r>
            <w:r>
              <w:rPr>
                <w:rFonts w:ascii="Times New Roman" w:hAnsi="Times New Roman"/>
                <w:b/>
                <w:bCs/>
              </w:rPr>
              <w:t>а</w:t>
            </w:r>
          </w:p>
        </w:tc>
      </w:tr>
    </w:tbl>
    <w:p w14:paraId="3938195C" w14:textId="77777777" w:rsidR="00A4283D" w:rsidRPr="00037760" w:rsidRDefault="00A4283D" w:rsidP="00A4283D">
      <w:pPr>
        <w:rPr>
          <w:rFonts w:ascii="Times New Roman" w:hAnsi="Times New Roman" w:cs="Times New Roman"/>
          <w:sz w:val="24"/>
          <w:szCs w:val="24"/>
        </w:rPr>
      </w:pPr>
    </w:p>
    <w:p w14:paraId="3831BDF5" w14:textId="77777777" w:rsidR="00A4283D" w:rsidRPr="00037760" w:rsidRDefault="00A4283D" w:rsidP="00A4283D">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67512A2E" w14:textId="77777777" w:rsidR="00A4283D" w:rsidRPr="00037760" w:rsidRDefault="00A4283D" w:rsidP="00A4283D">
      <w:pPr>
        <w:pStyle w:val="114"/>
        <w:rPr>
          <w:rFonts w:ascii="Times New Roman" w:hAnsi="Times New Roman"/>
        </w:rPr>
      </w:pPr>
      <w:r w:rsidRPr="00037760">
        <w:rPr>
          <w:rFonts w:ascii="Times New Roman" w:hAnsi="Times New Roman"/>
        </w:rPr>
        <w:t>3.1. Материально-техническое обеспечение</w:t>
      </w:r>
    </w:p>
    <w:p w14:paraId="2FCC202C" w14:textId="77777777" w:rsidR="00A4283D" w:rsidRPr="00037760" w:rsidRDefault="00A4283D" w:rsidP="00A4283D">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bookmarkStart w:id="355" w:name="_Hlk161736902"/>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 xml:space="preserve">профессиональных </w:t>
      </w:r>
      <w:bookmarkEnd w:id="355"/>
      <w:r>
        <w:rPr>
          <w:rFonts w:ascii="Times New Roman" w:hAnsi="Times New Roman"/>
          <w:sz w:val="24"/>
          <w:szCs w:val="24"/>
        </w:rPr>
        <w:t>модулей</w:t>
      </w:r>
      <w:r w:rsidRPr="00037760">
        <w:rPr>
          <w:rFonts w:ascii="Times New Roman" w:hAnsi="Times New Roman" w:cs="Times New Roman"/>
          <w:bCs/>
          <w:sz w:val="24"/>
          <w:szCs w:val="24"/>
        </w:rPr>
        <w:t xml:space="preserve">, оснащенный в соответствии с приложением 3 ПОП-П. </w:t>
      </w:r>
    </w:p>
    <w:p w14:paraId="44FAFC52" w14:textId="77777777" w:rsidR="00A4283D" w:rsidRPr="00037760" w:rsidRDefault="00A4283D" w:rsidP="00A4283D"/>
    <w:p w14:paraId="6BAEA270" w14:textId="77777777" w:rsidR="00A4283D" w:rsidRPr="00037760" w:rsidRDefault="00A4283D" w:rsidP="00A4283D">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259A9BEC" w14:textId="77777777" w:rsidR="00A4283D" w:rsidRPr="00037760" w:rsidRDefault="00A4283D" w:rsidP="00A4283D">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75C82AE" w14:textId="77777777" w:rsidR="00A4283D" w:rsidRDefault="00A4283D" w:rsidP="00A4283D">
      <w:pPr>
        <w:pStyle w:val="a4"/>
        <w:spacing w:line="276" w:lineRule="auto"/>
        <w:ind w:left="0" w:firstLine="709"/>
        <w:rPr>
          <w:rFonts w:ascii="Times New Roman" w:hAnsi="Times New Roman" w:cs="Times New Roman"/>
          <w:b/>
          <w:sz w:val="24"/>
          <w:szCs w:val="24"/>
        </w:rPr>
      </w:pPr>
    </w:p>
    <w:p w14:paraId="730E0DCC" w14:textId="77777777" w:rsidR="00A4283D" w:rsidRPr="009C381E" w:rsidRDefault="00A4283D" w:rsidP="00A4283D">
      <w:pPr>
        <w:pStyle w:val="a4"/>
        <w:spacing w:line="276" w:lineRule="auto"/>
        <w:ind w:left="0" w:firstLine="709"/>
        <w:rPr>
          <w:rFonts w:ascii="Times New Roman" w:hAnsi="Times New Roman" w:cs="Times New Roman"/>
          <w:b/>
          <w:sz w:val="24"/>
          <w:szCs w:val="24"/>
        </w:rPr>
      </w:pPr>
      <w:r w:rsidRPr="009C381E">
        <w:rPr>
          <w:rFonts w:ascii="Times New Roman" w:hAnsi="Times New Roman" w:cs="Times New Roman"/>
          <w:b/>
          <w:sz w:val="24"/>
          <w:szCs w:val="24"/>
        </w:rPr>
        <w:t>3.2.1. Основные печатные и/или электронные издания</w:t>
      </w:r>
    </w:p>
    <w:p w14:paraId="7D343AF9" w14:textId="77777777" w:rsidR="00A4283D" w:rsidRPr="00275564" w:rsidRDefault="00A4283D" w:rsidP="00A4283D">
      <w:pPr>
        <w:pStyle w:val="a4"/>
        <w:numPr>
          <w:ilvl w:val="0"/>
          <w:numId w:val="21"/>
        </w:numPr>
        <w:suppressAutoHyphens/>
        <w:spacing w:line="276" w:lineRule="auto"/>
        <w:ind w:left="0" w:firstLine="709"/>
        <w:rPr>
          <w:rFonts w:ascii="Times New Roman" w:hAnsi="Times New Roman" w:cs="Times New Roman"/>
          <w:sz w:val="24"/>
          <w:szCs w:val="24"/>
        </w:rPr>
      </w:pPr>
      <w:r w:rsidRPr="00275564">
        <w:rPr>
          <w:rFonts w:ascii="Times New Roman" w:hAnsi="Times New Roman" w:cs="Times New Roman"/>
          <w:sz w:val="24"/>
          <w:szCs w:val="24"/>
        </w:rPr>
        <w:t>Аверин В.Н. Компьютерная графика: учебное издание / Аверин В.Н. - Москва: Академия, 2024. - 256 c. (Специальности среднего профессионального образования). - URL: https://academia-library.ru - Текст: электронный</w:t>
      </w:r>
    </w:p>
    <w:p w14:paraId="57C76A00" w14:textId="77777777" w:rsidR="00A4283D" w:rsidRPr="005E205D" w:rsidRDefault="00A4283D" w:rsidP="00A4283D">
      <w:pPr>
        <w:pStyle w:val="a4"/>
        <w:numPr>
          <w:ilvl w:val="0"/>
          <w:numId w:val="21"/>
        </w:numPr>
        <w:suppressAutoHyphens/>
        <w:spacing w:line="276" w:lineRule="auto"/>
        <w:ind w:left="0" w:firstLine="709"/>
        <w:rPr>
          <w:rFonts w:ascii="Times New Roman" w:hAnsi="Times New Roman"/>
          <w:noProof/>
          <w:sz w:val="24"/>
          <w:szCs w:val="24"/>
        </w:rPr>
      </w:pPr>
      <w:r w:rsidRPr="00275564">
        <w:rPr>
          <w:rFonts w:ascii="Times New Roman" w:hAnsi="Times New Roman" w:cs="Times New Roman"/>
          <w:sz w:val="24"/>
          <w:szCs w:val="24"/>
        </w:rPr>
        <w:t>Кувшинов, Н. С., Инженерная и компьютерная графика.: учебник / Н. С. Кувшинов, Т. Н. Скоцкая. — Москва: КноРус, 2023. — 234 с. — ISBN 978-5-406-10809-3. — URL: https://book.ru/book/947029 — Текст: электронный.</w:t>
      </w:r>
    </w:p>
    <w:p w14:paraId="70DC0834" w14:textId="77777777" w:rsidR="005C6BA7" w:rsidRDefault="005C6BA7" w:rsidP="00A4283D">
      <w:pPr>
        <w:pStyle w:val="1f"/>
        <w:rPr>
          <w:rFonts w:ascii="Times New Roman" w:hAnsi="Times New Roman"/>
        </w:rPr>
      </w:pPr>
    </w:p>
    <w:p w14:paraId="0F396828" w14:textId="77777777" w:rsidR="005C6BA7" w:rsidRDefault="005C6BA7" w:rsidP="00A4283D">
      <w:pPr>
        <w:pStyle w:val="1f"/>
        <w:rPr>
          <w:rFonts w:ascii="Times New Roman" w:hAnsi="Times New Roman"/>
        </w:rPr>
      </w:pPr>
    </w:p>
    <w:p w14:paraId="40EE4EAA" w14:textId="4433B87D" w:rsidR="00A4283D" w:rsidRPr="00037760" w:rsidRDefault="00A4283D" w:rsidP="00A4283D">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tbl>
      <w:tblPr>
        <w:tblW w:w="537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3"/>
        <w:gridCol w:w="3968"/>
        <w:gridCol w:w="2979"/>
      </w:tblGrid>
      <w:tr w:rsidR="00A4283D" w:rsidRPr="00D03882" w14:paraId="31525EE4" w14:textId="77777777" w:rsidTr="0075102A">
        <w:trPr>
          <w:trHeight w:val="20"/>
        </w:trPr>
        <w:tc>
          <w:tcPr>
            <w:tcW w:w="1644" w:type="pct"/>
            <w:vAlign w:val="center"/>
          </w:tcPr>
          <w:p w14:paraId="114C9C0A" w14:textId="77777777" w:rsidR="00A4283D" w:rsidRPr="00D03882" w:rsidRDefault="00A4283D" w:rsidP="0075102A">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Результаты обучения</w:t>
            </w:r>
          </w:p>
        </w:tc>
        <w:tc>
          <w:tcPr>
            <w:tcW w:w="1917" w:type="pct"/>
            <w:vAlign w:val="center"/>
          </w:tcPr>
          <w:p w14:paraId="430ADBA9" w14:textId="77777777" w:rsidR="00A4283D" w:rsidRPr="00D03882" w:rsidRDefault="00A4283D" w:rsidP="0075102A">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Показатели освоенности компетенций</w:t>
            </w:r>
          </w:p>
        </w:tc>
        <w:tc>
          <w:tcPr>
            <w:tcW w:w="1439" w:type="pct"/>
            <w:vAlign w:val="center"/>
          </w:tcPr>
          <w:p w14:paraId="1299CCCC" w14:textId="77777777" w:rsidR="00A4283D" w:rsidRPr="00D03882" w:rsidRDefault="00A4283D" w:rsidP="0075102A">
            <w:pPr>
              <w:suppressAutoHyphens/>
              <w:spacing w:line="276" w:lineRule="auto"/>
              <w:contextualSpacing/>
              <w:jc w:val="center"/>
              <w:rPr>
                <w:rFonts w:ascii="Times New Roman" w:hAnsi="Times New Roman" w:cs="Times New Roman"/>
                <w:b/>
                <w:sz w:val="24"/>
                <w:szCs w:val="24"/>
              </w:rPr>
            </w:pPr>
            <w:r w:rsidRPr="00D03882">
              <w:rPr>
                <w:rFonts w:ascii="Times New Roman" w:hAnsi="Times New Roman" w:cs="Times New Roman"/>
                <w:b/>
                <w:sz w:val="24"/>
                <w:szCs w:val="24"/>
              </w:rPr>
              <w:t>Методы оценки</w:t>
            </w:r>
          </w:p>
        </w:tc>
      </w:tr>
      <w:tr w:rsidR="00A4283D" w:rsidRPr="00D03882" w14:paraId="41A06199" w14:textId="77777777" w:rsidTr="0075102A">
        <w:trPr>
          <w:trHeight w:val="20"/>
        </w:trPr>
        <w:tc>
          <w:tcPr>
            <w:tcW w:w="1644" w:type="pct"/>
          </w:tcPr>
          <w:p w14:paraId="400F0DD2" w14:textId="77777777" w:rsidR="00A4283D" w:rsidRPr="00D03882" w:rsidRDefault="00A4283D" w:rsidP="0075102A">
            <w:pPr>
              <w:pStyle w:val="TableParagraph"/>
              <w:spacing w:line="276" w:lineRule="auto"/>
              <w:rPr>
                <w:sz w:val="24"/>
              </w:rPr>
            </w:pPr>
            <w:r w:rsidRPr="00D03882">
              <w:rPr>
                <w:sz w:val="24"/>
              </w:rPr>
              <w:t>Знает:</w:t>
            </w:r>
          </w:p>
          <w:p w14:paraId="1C920596" w14:textId="77777777" w:rsidR="00A4283D" w:rsidRPr="00D03882" w:rsidRDefault="00A4283D" w:rsidP="0075102A">
            <w:pPr>
              <w:pStyle w:val="TableParagraph"/>
              <w:spacing w:line="276" w:lineRule="auto"/>
              <w:rPr>
                <w:sz w:val="24"/>
              </w:rPr>
            </w:pPr>
            <w:r w:rsidRPr="00D03882">
              <w:rPr>
                <w:sz w:val="24"/>
              </w:rPr>
              <w:t>Законы, методы и приемы проекционного черчения; Правила выполнения и чтения конструкторской и технологической документации;</w:t>
            </w:r>
          </w:p>
          <w:p w14:paraId="28ED0C3B" w14:textId="77777777" w:rsidR="00A4283D" w:rsidRPr="00D03882" w:rsidRDefault="00A4283D" w:rsidP="0075102A">
            <w:pPr>
              <w:pStyle w:val="TableParagraph"/>
              <w:spacing w:line="276" w:lineRule="auto"/>
              <w:rPr>
                <w:sz w:val="24"/>
              </w:rPr>
            </w:pPr>
            <w:r w:rsidRPr="00D03882">
              <w:rPr>
                <w:sz w:val="24"/>
              </w:rPr>
              <w:t>Правила оформления чертежей, геометрические построения и правила вычерчивания технических деталей;</w:t>
            </w:r>
          </w:p>
          <w:p w14:paraId="28FB0AE0" w14:textId="77777777" w:rsidR="00A4283D" w:rsidRPr="00D03882" w:rsidRDefault="00A4283D" w:rsidP="0075102A">
            <w:pPr>
              <w:pStyle w:val="TableParagraph"/>
              <w:spacing w:line="276" w:lineRule="auto"/>
              <w:rPr>
                <w:sz w:val="24"/>
              </w:rPr>
            </w:pPr>
            <w:r w:rsidRPr="00D03882">
              <w:rPr>
                <w:sz w:val="24"/>
              </w:rPr>
              <w:t>Способы графического представления технологического оборудования и выполнения технологических схем;</w:t>
            </w:r>
          </w:p>
          <w:p w14:paraId="41DD0C3D" w14:textId="77777777" w:rsidR="00A4283D" w:rsidRPr="00D03882" w:rsidRDefault="00A4283D" w:rsidP="0075102A">
            <w:pPr>
              <w:suppressAutoHyphens/>
              <w:spacing w:line="276" w:lineRule="auto"/>
              <w:rPr>
                <w:rFonts w:ascii="Times New Roman" w:hAnsi="Times New Roman" w:cs="Times New Roman"/>
                <w:sz w:val="24"/>
                <w:szCs w:val="24"/>
              </w:rPr>
            </w:pPr>
            <w:r w:rsidRPr="00D03882">
              <w:rPr>
                <w:rFonts w:ascii="Times New Roman" w:hAnsi="Times New Roman" w:cs="Times New Roman"/>
                <w:sz w:val="24"/>
              </w:rPr>
              <w:t>Требования стандартов Единой системы конструкторской документации (далее ЕСКД) и Единой системы технологической документации (далее ЕСТД) к оформлению и составлению чертежей и схем.</w:t>
            </w:r>
          </w:p>
        </w:tc>
        <w:tc>
          <w:tcPr>
            <w:tcW w:w="1917" w:type="pct"/>
          </w:tcPr>
          <w:p w14:paraId="582B6A55" w14:textId="77777777" w:rsidR="00A4283D" w:rsidRPr="00D03882" w:rsidRDefault="00A4283D" w:rsidP="0075102A">
            <w:pPr>
              <w:pStyle w:val="TableParagraph"/>
              <w:spacing w:line="276" w:lineRule="auto"/>
              <w:jc w:val="both"/>
              <w:rPr>
                <w:sz w:val="24"/>
              </w:rPr>
            </w:pPr>
            <w:r w:rsidRPr="00D03882">
              <w:rPr>
                <w:sz w:val="24"/>
              </w:rPr>
              <w:t>Перечисляет способы проецирования геометрических тел, способы преобразования проекций, назначение аксонометрических проекций;</w:t>
            </w:r>
          </w:p>
          <w:p w14:paraId="149B277B" w14:textId="77777777" w:rsidR="00A4283D" w:rsidRPr="00D03882" w:rsidRDefault="00A4283D" w:rsidP="0075102A">
            <w:pPr>
              <w:pStyle w:val="TableParagraph"/>
              <w:spacing w:line="276" w:lineRule="auto"/>
              <w:rPr>
                <w:sz w:val="24"/>
              </w:rPr>
            </w:pPr>
            <w:r w:rsidRPr="00D03882">
              <w:rPr>
                <w:sz w:val="24"/>
              </w:rPr>
              <w:t xml:space="preserve">Выбирает аксонометрические проекции для конкретного геометрического тела; </w:t>
            </w:r>
          </w:p>
          <w:p w14:paraId="1F46630A" w14:textId="77777777" w:rsidR="00A4283D" w:rsidRPr="00D03882" w:rsidRDefault="00A4283D" w:rsidP="0075102A">
            <w:pPr>
              <w:pStyle w:val="TableParagraph"/>
              <w:spacing w:line="276" w:lineRule="auto"/>
              <w:rPr>
                <w:sz w:val="24"/>
              </w:rPr>
            </w:pPr>
            <w:r w:rsidRPr="00D03882">
              <w:rPr>
                <w:sz w:val="24"/>
              </w:rPr>
              <w:t>Находит натуральную величину фигуры сечения</w:t>
            </w:r>
          </w:p>
          <w:p w14:paraId="6A5249CD" w14:textId="77777777" w:rsidR="00A4283D" w:rsidRPr="00D03882" w:rsidRDefault="00A4283D" w:rsidP="0075102A">
            <w:pPr>
              <w:pStyle w:val="TableParagraph"/>
              <w:spacing w:line="276" w:lineRule="auto"/>
              <w:rPr>
                <w:sz w:val="24"/>
              </w:rPr>
            </w:pPr>
            <w:r w:rsidRPr="00D03882">
              <w:rPr>
                <w:sz w:val="24"/>
              </w:rPr>
              <w:t xml:space="preserve">По конструкторской и технологической документации изделия определяет необходимые данные для его изготовления, контроля, приемки, эксплуатации и ремонта </w:t>
            </w:r>
          </w:p>
          <w:p w14:paraId="71E62F23" w14:textId="77777777" w:rsidR="00A4283D" w:rsidRPr="00D03882" w:rsidRDefault="00A4283D" w:rsidP="0075102A">
            <w:pPr>
              <w:pStyle w:val="TableParagraph"/>
              <w:spacing w:line="276" w:lineRule="auto"/>
              <w:rPr>
                <w:sz w:val="24"/>
              </w:rPr>
            </w:pPr>
            <w:r w:rsidRPr="00D03882">
              <w:rPr>
                <w:sz w:val="24"/>
              </w:rPr>
              <w:t xml:space="preserve">Перечисляет правила выполнения чертежей, технических рисунков, эскизов и схем; </w:t>
            </w:r>
          </w:p>
          <w:p w14:paraId="26AB409C" w14:textId="77777777" w:rsidR="00A4283D" w:rsidRPr="00D03882" w:rsidRDefault="00A4283D" w:rsidP="0075102A">
            <w:pPr>
              <w:pStyle w:val="TableParagraph"/>
              <w:spacing w:line="276" w:lineRule="auto"/>
              <w:rPr>
                <w:sz w:val="24"/>
              </w:rPr>
            </w:pPr>
            <w:r w:rsidRPr="00D03882">
              <w:rPr>
                <w:sz w:val="24"/>
              </w:rPr>
              <w:t xml:space="preserve">Выбирает соответствующее правило для выполнения чертежа определенной детали </w:t>
            </w:r>
          </w:p>
          <w:p w14:paraId="12DA73EC" w14:textId="77777777" w:rsidR="00A4283D" w:rsidRPr="00D03882" w:rsidRDefault="00A4283D" w:rsidP="0075102A">
            <w:pPr>
              <w:pStyle w:val="TableParagraph"/>
              <w:spacing w:line="276" w:lineRule="auto"/>
              <w:rPr>
                <w:sz w:val="24"/>
              </w:rPr>
            </w:pPr>
            <w:r w:rsidRPr="00D03882">
              <w:rPr>
                <w:sz w:val="24"/>
              </w:rPr>
              <w:t>Перечисляет способы графического представления объектов;</w:t>
            </w:r>
          </w:p>
          <w:p w14:paraId="619DD0A4" w14:textId="77777777" w:rsidR="00A4283D" w:rsidRPr="00D03882" w:rsidRDefault="00A4283D" w:rsidP="0075102A">
            <w:pPr>
              <w:pStyle w:val="TableParagraph"/>
              <w:spacing w:line="276" w:lineRule="auto"/>
              <w:rPr>
                <w:sz w:val="24"/>
              </w:rPr>
            </w:pPr>
            <w:r w:rsidRPr="00D03882">
              <w:rPr>
                <w:sz w:val="24"/>
              </w:rPr>
              <w:t xml:space="preserve">Перечисляет условные обозначения; выполняет технологические схемы, подбирая условные обозначения элементов схем </w:t>
            </w:r>
          </w:p>
          <w:p w14:paraId="7E5A0E59" w14:textId="77777777" w:rsidR="00A4283D" w:rsidRPr="00D03882" w:rsidRDefault="00A4283D" w:rsidP="0075102A">
            <w:pPr>
              <w:pStyle w:val="TableParagraph"/>
              <w:spacing w:line="276" w:lineRule="auto"/>
              <w:rPr>
                <w:sz w:val="24"/>
              </w:rPr>
            </w:pPr>
            <w:r w:rsidRPr="00D03882">
              <w:rPr>
                <w:sz w:val="24"/>
              </w:rPr>
              <w:t>Перечисляет требования государственных стандартов ЕСКД и ЕСТД;</w:t>
            </w:r>
          </w:p>
          <w:p w14:paraId="5FE56650" w14:textId="77777777" w:rsidR="00A4283D" w:rsidRPr="00D03882" w:rsidRDefault="00A4283D" w:rsidP="0075102A">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rPr>
              <w:t>По заданным параметрам выполняет чертежи в соответствии с требованиями с ЕСКД, ЕСТД</w:t>
            </w:r>
          </w:p>
        </w:tc>
        <w:tc>
          <w:tcPr>
            <w:tcW w:w="1439" w:type="pct"/>
          </w:tcPr>
          <w:p w14:paraId="7E93002C" w14:textId="77777777" w:rsidR="00A4283D" w:rsidRPr="00D03882" w:rsidRDefault="00A4283D" w:rsidP="0075102A">
            <w:pPr>
              <w:suppressAutoHyphens/>
              <w:spacing w:line="276" w:lineRule="auto"/>
              <w:contextualSpacing/>
              <w:rPr>
                <w:rFonts w:ascii="Times New Roman" w:hAnsi="Times New Roman" w:cs="Times New Roman"/>
                <w:sz w:val="24"/>
                <w:szCs w:val="24"/>
              </w:rPr>
            </w:pPr>
            <w:r w:rsidRPr="00D03882">
              <w:rPr>
                <w:rFonts w:ascii="Times New Roman" w:hAnsi="Times New Roman" w:cs="Times New Roman"/>
                <w:sz w:val="24"/>
                <w:szCs w:val="24"/>
              </w:rPr>
              <w:t xml:space="preserve">Экспертное наблюдение выполнения практических работ </w:t>
            </w:r>
          </w:p>
          <w:p w14:paraId="687A9483" w14:textId="77777777" w:rsidR="00A4283D" w:rsidRPr="00D03882" w:rsidRDefault="00A4283D" w:rsidP="0075102A">
            <w:pPr>
              <w:suppressAutoHyphens/>
              <w:spacing w:line="276" w:lineRule="auto"/>
              <w:contextualSpacing/>
              <w:rPr>
                <w:rFonts w:ascii="Times New Roman" w:hAnsi="Times New Roman" w:cs="Times New Roman"/>
                <w:sz w:val="24"/>
                <w:szCs w:val="24"/>
              </w:rPr>
            </w:pPr>
          </w:p>
        </w:tc>
      </w:tr>
      <w:tr w:rsidR="00A4283D" w:rsidRPr="00D03882" w14:paraId="42A84557" w14:textId="77777777" w:rsidTr="0075102A">
        <w:trPr>
          <w:trHeight w:val="20"/>
        </w:trPr>
        <w:tc>
          <w:tcPr>
            <w:tcW w:w="1644" w:type="pct"/>
          </w:tcPr>
          <w:p w14:paraId="40CCF5A9"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Умеет:</w:t>
            </w:r>
          </w:p>
          <w:p w14:paraId="11F92E63"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Выполнять графические изображения </w:t>
            </w:r>
            <w:r w:rsidRPr="00D03882">
              <w:rPr>
                <w:rFonts w:ascii="Times New Roman" w:hAnsi="Times New Roman" w:cs="Times New Roman"/>
                <w:bCs/>
                <w:sz w:val="24"/>
                <w:szCs w:val="24"/>
              </w:rPr>
              <w:lastRenderedPageBreak/>
              <w:t>технологического оборудования и технологических схем в ручной и машинной графике;</w:t>
            </w:r>
          </w:p>
          <w:p w14:paraId="1F754536"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комплексные чертежи геометрических тел и проекции точек, лежащих на их поверхности, в ручной и машинной графике;</w:t>
            </w:r>
          </w:p>
          <w:p w14:paraId="70ECF9C3"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Выполнять чертежи технических деталей в ручной и машинной графике;</w:t>
            </w:r>
          </w:p>
          <w:p w14:paraId="4E36A32D"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Читать чертежи и схемы; </w:t>
            </w:r>
          </w:p>
          <w:p w14:paraId="211EE092"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Оформлять технологическую и конструкторскую документацию в соответствии с действующей нормативно-технической документацией</w:t>
            </w:r>
            <w:r w:rsidRPr="00D03882">
              <w:rPr>
                <w:rFonts w:ascii="Times New Roman" w:hAnsi="Times New Roman" w:cs="Times New Roman"/>
                <w:bCs/>
                <w:sz w:val="24"/>
                <w:szCs w:val="24"/>
              </w:rPr>
              <w:tab/>
            </w:r>
          </w:p>
          <w:p w14:paraId="389A181B" w14:textId="77777777" w:rsidR="00A4283D" w:rsidRPr="00D03882" w:rsidRDefault="00A4283D" w:rsidP="0075102A">
            <w:pPr>
              <w:suppressAutoHyphens/>
              <w:spacing w:line="276" w:lineRule="auto"/>
              <w:rPr>
                <w:rFonts w:ascii="Times New Roman" w:hAnsi="Times New Roman" w:cs="Times New Roman"/>
                <w:bCs/>
                <w:sz w:val="24"/>
                <w:szCs w:val="24"/>
              </w:rPr>
            </w:pPr>
          </w:p>
        </w:tc>
        <w:tc>
          <w:tcPr>
            <w:tcW w:w="1917" w:type="pct"/>
          </w:tcPr>
          <w:p w14:paraId="0A9BA033"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lastRenderedPageBreak/>
              <w:t xml:space="preserve">По заданным параметрам составляет технологические схемы </w:t>
            </w:r>
            <w:r w:rsidRPr="00D03882">
              <w:rPr>
                <w:rFonts w:ascii="Times New Roman" w:hAnsi="Times New Roman" w:cs="Times New Roman"/>
                <w:bCs/>
                <w:sz w:val="24"/>
                <w:szCs w:val="24"/>
              </w:rPr>
              <w:lastRenderedPageBreak/>
              <w:t xml:space="preserve">по специальности и выполняет их в ручной и машинной графике; </w:t>
            </w:r>
          </w:p>
          <w:p w14:paraId="0F5D7695"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Расшифровывает условные обозначения на технологических схемах;</w:t>
            </w:r>
          </w:p>
          <w:p w14:paraId="0F9AF27F"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При выполнении чертежей оборудования выбирает масштаб; компоновку чертежа; минимальное количество видов, разрезов; демонстрирует составные части изделия и заносит их в таблицу перечня элементов </w:t>
            </w:r>
          </w:p>
          <w:p w14:paraId="4655A6BC"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Выполняет по алгоритму комплексный чертеж геометрического тела в ручной и машинной графике;</w:t>
            </w:r>
          </w:p>
          <w:p w14:paraId="5EEA67C4"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Строит проекции точек, используя дополнительные построения</w:t>
            </w:r>
          </w:p>
          <w:p w14:paraId="619BB280"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Выбирает масштаб;</w:t>
            </w:r>
          </w:p>
          <w:p w14:paraId="2D1BD2B6"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Определяет минимальное количество видов и разрезов; определяет главный вид; </w:t>
            </w:r>
          </w:p>
          <w:p w14:paraId="1F6F4D69"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Оформляет чертеж в соответствии с требованиями ЕСКД в ручной и машинной графике</w:t>
            </w:r>
          </w:p>
          <w:p w14:paraId="0BF97EF4"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По изображению представляет и называет пространственную форму, </w:t>
            </w:r>
          </w:p>
          <w:p w14:paraId="7D8806E4" w14:textId="77777777" w:rsidR="00A4283D" w:rsidRPr="00D03882" w:rsidRDefault="00A4283D" w:rsidP="0075102A">
            <w:pPr>
              <w:suppressAutoHyphens/>
              <w:spacing w:line="276" w:lineRule="auto"/>
              <w:rPr>
                <w:rFonts w:ascii="Times New Roman" w:hAnsi="Times New Roman" w:cs="Times New Roman"/>
                <w:bCs/>
                <w:sz w:val="24"/>
                <w:szCs w:val="24"/>
              </w:rPr>
            </w:pPr>
            <w:r w:rsidRPr="00D03882">
              <w:rPr>
                <w:rFonts w:ascii="Times New Roman" w:hAnsi="Times New Roman" w:cs="Times New Roman"/>
                <w:bCs/>
                <w:sz w:val="24"/>
                <w:szCs w:val="24"/>
              </w:rPr>
              <w:t xml:space="preserve">Устанавливает ее размеры и выявляет все данные необходимые для изготовления и контроля изображенного предмета и заносит их в таблицу </w:t>
            </w:r>
          </w:p>
          <w:p w14:paraId="667D5821" w14:textId="77777777" w:rsidR="00A4283D" w:rsidRPr="00D03882" w:rsidRDefault="00A4283D" w:rsidP="0075102A">
            <w:pPr>
              <w:suppressAutoHyphens/>
              <w:spacing w:line="276" w:lineRule="auto"/>
              <w:contextualSpacing/>
              <w:rPr>
                <w:rFonts w:ascii="Times New Roman" w:hAnsi="Times New Roman" w:cs="Times New Roman"/>
                <w:bCs/>
                <w:sz w:val="24"/>
                <w:szCs w:val="24"/>
              </w:rPr>
            </w:pPr>
            <w:r w:rsidRPr="00D03882">
              <w:rPr>
                <w:rFonts w:ascii="Times New Roman" w:hAnsi="Times New Roman" w:cs="Times New Roman"/>
                <w:bCs/>
                <w:sz w:val="24"/>
                <w:szCs w:val="24"/>
              </w:rPr>
              <w:t>По заданному алгоритму оформляет проектно-конструкторскую, технологическую и другую техническую документацию в соответствии с действующей нормативной базой</w:t>
            </w:r>
          </w:p>
        </w:tc>
        <w:tc>
          <w:tcPr>
            <w:tcW w:w="1439" w:type="pct"/>
          </w:tcPr>
          <w:p w14:paraId="71AADB34" w14:textId="77777777" w:rsidR="00A4283D" w:rsidRPr="00D03882" w:rsidRDefault="00A4283D" w:rsidP="0075102A">
            <w:pPr>
              <w:suppressAutoHyphens/>
              <w:spacing w:line="276" w:lineRule="auto"/>
              <w:contextualSpacing/>
              <w:rPr>
                <w:rFonts w:ascii="Times New Roman" w:hAnsi="Times New Roman" w:cs="Times New Roman"/>
                <w:sz w:val="24"/>
                <w:szCs w:val="24"/>
              </w:rPr>
            </w:pPr>
          </w:p>
        </w:tc>
      </w:tr>
    </w:tbl>
    <w:p w14:paraId="4C78E05D" w14:textId="77777777" w:rsidR="00A4283D" w:rsidRPr="00037760" w:rsidRDefault="00A4283D" w:rsidP="00A4283D">
      <w:pPr>
        <w:jc w:val="center"/>
        <w:rPr>
          <w:rFonts w:ascii="Times New Roman Полужирный" w:eastAsia="Segoe UI" w:hAnsi="Times New Roman Полужирный" w:cs="Times New Roman"/>
          <w:b/>
          <w:bCs/>
          <w:caps/>
          <w:kern w:val="32"/>
          <w:sz w:val="24"/>
          <w:szCs w:val="24"/>
          <w:lang w:val="x-none" w:eastAsia="x-none"/>
        </w:rPr>
      </w:pPr>
    </w:p>
    <w:p w14:paraId="54442DBF" w14:textId="77777777" w:rsidR="00A4283D" w:rsidRDefault="00A4283D" w:rsidP="00A4283D">
      <w:pPr>
        <w:rPr>
          <w:rFonts w:ascii="Times New Roman" w:hAnsi="Times New Roman" w:cs="Times New Roman"/>
          <w:b/>
          <w:bCs/>
          <w:sz w:val="24"/>
          <w:szCs w:val="24"/>
          <w:lang w:val="x-none"/>
        </w:rPr>
      </w:pPr>
      <w:r>
        <w:rPr>
          <w:rFonts w:ascii="Times New Roman" w:hAnsi="Times New Roman" w:cs="Times New Roman"/>
          <w:b/>
          <w:bCs/>
          <w:sz w:val="24"/>
          <w:szCs w:val="24"/>
          <w:lang w:val="x-none"/>
        </w:rPr>
        <w:br w:type="page"/>
      </w:r>
    </w:p>
    <w:p w14:paraId="2D5F74D5" w14:textId="6102D5C6"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2.1</w:t>
      </w:r>
      <w:r w:rsidR="009F77CC">
        <w:rPr>
          <w:rFonts w:ascii="Times New Roman" w:hAnsi="Times New Roman" w:cs="Times New Roman"/>
          <w:b/>
          <w:bCs/>
          <w:sz w:val="24"/>
          <w:szCs w:val="24"/>
        </w:rPr>
        <w:t>4</w:t>
      </w:r>
    </w:p>
    <w:p w14:paraId="4211DD4E"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263CF94" w14:textId="2514F93C" w:rsidR="00180A39" w:rsidRPr="00037760" w:rsidRDefault="00342CAF" w:rsidP="00180A39">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3BD4EF57" w14:textId="77777777" w:rsidR="001E7D1C" w:rsidRPr="00037760" w:rsidRDefault="001E7D1C" w:rsidP="001E7D1C">
      <w:pPr>
        <w:jc w:val="right"/>
        <w:rPr>
          <w:rFonts w:ascii="Times New Roman" w:hAnsi="Times New Roman" w:cs="Times New Roman"/>
          <w:b/>
          <w:bCs/>
          <w:color w:val="0070C0"/>
          <w:sz w:val="24"/>
          <w:szCs w:val="24"/>
        </w:rPr>
      </w:pPr>
    </w:p>
    <w:p w14:paraId="72EEB997" w14:textId="77777777" w:rsidR="001E7D1C" w:rsidRPr="00037760" w:rsidRDefault="001E7D1C" w:rsidP="001E7D1C">
      <w:pPr>
        <w:jc w:val="right"/>
        <w:rPr>
          <w:rFonts w:ascii="Times New Roman" w:hAnsi="Times New Roman" w:cs="Times New Roman"/>
          <w:b/>
          <w:bCs/>
          <w:color w:val="0070C0"/>
          <w:sz w:val="24"/>
          <w:szCs w:val="24"/>
        </w:rPr>
      </w:pPr>
    </w:p>
    <w:p w14:paraId="4B52BFA7" w14:textId="77777777" w:rsidR="001E7D1C" w:rsidRPr="00037760" w:rsidRDefault="001E7D1C" w:rsidP="001E7D1C">
      <w:pPr>
        <w:jc w:val="right"/>
        <w:rPr>
          <w:rFonts w:ascii="Times New Roman" w:hAnsi="Times New Roman" w:cs="Times New Roman"/>
          <w:b/>
          <w:bCs/>
          <w:color w:val="0070C0"/>
          <w:sz w:val="24"/>
          <w:szCs w:val="24"/>
        </w:rPr>
      </w:pPr>
    </w:p>
    <w:p w14:paraId="408F55CA" w14:textId="77777777" w:rsidR="001E7D1C" w:rsidRPr="00037760" w:rsidRDefault="001E7D1C" w:rsidP="001E7D1C">
      <w:pPr>
        <w:jc w:val="right"/>
        <w:rPr>
          <w:rFonts w:ascii="Times New Roman" w:hAnsi="Times New Roman" w:cs="Times New Roman"/>
          <w:b/>
          <w:bCs/>
          <w:color w:val="0070C0"/>
          <w:sz w:val="24"/>
          <w:szCs w:val="24"/>
        </w:rPr>
      </w:pPr>
    </w:p>
    <w:p w14:paraId="55DB0458" w14:textId="77777777" w:rsidR="001E7D1C" w:rsidRPr="00037760" w:rsidRDefault="001E7D1C" w:rsidP="001E7D1C">
      <w:pPr>
        <w:jc w:val="right"/>
        <w:rPr>
          <w:rFonts w:ascii="Times New Roman" w:hAnsi="Times New Roman" w:cs="Times New Roman"/>
          <w:b/>
          <w:bCs/>
          <w:color w:val="0070C0"/>
          <w:sz w:val="24"/>
          <w:szCs w:val="24"/>
        </w:rPr>
      </w:pPr>
    </w:p>
    <w:p w14:paraId="4E427544" w14:textId="77777777" w:rsidR="001E7D1C" w:rsidRPr="00037760" w:rsidRDefault="001E7D1C" w:rsidP="001E7D1C">
      <w:pPr>
        <w:jc w:val="right"/>
        <w:rPr>
          <w:rFonts w:ascii="Times New Roman" w:hAnsi="Times New Roman" w:cs="Times New Roman"/>
          <w:b/>
          <w:bCs/>
          <w:color w:val="0070C0"/>
          <w:sz w:val="24"/>
          <w:szCs w:val="24"/>
        </w:rPr>
      </w:pPr>
    </w:p>
    <w:p w14:paraId="66998E9D" w14:textId="77777777" w:rsidR="001E7D1C" w:rsidRPr="00037760" w:rsidRDefault="001E7D1C" w:rsidP="001E7D1C">
      <w:pPr>
        <w:jc w:val="right"/>
        <w:rPr>
          <w:rFonts w:ascii="Times New Roman" w:hAnsi="Times New Roman" w:cs="Times New Roman"/>
          <w:b/>
          <w:bCs/>
          <w:color w:val="0070C0"/>
          <w:sz w:val="24"/>
          <w:szCs w:val="24"/>
        </w:rPr>
      </w:pPr>
    </w:p>
    <w:p w14:paraId="2C00FFDE" w14:textId="77777777" w:rsidR="001E7D1C" w:rsidRPr="00037760" w:rsidRDefault="001E7D1C" w:rsidP="001E7D1C">
      <w:pPr>
        <w:jc w:val="right"/>
        <w:rPr>
          <w:rFonts w:ascii="Times New Roman" w:hAnsi="Times New Roman" w:cs="Times New Roman"/>
          <w:b/>
          <w:bCs/>
          <w:color w:val="0070C0"/>
          <w:sz w:val="24"/>
          <w:szCs w:val="24"/>
        </w:rPr>
      </w:pPr>
    </w:p>
    <w:p w14:paraId="3D64B187" w14:textId="77777777" w:rsidR="001E7D1C" w:rsidRPr="00037760" w:rsidRDefault="001E7D1C" w:rsidP="001E7D1C">
      <w:pPr>
        <w:jc w:val="right"/>
        <w:rPr>
          <w:rFonts w:ascii="Times New Roman" w:hAnsi="Times New Roman" w:cs="Times New Roman"/>
          <w:b/>
          <w:bCs/>
          <w:color w:val="0070C0"/>
          <w:sz w:val="24"/>
          <w:szCs w:val="24"/>
        </w:rPr>
      </w:pPr>
    </w:p>
    <w:p w14:paraId="5AFB65A1" w14:textId="77777777" w:rsidR="001E7D1C" w:rsidRPr="00037760" w:rsidRDefault="001E7D1C" w:rsidP="001E7D1C">
      <w:pPr>
        <w:jc w:val="right"/>
        <w:rPr>
          <w:rFonts w:ascii="Times New Roman" w:hAnsi="Times New Roman" w:cs="Times New Roman"/>
          <w:b/>
          <w:bCs/>
          <w:color w:val="0070C0"/>
          <w:sz w:val="24"/>
          <w:szCs w:val="24"/>
        </w:rPr>
      </w:pPr>
    </w:p>
    <w:p w14:paraId="7976A64E" w14:textId="77777777" w:rsidR="001E7D1C" w:rsidRPr="00037760" w:rsidRDefault="001E7D1C" w:rsidP="001E7D1C">
      <w:pPr>
        <w:jc w:val="right"/>
        <w:rPr>
          <w:rFonts w:ascii="Times New Roman" w:hAnsi="Times New Roman" w:cs="Times New Roman"/>
          <w:b/>
          <w:bCs/>
          <w:color w:val="0070C0"/>
          <w:sz w:val="24"/>
          <w:szCs w:val="24"/>
        </w:rPr>
      </w:pPr>
    </w:p>
    <w:p w14:paraId="57D6EFDA" w14:textId="77777777" w:rsidR="001E7D1C" w:rsidRPr="00037760" w:rsidRDefault="001E7D1C" w:rsidP="001E7D1C">
      <w:pPr>
        <w:jc w:val="center"/>
        <w:rPr>
          <w:rFonts w:ascii="Times New Roman" w:hAnsi="Times New Roman" w:cs="Times New Roman"/>
          <w:b/>
          <w:bCs/>
          <w:sz w:val="24"/>
          <w:szCs w:val="24"/>
        </w:rPr>
      </w:pPr>
      <w:bookmarkStart w:id="356" w:name="_Hlk160705394"/>
      <w:r w:rsidRPr="00037760">
        <w:rPr>
          <w:rFonts w:ascii="Times New Roman" w:hAnsi="Times New Roman" w:cs="Times New Roman"/>
          <w:b/>
          <w:bCs/>
          <w:sz w:val="24"/>
          <w:szCs w:val="24"/>
        </w:rPr>
        <w:t>Примерная рабочая программа дисциплины</w:t>
      </w:r>
    </w:p>
    <w:p w14:paraId="6BBC5F3A" w14:textId="782AF5D8" w:rsidR="001E7D1C" w:rsidRPr="001D757C" w:rsidRDefault="001E7D1C" w:rsidP="001E7D1C">
      <w:pPr>
        <w:pStyle w:val="1"/>
        <w:rPr>
          <w:rFonts w:ascii="Times New Roman Полужирный" w:hAnsi="Times New Roman Полужирный"/>
          <w:caps/>
        </w:rPr>
      </w:pPr>
      <w:bookmarkStart w:id="357" w:name="_Toc167360304"/>
      <w:r w:rsidRPr="001D757C">
        <w:rPr>
          <w:rFonts w:ascii="Times New Roman Полужирный" w:hAnsi="Times New Roman Полужирный"/>
          <w:caps/>
        </w:rPr>
        <w:t>«</w:t>
      </w:r>
      <w:r w:rsidR="0084700D" w:rsidRPr="001D757C">
        <w:rPr>
          <w:rFonts w:ascii="Times New Roman Полужирный" w:hAnsi="Times New Roman Полужирный"/>
          <w:caps/>
        </w:rPr>
        <w:t>ОП.0</w:t>
      </w:r>
      <w:r w:rsidR="009F77CC">
        <w:rPr>
          <w:caps/>
        </w:rPr>
        <w:t>7</w:t>
      </w:r>
      <w:r w:rsidR="00144924">
        <w:rPr>
          <w:rFonts w:asciiTheme="minorHAnsi" w:hAnsiTheme="minorHAnsi"/>
          <w:caps/>
        </w:rPr>
        <w:t xml:space="preserve"> </w:t>
      </w:r>
      <w:r w:rsidR="00144924" w:rsidRPr="00144924">
        <w:t>Информационные технологии в профессиональной деятельности</w:t>
      </w:r>
      <w:r w:rsidRPr="001D757C">
        <w:rPr>
          <w:rFonts w:ascii="Times New Roman Полужирный" w:hAnsi="Times New Roman Полужирный"/>
          <w:caps/>
        </w:rPr>
        <w:t>»</w:t>
      </w:r>
      <w:bookmarkEnd w:id="357"/>
    </w:p>
    <w:p w14:paraId="349E1687" w14:textId="77777777" w:rsidR="001E7D1C" w:rsidRPr="00037760" w:rsidRDefault="001E7D1C" w:rsidP="001E7D1C">
      <w:pPr>
        <w:pStyle w:val="1"/>
      </w:pPr>
    </w:p>
    <w:p w14:paraId="2FD30698" w14:textId="77777777" w:rsidR="001E7D1C" w:rsidRPr="00037760" w:rsidRDefault="001E7D1C" w:rsidP="001E7D1C">
      <w:pPr>
        <w:pStyle w:val="1"/>
      </w:pPr>
    </w:p>
    <w:p w14:paraId="4DB0CEFB" w14:textId="77777777" w:rsidR="001E7D1C" w:rsidRPr="00037760" w:rsidRDefault="001E7D1C" w:rsidP="001E7D1C">
      <w:pPr>
        <w:pStyle w:val="1"/>
      </w:pPr>
    </w:p>
    <w:p w14:paraId="13016441" w14:textId="77777777" w:rsidR="001E7D1C" w:rsidRPr="00037760" w:rsidRDefault="001E7D1C" w:rsidP="001E7D1C">
      <w:pPr>
        <w:pStyle w:val="1"/>
      </w:pPr>
    </w:p>
    <w:p w14:paraId="376FC8C3" w14:textId="77777777" w:rsidR="001E7D1C" w:rsidRPr="00037760" w:rsidRDefault="001E7D1C" w:rsidP="001E7D1C">
      <w:pPr>
        <w:pStyle w:val="1"/>
      </w:pPr>
    </w:p>
    <w:p w14:paraId="5675AEB0" w14:textId="77777777" w:rsidR="001E7D1C" w:rsidRPr="00037760" w:rsidRDefault="001E7D1C" w:rsidP="001E7D1C">
      <w:pPr>
        <w:pStyle w:val="1"/>
      </w:pPr>
    </w:p>
    <w:p w14:paraId="7BBB8B92" w14:textId="77777777" w:rsidR="001E7D1C" w:rsidRPr="00037760" w:rsidRDefault="001E7D1C" w:rsidP="001E7D1C">
      <w:pPr>
        <w:pStyle w:val="1"/>
      </w:pPr>
    </w:p>
    <w:p w14:paraId="64E666FC" w14:textId="77777777" w:rsidR="001E7D1C" w:rsidRPr="00037760" w:rsidRDefault="001E7D1C" w:rsidP="001E7D1C">
      <w:pPr>
        <w:pStyle w:val="1"/>
      </w:pPr>
    </w:p>
    <w:p w14:paraId="7609B0A1" w14:textId="77777777" w:rsidR="001E7D1C" w:rsidRPr="00037760" w:rsidRDefault="001E7D1C" w:rsidP="001E7D1C">
      <w:pPr>
        <w:pStyle w:val="1"/>
      </w:pPr>
    </w:p>
    <w:p w14:paraId="6CC9FD95" w14:textId="77777777" w:rsidR="001E7D1C" w:rsidRPr="00037760" w:rsidRDefault="001E7D1C" w:rsidP="001E7D1C">
      <w:pPr>
        <w:pStyle w:val="1"/>
      </w:pPr>
    </w:p>
    <w:p w14:paraId="1C1228F4" w14:textId="77777777" w:rsidR="001E7D1C" w:rsidRPr="00037760" w:rsidRDefault="001E7D1C" w:rsidP="001E7D1C">
      <w:pPr>
        <w:pStyle w:val="1"/>
      </w:pPr>
    </w:p>
    <w:p w14:paraId="7FB9DACC" w14:textId="77777777" w:rsidR="001E7D1C" w:rsidRPr="00037760" w:rsidRDefault="001E7D1C" w:rsidP="001E7D1C">
      <w:pPr>
        <w:pStyle w:val="1"/>
      </w:pPr>
    </w:p>
    <w:p w14:paraId="180BD33A" w14:textId="77777777" w:rsidR="001E7D1C" w:rsidRPr="00037760" w:rsidRDefault="001E7D1C" w:rsidP="001E7D1C">
      <w:pPr>
        <w:pStyle w:val="1"/>
      </w:pPr>
    </w:p>
    <w:p w14:paraId="18B30927" w14:textId="77777777" w:rsidR="001E7D1C" w:rsidRPr="00037760" w:rsidRDefault="001E7D1C" w:rsidP="001E7D1C">
      <w:pPr>
        <w:pStyle w:val="1"/>
      </w:pPr>
    </w:p>
    <w:p w14:paraId="2772CFAC" w14:textId="77777777" w:rsidR="001E7D1C" w:rsidRPr="00037760" w:rsidRDefault="001E7D1C" w:rsidP="001E7D1C">
      <w:pPr>
        <w:pStyle w:val="1d"/>
        <w:jc w:val="center"/>
        <w:rPr>
          <w:b/>
          <w:bCs/>
          <w:lang w:val="ru-RU"/>
        </w:rPr>
      </w:pPr>
    </w:p>
    <w:p w14:paraId="7A95BD4B"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D8BCED8" w14:textId="77777777" w:rsidR="001E7D1C" w:rsidRPr="00037760" w:rsidRDefault="001E7D1C" w:rsidP="001E7D1C">
      <w:pPr>
        <w:pStyle w:val="1f"/>
        <w:rPr>
          <w:rFonts w:ascii="Times New Roman" w:hAnsi="Times New Roman"/>
          <w:lang w:val="ru-RU"/>
        </w:rPr>
      </w:pPr>
      <w:bookmarkStart w:id="358" w:name="_Toc158389417"/>
      <w:bookmarkStart w:id="359" w:name="_Toc158393521"/>
      <w:bookmarkStart w:id="360" w:name="_Toc158397978"/>
      <w:r w:rsidRPr="00037760">
        <w:rPr>
          <w:rFonts w:ascii="Times New Roman" w:hAnsi="Times New Roman"/>
          <w:lang w:val="ru-RU"/>
        </w:rPr>
        <w:lastRenderedPageBreak/>
        <w:t>СОДЕРЖАНИЕ ПРОГРАММЫ</w:t>
      </w:r>
      <w:bookmarkEnd w:id="358"/>
      <w:bookmarkEnd w:id="359"/>
      <w:bookmarkEnd w:id="360"/>
    </w:p>
    <w:p w14:paraId="578B2430"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0FF8189C" w14:textId="2B211010" w:rsidR="001E7D1C" w:rsidRPr="00037760" w:rsidRDefault="005C6BA7"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hyperlink>
    </w:p>
    <w:p w14:paraId="3BD4E3FA" w14:textId="2E720ADC" w:rsidR="001E7D1C" w:rsidRPr="00037760" w:rsidRDefault="005C6BA7"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hyperlink>
    </w:p>
    <w:p w14:paraId="713AB659" w14:textId="6817539D" w:rsidR="001E7D1C" w:rsidRPr="00037760" w:rsidRDefault="005C6BA7"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hyperlink>
    </w:p>
    <w:p w14:paraId="74726DF0" w14:textId="61EFA8FE" w:rsidR="001E7D1C" w:rsidRPr="00037760" w:rsidRDefault="005C6BA7"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hyperlink>
    </w:p>
    <w:p w14:paraId="64F088E5" w14:textId="4232F4E3" w:rsidR="001E7D1C" w:rsidRPr="00037760" w:rsidRDefault="005C6BA7"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hyperlink>
    </w:p>
    <w:p w14:paraId="7AC0AB01" w14:textId="37E96F6C" w:rsidR="001E7D1C" w:rsidRPr="00037760" w:rsidRDefault="005C6BA7"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hyperlink>
    </w:p>
    <w:p w14:paraId="16914352" w14:textId="0C969D5E" w:rsidR="001E7D1C" w:rsidRPr="00037760" w:rsidRDefault="005C6BA7"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hyperlink>
    </w:p>
    <w:p w14:paraId="5DD05B62" w14:textId="091FD806" w:rsidR="001E7D1C" w:rsidRPr="00037760" w:rsidRDefault="005C6BA7"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hyperlink>
    </w:p>
    <w:p w14:paraId="1D4E9A17" w14:textId="25AF0C7D" w:rsidR="001E7D1C" w:rsidRPr="00037760" w:rsidRDefault="005C6BA7"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hyperlink>
    </w:p>
    <w:p w14:paraId="6B7A35E0" w14:textId="477ED4A0" w:rsidR="001E7D1C" w:rsidRPr="00037760" w:rsidRDefault="005C6BA7"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hyperlink>
    </w:p>
    <w:p w14:paraId="4A71C431"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9806259"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38"/>
          <w:headerReference w:type="default" r:id="rId39"/>
          <w:pgSz w:w="11906" w:h="16838"/>
          <w:pgMar w:top="1134" w:right="567" w:bottom="1134" w:left="1701" w:header="709" w:footer="709" w:gutter="0"/>
          <w:cols w:space="708"/>
          <w:docGrid w:linePitch="360"/>
        </w:sectPr>
      </w:pPr>
    </w:p>
    <w:p w14:paraId="1D499BF1" w14:textId="77777777" w:rsidR="001E7D1C" w:rsidRPr="00037760" w:rsidRDefault="001E7D1C" w:rsidP="009F77CC">
      <w:pPr>
        <w:pStyle w:val="1f"/>
        <w:numPr>
          <w:ilvl w:val="0"/>
          <w:numId w:val="38"/>
        </w:numPr>
        <w:rPr>
          <w:rFonts w:ascii="Times New Roman" w:hAnsi="Times New Roman"/>
        </w:rPr>
      </w:pPr>
      <w:bookmarkStart w:id="361" w:name="_Toc158389418"/>
      <w:bookmarkStart w:id="362" w:name="_Toc158393522"/>
      <w:bookmarkStart w:id="363" w:name="_Toc158397979"/>
      <w:r w:rsidRPr="00037760">
        <w:rPr>
          <w:rFonts w:ascii="Times New Roman" w:hAnsi="Times New Roman"/>
        </w:rPr>
        <w:lastRenderedPageBreak/>
        <w:t>Общая характеристика</w:t>
      </w:r>
      <w:r w:rsidRPr="00037760">
        <w:rPr>
          <w:rFonts w:ascii="Times New Roman" w:hAnsi="Times New Roman"/>
          <w:lang w:val="ru-RU"/>
        </w:rPr>
        <w:t xml:space="preserve"> </w:t>
      </w:r>
      <w:r w:rsidRPr="00037760">
        <w:rPr>
          <w:rFonts w:ascii="Times New Roman" w:hAnsi="Times New Roman"/>
        </w:rPr>
        <w:t>ПРИМЕРНОЙ РАБОЧЕЙ ПРОГРАММЫ УЧЕБНОЙ ДИСЦИПЛИНЫ</w:t>
      </w:r>
      <w:bookmarkEnd w:id="361"/>
      <w:bookmarkEnd w:id="362"/>
      <w:bookmarkEnd w:id="363"/>
    </w:p>
    <w:p w14:paraId="2BF03B74" w14:textId="135EED94"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84700D" w:rsidRPr="00037760">
        <w:rPr>
          <w:rFonts w:ascii="Times New Roman Полужирный" w:eastAsia="Segoe UI" w:hAnsi="Times New Roman Полужирный"/>
          <w:b/>
          <w:bCs/>
          <w:caps/>
          <w:u w:val="single"/>
          <w:lang w:val="ru-RU"/>
        </w:rPr>
        <w:t>ОП.0</w:t>
      </w:r>
      <w:r w:rsidR="009F77CC">
        <w:rPr>
          <w:rFonts w:eastAsia="Segoe UI"/>
          <w:b/>
          <w:bCs/>
          <w:caps/>
          <w:u w:val="single"/>
          <w:lang w:val="ru-RU"/>
        </w:rPr>
        <w:t>7</w:t>
      </w:r>
      <w:r w:rsidR="0084700D" w:rsidRPr="00037760">
        <w:rPr>
          <w:rFonts w:ascii="Times New Roman Полужирный" w:eastAsia="Segoe UI" w:hAnsi="Times New Roman Полужирный"/>
          <w:b/>
          <w:bCs/>
          <w:caps/>
          <w:u w:val="single"/>
          <w:lang w:val="ru-RU"/>
        </w:rPr>
        <w:t xml:space="preserve"> </w:t>
      </w:r>
      <w:r w:rsidR="00144924" w:rsidRPr="00144924">
        <w:rPr>
          <w:rFonts w:ascii="Times New Roman Полужирный" w:eastAsia="Segoe UI" w:hAnsi="Times New Roman Полужирный"/>
          <w:b/>
          <w:bCs/>
          <w:caps/>
          <w:u w:val="single"/>
          <w:lang w:val="ru-RU"/>
        </w:rPr>
        <w:t>Информационные технологии в профессиональной деятельности</w:t>
      </w:r>
      <w:r w:rsidRPr="00037760">
        <w:rPr>
          <w:rFonts w:ascii="Times New Roman Полужирный" w:eastAsia="Segoe UI" w:hAnsi="Times New Roman Полужирный"/>
          <w:b/>
          <w:bCs/>
          <w:caps/>
          <w:u w:val="single"/>
          <w:lang w:val="ru-RU"/>
        </w:rPr>
        <w:t>»</w:t>
      </w:r>
    </w:p>
    <w:p w14:paraId="4DE7415A" w14:textId="77777777" w:rsidR="001E7D1C" w:rsidRPr="00037760" w:rsidRDefault="001E7D1C" w:rsidP="001E7D1C">
      <w:pPr>
        <w:pStyle w:val="1d"/>
        <w:rPr>
          <w:lang w:val="ru-RU"/>
        </w:rPr>
      </w:pPr>
    </w:p>
    <w:p w14:paraId="3BC2FDF3" w14:textId="77777777" w:rsidR="001E7D1C" w:rsidRPr="00037760" w:rsidRDefault="001E7D1C" w:rsidP="001E7D1C">
      <w:pPr>
        <w:pStyle w:val="114"/>
        <w:rPr>
          <w:rFonts w:ascii="Times New Roman" w:hAnsi="Times New Roman"/>
        </w:rPr>
      </w:pPr>
      <w:bookmarkStart w:id="364" w:name="_Toc158389419"/>
      <w:bookmarkStart w:id="365" w:name="_Toc158393523"/>
      <w:bookmarkStart w:id="366" w:name="_Toc158397980"/>
      <w:r w:rsidRPr="00037760">
        <w:rPr>
          <w:rFonts w:ascii="Times New Roman" w:hAnsi="Times New Roman"/>
        </w:rPr>
        <w:t>1.1. Цель и место дисциплины в структуре образовательной программы</w:t>
      </w:r>
      <w:bookmarkEnd w:id="364"/>
      <w:bookmarkEnd w:id="365"/>
      <w:bookmarkEnd w:id="366"/>
    </w:p>
    <w:p w14:paraId="1AF94464" w14:textId="7AFE4869" w:rsidR="00B12434" w:rsidRPr="00037760" w:rsidRDefault="001E7D1C" w:rsidP="00B12434">
      <w:pPr>
        <w:suppressAutoHyphens/>
        <w:spacing w:line="276" w:lineRule="auto"/>
        <w:ind w:firstLine="709"/>
        <w:jc w:val="both"/>
        <w:rPr>
          <w:rFonts w:ascii="Times New Roman" w:eastAsia="Times New Roman" w:hAnsi="Times New Roman" w:cs="Times New Roman"/>
          <w:sz w:val="24"/>
          <w:szCs w:val="24"/>
          <w:lang w:eastAsia="ru-RU"/>
        </w:rPr>
      </w:pPr>
      <w:r w:rsidRPr="00232994">
        <w:rPr>
          <w:rFonts w:ascii="Times New Roman" w:eastAsia="Times New Roman" w:hAnsi="Times New Roman" w:cs="Times New Roman"/>
          <w:sz w:val="24"/>
          <w:szCs w:val="24"/>
          <w:lang w:eastAsia="ru-RU"/>
        </w:rPr>
        <w:t xml:space="preserve">Цель дисциплины </w:t>
      </w:r>
      <w:r w:rsidRPr="00232994">
        <w:rPr>
          <w:rFonts w:ascii="Times New Roman" w:hAnsi="Times New Roman"/>
          <w:sz w:val="24"/>
          <w:szCs w:val="24"/>
        </w:rPr>
        <w:t>«</w:t>
      </w:r>
      <w:r w:rsidR="0084700D" w:rsidRPr="00232994">
        <w:rPr>
          <w:rFonts w:ascii="Times New Roman" w:hAnsi="Times New Roman"/>
          <w:sz w:val="24"/>
          <w:szCs w:val="24"/>
        </w:rPr>
        <w:t>ОП.0</w:t>
      </w:r>
      <w:r w:rsidR="009F77CC">
        <w:rPr>
          <w:rFonts w:ascii="Times New Roman" w:hAnsi="Times New Roman"/>
          <w:sz w:val="24"/>
          <w:szCs w:val="24"/>
        </w:rPr>
        <w:t>7</w:t>
      </w:r>
      <w:r w:rsidR="0084700D" w:rsidRPr="00232994">
        <w:rPr>
          <w:rFonts w:ascii="Times New Roman" w:hAnsi="Times New Roman"/>
          <w:sz w:val="24"/>
          <w:szCs w:val="24"/>
        </w:rPr>
        <w:t xml:space="preserve"> </w:t>
      </w:r>
      <w:r w:rsidR="00144924" w:rsidRPr="00144924">
        <w:rPr>
          <w:rFonts w:ascii="Times New Roman" w:hAnsi="Times New Roman"/>
          <w:sz w:val="24"/>
          <w:szCs w:val="24"/>
        </w:rPr>
        <w:t>Информационные технологии в профессиональной деятельности</w:t>
      </w:r>
      <w:r w:rsidRPr="00232994">
        <w:rPr>
          <w:rFonts w:ascii="Times New Roman" w:hAnsi="Times New Roman"/>
          <w:sz w:val="24"/>
          <w:szCs w:val="24"/>
        </w:rPr>
        <w:t>»</w:t>
      </w:r>
      <w:r w:rsidRPr="00232994">
        <w:rPr>
          <w:rFonts w:ascii="Times New Roman" w:eastAsia="Times New Roman" w:hAnsi="Times New Roman" w:cs="Times New Roman"/>
          <w:sz w:val="24"/>
          <w:szCs w:val="24"/>
          <w:lang w:eastAsia="ru-RU"/>
        </w:rPr>
        <w:t xml:space="preserve">: </w:t>
      </w:r>
      <w:r w:rsidR="00B12434" w:rsidRPr="00037760">
        <w:rPr>
          <w:rFonts w:ascii="Times New Roman" w:eastAsia="Times New Roman" w:hAnsi="Times New Roman"/>
          <w:bCs/>
          <w:sz w:val="24"/>
          <w:szCs w:val="24"/>
          <w:lang w:val="x-none" w:eastAsia="ru-RU"/>
        </w:rPr>
        <w:t>формирование представлений об основных закон</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и явлен</w:t>
      </w:r>
      <w:r w:rsidR="00B12434" w:rsidRPr="00037760">
        <w:rPr>
          <w:rFonts w:ascii="Times New Roman" w:eastAsia="Times New Roman" w:hAnsi="Times New Roman"/>
          <w:bCs/>
          <w:sz w:val="24"/>
          <w:szCs w:val="24"/>
          <w:lang w:eastAsia="ru-RU"/>
        </w:rPr>
        <w:t>иях</w:t>
      </w:r>
      <w:r w:rsidR="00B12434" w:rsidRPr="00037760">
        <w:rPr>
          <w:rFonts w:ascii="Times New Roman" w:eastAsia="Times New Roman" w:hAnsi="Times New Roman"/>
          <w:bCs/>
          <w:sz w:val="24"/>
          <w:szCs w:val="24"/>
          <w:lang w:val="x-none" w:eastAsia="ru-RU"/>
        </w:rPr>
        <w:t xml:space="preserve"> электротехники, правил</w:t>
      </w:r>
      <w:r w:rsidR="00B12434" w:rsidRPr="00037760">
        <w:rPr>
          <w:rFonts w:ascii="Times New Roman" w:eastAsia="Times New Roman" w:hAnsi="Times New Roman"/>
          <w:bCs/>
          <w:sz w:val="24"/>
          <w:szCs w:val="24"/>
          <w:lang w:eastAsia="ru-RU"/>
        </w:rPr>
        <w:t xml:space="preserve">ах </w:t>
      </w:r>
      <w:r w:rsidR="00B12434" w:rsidRPr="00037760">
        <w:rPr>
          <w:rFonts w:ascii="Times New Roman" w:eastAsia="Times New Roman" w:hAnsi="Times New Roman"/>
          <w:bCs/>
          <w:sz w:val="24"/>
          <w:szCs w:val="24"/>
          <w:lang w:val="x-none" w:eastAsia="ru-RU"/>
        </w:rPr>
        <w:t>выбора и использования электрических приборов контроля работы</w:t>
      </w:r>
      <w:r w:rsidR="00B12434" w:rsidRPr="00037760">
        <w:rPr>
          <w:rFonts w:ascii="Times New Roman" w:eastAsia="Times New Roman" w:hAnsi="Times New Roman"/>
          <w:bCs/>
          <w:sz w:val="24"/>
          <w:szCs w:val="24"/>
          <w:lang w:eastAsia="ru-RU"/>
        </w:rPr>
        <w:t xml:space="preserve"> </w:t>
      </w:r>
      <w:r w:rsidR="00B12434" w:rsidRPr="00037760">
        <w:rPr>
          <w:rFonts w:ascii="Times New Roman" w:eastAsia="Times New Roman" w:hAnsi="Times New Roman"/>
          <w:bCs/>
          <w:sz w:val="24"/>
          <w:szCs w:val="24"/>
          <w:lang w:val="x-none" w:eastAsia="ru-RU"/>
        </w:rPr>
        <w:t>электрооборудова</w:t>
      </w:r>
      <w:r w:rsidR="00B12434" w:rsidRPr="00037760">
        <w:rPr>
          <w:rFonts w:ascii="Times New Roman" w:eastAsia="Times New Roman" w:hAnsi="Times New Roman"/>
          <w:bCs/>
          <w:sz w:val="24"/>
          <w:szCs w:val="24"/>
          <w:lang w:eastAsia="ru-RU"/>
        </w:rPr>
        <w:t xml:space="preserve">ния. </w:t>
      </w:r>
    </w:p>
    <w:p w14:paraId="7024673D" w14:textId="3F0A0797" w:rsidR="001E7D1C" w:rsidRPr="00232994" w:rsidRDefault="008D1BFB" w:rsidP="001E7D1C">
      <w:pPr>
        <w:suppressAutoHyphens/>
        <w:spacing w:line="276" w:lineRule="auto"/>
        <w:ind w:firstLine="709"/>
        <w:jc w:val="both"/>
        <w:rPr>
          <w:rFonts w:ascii="Times New Roman" w:hAnsi="Times New Roman" w:cs="Times New Roman"/>
          <w:sz w:val="24"/>
          <w:szCs w:val="24"/>
        </w:rPr>
      </w:pPr>
      <w:r w:rsidRPr="00232994">
        <w:rPr>
          <w:rFonts w:ascii="Times New Roman" w:eastAsia="Times New Roman" w:hAnsi="Times New Roman"/>
          <w:bCs/>
          <w:sz w:val="24"/>
          <w:szCs w:val="24"/>
          <w:lang w:val="x-none" w:eastAsia="ru-RU"/>
        </w:rPr>
        <w:t xml:space="preserve"> </w:t>
      </w:r>
      <w:r w:rsidR="001E7D1C" w:rsidRPr="00232994">
        <w:rPr>
          <w:rFonts w:ascii="Times New Roman" w:hAnsi="Times New Roman" w:cs="Times New Roman"/>
          <w:sz w:val="24"/>
          <w:szCs w:val="24"/>
        </w:rPr>
        <w:t>Дисциплина «</w:t>
      </w:r>
      <w:r w:rsidR="0084700D" w:rsidRPr="00232994">
        <w:rPr>
          <w:rFonts w:ascii="Times New Roman" w:hAnsi="Times New Roman" w:cs="Times New Roman"/>
          <w:sz w:val="24"/>
          <w:szCs w:val="24"/>
        </w:rPr>
        <w:t>ОП.0</w:t>
      </w:r>
      <w:r w:rsidR="009F77CC">
        <w:rPr>
          <w:rFonts w:ascii="Times New Roman" w:hAnsi="Times New Roman" w:cs="Times New Roman"/>
          <w:sz w:val="24"/>
          <w:szCs w:val="24"/>
        </w:rPr>
        <w:t>7</w:t>
      </w:r>
      <w:r w:rsidR="0084700D" w:rsidRPr="00232994">
        <w:rPr>
          <w:rFonts w:ascii="Times New Roman" w:hAnsi="Times New Roman" w:cs="Times New Roman"/>
          <w:sz w:val="24"/>
          <w:szCs w:val="24"/>
        </w:rPr>
        <w:t xml:space="preserve"> </w:t>
      </w:r>
      <w:r w:rsidR="00144924" w:rsidRPr="00144924">
        <w:rPr>
          <w:rFonts w:ascii="Times New Roman" w:hAnsi="Times New Roman" w:cs="Times New Roman"/>
          <w:sz w:val="24"/>
          <w:szCs w:val="24"/>
        </w:rPr>
        <w:t>Информационные технологии в профессиональной деятельности</w:t>
      </w:r>
      <w:r w:rsidR="001E7D1C" w:rsidRPr="00232994">
        <w:rPr>
          <w:rFonts w:ascii="Times New Roman" w:hAnsi="Times New Roman" w:cs="Times New Roman"/>
          <w:sz w:val="24"/>
          <w:szCs w:val="24"/>
        </w:rPr>
        <w:t>» включена в обязательную част</w:t>
      </w:r>
      <w:r w:rsidR="0084700D" w:rsidRPr="00232994">
        <w:rPr>
          <w:rFonts w:ascii="Times New Roman" w:hAnsi="Times New Roman" w:cs="Times New Roman"/>
          <w:sz w:val="24"/>
          <w:szCs w:val="24"/>
        </w:rPr>
        <w:t>ь общепрофессионального</w:t>
      </w:r>
      <w:r w:rsidR="001E7D1C" w:rsidRPr="00232994">
        <w:rPr>
          <w:rFonts w:ascii="Times New Roman" w:hAnsi="Times New Roman" w:cs="Times New Roman"/>
          <w:sz w:val="24"/>
          <w:szCs w:val="24"/>
        </w:rPr>
        <w:t xml:space="preserve"> цикла образовательной программы.</w:t>
      </w:r>
    </w:p>
    <w:p w14:paraId="3F999176"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016E30EA" w14:textId="77777777" w:rsidR="001E7D1C" w:rsidRPr="00037760" w:rsidRDefault="001E7D1C" w:rsidP="001E7D1C">
      <w:pPr>
        <w:pStyle w:val="114"/>
        <w:rPr>
          <w:rFonts w:ascii="Times New Roman" w:hAnsi="Times New Roman"/>
        </w:rPr>
      </w:pPr>
      <w:bookmarkStart w:id="367" w:name="_Toc158389420"/>
      <w:bookmarkStart w:id="368" w:name="_Toc158393524"/>
      <w:bookmarkStart w:id="369" w:name="_Toc158397981"/>
      <w:r w:rsidRPr="00037760">
        <w:rPr>
          <w:rFonts w:ascii="Times New Roman" w:hAnsi="Times New Roman"/>
        </w:rPr>
        <w:t>1.2. Планируемые результаты освоения дисциплины</w:t>
      </w:r>
      <w:bookmarkEnd w:id="367"/>
      <w:bookmarkEnd w:id="368"/>
      <w:bookmarkEnd w:id="369"/>
    </w:p>
    <w:p w14:paraId="7B573AB3" w14:textId="3E5A3842"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5C73DFFC" w14:textId="070319F0"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792"/>
        <w:gridCol w:w="2790"/>
        <w:gridCol w:w="2801"/>
      </w:tblGrid>
      <w:tr w:rsidR="001E7D1C" w:rsidRPr="00232994" w14:paraId="274952B2" w14:textId="77777777" w:rsidTr="00B60468">
        <w:trPr>
          <w:trHeight w:val="20"/>
        </w:trPr>
        <w:tc>
          <w:tcPr>
            <w:tcW w:w="1245" w:type="dxa"/>
            <w:tcBorders>
              <w:top w:val="single" w:sz="4" w:space="0" w:color="auto"/>
              <w:left w:val="single" w:sz="4" w:space="0" w:color="auto"/>
              <w:right w:val="single" w:sz="4" w:space="0" w:color="auto"/>
            </w:tcBorders>
          </w:tcPr>
          <w:p w14:paraId="6464AEC5" w14:textId="77777777" w:rsidR="001E7D1C" w:rsidRPr="00232994" w:rsidRDefault="001E7D1C" w:rsidP="000E67E5">
            <w:pPr>
              <w:rPr>
                <w:rStyle w:val="afb"/>
                <w:b/>
                <w:i w:val="0"/>
              </w:rPr>
            </w:pPr>
            <w:r w:rsidRPr="00232994">
              <w:rPr>
                <w:rStyle w:val="afb"/>
                <w:b/>
                <w:i w:val="0"/>
              </w:rPr>
              <w:t xml:space="preserve">Код ОК, </w:t>
            </w:r>
          </w:p>
          <w:p w14:paraId="0591AECF" w14:textId="12484D0A" w:rsidR="001E7D1C" w:rsidRPr="00232994" w:rsidRDefault="001E7D1C" w:rsidP="000E67E5">
            <w:pPr>
              <w:rPr>
                <w:rStyle w:val="afb"/>
                <w:b/>
                <w:i w:val="0"/>
              </w:rPr>
            </w:pPr>
            <w:r w:rsidRPr="00232994">
              <w:rPr>
                <w:rStyle w:val="afb"/>
                <w:b/>
                <w:i w:val="0"/>
              </w:rPr>
              <w:t xml:space="preserve">ПК </w:t>
            </w:r>
          </w:p>
        </w:tc>
        <w:tc>
          <w:tcPr>
            <w:tcW w:w="2792" w:type="dxa"/>
            <w:tcBorders>
              <w:top w:val="single" w:sz="4" w:space="0" w:color="auto"/>
              <w:left w:val="single" w:sz="4" w:space="0" w:color="auto"/>
              <w:right w:val="single" w:sz="4" w:space="0" w:color="auto"/>
            </w:tcBorders>
          </w:tcPr>
          <w:p w14:paraId="40EBFC9D"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Уметь</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3846DC77" w14:textId="77777777"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Знать</w:t>
            </w:r>
          </w:p>
        </w:tc>
        <w:tc>
          <w:tcPr>
            <w:tcW w:w="2801" w:type="dxa"/>
            <w:tcBorders>
              <w:top w:val="single" w:sz="4" w:space="0" w:color="auto"/>
              <w:left w:val="single" w:sz="4" w:space="0" w:color="auto"/>
              <w:bottom w:val="single" w:sz="4" w:space="0" w:color="auto"/>
              <w:right w:val="single" w:sz="4" w:space="0" w:color="auto"/>
            </w:tcBorders>
          </w:tcPr>
          <w:p w14:paraId="11849B5F" w14:textId="29499388" w:rsidR="001E7D1C" w:rsidRPr="00232994" w:rsidRDefault="001E7D1C" w:rsidP="000E67E5">
            <w:pPr>
              <w:jc w:val="center"/>
              <w:rPr>
                <w:rFonts w:ascii="Times New Roman" w:hAnsi="Times New Roman" w:cs="Times New Roman"/>
                <w:b/>
              </w:rPr>
            </w:pPr>
            <w:r w:rsidRPr="00232994">
              <w:rPr>
                <w:rFonts w:ascii="Times New Roman" w:hAnsi="Times New Roman" w:cs="Times New Roman"/>
                <w:b/>
              </w:rPr>
              <w:t>Владеть навыками</w:t>
            </w:r>
          </w:p>
        </w:tc>
      </w:tr>
      <w:tr w:rsidR="00F84122" w:rsidRPr="00232994" w14:paraId="7474AD90" w14:textId="77777777" w:rsidTr="00B60468">
        <w:trPr>
          <w:trHeight w:val="20"/>
        </w:trPr>
        <w:tc>
          <w:tcPr>
            <w:tcW w:w="1245" w:type="dxa"/>
            <w:tcBorders>
              <w:top w:val="single" w:sz="4" w:space="0" w:color="auto"/>
              <w:left w:val="single" w:sz="4" w:space="0" w:color="auto"/>
              <w:right w:val="single" w:sz="4" w:space="0" w:color="auto"/>
            </w:tcBorders>
          </w:tcPr>
          <w:p w14:paraId="07DB5D61"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 xml:space="preserve">ОК 01, </w:t>
            </w:r>
          </w:p>
          <w:p w14:paraId="02FF167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02,</w:t>
            </w:r>
          </w:p>
          <w:p w14:paraId="57C06095" w14:textId="77777777" w:rsidR="00D110FB" w:rsidRDefault="00232994" w:rsidP="00232994">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42F63F92" w14:textId="0A4606DA" w:rsidR="00F84122" w:rsidRPr="00232994" w:rsidRDefault="00232994" w:rsidP="00232994">
            <w:pPr>
              <w:rPr>
                <w:rFonts w:ascii="Times New Roman" w:hAnsi="Times New Roman" w:cs="Times New Roman"/>
                <w:bCs/>
                <w:highlight w:val="green"/>
              </w:rPr>
            </w:pPr>
            <w:r w:rsidRPr="00232994">
              <w:rPr>
                <w:rFonts w:ascii="Times New Roman" w:eastAsia="Times New Roman" w:hAnsi="Times New Roman" w:cs="Times New Roman"/>
                <w:color w:val="000000"/>
                <w:lang w:eastAsia="ru-RU"/>
              </w:rPr>
              <w:t>ОК 09</w:t>
            </w:r>
          </w:p>
        </w:tc>
        <w:tc>
          <w:tcPr>
            <w:tcW w:w="2792" w:type="dxa"/>
            <w:tcBorders>
              <w:top w:val="single" w:sz="4" w:space="0" w:color="auto"/>
              <w:left w:val="single" w:sz="4" w:space="0" w:color="auto"/>
              <w:right w:val="single" w:sz="4" w:space="0" w:color="auto"/>
            </w:tcBorders>
          </w:tcPr>
          <w:p w14:paraId="43ED28BB"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планировать и анализировать ход выполнения работ, строить сетевые графики;</w:t>
            </w:r>
          </w:p>
          <w:p w14:paraId="7C406D77"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применять компьютерные программы для составления и оформления документации;</w:t>
            </w:r>
          </w:p>
          <w:p w14:paraId="4EB45EC6"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обрабатывать и анализировать информацию с применением программных средств;</w:t>
            </w:r>
          </w:p>
          <w:p w14:paraId="7BF193C2" w14:textId="78A4A52C" w:rsidR="00F84122" w:rsidRPr="00232994" w:rsidRDefault="00144924" w:rsidP="00144924">
            <w:pPr>
              <w:rPr>
                <w:rFonts w:ascii="Times New Roman" w:hAnsi="Times New Roman" w:cs="Times New Roman"/>
                <w:bCs/>
                <w:highlight w:val="green"/>
              </w:rPr>
            </w:pPr>
            <w:r w:rsidRPr="00144924">
              <w:rPr>
                <w:rFonts w:ascii="Times New Roman" w:hAnsi="Times New Roman" w:cs="Times New Roman"/>
                <w:bCs/>
              </w:rPr>
              <w:t>выполнять расчеты с использованием прикладных компьютерных программ;</w:t>
            </w:r>
          </w:p>
        </w:tc>
        <w:tc>
          <w:tcPr>
            <w:tcW w:w="2790" w:type="dxa"/>
            <w:tcBorders>
              <w:top w:val="single" w:sz="4" w:space="0" w:color="auto"/>
              <w:left w:val="single" w:sz="4" w:space="0" w:color="auto"/>
              <w:bottom w:val="single" w:sz="4" w:space="0" w:color="auto"/>
              <w:right w:val="single" w:sz="4" w:space="0" w:color="auto"/>
            </w:tcBorders>
            <w:shd w:val="clear" w:color="auto" w:fill="auto"/>
          </w:tcPr>
          <w:p w14:paraId="5713FA05"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конструкции типовых авиационных приборов;</w:t>
            </w:r>
          </w:p>
          <w:p w14:paraId="346B65D0"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принципы работы типовых авиационных приборов.</w:t>
            </w:r>
          </w:p>
          <w:p w14:paraId="172DA7CB"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составлять и оформлять графические и текстовые документы по результатам испытаний;</w:t>
            </w:r>
          </w:p>
          <w:p w14:paraId="4D8AD84F"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использовать стандартное ПО при оформлении документации.</w:t>
            </w:r>
          </w:p>
          <w:p w14:paraId="62992610" w14:textId="77777777" w:rsidR="00144924" w:rsidRPr="00144924" w:rsidRDefault="00144924" w:rsidP="00144924">
            <w:pPr>
              <w:rPr>
                <w:rFonts w:ascii="Times New Roman" w:hAnsi="Times New Roman" w:cs="Times New Roman"/>
                <w:bCs/>
              </w:rPr>
            </w:pPr>
            <w:r w:rsidRPr="00144924">
              <w:rPr>
                <w:rFonts w:ascii="Times New Roman" w:hAnsi="Times New Roman" w:cs="Times New Roman"/>
                <w:bCs/>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DBE83DE" w14:textId="28562C13" w:rsidR="00F84122" w:rsidRPr="00232994" w:rsidRDefault="00144924" w:rsidP="00144924">
            <w:pPr>
              <w:rPr>
                <w:rFonts w:ascii="Times New Roman" w:hAnsi="Times New Roman" w:cs="Times New Roman"/>
                <w:bCs/>
                <w:highlight w:val="green"/>
              </w:rPr>
            </w:pPr>
            <w:r w:rsidRPr="00144924">
              <w:rPr>
                <w:rFonts w:ascii="Times New Roman" w:hAnsi="Times New Roman" w:cs="Times New Roman"/>
                <w:bCs/>
              </w:rPr>
              <w:t>методы и средства сбора, обработки, хранения, передачи и накопления информации.</w:t>
            </w:r>
          </w:p>
        </w:tc>
        <w:tc>
          <w:tcPr>
            <w:tcW w:w="2801" w:type="dxa"/>
            <w:tcBorders>
              <w:top w:val="single" w:sz="4" w:space="0" w:color="auto"/>
              <w:left w:val="single" w:sz="4" w:space="0" w:color="auto"/>
              <w:bottom w:val="single" w:sz="4" w:space="0" w:color="auto"/>
              <w:right w:val="single" w:sz="4" w:space="0" w:color="auto"/>
            </w:tcBorders>
          </w:tcPr>
          <w:p w14:paraId="10D5C85F" w14:textId="0CE59CD6" w:rsidR="00232994" w:rsidRPr="00232994" w:rsidRDefault="00144924" w:rsidP="005E5B23">
            <w:pPr>
              <w:jc w:val="center"/>
              <w:rPr>
                <w:rFonts w:ascii="Times New Roman" w:hAnsi="Times New Roman" w:cs="Times New Roman"/>
                <w:bCs/>
                <w:highlight w:val="yellow"/>
              </w:rPr>
            </w:pPr>
            <w:r w:rsidRPr="00144924">
              <w:rPr>
                <w:rFonts w:ascii="Times New Roman" w:hAnsi="Times New Roman" w:cs="Times New Roman"/>
                <w:bCs/>
              </w:rPr>
              <w:t>-</w:t>
            </w:r>
          </w:p>
        </w:tc>
      </w:tr>
    </w:tbl>
    <w:p w14:paraId="4FA379DB" w14:textId="5FBE7F9A" w:rsidR="001E7D1C" w:rsidRDefault="001E7D1C" w:rsidP="001E7D1C">
      <w:pPr>
        <w:ind w:firstLine="709"/>
        <w:rPr>
          <w:rFonts w:ascii="Times New Roman" w:hAnsi="Times New Roman" w:cs="Times New Roman"/>
          <w:bCs/>
          <w:sz w:val="24"/>
          <w:szCs w:val="24"/>
        </w:rPr>
      </w:pPr>
    </w:p>
    <w:p w14:paraId="2A322A30" w14:textId="77777777" w:rsidR="00144924" w:rsidRPr="00037760" w:rsidRDefault="00144924" w:rsidP="001E7D1C">
      <w:pPr>
        <w:ind w:firstLine="709"/>
        <w:rPr>
          <w:rFonts w:ascii="Times New Roman" w:hAnsi="Times New Roman" w:cs="Times New Roman"/>
          <w:bCs/>
          <w:sz w:val="24"/>
          <w:szCs w:val="24"/>
        </w:rPr>
      </w:pPr>
    </w:p>
    <w:p w14:paraId="4D86AEA2" w14:textId="77777777" w:rsidR="001E7D1C" w:rsidRPr="00037760" w:rsidRDefault="001E7D1C" w:rsidP="001E7D1C">
      <w:pPr>
        <w:rPr>
          <w:rFonts w:ascii="Times New Roman" w:eastAsia="Segoe UI" w:hAnsi="Times New Roman" w:cs="Times New Roman"/>
          <w:b/>
          <w:bCs/>
          <w:caps/>
          <w:kern w:val="32"/>
          <w:sz w:val="24"/>
          <w:szCs w:val="24"/>
          <w:lang w:val="x-none" w:eastAsia="x-none"/>
        </w:rPr>
      </w:pPr>
    </w:p>
    <w:p w14:paraId="42E66228" w14:textId="77777777" w:rsidR="001E7D1C" w:rsidRPr="00037760" w:rsidRDefault="001E7D1C" w:rsidP="001E7D1C">
      <w:pPr>
        <w:pStyle w:val="1f"/>
        <w:rPr>
          <w:rFonts w:ascii="Times New Roman" w:hAnsi="Times New Roman"/>
          <w:lang w:val="ru-RU"/>
        </w:rPr>
      </w:pPr>
      <w:bookmarkStart w:id="370" w:name="_Toc158389421"/>
      <w:bookmarkStart w:id="371" w:name="_Toc158393525"/>
      <w:bookmarkStart w:id="372" w:name="_Toc158397982"/>
      <w:r w:rsidRPr="00037760">
        <w:rPr>
          <w:rFonts w:ascii="Times New Roman" w:hAnsi="Times New Roman"/>
        </w:rPr>
        <w:lastRenderedPageBreak/>
        <w:t xml:space="preserve">2. Структура и содержание </w:t>
      </w:r>
      <w:r w:rsidRPr="00037760">
        <w:rPr>
          <w:rFonts w:ascii="Times New Roman" w:hAnsi="Times New Roman"/>
          <w:lang w:val="ru-RU"/>
        </w:rPr>
        <w:t>ДИСЦИПЛИНЫ</w:t>
      </w:r>
      <w:bookmarkEnd w:id="370"/>
      <w:bookmarkEnd w:id="371"/>
      <w:bookmarkEnd w:id="372"/>
    </w:p>
    <w:p w14:paraId="1B506230" w14:textId="77777777" w:rsidR="001E7D1C" w:rsidRPr="00037760" w:rsidRDefault="001E7D1C" w:rsidP="001E7D1C">
      <w:pPr>
        <w:pStyle w:val="114"/>
        <w:rPr>
          <w:rFonts w:ascii="Times New Roman" w:hAnsi="Times New Roman"/>
        </w:rPr>
      </w:pPr>
      <w:bookmarkStart w:id="373" w:name="_Toc158389422"/>
      <w:bookmarkStart w:id="374" w:name="_Toc158393526"/>
      <w:bookmarkStart w:id="375" w:name="_Toc158397983"/>
      <w:r w:rsidRPr="00037760">
        <w:rPr>
          <w:rFonts w:ascii="Times New Roman" w:hAnsi="Times New Roman"/>
        </w:rPr>
        <w:t>2.1. Трудоемкость освоения дисциплины</w:t>
      </w:r>
      <w:bookmarkEnd w:id="373"/>
      <w:bookmarkEnd w:id="374"/>
      <w:bookmarkEnd w:id="375"/>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16B30F6D" w14:textId="77777777" w:rsidTr="000E67E5">
        <w:trPr>
          <w:trHeight w:val="23"/>
        </w:trPr>
        <w:tc>
          <w:tcPr>
            <w:tcW w:w="2460" w:type="pct"/>
            <w:vAlign w:val="center"/>
          </w:tcPr>
          <w:p w14:paraId="75D3941D"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50E62414"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280303BC"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7A33F88F" w14:textId="77777777" w:rsidTr="000E67E5">
        <w:trPr>
          <w:trHeight w:val="23"/>
        </w:trPr>
        <w:tc>
          <w:tcPr>
            <w:tcW w:w="2460" w:type="pct"/>
            <w:vAlign w:val="center"/>
          </w:tcPr>
          <w:p w14:paraId="6E63910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7CC0925C" w14:textId="10F8EE83" w:rsidR="001E7D1C" w:rsidRPr="00037760" w:rsidRDefault="009F77CC" w:rsidP="000E67E5">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02BBD055" w14:textId="65C896FD" w:rsidR="001E7D1C" w:rsidRPr="00037760" w:rsidRDefault="009F77CC" w:rsidP="000E67E5">
            <w:pPr>
              <w:jc w:val="center"/>
              <w:rPr>
                <w:rFonts w:ascii="Times New Roman" w:hAnsi="Times New Roman" w:cs="Times New Roman"/>
                <w:bCs/>
                <w:sz w:val="24"/>
                <w:szCs w:val="24"/>
              </w:rPr>
            </w:pPr>
            <w:r>
              <w:rPr>
                <w:rFonts w:ascii="Times New Roman" w:hAnsi="Times New Roman" w:cs="Times New Roman"/>
                <w:bCs/>
                <w:sz w:val="24"/>
                <w:szCs w:val="24"/>
              </w:rPr>
              <w:t>14</w:t>
            </w:r>
          </w:p>
        </w:tc>
      </w:tr>
      <w:tr w:rsidR="001E7D1C" w:rsidRPr="00037760" w14:paraId="7CE89A40" w14:textId="77777777" w:rsidTr="000E67E5">
        <w:trPr>
          <w:trHeight w:val="23"/>
        </w:trPr>
        <w:tc>
          <w:tcPr>
            <w:tcW w:w="2460" w:type="pct"/>
            <w:vAlign w:val="center"/>
          </w:tcPr>
          <w:p w14:paraId="16E26D70"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78D0EB9"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97A890D" w14:textId="77777777" w:rsidR="001E7D1C" w:rsidRPr="00037760" w:rsidRDefault="001E7D1C" w:rsidP="000E67E5">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1E7D1C" w:rsidRPr="00037760" w14:paraId="043296ED" w14:textId="77777777" w:rsidTr="000E67E5">
        <w:trPr>
          <w:trHeight w:val="23"/>
        </w:trPr>
        <w:tc>
          <w:tcPr>
            <w:tcW w:w="2460" w:type="pct"/>
            <w:vAlign w:val="center"/>
          </w:tcPr>
          <w:p w14:paraId="027283FD"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7E3E2266" w14:textId="5BA7EB9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BAAAAE" w14:textId="03B622B7" w:rsidR="001E7D1C" w:rsidRPr="00037760" w:rsidRDefault="00144924"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3BF48E7F" w14:textId="77777777" w:rsidTr="000E67E5">
        <w:trPr>
          <w:trHeight w:val="23"/>
        </w:trPr>
        <w:tc>
          <w:tcPr>
            <w:tcW w:w="2460" w:type="pct"/>
            <w:vAlign w:val="center"/>
          </w:tcPr>
          <w:p w14:paraId="23D4C10A"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3FE664A" w14:textId="7FE2E333" w:rsidR="001E7D1C" w:rsidRPr="00037760" w:rsidRDefault="009F77CC" w:rsidP="000E67E5">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41A6ED90" w14:textId="3AEA3F3A" w:rsidR="001E7D1C" w:rsidRPr="00037760" w:rsidRDefault="009F77CC" w:rsidP="000E67E5">
            <w:pPr>
              <w:jc w:val="center"/>
              <w:rPr>
                <w:rFonts w:ascii="Times New Roman" w:hAnsi="Times New Roman" w:cs="Times New Roman"/>
                <w:b/>
                <w:sz w:val="24"/>
                <w:szCs w:val="24"/>
              </w:rPr>
            </w:pPr>
            <w:r>
              <w:rPr>
                <w:rFonts w:ascii="Times New Roman" w:hAnsi="Times New Roman" w:cs="Times New Roman"/>
                <w:b/>
                <w:sz w:val="24"/>
                <w:szCs w:val="24"/>
              </w:rPr>
              <w:t>14</w:t>
            </w:r>
          </w:p>
        </w:tc>
      </w:tr>
    </w:tbl>
    <w:p w14:paraId="300B682B" w14:textId="77777777" w:rsidR="001E7D1C" w:rsidRPr="00037760" w:rsidRDefault="001E7D1C" w:rsidP="001E7D1C">
      <w:pPr>
        <w:rPr>
          <w:rFonts w:ascii="Times New Roman" w:hAnsi="Times New Roman" w:cs="Times New Roman"/>
          <w:sz w:val="24"/>
          <w:szCs w:val="24"/>
        </w:rPr>
      </w:pPr>
    </w:p>
    <w:p w14:paraId="1F49C8B4" w14:textId="1649F835" w:rsidR="001E7D1C" w:rsidRDefault="001E7D1C" w:rsidP="009F77CC">
      <w:pPr>
        <w:pStyle w:val="114"/>
        <w:numPr>
          <w:ilvl w:val="1"/>
          <w:numId w:val="38"/>
        </w:numPr>
        <w:rPr>
          <w:rFonts w:ascii="Times New Roman" w:hAnsi="Times New Roman"/>
        </w:rPr>
      </w:pPr>
      <w:bookmarkStart w:id="376" w:name="_Toc158389423"/>
      <w:bookmarkStart w:id="377" w:name="_Toc158393527"/>
      <w:bookmarkStart w:id="378" w:name="_Toc158397984"/>
      <w:r w:rsidRPr="00037760">
        <w:rPr>
          <w:rFonts w:ascii="Times New Roman" w:hAnsi="Times New Roman"/>
        </w:rPr>
        <w:t>Примерное содержание дисциплины</w:t>
      </w:r>
      <w:bookmarkEnd w:id="376"/>
      <w:bookmarkEnd w:id="377"/>
      <w:bookmarkEnd w:id="37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49"/>
        <w:gridCol w:w="5779"/>
      </w:tblGrid>
      <w:tr w:rsidR="00FD5491" w:rsidRPr="00037760" w14:paraId="750E6998" w14:textId="77777777" w:rsidTr="00390F4A">
        <w:trPr>
          <w:trHeight w:val="23"/>
        </w:trPr>
        <w:tc>
          <w:tcPr>
            <w:tcW w:w="1999" w:type="pct"/>
          </w:tcPr>
          <w:p w14:paraId="108173C0"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Наименование разделов и тем</w:t>
            </w:r>
          </w:p>
        </w:tc>
        <w:tc>
          <w:tcPr>
            <w:tcW w:w="3001" w:type="pct"/>
          </w:tcPr>
          <w:p w14:paraId="51423C41" w14:textId="77777777" w:rsidR="00FD5491" w:rsidRPr="00037760" w:rsidRDefault="00FD5491" w:rsidP="00390F4A">
            <w:pPr>
              <w:suppressAutoHyphens/>
              <w:jc w:val="center"/>
              <w:rPr>
                <w:rFonts w:ascii="Times New Roman" w:eastAsia="Calibri" w:hAnsi="Times New Roman"/>
                <w:b/>
                <w:bCs/>
              </w:rPr>
            </w:pPr>
            <w:r w:rsidRPr="00037760">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D5491" w:rsidRPr="00037760" w14:paraId="27A731FD" w14:textId="77777777" w:rsidTr="00390F4A">
        <w:trPr>
          <w:trHeight w:val="23"/>
        </w:trPr>
        <w:tc>
          <w:tcPr>
            <w:tcW w:w="5000" w:type="pct"/>
            <w:gridSpan w:val="2"/>
          </w:tcPr>
          <w:p w14:paraId="44F5E035" w14:textId="45505AE5"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1. </w:t>
            </w:r>
            <w:r w:rsidRPr="00037760">
              <w:rPr>
                <w:rFonts w:ascii="Times New Roman" w:eastAsia="Calibri" w:hAnsi="Times New Roman"/>
                <w:b/>
              </w:rPr>
              <w:t xml:space="preserve">Применение информационных технологий в профессиональной деятельности.  </w:t>
            </w:r>
            <w:r w:rsidRPr="00037760">
              <w:rPr>
                <w:rFonts w:ascii="Times New Roman" w:eastAsia="Calibri" w:hAnsi="Times New Roman"/>
                <w:b/>
                <w:bCs/>
              </w:rPr>
              <w:t>(</w:t>
            </w:r>
            <w:r w:rsidR="009F77CC">
              <w:rPr>
                <w:rFonts w:ascii="Times New Roman" w:eastAsia="Calibri" w:hAnsi="Times New Roman"/>
                <w:b/>
                <w:bCs/>
              </w:rPr>
              <w:t xml:space="preserve">2 </w:t>
            </w:r>
            <w:r w:rsidRPr="00037760">
              <w:rPr>
                <w:rFonts w:ascii="Times New Roman" w:eastAsia="Calibri" w:hAnsi="Times New Roman"/>
                <w:b/>
                <w:bCs/>
              </w:rPr>
              <w:t>час</w:t>
            </w:r>
            <w:r w:rsidR="009F77CC">
              <w:rPr>
                <w:rFonts w:ascii="Times New Roman" w:eastAsia="Calibri" w:hAnsi="Times New Roman"/>
                <w:b/>
                <w:bCs/>
              </w:rPr>
              <w:t>а</w:t>
            </w:r>
            <w:r w:rsidRPr="00037760">
              <w:rPr>
                <w:rFonts w:ascii="Times New Roman" w:eastAsia="Calibri" w:hAnsi="Times New Roman"/>
                <w:b/>
                <w:bCs/>
              </w:rPr>
              <w:t>)</w:t>
            </w:r>
          </w:p>
        </w:tc>
      </w:tr>
      <w:tr w:rsidR="00FD5491" w:rsidRPr="00037760" w14:paraId="52F28B3D" w14:textId="77777777" w:rsidTr="00390F4A">
        <w:trPr>
          <w:trHeight w:val="23"/>
        </w:trPr>
        <w:tc>
          <w:tcPr>
            <w:tcW w:w="1999" w:type="pct"/>
            <w:vMerge w:val="restart"/>
          </w:tcPr>
          <w:p w14:paraId="54357D7E" w14:textId="77777777" w:rsidR="00FD5491" w:rsidRPr="00037760" w:rsidRDefault="00FD5491" w:rsidP="00390F4A">
            <w:pPr>
              <w:widowControl w:val="0"/>
              <w:autoSpaceDE w:val="0"/>
              <w:autoSpaceDN w:val="0"/>
              <w:adjustRightInd w:val="0"/>
              <w:rPr>
                <w:rFonts w:ascii="Times New Roman" w:eastAsia="Calibri" w:hAnsi="Times New Roman"/>
                <w:b/>
                <w:bCs/>
              </w:rPr>
            </w:pPr>
            <w:r w:rsidRPr="00037760">
              <w:rPr>
                <w:rFonts w:ascii="Times New Roman" w:eastAsia="Calibri" w:hAnsi="Times New Roman"/>
                <w:b/>
                <w:bCs/>
              </w:rPr>
              <w:t xml:space="preserve">Тема 1.1. </w:t>
            </w:r>
            <w:r w:rsidRPr="006E4BCF">
              <w:rPr>
                <w:rFonts w:ascii="Times New Roman" w:eastAsia="Calibri" w:hAnsi="Times New Roman"/>
                <w:b/>
                <w:bCs/>
              </w:rPr>
              <w:t>Введение.</w:t>
            </w:r>
            <w:r w:rsidRPr="00037760">
              <w:rPr>
                <w:rFonts w:ascii="Times New Roman" w:eastAsia="Calibri" w:hAnsi="Times New Roman"/>
              </w:rPr>
              <w:t xml:space="preserve"> </w:t>
            </w:r>
            <w:r w:rsidRPr="00037760">
              <w:rPr>
                <w:rFonts w:ascii="Times New Roman" w:eastAsia="Calibri" w:hAnsi="Times New Roman"/>
                <w:b/>
                <w:bCs/>
                <w:color w:val="000000"/>
              </w:rPr>
              <w:t xml:space="preserve">Информационные системы и применение компьютерной техники в профессиональной </w:t>
            </w:r>
          </w:p>
          <w:p w14:paraId="231C28A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color w:val="000000"/>
              </w:rPr>
              <w:t>деятельности</w:t>
            </w:r>
          </w:p>
        </w:tc>
        <w:tc>
          <w:tcPr>
            <w:tcW w:w="3001" w:type="pct"/>
          </w:tcPr>
          <w:p w14:paraId="0A50A5BA"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Содержание</w:t>
            </w:r>
          </w:p>
        </w:tc>
      </w:tr>
      <w:tr w:rsidR="00FD5491" w:rsidRPr="00037760" w14:paraId="0E95434E" w14:textId="77777777" w:rsidTr="00390F4A">
        <w:trPr>
          <w:trHeight w:val="23"/>
        </w:trPr>
        <w:tc>
          <w:tcPr>
            <w:tcW w:w="1999" w:type="pct"/>
            <w:vMerge/>
          </w:tcPr>
          <w:p w14:paraId="3DD4859E" w14:textId="77777777" w:rsidR="00FD5491" w:rsidRPr="00037760" w:rsidRDefault="00FD5491" w:rsidP="00390F4A">
            <w:pPr>
              <w:rPr>
                <w:rFonts w:ascii="Times New Roman" w:eastAsia="Calibri" w:hAnsi="Times New Roman"/>
                <w:b/>
                <w:bCs/>
              </w:rPr>
            </w:pPr>
          </w:p>
        </w:tc>
        <w:tc>
          <w:tcPr>
            <w:tcW w:w="3001" w:type="pct"/>
          </w:tcPr>
          <w:p w14:paraId="1D16CBCD"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color w:val="000000"/>
              </w:rPr>
              <w:t xml:space="preserve">Термины «информационные технологии», «информация». </w:t>
            </w:r>
            <w:r w:rsidRPr="00037760">
              <w:rPr>
                <w:rFonts w:ascii="Times New Roman" w:eastAsia="Calibri" w:hAnsi="Times New Roman"/>
              </w:rPr>
              <w:t xml:space="preserve">Взаимосвязь дисциплины «Информационные технологии в профессиональной деятельности» с другими дисциплинами специальности. </w:t>
            </w:r>
            <w:r w:rsidRPr="00037760">
              <w:rPr>
                <w:rFonts w:ascii="Times New Roman" w:eastAsia="Calibri" w:hAnsi="Times New Roman"/>
                <w:color w:val="000000"/>
              </w:rPr>
              <w:t xml:space="preserve">Информационные процессы. Общая характеристика процессов сбора, передачи, обработки и накопления информации. Информационные ресурсы и информационные технологии. </w:t>
            </w:r>
          </w:p>
        </w:tc>
      </w:tr>
      <w:tr w:rsidR="00FD5491" w:rsidRPr="00037760" w14:paraId="22CFBC3F" w14:textId="77777777" w:rsidTr="00390F4A">
        <w:trPr>
          <w:trHeight w:val="23"/>
        </w:trPr>
        <w:tc>
          <w:tcPr>
            <w:tcW w:w="1999" w:type="pct"/>
            <w:vMerge/>
          </w:tcPr>
          <w:p w14:paraId="0F43B3EC" w14:textId="77777777" w:rsidR="00FD5491" w:rsidRPr="00037760" w:rsidRDefault="00FD5491" w:rsidP="00390F4A">
            <w:pPr>
              <w:rPr>
                <w:rFonts w:ascii="Times New Roman" w:eastAsia="Calibri" w:hAnsi="Times New Roman"/>
                <w:b/>
                <w:bCs/>
              </w:rPr>
            </w:pPr>
          </w:p>
        </w:tc>
        <w:tc>
          <w:tcPr>
            <w:tcW w:w="3001" w:type="pct"/>
          </w:tcPr>
          <w:p w14:paraId="335A1B22" w14:textId="77777777" w:rsidR="00FD5491" w:rsidRPr="00037760" w:rsidRDefault="00FD5491" w:rsidP="00390F4A">
            <w:pPr>
              <w:jc w:val="both"/>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rPr>
              <w:t xml:space="preserve"> Информационные системы. Классификация информационных систем. Правовые и этические нормы информационной деятельности человека.</w:t>
            </w:r>
          </w:p>
        </w:tc>
      </w:tr>
      <w:tr w:rsidR="00FD5491" w:rsidRPr="00037760" w14:paraId="43D43859" w14:textId="77777777" w:rsidTr="00390F4A">
        <w:trPr>
          <w:trHeight w:val="23"/>
        </w:trPr>
        <w:tc>
          <w:tcPr>
            <w:tcW w:w="1999" w:type="pct"/>
            <w:vMerge/>
          </w:tcPr>
          <w:p w14:paraId="16758F03" w14:textId="77777777" w:rsidR="00FD5491" w:rsidRPr="00037760" w:rsidRDefault="00FD5491" w:rsidP="00390F4A">
            <w:pPr>
              <w:rPr>
                <w:rFonts w:ascii="Times New Roman" w:eastAsia="Calibri" w:hAnsi="Times New Roman"/>
                <w:b/>
                <w:bCs/>
              </w:rPr>
            </w:pPr>
          </w:p>
        </w:tc>
        <w:tc>
          <w:tcPr>
            <w:tcW w:w="3001" w:type="pct"/>
          </w:tcPr>
          <w:p w14:paraId="36FC1C9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0E09C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0E30374E" w14:textId="77777777" w:rsidTr="00390F4A">
        <w:trPr>
          <w:trHeight w:val="23"/>
        </w:trPr>
        <w:tc>
          <w:tcPr>
            <w:tcW w:w="5000" w:type="pct"/>
            <w:gridSpan w:val="2"/>
          </w:tcPr>
          <w:p w14:paraId="3F828B8B" w14:textId="46AFD5A9"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Раздел 2. </w:t>
            </w:r>
            <w:r w:rsidRPr="00037760">
              <w:rPr>
                <w:rFonts w:ascii="Times New Roman" w:eastAsia="Calibri" w:hAnsi="Times New Roman"/>
                <w:b/>
              </w:rPr>
              <w:t>Технологии обработки числовой информации. (</w:t>
            </w:r>
            <w:r w:rsidR="009F77CC">
              <w:rPr>
                <w:rFonts w:ascii="Times New Roman" w:eastAsia="Calibri" w:hAnsi="Times New Roman"/>
                <w:b/>
              </w:rPr>
              <w:t>1</w:t>
            </w:r>
            <w:r w:rsidRPr="00037760">
              <w:rPr>
                <w:rFonts w:ascii="Times New Roman" w:eastAsia="Calibri" w:hAnsi="Times New Roman"/>
                <w:b/>
              </w:rPr>
              <w:t>6 часов)</w:t>
            </w:r>
          </w:p>
        </w:tc>
      </w:tr>
      <w:tr w:rsidR="00FD5491" w:rsidRPr="00037760" w14:paraId="6F3C8FB9" w14:textId="77777777" w:rsidTr="00390F4A">
        <w:trPr>
          <w:trHeight w:val="23"/>
        </w:trPr>
        <w:tc>
          <w:tcPr>
            <w:tcW w:w="1999" w:type="pct"/>
            <w:vMerge w:val="restart"/>
          </w:tcPr>
          <w:p w14:paraId="6AC65CB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Тема 2.1.</w:t>
            </w:r>
          </w:p>
          <w:p w14:paraId="56DFA6DB"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Осуществление расчетов с применением электронных таблиц</w:t>
            </w:r>
          </w:p>
        </w:tc>
        <w:tc>
          <w:tcPr>
            <w:tcW w:w="3001" w:type="pct"/>
          </w:tcPr>
          <w:p w14:paraId="5D10F96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5F4AD4D7" w14:textId="77777777" w:rsidTr="00390F4A">
        <w:trPr>
          <w:trHeight w:val="23"/>
        </w:trPr>
        <w:tc>
          <w:tcPr>
            <w:tcW w:w="1999" w:type="pct"/>
            <w:vMerge/>
          </w:tcPr>
          <w:p w14:paraId="0162ABF7" w14:textId="77777777" w:rsidR="00FD5491" w:rsidRPr="00037760" w:rsidRDefault="00FD5491" w:rsidP="00390F4A">
            <w:pPr>
              <w:rPr>
                <w:rFonts w:ascii="Times New Roman" w:eastAsia="Calibri" w:hAnsi="Times New Roman"/>
                <w:b/>
                <w:bCs/>
              </w:rPr>
            </w:pPr>
          </w:p>
        </w:tc>
        <w:tc>
          <w:tcPr>
            <w:tcW w:w="3001" w:type="pct"/>
          </w:tcPr>
          <w:p w14:paraId="416BCAA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rPr>
              <w:t>Электронные таблицы: понятие, назначение, использование в профессиональной деятельности. Автоматизация выполнения различных инженерных расчётов. Применение табличного процессора в сочетании с текстовым редактором. Визуализация результатов табличных вычислений.</w:t>
            </w:r>
          </w:p>
        </w:tc>
      </w:tr>
      <w:tr w:rsidR="00FD5491" w:rsidRPr="00037760" w14:paraId="31013D6A" w14:textId="77777777" w:rsidTr="00390F4A">
        <w:trPr>
          <w:trHeight w:val="23"/>
        </w:trPr>
        <w:tc>
          <w:tcPr>
            <w:tcW w:w="1999" w:type="pct"/>
            <w:vMerge/>
          </w:tcPr>
          <w:p w14:paraId="54D435CA" w14:textId="77777777" w:rsidR="00FD5491" w:rsidRPr="00037760" w:rsidRDefault="00FD5491" w:rsidP="00390F4A">
            <w:pPr>
              <w:rPr>
                <w:rFonts w:ascii="Times New Roman" w:eastAsia="Calibri" w:hAnsi="Times New Roman"/>
                <w:b/>
                <w:bCs/>
              </w:rPr>
            </w:pPr>
          </w:p>
        </w:tc>
        <w:tc>
          <w:tcPr>
            <w:tcW w:w="3001" w:type="pct"/>
          </w:tcPr>
          <w:p w14:paraId="6C205F9F"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rPr>
              <w:t>Назначение и возможности сводных таблиц. Создание сводной таблицы, добавление полей, фильтров, промежуточных итогов.</w:t>
            </w:r>
          </w:p>
        </w:tc>
      </w:tr>
      <w:tr w:rsidR="00FD5491" w:rsidRPr="00037760" w14:paraId="109FE511" w14:textId="77777777" w:rsidTr="00390F4A">
        <w:trPr>
          <w:trHeight w:val="23"/>
        </w:trPr>
        <w:tc>
          <w:tcPr>
            <w:tcW w:w="1999" w:type="pct"/>
            <w:vMerge/>
          </w:tcPr>
          <w:p w14:paraId="179DDFA8" w14:textId="77777777" w:rsidR="00FD5491" w:rsidRPr="00037760" w:rsidRDefault="00FD5491" w:rsidP="00390F4A">
            <w:pPr>
              <w:rPr>
                <w:rFonts w:ascii="Times New Roman" w:eastAsia="Calibri" w:hAnsi="Times New Roman"/>
                <w:b/>
                <w:bCs/>
              </w:rPr>
            </w:pPr>
          </w:p>
        </w:tc>
        <w:tc>
          <w:tcPr>
            <w:tcW w:w="3001" w:type="pct"/>
          </w:tcPr>
          <w:p w14:paraId="1E99E2D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2C18C783" w14:textId="77777777" w:rsidTr="00390F4A">
        <w:trPr>
          <w:trHeight w:val="23"/>
        </w:trPr>
        <w:tc>
          <w:tcPr>
            <w:tcW w:w="1999" w:type="pct"/>
            <w:vMerge/>
          </w:tcPr>
          <w:p w14:paraId="61236EED" w14:textId="77777777" w:rsidR="00FD5491" w:rsidRPr="00037760" w:rsidRDefault="00FD5491" w:rsidP="00390F4A">
            <w:pPr>
              <w:rPr>
                <w:rFonts w:ascii="Times New Roman" w:eastAsia="Calibri" w:hAnsi="Times New Roman"/>
                <w:b/>
                <w:bCs/>
              </w:rPr>
            </w:pPr>
          </w:p>
        </w:tc>
        <w:tc>
          <w:tcPr>
            <w:tcW w:w="3001" w:type="pct"/>
          </w:tcPr>
          <w:p w14:paraId="27636B51"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1. </w:t>
            </w:r>
            <w:r w:rsidRPr="00037760">
              <w:rPr>
                <w:rFonts w:ascii="Times New Roman" w:eastAsia="Calibri" w:hAnsi="Times New Roman"/>
              </w:rPr>
              <w:t>Использование встроенных функций для осуществления расчетов.</w:t>
            </w:r>
          </w:p>
        </w:tc>
      </w:tr>
      <w:tr w:rsidR="00FD5491" w:rsidRPr="00037760" w14:paraId="4937E0C3" w14:textId="77777777" w:rsidTr="00390F4A">
        <w:trPr>
          <w:trHeight w:val="23"/>
        </w:trPr>
        <w:tc>
          <w:tcPr>
            <w:tcW w:w="1999" w:type="pct"/>
            <w:vMerge/>
          </w:tcPr>
          <w:p w14:paraId="4DAAB233" w14:textId="77777777" w:rsidR="00FD5491" w:rsidRPr="00037760" w:rsidRDefault="00FD5491" w:rsidP="00390F4A">
            <w:pPr>
              <w:rPr>
                <w:rFonts w:ascii="Times New Roman" w:eastAsia="Calibri" w:hAnsi="Times New Roman"/>
                <w:b/>
                <w:bCs/>
              </w:rPr>
            </w:pPr>
          </w:p>
        </w:tc>
        <w:tc>
          <w:tcPr>
            <w:tcW w:w="3001" w:type="pct"/>
          </w:tcPr>
          <w:p w14:paraId="28831E8D"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2. </w:t>
            </w:r>
            <w:r w:rsidRPr="00037760">
              <w:rPr>
                <w:rFonts w:ascii="Times New Roman" w:eastAsia="Calibri" w:hAnsi="Times New Roman"/>
              </w:rPr>
              <w:t>Построение графиков и диаграмм.</w:t>
            </w:r>
          </w:p>
        </w:tc>
      </w:tr>
      <w:tr w:rsidR="00FD5491" w:rsidRPr="00037760" w14:paraId="71FFFF27" w14:textId="77777777" w:rsidTr="00390F4A">
        <w:trPr>
          <w:trHeight w:val="23"/>
        </w:trPr>
        <w:tc>
          <w:tcPr>
            <w:tcW w:w="1999" w:type="pct"/>
            <w:vMerge/>
          </w:tcPr>
          <w:p w14:paraId="7FB67500" w14:textId="77777777" w:rsidR="00FD5491" w:rsidRPr="00037760" w:rsidRDefault="00FD5491" w:rsidP="00390F4A">
            <w:pPr>
              <w:rPr>
                <w:rFonts w:ascii="Times New Roman" w:eastAsia="Calibri" w:hAnsi="Times New Roman"/>
                <w:b/>
                <w:bCs/>
              </w:rPr>
            </w:pPr>
          </w:p>
        </w:tc>
        <w:tc>
          <w:tcPr>
            <w:tcW w:w="3001" w:type="pct"/>
          </w:tcPr>
          <w:p w14:paraId="15B36AE0"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1F17E02E"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23DDE53F" w14:textId="77777777" w:rsidTr="00390F4A">
        <w:trPr>
          <w:trHeight w:val="23"/>
        </w:trPr>
        <w:tc>
          <w:tcPr>
            <w:tcW w:w="1999" w:type="pct"/>
            <w:vMerge w:val="restart"/>
          </w:tcPr>
          <w:p w14:paraId="04EC6F1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2.2. </w:t>
            </w:r>
          </w:p>
          <w:p w14:paraId="7D6E527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lastRenderedPageBreak/>
              <w:t>Осуществление расчетов в специализированных пакетах прикладных программ</w:t>
            </w:r>
          </w:p>
        </w:tc>
        <w:tc>
          <w:tcPr>
            <w:tcW w:w="3001" w:type="pct"/>
          </w:tcPr>
          <w:p w14:paraId="0C5E9745"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lastRenderedPageBreak/>
              <w:t xml:space="preserve">Содержание </w:t>
            </w:r>
          </w:p>
        </w:tc>
      </w:tr>
      <w:tr w:rsidR="00FD5491" w:rsidRPr="00037760" w14:paraId="0D370E82" w14:textId="77777777" w:rsidTr="00390F4A">
        <w:trPr>
          <w:trHeight w:val="23"/>
        </w:trPr>
        <w:tc>
          <w:tcPr>
            <w:tcW w:w="1999" w:type="pct"/>
            <w:vMerge/>
          </w:tcPr>
          <w:p w14:paraId="12B057B0" w14:textId="77777777" w:rsidR="00FD5491" w:rsidRPr="00037760" w:rsidRDefault="00FD5491" w:rsidP="00390F4A">
            <w:pPr>
              <w:rPr>
                <w:rFonts w:ascii="Times New Roman" w:eastAsia="Calibri" w:hAnsi="Times New Roman"/>
                <w:b/>
                <w:bCs/>
              </w:rPr>
            </w:pPr>
          </w:p>
        </w:tc>
        <w:tc>
          <w:tcPr>
            <w:tcW w:w="3001" w:type="pct"/>
          </w:tcPr>
          <w:p w14:paraId="1220BE73"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Общая характеристика пакетов прикладных программ для математических расчётов. Интерфейс. Работа с </w:t>
            </w:r>
            <w:r w:rsidRPr="00037760">
              <w:rPr>
                <w:rFonts w:ascii="Times New Roman" w:eastAsia="Calibri" w:hAnsi="Times New Roman"/>
                <w:bCs/>
              </w:rPr>
              <w:lastRenderedPageBreak/>
              <w:t>физическими величинами. Решение уравнений, символьные преобразования, построение графиков функций.</w:t>
            </w:r>
          </w:p>
        </w:tc>
      </w:tr>
      <w:tr w:rsidR="00FD5491" w:rsidRPr="00037760" w14:paraId="0FE36235" w14:textId="77777777" w:rsidTr="00390F4A">
        <w:trPr>
          <w:trHeight w:val="23"/>
        </w:trPr>
        <w:tc>
          <w:tcPr>
            <w:tcW w:w="1999" w:type="pct"/>
            <w:vMerge/>
          </w:tcPr>
          <w:p w14:paraId="143444B5" w14:textId="77777777" w:rsidR="00FD5491" w:rsidRPr="00037760" w:rsidRDefault="00FD5491" w:rsidP="00390F4A">
            <w:pPr>
              <w:rPr>
                <w:rFonts w:ascii="Times New Roman" w:eastAsia="Calibri" w:hAnsi="Times New Roman"/>
                <w:b/>
                <w:bCs/>
              </w:rPr>
            </w:pPr>
          </w:p>
        </w:tc>
        <w:tc>
          <w:tcPr>
            <w:tcW w:w="3001" w:type="pct"/>
          </w:tcPr>
          <w:p w14:paraId="343C7F10"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bCs/>
              </w:rPr>
              <w:t>Возможности визуального программирования динамических характеристик нелинейных систем с помощью программных модулей специализированных пакетов прикладных программ. Интерфейс, основные возможности, библиотеки.</w:t>
            </w:r>
          </w:p>
        </w:tc>
      </w:tr>
      <w:tr w:rsidR="00FD5491" w:rsidRPr="00037760" w14:paraId="5A8BBFA5" w14:textId="77777777" w:rsidTr="00390F4A">
        <w:trPr>
          <w:trHeight w:val="23"/>
        </w:trPr>
        <w:tc>
          <w:tcPr>
            <w:tcW w:w="1999" w:type="pct"/>
            <w:vMerge/>
          </w:tcPr>
          <w:p w14:paraId="213B331E" w14:textId="77777777" w:rsidR="00FD5491" w:rsidRPr="00037760" w:rsidRDefault="00FD5491" w:rsidP="00390F4A">
            <w:pPr>
              <w:rPr>
                <w:rFonts w:ascii="Times New Roman" w:eastAsia="Calibri" w:hAnsi="Times New Roman"/>
                <w:b/>
                <w:bCs/>
              </w:rPr>
            </w:pPr>
          </w:p>
        </w:tc>
        <w:tc>
          <w:tcPr>
            <w:tcW w:w="3001" w:type="pct"/>
          </w:tcPr>
          <w:p w14:paraId="7724D1A6"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4802AD69" w14:textId="77777777" w:rsidTr="00390F4A">
        <w:trPr>
          <w:trHeight w:val="23"/>
        </w:trPr>
        <w:tc>
          <w:tcPr>
            <w:tcW w:w="1999" w:type="pct"/>
            <w:vMerge/>
          </w:tcPr>
          <w:p w14:paraId="3E43FDF9" w14:textId="77777777" w:rsidR="00FD5491" w:rsidRPr="00037760" w:rsidRDefault="00FD5491" w:rsidP="00390F4A">
            <w:pPr>
              <w:rPr>
                <w:rFonts w:ascii="Times New Roman" w:eastAsia="Calibri" w:hAnsi="Times New Roman"/>
                <w:b/>
                <w:bCs/>
              </w:rPr>
            </w:pPr>
          </w:p>
        </w:tc>
        <w:tc>
          <w:tcPr>
            <w:tcW w:w="3001" w:type="pct"/>
          </w:tcPr>
          <w:p w14:paraId="51731BE9" w14:textId="77777777" w:rsidR="00FD5491" w:rsidRPr="00037760" w:rsidRDefault="00FD5491" w:rsidP="00390F4A">
            <w:pPr>
              <w:tabs>
                <w:tab w:val="left" w:pos="687"/>
              </w:tabs>
              <w:rPr>
                <w:rFonts w:ascii="Times New Roman" w:eastAsia="Calibri" w:hAnsi="Times New Roman"/>
                <w:b/>
              </w:rPr>
            </w:pPr>
            <w:r w:rsidRPr="00037760">
              <w:rPr>
                <w:rFonts w:ascii="Times New Roman" w:eastAsia="Calibri" w:hAnsi="Times New Roman"/>
                <w:b/>
              </w:rPr>
              <w:t xml:space="preserve">1. Практическое занятие 3. </w:t>
            </w:r>
            <w:r w:rsidRPr="00037760">
              <w:rPr>
                <w:rFonts w:ascii="Times New Roman" w:eastAsia="Calibri" w:hAnsi="Times New Roman"/>
                <w:color w:val="000000"/>
                <w:shd w:val="clear" w:color="auto" w:fill="FFFFFF"/>
              </w:rPr>
              <w:t>Осуществление простейших вычислений в специализированных пакетах прикладных программ, использование встроенных функций.</w:t>
            </w:r>
          </w:p>
        </w:tc>
      </w:tr>
      <w:tr w:rsidR="00FD5491" w:rsidRPr="00037760" w14:paraId="15CB632F" w14:textId="77777777" w:rsidTr="00390F4A">
        <w:trPr>
          <w:trHeight w:val="23"/>
        </w:trPr>
        <w:tc>
          <w:tcPr>
            <w:tcW w:w="1999" w:type="pct"/>
            <w:vMerge/>
          </w:tcPr>
          <w:p w14:paraId="29C360F9" w14:textId="77777777" w:rsidR="00FD5491" w:rsidRPr="00037760" w:rsidRDefault="00FD5491" w:rsidP="00390F4A">
            <w:pPr>
              <w:rPr>
                <w:rFonts w:ascii="Times New Roman" w:eastAsia="Calibri" w:hAnsi="Times New Roman"/>
                <w:b/>
                <w:bCs/>
              </w:rPr>
            </w:pPr>
          </w:p>
        </w:tc>
        <w:tc>
          <w:tcPr>
            <w:tcW w:w="3001" w:type="pct"/>
          </w:tcPr>
          <w:p w14:paraId="476C0367"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4. </w:t>
            </w:r>
            <w:r w:rsidRPr="00037760">
              <w:rPr>
                <w:rFonts w:ascii="Times New Roman" w:eastAsia="Calibri" w:hAnsi="Times New Roman"/>
              </w:rPr>
              <w:t xml:space="preserve">Построение графиков и диаграмм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155FE4CD" w14:textId="77777777" w:rsidTr="00390F4A">
        <w:trPr>
          <w:trHeight w:val="23"/>
        </w:trPr>
        <w:tc>
          <w:tcPr>
            <w:tcW w:w="1999" w:type="pct"/>
            <w:vMerge/>
          </w:tcPr>
          <w:p w14:paraId="36A8B09B" w14:textId="77777777" w:rsidR="00FD5491" w:rsidRPr="00037760" w:rsidRDefault="00FD5491" w:rsidP="00390F4A">
            <w:pPr>
              <w:rPr>
                <w:rFonts w:ascii="Times New Roman" w:eastAsia="Calibri" w:hAnsi="Times New Roman"/>
                <w:b/>
                <w:bCs/>
              </w:rPr>
            </w:pPr>
          </w:p>
        </w:tc>
        <w:tc>
          <w:tcPr>
            <w:tcW w:w="3001" w:type="pct"/>
          </w:tcPr>
          <w:p w14:paraId="008BFC6F"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3. Практическое занятие 5. </w:t>
            </w:r>
            <w:r w:rsidRPr="00037760">
              <w:rPr>
                <w:rFonts w:ascii="Times New Roman" w:eastAsia="Calibri" w:hAnsi="Times New Roman"/>
              </w:rPr>
              <w:t xml:space="preserve">Осуществление циклических алгоритмов вычислений </w:t>
            </w:r>
            <w:r w:rsidRPr="00037760">
              <w:rPr>
                <w:rFonts w:ascii="Times New Roman" w:eastAsia="Calibri" w:hAnsi="Times New Roman"/>
                <w:color w:val="000000"/>
                <w:shd w:val="clear" w:color="auto" w:fill="FFFFFF"/>
              </w:rPr>
              <w:t>в специализированных пакетах прикладных программ.</w:t>
            </w:r>
          </w:p>
        </w:tc>
      </w:tr>
      <w:tr w:rsidR="00FD5491" w:rsidRPr="00037760" w14:paraId="671190DC" w14:textId="77777777" w:rsidTr="00390F4A">
        <w:trPr>
          <w:trHeight w:val="23"/>
        </w:trPr>
        <w:tc>
          <w:tcPr>
            <w:tcW w:w="1999" w:type="pct"/>
            <w:vMerge/>
          </w:tcPr>
          <w:p w14:paraId="1AD941FA" w14:textId="77777777" w:rsidR="00FD5491" w:rsidRPr="00037760" w:rsidRDefault="00FD5491" w:rsidP="00390F4A">
            <w:pPr>
              <w:rPr>
                <w:rFonts w:ascii="Times New Roman" w:eastAsia="Calibri" w:hAnsi="Times New Roman"/>
                <w:b/>
                <w:bCs/>
              </w:rPr>
            </w:pPr>
          </w:p>
        </w:tc>
        <w:tc>
          <w:tcPr>
            <w:tcW w:w="3001" w:type="pct"/>
          </w:tcPr>
          <w:p w14:paraId="1BC4C6F6"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4. Практическое занятие 6. </w:t>
            </w:r>
            <w:r w:rsidRPr="00037760">
              <w:rPr>
                <w:rFonts w:ascii="Times New Roman" w:eastAsia="Calibri" w:hAnsi="Times New Roman"/>
              </w:rPr>
              <w:t>Осуществление визуального моделирования динамических систем.</w:t>
            </w:r>
          </w:p>
        </w:tc>
      </w:tr>
      <w:tr w:rsidR="00FD5491" w:rsidRPr="00037760" w14:paraId="47E34E3B" w14:textId="77777777" w:rsidTr="00390F4A">
        <w:trPr>
          <w:trHeight w:val="23"/>
        </w:trPr>
        <w:tc>
          <w:tcPr>
            <w:tcW w:w="1999" w:type="pct"/>
            <w:vMerge/>
          </w:tcPr>
          <w:p w14:paraId="27EF470A" w14:textId="77777777" w:rsidR="00FD5491" w:rsidRPr="00037760" w:rsidRDefault="00FD5491" w:rsidP="00390F4A">
            <w:pPr>
              <w:rPr>
                <w:rFonts w:ascii="Times New Roman" w:eastAsia="Calibri" w:hAnsi="Times New Roman"/>
                <w:b/>
                <w:bCs/>
              </w:rPr>
            </w:pPr>
          </w:p>
        </w:tc>
        <w:tc>
          <w:tcPr>
            <w:tcW w:w="3001" w:type="pct"/>
          </w:tcPr>
          <w:p w14:paraId="21851736"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09D83E86"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1E1EDC2C" w14:textId="77777777" w:rsidTr="00390F4A">
        <w:trPr>
          <w:trHeight w:val="23"/>
        </w:trPr>
        <w:tc>
          <w:tcPr>
            <w:tcW w:w="5000" w:type="pct"/>
            <w:gridSpan w:val="2"/>
          </w:tcPr>
          <w:p w14:paraId="763D0612" w14:textId="5D112F8E" w:rsidR="00FD5491" w:rsidRPr="00037760" w:rsidRDefault="00FD5491" w:rsidP="00390F4A">
            <w:pPr>
              <w:rPr>
                <w:rFonts w:ascii="Times New Roman" w:eastAsia="Calibri" w:hAnsi="Times New Roman"/>
                <w:b/>
                <w:bCs/>
              </w:rPr>
            </w:pPr>
            <w:r w:rsidRPr="00037760">
              <w:rPr>
                <w:rFonts w:ascii="Times New Roman" w:eastAsia="Calibri" w:hAnsi="Times New Roman"/>
                <w:b/>
                <w:bCs/>
              </w:rPr>
              <w:t>Раздел 3. Методы планирования и анализа проведенных работ. (1</w:t>
            </w:r>
            <w:r w:rsidR="009F77CC">
              <w:rPr>
                <w:rFonts w:ascii="Times New Roman" w:eastAsia="Calibri" w:hAnsi="Times New Roman"/>
                <w:b/>
                <w:bCs/>
              </w:rPr>
              <w:t>4</w:t>
            </w:r>
            <w:r w:rsidRPr="00037760">
              <w:rPr>
                <w:rFonts w:ascii="Times New Roman" w:eastAsia="Calibri" w:hAnsi="Times New Roman"/>
                <w:b/>
                <w:bCs/>
              </w:rPr>
              <w:t xml:space="preserve"> часов)</w:t>
            </w:r>
          </w:p>
        </w:tc>
      </w:tr>
      <w:tr w:rsidR="00FD5491" w:rsidRPr="00037760" w14:paraId="5CFB8AB6" w14:textId="77777777" w:rsidTr="00390F4A">
        <w:trPr>
          <w:trHeight w:val="23"/>
        </w:trPr>
        <w:tc>
          <w:tcPr>
            <w:tcW w:w="1999" w:type="pct"/>
            <w:vMerge w:val="restart"/>
          </w:tcPr>
          <w:p w14:paraId="20F152BC"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Тема 3.1 </w:t>
            </w:r>
          </w:p>
          <w:p w14:paraId="64FFCC76"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Применение программных продуктов для планирования и анализа проведения работ.</w:t>
            </w:r>
          </w:p>
        </w:tc>
        <w:tc>
          <w:tcPr>
            <w:tcW w:w="3001" w:type="pct"/>
          </w:tcPr>
          <w:p w14:paraId="4453C6B9"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Содержание </w:t>
            </w:r>
          </w:p>
        </w:tc>
      </w:tr>
      <w:tr w:rsidR="00FD5491" w:rsidRPr="00037760" w14:paraId="3A408AFE" w14:textId="77777777" w:rsidTr="00390F4A">
        <w:trPr>
          <w:trHeight w:val="23"/>
        </w:trPr>
        <w:tc>
          <w:tcPr>
            <w:tcW w:w="1999" w:type="pct"/>
            <w:vMerge/>
          </w:tcPr>
          <w:p w14:paraId="39054A59" w14:textId="77777777" w:rsidR="00FD5491" w:rsidRPr="00037760" w:rsidRDefault="00FD5491" w:rsidP="00390F4A">
            <w:pPr>
              <w:rPr>
                <w:rFonts w:ascii="Times New Roman" w:eastAsia="Calibri" w:hAnsi="Times New Roman"/>
                <w:b/>
                <w:bCs/>
              </w:rPr>
            </w:pPr>
          </w:p>
        </w:tc>
        <w:tc>
          <w:tcPr>
            <w:tcW w:w="3001" w:type="pct"/>
          </w:tcPr>
          <w:p w14:paraId="1B021732"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1. </w:t>
            </w:r>
            <w:r w:rsidRPr="00037760">
              <w:rPr>
                <w:rFonts w:ascii="Times New Roman" w:eastAsia="Calibri" w:hAnsi="Times New Roman"/>
                <w:bCs/>
              </w:rPr>
              <w:t xml:space="preserve">Понятие сетевого планирования и управления, временной резерв, ранние и поздние сроки выполнения работ проекта. </w:t>
            </w:r>
            <w:r w:rsidRPr="00037760">
              <w:rPr>
                <w:rFonts w:ascii="Times New Roman" w:eastAsia="Calibri" w:hAnsi="Times New Roman"/>
              </w:rPr>
              <w:t>Применение программных продуктов для планирования и анализа проведения работ. Интерфейс. Основные функции и возможности.</w:t>
            </w:r>
          </w:p>
        </w:tc>
      </w:tr>
      <w:tr w:rsidR="00FD5491" w:rsidRPr="00037760" w14:paraId="39ED3658" w14:textId="77777777" w:rsidTr="00390F4A">
        <w:trPr>
          <w:trHeight w:val="23"/>
        </w:trPr>
        <w:tc>
          <w:tcPr>
            <w:tcW w:w="1999" w:type="pct"/>
            <w:vMerge/>
          </w:tcPr>
          <w:p w14:paraId="59210418" w14:textId="77777777" w:rsidR="00FD5491" w:rsidRPr="00037760" w:rsidRDefault="00FD5491" w:rsidP="00390F4A">
            <w:pPr>
              <w:rPr>
                <w:rFonts w:ascii="Times New Roman" w:eastAsia="Calibri" w:hAnsi="Times New Roman"/>
                <w:b/>
                <w:bCs/>
              </w:rPr>
            </w:pPr>
          </w:p>
        </w:tc>
        <w:tc>
          <w:tcPr>
            <w:tcW w:w="3001" w:type="pct"/>
          </w:tcPr>
          <w:p w14:paraId="62A6F40B" w14:textId="77777777" w:rsidR="00FD5491" w:rsidRPr="00037760" w:rsidRDefault="00FD5491" w:rsidP="00390F4A">
            <w:pPr>
              <w:rPr>
                <w:rFonts w:ascii="Times New Roman" w:eastAsia="Calibri" w:hAnsi="Times New Roman"/>
                <w:b/>
                <w:bCs/>
              </w:rPr>
            </w:pPr>
            <w:r w:rsidRPr="00037760">
              <w:rPr>
                <w:rFonts w:ascii="Times New Roman" w:eastAsia="Calibri" w:hAnsi="Times New Roman"/>
                <w:b/>
                <w:bCs/>
              </w:rPr>
              <w:t xml:space="preserve">2. </w:t>
            </w:r>
            <w:r w:rsidRPr="00037760">
              <w:rPr>
                <w:rFonts w:ascii="Times New Roman" w:eastAsia="Calibri" w:hAnsi="Times New Roman"/>
                <w:color w:val="000000"/>
                <w:shd w:val="clear" w:color="auto" w:fill="FFFFFF"/>
              </w:rPr>
              <w:t xml:space="preserve">Определение последовательного и параллельного хода выполнения работ, установка связей, ресурсы проекта. </w:t>
            </w:r>
          </w:p>
        </w:tc>
      </w:tr>
      <w:tr w:rsidR="00FD5491" w:rsidRPr="00037760" w14:paraId="7BD180DC" w14:textId="77777777" w:rsidTr="00390F4A">
        <w:trPr>
          <w:trHeight w:val="23"/>
        </w:trPr>
        <w:tc>
          <w:tcPr>
            <w:tcW w:w="1999" w:type="pct"/>
            <w:vMerge/>
          </w:tcPr>
          <w:p w14:paraId="5C4A9A78" w14:textId="77777777" w:rsidR="00FD5491" w:rsidRPr="00037760" w:rsidRDefault="00FD5491" w:rsidP="00390F4A">
            <w:pPr>
              <w:rPr>
                <w:rFonts w:ascii="Times New Roman" w:eastAsia="Calibri" w:hAnsi="Times New Roman"/>
                <w:b/>
                <w:bCs/>
              </w:rPr>
            </w:pPr>
          </w:p>
        </w:tc>
        <w:tc>
          <w:tcPr>
            <w:tcW w:w="3001" w:type="pct"/>
          </w:tcPr>
          <w:p w14:paraId="3514D8E4" w14:textId="77777777" w:rsidR="00FD5491" w:rsidRPr="00037760" w:rsidRDefault="00FD5491" w:rsidP="00390F4A">
            <w:pPr>
              <w:rPr>
                <w:rFonts w:ascii="Times New Roman" w:eastAsia="Calibri" w:hAnsi="Times New Roman"/>
                <w:b/>
              </w:rPr>
            </w:pPr>
            <w:r w:rsidRPr="00037760">
              <w:rPr>
                <w:rFonts w:ascii="Times New Roman" w:eastAsia="Calibri" w:hAnsi="Times New Roman"/>
                <w:b/>
                <w:bCs/>
              </w:rPr>
              <w:t>В том числе практических занятий и лабораторных работ</w:t>
            </w:r>
          </w:p>
        </w:tc>
      </w:tr>
      <w:tr w:rsidR="00FD5491" w:rsidRPr="00037760" w14:paraId="68528E09" w14:textId="77777777" w:rsidTr="00390F4A">
        <w:trPr>
          <w:trHeight w:val="23"/>
        </w:trPr>
        <w:tc>
          <w:tcPr>
            <w:tcW w:w="1999" w:type="pct"/>
            <w:vMerge/>
          </w:tcPr>
          <w:p w14:paraId="2F49768D" w14:textId="77777777" w:rsidR="00FD5491" w:rsidRPr="00037760" w:rsidRDefault="00FD5491" w:rsidP="00390F4A">
            <w:pPr>
              <w:rPr>
                <w:rFonts w:ascii="Times New Roman" w:eastAsia="Calibri" w:hAnsi="Times New Roman"/>
                <w:b/>
                <w:bCs/>
              </w:rPr>
            </w:pPr>
          </w:p>
        </w:tc>
        <w:tc>
          <w:tcPr>
            <w:tcW w:w="3001" w:type="pct"/>
          </w:tcPr>
          <w:p w14:paraId="3055D82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1. Практическое занятие 7. </w:t>
            </w:r>
            <w:r w:rsidRPr="00037760">
              <w:rPr>
                <w:rFonts w:ascii="Times New Roman" w:eastAsia="Calibri" w:hAnsi="Times New Roman"/>
              </w:rPr>
              <w:t>Создание нового проекта, планирование и ввод задач проекта.</w:t>
            </w:r>
          </w:p>
        </w:tc>
      </w:tr>
      <w:tr w:rsidR="00FD5491" w:rsidRPr="00037760" w14:paraId="7B35DC54" w14:textId="77777777" w:rsidTr="00390F4A">
        <w:trPr>
          <w:trHeight w:val="23"/>
        </w:trPr>
        <w:tc>
          <w:tcPr>
            <w:tcW w:w="1999" w:type="pct"/>
            <w:vMerge/>
          </w:tcPr>
          <w:p w14:paraId="421FD3C0" w14:textId="77777777" w:rsidR="00FD5491" w:rsidRPr="00037760" w:rsidRDefault="00FD5491" w:rsidP="00390F4A">
            <w:pPr>
              <w:rPr>
                <w:rFonts w:ascii="Times New Roman" w:eastAsia="Calibri" w:hAnsi="Times New Roman"/>
                <w:b/>
                <w:bCs/>
              </w:rPr>
            </w:pPr>
          </w:p>
        </w:tc>
        <w:tc>
          <w:tcPr>
            <w:tcW w:w="3001" w:type="pct"/>
          </w:tcPr>
          <w:p w14:paraId="5A0B367A" w14:textId="77777777" w:rsidR="00FD5491" w:rsidRPr="00037760" w:rsidRDefault="00FD5491" w:rsidP="00390F4A">
            <w:pPr>
              <w:rPr>
                <w:rFonts w:ascii="Times New Roman" w:eastAsia="Calibri" w:hAnsi="Times New Roman"/>
                <w:b/>
              </w:rPr>
            </w:pPr>
            <w:r w:rsidRPr="00037760">
              <w:rPr>
                <w:rFonts w:ascii="Times New Roman" w:eastAsia="Calibri" w:hAnsi="Times New Roman"/>
                <w:b/>
              </w:rPr>
              <w:t xml:space="preserve">2. Практическое занятие 8. </w:t>
            </w:r>
            <w:r w:rsidRPr="00037760">
              <w:rPr>
                <w:rFonts w:ascii="Times New Roman" w:eastAsia="Calibri" w:hAnsi="Times New Roman"/>
              </w:rPr>
              <w:t>Настройка календарей проекта, создание структурной декомпозиции работ, построение сетевого графика.</w:t>
            </w:r>
          </w:p>
        </w:tc>
      </w:tr>
      <w:tr w:rsidR="00FD5491" w:rsidRPr="00037760" w14:paraId="61EFD5B1" w14:textId="77777777" w:rsidTr="00390F4A">
        <w:trPr>
          <w:trHeight w:val="23"/>
        </w:trPr>
        <w:tc>
          <w:tcPr>
            <w:tcW w:w="1999" w:type="pct"/>
            <w:vMerge/>
          </w:tcPr>
          <w:p w14:paraId="5C5285F0" w14:textId="77777777" w:rsidR="00FD5491" w:rsidRPr="00037760" w:rsidRDefault="00FD5491" w:rsidP="00390F4A">
            <w:pPr>
              <w:rPr>
                <w:rFonts w:ascii="Times New Roman" w:eastAsia="Calibri" w:hAnsi="Times New Roman"/>
                <w:b/>
                <w:bCs/>
              </w:rPr>
            </w:pPr>
          </w:p>
        </w:tc>
        <w:tc>
          <w:tcPr>
            <w:tcW w:w="3001" w:type="pct"/>
          </w:tcPr>
          <w:p w14:paraId="64E9391A" w14:textId="77777777" w:rsidR="00FD5491" w:rsidRPr="00037760" w:rsidRDefault="00FD5491" w:rsidP="00390F4A">
            <w:pPr>
              <w:rPr>
                <w:rFonts w:ascii="Times New Roman" w:hAnsi="Times New Roman"/>
                <w:b/>
                <w:bCs/>
              </w:rPr>
            </w:pPr>
            <w:r w:rsidRPr="00037760">
              <w:rPr>
                <w:rFonts w:ascii="Times New Roman" w:hAnsi="Times New Roman"/>
                <w:b/>
                <w:bCs/>
              </w:rPr>
              <w:t>В том числе самостоятельная работа обучающихся</w:t>
            </w:r>
          </w:p>
          <w:p w14:paraId="62409061" w14:textId="77777777" w:rsidR="00FD5491" w:rsidRPr="00037760" w:rsidRDefault="00FD5491" w:rsidP="00390F4A">
            <w:pPr>
              <w:rPr>
                <w:rFonts w:ascii="Times New Roman" w:eastAsia="Calibri" w:hAnsi="Times New Roman"/>
                <w:b/>
                <w:bCs/>
              </w:rPr>
            </w:pPr>
            <w:r w:rsidRPr="00037760">
              <w:rPr>
                <w:rFonts w:ascii="Times New Roman" w:hAnsi="Times New Roman"/>
                <w:bCs/>
              </w:rPr>
              <w:t>Необходимость и тематика определяются образовательной организацией</w:t>
            </w:r>
          </w:p>
        </w:tc>
      </w:tr>
      <w:tr w:rsidR="00FD5491" w:rsidRPr="00037760" w14:paraId="353D0510" w14:textId="77777777" w:rsidTr="00390F4A">
        <w:trPr>
          <w:trHeight w:val="23"/>
        </w:trPr>
        <w:tc>
          <w:tcPr>
            <w:tcW w:w="5000" w:type="pct"/>
            <w:gridSpan w:val="2"/>
          </w:tcPr>
          <w:p w14:paraId="48E5DC30" w14:textId="77777777" w:rsidR="00FD5491" w:rsidRPr="00FD5491" w:rsidRDefault="00FD5491" w:rsidP="00390F4A">
            <w:pPr>
              <w:suppressAutoHyphens/>
              <w:rPr>
                <w:rFonts w:ascii="Times New Roman" w:eastAsia="Calibri" w:hAnsi="Times New Roman"/>
                <w:b/>
              </w:rPr>
            </w:pPr>
            <w:r w:rsidRPr="00FD5491">
              <w:rPr>
                <w:rFonts w:ascii="Times New Roman" w:eastAsia="Times New Roman" w:hAnsi="Times New Roman" w:cs="Times New Roman"/>
                <w:b/>
                <w:bCs/>
                <w:lang w:eastAsia="ru-RU"/>
              </w:rPr>
              <w:t xml:space="preserve">Промежуточная аттестация </w:t>
            </w:r>
          </w:p>
        </w:tc>
      </w:tr>
      <w:tr w:rsidR="00FD5491" w:rsidRPr="00037760" w14:paraId="48D73A80" w14:textId="77777777" w:rsidTr="00390F4A">
        <w:trPr>
          <w:trHeight w:val="23"/>
        </w:trPr>
        <w:tc>
          <w:tcPr>
            <w:tcW w:w="5000" w:type="pct"/>
            <w:gridSpan w:val="2"/>
          </w:tcPr>
          <w:p w14:paraId="00F818AC" w14:textId="06D21672" w:rsidR="00FD5491" w:rsidRPr="00037760" w:rsidRDefault="00FD5491" w:rsidP="00390F4A">
            <w:pPr>
              <w:rPr>
                <w:rFonts w:ascii="Times New Roman" w:eastAsia="Calibri" w:hAnsi="Times New Roman"/>
                <w:b/>
                <w:bCs/>
              </w:rPr>
            </w:pPr>
            <w:r w:rsidRPr="00037760">
              <w:rPr>
                <w:rFonts w:ascii="Times New Roman" w:eastAsia="Times New Roman" w:hAnsi="Times New Roman" w:cs="Times New Roman"/>
                <w:b/>
                <w:bCs/>
                <w:lang w:eastAsia="ru-RU"/>
              </w:rPr>
              <w:t xml:space="preserve">Всего </w:t>
            </w:r>
            <w:r w:rsidR="009F77CC">
              <w:rPr>
                <w:rFonts w:ascii="Times New Roman" w:hAnsi="Times New Roman"/>
                <w:b/>
                <w:bCs/>
              </w:rPr>
              <w:t>32</w:t>
            </w:r>
            <w:r w:rsidRPr="00220F3D">
              <w:rPr>
                <w:rFonts w:ascii="Times New Roman" w:hAnsi="Times New Roman"/>
                <w:b/>
                <w:bCs/>
              </w:rPr>
              <w:t xml:space="preserve"> час</w:t>
            </w:r>
            <w:r w:rsidR="009F77CC">
              <w:rPr>
                <w:rFonts w:ascii="Times New Roman" w:hAnsi="Times New Roman"/>
                <w:b/>
                <w:bCs/>
              </w:rPr>
              <w:t>а</w:t>
            </w:r>
          </w:p>
        </w:tc>
      </w:tr>
    </w:tbl>
    <w:p w14:paraId="7D3FDE8E" w14:textId="77777777" w:rsidR="00FD5491" w:rsidRPr="00037760" w:rsidRDefault="00FD5491" w:rsidP="00FD5491">
      <w:pPr>
        <w:pStyle w:val="114"/>
        <w:ind w:left="1129" w:firstLine="0"/>
        <w:rPr>
          <w:rFonts w:ascii="Times New Roman" w:hAnsi="Times New Roman"/>
        </w:rPr>
      </w:pPr>
    </w:p>
    <w:p w14:paraId="26AE8DB7" w14:textId="77777777" w:rsidR="001E7D1C" w:rsidRPr="00037760" w:rsidRDefault="001E7D1C" w:rsidP="001E7D1C">
      <w:pPr>
        <w:pStyle w:val="1f"/>
        <w:rPr>
          <w:rFonts w:ascii="Times New Roman" w:hAnsi="Times New Roman"/>
          <w:lang w:val="ru-RU"/>
        </w:rPr>
      </w:pPr>
      <w:bookmarkStart w:id="379" w:name="_Toc158389426"/>
      <w:bookmarkStart w:id="380" w:name="_Toc158393530"/>
      <w:bookmarkStart w:id="381" w:name="_Toc158397987"/>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379"/>
      <w:bookmarkEnd w:id="380"/>
      <w:bookmarkEnd w:id="381"/>
    </w:p>
    <w:p w14:paraId="117F75A8" w14:textId="77777777" w:rsidR="001E7D1C" w:rsidRPr="00037760" w:rsidRDefault="001E7D1C" w:rsidP="001E7D1C">
      <w:pPr>
        <w:pStyle w:val="114"/>
        <w:rPr>
          <w:rFonts w:ascii="Times New Roman" w:hAnsi="Times New Roman"/>
        </w:rPr>
      </w:pPr>
      <w:bookmarkStart w:id="382" w:name="_Toc158389427"/>
      <w:bookmarkStart w:id="383" w:name="_Toc158393531"/>
      <w:bookmarkStart w:id="384" w:name="_Toc158397988"/>
      <w:r w:rsidRPr="00037760">
        <w:rPr>
          <w:rFonts w:ascii="Times New Roman" w:hAnsi="Times New Roman"/>
        </w:rPr>
        <w:t>3.1. Материально-техническое обеспечение</w:t>
      </w:r>
      <w:bookmarkEnd w:id="382"/>
      <w:bookmarkEnd w:id="383"/>
      <w:bookmarkEnd w:id="384"/>
    </w:p>
    <w:p w14:paraId="589CDE02" w14:textId="77777777" w:rsidR="00862C0F" w:rsidRPr="00037760" w:rsidRDefault="00862C0F" w:rsidP="00862C0F">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121954FE" w14:textId="77777777" w:rsidR="001E7D1C" w:rsidRPr="00037760" w:rsidRDefault="001E7D1C" w:rsidP="001E7D1C">
      <w:pPr>
        <w:pStyle w:val="114"/>
        <w:rPr>
          <w:rFonts w:ascii="Times New Roman" w:eastAsia="Times New Roman" w:hAnsi="Times New Roman"/>
        </w:rPr>
      </w:pPr>
      <w:bookmarkStart w:id="385" w:name="_Toc158389428"/>
      <w:bookmarkStart w:id="386" w:name="_Toc158393532"/>
      <w:bookmarkStart w:id="387" w:name="_Toc158397989"/>
      <w:r w:rsidRPr="00037760">
        <w:rPr>
          <w:rFonts w:ascii="Times New Roman" w:hAnsi="Times New Roman"/>
        </w:rPr>
        <w:t>3.2. Учебно-методическое обеспечение</w:t>
      </w:r>
      <w:bookmarkEnd w:id="385"/>
      <w:bookmarkEnd w:id="386"/>
      <w:bookmarkEnd w:id="387"/>
    </w:p>
    <w:p w14:paraId="70DE4353"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C9CA0E"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6D593B26" w14:textId="77777777" w:rsidR="001E7D1C" w:rsidRPr="00421581" w:rsidRDefault="001E7D1C" w:rsidP="001E7D1C">
      <w:pPr>
        <w:pStyle w:val="a4"/>
        <w:spacing w:line="276" w:lineRule="auto"/>
        <w:ind w:left="0" w:firstLine="709"/>
        <w:rPr>
          <w:rFonts w:ascii="Times New Roman" w:hAnsi="Times New Roman" w:cs="Times New Roman"/>
          <w:b/>
          <w:sz w:val="24"/>
          <w:szCs w:val="24"/>
        </w:rPr>
      </w:pPr>
      <w:r w:rsidRPr="00421581">
        <w:rPr>
          <w:rFonts w:ascii="Times New Roman" w:hAnsi="Times New Roman" w:cs="Times New Roman"/>
          <w:b/>
          <w:sz w:val="24"/>
          <w:szCs w:val="24"/>
        </w:rPr>
        <w:t>3.2.1. Основные печатные и/или электронные издания</w:t>
      </w:r>
    </w:p>
    <w:p w14:paraId="576E6BE4" w14:textId="3E7C001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bookmarkStart w:id="388" w:name="_Toc158389429"/>
      <w:bookmarkStart w:id="389" w:name="_Toc158393533"/>
      <w:bookmarkStart w:id="390" w:name="_Toc158397990"/>
      <w:r w:rsidRPr="00FD5491">
        <w:rPr>
          <w:rFonts w:ascii="Times New Roman" w:hAnsi="Times New Roman" w:cs="Times New Roman"/>
          <w:sz w:val="24"/>
          <w:szCs w:val="24"/>
        </w:rPr>
        <w:t>Зубова, Е. Д. Информационные технологии в профессиональной деятельности / Е. Д. Зубова. — 2-е изд., стер. — Санкт-Петербург: Лань, 2023. — 212 с. — ISBN 978-5-507-47097-6. — Текст: электронный // Лань: электронно-библиотечная система. — URL: https://e.lanbook.com/book/328523</w:t>
      </w:r>
    </w:p>
    <w:p w14:paraId="422DED2F" w14:textId="0C670A09"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Советов, Б. 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2024. — 327 с. — (Профессиональное образование). — ISBN 978-5-534-06399-8. — Текст: электронный // Образовательная платформа Юрайт [сайт]. — URL: https://urait.ru/bcode/536599</w:t>
      </w:r>
    </w:p>
    <w:p w14:paraId="76F0F85E" w14:textId="5CC6A6AA"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Украинцев, Ю. Д. Информатизация общества: учебное пособие для спо / Ю. Д. Украинцев. — Санкт-Петербург: Лань, 2021. — 224 с. — ISBN 978-5-8114-6386-2. — Текст: электронный // Лань: электронно-библиотечная система. — URL: https://e.lanbook.com/book/159504</w:t>
      </w:r>
    </w:p>
    <w:p w14:paraId="15751541" w14:textId="1EB4E15F" w:rsidR="00FD5491" w:rsidRPr="00FD5491" w:rsidRDefault="00FD5491" w:rsidP="00CC2231">
      <w:pPr>
        <w:pStyle w:val="a4"/>
        <w:numPr>
          <w:ilvl w:val="0"/>
          <w:numId w:val="34"/>
        </w:numPr>
        <w:spacing w:line="276" w:lineRule="auto"/>
        <w:ind w:left="0" w:firstLine="284"/>
        <w:jc w:val="both"/>
        <w:rPr>
          <w:rFonts w:ascii="Times New Roman" w:hAnsi="Times New Roman" w:cs="Times New Roman"/>
          <w:sz w:val="24"/>
          <w:szCs w:val="24"/>
        </w:rPr>
      </w:pPr>
      <w:r w:rsidRPr="00FD5491">
        <w:rPr>
          <w:rFonts w:ascii="Times New Roman" w:hAnsi="Times New Roman" w:cs="Times New Roman"/>
          <w:sz w:val="24"/>
          <w:szCs w:val="24"/>
        </w:rPr>
        <w:t>Федотова, Е. Л. Информационные технологии в профессиональной деятельности: учебное пособие / Е.Л. Федотова. — Москва: ФОРУМ: ИНФРА-М, 2024. — 367 с. — (Среднее профессиональное образование). - ISBN 978-5-8199-0752-8. - Текст: электронный. - URL: https://znanium.com/catalog/product/2079929</w:t>
      </w:r>
    </w:p>
    <w:p w14:paraId="19AD8613" w14:textId="77777777" w:rsidR="00FD5491" w:rsidRPr="00AA51BA" w:rsidRDefault="00FD5491" w:rsidP="00FD5491">
      <w:pPr>
        <w:pStyle w:val="a4"/>
        <w:spacing w:line="276" w:lineRule="auto"/>
        <w:ind w:left="851"/>
        <w:jc w:val="both"/>
        <w:rPr>
          <w:rFonts w:ascii="Times New Roman" w:hAnsi="Times New Roman" w:cs="Times New Roman"/>
          <w:sz w:val="24"/>
          <w:szCs w:val="24"/>
        </w:rPr>
      </w:pPr>
    </w:p>
    <w:p w14:paraId="1628DA59" w14:textId="34599D35" w:rsidR="001E7D1C" w:rsidRPr="00037760" w:rsidRDefault="001E7D1C" w:rsidP="001E7D1C">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388"/>
      <w:bookmarkEnd w:id="389"/>
      <w:bookmarkEnd w:id="390"/>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D5491" w:rsidRPr="00037760" w14:paraId="18C4BF1C" w14:textId="77777777" w:rsidTr="00390F4A">
        <w:trPr>
          <w:trHeight w:val="519"/>
        </w:trPr>
        <w:tc>
          <w:tcPr>
            <w:tcW w:w="1498" w:type="pct"/>
            <w:vAlign w:val="center"/>
          </w:tcPr>
          <w:bookmarkEnd w:id="356"/>
          <w:p w14:paraId="3F063551"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87" w:type="pct"/>
            <w:vAlign w:val="center"/>
          </w:tcPr>
          <w:p w14:paraId="6C383DBD"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715" w:type="pct"/>
            <w:vAlign w:val="center"/>
          </w:tcPr>
          <w:p w14:paraId="44A56948" w14:textId="77777777" w:rsidR="00FD5491" w:rsidRPr="00037760" w:rsidRDefault="00FD5491" w:rsidP="00390F4A">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FD5491" w:rsidRPr="00037760" w14:paraId="407127AF" w14:textId="77777777" w:rsidTr="00390F4A">
        <w:trPr>
          <w:trHeight w:val="698"/>
        </w:trPr>
        <w:tc>
          <w:tcPr>
            <w:tcW w:w="1498" w:type="pct"/>
          </w:tcPr>
          <w:p w14:paraId="4EE44161"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Знает: </w:t>
            </w:r>
          </w:p>
          <w:p w14:paraId="25AD0686" w14:textId="77777777" w:rsidR="00FD5491" w:rsidRPr="00037760" w:rsidRDefault="00FD5491" w:rsidP="00CC2231">
            <w:pPr>
              <w:pStyle w:val="a4"/>
              <w:numPr>
                <w:ilvl w:val="0"/>
                <w:numId w:val="31"/>
              </w:numPr>
              <w:rPr>
                <w:rFonts w:ascii="Times New Roman" w:hAnsi="Times New Roman"/>
                <w:bCs/>
                <w:noProof/>
                <w:sz w:val="24"/>
                <w:szCs w:val="24"/>
              </w:rPr>
            </w:pPr>
            <w:r w:rsidRPr="00037760">
              <w:rPr>
                <w:rFonts w:ascii="Times New Roman" w:hAnsi="Times New Roman"/>
                <w:bCs/>
                <w:noProof/>
                <w:sz w:val="24"/>
                <w:szCs w:val="24"/>
              </w:rPr>
              <w:t>особенности и порядок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79E005D0" w14:textId="77777777" w:rsidR="00FD5491" w:rsidRPr="00037760" w:rsidRDefault="00FD5491" w:rsidP="00CC2231">
            <w:pPr>
              <w:pStyle w:val="a4"/>
              <w:numPr>
                <w:ilvl w:val="0"/>
                <w:numId w:val="31"/>
              </w:numPr>
              <w:suppressAutoHyphens/>
              <w:spacing w:line="276" w:lineRule="auto"/>
              <w:rPr>
                <w:rFonts w:ascii="Times New Roman" w:hAnsi="Times New Roman" w:cs="Times New Roman"/>
                <w:sz w:val="24"/>
                <w:szCs w:val="24"/>
              </w:rPr>
            </w:pPr>
            <w:r w:rsidRPr="00037760">
              <w:rPr>
                <w:rFonts w:ascii="Times New Roman" w:hAnsi="Times New Roman"/>
                <w:bCs/>
                <w:noProof/>
                <w:sz w:val="24"/>
                <w:szCs w:val="24"/>
              </w:rPr>
              <w:t xml:space="preserve">методы и средства сбора, обработки, </w:t>
            </w:r>
            <w:r w:rsidRPr="00037760">
              <w:rPr>
                <w:rFonts w:ascii="Times New Roman" w:hAnsi="Times New Roman"/>
                <w:bCs/>
                <w:noProof/>
                <w:sz w:val="24"/>
                <w:szCs w:val="24"/>
              </w:rPr>
              <w:lastRenderedPageBreak/>
              <w:t>хранения, передачи и накопления информации.</w:t>
            </w:r>
          </w:p>
        </w:tc>
        <w:tc>
          <w:tcPr>
            <w:tcW w:w="1787" w:type="pct"/>
          </w:tcPr>
          <w:p w14:paraId="224BF32D" w14:textId="77777777" w:rsidR="00FD5491" w:rsidRPr="00037760" w:rsidRDefault="00FD5491" w:rsidP="00390F4A">
            <w:pPr>
              <w:rPr>
                <w:rFonts w:ascii="Times New Roman" w:hAnsi="Times New Roman"/>
                <w:bCs/>
                <w:noProof/>
                <w:sz w:val="24"/>
                <w:szCs w:val="24"/>
              </w:rPr>
            </w:pPr>
            <w:r w:rsidRPr="00037760">
              <w:rPr>
                <w:rFonts w:ascii="Times New Roman" w:hAnsi="Times New Roman" w:cs="Times New Roman"/>
                <w:bCs/>
                <w:sz w:val="24"/>
                <w:szCs w:val="24"/>
              </w:rPr>
              <w:lastRenderedPageBreak/>
              <w:t>Демонстрирует знания особенностей</w:t>
            </w:r>
            <w:r w:rsidRPr="00037760">
              <w:rPr>
                <w:rFonts w:ascii="Times New Roman" w:hAnsi="Times New Roman"/>
                <w:bCs/>
                <w:noProof/>
                <w:sz w:val="24"/>
                <w:szCs w:val="24"/>
              </w:rPr>
              <w:t xml:space="preserve"> и порядка работы в различных пакетах прикладных программ (для осуществления расчетов, планирования и анализа проведенных работ, трехмерного моделирования);</w:t>
            </w:r>
          </w:p>
          <w:p w14:paraId="56BCCD81"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bCs/>
                <w:noProof/>
                <w:sz w:val="24"/>
                <w:szCs w:val="24"/>
              </w:rPr>
              <w:t>методов и средств сбора, обработки, хранения, передачи и накопления информации.</w:t>
            </w:r>
          </w:p>
        </w:tc>
        <w:tc>
          <w:tcPr>
            <w:tcW w:w="1715" w:type="pct"/>
          </w:tcPr>
          <w:p w14:paraId="2424A4A2" w14:textId="77777777" w:rsidR="00FD5491" w:rsidRPr="00037760" w:rsidRDefault="00FD5491" w:rsidP="00390F4A">
            <w:pPr>
              <w:suppressAutoHyphens/>
              <w:spacing w:line="276" w:lineRule="auto"/>
              <w:contextualSpacing/>
              <w:rPr>
                <w:rFonts w:ascii="Times New Roman" w:hAnsi="Times New Roman" w:cs="Times New Roman"/>
                <w:sz w:val="24"/>
                <w:szCs w:val="24"/>
              </w:rPr>
            </w:pPr>
            <w:r w:rsidRPr="00037760">
              <w:rPr>
                <w:rFonts w:ascii="Times New Roman" w:hAnsi="Times New Roman" w:cs="Times New Roman"/>
                <w:sz w:val="24"/>
                <w:szCs w:val="24"/>
              </w:rPr>
              <w:t xml:space="preserve">Экспертное наблюдение выполнения практических работ </w:t>
            </w:r>
          </w:p>
          <w:p w14:paraId="2CCC9B5E"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r w:rsidR="00FD5491" w:rsidRPr="00037760" w14:paraId="0D4C2CA5" w14:textId="77777777" w:rsidTr="00390F4A">
        <w:trPr>
          <w:trHeight w:val="698"/>
        </w:trPr>
        <w:tc>
          <w:tcPr>
            <w:tcW w:w="1498" w:type="pct"/>
          </w:tcPr>
          <w:p w14:paraId="500C49CD"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cs="Times New Roman"/>
                <w:bCs/>
                <w:sz w:val="24"/>
                <w:szCs w:val="24"/>
              </w:rPr>
              <w:t xml:space="preserve">Умеет: </w:t>
            </w:r>
          </w:p>
          <w:p w14:paraId="02782687"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обрабатывать и анализировать информацию с применением программных средств;</w:t>
            </w:r>
          </w:p>
          <w:p w14:paraId="566AAF7B"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выполнять расчеты с использованием прикладных компьютерных программ;</w:t>
            </w:r>
          </w:p>
          <w:p w14:paraId="55DAE27E"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планировать и анализировать ход выполнения работ, строить сетевые графики;</w:t>
            </w:r>
          </w:p>
          <w:p w14:paraId="492FE054" w14:textId="77777777" w:rsidR="00FD5491" w:rsidRPr="00037760" w:rsidRDefault="00FD5491" w:rsidP="00CC2231">
            <w:pPr>
              <w:numPr>
                <w:ilvl w:val="0"/>
                <w:numId w:val="23"/>
              </w:numPr>
              <w:spacing w:line="276" w:lineRule="auto"/>
              <w:ind w:left="312" w:hanging="312"/>
              <w:contextualSpacing/>
              <w:rPr>
                <w:rFonts w:ascii="Times New Roman" w:hAnsi="Times New Roman"/>
                <w:bCs/>
                <w:noProof/>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87" w:type="pct"/>
          </w:tcPr>
          <w:p w14:paraId="4CBDC737" w14:textId="77777777" w:rsidR="00FD5491" w:rsidRPr="00037760" w:rsidRDefault="00FD5491" w:rsidP="00390F4A">
            <w:pPr>
              <w:suppressAutoHyphens/>
              <w:spacing w:line="276" w:lineRule="auto"/>
              <w:contextualSpacing/>
              <w:rPr>
                <w:rFonts w:ascii="Times New Roman" w:hAnsi="Times New Roman"/>
                <w:bCs/>
                <w:noProof/>
                <w:sz w:val="24"/>
                <w:szCs w:val="24"/>
              </w:rPr>
            </w:pPr>
            <w:r w:rsidRPr="00037760">
              <w:rPr>
                <w:rFonts w:ascii="Times New Roman" w:hAnsi="Times New Roman" w:cs="Times New Roman"/>
                <w:bCs/>
                <w:sz w:val="24"/>
                <w:szCs w:val="24"/>
              </w:rPr>
              <w:t xml:space="preserve">Демонстрирует умения </w:t>
            </w:r>
            <w:r w:rsidRPr="00037760">
              <w:rPr>
                <w:rFonts w:ascii="Times New Roman" w:hAnsi="Times New Roman"/>
                <w:bCs/>
                <w:noProof/>
                <w:sz w:val="24"/>
                <w:szCs w:val="24"/>
              </w:rPr>
              <w:t>обрабатывать и анализировать информацию с применением программных средств; выполнять расчеты с использованием прикладных компьютерных программ; планировать и анализировать ход выполнения работ, строить сетевые графики;</w:t>
            </w:r>
          </w:p>
          <w:p w14:paraId="27905483" w14:textId="77777777" w:rsidR="00FD5491" w:rsidRPr="00037760" w:rsidRDefault="00FD5491" w:rsidP="00390F4A">
            <w:pPr>
              <w:suppressAutoHyphens/>
              <w:spacing w:line="276" w:lineRule="auto"/>
              <w:contextualSpacing/>
              <w:rPr>
                <w:rFonts w:ascii="Times New Roman" w:hAnsi="Times New Roman" w:cs="Times New Roman"/>
                <w:bCs/>
                <w:sz w:val="24"/>
                <w:szCs w:val="24"/>
              </w:rPr>
            </w:pPr>
            <w:r w:rsidRPr="00037760">
              <w:rPr>
                <w:rFonts w:ascii="Times New Roman" w:hAnsi="Times New Roman"/>
                <w:bCs/>
                <w:noProof/>
                <w:sz w:val="24"/>
                <w:szCs w:val="24"/>
              </w:rPr>
              <w:t>применять компьютерные программы для составления и оформления документации.</w:t>
            </w:r>
          </w:p>
        </w:tc>
        <w:tc>
          <w:tcPr>
            <w:tcW w:w="1715" w:type="pct"/>
          </w:tcPr>
          <w:p w14:paraId="6706DCA9" w14:textId="77777777" w:rsidR="00FD5491" w:rsidRPr="00037760" w:rsidRDefault="00FD5491" w:rsidP="00390F4A">
            <w:pPr>
              <w:suppressAutoHyphens/>
              <w:spacing w:line="276" w:lineRule="auto"/>
              <w:contextualSpacing/>
              <w:rPr>
                <w:rFonts w:ascii="Times New Roman" w:hAnsi="Times New Roman" w:cs="Times New Roman"/>
                <w:sz w:val="24"/>
                <w:szCs w:val="24"/>
              </w:rPr>
            </w:pPr>
          </w:p>
        </w:tc>
      </w:tr>
    </w:tbl>
    <w:p w14:paraId="32519BE3" w14:textId="0E77D4D8" w:rsidR="00464705" w:rsidRDefault="00464705" w:rsidP="00BD6A9B">
      <w:pPr>
        <w:jc w:val="center"/>
        <w:rPr>
          <w:rFonts w:eastAsia="Segoe UI" w:cs="Times New Roman"/>
          <w:b/>
          <w:bCs/>
          <w:caps/>
          <w:kern w:val="32"/>
          <w:sz w:val="24"/>
          <w:szCs w:val="24"/>
          <w:lang w:eastAsia="x-none"/>
        </w:rPr>
      </w:pPr>
    </w:p>
    <w:p w14:paraId="262D2ADA" w14:textId="77777777" w:rsidR="005F36A1" w:rsidRPr="005F36A1" w:rsidRDefault="005F36A1" w:rsidP="00BD6A9B">
      <w:pPr>
        <w:jc w:val="center"/>
        <w:rPr>
          <w:rFonts w:eastAsia="Segoe UI" w:cs="Times New Roman"/>
          <w:b/>
          <w:bCs/>
          <w:caps/>
          <w:kern w:val="32"/>
          <w:sz w:val="24"/>
          <w:szCs w:val="24"/>
          <w:lang w:eastAsia="x-none"/>
        </w:rPr>
      </w:pPr>
    </w:p>
    <w:p w14:paraId="160E6BB0" w14:textId="77777777" w:rsidR="00464705" w:rsidRPr="00037760" w:rsidRDefault="00464705">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73C26FB9" w14:textId="5CB672F4" w:rsidR="00180A39" w:rsidRPr="00037760" w:rsidRDefault="00180A39" w:rsidP="00180A39">
      <w:pPr>
        <w:jc w:val="right"/>
        <w:rPr>
          <w:rFonts w:ascii="Times New Roman" w:hAnsi="Times New Roman" w:cs="Times New Roman"/>
          <w:b/>
          <w:bCs/>
          <w:sz w:val="24"/>
          <w:szCs w:val="24"/>
        </w:rPr>
      </w:pPr>
      <w:bookmarkStart w:id="391" w:name="_Hlk164083738"/>
      <w:r w:rsidRPr="00037760">
        <w:rPr>
          <w:rFonts w:ascii="Times New Roman" w:hAnsi="Times New Roman" w:cs="Times New Roman"/>
          <w:b/>
          <w:bCs/>
          <w:sz w:val="24"/>
          <w:szCs w:val="24"/>
        </w:rPr>
        <w:lastRenderedPageBreak/>
        <w:t>Приложение 2.1</w:t>
      </w:r>
      <w:r w:rsidR="009F77CC">
        <w:rPr>
          <w:rFonts w:ascii="Times New Roman" w:hAnsi="Times New Roman" w:cs="Times New Roman"/>
          <w:b/>
          <w:bCs/>
          <w:sz w:val="24"/>
          <w:szCs w:val="24"/>
        </w:rPr>
        <w:t>5</w:t>
      </w:r>
    </w:p>
    <w:p w14:paraId="0544F629" w14:textId="77777777" w:rsidR="00180A39" w:rsidRPr="00037760" w:rsidRDefault="00180A39" w:rsidP="00180A39">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1A43060" w14:textId="0C4E68CD" w:rsidR="00180A39" w:rsidRPr="00037760" w:rsidRDefault="00342CAF" w:rsidP="00180A39">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5A68796E" w14:textId="77777777" w:rsidR="001E7D1C" w:rsidRPr="00037760" w:rsidRDefault="001E7D1C" w:rsidP="001E7D1C">
      <w:pPr>
        <w:jc w:val="right"/>
        <w:rPr>
          <w:rFonts w:ascii="Times New Roman" w:hAnsi="Times New Roman" w:cs="Times New Roman"/>
          <w:b/>
          <w:bCs/>
          <w:color w:val="0070C0"/>
          <w:sz w:val="24"/>
          <w:szCs w:val="24"/>
        </w:rPr>
      </w:pPr>
    </w:p>
    <w:p w14:paraId="75075C55" w14:textId="77777777" w:rsidR="001E7D1C" w:rsidRPr="00037760" w:rsidRDefault="001E7D1C" w:rsidP="001E7D1C">
      <w:pPr>
        <w:jc w:val="right"/>
        <w:rPr>
          <w:rFonts w:ascii="Times New Roman" w:hAnsi="Times New Roman" w:cs="Times New Roman"/>
          <w:b/>
          <w:bCs/>
          <w:color w:val="0070C0"/>
          <w:sz w:val="24"/>
          <w:szCs w:val="24"/>
        </w:rPr>
      </w:pPr>
    </w:p>
    <w:p w14:paraId="366E0DE2" w14:textId="77777777" w:rsidR="001E7D1C" w:rsidRPr="00037760" w:rsidRDefault="001E7D1C" w:rsidP="001E7D1C">
      <w:pPr>
        <w:jc w:val="right"/>
        <w:rPr>
          <w:rFonts w:ascii="Times New Roman" w:hAnsi="Times New Roman" w:cs="Times New Roman"/>
          <w:b/>
          <w:bCs/>
          <w:color w:val="0070C0"/>
          <w:sz w:val="24"/>
          <w:szCs w:val="24"/>
        </w:rPr>
      </w:pPr>
    </w:p>
    <w:p w14:paraId="37176B3F" w14:textId="77777777" w:rsidR="001E7D1C" w:rsidRPr="00037760" w:rsidRDefault="001E7D1C" w:rsidP="001E7D1C">
      <w:pPr>
        <w:jc w:val="right"/>
        <w:rPr>
          <w:rFonts w:ascii="Times New Roman" w:hAnsi="Times New Roman" w:cs="Times New Roman"/>
          <w:b/>
          <w:bCs/>
          <w:color w:val="0070C0"/>
          <w:sz w:val="24"/>
          <w:szCs w:val="24"/>
        </w:rPr>
      </w:pPr>
    </w:p>
    <w:p w14:paraId="187A290E" w14:textId="77777777" w:rsidR="001E7D1C" w:rsidRPr="00037760" w:rsidRDefault="001E7D1C" w:rsidP="001E7D1C">
      <w:pPr>
        <w:jc w:val="right"/>
        <w:rPr>
          <w:rFonts w:ascii="Times New Roman" w:hAnsi="Times New Roman" w:cs="Times New Roman"/>
          <w:b/>
          <w:bCs/>
          <w:color w:val="0070C0"/>
          <w:sz w:val="24"/>
          <w:szCs w:val="24"/>
        </w:rPr>
      </w:pPr>
    </w:p>
    <w:p w14:paraId="2185B769" w14:textId="77777777" w:rsidR="001E7D1C" w:rsidRPr="00037760" w:rsidRDefault="001E7D1C" w:rsidP="001E7D1C">
      <w:pPr>
        <w:jc w:val="right"/>
        <w:rPr>
          <w:rFonts w:ascii="Times New Roman" w:hAnsi="Times New Roman" w:cs="Times New Roman"/>
          <w:b/>
          <w:bCs/>
          <w:color w:val="0070C0"/>
          <w:sz w:val="24"/>
          <w:szCs w:val="24"/>
        </w:rPr>
      </w:pPr>
    </w:p>
    <w:p w14:paraId="21D9E8E6" w14:textId="77777777" w:rsidR="001E7D1C" w:rsidRPr="00037760" w:rsidRDefault="001E7D1C" w:rsidP="001E7D1C">
      <w:pPr>
        <w:jc w:val="right"/>
        <w:rPr>
          <w:rFonts w:ascii="Times New Roman" w:hAnsi="Times New Roman" w:cs="Times New Roman"/>
          <w:b/>
          <w:bCs/>
          <w:color w:val="0070C0"/>
          <w:sz w:val="24"/>
          <w:szCs w:val="24"/>
        </w:rPr>
      </w:pPr>
    </w:p>
    <w:p w14:paraId="3FC88A69" w14:textId="77777777" w:rsidR="001E7D1C" w:rsidRPr="00037760" w:rsidRDefault="001E7D1C" w:rsidP="001E7D1C">
      <w:pPr>
        <w:jc w:val="right"/>
        <w:rPr>
          <w:rFonts w:ascii="Times New Roman" w:hAnsi="Times New Roman" w:cs="Times New Roman"/>
          <w:b/>
          <w:bCs/>
          <w:color w:val="0070C0"/>
          <w:sz w:val="24"/>
          <w:szCs w:val="24"/>
        </w:rPr>
      </w:pPr>
    </w:p>
    <w:p w14:paraId="0B72A33B" w14:textId="77777777" w:rsidR="001E7D1C" w:rsidRPr="00037760" w:rsidRDefault="001E7D1C" w:rsidP="001E7D1C">
      <w:pPr>
        <w:jc w:val="right"/>
        <w:rPr>
          <w:rFonts w:ascii="Times New Roman" w:hAnsi="Times New Roman" w:cs="Times New Roman"/>
          <w:b/>
          <w:bCs/>
          <w:color w:val="0070C0"/>
          <w:sz w:val="24"/>
          <w:szCs w:val="24"/>
        </w:rPr>
      </w:pPr>
    </w:p>
    <w:p w14:paraId="47ECD40B" w14:textId="77777777" w:rsidR="001E7D1C" w:rsidRPr="00037760" w:rsidRDefault="001E7D1C" w:rsidP="001E7D1C">
      <w:pPr>
        <w:jc w:val="right"/>
        <w:rPr>
          <w:rFonts w:ascii="Times New Roman" w:hAnsi="Times New Roman" w:cs="Times New Roman"/>
          <w:b/>
          <w:bCs/>
          <w:color w:val="0070C0"/>
          <w:sz w:val="24"/>
          <w:szCs w:val="24"/>
        </w:rPr>
      </w:pPr>
    </w:p>
    <w:p w14:paraId="638F7A05" w14:textId="77777777" w:rsidR="001E7D1C" w:rsidRPr="00037760" w:rsidRDefault="001E7D1C" w:rsidP="001E7D1C">
      <w:pPr>
        <w:jc w:val="right"/>
        <w:rPr>
          <w:rFonts w:ascii="Times New Roman" w:hAnsi="Times New Roman" w:cs="Times New Roman"/>
          <w:b/>
          <w:bCs/>
          <w:color w:val="0070C0"/>
          <w:sz w:val="24"/>
          <w:szCs w:val="24"/>
        </w:rPr>
      </w:pPr>
    </w:p>
    <w:p w14:paraId="1248EB5C" w14:textId="77777777" w:rsidR="001E7D1C" w:rsidRPr="00037760" w:rsidRDefault="001E7D1C" w:rsidP="001E7D1C">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279DE39" w14:textId="61CD0F97" w:rsidR="001E7D1C" w:rsidRPr="00037760" w:rsidRDefault="001E7D1C" w:rsidP="001E7D1C">
      <w:pPr>
        <w:pStyle w:val="1"/>
      </w:pPr>
      <w:bookmarkStart w:id="392" w:name="_Toc167360305"/>
      <w:r w:rsidRPr="00037760">
        <w:t>«</w:t>
      </w:r>
      <w:r w:rsidR="004003D8" w:rsidRPr="00037760">
        <w:t>ОП.0</w:t>
      </w:r>
      <w:r w:rsidR="009F77CC">
        <w:t>8</w:t>
      </w:r>
      <w:r w:rsidR="004003D8" w:rsidRPr="00037760">
        <w:t xml:space="preserve"> </w:t>
      </w:r>
      <w:r w:rsidR="005F36A1" w:rsidRPr="005F36A1">
        <w:rPr>
          <w:rFonts w:ascii="Times New Roman Полужирный" w:hAnsi="Times New Roman Полужирный"/>
          <w:iCs/>
          <w:caps/>
        </w:rPr>
        <w:t>Основы экономики</w:t>
      </w:r>
      <w:r w:rsidRPr="00037760">
        <w:t>»</w:t>
      </w:r>
      <w:bookmarkEnd w:id="392"/>
    </w:p>
    <w:p w14:paraId="684EF437" w14:textId="77777777" w:rsidR="001E7D1C" w:rsidRPr="00037760" w:rsidRDefault="001E7D1C" w:rsidP="001E7D1C">
      <w:pPr>
        <w:pStyle w:val="1"/>
      </w:pPr>
    </w:p>
    <w:p w14:paraId="37FBD512" w14:textId="77777777" w:rsidR="001E7D1C" w:rsidRPr="00037760" w:rsidRDefault="001E7D1C" w:rsidP="001E7D1C">
      <w:pPr>
        <w:pStyle w:val="1"/>
      </w:pPr>
    </w:p>
    <w:p w14:paraId="5329ED61" w14:textId="77777777" w:rsidR="001E7D1C" w:rsidRPr="00037760" w:rsidRDefault="001E7D1C" w:rsidP="001E7D1C">
      <w:pPr>
        <w:pStyle w:val="1"/>
      </w:pPr>
    </w:p>
    <w:p w14:paraId="0A8473EA" w14:textId="77777777" w:rsidR="001E7D1C" w:rsidRPr="00037760" w:rsidRDefault="001E7D1C" w:rsidP="001E7D1C">
      <w:pPr>
        <w:pStyle w:val="1"/>
      </w:pPr>
    </w:p>
    <w:p w14:paraId="165F8B09" w14:textId="77777777" w:rsidR="001E7D1C" w:rsidRPr="00037760" w:rsidRDefault="001E7D1C" w:rsidP="001E7D1C">
      <w:pPr>
        <w:pStyle w:val="1"/>
      </w:pPr>
    </w:p>
    <w:p w14:paraId="6A65A67E" w14:textId="77777777" w:rsidR="001E7D1C" w:rsidRPr="00037760" w:rsidRDefault="001E7D1C" w:rsidP="001E7D1C">
      <w:pPr>
        <w:pStyle w:val="1"/>
      </w:pPr>
    </w:p>
    <w:p w14:paraId="58B121E3" w14:textId="77777777" w:rsidR="001E7D1C" w:rsidRPr="00037760" w:rsidRDefault="001E7D1C" w:rsidP="001E7D1C">
      <w:pPr>
        <w:pStyle w:val="1"/>
      </w:pPr>
    </w:p>
    <w:p w14:paraId="1E6DF3CF" w14:textId="77777777" w:rsidR="001E7D1C" w:rsidRPr="00037760" w:rsidRDefault="001E7D1C" w:rsidP="001E7D1C">
      <w:pPr>
        <w:pStyle w:val="1"/>
      </w:pPr>
    </w:p>
    <w:p w14:paraId="7B2F06B7" w14:textId="77777777" w:rsidR="001E7D1C" w:rsidRPr="00037760" w:rsidRDefault="001E7D1C" w:rsidP="001E7D1C">
      <w:pPr>
        <w:pStyle w:val="1"/>
      </w:pPr>
    </w:p>
    <w:p w14:paraId="5621955D" w14:textId="77777777" w:rsidR="001E7D1C" w:rsidRPr="00037760" w:rsidRDefault="001E7D1C" w:rsidP="001E7D1C">
      <w:pPr>
        <w:pStyle w:val="1"/>
      </w:pPr>
    </w:p>
    <w:p w14:paraId="616BE66D" w14:textId="77777777" w:rsidR="001E7D1C" w:rsidRPr="00037760" w:rsidRDefault="001E7D1C" w:rsidP="001E7D1C">
      <w:pPr>
        <w:pStyle w:val="1"/>
      </w:pPr>
    </w:p>
    <w:p w14:paraId="0373D50B" w14:textId="77777777" w:rsidR="001E7D1C" w:rsidRPr="00037760" w:rsidRDefault="001E7D1C" w:rsidP="001E7D1C">
      <w:pPr>
        <w:pStyle w:val="1"/>
      </w:pPr>
    </w:p>
    <w:p w14:paraId="0DC0BAA0" w14:textId="77777777" w:rsidR="001E7D1C" w:rsidRPr="00037760" w:rsidRDefault="001E7D1C" w:rsidP="001E7D1C">
      <w:pPr>
        <w:pStyle w:val="1"/>
      </w:pPr>
    </w:p>
    <w:p w14:paraId="35C4455F" w14:textId="77777777" w:rsidR="001E7D1C" w:rsidRPr="00037760" w:rsidRDefault="001E7D1C" w:rsidP="001E7D1C">
      <w:pPr>
        <w:pStyle w:val="1"/>
      </w:pPr>
    </w:p>
    <w:p w14:paraId="45A61EA9" w14:textId="77777777" w:rsidR="001E7D1C" w:rsidRPr="00037760" w:rsidRDefault="001E7D1C" w:rsidP="001E7D1C">
      <w:pPr>
        <w:pStyle w:val="1d"/>
        <w:jc w:val="center"/>
        <w:rPr>
          <w:b/>
          <w:bCs/>
          <w:lang w:val="ru-RU"/>
        </w:rPr>
      </w:pPr>
    </w:p>
    <w:p w14:paraId="10F3085F" w14:textId="77777777" w:rsidR="001E7D1C" w:rsidRPr="00037760" w:rsidRDefault="001E7D1C" w:rsidP="001E7D1C">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5694E938" w14:textId="77777777" w:rsidR="001E7D1C" w:rsidRPr="00037760" w:rsidRDefault="001E7D1C" w:rsidP="001E7D1C">
      <w:pPr>
        <w:pStyle w:val="1f"/>
        <w:rPr>
          <w:rFonts w:ascii="Times New Roman" w:hAnsi="Times New Roman"/>
          <w:lang w:val="ru-RU"/>
        </w:rPr>
      </w:pPr>
      <w:bookmarkStart w:id="393" w:name="_Toc158389430"/>
      <w:bookmarkStart w:id="394" w:name="_Toc158393534"/>
      <w:bookmarkStart w:id="395" w:name="_Toc158397991"/>
      <w:r w:rsidRPr="00037760">
        <w:rPr>
          <w:rFonts w:ascii="Times New Roman" w:hAnsi="Times New Roman"/>
          <w:lang w:val="ru-RU"/>
        </w:rPr>
        <w:lastRenderedPageBreak/>
        <w:t>СОДЕРЖАНИЕ ПРОГРАММЫ</w:t>
      </w:r>
      <w:bookmarkEnd w:id="393"/>
      <w:bookmarkEnd w:id="394"/>
      <w:bookmarkEnd w:id="395"/>
    </w:p>
    <w:p w14:paraId="29C3F8D7" w14:textId="77777777" w:rsidR="001E7D1C" w:rsidRPr="00037760" w:rsidRDefault="001E7D1C" w:rsidP="001E7D1C">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E2E0E5F" w14:textId="67AFE752" w:rsidR="001E7D1C" w:rsidRPr="00037760" w:rsidRDefault="005C6BA7" w:rsidP="001E7D1C">
      <w:pPr>
        <w:pStyle w:val="14"/>
        <w:rPr>
          <w:rFonts w:asciiTheme="minorHAnsi" w:eastAsiaTheme="minorEastAsia" w:hAnsiTheme="minorHAnsi" w:cstheme="minorBidi"/>
          <w:lang w:eastAsia="ru-RU"/>
        </w:rPr>
      </w:pPr>
      <w:hyperlink w:anchor="_Toc156294876" w:history="1">
        <w:r w:rsidR="001E7D1C" w:rsidRPr="00037760">
          <w:rPr>
            <w:rStyle w:val="af0"/>
            <w:b w:val="0"/>
            <w:bCs w:val="0"/>
          </w:rPr>
          <w:t>1. ОБЩАЯ ХАРАКТЕРИСТИКА</w:t>
        </w:r>
        <w:r w:rsidR="001E7D1C" w:rsidRPr="00037760">
          <w:rPr>
            <w:webHidden/>
          </w:rPr>
          <w:tab/>
        </w:r>
      </w:hyperlink>
    </w:p>
    <w:p w14:paraId="27EA2A2E" w14:textId="77F476FE" w:rsidR="001E7D1C" w:rsidRPr="00037760" w:rsidRDefault="005C6BA7" w:rsidP="001E7D1C">
      <w:pPr>
        <w:pStyle w:val="21"/>
        <w:rPr>
          <w:rFonts w:asciiTheme="minorHAnsi" w:eastAsiaTheme="minorEastAsia" w:hAnsiTheme="minorHAnsi" w:cstheme="minorBidi"/>
          <w:i w:val="0"/>
          <w:iCs w:val="0"/>
          <w:sz w:val="22"/>
          <w:szCs w:val="22"/>
        </w:rPr>
      </w:pPr>
      <w:hyperlink w:anchor="_Toc156294877" w:history="1">
        <w:r w:rsidR="001E7D1C" w:rsidRPr="00037760">
          <w:rPr>
            <w:rStyle w:val="af0"/>
            <w:i w:val="0"/>
            <w:iCs w:val="0"/>
          </w:rPr>
          <w:t>1.1. Цель и место дисциплины в структуре образовательной программы</w:t>
        </w:r>
        <w:r w:rsidR="001E7D1C" w:rsidRPr="00037760">
          <w:rPr>
            <w:i w:val="0"/>
            <w:iCs w:val="0"/>
            <w:webHidden/>
          </w:rPr>
          <w:tab/>
        </w:r>
      </w:hyperlink>
    </w:p>
    <w:p w14:paraId="5D60EE1E" w14:textId="7885DC7D" w:rsidR="001E7D1C" w:rsidRPr="00037760" w:rsidRDefault="005C6BA7" w:rsidP="001E7D1C">
      <w:pPr>
        <w:pStyle w:val="21"/>
        <w:rPr>
          <w:rFonts w:asciiTheme="minorHAnsi" w:eastAsiaTheme="minorEastAsia" w:hAnsiTheme="minorHAnsi" w:cstheme="minorBidi"/>
          <w:i w:val="0"/>
          <w:iCs w:val="0"/>
          <w:sz w:val="22"/>
          <w:szCs w:val="22"/>
        </w:rPr>
      </w:pPr>
      <w:hyperlink w:anchor="_Toc156294878" w:history="1">
        <w:r w:rsidR="001E7D1C" w:rsidRPr="00037760">
          <w:rPr>
            <w:rStyle w:val="af0"/>
            <w:i w:val="0"/>
            <w:iCs w:val="0"/>
          </w:rPr>
          <w:t>1.2. Планируемые результаты освоения дисциплины</w:t>
        </w:r>
        <w:r w:rsidR="001E7D1C" w:rsidRPr="00037760">
          <w:rPr>
            <w:i w:val="0"/>
            <w:iCs w:val="0"/>
            <w:webHidden/>
          </w:rPr>
          <w:tab/>
        </w:r>
      </w:hyperlink>
    </w:p>
    <w:p w14:paraId="6A9BD2B5" w14:textId="4268AF1B" w:rsidR="001E7D1C" w:rsidRPr="00037760" w:rsidRDefault="005C6BA7" w:rsidP="001E7D1C">
      <w:pPr>
        <w:pStyle w:val="14"/>
        <w:rPr>
          <w:rFonts w:asciiTheme="minorHAnsi" w:eastAsiaTheme="minorEastAsia" w:hAnsiTheme="minorHAnsi" w:cstheme="minorBidi"/>
          <w:lang w:eastAsia="ru-RU"/>
        </w:rPr>
      </w:pPr>
      <w:hyperlink w:anchor="_Toc156294879" w:history="1">
        <w:r w:rsidR="001E7D1C" w:rsidRPr="00037760">
          <w:rPr>
            <w:rStyle w:val="af0"/>
            <w:b w:val="0"/>
            <w:bCs w:val="0"/>
          </w:rPr>
          <w:t>2. СТРУКТУРА И СОДЕРЖАНИЕ ДИСЦИПЛИНЫ</w:t>
        </w:r>
        <w:r w:rsidR="001E7D1C" w:rsidRPr="00037760">
          <w:rPr>
            <w:webHidden/>
          </w:rPr>
          <w:tab/>
        </w:r>
      </w:hyperlink>
    </w:p>
    <w:p w14:paraId="76EF537A" w14:textId="451276D9" w:rsidR="001E7D1C" w:rsidRPr="00037760" w:rsidRDefault="005C6BA7" w:rsidP="001E7D1C">
      <w:pPr>
        <w:pStyle w:val="21"/>
        <w:rPr>
          <w:rFonts w:asciiTheme="minorHAnsi" w:eastAsiaTheme="minorEastAsia" w:hAnsiTheme="minorHAnsi" w:cstheme="minorBidi"/>
          <w:i w:val="0"/>
          <w:iCs w:val="0"/>
          <w:sz w:val="22"/>
          <w:szCs w:val="22"/>
        </w:rPr>
      </w:pPr>
      <w:hyperlink w:anchor="_Toc156294880" w:history="1">
        <w:r w:rsidR="001E7D1C" w:rsidRPr="00037760">
          <w:rPr>
            <w:rStyle w:val="af0"/>
            <w:i w:val="0"/>
            <w:iCs w:val="0"/>
          </w:rPr>
          <w:t>2.1. Трудоемкость освоения дисциплины</w:t>
        </w:r>
        <w:r w:rsidR="001E7D1C" w:rsidRPr="00037760">
          <w:rPr>
            <w:i w:val="0"/>
            <w:iCs w:val="0"/>
            <w:webHidden/>
          </w:rPr>
          <w:tab/>
        </w:r>
      </w:hyperlink>
    </w:p>
    <w:p w14:paraId="56625479" w14:textId="70664D14" w:rsidR="001E7D1C" w:rsidRPr="00037760" w:rsidRDefault="005C6BA7" w:rsidP="001E7D1C">
      <w:pPr>
        <w:pStyle w:val="21"/>
        <w:rPr>
          <w:rFonts w:asciiTheme="minorHAnsi" w:eastAsiaTheme="minorEastAsia" w:hAnsiTheme="minorHAnsi" w:cstheme="minorBidi"/>
          <w:i w:val="0"/>
          <w:iCs w:val="0"/>
          <w:sz w:val="22"/>
          <w:szCs w:val="22"/>
        </w:rPr>
      </w:pPr>
      <w:hyperlink w:anchor="_Toc156294881" w:history="1">
        <w:r w:rsidR="001E7D1C" w:rsidRPr="00037760">
          <w:rPr>
            <w:rStyle w:val="af0"/>
            <w:i w:val="0"/>
            <w:iCs w:val="0"/>
          </w:rPr>
          <w:t>2.2. Примерное содержание дисциплины</w:t>
        </w:r>
        <w:r w:rsidR="001E7D1C" w:rsidRPr="00037760">
          <w:rPr>
            <w:i w:val="0"/>
            <w:iCs w:val="0"/>
            <w:webHidden/>
          </w:rPr>
          <w:tab/>
        </w:r>
      </w:hyperlink>
    </w:p>
    <w:p w14:paraId="154F8831" w14:textId="1FA7E7D6" w:rsidR="001E7D1C" w:rsidRPr="00037760" w:rsidRDefault="005C6BA7" w:rsidP="001E7D1C">
      <w:pPr>
        <w:pStyle w:val="21"/>
        <w:rPr>
          <w:rFonts w:asciiTheme="minorHAnsi" w:eastAsiaTheme="minorEastAsia" w:hAnsiTheme="minorHAnsi" w:cstheme="minorBidi"/>
          <w:i w:val="0"/>
          <w:iCs w:val="0"/>
          <w:sz w:val="22"/>
          <w:szCs w:val="22"/>
        </w:rPr>
      </w:pPr>
      <w:hyperlink w:anchor="_Toc156294883" w:history="1">
        <w:r w:rsidR="001E7D1C" w:rsidRPr="00037760">
          <w:rPr>
            <w:rStyle w:val="af0"/>
            <w:i w:val="0"/>
            <w:iCs w:val="0"/>
          </w:rPr>
          <w:t>2.3. Курсовой проект (работа)</w:t>
        </w:r>
        <w:r w:rsidR="001E7D1C" w:rsidRPr="00037760">
          <w:rPr>
            <w:i w:val="0"/>
            <w:iCs w:val="0"/>
            <w:webHidden/>
          </w:rPr>
          <w:tab/>
        </w:r>
      </w:hyperlink>
    </w:p>
    <w:p w14:paraId="2728784C" w14:textId="0775C20E" w:rsidR="001E7D1C" w:rsidRPr="00037760" w:rsidRDefault="005C6BA7" w:rsidP="001E7D1C">
      <w:pPr>
        <w:pStyle w:val="14"/>
        <w:rPr>
          <w:rFonts w:asciiTheme="minorHAnsi" w:eastAsiaTheme="minorEastAsia" w:hAnsiTheme="minorHAnsi" w:cstheme="minorBidi"/>
          <w:lang w:eastAsia="ru-RU"/>
        </w:rPr>
      </w:pPr>
      <w:hyperlink w:anchor="_Toc156294884" w:history="1">
        <w:r w:rsidR="001E7D1C" w:rsidRPr="00037760">
          <w:rPr>
            <w:rStyle w:val="af0"/>
            <w:b w:val="0"/>
            <w:bCs w:val="0"/>
          </w:rPr>
          <w:t>3. УСЛОВИЯ РЕАЛИЗАЦИИ ДИСЦИПЛИНЫ</w:t>
        </w:r>
        <w:r w:rsidR="001E7D1C" w:rsidRPr="00037760">
          <w:rPr>
            <w:webHidden/>
          </w:rPr>
          <w:tab/>
        </w:r>
      </w:hyperlink>
    </w:p>
    <w:p w14:paraId="569BD3CD" w14:textId="4BA2473C" w:rsidR="001E7D1C" w:rsidRPr="00037760" w:rsidRDefault="005C6BA7" w:rsidP="001E7D1C">
      <w:pPr>
        <w:pStyle w:val="21"/>
        <w:rPr>
          <w:rFonts w:asciiTheme="minorHAnsi" w:eastAsiaTheme="minorEastAsia" w:hAnsiTheme="minorHAnsi" w:cstheme="minorBidi"/>
          <w:i w:val="0"/>
          <w:iCs w:val="0"/>
          <w:sz w:val="22"/>
          <w:szCs w:val="22"/>
        </w:rPr>
      </w:pPr>
      <w:hyperlink w:anchor="_Toc156294885" w:history="1">
        <w:r w:rsidR="001E7D1C" w:rsidRPr="00037760">
          <w:rPr>
            <w:rStyle w:val="af0"/>
            <w:i w:val="0"/>
            <w:iCs w:val="0"/>
          </w:rPr>
          <w:t>3.1. Материально-техническое обеспечение</w:t>
        </w:r>
        <w:r w:rsidR="001E7D1C" w:rsidRPr="00037760">
          <w:rPr>
            <w:i w:val="0"/>
            <w:iCs w:val="0"/>
            <w:webHidden/>
          </w:rPr>
          <w:tab/>
        </w:r>
      </w:hyperlink>
    </w:p>
    <w:p w14:paraId="3319314C" w14:textId="2B93B2D2" w:rsidR="001E7D1C" w:rsidRPr="00037760" w:rsidRDefault="005C6BA7" w:rsidP="001E7D1C">
      <w:pPr>
        <w:pStyle w:val="21"/>
        <w:rPr>
          <w:rFonts w:asciiTheme="minorHAnsi" w:eastAsiaTheme="minorEastAsia" w:hAnsiTheme="minorHAnsi" w:cstheme="minorBidi"/>
          <w:i w:val="0"/>
          <w:iCs w:val="0"/>
          <w:sz w:val="22"/>
          <w:szCs w:val="22"/>
        </w:rPr>
      </w:pPr>
      <w:hyperlink w:anchor="_Toc156294886" w:history="1">
        <w:r w:rsidR="001E7D1C" w:rsidRPr="00037760">
          <w:rPr>
            <w:rStyle w:val="af0"/>
            <w:i w:val="0"/>
            <w:iCs w:val="0"/>
          </w:rPr>
          <w:t>3.2. Учебно-методическое обеспечение</w:t>
        </w:r>
        <w:r w:rsidR="001E7D1C" w:rsidRPr="00037760">
          <w:rPr>
            <w:i w:val="0"/>
            <w:iCs w:val="0"/>
            <w:webHidden/>
          </w:rPr>
          <w:tab/>
        </w:r>
      </w:hyperlink>
    </w:p>
    <w:p w14:paraId="6884F192" w14:textId="5C3FFCF3" w:rsidR="001E7D1C" w:rsidRPr="00037760" w:rsidRDefault="005C6BA7" w:rsidP="001E7D1C">
      <w:pPr>
        <w:pStyle w:val="14"/>
        <w:rPr>
          <w:rFonts w:asciiTheme="minorHAnsi" w:eastAsiaTheme="minorEastAsia" w:hAnsiTheme="minorHAnsi" w:cstheme="minorBidi"/>
          <w:lang w:eastAsia="ru-RU"/>
        </w:rPr>
      </w:pPr>
      <w:hyperlink w:anchor="_Toc156294887" w:history="1">
        <w:r w:rsidR="001E7D1C" w:rsidRPr="00037760">
          <w:rPr>
            <w:rStyle w:val="af0"/>
            <w:b w:val="0"/>
            <w:bCs w:val="0"/>
          </w:rPr>
          <w:t>4. КОНТРОЛЬ И ОЦЕНКА РЕЗУЛЬТАТОВ ОСВОЕНИЯ ДИСЦИПЛИНЫ</w:t>
        </w:r>
        <w:r w:rsidR="001E7D1C" w:rsidRPr="00037760">
          <w:rPr>
            <w:webHidden/>
          </w:rPr>
          <w:tab/>
        </w:r>
      </w:hyperlink>
    </w:p>
    <w:p w14:paraId="4F345A63" w14:textId="77777777" w:rsidR="001E7D1C" w:rsidRPr="00037760" w:rsidRDefault="001E7D1C" w:rsidP="001E7D1C">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267C5478" w14:textId="77777777" w:rsidR="001E7D1C" w:rsidRPr="00037760" w:rsidRDefault="001E7D1C" w:rsidP="001E7D1C">
      <w:pPr>
        <w:pStyle w:val="1f"/>
        <w:jc w:val="left"/>
        <w:rPr>
          <w:rFonts w:ascii="Times New Roman" w:hAnsi="Times New Roman"/>
          <w:lang w:val="ru-RU"/>
        </w:rPr>
        <w:sectPr w:rsidR="001E7D1C" w:rsidRPr="00037760" w:rsidSect="00502F97">
          <w:headerReference w:type="even" r:id="rId40"/>
          <w:headerReference w:type="default" r:id="rId41"/>
          <w:pgSz w:w="11906" w:h="16838"/>
          <w:pgMar w:top="1134" w:right="567" w:bottom="1134" w:left="1701" w:header="709" w:footer="709" w:gutter="0"/>
          <w:cols w:space="708"/>
          <w:docGrid w:linePitch="360"/>
        </w:sectPr>
      </w:pPr>
    </w:p>
    <w:p w14:paraId="0AC14488" w14:textId="77777777" w:rsidR="001E7D1C" w:rsidRPr="00037760" w:rsidRDefault="001E7D1C" w:rsidP="00CC2231">
      <w:pPr>
        <w:pStyle w:val="1f"/>
        <w:numPr>
          <w:ilvl w:val="0"/>
          <w:numId w:val="13"/>
        </w:numPr>
      </w:pPr>
      <w:bookmarkStart w:id="396" w:name="_Toc158389431"/>
      <w:bookmarkStart w:id="397" w:name="_Toc158393535"/>
      <w:bookmarkStart w:id="398" w:name="_Toc158397992"/>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bookmarkEnd w:id="396"/>
      <w:bookmarkEnd w:id="397"/>
      <w:bookmarkEnd w:id="398"/>
    </w:p>
    <w:p w14:paraId="336ECD14" w14:textId="1B264CBC" w:rsidR="001E7D1C" w:rsidRPr="00037760" w:rsidRDefault="001E7D1C" w:rsidP="001E7D1C">
      <w:pPr>
        <w:pStyle w:val="1d"/>
        <w:jc w:val="center"/>
        <w:rPr>
          <w:rFonts w:ascii="Times New Roman Полужирный" w:eastAsia="Segoe UI" w:hAnsi="Times New Roman Полужирный"/>
          <w:b/>
          <w:bCs/>
          <w:caps/>
          <w:u w:val="single"/>
          <w:lang w:val="ru-RU"/>
        </w:rPr>
      </w:pPr>
      <w:r w:rsidRPr="00037760">
        <w:rPr>
          <w:rFonts w:ascii="Times New Roman Полужирный" w:eastAsia="Segoe UI" w:hAnsi="Times New Roman Полужирный"/>
          <w:b/>
          <w:bCs/>
          <w:caps/>
          <w:u w:val="single"/>
          <w:lang w:val="ru-RU"/>
        </w:rPr>
        <w:t>«</w:t>
      </w:r>
      <w:r w:rsidR="004003D8" w:rsidRPr="00037760">
        <w:rPr>
          <w:rFonts w:ascii="Times New Roman Полужирный" w:eastAsia="Segoe UI" w:hAnsi="Times New Roman Полужирный"/>
          <w:b/>
          <w:bCs/>
          <w:caps/>
          <w:u w:val="single"/>
          <w:lang w:val="ru-RU"/>
        </w:rPr>
        <w:t>ОП.0</w:t>
      </w:r>
      <w:r w:rsidR="009F77CC">
        <w:rPr>
          <w:rFonts w:eastAsia="Segoe UI"/>
          <w:b/>
          <w:bCs/>
          <w:caps/>
          <w:u w:val="single"/>
          <w:lang w:val="ru-RU"/>
        </w:rPr>
        <w:t>8</w:t>
      </w:r>
      <w:r w:rsidR="004003D8" w:rsidRPr="00037760">
        <w:rPr>
          <w:rFonts w:ascii="Times New Roman Полужирный" w:eastAsia="Segoe UI" w:hAnsi="Times New Roman Полужирный"/>
          <w:b/>
          <w:bCs/>
          <w:caps/>
          <w:u w:val="single"/>
          <w:lang w:val="ru-RU"/>
        </w:rPr>
        <w:t xml:space="preserve"> </w:t>
      </w:r>
      <w:r w:rsidR="00ED2F88" w:rsidRPr="00ED2F88">
        <w:rPr>
          <w:rFonts w:ascii="Times New Roman Полужирный" w:eastAsia="Segoe UI" w:hAnsi="Times New Roman Полужирный"/>
          <w:b/>
          <w:bCs/>
          <w:caps/>
          <w:u w:val="single"/>
          <w:lang w:val="ru-RU"/>
        </w:rPr>
        <w:t>Основы экономики</w:t>
      </w:r>
      <w:r w:rsidRPr="00037760">
        <w:rPr>
          <w:rFonts w:ascii="Times New Roman Полужирный" w:eastAsia="Segoe UI" w:hAnsi="Times New Roman Полужирный"/>
          <w:b/>
          <w:bCs/>
          <w:caps/>
          <w:u w:val="single"/>
          <w:lang w:val="ru-RU"/>
        </w:rPr>
        <w:t>»</w:t>
      </w:r>
    </w:p>
    <w:p w14:paraId="6C244A32" w14:textId="77777777" w:rsidR="001E7D1C" w:rsidRPr="00037760" w:rsidRDefault="001E7D1C" w:rsidP="001E7D1C">
      <w:pPr>
        <w:pStyle w:val="1d"/>
        <w:rPr>
          <w:lang w:val="ru-RU"/>
        </w:rPr>
      </w:pPr>
    </w:p>
    <w:p w14:paraId="473F435E" w14:textId="77777777" w:rsidR="001E7D1C" w:rsidRPr="00037760" w:rsidRDefault="001E7D1C" w:rsidP="001E7D1C">
      <w:pPr>
        <w:pStyle w:val="114"/>
        <w:rPr>
          <w:rFonts w:ascii="Times New Roman" w:hAnsi="Times New Roman"/>
        </w:rPr>
      </w:pPr>
      <w:bookmarkStart w:id="399" w:name="_Toc158389432"/>
      <w:bookmarkStart w:id="400" w:name="_Toc158393536"/>
      <w:bookmarkStart w:id="401" w:name="_Toc158397993"/>
      <w:r w:rsidRPr="00037760">
        <w:rPr>
          <w:rFonts w:ascii="Times New Roman" w:hAnsi="Times New Roman"/>
        </w:rPr>
        <w:t>1.1. Цель и место дисциплины в структуре образовательной программы</w:t>
      </w:r>
      <w:bookmarkEnd w:id="399"/>
      <w:bookmarkEnd w:id="400"/>
      <w:bookmarkEnd w:id="401"/>
    </w:p>
    <w:p w14:paraId="48D3C90C" w14:textId="5653A0B4" w:rsidR="00D110FB" w:rsidRPr="00101ECC" w:rsidRDefault="001E7D1C" w:rsidP="00D110FB">
      <w:pPr>
        <w:suppressAutoHyphens/>
        <w:spacing w:line="276" w:lineRule="auto"/>
        <w:ind w:firstLine="709"/>
        <w:jc w:val="both"/>
        <w:rPr>
          <w:rFonts w:ascii="Times New Roman" w:eastAsia="Times New Roman" w:hAnsi="Times New Roman" w:cs="Times New Roman"/>
          <w:sz w:val="24"/>
          <w:szCs w:val="24"/>
          <w:lang w:eastAsia="ru-RU"/>
        </w:rPr>
      </w:pPr>
      <w:r w:rsidRPr="00B9508D">
        <w:rPr>
          <w:rFonts w:ascii="Times New Roman" w:eastAsia="Times New Roman" w:hAnsi="Times New Roman" w:cs="Times New Roman"/>
          <w:sz w:val="24"/>
          <w:szCs w:val="24"/>
          <w:lang w:eastAsia="ru-RU"/>
        </w:rPr>
        <w:t xml:space="preserve">Цель дисциплины </w:t>
      </w:r>
      <w:r w:rsidRPr="00B9508D">
        <w:rPr>
          <w:rFonts w:ascii="Times New Roman" w:hAnsi="Times New Roman"/>
          <w:sz w:val="24"/>
          <w:szCs w:val="24"/>
        </w:rPr>
        <w:t>«</w:t>
      </w:r>
      <w:r w:rsidR="004003D8" w:rsidRPr="00B9508D">
        <w:rPr>
          <w:rFonts w:ascii="Times New Roman" w:hAnsi="Times New Roman"/>
          <w:sz w:val="24"/>
          <w:szCs w:val="24"/>
        </w:rPr>
        <w:t>ОП.0</w:t>
      </w:r>
      <w:r w:rsidR="009F77CC">
        <w:rPr>
          <w:rFonts w:ascii="Times New Roman" w:hAnsi="Times New Roman"/>
          <w:sz w:val="24"/>
          <w:szCs w:val="24"/>
        </w:rPr>
        <w:t>8</w:t>
      </w:r>
      <w:r w:rsidR="004003D8" w:rsidRPr="00B9508D">
        <w:rPr>
          <w:rFonts w:ascii="Times New Roman" w:hAnsi="Times New Roman"/>
          <w:sz w:val="24"/>
          <w:szCs w:val="24"/>
        </w:rPr>
        <w:t xml:space="preserve"> </w:t>
      </w:r>
      <w:r w:rsidR="00ED2F88" w:rsidRPr="00ED2F88">
        <w:rPr>
          <w:rFonts w:ascii="Times New Roman" w:hAnsi="Times New Roman"/>
          <w:sz w:val="24"/>
          <w:szCs w:val="24"/>
        </w:rPr>
        <w:t>Основы экономики</w:t>
      </w:r>
      <w:r w:rsidRPr="00B9508D">
        <w:rPr>
          <w:rFonts w:ascii="Times New Roman" w:hAnsi="Times New Roman"/>
          <w:sz w:val="24"/>
          <w:szCs w:val="24"/>
        </w:rPr>
        <w:t>»</w:t>
      </w:r>
      <w:r w:rsidRPr="00B9508D">
        <w:rPr>
          <w:rFonts w:ascii="Times New Roman" w:eastAsia="Times New Roman" w:hAnsi="Times New Roman" w:cs="Times New Roman"/>
          <w:sz w:val="24"/>
          <w:szCs w:val="24"/>
          <w:lang w:eastAsia="ru-RU"/>
        </w:rPr>
        <w:t xml:space="preserve">: </w:t>
      </w:r>
      <w:r w:rsidR="00D110FB" w:rsidRPr="00101ECC">
        <w:rPr>
          <w:rFonts w:ascii="Times New Roman" w:eastAsia="Times New Roman" w:hAnsi="Times New Roman"/>
          <w:bCs/>
          <w:sz w:val="24"/>
          <w:szCs w:val="24"/>
          <w:lang w:val="x-none" w:eastAsia="ru-RU"/>
        </w:rPr>
        <w:t>формирование</w:t>
      </w:r>
      <w:r w:rsidR="00D110FB" w:rsidRPr="00101ECC">
        <w:rPr>
          <w:rFonts w:ascii="Times New Roman" w:eastAsia="Times New Roman" w:hAnsi="Times New Roman"/>
          <w:bCs/>
          <w:sz w:val="24"/>
          <w:szCs w:val="24"/>
          <w:lang w:eastAsia="ru-RU"/>
        </w:rPr>
        <w:t xml:space="preserve"> представлений о </w:t>
      </w:r>
      <w:r w:rsidR="00D110FB" w:rsidRPr="004C42E4">
        <w:rPr>
          <w:rFonts w:ascii="Times New Roman" w:eastAsia="Times New Roman" w:hAnsi="Times New Roman"/>
          <w:bCs/>
          <w:sz w:val="24"/>
          <w:szCs w:val="24"/>
          <w:lang w:eastAsia="ru-RU"/>
        </w:rPr>
        <w:t>свойств</w:t>
      </w:r>
      <w:r w:rsidR="00D110FB">
        <w:rPr>
          <w:rFonts w:ascii="Times New Roman" w:eastAsia="Times New Roman" w:hAnsi="Times New Roman"/>
          <w:bCs/>
          <w:sz w:val="24"/>
          <w:szCs w:val="24"/>
          <w:lang w:eastAsia="ru-RU"/>
        </w:rPr>
        <w:t xml:space="preserve">ах </w:t>
      </w:r>
      <w:r w:rsidR="00D110FB" w:rsidRPr="004C42E4">
        <w:rPr>
          <w:rFonts w:ascii="Times New Roman" w:eastAsia="Times New Roman" w:hAnsi="Times New Roman"/>
          <w:bCs/>
          <w:sz w:val="24"/>
          <w:szCs w:val="24"/>
          <w:lang w:eastAsia="ru-RU"/>
        </w:rPr>
        <w:t>материалов, связь между их составом, структурой и свойствами,</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закономерност</w:t>
      </w:r>
      <w:r w:rsidR="00D110FB">
        <w:rPr>
          <w:rFonts w:ascii="Times New Roman" w:eastAsia="Times New Roman" w:hAnsi="Times New Roman"/>
          <w:bCs/>
          <w:sz w:val="24"/>
          <w:szCs w:val="24"/>
          <w:lang w:eastAsia="ru-RU"/>
        </w:rPr>
        <w:t>ях</w:t>
      </w:r>
      <w:r w:rsidR="00D110FB" w:rsidRPr="004C42E4">
        <w:rPr>
          <w:rFonts w:ascii="Times New Roman" w:eastAsia="Times New Roman" w:hAnsi="Times New Roman"/>
          <w:bCs/>
          <w:sz w:val="24"/>
          <w:szCs w:val="24"/>
          <w:lang w:eastAsia="ru-RU"/>
        </w:rPr>
        <w:t xml:space="preserve"> их изменения при тепловых, химических, механических,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электромагнитных, радиационных и других воздействиях, а также методов их</w:t>
      </w:r>
      <w:r w:rsidR="00D110FB">
        <w:rPr>
          <w:rFonts w:ascii="Times New Roman" w:eastAsia="Times New Roman" w:hAnsi="Times New Roman"/>
          <w:bCs/>
          <w:sz w:val="24"/>
          <w:szCs w:val="24"/>
          <w:lang w:eastAsia="ru-RU"/>
        </w:rPr>
        <w:t xml:space="preserve"> </w:t>
      </w:r>
      <w:r w:rsidR="00D110FB" w:rsidRPr="004C42E4">
        <w:rPr>
          <w:rFonts w:ascii="Times New Roman" w:eastAsia="Times New Roman" w:hAnsi="Times New Roman"/>
          <w:bCs/>
          <w:sz w:val="24"/>
          <w:szCs w:val="24"/>
          <w:lang w:eastAsia="ru-RU"/>
        </w:rPr>
        <w:t>упрочнения для наиболее эффективного использования в технике</w:t>
      </w:r>
      <w:r w:rsidR="00D110FB" w:rsidRPr="00101ECC">
        <w:rPr>
          <w:rFonts w:ascii="Times New Roman" w:eastAsia="Times New Roman" w:hAnsi="Times New Roman"/>
          <w:bCs/>
          <w:sz w:val="24"/>
          <w:szCs w:val="24"/>
          <w:lang w:eastAsia="ru-RU"/>
        </w:rPr>
        <w:t>.</w:t>
      </w:r>
    </w:p>
    <w:p w14:paraId="186C88FF" w14:textId="4743291F" w:rsidR="001E7D1C" w:rsidRPr="00037760" w:rsidRDefault="001E7D1C" w:rsidP="001E7D1C">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w:t>
      </w:r>
      <w:r w:rsidR="004003D8" w:rsidRPr="00037760">
        <w:rPr>
          <w:rFonts w:ascii="Times New Roman" w:hAnsi="Times New Roman" w:cs="Times New Roman"/>
          <w:sz w:val="24"/>
          <w:szCs w:val="24"/>
        </w:rPr>
        <w:t>ОП.0</w:t>
      </w:r>
      <w:r w:rsidR="009F77CC">
        <w:rPr>
          <w:rFonts w:ascii="Times New Roman" w:hAnsi="Times New Roman" w:cs="Times New Roman"/>
          <w:sz w:val="24"/>
          <w:szCs w:val="24"/>
        </w:rPr>
        <w:t>8</w:t>
      </w:r>
      <w:r w:rsidR="004003D8" w:rsidRPr="00037760">
        <w:rPr>
          <w:rFonts w:ascii="Times New Roman" w:hAnsi="Times New Roman" w:cs="Times New Roman"/>
          <w:sz w:val="24"/>
          <w:szCs w:val="24"/>
        </w:rPr>
        <w:t xml:space="preserve"> </w:t>
      </w:r>
      <w:r w:rsidR="00ED2F88" w:rsidRPr="00ED2F88">
        <w:rPr>
          <w:rFonts w:ascii="Times New Roman" w:hAnsi="Times New Roman" w:cs="Times New Roman"/>
          <w:sz w:val="24"/>
          <w:szCs w:val="24"/>
        </w:rPr>
        <w:t>Основы экономики</w:t>
      </w:r>
      <w:r w:rsidRPr="00037760">
        <w:rPr>
          <w:rFonts w:ascii="Times New Roman" w:hAnsi="Times New Roman" w:cs="Times New Roman"/>
          <w:sz w:val="24"/>
          <w:szCs w:val="24"/>
        </w:rPr>
        <w:t xml:space="preserve">» включена в обязательную часть </w:t>
      </w:r>
      <w:r w:rsidR="004003D8" w:rsidRPr="00037760">
        <w:rPr>
          <w:rFonts w:ascii="Times New Roman" w:hAnsi="Times New Roman" w:cs="Times New Roman"/>
          <w:sz w:val="24"/>
          <w:szCs w:val="24"/>
        </w:rPr>
        <w:t>общепрофессионального</w:t>
      </w:r>
      <w:r w:rsidRPr="00037760">
        <w:rPr>
          <w:rFonts w:ascii="Times New Roman" w:hAnsi="Times New Roman" w:cs="Times New Roman"/>
          <w:sz w:val="24"/>
          <w:szCs w:val="24"/>
        </w:rPr>
        <w:t xml:space="preserve"> цикла образовательной программы.</w:t>
      </w:r>
    </w:p>
    <w:p w14:paraId="16D04EF8" w14:textId="77777777" w:rsidR="001E7D1C" w:rsidRPr="00037760" w:rsidRDefault="001E7D1C" w:rsidP="001E7D1C">
      <w:pPr>
        <w:suppressAutoHyphens/>
        <w:spacing w:line="276" w:lineRule="auto"/>
        <w:ind w:firstLine="709"/>
        <w:jc w:val="both"/>
        <w:rPr>
          <w:rFonts w:ascii="Times New Roman" w:hAnsi="Times New Roman" w:cs="Times New Roman"/>
          <w:sz w:val="24"/>
          <w:szCs w:val="24"/>
        </w:rPr>
      </w:pPr>
    </w:p>
    <w:p w14:paraId="507239A3" w14:textId="77777777" w:rsidR="001E7D1C" w:rsidRPr="00037760" w:rsidRDefault="001E7D1C" w:rsidP="001E7D1C">
      <w:pPr>
        <w:pStyle w:val="114"/>
        <w:rPr>
          <w:rFonts w:ascii="Times New Roman" w:hAnsi="Times New Roman"/>
        </w:rPr>
      </w:pPr>
      <w:bookmarkStart w:id="402" w:name="_Toc158389433"/>
      <w:bookmarkStart w:id="403" w:name="_Toc158393537"/>
      <w:bookmarkStart w:id="404" w:name="_Toc158397994"/>
      <w:r w:rsidRPr="00037760">
        <w:rPr>
          <w:rFonts w:ascii="Times New Roman" w:hAnsi="Times New Roman"/>
        </w:rPr>
        <w:t>1.2. Планируемые результаты освоения дисциплины</w:t>
      </w:r>
      <w:bookmarkEnd w:id="402"/>
      <w:bookmarkEnd w:id="403"/>
      <w:bookmarkEnd w:id="404"/>
    </w:p>
    <w:p w14:paraId="491A0F3C" w14:textId="64383911" w:rsidR="001E7D1C" w:rsidRPr="00037760" w:rsidRDefault="001E7D1C" w:rsidP="001E7D1C">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w:t>
      </w:r>
      <w:r w:rsidR="00BF582B" w:rsidRPr="00037760">
        <w:rPr>
          <w:rFonts w:ascii="Times New Roman" w:eastAsia="Times New Roman" w:hAnsi="Times New Roman" w:cs="Times New Roman"/>
          <w:sz w:val="24"/>
          <w:szCs w:val="24"/>
          <w:lang w:eastAsia="ru-RU"/>
        </w:rPr>
        <w:t xml:space="preserve">выпускника </w:t>
      </w:r>
      <w:r w:rsidR="00BF582B">
        <w:rPr>
          <w:rFonts w:ascii="Times New Roman" w:eastAsia="Times New Roman" w:hAnsi="Times New Roman" w:cs="Times New Roman"/>
          <w:sz w:val="24"/>
          <w:szCs w:val="24"/>
          <w:lang w:eastAsia="ru-RU"/>
        </w:rPr>
        <w:t>(п. 4.3.3 ПОП-П).</w:t>
      </w:r>
    </w:p>
    <w:p w14:paraId="07C755A7" w14:textId="5CC5D967" w:rsidR="001E7D1C" w:rsidRPr="00037760" w:rsidRDefault="001E7D1C" w:rsidP="001E7D1C">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E7D1C" w:rsidRPr="00037760" w14:paraId="328718DF" w14:textId="77777777" w:rsidTr="00EB6C26">
        <w:trPr>
          <w:trHeight w:val="20"/>
        </w:trPr>
        <w:tc>
          <w:tcPr>
            <w:tcW w:w="1129" w:type="dxa"/>
            <w:tcBorders>
              <w:top w:val="single" w:sz="4" w:space="0" w:color="auto"/>
              <w:left w:val="single" w:sz="4" w:space="0" w:color="auto"/>
              <w:right w:val="single" w:sz="4" w:space="0" w:color="auto"/>
            </w:tcBorders>
          </w:tcPr>
          <w:p w14:paraId="052DADE1" w14:textId="77777777" w:rsidR="001E7D1C" w:rsidRPr="00037760" w:rsidRDefault="001E7D1C" w:rsidP="000E67E5">
            <w:pPr>
              <w:rPr>
                <w:rStyle w:val="afb"/>
                <w:b/>
                <w:i w:val="0"/>
                <w:sz w:val="24"/>
                <w:szCs w:val="24"/>
              </w:rPr>
            </w:pPr>
            <w:r w:rsidRPr="00037760">
              <w:rPr>
                <w:rStyle w:val="afb"/>
                <w:b/>
                <w:i w:val="0"/>
                <w:sz w:val="24"/>
                <w:szCs w:val="24"/>
              </w:rPr>
              <w:t xml:space="preserve">Код ОК, </w:t>
            </w:r>
          </w:p>
          <w:p w14:paraId="44744BC8" w14:textId="436382DE" w:rsidR="001E7D1C" w:rsidRPr="00037760" w:rsidRDefault="001E7D1C" w:rsidP="000E67E5">
            <w:pPr>
              <w:rPr>
                <w:rStyle w:val="afb"/>
                <w:b/>
                <w:i w:val="0"/>
                <w:sz w:val="24"/>
                <w:szCs w:val="24"/>
              </w:rPr>
            </w:pPr>
            <w:r w:rsidRPr="00037760">
              <w:rPr>
                <w:rStyle w:val="afb"/>
                <w:b/>
                <w:i w:val="0"/>
                <w:sz w:val="24"/>
                <w:szCs w:val="24"/>
              </w:rPr>
              <w:t xml:space="preserve">ПК </w:t>
            </w:r>
          </w:p>
        </w:tc>
        <w:tc>
          <w:tcPr>
            <w:tcW w:w="2833" w:type="dxa"/>
            <w:tcBorders>
              <w:top w:val="single" w:sz="4" w:space="0" w:color="auto"/>
              <w:left w:val="single" w:sz="4" w:space="0" w:color="auto"/>
              <w:right w:val="single" w:sz="4" w:space="0" w:color="auto"/>
            </w:tcBorders>
          </w:tcPr>
          <w:p w14:paraId="3C8C1697"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4B7E03" w14:textId="77777777"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1C2E2D28" w14:textId="5BA059FC" w:rsidR="001E7D1C" w:rsidRPr="00037760" w:rsidRDefault="001E7D1C" w:rsidP="000E67E5">
            <w:pPr>
              <w:jc w:val="center"/>
              <w:rPr>
                <w:rFonts w:ascii="Times New Roman" w:hAnsi="Times New Roman" w:cs="Times New Roman"/>
                <w:b/>
                <w:sz w:val="24"/>
                <w:szCs w:val="24"/>
              </w:rPr>
            </w:pPr>
            <w:r w:rsidRPr="00037760">
              <w:rPr>
                <w:rFonts w:ascii="Times New Roman" w:hAnsi="Times New Roman" w:cs="Times New Roman"/>
                <w:b/>
                <w:sz w:val="24"/>
                <w:szCs w:val="24"/>
              </w:rPr>
              <w:t xml:space="preserve">Владеть навыками </w:t>
            </w:r>
          </w:p>
        </w:tc>
      </w:tr>
      <w:tr w:rsidR="00ED2F88" w:rsidRPr="00037760" w14:paraId="1FB8F78D" w14:textId="77777777" w:rsidTr="00752235">
        <w:trPr>
          <w:trHeight w:val="20"/>
        </w:trPr>
        <w:tc>
          <w:tcPr>
            <w:tcW w:w="1129" w:type="dxa"/>
            <w:tcBorders>
              <w:top w:val="single" w:sz="4" w:space="0" w:color="auto"/>
              <w:left w:val="single" w:sz="4" w:space="0" w:color="auto"/>
              <w:right w:val="single" w:sz="4" w:space="0" w:color="auto"/>
            </w:tcBorders>
          </w:tcPr>
          <w:p w14:paraId="2FAC5759" w14:textId="73ECC113" w:rsidR="00ED2F88" w:rsidRDefault="00ED2F88" w:rsidP="00ED2F88">
            <w:pPr>
              <w:rPr>
                <w:rFonts w:ascii="Times New Roman" w:eastAsia="Times New Roman" w:hAnsi="Times New Roman" w:cs="Times New Roman"/>
                <w:color w:val="000000"/>
                <w:lang w:eastAsia="ru-RU"/>
              </w:rPr>
            </w:pPr>
            <w:r w:rsidRPr="00232994">
              <w:rPr>
                <w:rFonts w:ascii="Times New Roman" w:eastAsia="Times New Roman" w:hAnsi="Times New Roman" w:cs="Times New Roman"/>
                <w:color w:val="000000"/>
                <w:lang w:eastAsia="ru-RU"/>
              </w:rPr>
              <w:t>ОК 03</w:t>
            </w:r>
          </w:p>
          <w:p w14:paraId="03D1E57A" w14:textId="5E84DEA9" w:rsidR="00ED2F88" w:rsidRPr="00037760" w:rsidRDefault="00ED2F88" w:rsidP="00ED2F88">
            <w:pPr>
              <w:rPr>
                <w:rFonts w:ascii="Times New Roman" w:hAnsi="Times New Roman" w:cs="Times New Roman"/>
                <w:bCs/>
                <w:sz w:val="24"/>
                <w:szCs w:val="24"/>
              </w:rPr>
            </w:pPr>
          </w:p>
        </w:tc>
        <w:tc>
          <w:tcPr>
            <w:tcW w:w="2833" w:type="dxa"/>
            <w:tcBorders>
              <w:top w:val="single" w:sz="4" w:space="0" w:color="auto"/>
              <w:left w:val="single" w:sz="4" w:space="0" w:color="auto"/>
              <w:right w:val="single" w:sz="4" w:space="0" w:color="auto"/>
            </w:tcBorders>
          </w:tcPr>
          <w:p w14:paraId="2187F0CD" w14:textId="77777777" w:rsidR="00ED2F88" w:rsidRPr="00827A81" w:rsidRDefault="00ED2F88" w:rsidP="00ED2F88">
            <w:pPr>
              <w:rPr>
                <w:rFonts w:ascii="Times New Roman" w:hAnsi="Times New Roman" w:cs="Times New Roman"/>
                <w:bCs/>
              </w:rPr>
            </w:pPr>
            <w:r w:rsidRPr="00827A81">
              <w:rPr>
                <w:rFonts w:ascii="Times New Roman" w:hAnsi="Times New Roman" w:cs="Times New Roman"/>
                <w:bCs/>
              </w:rPr>
              <w:t>определять актуальность нормативно-правовой документации в профессиональной деятельности</w:t>
            </w:r>
          </w:p>
          <w:p w14:paraId="772DB92B" w14:textId="77777777" w:rsidR="00ED2F88" w:rsidRPr="00827A81" w:rsidRDefault="00ED2F88" w:rsidP="00ED2F88">
            <w:pPr>
              <w:rPr>
                <w:rFonts w:ascii="Times New Roman" w:hAnsi="Times New Roman" w:cs="Times New Roman"/>
                <w:bCs/>
              </w:rPr>
            </w:pPr>
            <w:r w:rsidRPr="00827A81">
              <w:rPr>
                <w:rFonts w:ascii="Times New Roman" w:hAnsi="Times New Roman" w:cs="Times New Roman"/>
                <w:bCs/>
              </w:rPr>
              <w:t>применять современную научную профессиональную терминологию</w:t>
            </w:r>
          </w:p>
          <w:p w14:paraId="265D3138" w14:textId="30259883" w:rsidR="00ED2F88" w:rsidRPr="00037760" w:rsidRDefault="00ED2F88" w:rsidP="00ED2F88">
            <w:pPr>
              <w:rPr>
                <w:rFonts w:ascii="Times New Roman" w:hAnsi="Times New Roman" w:cs="Times New Roman"/>
                <w:bCs/>
                <w:sz w:val="24"/>
                <w:szCs w:val="24"/>
              </w:rPr>
            </w:pPr>
            <w:r w:rsidRPr="00827A81">
              <w:rPr>
                <w:rFonts w:ascii="Times New Roman" w:hAnsi="Times New Roman" w:cs="Times New Roman"/>
                <w:bCs/>
              </w:rPr>
              <w:t>определять и выстраивать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58B707" w14:textId="77777777" w:rsidR="00ED2F88" w:rsidRPr="00827A81" w:rsidRDefault="00ED2F88" w:rsidP="00ED2F88">
            <w:pPr>
              <w:rPr>
                <w:rFonts w:ascii="Times New Roman" w:hAnsi="Times New Roman" w:cs="Times New Roman"/>
                <w:bCs/>
                <w:iCs/>
              </w:rPr>
            </w:pPr>
            <w:r w:rsidRPr="00827A81">
              <w:rPr>
                <w:rFonts w:ascii="Times New Roman" w:hAnsi="Times New Roman" w:cs="Times New Roman"/>
                <w:bCs/>
                <w:iCs/>
              </w:rPr>
              <w:t>содержание актуальной нормативно-правовой документации</w:t>
            </w:r>
          </w:p>
          <w:p w14:paraId="3F724E6D" w14:textId="77777777" w:rsidR="00ED2F88" w:rsidRPr="00827A81" w:rsidRDefault="00ED2F88" w:rsidP="00ED2F88">
            <w:pPr>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6035F826" w14:textId="1F377EFF" w:rsidR="00ED2F88" w:rsidRPr="00037760" w:rsidRDefault="00ED2F88" w:rsidP="00ED2F88">
            <w:pPr>
              <w:rPr>
                <w:rFonts w:ascii="Times New Roman" w:hAnsi="Times New Roman" w:cs="Times New Roman"/>
                <w:bCs/>
                <w:sz w:val="24"/>
                <w:szCs w:val="24"/>
              </w:rPr>
            </w:pPr>
            <w:r w:rsidRPr="00827A81">
              <w:rPr>
                <w:rFonts w:ascii="Times New Roman" w:hAnsi="Times New Roman" w:cs="Times New Roman"/>
                <w:bCs/>
                <w:iCs/>
              </w:rPr>
              <w:t>возможные траектории профессионального развития и самообразования</w:t>
            </w:r>
          </w:p>
        </w:tc>
        <w:tc>
          <w:tcPr>
            <w:tcW w:w="2833" w:type="dxa"/>
            <w:tcBorders>
              <w:top w:val="single" w:sz="4" w:space="0" w:color="auto"/>
              <w:left w:val="single" w:sz="4" w:space="0" w:color="auto"/>
              <w:bottom w:val="single" w:sz="4" w:space="0" w:color="auto"/>
              <w:right w:val="single" w:sz="4" w:space="0" w:color="auto"/>
            </w:tcBorders>
          </w:tcPr>
          <w:p w14:paraId="117DBC99" w14:textId="2A5EE4C5" w:rsidR="00ED2F88" w:rsidRPr="00037760" w:rsidRDefault="00ED2F88" w:rsidP="00ED2F88">
            <w:pPr>
              <w:jc w:val="center"/>
              <w:rPr>
                <w:rFonts w:ascii="Times New Roman" w:hAnsi="Times New Roman" w:cs="Times New Roman"/>
                <w:bCs/>
                <w:sz w:val="24"/>
                <w:szCs w:val="24"/>
              </w:rPr>
            </w:pPr>
          </w:p>
        </w:tc>
      </w:tr>
    </w:tbl>
    <w:p w14:paraId="5E9DAD13" w14:textId="77777777" w:rsidR="001E7D1C" w:rsidRPr="00037760" w:rsidRDefault="001E7D1C" w:rsidP="001E7D1C">
      <w:pPr>
        <w:ind w:firstLine="709"/>
        <w:rPr>
          <w:rFonts w:ascii="Times New Roman" w:hAnsi="Times New Roman" w:cs="Times New Roman"/>
          <w:bCs/>
          <w:sz w:val="24"/>
          <w:szCs w:val="24"/>
        </w:rPr>
      </w:pPr>
    </w:p>
    <w:p w14:paraId="6205A870" w14:textId="1A3CC500" w:rsidR="001E7D1C" w:rsidRDefault="001E7D1C" w:rsidP="001E7D1C">
      <w:pPr>
        <w:rPr>
          <w:rFonts w:ascii="Times New Roman" w:eastAsia="Segoe UI" w:hAnsi="Times New Roman" w:cs="Times New Roman"/>
          <w:b/>
          <w:bCs/>
          <w:caps/>
          <w:kern w:val="32"/>
          <w:sz w:val="24"/>
          <w:szCs w:val="24"/>
          <w:lang w:val="x-none" w:eastAsia="x-none"/>
        </w:rPr>
      </w:pPr>
    </w:p>
    <w:p w14:paraId="285E4800" w14:textId="43FCE7EA" w:rsidR="001C72E5" w:rsidRDefault="001C72E5" w:rsidP="001E7D1C">
      <w:pPr>
        <w:rPr>
          <w:rFonts w:ascii="Times New Roman" w:eastAsia="Segoe UI" w:hAnsi="Times New Roman" w:cs="Times New Roman"/>
          <w:b/>
          <w:bCs/>
          <w:caps/>
          <w:kern w:val="32"/>
          <w:sz w:val="24"/>
          <w:szCs w:val="24"/>
          <w:lang w:val="x-none" w:eastAsia="x-none"/>
        </w:rPr>
      </w:pPr>
    </w:p>
    <w:p w14:paraId="0E1BB82B" w14:textId="77777777" w:rsidR="001E7D1C" w:rsidRPr="00037760" w:rsidRDefault="001E7D1C" w:rsidP="001E7D1C">
      <w:pPr>
        <w:pStyle w:val="1f"/>
        <w:rPr>
          <w:rFonts w:ascii="Times New Roman" w:hAnsi="Times New Roman"/>
          <w:lang w:val="ru-RU"/>
        </w:rPr>
      </w:pPr>
      <w:bookmarkStart w:id="405" w:name="_Toc158389434"/>
      <w:bookmarkStart w:id="406" w:name="_Toc158393538"/>
      <w:bookmarkStart w:id="407" w:name="_Toc158397995"/>
      <w:r w:rsidRPr="00037760">
        <w:rPr>
          <w:rFonts w:ascii="Times New Roman" w:hAnsi="Times New Roman"/>
        </w:rPr>
        <w:t xml:space="preserve">2. Структура и содержание </w:t>
      </w:r>
      <w:r w:rsidRPr="00037760">
        <w:rPr>
          <w:rFonts w:ascii="Times New Roman" w:hAnsi="Times New Roman"/>
          <w:lang w:val="ru-RU"/>
        </w:rPr>
        <w:t>ДИСЦИПЛИНЫ</w:t>
      </w:r>
      <w:bookmarkEnd w:id="405"/>
      <w:bookmarkEnd w:id="406"/>
      <w:bookmarkEnd w:id="407"/>
    </w:p>
    <w:p w14:paraId="5874F72D" w14:textId="77777777" w:rsidR="001E7D1C" w:rsidRPr="00037760" w:rsidRDefault="001E7D1C" w:rsidP="001E7D1C">
      <w:pPr>
        <w:pStyle w:val="114"/>
        <w:rPr>
          <w:rFonts w:ascii="Times New Roman" w:hAnsi="Times New Roman"/>
        </w:rPr>
      </w:pPr>
      <w:bookmarkStart w:id="408" w:name="_Toc158389435"/>
      <w:bookmarkStart w:id="409" w:name="_Toc158393539"/>
      <w:bookmarkStart w:id="410" w:name="_Toc158397996"/>
      <w:r w:rsidRPr="00037760">
        <w:rPr>
          <w:rFonts w:ascii="Times New Roman" w:hAnsi="Times New Roman"/>
        </w:rPr>
        <w:t>2.1. Трудоемкость освоения дисциплины</w:t>
      </w:r>
      <w:bookmarkEnd w:id="408"/>
      <w:bookmarkEnd w:id="409"/>
      <w:bookmarkEnd w:id="410"/>
      <w:r w:rsidRPr="000377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E7D1C" w:rsidRPr="00037760" w14:paraId="65A98908" w14:textId="77777777" w:rsidTr="000E67E5">
        <w:trPr>
          <w:trHeight w:val="23"/>
        </w:trPr>
        <w:tc>
          <w:tcPr>
            <w:tcW w:w="2460" w:type="pct"/>
            <w:vAlign w:val="center"/>
          </w:tcPr>
          <w:p w14:paraId="1A3B63F9"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3770D23"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93FF512" w14:textId="77777777" w:rsidR="001E7D1C" w:rsidRPr="00037760" w:rsidRDefault="001E7D1C" w:rsidP="000E67E5">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1E7D1C" w:rsidRPr="00037760" w14:paraId="4BD1F67D" w14:textId="77777777" w:rsidTr="000E67E5">
        <w:trPr>
          <w:trHeight w:val="23"/>
        </w:trPr>
        <w:tc>
          <w:tcPr>
            <w:tcW w:w="2460" w:type="pct"/>
            <w:vAlign w:val="center"/>
          </w:tcPr>
          <w:p w14:paraId="33FADB69"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39C02D60" w14:textId="598D0CF1" w:rsidR="001E7D1C" w:rsidRPr="00037760" w:rsidRDefault="009F77CC" w:rsidP="000E67E5">
            <w:pPr>
              <w:jc w:val="center"/>
              <w:rPr>
                <w:rFonts w:ascii="Times New Roman" w:hAnsi="Times New Roman" w:cs="Times New Roman"/>
                <w:bCs/>
                <w:sz w:val="24"/>
                <w:szCs w:val="24"/>
              </w:rPr>
            </w:pPr>
            <w:r>
              <w:rPr>
                <w:rFonts w:ascii="Times New Roman" w:hAnsi="Times New Roman" w:cs="Times New Roman"/>
                <w:bCs/>
                <w:sz w:val="24"/>
                <w:szCs w:val="24"/>
              </w:rPr>
              <w:t>52</w:t>
            </w:r>
          </w:p>
        </w:tc>
        <w:tc>
          <w:tcPr>
            <w:tcW w:w="1345" w:type="pct"/>
            <w:vAlign w:val="center"/>
          </w:tcPr>
          <w:p w14:paraId="1C999ABD" w14:textId="26271522" w:rsidR="001E7D1C" w:rsidRPr="00037760" w:rsidRDefault="009F77CC" w:rsidP="000E67E5">
            <w:pPr>
              <w:jc w:val="center"/>
              <w:rPr>
                <w:rFonts w:ascii="Times New Roman" w:hAnsi="Times New Roman" w:cs="Times New Roman"/>
                <w:bCs/>
                <w:sz w:val="24"/>
                <w:szCs w:val="24"/>
              </w:rPr>
            </w:pPr>
            <w:r>
              <w:rPr>
                <w:rFonts w:ascii="Times New Roman" w:hAnsi="Times New Roman" w:cs="Times New Roman"/>
                <w:bCs/>
                <w:sz w:val="24"/>
                <w:szCs w:val="24"/>
              </w:rPr>
              <w:t>6</w:t>
            </w:r>
          </w:p>
        </w:tc>
      </w:tr>
      <w:tr w:rsidR="001E7D1C" w:rsidRPr="00037760" w14:paraId="2FA49AE3" w14:textId="77777777" w:rsidTr="000E67E5">
        <w:trPr>
          <w:trHeight w:val="23"/>
        </w:trPr>
        <w:tc>
          <w:tcPr>
            <w:tcW w:w="2460" w:type="pct"/>
            <w:vAlign w:val="center"/>
          </w:tcPr>
          <w:p w14:paraId="12F8A178"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7573043" w14:textId="4F144265"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16E378F9" w14:textId="57440AC3"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4108FEA7" w14:textId="77777777" w:rsidTr="000E67E5">
        <w:trPr>
          <w:trHeight w:val="23"/>
        </w:trPr>
        <w:tc>
          <w:tcPr>
            <w:tcW w:w="2460" w:type="pct"/>
            <w:vAlign w:val="center"/>
          </w:tcPr>
          <w:p w14:paraId="58D6B34E"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FA9A40F" w14:textId="685DAE28"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A079C6D" w14:textId="6CEF3422" w:rsidR="001E7D1C" w:rsidRPr="00037760" w:rsidRDefault="00B10E2D" w:rsidP="000E67E5">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1E7D1C" w:rsidRPr="00037760" w14:paraId="1A24EC91" w14:textId="77777777" w:rsidTr="000E67E5">
        <w:trPr>
          <w:trHeight w:val="23"/>
        </w:trPr>
        <w:tc>
          <w:tcPr>
            <w:tcW w:w="2460" w:type="pct"/>
            <w:vAlign w:val="center"/>
          </w:tcPr>
          <w:p w14:paraId="111E2C94" w14:textId="77777777" w:rsidR="001E7D1C" w:rsidRPr="00037760" w:rsidRDefault="001E7D1C" w:rsidP="000E67E5">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4DA0F06C" w14:textId="231AC7F9" w:rsidR="001E7D1C" w:rsidRPr="00037760" w:rsidRDefault="009F77CC" w:rsidP="000E67E5">
            <w:pPr>
              <w:jc w:val="center"/>
              <w:rPr>
                <w:rFonts w:ascii="Times New Roman" w:hAnsi="Times New Roman" w:cs="Times New Roman"/>
                <w:b/>
                <w:sz w:val="24"/>
                <w:szCs w:val="24"/>
              </w:rPr>
            </w:pPr>
            <w:r>
              <w:rPr>
                <w:rFonts w:ascii="Times New Roman" w:hAnsi="Times New Roman" w:cs="Times New Roman"/>
                <w:b/>
                <w:sz w:val="24"/>
                <w:szCs w:val="24"/>
              </w:rPr>
              <w:t>52</w:t>
            </w:r>
          </w:p>
        </w:tc>
        <w:tc>
          <w:tcPr>
            <w:tcW w:w="1345" w:type="pct"/>
            <w:vAlign w:val="center"/>
          </w:tcPr>
          <w:p w14:paraId="32344417" w14:textId="37C1ACDC" w:rsidR="001E7D1C" w:rsidRPr="00037760" w:rsidRDefault="009F77CC" w:rsidP="000E67E5">
            <w:pPr>
              <w:jc w:val="center"/>
              <w:rPr>
                <w:rFonts w:ascii="Times New Roman" w:hAnsi="Times New Roman" w:cs="Times New Roman"/>
                <w:b/>
                <w:sz w:val="24"/>
                <w:szCs w:val="24"/>
              </w:rPr>
            </w:pPr>
            <w:r>
              <w:rPr>
                <w:rFonts w:ascii="Times New Roman" w:hAnsi="Times New Roman" w:cs="Times New Roman"/>
                <w:b/>
                <w:sz w:val="24"/>
                <w:szCs w:val="24"/>
              </w:rPr>
              <w:t>6</w:t>
            </w:r>
          </w:p>
        </w:tc>
      </w:tr>
    </w:tbl>
    <w:p w14:paraId="159431B9" w14:textId="29471605" w:rsidR="001E7D1C" w:rsidRDefault="001E7D1C" w:rsidP="001E7D1C">
      <w:pPr>
        <w:rPr>
          <w:rFonts w:ascii="Times New Roman" w:hAnsi="Times New Roman" w:cs="Times New Roman"/>
          <w:sz w:val="24"/>
          <w:szCs w:val="24"/>
        </w:rPr>
      </w:pPr>
    </w:p>
    <w:p w14:paraId="27247F61" w14:textId="3E37839B" w:rsidR="002E1F4F" w:rsidRDefault="002E1F4F" w:rsidP="001E7D1C">
      <w:pPr>
        <w:rPr>
          <w:rFonts w:ascii="Times New Roman" w:hAnsi="Times New Roman" w:cs="Times New Roman"/>
          <w:sz w:val="24"/>
          <w:szCs w:val="24"/>
        </w:rPr>
      </w:pPr>
    </w:p>
    <w:p w14:paraId="72C0A334" w14:textId="77777777" w:rsidR="002E1F4F" w:rsidRPr="00037760" w:rsidRDefault="002E1F4F" w:rsidP="001E7D1C">
      <w:pPr>
        <w:rPr>
          <w:rFonts w:ascii="Times New Roman" w:hAnsi="Times New Roman" w:cs="Times New Roman"/>
          <w:sz w:val="24"/>
          <w:szCs w:val="24"/>
        </w:rPr>
      </w:pPr>
    </w:p>
    <w:p w14:paraId="62412AFD" w14:textId="17BD0B12" w:rsidR="001E7D1C" w:rsidRPr="00037760" w:rsidRDefault="001E7D1C" w:rsidP="00B10E2D">
      <w:pPr>
        <w:pStyle w:val="114"/>
        <w:ind w:firstLine="0"/>
        <w:rPr>
          <w:rFonts w:ascii="Times New Roman" w:hAnsi="Times New Roman"/>
        </w:rPr>
      </w:pPr>
      <w:bookmarkStart w:id="411" w:name="_Toc158389436"/>
      <w:bookmarkStart w:id="412" w:name="_Toc158393540"/>
      <w:bookmarkStart w:id="413" w:name="_Toc158397997"/>
      <w:r w:rsidRPr="00037760">
        <w:rPr>
          <w:rFonts w:ascii="Times New Roman" w:hAnsi="Times New Roman"/>
        </w:rPr>
        <w:lastRenderedPageBreak/>
        <w:t>2.2. Примерное содержание дисциплины</w:t>
      </w:r>
      <w:bookmarkEnd w:id="411"/>
      <w:bookmarkEnd w:id="412"/>
      <w:bookmarkEnd w:id="413"/>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9"/>
        <w:gridCol w:w="6804"/>
      </w:tblGrid>
      <w:tr w:rsidR="002E1F4F" w:rsidRPr="002432C8" w14:paraId="6F5F306E" w14:textId="77777777" w:rsidTr="00390F4A">
        <w:trPr>
          <w:trHeight w:val="513"/>
        </w:trPr>
        <w:tc>
          <w:tcPr>
            <w:tcW w:w="2689" w:type="dxa"/>
            <w:vAlign w:val="center"/>
          </w:tcPr>
          <w:p w14:paraId="518E00D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4FC2631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E1F4F" w:rsidRPr="002432C8" w14:paraId="5BB46C25" w14:textId="77777777" w:rsidTr="00390F4A">
        <w:tc>
          <w:tcPr>
            <w:tcW w:w="9493" w:type="dxa"/>
            <w:gridSpan w:val="2"/>
          </w:tcPr>
          <w:p w14:paraId="31D1E113" w14:textId="01033318" w:rsidR="002E1F4F" w:rsidRPr="002432C8" w:rsidRDefault="002E1F4F" w:rsidP="00390F4A">
            <w:pPr>
              <w:tabs>
                <w:tab w:val="left" w:pos="1545"/>
              </w:tabs>
              <w:rPr>
                <w:rFonts w:ascii="Times New Roman" w:eastAsia="Times New Roman" w:hAnsi="Times New Roman" w:cs="Times New Roman"/>
                <w:b/>
                <w:lang w:eastAsia="ru-RU"/>
              </w:rPr>
            </w:pPr>
            <w:r w:rsidRPr="002432C8">
              <w:rPr>
                <w:rFonts w:ascii="Times New Roman" w:eastAsia="Times New Roman" w:hAnsi="Times New Roman" w:cs="Times New Roman"/>
                <w:b/>
                <w:lang w:eastAsia="ru-RU"/>
              </w:rPr>
              <w:t>Раздел 1. Основы экономики</w:t>
            </w:r>
            <w:r>
              <w:rPr>
                <w:rFonts w:ascii="Times New Roman" w:eastAsia="Times New Roman" w:hAnsi="Times New Roman" w:cs="Times New Roman"/>
                <w:b/>
                <w:lang w:eastAsia="ru-RU"/>
              </w:rPr>
              <w:t xml:space="preserve"> (</w:t>
            </w:r>
            <w:r w:rsidR="009F77CC">
              <w:rPr>
                <w:rFonts w:ascii="Times New Roman" w:eastAsia="Times New Roman" w:hAnsi="Times New Roman" w:cs="Times New Roman"/>
                <w:b/>
                <w:lang w:eastAsia="ru-RU"/>
              </w:rPr>
              <w:t>52</w:t>
            </w:r>
            <w:r>
              <w:rPr>
                <w:rFonts w:ascii="Times New Roman" w:eastAsia="Times New Roman" w:hAnsi="Times New Roman" w:cs="Times New Roman"/>
                <w:b/>
                <w:lang w:eastAsia="ru-RU"/>
              </w:rPr>
              <w:t xml:space="preserve"> час</w:t>
            </w:r>
            <w:r w:rsidR="009F77CC">
              <w:rPr>
                <w:rFonts w:ascii="Times New Roman" w:eastAsia="Times New Roman" w:hAnsi="Times New Roman" w:cs="Times New Roman"/>
                <w:b/>
                <w:lang w:eastAsia="ru-RU"/>
              </w:rPr>
              <w:t>а</w:t>
            </w:r>
            <w:r>
              <w:rPr>
                <w:rFonts w:ascii="Times New Roman" w:eastAsia="Times New Roman" w:hAnsi="Times New Roman" w:cs="Times New Roman"/>
                <w:b/>
                <w:lang w:eastAsia="ru-RU"/>
              </w:rPr>
              <w:t>)</w:t>
            </w:r>
          </w:p>
        </w:tc>
      </w:tr>
      <w:tr w:rsidR="002E1F4F" w:rsidRPr="002432C8" w14:paraId="7B4AD093" w14:textId="77777777" w:rsidTr="00390F4A">
        <w:tc>
          <w:tcPr>
            <w:tcW w:w="2689" w:type="dxa"/>
            <w:vMerge w:val="restart"/>
          </w:tcPr>
          <w:p w14:paraId="33A5A3E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lang w:eastAsia="ru-RU"/>
              </w:rPr>
              <w:t>Тема.1.1. Основные положения экономической теории</w:t>
            </w:r>
          </w:p>
        </w:tc>
        <w:tc>
          <w:tcPr>
            <w:tcW w:w="6804" w:type="dxa"/>
          </w:tcPr>
          <w:p w14:paraId="748DB44C" w14:textId="77777777" w:rsidR="002E1F4F" w:rsidRPr="002432C8" w:rsidRDefault="002E1F4F" w:rsidP="00390F4A">
            <w:pPr>
              <w:tabs>
                <w:tab w:val="left" w:pos="1545"/>
              </w:tabs>
              <w:rPr>
                <w:rFonts w:ascii="Times New Roman" w:eastAsia="Times New Roman" w:hAnsi="Times New Roman" w:cs="Times New Roman"/>
                <w:lang w:eastAsia="ru-RU"/>
              </w:rPr>
            </w:pPr>
            <w:r w:rsidRPr="002432C8">
              <w:rPr>
                <w:rFonts w:ascii="Times New Roman" w:eastAsia="Times New Roman" w:hAnsi="Times New Roman" w:cs="Times New Roman"/>
                <w:b/>
                <w:lang w:eastAsia="ru-RU"/>
              </w:rPr>
              <w:t xml:space="preserve">Содержание </w:t>
            </w:r>
          </w:p>
        </w:tc>
      </w:tr>
      <w:tr w:rsidR="002E1F4F" w:rsidRPr="002432C8" w14:paraId="1D112A43" w14:textId="77777777" w:rsidTr="00390F4A">
        <w:trPr>
          <w:trHeight w:val="584"/>
        </w:trPr>
        <w:tc>
          <w:tcPr>
            <w:tcW w:w="2689" w:type="dxa"/>
            <w:vMerge/>
          </w:tcPr>
          <w:p w14:paraId="0030991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36E6478" w14:textId="77777777" w:rsidR="002E1F4F" w:rsidRPr="002432C8" w:rsidRDefault="002E1F4F" w:rsidP="00390F4A">
            <w:pPr>
              <w:autoSpaceDE w:val="0"/>
              <w:autoSpaceDN w:val="0"/>
              <w:adjustRightInd w:val="0"/>
              <w:rPr>
                <w:rFonts w:ascii="Times New Roman" w:eastAsia="Calibri" w:hAnsi="Times New Roman" w:cs="Times New Roman"/>
                <w:color w:val="000000"/>
                <w:lang w:eastAsia="ru-RU"/>
              </w:rPr>
            </w:pPr>
            <w:r w:rsidRPr="002432C8">
              <w:rPr>
                <w:rFonts w:ascii="Times New Roman" w:eastAsia="Times New Roman" w:hAnsi="Times New Roman" w:cs="Times New Roman"/>
                <w:lang w:eastAsia="ru-RU"/>
              </w:rPr>
              <w:t>Понятие макро- и микроэкономики. Что изучает экономическая теория. Факторы производства. Потребности и блага. Доходы от собственности.</w:t>
            </w:r>
          </w:p>
        </w:tc>
      </w:tr>
      <w:tr w:rsidR="002E1F4F" w:rsidRPr="002432C8" w14:paraId="4E253B95" w14:textId="77777777" w:rsidTr="00390F4A">
        <w:trPr>
          <w:trHeight w:val="288"/>
        </w:trPr>
        <w:tc>
          <w:tcPr>
            <w:tcW w:w="2689" w:type="dxa"/>
            <w:vMerge w:val="restart"/>
          </w:tcPr>
          <w:p w14:paraId="368F05F6" w14:textId="77777777" w:rsidR="002E1F4F" w:rsidRPr="002432C8" w:rsidRDefault="002E1F4F" w:rsidP="00390F4A">
            <w:pPr>
              <w:autoSpaceDE w:val="0"/>
              <w:autoSpaceDN w:val="0"/>
              <w:adjustRightInd w:val="0"/>
              <w:rPr>
                <w:rFonts w:ascii="Times New Roman" w:eastAsia="Times New Roman" w:hAnsi="Times New Roman" w:cs="Times New Roman"/>
                <w:b/>
                <w:lang w:eastAsia="ru-RU"/>
              </w:rPr>
            </w:pPr>
            <w:r w:rsidRPr="002432C8">
              <w:rPr>
                <w:rFonts w:ascii="Times New Roman" w:eastAsia="Times New Roman" w:hAnsi="Times New Roman" w:cs="Times New Roman"/>
                <w:lang w:eastAsia="ru-RU"/>
              </w:rPr>
              <w:t>Тема 1.2 Рынок. Фирма. Роль государства в экономике</w:t>
            </w:r>
          </w:p>
          <w:p w14:paraId="27E47BF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p w14:paraId="0375A00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288334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61220C3E" w14:textId="77777777" w:rsidTr="00390F4A">
        <w:trPr>
          <w:trHeight w:val="823"/>
        </w:trPr>
        <w:tc>
          <w:tcPr>
            <w:tcW w:w="2689" w:type="dxa"/>
            <w:vMerge/>
          </w:tcPr>
          <w:p w14:paraId="056BB3D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0FDE605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Принципы рыночной экономики. Закон спроса. Закон предложения. Рыночное равновесие. Основной и оборотный капитал. Амортизация и обновление основного капитала. Конкуренция: её сущность и формы. Монополия. Олигополия</w:t>
            </w:r>
          </w:p>
        </w:tc>
      </w:tr>
      <w:tr w:rsidR="002E1F4F" w:rsidRPr="002432C8" w14:paraId="53A81D10" w14:textId="77777777" w:rsidTr="00390F4A">
        <w:trPr>
          <w:trHeight w:val="277"/>
        </w:trPr>
        <w:tc>
          <w:tcPr>
            <w:tcW w:w="2689" w:type="dxa"/>
            <w:vMerge/>
          </w:tcPr>
          <w:p w14:paraId="723C9A4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19F7D4B7"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2266B6A4" w14:textId="77777777" w:rsidTr="00390F4A">
        <w:trPr>
          <w:trHeight w:val="531"/>
        </w:trPr>
        <w:tc>
          <w:tcPr>
            <w:tcW w:w="2689" w:type="dxa"/>
            <w:vMerge/>
          </w:tcPr>
          <w:p w14:paraId="736FCB9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2E19B4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p>
          <w:p w14:paraId="440F84C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1 «Определение равновесной цены»</w:t>
            </w:r>
          </w:p>
        </w:tc>
      </w:tr>
      <w:tr w:rsidR="002E1F4F" w:rsidRPr="002432C8" w14:paraId="1B50C704" w14:textId="77777777" w:rsidTr="00390F4A">
        <w:trPr>
          <w:trHeight w:val="531"/>
        </w:trPr>
        <w:tc>
          <w:tcPr>
            <w:tcW w:w="2689" w:type="dxa"/>
            <w:vMerge/>
          </w:tcPr>
          <w:p w14:paraId="5979895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Borders>
              <w:bottom w:val="single" w:sz="4" w:space="0" w:color="auto"/>
            </w:tcBorders>
          </w:tcPr>
          <w:p w14:paraId="2695DD2A"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5E526DF2"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42A7841" w14:textId="77777777" w:rsidTr="00390F4A">
        <w:trPr>
          <w:trHeight w:val="302"/>
        </w:trPr>
        <w:tc>
          <w:tcPr>
            <w:tcW w:w="2689" w:type="dxa"/>
            <w:vMerge w:val="restart"/>
          </w:tcPr>
          <w:p w14:paraId="04EF9FB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Тема 1.3.</w:t>
            </w:r>
            <w:r w:rsidRPr="002432C8">
              <w:rPr>
                <w:rFonts w:ascii="Times New Roman" w:eastAsia="Times New Roman" w:hAnsi="Times New Roman" w:cs="Times New Roman"/>
                <w:b/>
                <w:lang w:eastAsia="ru-RU"/>
              </w:rPr>
              <w:t xml:space="preserve"> </w:t>
            </w:r>
            <w:r w:rsidRPr="002432C8">
              <w:rPr>
                <w:rFonts w:ascii="Times New Roman" w:eastAsia="Times New Roman" w:hAnsi="Times New Roman" w:cs="Times New Roman"/>
                <w:lang w:eastAsia="ru-RU"/>
              </w:rPr>
              <w:t xml:space="preserve">Основные показатели экономической эффективности деятельности предприятия </w:t>
            </w:r>
          </w:p>
          <w:p w14:paraId="77CF49A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lang w:eastAsia="ru-RU"/>
              </w:rPr>
            </w:pPr>
          </w:p>
          <w:p w14:paraId="664A915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lang w:eastAsia="ru-RU"/>
              </w:rPr>
            </w:pPr>
          </w:p>
        </w:tc>
        <w:tc>
          <w:tcPr>
            <w:tcW w:w="6804" w:type="dxa"/>
          </w:tcPr>
          <w:p w14:paraId="55B7B869"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02D17ECE" w14:textId="77777777" w:rsidTr="00390F4A">
        <w:trPr>
          <w:trHeight w:val="713"/>
        </w:trPr>
        <w:tc>
          <w:tcPr>
            <w:tcW w:w="2689" w:type="dxa"/>
            <w:vMerge/>
          </w:tcPr>
          <w:p w14:paraId="6C53FC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D0A9E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lang w:eastAsia="ar-SA"/>
              </w:rPr>
            </w:pPr>
            <w:r w:rsidRPr="002432C8">
              <w:rPr>
                <w:rFonts w:ascii="Times New Roman" w:eastAsia="Times New Roman" w:hAnsi="Times New Roman" w:cs="Times New Roman"/>
                <w:color w:val="000000"/>
                <w:lang w:eastAsia="ar-SA"/>
              </w:rPr>
              <w:t xml:space="preserve"> </w:t>
            </w:r>
            <w:r w:rsidRPr="002432C8">
              <w:rPr>
                <w:rFonts w:ascii="Times New Roman" w:eastAsia="Times New Roman" w:hAnsi="Times New Roman" w:cs="Times New Roman"/>
                <w:b/>
                <w:bCs/>
                <w:lang w:eastAsia="ar-SA"/>
              </w:rPr>
              <w:t>Основы создания презентаций</w:t>
            </w:r>
          </w:p>
          <w:p w14:paraId="4B792D73" w14:textId="77777777" w:rsidR="002E1F4F" w:rsidRPr="002432C8" w:rsidRDefault="002E1F4F" w:rsidP="00390F4A">
            <w:pPr>
              <w:rPr>
                <w:rFonts w:ascii="Times New Roman" w:eastAsia="Times New Roman" w:hAnsi="Times New Roman" w:cs="Times New Roman"/>
                <w:color w:val="000000"/>
                <w:lang w:eastAsia="ru-RU"/>
              </w:rPr>
            </w:pPr>
            <w:r w:rsidRPr="002432C8">
              <w:rPr>
                <w:rFonts w:ascii="Times New Roman" w:eastAsia="Times New Roman" w:hAnsi="Times New Roman" w:cs="Times New Roman"/>
                <w:lang w:eastAsia="ru-RU"/>
              </w:rPr>
              <w:t>Понятие прибыль, рентабельность. Виды прибыли. Затраты. Виды затрат. Полная себестоимость</w:t>
            </w:r>
          </w:p>
        </w:tc>
      </w:tr>
      <w:tr w:rsidR="002E1F4F" w:rsidRPr="002432C8" w14:paraId="5F4D977C" w14:textId="77777777" w:rsidTr="00390F4A">
        <w:trPr>
          <w:trHeight w:val="229"/>
        </w:trPr>
        <w:tc>
          <w:tcPr>
            <w:tcW w:w="2689" w:type="dxa"/>
            <w:vMerge/>
          </w:tcPr>
          <w:p w14:paraId="39FA592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543A6550" w14:textId="77777777" w:rsidR="002E1F4F" w:rsidRPr="002432C8" w:rsidRDefault="002E1F4F" w:rsidP="00390F4A">
            <w:pPr>
              <w:rPr>
                <w:rFonts w:ascii="Times New Roman" w:eastAsia="Times New Roman" w:hAnsi="Times New Roman" w:cs="Times New Roman"/>
                <w:bCs/>
                <w:color w:val="000000"/>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4A438549" w14:textId="77777777" w:rsidTr="00390F4A">
        <w:trPr>
          <w:trHeight w:val="367"/>
        </w:trPr>
        <w:tc>
          <w:tcPr>
            <w:tcW w:w="2689" w:type="dxa"/>
            <w:vMerge/>
          </w:tcPr>
          <w:p w14:paraId="3EB95FB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898D58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left="-38"/>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2 Выполнение</w:t>
            </w:r>
            <w:r w:rsidRPr="002432C8">
              <w:rPr>
                <w:rFonts w:ascii="Times New Roman" w:eastAsia="Times New Roman" w:hAnsi="Times New Roman" w:cs="Times New Roman"/>
                <w:bCs/>
                <w:kern w:val="1"/>
                <w:lang w:eastAsia="ar-SA"/>
              </w:rPr>
              <w:t xml:space="preserve"> задач на определение рентабельности</w:t>
            </w:r>
          </w:p>
        </w:tc>
      </w:tr>
      <w:tr w:rsidR="002E1F4F" w:rsidRPr="002432C8" w14:paraId="28B01DEF" w14:textId="77777777" w:rsidTr="00390F4A">
        <w:trPr>
          <w:trHeight w:val="542"/>
        </w:trPr>
        <w:tc>
          <w:tcPr>
            <w:tcW w:w="2689" w:type="dxa"/>
            <w:vMerge/>
          </w:tcPr>
          <w:p w14:paraId="1B5D300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6108C66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ind w:right="-319"/>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Практическое занятие № 3 Выполнение</w:t>
            </w:r>
            <w:r w:rsidRPr="002432C8">
              <w:rPr>
                <w:rFonts w:ascii="Times New Roman" w:eastAsia="Times New Roman" w:hAnsi="Times New Roman" w:cs="Times New Roman"/>
                <w:bCs/>
                <w:kern w:val="1"/>
                <w:lang w:eastAsia="ar-SA"/>
              </w:rPr>
              <w:t xml:space="preserve"> задач на определение структуры себестоимости важнейших видов продукции растениеводства;</w:t>
            </w:r>
          </w:p>
        </w:tc>
      </w:tr>
      <w:tr w:rsidR="002E1F4F" w:rsidRPr="002432C8" w14:paraId="156DFB5B" w14:textId="77777777" w:rsidTr="00390F4A">
        <w:trPr>
          <w:trHeight w:val="538"/>
        </w:trPr>
        <w:tc>
          <w:tcPr>
            <w:tcW w:w="2689" w:type="dxa"/>
            <w:vMerge/>
          </w:tcPr>
          <w:p w14:paraId="07791C5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4C41DAA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bCs/>
                <w:kern w:val="1"/>
                <w:lang w:eastAsia="ar-SA"/>
              </w:rPr>
            </w:pPr>
            <w:r w:rsidRPr="002432C8">
              <w:rPr>
                <w:rFonts w:ascii="Times New Roman" w:eastAsia="Times New Roman" w:hAnsi="Times New Roman" w:cs="Times New Roman"/>
                <w:lang w:eastAsia="ru-RU"/>
              </w:rPr>
              <w:t xml:space="preserve">Практическое занятие № 4 </w:t>
            </w:r>
            <w:r w:rsidRPr="002432C8">
              <w:rPr>
                <w:rFonts w:ascii="Times New Roman" w:eastAsia="Times New Roman" w:hAnsi="Times New Roman" w:cs="Times New Roman"/>
                <w:bCs/>
                <w:kern w:val="1"/>
                <w:lang w:eastAsia="ar-SA"/>
              </w:rPr>
              <w:t>Выполнение задач на определение цены продукции предприятия основными методами.</w:t>
            </w:r>
          </w:p>
        </w:tc>
      </w:tr>
      <w:tr w:rsidR="002E1F4F" w:rsidRPr="002432C8" w14:paraId="29BFC3D0" w14:textId="77777777" w:rsidTr="00390F4A">
        <w:trPr>
          <w:trHeight w:val="538"/>
        </w:trPr>
        <w:tc>
          <w:tcPr>
            <w:tcW w:w="2689" w:type="dxa"/>
            <w:vMerge/>
          </w:tcPr>
          <w:p w14:paraId="37509EDC"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p>
        </w:tc>
        <w:tc>
          <w:tcPr>
            <w:tcW w:w="6804" w:type="dxa"/>
          </w:tcPr>
          <w:p w14:paraId="2AEB3EBB"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1DD2597D"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rPr>
                <w:rFonts w:ascii="Times New Roman" w:eastAsia="Times New Roman" w:hAnsi="Times New Roman" w:cs="Times New Roman"/>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0CC216D6" w14:textId="77777777" w:rsidTr="00390F4A">
        <w:trPr>
          <w:trHeight w:val="272"/>
        </w:trPr>
        <w:tc>
          <w:tcPr>
            <w:tcW w:w="2689" w:type="dxa"/>
            <w:vMerge w:val="restart"/>
            <w:shd w:val="clear" w:color="auto" w:fill="FFFFFF"/>
          </w:tcPr>
          <w:p w14:paraId="3CC7CD44"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lang w:eastAsia="ru-RU"/>
              </w:rPr>
            </w:pPr>
            <w:r w:rsidRPr="002432C8">
              <w:rPr>
                <w:rFonts w:ascii="Times New Roman" w:eastAsia="Times New Roman" w:hAnsi="Times New Roman" w:cs="Times New Roman"/>
                <w:bCs/>
                <w:lang w:eastAsia="ru-RU"/>
              </w:rPr>
              <w:t>Тема 1.4.</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kern w:val="1"/>
                <w:lang w:eastAsia="ar-SA"/>
              </w:rPr>
              <w:t>Трудовые ресурсы предприятия</w:t>
            </w:r>
          </w:p>
        </w:tc>
        <w:tc>
          <w:tcPr>
            <w:tcW w:w="6804" w:type="dxa"/>
            <w:shd w:val="clear" w:color="auto" w:fill="FFFFFF"/>
          </w:tcPr>
          <w:p w14:paraId="581A873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Cs/>
                <w:color w:val="000000"/>
                <w:lang w:eastAsia="ru-RU"/>
              </w:rPr>
            </w:pPr>
            <w:r w:rsidRPr="002432C8">
              <w:rPr>
                <w:rFonts w:ascii="Times New Roman" w:eastAsia="Times New Roman" w:hAnsi="Times New Roman" w:cs="Times New Roman"/>
                <w:b/>
                <w:color w:val="000000"/>
                <w:lang w:eastAsia="ru-RU"/>
              </w:rPr>
              <w:t>Содержание учебного материала</w:t>
            </w:r>
          </w:p>
        </w:tc>
      </w:tr>
      <w:tr w:rsidR="002E1F4F" w:rsidRPr="002432C8" w14:paraId="3C8FD942" w14:textId="77777777" w:rsidTr="00390F4A">
        <w:trPr>
          <w:trHeight w:val="278"/>
        </w:trPr>
        <w:tc>
          <w:tcPr>
            <w:tcW w:w="2689" w:type="dxa"/>
            <w:vMerge/>
            <w:shd w:val="clear" w:color="auto" w:fill="FFFFFF"/>
          </w:tcPr>
          <w:p w14:paraId="0CF2B8A8"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56A2BF4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ascii="Times New Roman" w:eastAsia="Times New Roman" w:hAnsi="Times New Roman" w:cs="Times New Roman"/>
                <w:color w:val="000000"/>
                <w:lang w:eastAsia="ru-RU"/>
              </w:rPr>
            </w:pPr>
            <w:r w:rsidRPr="002432C8">
              <w:rPr>
                <w:rFonts w:ascii="Times New Roman" w:eastAsia="Times New Roman" w:hAnsi="Times New Roman" w:cs="Times New Roman"/>
                <w:kern w:val="1"/>
                <w:lang w:eastAsia="ar-SA"/>
              </w:rPr>
              <w:t>Понятие кадров. Классификация персонала предприятия. Показатели эффективного использования трудовых ресурсов: показатели качественного состояния персонала (коэффициенты текучести кадров, оборотов по приему и выбытию, постоянства кадров, замещения) и показатели производительности труда (выработка, трудоемкость), и рентабельность персонала. Нормирование труда – основа правильной организации труда и заработной платы. Виды норм и методы нормирования. Трудовой кодекс РФ – основа организации оплаты труда на предприятии. Системы оплаты труда: тарифная и бестарифная. Формы оплаты труда в рамках каждой системы. Фонд оплаты труда, состав, порядок определения.</w:t>
            </w:r>
          </w:p>
        </w:tc>
      </w:tr>
      <w:tr w:rsidR="002E1F4F" w:rsidRPr="002432C8" w14:paraId="2934F631" w14:textId="77777777" w:rsidTr="00390F4A">
        <w:trPr>
          <w:trHeight w:val="239"/>
        </w:trPr>
        <w:tc>
          <w:tcPr>
            <w:tcW w:w="2689" w:type="dxa"/>
            <w:vMerge/>
            <w:shd w:val="clear" w:color="auto" w:fill="FFFFFF"/>
          </w:tcPr>
          <w:p w14:paraId="758E9F1A"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7B7A9863" w14:textId="77777777" w:rsidR="002E1F4F" w:rsidRPr="002432C8" w:rsidRDefault="002E1F4F" w:rsidP="00390F4A">
            <w:pPr>
              <w:rPr>
                <w:rFonts w:ascii="Times New Roman" w:eastAsia="Times New Roman" w:hAnsi="Times New Roman" w:cs="Times New Roman"/>
                <w:color w:val="000000"/>
                <w:highlight w:val="yellow"/>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2E1F4F" w:rsidRPr="002432C8" w14:paraId="179B4399" w14:textId="77777777" w:rsidTr="00390F4A">
        <w:trPr>
          <w:trHeight w:val="385"/>
        </w:trPr>
        <w:tc>
          <w:tcPr>
            <w:tcW w:w="2689" w:type="dxa"/>
            <w:vMerge/>
            <w:shd w:val="clear" w:color="auto" w:fill="FFFFFF"/>
          </w:tcPr>
          <w:p w14:paraId="6FD582C0"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D05EE7E" w14:textId="77777777" w:rsidR="002E1F4F" w:rsidRPr="002432C8" w:rsidRDefault="002E1F4F" w:rsidP="00390F4A">
            <w:pPr>
              <w:rPr>
                <w:rFonts w:ascii="Times New Roman" w:eastAsia="Times New Roman" w:hAnsi="Times New Roman" w:cs="Times New Roman"/>
                <w:color w:val="000000"/>
                <w:highlight w:val="yellow"/>
                <w:lang w:eastAsia="ru-RU"/>
              </w:rPr>
            </w:pPr>
            <w:r w:rsidRPr="002432C8">
              <w:rPr>
                <w:rFonts w:ascii="Times New Roman" w:eastAsia="Times New Roman" w:hAnsi="Times New Roman" w:cs="Times New Roman"/>
                <w:lang w:eastAsia="ru-RU"/>
              </w:rPr>
              <w:t xml:space="preserve">Практическое занятие № 5 </w:t>
            </w:r>
            <w:r w:rsidRPr="002432C8">
              <w:rPr>
                <w:rFonts w:ascii="Times New Roman" w:eastAsia="Times New Roman" w:hAnsi="Times New Roman" w:cs="Times New Roman"/>
                <w:bCs/>
                <w:kern w:val="1"/>
                <w:lang w:eastAsia="ar-SA"/>
              </w:rPr>
              <w:t>Определение уровня производительности труда</w:t>
            </w:r>
          </w:p>
        </w:tc>
      </w:tr>
      <w:tr w:rsidR="002E1F4F" w:rsidRPr="002432C8" w14:paraId="51307638" w14:textId="77777777" w:rsidTr="00390F4A">
        <w:trPr>
          <w:trHeight w:val="405"/>
        </w:trPr>
        <w:tc>
          <w:tcPr>
            <w:tcW w:w="2689" w:type="dxa"/>
            <w:vMerge/>
            <w:shd w:val="clear" w:color="auto" w:fill="FFFFFF"/>
          </w:tcPr>
          <w:p w14:paraId="3A7D06BF"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shd w:val="clear" w:color="auto" w:fill="FFFFFF"/>
          </w:tcPr>
          <w:p w14:paraId="69788FC5" w14:textId="77777777" w:rsidR="002E1F4F" w:rsidRPr="002432C8" w:rsidRDefault="002E1F4F" w:rsidP="00390F4A">
            <w:pPr>
              <w:rPr>
                <w:rFonts w:ascii="Times New Roman" w:eastAsia="Times New Roman" w:hAnsi="Times New Roman" w:cs="Times New Roman"/>
                <w:lang w:eastAsia="ru-RU"/>
              </w:rPr>
            </w:pPr>
            <w:r w:rsidRPr="002432C8">
              <w:rPr>
                <w:rFonts w:ascii="Times New Roman" w:eastAsia="Times New Roman" w:hAnsi="Times New Roman" w:cs="Times New Roman"/>
                <w:lang w:eastAsia="ru-RU"/>
              </w:rPr>
              <w:t>Практическое занятие № 6 Выполнение</w:t>
            </w:r>
            <w:r w:rsidRPr="002432C8">
              <w:rPr>
                <w:rFonts w:ascii="Times New Roman" w:eastAsia="Times New Roman" w:hAnsi="Times New Roman" w:cs="Times New Roman"/>
                <w:bCs/>
                <w:kern w:val="1"/>
                <w:lang w:eastAsia="ar-SA"/>
              </w:rPr>
              <w:t xml:space="preserve"> расчета фонда оплаты труда</w:t>
            </w:r>
          </w:p>
        </w:tc>
      </w:tr>
      <w:tr w:rsidR="002E1F4F" w:rsidRPr="002432C8" w14:paraId="20B5D88E" w14:textId="77777777" w:rsidTr="00390F4A">
        <w:trPr>
          <w:trHeight w:val="289"/>
        </w:trPr>
        <w:tc>
          <w:tcPr>
            <w:tcW w:w="2689" w:type="dxa"/>
            <w:vMerge w:val="restart"/>
          </w:tcPr>
          <w:p w14:paraId="4B3433A3"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r w:rsidRPr="002432C8">
              <w:rPr>
                <w:rFonts w:ascii="Times New Roman" w:eastAsia="Times New Roman" w:hAnsi="Times New Roman" w:cs="Times New Roman"/>
                <w:bCs/>
                <w:lang w:eastAsia="ru-RU"/>
              </w:rPr>
              <w:t>Тема 1.5.</w:t>
            </w:r>
            <w:r w:rsidRPr="002432C8">
              <w:rPr>
                <w:rFonts w:ascii="Times New Roman" w:eastAsia="Times New Roman" w:hAnsi="Times New Roman" w:cs="Times New Roman"/>
                <w:b/>
                <w:bCs/>
                <w:lang w:eastAsia="ru-RU"/>
              </w:rPr>
              <w:t xml:space="preserve"> </w:t>
            </w:r>
            <w:r w:rsidRPr="002432C8">
              <w:rPr>
                <w:rFonts w:ascii="Times New Roman" w:eastAsia="Times New Roman" w:hAnsi="Times New Roman" w:cs="Times New Roman"/>
                <w:lang w:eastAsia="ru-RU"/>
              </w:rPr>
              <w:t>Механизмы ценообразования на продукцию (услуги)</w:t>
            </w:r>
          </w:p>
        </w:tc>
        <w:tc>
          <w:tcPr>
            <w:tcW w:w="6804" w:type="dxa"/>
          </w:tcPr>
          <w:p w14:paraId="2CADC045"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b/>
                <w:color w:val="000000"/>
                <w:lang w:eastAsia="ru-RU"/>
              </w:rPr>
              <w:t xml:space="preserve">Содержание </w:t>
            </w:r>
          </w:p>
        </w:tc>
      </w:tr>
      <w:tr w:rsidR="002E1F4F" w:rsidRPr="002432C8" w14:paraId="5D465E3B" w14:textId="77777777" w:rsidTr="00390F4A">
        <w:trPr>
          <w:trHeight w:val="810"/>
        </w:trPr>
        <w:tc>
          <w:tcPr>
            <w:tcW w:w="2689" w:type="dxa"/>
            <w:vMerge/>
          </w:tcPr>
          <w:p w14:paraId="7B418FFB"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1D3D8C91"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2432C8">
              <w:rPr>
                <w:rFonts w:ascii="Times New Roman" w:eastAsia="Times New Roman" w:hAnsi="Times New Roman" w:cs="Times New Roman"/>
                <w:color w:val="000000"/>
                <w:lang w:eastAsia="ru-RU"/>
              </w:rPr>
              <w:t xml:space="preserve"> </w:t>
            </w:r>
            <w:r w:rsidRPr="002432C8">
              <w:rPr>
                <w:rFonts w:ascii="Times New Roman" w:eastAsia="Times New Roman" w:hAnsi="Times New Roman" w:cs="Times New Roman"/>
                <w:lang w:eastAsia="ru-RU"/>
              </w:rPr>
              <w:t>Понятие цены и ее функции. Виды цен. Ценообразование и его цели. Механизмы ценообразования на услуги</w:t>
            </w:r>
          </w:p>
        </w:tc>
      </w:tr>
      <w:tr w:rsidR="002E1F4F" w:rsidRPr="002432C8" w14:paraId="7F50E05F" w14:textId="77777777" w:rsidTr="00390F4A">
        <w:trPr>
          <w:trHeight w:val="810"/>
        </w:trPr>
        <w:tc>
          <w:tcPr>
            <w:tcW w:w="2689" w:type="dxa"/>
            <w:vMerge/>
          </w:tcPr>
          <w:p w14:paraId="6F99E92E"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lang w:eastAsia="ru-RU"/>
              </w:rPr>
            </w:pPr>
          </w:p>
        </w:tc>
        <w:tc>
          <w:tcPr>
            <w:tcW w:w="6804" w:type="dxa"/>
          </w:tcPr>
          <w:p w14:paraId="7E936B30" w14:textId="77777777" w:rsidR="002E1F4F" w:rsidRPr="00F70F81" w:rsidRDefault="002E1F4F" w:rsidP="00390F4A">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В том числе самостоятельная работа обучающихся</w:t>
            </w:r>
          </w:p>
          <w:p w14:paraId="78841CC6" w14:textId="77777777"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color w:val="000000"/>
                <w:lang w:eastAsia="ru-RU"/>
              </w:rPr>
            </w:pPr>
            <w:r w:rsidRPr="00F70F81">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E1F4F" w:rsidRPr="002432C8" w14:paraId="6FBC3DFE" w14:textId="77777777" w:rsidTr="00390F4A">
        <w:trPr>
          <w:trHeight w:val="375"/>
        </w:trPr>
        <w:tc>
          <w:tcPr>
            <w:tcW w:w="9493" w:type="dxa"/>
            <w:gridSpan w:val="2"/>
          </w:tcPr>
          <w:p w14:paraId="4220647F" w14:textId="77777777" w:rsidR="002E1F4F" w:rsidRPr="00F25F62"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iCs/>
                <w:lang w:eastAsia="ru-RU"/>
              </w:rPr>
            </w:pPr>
            <w:r w:rsidRPr="00F25F62">
              <w:rPr>
                <w:rFonts w:ascii="Times New Roman" w:eastAsia="Times New Roman" w:hAnsi="Times New Roman" w:cs="Times New Roman"/>
                <w:b/>
                <w:bCs/>
                <w:iCs/>
                <w:lang w:eastAsia="ru-RU"/>
              </w:rPr>
              <w:t>Промежуточная аттестация</w:t>
            </w:r>
          </w:p>
        </w:tc>
      </w:tr>
      <w:tr w:rsidR="002E1F4F" w:rsidRPr="002432C8" w14:paraId="4368C28A" w14:textId="77777777" w:rsidTr="00390F4A">
        <w:trPr>
          <w:trHeight w:val="283"/>
        </w:trPr>
        <w:tc>
          <w:tcPr>
            <w:tcW w:w="9493" w:type="dxa"/>
            <w:gridSpan w:val="2"/>
            <w:tcBorders>
              <w:top w:val="single" w:sz="4" w:space="0" w:color="auto"/>
            </w:tcBorders>
          </w:tcPr>
          <w:p w14:paraId="23A31BA8" w14:textId="2900747A" w:rsidR="002E1F4F" w:rsidRPr="002432C8" w:rsidRDefault="002E1F4F" w:rsidP="00390F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color w:val="000000"/>
                <w:lang w:eastAsia="ru-RU"/>
              </w:rPr>
            </w:pPr>
            <w:r w:rsidRPr="002432C8">
              <w:rPr>
                <w:rFonts w:ascii="Times New Roman" w:eastAsia="Times New Roman" w:hAnsi="Times New Roman" w:cs="Times New Roman"/>
                <w:b/>
                <w:color w:val="000000"/>
                <w:lang w:eastAsia="ru-RU"/>
              </w:rPr>
              <w:t>Всего:</w:t>
            </w:r>
            <w:r>
              <w:rPr>
                <w:rFonts w:ascii="Times New Roman" w:eastAsia="Times New Roman" w:hAnsi="Times New Roman" w:cs="Times New Roman"/>
                <w:b/>
                <w:color w:val="000000"/>
                <w:lang w:eastAsia="ru-RU"/>
              </w:rPr>
              <w:t xml:space="preserve"> (</w:t>
            </w:r>
            <w:r w:rsidR="009F77CC">
              <w:rPr>
                <w:rFonts w:ascii="Times New Roman" w:eastAsia="Times New Roman" w:hAnsi="Times New Roman" w:cs="Times New Roman"/>
                <w:b/>
                <w:color w:val="000000"/>
                <w:lang w:eastAsia="ru-RU"/>
              </w:rPr>
              <w:t>52</w:t>
            </w:r>
            <w:r>
              <w:rPr>
                <w:rFonts w:ascii="Times New Roman" w:eastAsia="Times New Roman" w:hAnsi="Times New Roman" w:cs="Times New Roman"/>
                <w:b/>
                <w:color w:val="000000"/>
                <w:lang w:eastAsia="ru-RU"/>
              </w:rPr>
              <w:t xml:space="preserve"> час</w:t>
            </w:r>
            <w:r w:rsidR="009F77CC">
              <w:rPr>
                <w:rFonts w:ascii="Times New Roman" w:eastAsia="Times New Roman" w:hAnsi="Times New Roman" w:cs="Times New Roman"/>
                <w:b/>
                <w:color w:val="000000"/>
                <w:lang w:eastAsia="ru-RU"/>
              </w:rPr>
              <w:t>а</w:t>
            </w:r>
            <w:r>
              <w:rPr>
                <w:rFonts w:ascii="Times New Roman" w:eastAsia="Times New Roman" w:hAnsi="Times New Roman" w:cs="Times New Roman"/>
                <w:b/>
                <w:color w:val="000000"/>
                <w:lang w:eastAsia="ru-RU"/>
              </w:rPr>
              <w:t>)</w:t>
            </w:r>
          </w:p>
        </w:tc>
      </w:tr>
    </w:tbl>
    <w:p w14:paraId="7975501C" w14:textId="5A471848" w:rsidR="001E7D1C" w:rsidRDefault="001E7D1C" w:rsidP="001E7D1C">
      <w:pPr>
        <w:rPr>
          <w:rFonts w:ascii="Times New Roman" w:hAnsi="Times New Roman" w:cs="Times New Roman"/>
          <w:sz w:val="24"/>
          <w:szCs w:val="24"/>
        </w:rPr>
      </w:pPr>
    </w:p>
    <w:p w14:paraId="747B7385" w14:textId="77777777" w:rsidR="00862C0F" w:rsidRPr="00037760" w:rsidRDefault="00862C0F" w:rsidP="001E7D1C">
      <w:pPr>
        <w:rPr>
          <w:rFonts w:ascii="Times New Roman" w:hAnsi="Times New Roman" w:cs="Times New Roman"/>
          <w:sz w:val="24"/>
          <w:szCs w:val="24"/>
        </w:rPr>
      </w:pPr>
    </w:p>
    <w:p w14:paraId="248F4081" w14:textId="77777777" w:rsidR="001E7D1C" w:rsidRPr="00037760" w:rsidRDefault="001E7D1C" w:rsidP="001E7D1C">
      <w:pPr>
        <w:pStyle w:val="1f"/>
        <w:rPr>
          <w:rFonts w:ascii="Times New Roman" w:hAnsi="Times New Roman"/>
          <w:lang w:val="ru-RU"/>
        </w:rPr>
      </w:pPr>
      <w:bookmarkStart w:id="414" w:name="_Toc158389439"/>
      <w:bookmarkStart w:id="415" w:name="_Toc158393543"/>
      <w:bookmarkStart w:id="416" w:name="_Toc158398000"/>
      <w:r w:rsidRPr="00037760">
        <w:rPr>
          <w:rFonts w:ascii="Times New Roman" w:hAnsi="Times New Roman"/>
        </w:rPr>
        <w:t xml:space="preserve">3. Условия реализации </w:t>
      </w:r>
      <w:r w:rsidRPr="00037760">
        <w:rPr>
          <w:rFonts w:ascii="Times New Roman" w:hAnsi="Times New Roman"/>
          <w:lang w:val="ru-RU"/>
        </w:rPr>
        <w:t>ДИСЦИПЛИНЫ</w:t>
      </w:r>
      <w:bookmarkEnd w:id="414"/>
      <w:bookmarkEnd w:id="415"/>
      <w:bookmarkEnd w:id="416"/>
    </w:p>
    <w:p w14:paraId="26AA51EF" w14:textId="77777777" w:rsidR="001E7D1C" w:rsidRPr="00037760" w:rsidRDefault="001E7D1C" w:rsidP="001E7D1C">
      <w:pPr>
        <w:pStyle w:val="114"/>
        <w:rPr>
          <w:rFonts w:ascii="Times New Roman" w:hAnsi="Times New Roman"/>
        </w:rPr>
      </w:pPr>
      <w:bookmarkStart w:id="417" w:name="_Toc158389440"/>
      <w:bookmarkStart w:id="418" w:name="_Toc158393544"/>
      <w:bookmarkStart w:id="419" w:name="_Toc158398001"/>
      <w:r w:rsidRPr="00037760">
        <w:rPr>
          <w:rFonts w:ascii="Times New Roman" w:hAnsi="Times New Roman"/>
        </w:rPr>
        <w:t>3.1. Материально-техническое обеспечение</w:t>
      </w:r>
      <w:bookmarkEnd w:id="417"/>
      <w:bookmarkEnd w:id="418"/>
      <w:bookmarkEnd w:id="419"/>
    </w:p>
    <w:p w14:paraId="31345D32" w14:textId="77777777" w:rsidR="00055950" w:rsidRPr="00037760" w:rsidRDefault="00055950" w:rsidP="00055950">
      <w:pPr>
        <w:suppressAutoHyphens/>
        <w:ind w:firstLine="709"/>
        <w:jc w:val="both"/>
        <w:rPr>
          <w:rFonts w:ascii="Times New Roman" w:hAnsi="Times New Roman" w:cs="Times New Roman"/>
          <w:bCs/>
          <w:sz w:val="24"/>
          <w:szCs w:val="24"/>
        </w:rPr>
      </w:pPr>
      <w:r w:rsidRPr="00037760">
        <w:rPr>
          <w:rFonts w:ascii="Times New Roman" w:hAnsi="Times New Roman" w:cs="Times New Roman"/>
          <w:bCs/>
          <w:sz w:val="24"/>
          <w:szCs w:val="24"/>
        </w:rPr>
        <w:t xml:space="preserve">Кабинет </w:t>
      </w:r>
      <w:r w:rsidRPr="007503BE">
        <w:rPr>
          <w:rFonts w:ascii="Times New Roman" w:hAnsi="Times New Roman"/>
          <w:sz w:val="24"/>
          <w:szCs w:val="24"/>
        </w:rPr>
        <w:t xml:space="preserve">Общепрофессиональных дисциплин и </w:t>
      </w:r>
      <w:r>
        <w:rPr>
          <w:rFonts w:ascii="Times New Roman" w:hAnsi="Times New Roman"/>
          <w:sz w:val="24"/>
          <w:szCs w:val="24"/>
        </w:rPr>
        <w:t>профессиональных модулей</w:t>
      </w:r>
      <w:r w:rsidRPr="00037760">
        <w:rPr>
          <w:rFonts w:ascii="Times New Roman" w:hAnsi="Times New Roman" w:cs="Times New Roman"/>
          <w:bCs/>
          <w:sz w:val="24"/>
          <w:szCs w:val="24"/>
        </w:rPr>
        <w:t xml:space="preserve">, оснащенный в соответствии с приложением 3 ПОП-П. </w:t>
      </w:r>
    </w:p>
    <w:p w14:paraId="6342EDD3" w14:textId="77777777" w:rsidR="001E7D1C" w:rsidRPr="00037760" w:rsidRDefault="001E7D1C" w:rsidP="001E7D1C"/>
    <w:p w14:paraId="19AAAF77" w14:textId="77777777" w:rsidR="001E7D1C" w:rsidRPr="00037760" w:rsidRDefault="001E7D1C" w:rsidP="001E7D1C">
      <w:pPr>
        <w:pStyle w:val="114"/>
        <w:rPr>
          <w:rFonts w:ascii="Times New Roman" w:eastAsia="Times New Roman" w:hAnsi="Times New Roman"/>
        </w:rPr>
      </w:pPr>
      <w:bookmarkStart w:id="420" w:name="_Toc158389441"/>
      <w:bookmarkStart w:id="421" w:name="_Toc158393545"/>
      <w:bookmarkStart w:id="422" w:name="_Toc158398002"/>
      <w:r w:rsidRPr="00037760">
        <w:rPr>
          <w:rFonts w:ascii="Times New Roman" w:hAnsi="Times New Roman"/>
        </w:rPr>
        <w:t>3.2. Учебно-методическое обеспечение</w:t>
      </w:r>
      <w:bookmarkEnd w:id="420"/>
      <w:bookmarkEnd w:id="421"/>
      <w:bookmarkEnd w:id="422"/>
    </w:p>
    <w:p w14:paraId="441A2CB7" w14:textId="77777777" w:rsidR="001E7D1C" w:rsidRPr="00037760" w:rsidRDefault="001E7D1C" w:rsidP="001E7D1C">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324312" w14:textId="77777777" w:rsidR="001E7D1C" w:rsidRPr="00037760" w:rsidRDefault="001E7D1C" w:rsidP="001E7D1C">
      <w:pPr>
        <w:pStyle w:val="a4"/>
        <w:spacing w:line="276" w:lineRule="auto"/>
        <w:ind w:left="0" w:firstLine="709"/>
        <w:jc w:val="both"/>
        <w:rPr>
          <w:rFonts w:ascii="Times New Roman" w:hAnsi="Times New Roman"/>
          <w:bCs/>
          <w:sz w:val="24"/>
          <w:szCs w:val="24"/>
        </w:rPr>
      </w:pPr>
    </w:p>
    <w:p w14:paraId="1243D42C" w14:textId="77777777" w:rsidR="001E7D1C" w:rsidRPr="00E454DA" w:rsidRDefault="001E7D1C" w:rsidP="001E7D1C">
      <w:pPr>
        <w:pStyle w:val="a4"/>
        <w:spacing w:line="276" w:lineRule="auto"/>
        <w:ind w:left="0" w:firstLine="709"/>
        <w:rPr>
          <w:rFonts w:ascii="Times New Roman" w:hAnsi="Times New Roman" w:cs="Times New Roman"/>
          <w:b/>
          <w:sz w:val="24"/>
          <w:szCs w:val="24"/>
        </w:rPr>
      </w:pPr>
      <w:r w:rsidRPr="00E454DA">
        <w:rPr>
          <w:rFonts w:ascii="Times New Roman" w:hAnsi="Times New Roman" w:cs="Times New Roman"/>
          <w:b/>
          <w:sz w:val="24"/>
          <w:szCs w:val="24"/>
        </w:rPr>
        <w:t>3.2.1. Основные печатные и/или электронные издания</w:t>
      </w:r>
    </w:p>
    <w:p w14:paraId="63768D44" w14:textId="77777777" w:rsidR="002E1F4F" w:rsidRPr="002E1F4F" w:rsidRDefault="002E1F4F" w:rsidP="00CC2231">
      <w:pPr>
        <w:pStyle w:val="a4"/>
        <w:numPr>
          <w:ilvl w:val="0"/>
          <w:numId w:val="35"/>
        </w:numPr>
        <w:ind w:left="0" w:firstLine="426"/>
        <w:rPr>
          <w:rFonts w:ascii="Times New Roman" w:hAnsi="Times New Roman" w:cs="Times New Roman"/>
          <w:sz w:val="24"/>
          <w:szCs w:val="24"/>
        </w:rPr>
      </w:pPr>
      <w:bookmarkStart w:id="423" w:name="_Toc158389442"/>
      <w:bookmarkStart w:id="424" w:name="_Toc158393546"/>
      <w:bookmarkStart w:id="425" w:name="_Toc158398003"/>
      <w:r w:rsidRPr="002E1F4F">
        <w:rPr>
          <w:rFonts w:ascii="Times New Roman" w:hAnsi="Times New Roman" w:cs="Times New Roman"/>
          <w:sz w:val="24"/>
          <w:szCs w:val="24"/>
        </w:rPr>
        <w:t>Жабина С. Б. Основы экономики, менеджмента и маркетинга в общественном питании [Электронный ресурс]: учебник для использования в образовательном процессе образовательных организаций, реализующих программы среднего профессионального образования / С. Б. Жабина, О. М. Бурдюгова, А. В. Колесова - Москва: Академия, 2018 - 318 с. - Доступ к полному тексту с сайта ЭБС Академия: http://www.academia-moscow.ru/reader/?id=324005</w:t>
      </w:r>
    </w:p>
    <w:p w14:paraId="2CA5638C" w14:textId="34FB1A4D" w:rsidR="001E7D1C" w:rsidRPr="00037760" w:rsidRDefault="001E7D1C" w:rsidP="00294866">
      <w:pPr>
        <w:pStyle w:val="1f"/>
        <w:rPr>
          <w:rFonts w:ascii="Times New Roman" w:hAnsi="Times New Roman"/>
          <w:b w:val="0"/>
          <w:bCs w:val="0"/>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bookmarkEnd w:id="423"/>
      <w:bookmarkEnd w:id="424"/>
      <w:bookmarkEnd w:id="425"/>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2E1F4F" w:rsidRPr="00985111" w14:paraId="529B7BE3" w14:textId="77777777" w:rsidTr="00390F4A">
        <w:trPr>
          <w:trHeight w:val="519"/>
        </w:trPr>
        <w:tc>
          <w:tcPr>
            <w:tcW w:w="1498" w:type="pct"/>
            <w:vAlign w:val="center"/>
          </w:tcPr>
          <w:bookmarkEnd w:id="391"/>
          <w:p w14:paraId="18A85AAB" w14:textId="77777777" w:rsidR="002E1F4F" w:rsidRPr="00854F21" w:rsidRDefault="002E1F4F" w:rsidP="00390F4A">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AB182F"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77CB702E" w14:textId="77777777" w:rsidR="002E1F4F" w:rsidRPr="00854F21" w:rsidRDefault="002E1F4F" w:rsidP="00390F4A">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2E1F4F" w:rsidRPr="00985111" w14:paraId="2B31798E" w14:textId="77777777" w:rsidTr="00390F4A">
        <w:trPr>
          <w:trHeight w:val="698"/>
        </w:trPr>
        <w:tc>
          <w:tcPr>
            <w:tcW w:w="1498" w:type="pct"/>
          </w:tcPr>
          <w:p w14:paraId="31EC91F3"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Знает: </w:t>
            </w:r>
          </w:p>
          <w:p w14:paraId="5BA7F2FD"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содержание актуальной нормативно-правовой документации</w:t>
            </w:r>
          </w:p>
          <w:p w14:paraId="5521BA56"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современная научная и профессиональная терминология</w:t>
            </w:r>
          </w:p>
          <w:p w14:paraId="09F65AB3"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возможные траектории профессионального развития и самообразования.</w:t>
            </w:r>
          </w:p>
          <w:p w14:paraId="4B023641"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Умеет: </w:t>
            </w:r>
          </w:p>
          <w:p w14:paraId="2EE8426B"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 xml:space="preserve">- определять актуальность нормативно-правовой документации в </w:t>
            </w:r>
            <w:r w:rsidRPr="00827A81">
              <w:rPr>
                <w:rFonts w:ascii="Times New Roman" w:hAnsi="Times New Roman" w:cs="Times New Roman"/>
                <w:bCs/>
                <w:iCs/>
              </w:rPr>
              <w:lastRenderedPageBreak/>
              <w:t>профессиональной деятельности</w:t>
            </w:r>
          </w:p>
          <w:p w14:paraId="1F48BE71" w14:textId="77777777" w:rsidR="002E1F4F" w:rsidRPr="00827A81" w:rsidRDefault="002E1F4F" w:rsidP="00390F4A">
            <w:pPr>
              <w:suppressAutoHyphens/>
              <w:contextualSpacing/>
              <w:rPr>
                <w:rFonts w:ascii="Times New Roman" w:hAnsi="Times New Roman" w:cs="Times New Roman"/>
                <w:bCs/>
                <w:iCs/>
              </w:rPr>
            </w:pPr>
            <w:r w:rsidRPr="00827A81">
              <w:rPr>
                <w:rFonts w:ascii="Times New Roman" w:hAnsi="Times New Roman" w:cs="Times New Roman"/>
                <w:bCs/>
                <w:iCs/>
              </w:rPr>
              <w:t>применять современную научную профессиональную терминологию</w:t>
            </w:r>
          </w:p>
          <w:p w14:paraId="44BEB809" w14:textId="77777777" w:rsidR="002E1F4F" w:rsidRPr="00AC6FD9" w:rsidRDefault="002E1F4F" w:rsidP="00390F4A">
            <w:pPr>
              <w:suppressAutoHyphens/>
              <w:contextualSpacing/>
              <w:rPr>
                <w:rFonts w:ascii="Times New Roman" w:hAnsi="Times New Roman" w:cs="Times New Roman"/>
                <w:i/>
                <w:sz w:val="24"/>
                <w:szCs w:val="24"/>
                <w:highlight w:val="cyan"/>
              </w:rPr>
            </w:pPr>
            <w:r w:rsidRPr="00827A81">
              <w:rPr>
                <w:rFonts w:ascii="Times New Roman" w:hAnsi="Times New Roman" w:cs="Times New Roman"/>
                <w:bCs/>
                <w:iCs/>
              </w:rPr>
              <w:t>определять и выстраивать траектории профессионального развития и самообразования</w:t>
            </w:r>
          </w:p>
        </w:tc>
        <w:tc>
          <w:tcPr>
            <w:tcW w:w="1787" w:type="pct"/>
            <w:tcBorders>
              <w:top w:val="single" w:sz="4" w:space="0" w:color="auto"/>
              <w:left w:val="single" w:sz="4" w:space="0" w:color="auto"/>
              <w:bottom w:val="single" w:sz="4" w:space="0" w:color="auto"/>
              <w:right w:val="single" w:sz="4" w:space="0" w:color="auto"/>
            </w:tcBorders>
          </w:tcPr>
          <w:p w14:paraId="63A719F1"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lastRenderedPageBreak/>
              <w:t xml:space="preserve">Оценка «отлично» выставляется обучающемуся, если он глубоко и прочно усвоил программный материал курса, исчерпывающе, последовательно, четко и логически стройно его излагает, умеет тесно увязывать теорию с практикой, свободно справляется с задачами и вопросами, не затрудняется с ответами при видоизменении заданий, правильно обосновывает принятые решения, владеет разносторонними навыками и </w:t>
            </w:r>
            <w:r>
              <w:rPr>
                <w:rFonts w:ascii="Times New Roman" w:eastAsia="Calibri" w:hAnsi="Times New Roman"/>
              </w:rPr>
              <w:lastRenderedPageBreak/>
              <w:t>приемами выполнения практических задач.</w:t>
            </w:r>
          </w:p>
          <w:p w14:paraId="1C9B293D" w14:textId="77777777" w:rsidR="002E1F4F" w:rsidRDefault="002E1F4F" w:rsidP="00390F4A">
            <w:pPr>
              <w:autoSpaceDE w:val="0"/>
              <w:autoSpaceDN w:val="0"/>
              <w:adjustRightInd w:val="0"/>
              <w:rPr>
                <w:rFonts w:ascii="Times New Roman" w:eastAsia="Calibri" w:hAnsi="Times New Roman"/>
                <w:szCs w:val="20"/>
              </w:rPr>
            </w:pPr>
            <w:r>
              <w:rPr>
                <w:rFonts w:ascii="Times New Roman" w:eastAsia="Calibri" w:hAnsi="Times New Roman"/>
              </w:rPr>
              <w:t>Оценка «хорошо» выставляется обучающемуся, если он твердо знает материал курса, грамотно и по существу излагает его, не допуская существенных неточностей в ответе на вопрос, правильно применяет теоретические положения при решении практических вопросов и задач, владеет необходимыми навыками и приемами их выполнения.</w:t>
            </w:r>
          </w:p>
          <w:p w14:paraId="0789D837"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Оценка «удовлетворительно» выставляется обучающемуся, если он имеет знания только основного материала, но не усвоил его деталей, допускает неточности, недостаточно правильные формулировки, нарушения логической последовательности в изложении программного материала, испытывает затруднения при выполнении практических задач.</w:t>
            </w:r>
          </w:p>
          <w:p w14:paraId="4E385B4B"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«неудовлетворительно» выставляется обучающемуся, который не знает значительной части программного материала, допускает существенные ошибки, неуверенно, с большими затруднениями решает практические задачи или не справляется с ними самостоятельно.</w:t>
            </w:r>
          </w:p>
        </w:tc>
        <w:tc>
          <w:tcPr>
            <w:tcW w:w="1715" w:type="pct"/>
            <w:tcBorders>
              <w:top w:val="single" w:sz="4" w:space="0" w:color="auto"/>
              <w:left w:val="single" w:sz="4" w:space="0" w:color="auto"/>
              <w:bottom w:val="single" w:sz="4" w:space="0" w:color="auto"/>
              <w:right w:val="single" w:sz="4" w:space="0" w:color="auto"/>
            </w:tcBorders>
          </w:tcPr>
          <w:p w14:paraId="6313379E" w14:textId="77777777" w:rsidR="002E1F4F" w:rsidRPr="00827A81" w:rsidRDefault="002E1F4F" w:rsidP="00390F4A">
            <w:pPr>
              <w:autoSpaceDE w:val="0"/>
              <w:autoSpaceDN w:val="0"/>
              <w:adjustRightInd w:val="0"/>
              <w:rPr>
                <w:rFonts w:ascii="Times New Roman" w:eastAsia="Calibri" w:hAnsi="Times New Roman"/>
                <w:color w:val="000000"/>
              </w:rPr>
            </w:pPr>
            <w:r>
              <w:rPr>
                <w:rFonts w:ascii="Times New Roman" w:eastAsia="Calibri" w:hAnsi="Times New Roman"/>
              </w:rPr>
              <w:lastRenderedPageBreak/>
              <w:t>Оценка результатов выполненных практических работ.</w:t>
            </w:r>
          </w:p>
          <w:p w14:paraId="73498D66" w14:textId="77777777" w:rsidR="002E1F4F" w:rsidRDefault="002E1F4F" w:rsidP="00390F4A">
            <w:pPr>
              <w:autoSpaceDE w:val="0"/>
              <w:autoSpaceDN w:val="0"/>
              <w:adjustRightInd w:val="0"/>
              <w:rPr>
                <w:rFonts w:ascii="Times New Roman" w:eastAsia="Calibri" w:hAnsi="Times New Roman"/>
              </w:rPr>
            </w:pPr>
            <w:r>
              <w:rPr>
                <w:rFonts w:ascii="Times New Roman" w:eastAsia="Calibri" w:hAnsi="Times New Roman"/>
              </w:rPr>
              <w:t>Экспертная оценка выполненного практического задания</w:t>
            </w:r>
          </w:p>
          <w:p w14:paraId="67C27C8F" w14:textId="77777777" w:rsidR="002E1F4F" w:rsidRPr="00AC6FD9" w:rsidRDefault="002E1F4F" w:rsidP="00390F4A">
            <w:pPr>
              <w:suppressAutoHyphens/>
              <w:spacing w:line="276" w:lineRule="auto"/>
              <w:contextualSpacing/>
              <w:rPr>
                <w:rFonts w:ascii="Times New Roman" w:hAnsi="Times New Roman" w:cs="Times New Roman"/>
                <w:i/>
                <w:sz w:val="24"/>
                <w:szCs w:val="24"/>
                <w:highlight w:val="cyan"/>
              </w:rPr>
            </w:pPr>
            <w:r>
              <w:rPr>
                <w:rFonts w:ascii="Times New Roman" w:eastAsia="Calibri" w:hAnsi="Times New Roman"/>
              </w:rPr>
              <w:t>Оценка выполненных тестовых заданий</w:t>
            </w:r>
          </w:p>
        </w:tc>
      </w:tr>
    </w:tbl>
    <w:p w14:paraId="64660E13" w14:textId="07A83169" w:rsidR="00FE6FD0" w:rsidRPr="00037760" w:rsidRDefault="00FE6FD0" w:rsidP="00FE6FD0">
      <w:pPr>
        <w:tabs>
          <w:tab w:val="left" w:pos="6704"/>
        </w:tabs>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tab/>
      </w:r>
    </w:p>
    <w:p w14:paraId="5A7C2DEF" w14:textId="77777777" w:rsidR="00FE6FD0" w:rsidRPr="00037760" w:rsidRDefault="00FE6FD0">
      <w:pPr>
        <w:rPr>
          <w:rFonts w:ascii="Times New Roman Полужирный" w:eastAsia="Segoe UI" w:hAnsi="Times New Roman Полужирный" w:cs="Times New Roman"/>
          <w:b/>
          <w:bCs/>
          <w:caps/>
          <w:kern w:val="32"/>
          <w:sz w:val="24"/>
          <w:szCs w:val="24"/>
          <w:lang w:val="x-none" w:eastAsia="x-none"/>
        </w:rPr>
      </w:pPr>
      <w:r w:rsidRPr="00037760">
        <w:rPr>
          <w:rFonts w:ascii="Times New Roman Полужирный" w:eastAsia="Segoe UI" w:hAnsi="Times New Roman Полужирный" w:cs="Times New Roman"/>
          <w:b/>
          <w:bCs/>
          <w:caps/>
          <w:kern w:val="32"/>
          <w:sz w:val="24"/>
          <w:szCs w:val="24"/>
          <w:lang w:val="x-none" w:eastAsia="x-none"/>
        </w:rPr>
        <w:br w:type="page"/>
      </w:r>
    </w:p>
    <w:p w14:paraId="40511DB0" w14:textId="15464946" w:rsidR="001933B2" w:rsidRPr="00037760" w:rsidRDefault="001933B2" w:rsidP="00BD6A9B">
      <w:pPr>
        <w:jc w:val="center"/>
        <w:rPr>
          <w:rFonts w:ascii="Times New Roman Полужирный" w:eastAsia="Segoe UI" w:hAnsi="Times New Roman Полужирный" w:cs="Times New Roman"/>
          <w:b/>
          <w:bCs/>
          <w:caps/>
          <w:kern w:val="32"/>
          <w:sz w:val="24"/>
          <w:szCs w:val="24"/>
          <w:lang w:val="x-none" w:eastAsia="x-none"/>
        </w:rPr>
      </w:pPr>
    </w:p>
    <w:p w14:paraId="115AA7C2" w14:textId="7E3F90DF"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Приложение 2.1</w:t>
      </w:r>
      <w:r w:rsidR="00867A5C">
        <w:rPr>
          <w:rFonts w:ascii="Times New Roman" w:hAnsi="Times New Roman" w:cs="Times New Roman"/>
          <w:b/>
          <w:bCs/>
          <w:sz w:val="24"/>
          <w:szCs w:val="24"/>
        </w:rPr>
        <w:t>6</w:t>
      </w:r>
    </w:p>
    <w:p w14:paraId="5DE27DFD" w14:textId="77777777" w:rsidR="00294866" w:rsidRPr="00037760" w:rsidRDefault="00294866" w:rsidP="00294866">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5083BCF" w14:textId="7B134C47" w:rsidR="00294866" w:rsidRPr="00037760" w:rsidRDefault="00342CAF" w:rsidP="00294866">
      <w:pPr>
        <w:jc w:val="right"/>
        <w:rPr>
          <w:rFonts w:ascii="Times New Roman" w:hAnsi="Times New Roman" w:cs="Times New Roman"/>
          <w:b/>
          <w:bCs/>
          <w:sz w:val="24"/>
          <w:szCs w:val="24"/>
        </w:rPr>
      </w:pPr>
      <w:r>
        <w:rPr>
          <w:rFonts w:ascii="Times New Roman" w:hAnsi="Times New Roman" w:cs="Times New Roman"/>
          <w:b/>
          <w:bCs/>
          <w:sz w:val="24"/>
          <w:szCs w:val="24"/>
        </w:rPr>
        <w:t>13.02.02 Теплоснабжение и теплотехническое оборудование</w:t>
      </w:r>
    </w:p>
    <w:p w14:paraId="37EB596E" w14:textId="77777777" w:rsidR="00294866" w:rsidRPr="00037760" w:rsidRDefault="00294866" w:rsidP="00294866">
      <w:pPr>
        <w:jc w:val="right"/>
        <w:rPr>
          <w:rFonts w:ascii="Times New Roman" w:hAnsi="Times New Roman" w:cs="Times New Roman"/>
          <w:b/>
          <w:bCs/>
          <w:color w:val="0070C0"/>
          <w:sz w:val="24"/>
          <w:szCs w:val="24"/>
        </w:rPr>
      </w:pPr>
    </w:p>
    <w:p w14:paraId="5AD293A5" w14:textId="77777777" w:rsidR="00294866" w:rsidRPr="00037760" w:rsidRDefault="00294866" w:rsidP="00294866">
      <w:pPr>
        <w:jc w:val="right"/>
        <w:rPr>
          <w:rFonts w:ascii="Times New Roman" w:hAnsi="Times New Roman" w:cs="Times New Roman"/>
          <w:b/>
          <w:bCs/>
          <w:color w:val="0070C0"/>
          <w:sz w:val="24"/>
          <w:szCs w:val="24"/>
        </w:rPr>
      </w:pPr>
    </w:p>
    <w:p w14:paraId="5B77141B" w14:textId="77777777" w:rsidR="00294866" w:rsidRPr="00037760" w:rsidRDefault="00294866" w:rsidP="00294866">
      <w:pPr>
        <w:jc w:val="right"/>
        <w:rPr>
          <w:rFonts w:ascii="Times New Roman" w:hAnsi="Times New Roman" w:cs="Times New Roman"/>
          <w:b/>
          <w:bCs/>
          <w:color w:val="0070C0"/>
          <w:sz w:val="24"/>
          <w:szCs w:val="24"/>
        </w:rPr>
      </w:pPr>
    </w:p>
    <w:p w14:paraId="024B309F" w14:textId="77777777" w:rsidR="00294866" w:rsidRPr="00037760" w:rsidRDefault="00294866" w:rsidP="00294866">
      <w:pPr>
        <w:jc w:val="right"/>
        <w:rPr>
          <w:rFonts w:ascii="Times New Roman" w:hAnsi="Times New Roman" w:cs="Times New Roman"/>
          <w:b/>
          <w:bCs/>
          <w:color w:val="0070C0"/>
          <w:sz w:val="24"/>
          <w:szCs w:val="24"/>
        </w:rPr>
      </w:pPr>
    </w:p>
    <w:p w14:paraId="1994EAF4" w14:textId="77777777" w:rsidR="00294866" w:rsidRPr="00037760" w:rsidRDefault="00294866" w:rsidP="00294866">
      <w:pPr>
        <w:jc w:val="right"/>
        <w:rPr>
          <w:rFonts w:ascii="Times New Roman" w:hAnsi="Times New Roman" w:cs="Times New Roman"/>
          <w:b/>
          <w:bCs/>
          <w:color w:val="0070C0"/>
          <w:sz w:val="24"/>
          <w:szCs w:val="24"/>
        </w:rPr>
      </w:pPr>
    </w:p>
    <w:p w14:paraId="0106460C" w14:textId="77777777" w:rsidR="00294866" w:rsidRPr="00037760" w:rsidRDefault="00294866" w:rsidP="00294866">
      <w:pPr>
        <w:jc w:val="right"/>
        <w:rPr>
          <w:rFonts w:ascii="Times New Roman" w:hAnsi="Times New Roman" w:cs="Times New Roman"/>
          <w:b/>
          <w:bCs/>
          <w:color w:val="0070C0"/>
          <w:sz w:val="24"/>
          <w:szCs w:val="24"/>
        </w:rPr>
      </w:pPr>
    </w:p>
    <w:p w14:paraId="68B9F5B3" w14:textId="77777777" w:rsidR="00294866" w:rsidRPr="00037760" w:rsidRDefault="00294866" w:rsidP="00294866">
      <w:pPr>
        <w:jc w:val="right"/>
        <w:rPr>
          <w:rFonts w:ascii="Times New Roman" w:hAnsi="Times New Roman" w:cs="Times New Roman"/>
          <w:b/>
          <w:bCs/>
          <w:color w:val="0070C0"/>
          <w:sz w:val="24"/>
          <w:szCs w:val="24"/>
        </w:rPr>
      </w:pPr>
    </w:p>
    <w:p w14:paraId="4113CED6" w14:textId="77777777" w:rsidR="00294866" w:rsidRPr="00037760" w:rsidRDefault="00294866" w:rsidP="00294866">
      <w:pPr>
        <w:jc w:val="right"/>
        <w:rPr>
          <w:rFonts w:ascii="Times New Roman" w:hAnsi="Times New Roman" w:cs="Times New Roman"/>
          <w:b/>
          <w:bCs/>
          <w:color w:val="0070C0"/>
          <w:sz w:val="24"/>
          <w:szCs w:val="24"/>
        </w:rPr>
      </w:pPr>
    </w:p>
    <w:p w14:paraId="2FF2C1E2" w14:textId="77777777" w:rsidR="00294866" w:rsidRPr="00037760" w:rsidRDefault="00294866" w:rsidP="00294866">
      <w:pPr>
        <w:jc w:val="right"/>
        <w:rPr>
          <w:rFonts w:ascii="Times New Roman" w:hAnsi="Times New Roman" w:cs="Times New Roman"/>
          <w:b/>
          <w:bCs/>
          <w:color w:val="0070C0"/>
          <w:sz w:val="24"/>
          <w:szCs w:val="24"/>
        </w:rPr>
      </w:pPr>
    </w:p>
    <w:p w14:paraId="0F04C249" w14:textId="77777777" w:rsidR="00294866" w:rsidRPr="00037760" w:rsidRDefault="00294866" w:rsidP="00294866">
      <w:pPr>
        <w:jc w:val="right"/>
        <w:rPr>
          <w:rFonts w:ascii="Times New Roman" w:hAnsi="Times New Roman" w:cs="Times New Roman"/>
          <w:b/>
          <w:bCs/>
          <w:color w:val="0070C0"/>
          <w:sz w:val="24"/>
          <w:szCs w:val="24"/>
        </w:rPr>
      </w:pPr>
    </w:p>
    <w:p w14:paraId="449E336D" w14:textId="77777777" w:rsidR="00294866" w:rsidRPr="00037760" w:rsidRDefault="00294866" w:rsidP="00294866">
      <w:pPr>
        <w:jc w:val="right"/>
        <w:rPr>
          <w:rFonts w:ascii="Times New Roman" w:hAnsi="Times New Roman" w:cs="Times New Roman"/>
          <w:b/>
          <w:bCs/>
          <w:color w:val="0070C0"/>
          <w:sz w:val="24"/>
          <w:szCs w:val="24"/>
        </w:rPr>
      </w:pPr>
    </w:p>
    <w:p w14:paraId="0427AC53" w14:textId="77777777" w:rsidR="00294866" w:rsidRPr="00037760" w:rsidRDefault="00294866" w:rsidP="00294866">
      <w:pPr>
        <w:jc w:val="right"/>
        <w:rPr>
          <w:rFonts w:ascii="Times New Roman" w:hAnsi="Times New Roman" w:cs="Times New Roman"/>
          <w:b/>
          <w:bCs/>
          <w:color w:val="0070C0"/>
          <w:sz w:val="24"/>
          <w:szCs w:val="24"/>
        </w:rPr>
      </w:pPr>
    </w:p>
    <w:p w14:paraId="010AA9D3" w14:textId="77777777" w:rsidR="00294866" w:rsidRPr="00037760" w:rsidRDefault="00294866" w:rsidP="00294866">
      <w:pPr>
        <w:jc w:val="right"/>
        <w:rPr>
          <w:rFonts w:ascii="Times New Roman" w:hAnsi="Times New Roman" w:cs="Times New Roman"/>
          <w:b/>
          <w:bCs/>
          <w:color w:val="0070C0"/>
          <w:sz w:val="24"/>
          <w:szCs w:val="24"/>
        </w:rPr>
      </w:pPr>
    </w:p>
    <w:p w14:paraId="1121A393" w14:textId="77777777" w:rsidR="00294866" w:rsidRPr="00037760" w:rsidRDefault="00294866" w:rsidP="00294866">
      <w:pPr>
        <w:jc w:val="right"/>
        <w:rPr>
          <w:rFonts w:ascii="Times New Roman" w:hAnsi="Times New Roman" w:cs="Times New Roman"/>
          <w:b/>
          <w:bCs/>
          <w:color w:val="0070C0"/>
          <w:sz w:val="24"/>
          <w:szCs w:val="24"/>
        </w:rPr>
      </w:pPr>
    </w:p>
    <w:p w14:paraId="528D006A" w14:textId="77777777" w:rsidR="00294866" w:rsidRPr="00037760" w:rsidRDefault="00294866" w:rsidP="00294866">
      <w:pPr>
        <w:jc w:val="right"/>
        <w:rPr>
          <w:rFonts w:ascii="Times New Roman" w:hAnsi="Times New Roman" w:cs="Times New Roman"/>
          <w:b/>
          <w:bCs/>
          <w:color w:val="0070C0"/>
          <w:sz w:val="24"/>
          <w:szCs w:val="24"/>
        </w:rPr>
      </w:pPr>
    </w:p>
    <w:p w14:paraId="0655C8D4" w14:textId="77777777" w:rsidR="00294866" w:rsidRPr="00037760" w:rsidRDefault="00294866" w:rsidP="00294866">
      <w:pPr>
        <w:jc w:val="right"/>
        <w:rPr>
          <w:rFonts w:ascii="Times New Roman" w:hAnsi="Times New Roman" w:cs="Times New Roman"/>
          <w:b/>
          <w:bCs/>
          <w:color w:val="0070C0"/>
          <w:sz w:val="24"/>
          <w:szCs w:val="24"/>
        </w:rPr>
      </w:pPr>
    </w:p>
    <w:p w14:paraId="24060E70" w14:textId="77777777" w:rsidR="00294866" w:rsidRPr="00037760" w:rsidRDefault="00294866" w:rsidP="0029486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764929E" w14:textId="6EE2004D" w:rsidR="00294866" w:rsidRPr="00037760" w:rsidRDefault="00294866" w:rsidP="00294866">
      <w:pPr>
        <w:pStyle w:val="1"/>
        <w:rPr>
          <w:rFonts w:ascii="Times New Roman Полужирный" w:hAnsi="Times New Roman Полужирный"/>
          <w:caps/>
        </w:rPr>
      </w:pPr>
      <w:bookmarkStart w:id="426" w:name="_Toc167360306"/>
      <w:r w:rsidRPr="00037760">
        <w:rPr>
          <w:rFonts w:ascii="Times New Roman Полужирный" w:hAnsi="Times New Roman Полужирный"/>
          <w:caps/>
        </w:rPr>
        <w:t>«ОП.</w:t>
      </w:r>
      <w:r w:rsidR="00867A5C">
        <w:rPr>
          <w:caps/>
        </w:rPr>
        <w:t>09</w:t>
      </w:r>
      <w:r w:rsidRPr="00037760">
        <w:rPr>
          <w:rFonts w:ascii="Times New Roman Полужирный" w:hAnsi="Times New Roman Полужирный"/>
          <w:caps/>
        </w:rPr>
        <w:t xml:space="preserve"> </w:t>
      </w:r>
      <w:r w:rsidRPr="005846D7">
        <w:rPr>
          <w:rFonts w:ascii="Times New Roman Полужирный" w:hAnsi="Times New Roman Полужирный"/>
          <w:caps/>
        </w:rPr>
        <w:t>Безопасность жизнедеятельности</w:t>
      </w:r>
      <w:r w:rsidRPr="00037760">
        <w:rPr>
          <w:rFonts w:ascii="Times New Roman Полужирный" w:hAnsi="Times New Roman Полужирный"/>
          <w:caps/>
        </w:rPr>
        <w:t>»</w:t>
      </w:r>
      <w:bookmarkEnd w:id="426"/>
    </w:p>
    <w:p w14:paraId="08596628" w14:textId="77777777" w:rsidR="00294866" w:rsidRPr="00037760" w:rsidRDefault="00294866" w:rsidP="00294866">
      <w:pPr>
        <w:pStyle w:val="1"/>
      </w:pPr>
    </w:p>
    <w:p w14:paraId="68B0CD31" w14:textId="77777777" w:rsidR="00294866" w:rsidRPr="00037760" w:rsidRDefault="00294866" w:rsidP="00294866">
      <w:pPr>
        <w:pStyle w:val="1"/>
      </w:pPr>
    </w:p>
    <w:p w14:paraId="61BCC7A3" w14:textId="77777777" w:rsidR="00294866" w:rsidRPr="00037760" w:rsidRDefault="00294866" w:rsidP="00294866">
      <w:pPr>
        <w:pStyle w:val="1"/>
      </w:pPr>
    </w:p>
    <w:p w14:paraId="22439534" w14:textId="77777777" w:rsidR="00294866" w:rsidRPr="00037760" w:rsidRDefault="00294866" w:rsidP="00294866">
      <w:pPr>
        <w:pStyle w:val="1"/>
      </w:pPr>
    </w:p>
    <w:p w14:paraId="15BFAF54" w14:textId="77777777" w:rsidR="00294866" w:rsidRPr="00037760" w:rsidRDefault="00294866" w:rsidP="00294866">
      <w:pPr>
        <w:pStyle w:val="1"/>
      </w:pPr>
    </w:p>
    <w:p w14:paraId="75B5EF45" w14:textId="77777777" w:rsidR="00294866" w:rsidRPr="00037760" w:rsidRDefault="00294866" w:rsidP="00294866">
      <w:pPr>
        <w:pStyle w:val="1"/>
      </w:pPr>
    </w:p>
    <w:p w14:paraId="5FA92E63" w14:textId="77777777" w:rsidR="00294866" w:rsidRPr="00037760" w:rsidRDefault="00294866" w:rsidP="00294866">
      <w:pPr>
        <w:pStyle w:val="1"/>
      </w:pPr>
    </w:p>
    <w:p w14:paraId="786583C6" w14:textId="77777777" w:rsidR="00294866" w:rsidRPr="00037760" w:rsidRDefault="00294866" w:rsidP="00294866">
      <w:pPr>
        <w:pStyle w:val="1"/>
      </w:pPr>
    </w:p>
    <w:p w14:paraId="697D2DC6" w14:textId="77777777" w:rsidR="00294866" w:rsidRPr="00037760" w:rsidRDefault="00294866" w:rsidP="00294866">
      <w:pPr>
        <w:pStyle w:val="1"/>
      </w:pPr>
    </w:p>
    <w:p w14:paraId="02520609" w14:textId="77777777" w:rsidR="00294866" w:rsidRPr="00037760" w:rsidRDefault="00294866" w:rsidP="00294866">
      <w:pPr>
        <w:pStyle w:val="1"/>
      </w:pPr>
    </w:p>
    <w:p w14:paraId="1FBE3979" w14:textId="77777777" w:rsidR="00294866" w:rsidRPr="00037760" w:rsidRDefault="00294866" w:rsidP="00294866">
      <w:pPr>
        <w:pStyle w:val="1"/>
      </w:pPr>
    </w:p>
    <w:p w14:paraId="5FAFA542" w14:textId="77777777" w:rsidR="00294866" w:rsidRPr="00037760" w:rsidRDefault="00294866" w:rsidP="00294866">
      <w:pPr>
        <w:pStyle w:val="1"/>
      </w:pPr>
    </w:p>
    <w:p w14:paraId="7063BEB3" w14:textId="77777777" w:rsidR="00294866" w:rsidRPr="00037760" w:rsidRDefault="00294866" w:rsidP="00294866">
      <w:pPr>
        <w:pStyle w:val="1"/>
      </w:pPr>
    </w:p>
    <w:p w14:paraId="3D97BE2E" w14:textId="77777777" w:rsidR="00294866" w:rsidRPr="00037760" w:rsidRDefault="00294866" w:rsidP="00294866">
      <w:pPr>
        <w:pStyle w:val="1d"/>
        <w:jc w:val="center"/>
        <w:rPr>
          <w:b/>
          <w:bCs/>
          <w:lang w:val="ru-RU"/>
        </w:rPr>
      </w:pPr>
    </w:p>
    <w:p w14:paraId="0167CCF2" w14:textId="77777777" w:rsidR="00294866" w:rsidRPr="00037760" w:rsidRDefault="00294866" w:rsidP="00294866">
      <w:pPr>
        <w:rPr>
          <w:rFonts w:ascii="Times New Roman Полужирный" w:eastAsia="Segoe UI" w:hAnsi="Times New Roman Полужирный" w:cs="Times New Roman"/>
          <w:b/>
          <w:bCs/>
          <w:caps/>
          <w:kern w:val="32"/>
          <w:sz w:val="24"/>
          <w:szCs w:val="24"/>
          <w:lang w:val="x-none" w:eastAsia="x-none"/>
        </w:rPr>
      </w:pPr>
      <w:r w:rsidRPr="00037760">
        <w:br w:type="page"/>
      </w:r>
    </w:p>
    <w:p w14:paraId="062E186A" w14:textId="77777777" w:rsidR="00294866" w:rsidRPr="00037760" w:rsidRDefault="00294866" w:rsidP="0029486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316B4C56" w14:textId="77777777" w:rsidR="00294866" w:rsidRPr="00037760" w:rsidRDefault="00294866" w:rsidP="0029486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C5C5C8F" w14:textId="1DD7EE3D" w:rsidR="00294866" w:rsidRPr="00037760" w:rsidRDefault="005C6BA7" w:rsidP="00294866">
      <w:pPr>
        <w:pStyle w:val="14"/>
        <w:rPr>
          <w:rFonts w:asciiTheme="minorHAnsi" w:eastAsiaTheme="minorEastAsia" w:hAnsiTheme="minorHAnsi" w:cstheme="minorBidi"/>
          <w:lang w:eastAsia="ru-RU"/>
        </w:rPr>
      </w:pPr>
      <w:hyperlink w:anchor="_Toc156294876" w:history="1">
        <w:r w:rsidR="00294866" w:rsidRPr="00037760">
          <w:rPr>
            <w:rStyle w:val="af0"/>
            <w:b w:val="0"/>
            <w:bCs w:val="0"/>
          </w:rPr>
          <w:t>1. ОБЩАЯ ХАРАКТЕРИСТИКА</w:t>
        </w:r>
        <w:r w:rsidR="00294866" w:rsidRPr="00037760">
          <w:rPr>
            <w:webHidden/>
          </w:rPr>
          <w:tab/>
        </w:r>
      </w:hyperlink>
    </w:p>
    <w:p w14:paraId="7E57C847" w14:textId="7FDB6C94" w:rsidR="00294866" w:rsidRPr="00037760" w:rsidRDefault="005C6BA7" w:rsidP="00294866">
      <w:pPr>
        <w:pStyle w:val="21"/>
        <w:rPr>
          <w:rFonts w:asciiTheme="minorHAnsi" w:eastAsiaTheme="minorEastAsia" w:hAnsiTheme="minorHAnsi" w:cstheme="minorBidi"/>
          <w:i w:val="0"/>
          <w:iCs w:val="0"/>
          <w:sz w:val="22"/>
          <w:szCs w:val="22"/>
        </w:rPr>
      </w:pPr>
      <w:hyperlink w:anchor="_Toc156294877" w:history="1">
        <w:r w:rsidR="00294866" w:rsidRPr="00037760">
          <w:rPr>
            <w:rStyle w:val="af0"/>
            <w:i w:val="0"/>
            <w:iCs w:val="0"/>
          </w:rPr>
          <w:t>1.1. Цель и место дисциплины в структуре образовательной программы</w:t>
        </w:r>
        <w:r w:rsidR="00294866" w:rsidRPr="00037760">
          <w:rPr>
            <w:i w:val="0"/>
            <w:iCs w:val="0"/>
            <w:webHidden/>
          </w:rPr>
          <w:tab/>
        </w:r>
      </w:hyperlink>
    </w:p>
    <w:p w14:paraId="08AB4ACD" w14:textId="1FE1627A" w:rsidR="00294866" w:rsidRPr="00037760" w:rsidRDefault="005C6BA7" w:rsidP="00294866">
      <w:pPr>
        <w:pStyle w:val="21"/>
        <w:rPr>
          <w:rFonts w:asciiTheme="minorHAnsi" w:eastAsiaTheme="minorEastAsia" w:hAnsiTheme="minorHAnsi" w:cstheme="minorBidi"/>
          <w:i w:val="0"/>
          <w:iCs w:val="0"/>
          <w:sz w:val="22"/>
          <w:szCs w:val="22"/>
        </w:rPr>
      </w:pPr>
      <w:hyperlink w:anchor="_Toc156294878" w:history="1">
        <w:r w:rsidR="00294866" w:rsidRPr="00037760">
          <w:rPr>
            <w:rStyle w:val="af0"/>
            <w:i w:val="0"/>
            <w:iCs w:val="0"/>
          </w:rPr>
          <w:t>1.2. Планируемые результаты освоения дисциплины</w:t>
        </w:r>
        <w:r w:rsidR="00294866" w:rsidRPr="00037760">
          <w:rPr>
            <w:i w:val="0"/>
            <w:iCs w:val="0"/>
            <w:webHidden/>
          </w:rPr>
          <w:tab/>
        </w:r>
      </w:hyperlink>
    </w:p>
    <w:p w14:paraId="2E614974" w14:textId="248BADC6" w:rsidR="00294866" w:rsidRPr="00037760" w:rsidRDefault="005C6BA7" w:rsidP="00294866">
      <w:pPr>
        <w:pStyle w:val="14"/>
        <w:rPr>
          <w:rFonts w:asciiTheme="minorHAnsi" w:eastAsiaTheme="minorEastAsia" w:hAnsiTheme="minorHAnsi" w:cstheme="minorBidi"/>
          <w:lang w:eastAsia="ru-RU"/>
        </w:rPr>
      </w:pPr>
      <w:hyperlink w:anchor="_Toc156294879" w:history="1">
        <w:r w:rsidR="00294866" w:rsidRPr="00037760">
          <w:rPr>
            <w:rStyle w:val="af0"/>
            <w:b w:val="0"/>
            <w:bCs w:val="0"/>
          </w:rPr>
          <w:t>2. СТРУКТУРА И СОДЕРЖАНИЕ ДИСЦИПЛИНЫ</w:t>
        </w:r>
        <w:r w:rsidR="00294866" w:rsidRPr="00037760">
          <w:rPr>
            <w:webHidden/>
          </w:rPr>
          <w:tab/>
        </w:r>
      </w:hyperlink>
    </w:p>
    <w:p w14:paraId="654BBCB5" w14:textId="1D965B66" w:rsidR="00294866" w:rsidRPr="00037760" w:rsidRDefault="005C6BA7" w:rsidP="00294866">
      <w:pPr>
        <w:pStyle w:val="21"/>
        <w:rPr>
          <w:rFonts w:asciiTheme="minorHAnsi" w:eastAsiaTheme="minorEastAsia" w:hAnsiTheme="minorHAnsi" w:cstheme="minorBidi"/>
          <w:i w:val="0"/>
          <w:iCs w:val="0"/>
          <w:sz w:val="22"/>
          <w:szCs w:val="22"/>
        </w:rPr>
      </w:pPr>
      <w:hyperlink w:anchor="_Toc156294880" w:history="1">
        <w:r w:rsidR="00294866" w:rsidRPr="00037760">
          <w:rPr>
            <w:rStyle w:val="af0"/>
            <w:i w:val="0"/>
            <w:iCs w:val="0"/>
          </w:rPr>
          <w:t>2.1. Трудоемкость освоения дисциплины</w:t>
        </w:r>
        <w:r w:rsidR="00294866" w:rsidRPr="00037760">
          <w:rPr>
            <w:i w:val="0"/>
            <w:iCs w:val="0"/>
            <w:webHidden/>
          </w:rPr>
          <w:tab/>
        </w:r>
      </w:hyperlink>
    </w:p>
    <w:p w14:paraId="2593563B" w14:textId="2C3D230F" w:rsidR="00294866" w:rsidRPr="00037760" w:rsidRDefault="005C6BA7" w:rsidP="00294866">
      <w:pPr>
        <w:pStyle w:val="21"/>
        <w:rPr>
          <w:rFonts w:asciiTheme="minorHAnsi" w:eastAsiaTheme="minorEastAsia" w:hAnsiTheme="minorHAnsi" w:cstheme="minorBidi"/>
          <w:i w:val="0"/>
          <w:iCs w:val="0"/>
          <w:sz w:val="22"/>
          <w:szCs w:val="22"/>
        </w:rPr>
      </w:pPr>
      <w:hyperlink w:anchor="_Toc156294881" w:history="1">
        <w:r w:rsidR="00294866" w:rsidRPr="00037760">
          <w:rPr>
            <w:rStyle w:val="af0"/>
            <w:i w:val="0"/>
            <w:iCs w:val="0"/>
          </w:rPr>
          <w:t>2.2. Примерное содержание дисциплины</w:t>
        </w:r>
        <w:r w:rsidR="00294866" w:rsidRPr="00037760">
          <w:rPr>
            <w:i w:val="0"/>
            <w:iCs w:val="0"/>
            <w:webHidden/>
          </w:rPr>
          <w:tab/>
        </w:r>
      </w:hyperlink>
    </w:p>
    <w:p w14:paraId="205FCD2F" w14:textId="4076C978" w:rsidR="00294866" w:rsidRPr="00037760" w:rsidRDefault="005C6BA7" w:rsidP="00294866">
      <w:pPr>
        <w:pStyle w:val="14"/>
        <w:rPr>
          <w:rFonts w:asciiTheme="minorHAnsi" w:eastAsiaTheme="minorEastAsia" w:hAnsiTheme="minorHAnsi" w:cstheme="minorBidi"/>
          <w:lang w:eastAsia="ru-RU"/>
        </w:rPr>
      </w:pPr>
      <w:hyperlink w:anchor="_Toc156294884" w:history="1">
        <w:r w:rsidR="00294866" w:rsidRPr="00037760">
          <w:rPr>
            <w:rStyle w:val="af0"/>
            <w:b w:val="0"/>
            <w:bCs w:val="0"/>
          </w:rPr>
          <w:t>3. УСЛОВИЯ РЕАЛИЗАЦИИ ДИСЦИПЛИНЫ</w:t>
        </w:r>
        <w:r w:rsidR="00294866" w:rsidRPr="00037760">
          <w:rPr>
            <w:webHidden/>
          </w:rPr>
          <w:tab/>
        </w:r>
      </w:hyperlink>
    </w:p>
    <w:p w14:paraId="164F3CF3" w14:textId="281BE453" w:rsidR="00294866" w:rsidRPr="00037760" w:rsidRDefault="005C6BA7" w:rsidP="00294866">
      <w:pPr>
        <w:pStyle w:val="21"/>
        <w:rPr>
          <w:rFonts w:asciiTheme="minorHAnsi" w:eastAsiaTheme="minorEastAsia" w:hAnsiTheme="minorHAnsi" w:cstheme="minorBidi"/>
          <w:i w:val="0"/>
          <w:iCs w:val="0"/>
          <w:sz w:val="22"/>
          <w:szCs w:val="22"/>
        </w:rPr>
      </w:pPr>
      <w:hyperlink w:anchor="_Toc156294885" w:history="1">
        <w:r w:rsidR="00294866" w:rsidRPr="00037760">
          <w:rPr>
            <w:rStyle w:val="af0"/>
            <w:i w:val="0"/>
            <w:iCs w:val="0"/>
          </w:rPr>
          <w:t>3.1. Материально-техническое обеспечение</w:t>
        </w:r>
        <w:r w:rsidR="00294866" w:rsidRPr="00037760">
          <w:rPr>
            <w:i w:val="0"/>
            <w:iCs w:val="0"/>
            <w:webHidden/>
          </w:rPr>
          <w:tab/>
        </w:r>
      </w:hyperlink>
    </w:p>
    <w:p w14:paraId="78E1E494" w14:textId="511314ED" w:rsidR="00294866" w:rsidRPr="00037760" w:rsidRDefault="005C6BA7" w:rsidP="00294866">
      <w:pPr>
        <w:pStyle w:val="21"/>
        <w:rPr>
          <w:rFonts w:asciiTheme="minorHAnsi" w:eastAsiaTheme="minorEastAsia" w:hAnsiTheme="minorHAnsi" w:cstheme="minorBidi"/>
          <w:i w:val="0"/>
          <w:iCs w:val="0"/>
          <w:sz w:val="22"/>
          <w:szCs w:val="22"/>
        </w:rPr>
      </w:pPr>
      <w:hyperlink w:anchor="_Toc156294886" w:history="1">
        <w:r w:rsidR="00294866" w:rsidRPr="00037760">
          <w:rPr>
            <w:rStyle w:val="af0"/>
            <w:i w:val="0"/>
            <w:iCs w:val="0"/>
          </w:rPr>
          <w:t>3.2. Учебно-методическое обеспечение</w:t>
        </w:r>
        <w:r w:rsidR="00294866" w:rsidRPr="00037760">
          <w:rPr>
            <w:i w:val="0"/>
            <w:iCs w:val="0"/>
            <w:webHidden/>
          </w:rPr>
          <w:tab/>
        </w:r>
      </w:hyperlink>
    </w:p>
    <w:p w14:paraId="0D0B0BB6" w14:textId="64169A98" w:rsidR="00294866" w:rsidRPr="00037760" w:rsidRDefault="005C6BA7" w:rsidP="00294866">
      <w:pPr>
        <w:pStyle w:val="14"/>
        <w:rPr>
          <w:rFonts w:asciiTheme="minorHAnsi" w:eastAsiaTheme="minorEastAsia" w:hAnsiTheme="minorHAnsi" w:cstheme="minorBidi"/>
          <w:lang w:eastAsia="ru-RU"/>
        </w:rPr>
      </w:pPr>
      <w:hyperlink w:anchor="_Toc156294887" w:history="1">
        <w:r w:rsidR="00294866" w:rsidRPr="00037760">
          <w:rPr>
            <w:rStyle w:val="af0"/>
            <w:b w:val="0"/>
            <w:bCs w:val="0"/>
          </w:rPr>
          <w:t>4. КОНТРОЛЬ И ОЦЕНКА РЕЗУЛЬТАТОВ ОСВОЕНИЯ ДИСЦИПЛИНЫ</w:t>
        </w:r>
        <w:r w:rsidR="00294866" w:rsidRPr="00037760">
          <w:rPr>
            <w:webHidden/>
          </w:rPr>
          <w:tab/>
        </w:r>
      </w:hyperlink>
    </w:p>
    <w:p w14:paraId="7BCD0806" w14:textId="77777777" w:rsidR="00294866" w:rsidRPr="00037760" w:rsidRDefault="00294866" w:rsidP="00294866">
      <w:pPr>
        <w:pStyle w:val="1f"/>
        <w:jc w:val="left"/>
        <w:rPr>
          <w:rFonts w:ascii="Times New Roman" w:hAnsi="Times New Roman"/>
          <w:b w:val="0"/>
          <w:bCs w:val="0"/>
          <w:lang w:val="ru-RU"/>
        </w:rPr>
      </w:pPr>
      <w:r w:rsidRPr="00037760">
        <w:rPr>
          <w:rFonts w:ascii="Times New Roman" w:hAnsi="Times New Roman"/>
          <w:b w:val="0"/>
          <w:bCs w:val="0"/>
          <w:lang w:val="ru-RU"/>
        </w:rPr>
        <w:fldChar w:fldCharType="end"/>
      </w:r>
    </w:p>
    <w:p w14:paraId="03B9D641" w14:textId="77777777" w:rsidR="00294866" w:rsidRPr="00037760" w:rsidRDefault="00294866" w:rsidP="00294866">
      <w:pPr>
        <w:pStyle w:val="1f"/>
        <w:jc w:val="left"/>
        <w:rPr>
          <w:rFonts w:ascii="Times New Roman" w:hAnsi="Times New Roman"/>
          <w:lang w:val="ru-RU"/>
        </w:rPr>
        <w:sectPr w:rsidR="00294866" w:rsidRPr="00037760" w:rsidSect="00502F97">
          <w:headerReference w:type="even" r:id="rId42"/>
          <w:headerReference w:type="default" r:id="rId43"/>
          <w:pgSz w:w="11906" w:h="16838"/>
          <w:pgMar w:top="1134" w:right="567" w:bottom="1134" w:left="1701" w:header="709" w:footer="709" w:gutter="0"/>
          <w:cols w:space="708"/>
          <w:docGrid w:linePitch="360"/>
        </w:sectPr>
      </w:pPr>
    </w:p>
    <w:p w14:paraId="0B5D29B3" w14:textId="77777777" w:rsidR="00294866" w:rsidRPr="00037760" w:rsidRDefault="00294866" w:rsidP="00CC2231">
      <w:pPr>
        <w:pStyle w:val="1f"/>
        <w:numPr>
          <w:ilvl w:val="0"/>
          <w:numId w:val="1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0156058" w14:textId="1A5C9895" w:rsidR="00294866" w:rsidRPr="00037760" w:rsidRDefault="00294866" w:rsidP="00294866">
      <w:pPr>
        <w:jc w:val="center"/>
        <w:rPr>
          <w:rFonts w:eastAsia="Segoe UI"/>
          <w:caps/>
          <w:u w:val="single"/>
        </w:rPr>
      </w:pPr>
      <w:r w:rsidRPr="00037760">
        <w:rPr>
          <w:rFonts w:eastAsia="Segoe UI"/>
          <w:caps/>
          <w:u w:val="single"/>
        </w:rPr>
        <w:t>«</w:t>
      </w:r>
      <w:r w:rsidRPr="00037760">
        <w:rPr>
          <w:rFonts w:ascii="Times New Roman" w:hAnsi="Times New Roman"/>
          <w:b/>
          <w:caps/>
          <w:noProof/>
          <w:sz w:val="24"/>
          <w:szCs w:val="24"/>
          <w:u w:val="single"/>
        </w:rPr>
        <w:t>ОП.</w:t>
      </w:r>
      <w:r w:rsidR="00867A5C">
        <w:rPr>
          <w:rFonts w:ascii="Times New Roman" w:hAnsi="Times New Roman"/>
          <w:b/>
          <w:caps/>
          <w:noProof/>
          <w:sz w:val="24"/>
          <w:szCs w:val="24"/>
          <w:u w:val="single"/>
        </w:rPr>
        <w:t>09</w:t>
      </w:r>
      <w:r>
        <w:rPr>
          <w:rFonts w:ascii="Times New Roman" w:hAnsi="Times New Roman"/>
          <w:b/>
          <w:caps/>
          <w:noProof/>
          <w:sz w:val="24"/>
          <w:szCs w:val="24"/>
          <w:u w:val="single"/>
        </w:rPr>
        <w:t xml:space="preserve"> </w:t>
      </w:r>
      <w:r w:rsidRPr="00DE2D43">
        <w:rPr>
          <w:rFonts w:ascii="Times New Roman" w:hAnsi="Times New Roman"/>
          <w:b/>
          <w:caps/>
          <w:noProof/>
          <w:sz w:val="24"/>
          <w:szCs w:val="24"/>
          <w:u w:val="single"/>
        </w:rPr>
        <w:t>Безопасность жизнедеятельности</w:t>
      </w:r>
      <w:r w:rsidRPr="00037760">
        <w:rPr>
          <w:rFonts w:eastAsia="Segoe UI"/>
          <w:caps/>
          <w:u w:val="single"/>
        </w:rPr>
        <w:t>»</w:t>
      </w:r>
    </w:p>
    <w:p w14:paraId="1F1DB8CF" w14:textId="77777777" w:rsidR="00294866" w:rsidRPr="00037760" w:rsidRDefault="00294866" w:rsidP="00294866">
      <w:pPr>
        <w:pStyle w:val="1d"/>
        <w:rPr>
          <w:lang w:val="ru-RU"/>
        </w:rPr>
      </w:pPr>
    </w:p>
    <w:p w14:paraId="52479073" w14:textId="77777777" w:rsidR="00294866" w:rsidRPr="00037760" w:rsidRDefault="00294866" w:rsidP="0029486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E7D6EE9" w14:textId="59C204DC"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w:t>
      </w:r>
      <w:r w:rsidR="00867A5C">
        <w:rPr>
          <w:rFonts w:ascii="Times New Roman" w:hAnsi="Times New Roman"/>
          <w:sz w:val="24"/>
          <w:szCs w:val="24"/>
        </w:rPr>
        <w:t>09</w:t>
      </w:r>
      <w:r w:rsidRPr="00037760">
        <w:rPr>
          <w:rFonts w:ascii="Times New Roman" w:hAnsi="Times New Roman"/>
          <w:sz w:val="24"/>
          <w:szCs w:val="24"/>
        </w:rPr>
        <w:t xml:space="preserve"> </w:t>
      </w:r>
      <w:r w:rsidRPr="00037760">
        <w:rPr>
          <w:rFonts w:ascii="Times New Roman" w:hAnsi="Times New Roman" w:cs="Times New Roman"/>
          <w:sz w:val="24"/>
          <w:szCs w:val="24"/>
        </w:rPr>
        <w:t>Безопасность жизнедеятельности»: формирование общей культуры безопасности, направленной на сохранение жизни и здоровья в повседневной жизни, в экстремальных и чрезвычайных ситуациях и профессиональной деятельности, воспитание сознательного и ответственного отношения к вопросам личной и государственной безопасности.</w:t>
      </w:r>
    </w:p>
    <w:p w14:paraId="4D14A009" w14:textId="62075EE4" w:rsidR="00294866" w:rsidRPr="00037760" w:rsidRDefault="00294866" w:rsidP="0029486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w:t>
      </w:r>
      <w:r w:rsidR="00867A5C">
        <w:rPr>
          <w:rFonts w:ascii="Times New Roman" w:hAnsi="Times New Roman" w:cs="Times New Roman"/>
          <w:sz w:val="24"/>
          <w:szCs w:val="24"/>
        </w:rPr>
        <w:t>09</w:t>
      </w:r>
      <w:r w:rsidRPr="00037760">
        <w:rPr>
          <w:rFonts w:ascii="Times New Roman" w:hAnsi="Times New Roman" w:cs="Times New Roman"/>
          <w:sz w:val="24"/>
          <w:szCs w:val="24"/>
        </w:rPr>
        <w:t xml:space="preserve"> Безопасность жизнедеятельности» включена в обязательную часть общепрофессионального цикла образовательной программы.</w:t>
      </w:r>
    </w:p>
    <w:p w14:paraId="2B4C465F" w14:textId="77777777" w:rsidR="00294866" w:rsidRPr="00037760" w:rsidRDefault="00294866" w:rsidP="00294866">
      <w:pPr>
        <w:suppressAutoHyphens/>
        <w:spacing w:line="276" w:lineRule="auto"/>
        <w:ind w:firstLine="709"/>
        <w:jc w:val="both"/>
        <w:rPr>
          <w:rFonts w:ascii="Times New Roman" w:hAnsi="Times New Roman" w:cs="Times New Roman"/>
          <w:sz w:val="24"/>
          <w:szCs w:val="24"/>
        </w:rPr>
      </w:pPr>
    </w:p>
    <w:p w14:paraId="283480D5" w14:textId="77777777" w:rsidR="00294866" w:rsidRPr="00037760" w:rsidRDefault="00294866" w:rsidP="00294866">
      <w:pPr>
        <w:pStyle w:val="114"/>
        <w:rPr>
          <w:rFonts w:ascii="Times New Roman" w:hAnsi="Times New Roman"/>
        </w:rPr>
      </w:pPr>
      <w:r w:rsidRPr="00037760">
        <w:rPr>
          <w:rFonts w:ascii="Times New Roman" w:hAnsi="Times New Roman"/>
        </w:rPr>
        <w:t>1.2. Планируемые результаты освоения дисциплины</w:t>
      </w:r>
    </w:p>
    <w:p w14:paraId="013F2873" w14:textId="77777777" w:rsidR="00294866" w:rsidRPr="00037760" w:rsidRDefault="00294866" w:rsidP="0029486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6EFF78AD" w14:textId="77777777" w:rsidR="00294866" w:rsidRPr="00037760" w:rsidRDefault="00294866" w:rsidP="0029486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56"/>
        <w:gridCol w:w="3936"/>
        <w:gridCol w:w="3936"/>
      </w:tblGrid>
      <w:tr w:rsidR="00294866" w:rsidRPr="00037760" w14:paraId="6B11EAD3" w14:textId="77777777" w:rsidTr="0098571E">
        <w:trPr>
          <w:trHeight w:val="20"/>
        </w:trPr>
        <w:tc>
          <w:tcPr>
            <w:tcW w:w="912" w:type="pct"/>
            <w:tcBorders>
              <w:top w:val="single" w:sz="4" w:space="0" w:color="auto"/>
              <w:left w:val="single" w:sz="4" w:space="0" w:color="auto"/>
              <w:right w:val="single" w:sz="4" w:space="0" w:color="auto"/>
            </w:tcBorders>
          </w:tcPr>
          <w:p w14:paraId="59C567D4" w14:textId="77777777" w:rsidR="00294866" w:rsidRPr="00037760" w:rsidRDefault="00294866" w:rsidP="0098571E">
            <w:pPr>
              <w:rPr>
                <w:rStyle w:val="afb"/>
                <w:b/>
                <w:i w:val="0"/>
                <w:sz w:val="24"/>
                <w:szCs w:val="24"/>
              </w:rPr>
            </w:pPr>
            <w:r w:rsidRPr="00037760">
              <w:rPr>
                <w:rStyle w:val="afb"/>
                <w:b/>
                <w:i w:val="0"/>
                <w:sz w:val="24"/>
                <w:szCs w:val="24"/>
              </w:rPr>
              <w:t>Код ОК</w:t>
            </w:r>
          </w:p>
        </w:tc>
        <w:tc>
          <w:tcPr>
            <w:tcW w:w="2044" w:type="pct"/>
            <w:tcBorders>
              <w:top w:val="single" w:sz="4" w:space="0" w:color="auto"/>
              <w:left w:val="single" w:sz="4" w:space="0" w:color="auto"/>
              <w:right w:val="single" w:sz="4" w:space="0" w:color="auto"/>
            </w:tcBorders>
          </w:tcPr>
          <w:p w14:paraId="052D1373"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2D4FD7AE"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294866" w:rsidRPr="00037760" w14:paraId="3AA1E1D0" w14:textId="77777777" w:rsidTr="0098571E">
        <w:trPr>
          <w:trHeight w:val="20"/>
        </w:trPr>
        <w:tc>
          <w:tcPr>
            <w:tcW w:w="912" w:type="pct"/>
            <w:tcBorders>
              <w:top w:val="single" w:sz="4" w:space="0" w:color="auto"/>
              <w:left w:val="single" w:sz="4" w:space="0" w:color="auto"/>
              <w:right w:val="single" w:sz="4" w:space="0" w:color="auto"/>
            </w:tcBorders>
          </w:tcPr>
          <w:p w14:paraId="296A9ED5" w14:textId="77777777" w:rsidR="00294866" w:rsidRPr="00037760" w:rsidRDefault="00294866" w:rsidP="0098571E">
            <w:pPr>
              <w:suppressAutoHyphens/>
              <w:contextualSpacing/>
              <w:rPr>
                <w:rFonts w:ascii="Times New Roman" w:hAnsi="Times New Roman"/>
                <w:sz w:val="24"/>
                <w:szCs w:val="24"/>
              </w:rPr>
            </w:pPr>
            <w:r w:rsidRPr="00037760">
              <w:rPr>
                <w:rFonts w:ascii="Times New Roman" w:hAnsi="Times New Roman"/>
                <w:sz w:val="24"/>
                <w:szCs w:val="24"/>
              </w:rPr>
              <w:t>ОК 01</w:t>
            </w:r>
          </w:p>
          <w:p w14:paraId="7A5C26B8"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right w:val="single" w:sz="4" w:space="0" w:color="auto"/>
            </w:tcBorders>
            <w:hideMark/>
          </w:tcPr>
          <w:p w14:paraId="3C465CC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распознавать в профессиональном </w:t>
            </w:r>
            <w:r w:rsidRPr="00037760">
              <w:rPr>
                <w:rFonts w:ascii="Times New Roman" w:hAnsi="Times New Roman"/>
                <w:sz w:val="24"/>
                <w:szCs w:val="24"/>
              </w:rPr>
              <w:b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7262028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анализировать задачу и и/или проблемы, относящиеся к предметной области безопасности жизнедеятельности,</w:t>
            </w:r>
            <w:r w:rsidRPr="00037760">
              <w:rPr>
                <w:rFonts w:ascii="Times New Roman" w:hAnsi="Times New Roman"/>
                <w:sz w:val="24"/>
                <w:szCs w:val="24"/>
              </w:rPr>
              <w:br/>
              <w:t>и выделять составные части подобных задач и/или проблем;</w:t>
            </w:r>
          </w:p>
          <w:p w14:paraId="3508C745"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выявлять и эффективно искать информацию, необходимую для решения задач и/или проблем поддержания безопасных условий жизнедеятельности, </w:t>
            </w:r>
            <w:r w:rsidRPr="00037760">
              <w:rPr>
                <w:rFonts w:ascii="Times New Roman" w:hAnsi="Times New Roman"/>
                <w:sz w:val="24"/>
                <w:szCs w:val="24"/>
              </w:rPr>
              <w:br/>
              <w:t>в том числе при возникновении ЧС;</w:t>
            </w:r>
          </w:p>
          <w:p w14:paraId="2CD17936"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7B23C99B"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владеть способностью принимать решения по целесообразным действиям </w:t>
            </w:r>
            <w:r w:rsidRPr="00037760">
              <w:rPr>
                <w:rFonts w:ascii="Times New Roman" w:hAnsi="Times New Roman"/>
                <w:sz w:val="24"/>
                <w:szCs w:val="24"/>
              </w:rPr>
              <w:br/>
              <w:t>в ЧС;</w:t>
            </w:r>
          </w:p>
          <w:p w14:paraId="26FA39F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владеть методами защиты от вредных </w:t>
            </w:r>
            <w:r w:rsidRPr="00037760">
              <w:rPr>
                <w:rFonts w:ascii="Times New Roman" w:hAnsi="Times New Roman"/>
                <w:sz w:val="24"/>
                <w:szCs w:val="24"/>
              </w:rPr>
              <w:br/>
              <w:t xml:space="preserve">и опасных факторов ЧС, защиты человека </w:t>
            </w:r>
            <w:r w:rsidRPr="00037760">
              <w:rPr>
                <w:rFonts w:ascii="Times New Roman" w:hAnsi="Times New Roman"/>
                <w:sz w:val="24"/>
                <w:szCs w:val="24"/>
              </w:rPr>
              <w:br/>
              <w:t xml:space="preserve">и среды обитания от негативного воздействия при ЧС; приемы действий </w:t>
            </w:r>
            <w:r w:rsidRPr="00037760">
              <w:rPr>
                <w:rFonts w:ascii="Times New Roman" w:hAnsi="Times New Roman"/>
                <w:sz w:val="24"/>
                <w:szCs w:val="24"/>
              </w:rPr>
              <w:br/>
              <w:t>по гражданской обороне и в ЧС.</w:t>
            </w:r>
          </w:p>
          <w:p w14:paraId="688E9FE8"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429965B1"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Владеть знаниями основ обеспечения военной безопасности государства (для юношей).</w:t>
            </w:r>
          </w:p>
          <w:p w14:paraId="11DF0C0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Владеть знаниями основ медицинских знаний (для девушек)</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34DDEC8C"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актуальный профессиональный </w:t>
            </w:r>
            <w:r w:rsidRPr="00037760">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40C8759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основные источники информации </w:t>
            </w:r>
            <w:r w:rsidRPr="00037760">
              <w:rPr>
                <w:rFonts w:ascii="Times New Roman" w:hAnsi="Times New Roman"/>
                <w:sz w:val="24"/>
                <w:szCs w:val="24"/>
              </w:rPr>
              <w:br/>
              <w:t xml:space="preserve">и ресурсы для решения </w:t>
            </w:r>
            <w:r w:rsidRPr="00037760">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6553638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4B1D93FF"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48C37DB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алгоритмы и приемы действий </w:t>
            </w:r>
            <w:r w:rsidRPr="00037760">
              <w:rPr>
                <w:rFonts w:ascii="Times New Roman" w:hAnsi="Times New Roman"/>
                <w:sz w:val="24"/>
                <w:szCs w:val="24"/>
              </w:rPr>
              <w:br/>
              <w:t>по гражданской обороне и в ЧС;</w:t>
            </w:r>
          </w:p>
          <w:p w14:paraId="0EB9EA43"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основы обеспечения военной безопасности государства (для юношей).</w:t>
            </w:r>
          </w:p>
          <w:p w14:paraId="0D5CC297"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основы медицинских знаний (для девушек)</w:t>
            </w:r>
          </w:p>
        </w:tc>
      </w:tr>
      <w:tr w:rsidR="00294866" w:rsidRPr="00037760" w14:paraId="67D6CDD8" w14:textId="77777777" w:rsidTr="0098571E">
        <w:trPr>
          <w:trHeight w:val="20"/>
        </w:trPr>
        <w:tc>
          <w:tcPr>
            <w:tcW w:w="912" w:type="pct"/>
            <w:tcBorders>
              <w:left w:val="single" w:sz="4" w:space="0" w:color="auto"/>
              <w:bottom w:val="single" w:sz="4" w:space="0" w:color="auto"/>
              <w:right w:val="single" w:sz="4" w:space="0" w:color="auto"/>
            </w:tcBorders>
          </w:tcPr>
          <w:p w14:paraId="6F60C2EC" w14:textId="77777777" w:rsidR="00294866" w:rsidRPr="00037760" w:rsidRDefault="00294866" w:rsidP="0098571E">
            <w:pPr>
              <w:suppressAutoHyphens/>
              <w:rPr>
                <w:rFonts w:ascii="Times New Roman" w:hAnsi="Times New Roman"/>
                <w:sz w:val="24"/>
                <w:szCs w:val="24"/>
              </w:rPr>
            </w:pPr>
            <w:r w:rsidRPr="00037760">
              <w:rPr>
                <w:rFonts w:ascii="Times New Roman" w:hAnsi="Times New Roman"/>
                <w:sz w:val="24"/>
                <w:szCs w:val="24"/>
              </w:rPr>
              <w:t>ОК 02</w:t>
            </w:r>
          </w:p>
          <w:p w14:paraId="6E22DA2F" w14:textId="77777777" w:rsidR="00294866" w:rsidRPr="00037760" w:rsidRDefault="00294866" w:rsidP="0098571E">
            <w:pPr>
              <w:rPr>
                <w:rFonts w:ascii="Times New Roman" w:hAnsi="Times New Roman" w:cs="Times New Roman"/>
                <w:bCs/>
                <w:sz w:val="24"/>
                <w:szCs w:val="24"/>
                <w:highlight w:val="green"/>
              </w:rPr>
            </w:pPr>
          </w:p>
        </w:tc>
        <w:tc>
          <w:tcPr>
            <w:tcW w:w="2044" w:type="pct"/>
            <w:tcBorders>
              <w:left w:val="single" w:sz="4" w:space="0" w:color="auto"/>
              <w:bottom w:val="single" w:sz="4" w:space="0" w:color="auto"/>
              <w:right w:val="single" w:sz="4" w:space="0" w:color="auto"/>
            </w:tcBorders>
          </w:tcPr>
          <w:p w14:paraId="4A19200E"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задачи для поиска информации, содержащей актуальные сведения о безопасности жизнедеятельности; </w:t>
            </w:r>
          </w:p>
          <w:p w14:paraId="40EF90F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199A322"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приемы структурирования информации для создания устных </w:t>
            </w:r>
            <w:r w:rsidRPr="00037760">
              <w:rPr>
                <w:rFonts w:ascii="Times New Roman" w:hAnsi="Times New Roman"/>
                <w:sz w:val="24"/>
                <w:szCs w:val="24"/>
              </w:rPr>
              <w:br/>
              <w:t>и письменных сообщений, электронного контента и т.п. в процессе освоения информации о безопасности жизнедеятельности;</w:t>
            </w:r>
          </w:p>
          <w:p w14:paraId="3E1420CD"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 xml:space="preserve">применять ИКТ и цифровые инструменты для решения задач, связанных с профессиональным контекстом </w:t>
            </w:r>
            <w:r w:rsidRPr="00037760">
              <w:rPr>
                <w:rFonts w:ascii="Times New Roman" w:hAnsi="Times New Roman"/>
                <w:bCs/>
                <w:sz w:val="24"/>
                <w:szCs w:val="24"/>
              </w:rPr>
              <w:t>обеспечения безопасности</w:t>
            </w:r>
            <w:r w:rsidRPr="00037760">
              <w:rPr>
                <w:rFonts w:ascii="Times New Roman" w:hAnsi="Times New Roman"/>
                <w:sz w:val="24"/>
                <w:szCs w:val="24"/>
              </w:rPr>
              <w:t xml:space="preserve"> жизнедеятельности и защиты окружающей среды;</w:t>
            </w:r>
          </w:p>
          <w:p w14:paraId="253B1CF6"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 xml:space="preserve">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w:t>
            </w:r>
            <w:r w:rsidRPr="00037760">
              <w:rPr>
                <w:rFonts w:ascii="Times New Roman" w:hAnsi="Times New Roman"/>
                <w:sz w:val="24"/>
                <w:szCs w:val="24"/>
              </w:rPr>
              <w:lastRenderedPageBreak/>
              <w:t xml:space="preserve">состояниях </w:t>
            </w:r>
            <w:r w:rsidRPr="00037760">
              <w:rPr>
                <w:rFonts w:ascii="Times New Roman" w:hAnsi="Times New Roman"/>
                <w:sz w:val="24"/>
                <w:szCs w:val="24"/>
              </w:rPr>
              <w:br/>
              <w:t>и травмах</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67D2BD97"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lastRenderedPageBreak/>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037760">
              <w:rPr>
                <w:rFonts w:ascii="Times New Roman" w:hAnsi="Times New Roman"/>
                <w:sz w:val="24"/>
                <w:szCs w:val="24"/>
              </w:rPr>
              <w:br/>
              <w:t xml:space="preserve">и управления в сфере обеспечения безопасности жизнедеятельности </w:t>
            </w:r>
            <w:r w:rsidRPr="00037760">
              <w:rPr>
                <w:rFonts w:ascii="Times New Roman" w:hAnsi="Times New Roman"/>
                <w:sz w:val="24"/>
                <w:szCs w:val="24"/>
              </w:rPr>
              <w:br/>
              <w:t>и защиты окружающей среды;</w:t>
            </w:r>
          </w:p>
          <w:p w14:paraId="1AC03AD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B9E6D5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порядок применения современных средств и устройств информатизации </w:t>
            </w:r>
            <w:r w:rsidRPr="00037760">
              <w:rPr>
                <w:rFonts w:ascii="Times New Roman" w:hAnsi="Times New Roman"/>
                <w:bCs/>
                <w:sz w:val="24"/>
                <w:szCs w:val="24"/>
              </w:rPr>
              <w:br/>
              <w:t xml:space="preserve">и цифровых инструментов </w:t>
            </w:r>
            <w:r w:rsidRPr="00037760">
              <w:rPr>
                <w:rFonts w:ascii="Times New Roman" w:hAnsi="Times New Roman"/>
                <w:bCs/>
                <w:sz w:val="24"/>
                <w:szCs w:val="24"/>
              </w:rPr>
              <w:br/>
              <w:t>в обеспечении безопасности</w:t>
            </w:r>
            <w:r w:rsidRPr="00037760">
              <w:rPr>
                <w:rFonts w:ascii="Times New Roman" w:hAnsi="Times New Roman"/>
                <w:sz w:val="24"/>
                <w:szCs w:val="24"/>
              </w:rPr>
              <w:t xml:space="preserve"> жизнедеятельности и защиты окружающей среды в процессе решения задач социальной и профессиональной деятельности</w:t>
            </w:r>
          </w:p>
        </w:tc>
      </w:tr>
      <w:tr w:rsidR="00294866" w:rsidRPr="00037760" w14:paraId="3E02C6E6" w14:textId="77777777" w:rsidTr="0098571E">
        <w:trPr>
          <w:trHeight w:val="20"/>
        </w:trPr>
        <w:tc>
          <w:tcPr>
            <w:tcW w:w="912" w:type="pct"/>
            <w:tcBorders>
              <w:top w:val="single" w:sz="4" w:space="0" w:color="auto"/>
              <w:left w:val="single" w:sz="4" w:space="0" w:color="auto"/>
              <w:right w:val="single" w:sz="4" w:space="0" w:color="auto"/>
            </w:tcBorders>
          </w:tcPr>
          <w:p w14:paraId="36A3CCBB"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04</w:t>
            </w:r>
          </w:p>
        </w:tc>
        <w:tc>
          <w:tcPr>
            <w:tcW w:w="2044" w:type="pct"/>
            <w:tcBorders>
              <w:top w:val="single" w:sz="4" w:space="0" w:color="auto"/>
              <w:left w:val="single" w:sz="4" w:space="0" w:color="auto"/>
              <w:right w:val="single" w:sz="4" w:space="0" w:color="auto"/>
            </w:tcBorders>
            <w:hideMark/>
          </w:tcPr>
          <w:p w14:paraId="44F2060A" w14:textId="77777777" w:rsidR="00294866" w:rsidRPr="00037760" w:rsidRDefault="00294866" w:rsidP="0098571E">
            <w:pPr>
              <w:contextualSpacing/>
              <w:jc w:val="both"/>
              <w:rPr>
                <w:rFonts w:ascii="Times New Roman" w:hAnsi="Times New Roman"/>
                <w:sz w:val="24"/>
                <w:szCs w:val="24"/>
              </w:rPr>
            </w:pPr>
            <w:r w:rsidRPr="00037760">
              <w:rPr>
                <w:rFonts w:ascii="Times New Roman" w:hAnsi="Times New Roman"/>
                <w:bCs/>
                <w:spacing w:val="-4"/>
                <w:sz w:val="24"/>
                <w:szCs w:val="24"/>
              </w:rPr>
              <w:t xml:space="preserve">организовывать работу коллектива </w:t>
            </w:r>
            <w:r w:rsidRPr="00037760">
              <w:rPr>
                <w:rFonts w:ascii="Times New Roman" w:hAnsi="Times New Roman"/>
                <w:bCs/>
                <w:spacing w:val="-4"/>
                <w:sz w:val="24"/>
                <w:szCs w:val="24"/>
              </w:rPr>
              <w:br/>
              <w:t xml:space="preserve">и команды и взаимодействовать </w:t>
            </w:r>
            <w:r w:rsidRPr="00037760">
              <w:rPr>
                <w:rFonts w:ascii="Times New Roman" w:hAnsi="Times New Roman"/>
                <w:bCs/>
                <w:spacing w:val="-4"/>
                <w:sz w:val="24"/>
                <w:szCs w:val="24"/>
              </w:rPr>
              <w:br/>
              <w:t xml:space="preserve">с коллегами, руководством, клиентами для </w:t>
            </w:r>
            <w:r w:rsidRPr="00037760">
              <w:rPr>
                <w:rFonts w:ascii="Times New Roman" w:hAnsi="Times New Roman"/>
                <w:sz w:val="24"/>
                <w:szCs w:val="24"/>
              </w:rPr>
              <w:t>создания человеко- и природозащитной среды осуществления профессиональной деятельности;</w:t>
            </w:r>
          </w:p>
          <w:p w14:paraId="13DE7AE3" w14:textId="77777777" w:rsidR="00294866" w:rsidRPr="00037760" w:rsidRDefault="00294866" w:rsidP="0098571E">
            <w:pPr>
              <w:rPr>
                <w:rFonts w:ascii="Times New Roman" w:hAnsi="Times New Roman" w:cs="Times New Roman"/>
                <w:bCs/>
                <w:sz w:val="24"/>
                <w:szCs w:val="24"/>
                <w:highlight w:val="green"/>
              </w:rPr>
            </w:pP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591D145B" w14:textId="77777777" w:rsidR="00294866" w:rsidRPr="00037760" w:rsidRDefault="00294866" w:rsidP="0098571E">
            <w:pPr>
              <w:jc w:val="both"/>
              <w:rPr>
                <w:rFonts w:ascii="Times New Roman" w:hAnsi="Times New Roman"/>
                <w:bCs/>
                <w:sz w:val="24"/>
                <w:szCs w:val="24"/>
              </w:rPr>
            </w:pPr>
            <w:r w:rsidRPr="00037760">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4BA2C23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 xml:space="preserve">основы проектной деятельности </w:t>
            </w:r>
            <w:r w:rsidRPr="00037760">
              <w:rPr>
                <w:rFonts w:ascii="Times New Roman" w:hAnsi="Times New Roman"/>
                <w:bCs/>
                <w:sz w:val="24"/>
                <w:szCs w:val="24"/>
              </w:rPr>
              <w:br/>
            </w:r>
            <w:r w:rsidRPr="00037760">
              <w:rPr>
                <w:rFonts w:ascii="Times New Roman" w:hAnsi="Times New Roman"/>
                <w:sz w:val="24"/>
                <w:szCs w:val="24"/>
              </w:rPr>
              <w:t>в коллективе и команде по решению задач</w:t>
            </w:r>
            <w:r w:rsidRPr="00037760">
              <w:rPr>
                <w:rFonts w:ascii="Times New Roman" w:hAnsi="Times New Roman"/>
                <w:bCs/>
                <w:sz w:val="24"/>
                <w:szCs w:val="24"/>
              </w:rPr>
              <w:t xml:space="preserve"> минимизации опасностей </w:t>
            </w:r>
            <w:r w:rsidRPr="00037760">
              <w:rPr>
                <w:rFonts w:ascii="Times New Roman" w:hAnsi="Times New Roman"/>
                <w:bCs/>
                <w:sz w:val="24"/>
                <w:szCs w:val="24"/>
              </w:rPr>
              <w:br/>
              <w:t>и эффективного управления рисками ЧС на рабочем месте</w:t>
            </w:r>
            <w:r w:rsidRPr="00037760">
              <w:rPr>
                <w:rFonts w:ascii="Times New Roman" w:hAnsi="Times New Roman"/>
                <w:sz w:val="24"/>
                <w:szCs w:val="24"/>
              </w:rPr>
              <w:t xml:space="preserve"> на основе принципов эффективного взаимодействия </w:t>
            </w:r>
            <w:r w:rsidRPr="00037760">
              <w:rPr>
                <w:rFonts w:ascii="Times New Roman" w:hAnsi="Times New Roman"/>
                <w:sz w:val="24"/>
                <w:szCs w:val="24"/>
              </w:rPr>
              <w:br/>
              <w:t xml:space="preserve">по созданию человеко- </w:t>
            </w:r>
            <w:r w:rsidRPr="00037760">
              <w:rPr>
                <w:rFonts w:ascii="Times New Roman" w:hAnsi="Times New Roman"/>
                <w:sz w:val="24"/>
                <w:szCs w:val="24"/>
              </w:rPr>
              <w:br/>
              <w:t>и природозащитной среды осуществления профессиональной деятельности</w:t>
            </w:r>
          </w:p>
        </w:tc>
      </w:tr>
      <w:tr w:rsidR="00294866" w:rsidRPr="00037760" w14:paraId="64391E9A" w14:textId="77777777" w:rsidTr="0098571E">
        <w:trPr>
          <w:trHeight w:val="20"/>
        </w:trPr>
        <w:tc>
          <w:tcPr>
            <w:tcW w:w="912" w:type="pct"/>
            <w:tcBorders>
              <w:left w:val="single" w:sz="4" w:space="0" w:color="auto"/>
              <w:bottom w:val="single" w:sz="4" w:space="0" w:color="auto"/>
              <w:right w:val="single" w:sz="4" w:space="0" w:color="auto"/>
            </w:tcBorders>
          </w:tcPr>
          <w:p w14:paraId="0B95417F"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sz w:val="24"/>
                <w:szCs w:val="24"/>
              </w:rPr>
              <w:t>ОК 07</w:t>
            </w:r>
          </w:p>
        </w:tc>
        <w:tc>
          <w:tcPr>
            <w:tcW w:w="2044" w:type="pct"/>
            <w:tcBorders>
              <w:left w:val="single" w:sz="4" w:space="0" w:color="auto"/>
              <w:bottom w:val="single" w:sz="4" w:space="0" w:color="auto"/>
              <w:right w:val="single" w:sz="4" w:space="0" w:color="auto"/>
            </w:tcBorders>
          </w:tcPr>
          <w:p w14:paraId="77FE53BD"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эффективно действовать в чрезвычайных ситуациях, соблюдать нормы экологической безопасности на рабочем месте;</w:t>
            </w:r>
          </w:p>
          <w:p w14:paraId="72DF791C" w14:textId="77777777" w:rsidR="00294866" w:rsidRPr="00037760" w:rsidRDefault="00294866" w:rsidP="0098571E">
            <w:pPr>
              <w:rPr>
                <w:rFonts w:ascii="Times New Roman" w:hAnsi="Times New Roman" w:cs="Times New Roman"/>
                <w:bCs/>
                <w:sz w:val="24"/>
                <w:szCs w:val="24"/>
                <w:highlight w:val="green"/>
              </w:rPr>
            </w:pPr>
            <w:r w:rsidRPr="00037760">
              <w:rPr>
                <w:rFonts w:ascii="Times New Roman" w:hAnsi="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норм безопасности жизнедеятельности на рабочем месте</w:t>
            </w:r>
          </w:p>
        </w:tc>
        <w:tc>
          <w:tcPr>
            <w:tcW w:w="2044" w:type="pct"/>
            <w:tcBorders>
              <w:top w:val="single" w:sz="4" w:space="0" w:color="auto"/>
              <w:left w:val="single" w:sz="4" w:space="0" w:color="auto"/>
              <w:bottom w:val="single" w:sz="4" w:space="0" w:color="auto"/>
              <w:right w:val="single" w:sz="4" w:space="0" w:color="auto"/>
            </w:tcBorders>
            <w:shd w:val="clear" w:color="auto" w:fill="auto"/>
          </w:tcPr>
          <w:p w14:paraId="02362654"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 xml:space="preserve">порядок действий в чрезвычайных ситуациях, нормы экологической безопасности при ведении профессиональной деятельности; </w:t>
            </w:r>
          </w:p>
          <w:p w14:paraId="7269216E" w14:textId="77777777" w:rsidR="00294866" w:rsidRPr="00037760" w:rsidRDefault="00294866" w:rsidP="0098571E">
            <w:pPr>
              <w:contextualSpacing/>
              <w:jc w:val="both"/>
              <w:rPr>
                <w:rFonts w:ascii="Times New Roman" w:hAnsi="Times New Roman"/>
                <w:bCs/>
                <w:sz w:val="24"/>
                <w:szCs w:val="24"/>
              </w:rPr>
            </w:pPr>
            <w:r w:rsidRPr="00037760">
              <w:rPr>
                <w:rFonts w:ascii="Times New Roman" w:hAnsi="Times New Roman"/>
                <w:bCs/>
                <w:sz w:val="24"/>
                <w:szCs w:val="24"/>
              </w:rPr>
              <w:t>способы минимизации угрозы потерь, вызываемых нарушениями норм безопасности жизнедеятельности на рабочем месте и опасность нарушения норм безопасности жизнедеятельности для реализации идеи бережливого производства</w:t>
            </w:r>
            <w:r w:rsidRPr="00037760" w:rsidDel="00B6603A">
              <w:rPr>
                <w:rFonts w:ascii="Times New Roman" w:hAnsi="Times New Roman"/>
                <w:bCs/>
                <w:sz w:val="24"/>
                <w:szCs w:val="24"/>
              </w:rPr>
              <w:t xml:space="preserve"> </w:t>
            </w:r>
          </w:p>
          <w:p w14:paraId="46346CA7" w14:textId="77777777" w:rsidR="00294866" w:rsidRPr="00037760" w:rsidRDefault="00294866" w:rsidP="0098571E">
            <w:pPr>
              <w:rPr>
                <w:rFonts w:ascii="Times New Roman" w:hAnsi="Times New Roman" w:cs="Times New Roman"/>
                <w:bCs/>
                <w:sz w:val="24"/>
                <w:szCs w:val="24"/>
                <w:highlight w:val="green"/>
              </w:rPr>
            </w:pPr>
          </w:p>
        </w:tc>
      </w:tr>
    </w:tbl>
    <w:p w14:paraId="7E57F546" w14:textId="77777777" w:rsidR="00294866" w:rsidRPr="00037760" w:rsidRDefault="00294866" w:rsidP="00294866">
      <w:pPr>
        <w:ind w:firstLine="709"/>
        <w:rPr>
          <w:rFonts w:ascii="Times New Roman" w:hAnsi="Times New Roman" w:cs="Times New Roman"/>
          <w:bCs/>
          <w:sz w:val="24"/>
          <w:szCs w:val="24"/>
        </w:rPr>
      </w:pPr>
    </w:p>
    <w:p w14:paraId="0F697DE3" w14:textId="77777777" w:rsidR="00294866" w:rsidRPr="00037760" w:rsidRDefault="00294866" w:rsidP="00294866">
      <w:pPr>
        <w:rPr>
          <w:rFonts w:ascii="Times New Roman" w:eastAsia="Segoe UI" w:hAnsi="Times New Roman" w:cs="Times New Roman"/>
          <w:b/>
          <w:bCs/>
          <w:caps/>
          <w:kern w:val="32"/>
          <w:sz w:val="24"/>
          <w:szCs w:val="24"/>
          <w:lang w:val="x-none" w:eastAsia="x-none"/>
        </w:rPr>
      </w:pPr>
    </w:p>
    <w:p w14:paraId="5D0F1FE4" w14:textId="77777777" w:rsidR="00294866" w:rsidRPr="00037760" w:rsidRDefault="00294866" w:rsidP="0029486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28475109" w14:textId="77777777" w:rsidR="00294866" w:rsidRPr="00037760" w:rsidRDefault="00294866" w:rsidP="00294866">
      <w:pPr>
        <w:pStyle w:val="114"/>
        <w:rPr>
          <w:rFonts w:ascii="Times New Roman" w:hAnsi="Times New Roman"/>
        </w:rPr>
      </w:pPr>
      <w:r w:rsidRPr="00037760">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94866" w:rsidRPr="00037760" w14:paraId="3FC4C76E" w14:textId="77777777" w:rsidTr="0098571E">
        <w:trPr>
          <w:trHeight w:val="23"/>
        </w:trPr>
        <w:tc>
          <w:tcPr>
            <w:tcW w:w="2460" w:type="pct"/>
            <w:vAlign w:val="center"/>
          </w:tcPr>
          <w:p w14:paraId="52FC8CA0"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3DABC578"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01C3634A" w14:textId="77777777" w:rsidR="00294866" w:rsidRPr="00037760" w:rsidRDefault="00294866" w:rsidP="0098571E">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294866" w:rsidRPr="00037760" w14:paraId="2A9A3000" w14:textId="77777777" w:rsidTr="0098571E">
        <w:trPr>
          <w:trHeight w:val="23"/>
        </w:trPr>
        <w:tc>
          <w:tcPr>
            <w:tcW w:w="2460" w:type="pct"/>
            <w:vAlign w:val="center"/>
          </w:tcPr>
          <w:p w14:paraId="7B238D9E"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195" w:type="pct"/>
            <w:vAlign w:val="center"/>
          </w:tcPr>
          <w:p w14:paraId="1DFCE242" w14:textId="77777777" w:rsidR="00294866" w:rsidRPr="00037760" w:rsidRDefault="00294866" w:rsidP="0098571E">
            <w:pPr>
              <w:jc w:val="center"/>
              <w:rPr>
                <w:rFonts w:ascii="Times New Roman" w:hAnsi="Times New Roman" w:cs="Times New Roman"/>
                <w:bCs/>
                <w:sz w:val="24"/>
                <w:szCs w:val="24"/>
              </w:rPr>
            </w:pPr>
            <w:r>
              <w:rPr>
                <w:rFonts w:ascii="Times New Roman" w:hAnsi="Times New Roman" w:cs="Times New Roman"/>
                <w:bCs/>
                <w:sz w:val="24"/>
                <w:szCs w:val="24"/>
              </w:rPr>
              <w:t>68</w:t>
            </w:r>
          </w:p>
        </w:tc>
        <w:tc>
          <w:tcPr>
            <w:tcW w:w="1345" w:type="pct"/>
            <w:vAlign w:val="center"/>
          </w:tcPr>
          <w:p w14:paraId="0980BB32" w14:textId="031FCC0F" w:rsidR="00294866" w:rsidRPr="00037760" w:rsidRDefault="00867A5C" w:rsidP="0098571E">
            <w:pPr>
              <w:jc w:val="center"/>
              <w:rPr>
                <w:rFonts w:ascii="Times New Roman" w:hAnsi="Times New Roman" w:cs="Times New Roman"/>
                <w:bCs/>
                <w:sz w:val="24"/>
                <w:szCs w:val="24"/>
              </w:rPr>
            </w:pPr>
            <w:r>
              <w:rPr>
                <w:rFonts w:ascii="Times New Roman" w:hAnsi="Times New Roman" w:cs="Times New Roman"/>
                <w:bCs/>
                <w:sz w:val="24"/>
                <w:szCs w:val="24"/>
              </w:rPr>
              <w:t>26</w:t>
            </w:r>
          </w:p>
        </w:tc>
      </w:tr>
      <w:tr w:rsidR="00294866" w:rsidRPr="00037760" w14:paraId="009D270E" w14:textId="77777777" w:rsidTr="0098571E">
        <w:trPr>
          <w:trHeight w:val="23"/>
        </w:trPr>
        <w:tc>
          <w:tcPr>
            <w:tcW w:w="2460" w:type="pct"/>
            <w:vAlign w:val="center"/>
          </w:tcPr>
          <w:p w14:paraId="78304ABC"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6FB00D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4FF83885"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512496A" w14:textId="77777777" w:rsidTr="0098571E">
        <w:trPr>
          <w:trHeight w:val="23"/>
        </w:trPr>
        <w:tc>
          <w:tcPr>
            <w:tcW w:w="2460" w:type="pct"/>
            <w:vAlign w:val="center"/>
          </w:tcPr>
          <w:p w14:paraId="27EFE44F"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39166239"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c>
          <w:tcPr>
            <w:tcW w:w="1345" w:type="pct"/>
            <w:vAlign w:val="center"/>
          </w:tcPr>
          <w:p w14:paraId="2AC2FA8A" w14:textId="77777777" w:rsidR="00294866" w:rsidRPr="00037760" w:rsidRDefault="00294866" w:rsidP="0098571E">
            <w:pPr>
              <w:jc w:val="center"/>
              <w:rPr>
                <w:rFonts w:ascii="Times New Roman" w:hAnsi="Times New Roman" w:cs="Times New Roman"/>
                <w:bCs/>
                <w:sz w:val="24"/>
                <w:szCs w:val="24"/>
              </w:rPr>
            </w:pPr>
            <w:r w:rsidRPr="00037760">
              <w:rPr>
                <w:rFonts w:ascii="Times New Roman" w:hAnsi="Times New Roman" w:cs="Times New Roman"/>
                <w:bCs/>
                <w:sz w:val="24"/>
                <w:szCs w:val="24"/>
              </w:rPr>
              <w:t>-</w:t>
            </w:r>
          </w:p>
        </w:tc>
      </w:tr>
      <w:tr w:rsidR="00294866" w:rsidRPr="00037760" w14:paraId="11490570" w14:textId="77777777" w:rsidTr="0098571E">
        <w:trPr>
          <w:trHeight w:val="23"/>
        </w:trPr>
        <w:tc>
          <w:tcPr>
            <w:tcW w:w="2460" w:type="pct"/>
            <w:vAlign w:val="center"/>
          </w:tcPr>
          <w:p w14:paraId="799733B5" w14:textId="77777777" w:rsidR="00294866" w:rsidRPr="00037760" w:rsidRDefault="00294866" w:rsidP="0098571E">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38A79C8B" w14:textId="77777777" w:rsidR="00294866" w:rsidRPr="00037760" w:rsidRDefault="00294866" w:rsidP="0098571E">
            <w:pPr>
              <w:jc w:val="center"/>
              <w:rPr>
                <w:rFonts w:ascii="Times New Roman" w:hAnsi="Times New Roman" w:cs="Times New Roman"/>
                <w:b/>
                <w:sz w:val="24"/>
                <w:szCs w:val="24"/>
              </w:rPr>
            </w:pPr>
            <w:r w:rsidRPr="00037760">
              <w:rPr>
                <w:rFonts w:ascii="Times New Roman" w:hAnsi="Times New Roman" w:cs="Times New Roman"/>
                <w:b/>
                <w:sz w:val="24"/>
                <w:szCs w:val="24"/>
              </w:rPr>
              <w:t>6</w:t>
            </w:r>
            <w:r>
              <w:rPr>
                <w:rFonts w:ascii="Times New Roman" w:hAnsi="Times New Roman" w:cs="Times New Roman"/>
                <w:b/>
                <w:sz w:val="24"/>
                <w:szCs w:val="24"/>
              </w:rPr>
              <w:t>8</w:t>
            </w:r>
          </w:p>
        </w:tc>
        <w:tc>
          <w:tcPr>
            <w:tcW w:w="1345" w:type="pct"/>
            <w:vAlign w:val="center"/>
          </w:tcPr>
          <w:p w14:paraId="112D48A8" w14:textId="5F755F71" w:rsidR="00294866" w:rsidRPr="00037760" w:rsidRDefault="00867A5C" w:rsidP="0098571E">
            <w:pPr>
              <w:jc w:val="center"/>
              <w:rPr>
                <w:rFonts w:ascii="Times New Roman" w:hAnsi="Times New Roman" w:cs="Times New Roman"/>
                <w:b/>
                <w:sz w:val="24"/>
                <w:szCs w:val="24"/>
              </w:rPr>
            </w:pPr>
            <w:r>
              <w:rPr>
                <w:rFonts w:ascii="Times New Roman" w:hAnsi="Times New Roman" w:cs="Times New Roman"/>
                <w:b/>
                <w:sz w:val="24"/>
                <w:szCs w:val="24"/>
              </w:rPr>
              <w:t>26</w:t>
            </w:r>
          </w:p>
        </w:tc>
      </w:tr>
    </w:tbl>
    <w:p w14:paraId="39625A34" w14:textId="77777777" w:rsidR="00294866" w:rsidRDefault="00294866" w:rsidP="00294866">
      <w:pPr>
        <w:rPr>
          <w:rFonts w:ascii="Times New Roman" w:hAnsi="Times New Roman" w:cs="Times New Roman"/>
          <w:sz w:val="24"/>
          <w:szCs w:val="24"/>
        </w:rPr>
      </w:pPr>
    </w:p>
    <w:p w14:paraId="0D2B3F6E" w14:textId="77777777" w:rsidR="00294866" w:rsidRDefault="00294866" w:rsidP="00294866">
      <w:pPr>
        <w:rPr>
          <w:rFonts w:ascii="Times New Roman" w:hAnsi="Times New Roman" w:cs="Times New Roman"/>
          <w:sz w:val="24"/>
          <w:szCs w:val="24"/>
        </w:rPr>
      </w:pPr>
    </w:p>
    <w:p w14:paraId="4F2D1DD3" w14:textId="77777777" w:rsidR="00294866" w:rsidRDefault="00294866" w:rsidP="00294866">
      <w:pPr>
        <w:rPr>
          <w:rFonts w:ascii="Times New Roman" w:hAnsi="Times New Roman" w:cs="Times New Roman"/>
          <w:sz w:val="24"/>
          <w:szCs w:val="24"/>
        </w:rPr>
      </w:pPr>
    </w:p>
    <w:p w14:paraId="10DE10B4" w14:textId="77777777" w:rsidR="00294866" w:rsidRPr="00037760" w:rsidRDefault="00294866" w:rsidP="00294866">
      <w:pPr>
        <w:rPr>
          <w:rFonts w:ascii="Times New Roman" w:hAnsi="Times New Roman" w:cs="Times New Roman"/>
          <w:sz w:val="24"/>
          <w:szCs w:val="24"/>
        </w:rPr>
      </w:pPr>
    </w:p>
    <w:p w14:paraId="32339631" w14:textId="77777777" w:rsidR="00294866" w:rsidRPr="00037760" w:rsidRDefault="00294866" w:rsidP="00294866">
      <w:pPr>
        <w:rPr>
          <w:rFonts w:ascii="Times New Roman" w:hAnsi="Times New Roman" w:cs="Times New Roman"/>
          <w:sz w:val="24"/>
          <w:szCs w:val="24"/>
        </w:rPr>
      </w:pPr>
    </w:p>
    <w:p w14:paraId="0015B69D" w14:textId="77777777" w:rsidR="00294866" w:rsidRPr="00037760" w:rsidRDefault="00294866" w:rsidP="00294866">
      <w:pPr>
        <w:pStyle w:val="114"/>
        <w:rPr>
          <w:rFonts w:ascii="Times New Roman" w:hAnsi="Times New Roman"/>
        </w:rPr>
      </w:pPr>
      <w:r w:rsidRPr="00037760">
        <w:rPr>
          <w:rFonts w:ascii="Times New Roman" w:hAnsi="Times New Roman"/>
        </w:rPr>
        <w:lastRenderedPageBreak/>
        <w:t>2.2. Примерное содержание дисциплины</w:t>
      </w:r>
    </w:p>
    <w:tbl>
      <w:tblPr>
        <w:tblW w:w="5371" w:type="pct"/>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7932"/>
      </w:tblGrid>
      <w:tr w:rsidR="00294866" w:rsidRPr="00101ECC" w14:paraId="6EB6FA4C" w14:textId="77777777" w:rsidTr="0098571E">
        <w:trPr>
          <w:trHeight w:val="20"/>
        </w:trPr>
        <w:tc>
          <w:tcPr>
            <w:tcW w:w="1165" w:type="pct"/>
            <w:tcBorders>
              <w:top w:val="single" w:sz="4" w:space="0" w:color="auto"/>
              <w:left w:val="single" w:sz="4" w:space="0" w:color="auto"/>
              <w:bottom w:val="single" w:sz="4" w:space="0" w:color="auto"/>
              <w:right w:val="single" w:sz="4" w:space="0" w:color="auto"/>
            </w:tcBorders>
            <w:hideMark/>
          </w:tcPr>
          <w:p w14:paraId="5C0B4C39" w14:textId="77777777" w:rsidR="00294866" w:rsidRPr="00101ECC" w:rsidRDefault="00294866" w:rsidP="0098571E">
            <w:pPr>
              <w:suppressAutoHyphens/>
              <w:ind w:left="-142"/>
              <w:jc w:val="center"/>
              <w:rPr>
                <w:rFonts w:ascii="Times New Roman" w:hAnsi="Times New Roman"/>
                <w:b/>
                <w:bCs/>
              </w:rPr>
            </w:pPr>
            <w:r w:rsidRPr="00101ECC">
              <w:rPr>
                <w:rFonts w:ascii="Times New Roman" w:eastAsia="Times New Roman" w:hAnsi="Times New Roman" w:cs="Times New Roman"/>
                <w:b/>
                <w:bCs/>
                <w:lang w:eastAsia="ru-RU"/>
              </w:rPr>
              <w:t>Наименование разделов и тем</w:t>
            </w:r>
          </w:p>
        </w:tc>
        <w:tc>
          <w:tcPr>
            <w:tcW w:w="3835" w:type="pct"/>
            <w:tcBorders>
              <w:top w:val="single" w:sz="4" w:space="0" w:color="auto"/>
              <w:left w:val="single" w:sz="4" w:space="0" w:color="auto"/>
              <w:bottom w:val="single" w:sz="4" w:space="0" w:color="auto"/>
              <w:right w:val="single" w:sz="4" w:space="0" w:color="auto"/>
            </w:tcBorders>
            <w:hideMark/>
          </w:tcPr>
          <w:p w14:paraId="38780079" w14:textId="77777777" w:rsidR="00294866" w:rsidRPr="00101ECC" w:rsidRDefault="00294866" w:rsidP="0098571E">
            <w:pPr>
              <w:suppressAutoHyphens/>
              <w:jc w:val="center"/>
              <w:rPr>
                <w:rFonts w:ascii="Times New Roman" w:hAnsi="Times New Roman"/>
                <w:b/>
                <w:bCs/>
              </w:rPr>
            </w:pPr>
            <w:r w:rsidRPr="00101ECC">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94866" w:rsidRPr="00101ECC" w14:paraId="17199663"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AD155D" w14:textId="77777777" w:rsidR="00294866" w:rsidRPr="00101ECC" w:rsidRDefault="00294866" w:rsidP="0098571E">
            <w:pPr>
              <w:rPr>
                <w:rFonts w:ascii="Times New Roman" w:hAnsi="Times New Roman"/>
                <w:b/>
                <w:bCs/>
              </w:rPr>
            </w:pPr>
            <w:r w:rsidRPr="00101ECC">
              <w:rPr>
                <w:rFonts w:ascii="Times New Roman" w:hAnsi="Times New Roman"/>
                <w:b/>
                <w:bCs/>
              </w:rPr>
              <w:t>Раздел 1. Теоретические основы, нормативно-правовое регулирование и органы обеспечения безопасности в Российской Федерации, предупреждение, предотвращение и ликвидация последствий чрезвычайных ситуаций (</w:t>
            </w:r>
            <w:r w:rsidRPr="00101ECC">
              <w:rPr>
                <w:rFonts w:ascii="Times New Roman" w:eastAsia="Times New Roman" w:hAnsi="Times New Roman" w:cs="Times New Roman"/>
                <w:b/>
                <w:bCs/>
                <w:lang w:eastAsia="ru-RU"/>
              </w:rPr>
              <w:t>18 часов)</w:t>
            </w:r>
          </w:p>
        </w:tc>
      </w:tr>
      <w:tr w:rsidR="00294866" w:rsidRPr="00101ECC" w14:paraId="7B36B10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BAB0258" w14:textId="77777777" w:rsidR="00294866" w:rsidRPr="00101ECC" w:rsidRDefault="00294866" w:rsidP="0098571E">
            <w:pPr>
              <w:rPr>
                <w:rFonts w:ascii="Times New Roman" w:hAnsi="Times New Roman"/>
                <w:b/>
                <w:bCs/>
              </w:rPr>
            </w:pPr>
            <w:r w:rsidRPr="00101ECC">
              <w:rPr>
                <w:rFonts w:ascii="Times New Roman" w:hAnsi="Times New Roman"/>
                <w:b/>
                <w:bCs/>
              </w:rPr>
              <w:t>Тема 1.1. Теоретические основы безопасности жизнедеятельности</w:t>
            </w:r>
          </w:p>
        </w:tc>
        <w:tc>
          <w:tcPr>
            <w:tcW w:w="3835" w:type="pct"/>
            <w:tcBorders>
              <w:top w:val="single" w:sz="4" w:space="0" w:color="auto"/>
              <w:left w:val="single" w:sz="4" w:space="0" w:color="auto"/>
              <w:bottom w:val="single" w:sz="4" w:space="0" w:color="auto"/>
              <w:right w:val="single" w:sz="4" w:space="0" w:color="auto"/>
            </w:tcBorders>
            <w:hideMark/>
          </w:tcPr>
          <w:p w14:paraId="7A85D483" w14:textId="77777777" w:rsidR="00294866" w:rsidRPr="00101ECC" w:rsidRDefault="00294866" w:rsidP="0098571E">
            <w:pPr>
              <w:rPr>
                <w:rFonts w:ascii="Times New Roman" w:hAnsi="Times New Roman"/>
                <w:b/>
                <w:bCs/>
              </w:rPr>
            </w:pPr>
            <w:r w:rsidRPr="00101ECC">
              <w:rPr>
                <w:rFonts w:ascii="Times New Roman" w:hAnsi="Times New Roman"/>
                <w:b/>
                <w:bCs/>
              </w:rPr>
              <w:t>Содержание</w:t>
            </w:r>
          </w:p>
        </w:tc>
      </w:tr>
      <w:tr w:rsidR="00294866" w:rsidRPr="00101ECC" w14:paraId="2FCD4B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325B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2DD83CF"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Опасности и их показатели. Разновидности опасностей современного мира. Защита человека и окружающей среды от опасностей. Сущность понятия «безопасность жизнедеятельности». Социальные и психологические аспекты безопасности. Возникновение и развитие научных представлений о человеко- и природозащитной деятельности. Представление о системе «человек – среда обитания», ее структуре и функциональных связях.  Системы безопасности и их структура. Вред, ущерб – виды и характеристики. </w:t>
            </w:r>
          </w:p>
          <w:p w14:paraId="771658D0" w14:textId="77777777" w:rsidR="00294866" w:rsidRPr="00101ECC" w:rsidRDefault="00294866" w:rsidP="0098571E">
            <w:pPr>
              <w:contextualSpacing/>
              <w:jc w:val="both"/>
              <w:rPr>
                <w:rFonts w:ascii="Times New Roman" w:hAnsi="Times New Roman"/>
                <w:bCs/>
              </w:rPr>
            </w:pPr>
            <w:r w:rsidRPr="00101ECC">
              <w:rPr>
                <w:rFonts w:ascii="Times New Roman" w:hAnsi="Times New Roman"/>
                <w:bCs/>
              </w:rPr>
              <w:t xml:space="preserve">Нормы экологической безопасности при ведении профессиональной деятельности. Способы минимизации угрозы потерь, вызываемых нарушениями норм безопасности жизнедеятельности на рабочем месте и опасность нарушения норм для реализации идеи бережливого производства. </w:t>
            </w:r>
            <w:r w:rsidRPr="00101ECC">
              <w:rPr>
                <w:rFonts w:ascii="Times New Roman" w:hAnsi="Times New Roman"/>
              </w:rPr>
              <w:t>Алгоритмы поддержания безопасных условий жизнедеятельности на рабочем месте.</w:t>
            </w:r>
          </w:p>
          <w:p w14:paraId="2F5A21BE"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Возможности применения ИКТ и цифровых инструментов для поиска актуальных сведений о безопасности жизнедеятельности для принятия обоснованных решений, связанных с профессиональным контекстом </w:t>
            </w:r>
            <w:r w:rsidRPr="00101ECC">
              <w:rPr>
                <w:rFonts w:ascii="Times New Roman" w:hAnsi="Times New Roman"/>
                <w:bCs/>
              </w:rPr>
              <w:t>обеспечения безопасности</w:t>
            </w:r>
            <w:r w:rsidRPr="00101ECC">
              <w:rPr>
                <w:rFonts w:ascii="Times New Roman" w:hAnsi="Times New Roman"/>
              </w:rPr>
              <w:t xml:space="preserve"> жизнедеятельности и защиты окружающей среды</w:t>
            </w:r>
          </w:p>
        </w:tc>
      </w:tr>
      <w:tr w:rsidR="00294866" w:rsidRPr="00101ECC" w14:paraId="5684D2D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1D12AB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06098F5"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14D8A6D4"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46FC8AF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099FA79"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1.2. </w:t>
            </w:r>
          </w:p>
          <w:p w14:paraId="6E2ADAFB" w14:textId="77777777" w:rsidR="00294866" w:rsidRPr="00101ECC" w:rsidRDefault="00294866" w:rsidP="0098571E">
            <w:pPr>
              <w:jc w:val="both"/>
              <w:rPr>
                <w:rFonts w:ascii="Times New Roman" w:hAnsi="Times New Roman"/>
                <w:b/>
                <w:bCs/>
              </w:rPr>
            </w:pPr>
            <w:r w:rsidRPr="00101ECC">
              <w:rPr>
                <w:rFonts w:ascii="Times New Roman" w:hAnsi="Times New Roman"/>
                <w:b/>
                <w:bCs/>
              </w:rPr>
              <w:t>Безопасное поведение человека в чрезвычайных ситуациях и способы защиты населения от оружия массового поражения</w:t>
            </w:r>
          </w:p>
        </w:tc>
        <w:tc>
          <w:tcPr>
            <w:tcW w:w="3835" w:type="pct"/>
            <w:tcBorders>
              <w:top w:val="single" w:sz="4" w:space="0" w:color="auto"/>
              <w:left w:val="single" w:sz="4" w:space="0" w:color="auto"/>
              <w:bottom w:val="single" w:sz="4" w:space="0" w:color="auto"/>
              <w:right w:val="single" w:sz="4" w:space="0" w:color="auto"/>
            </w:tcBorders>
            <w:hideMark/>
          </w:tcPr>
          <w:p w14:paraId="7D1FC604"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Содержание </w:t>
            </w:r>
          </w:p>
        </w:tc>
      </w:tr>
      <w:tr w:rsidR="00294866" w:rsidRPr="00101ECC" w14:paraId="013A7B4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16B84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4B72AD6" w14:textId="77777777" w:rsidR="00294866" w:rsidRPr="00101ECC" w:rsidRDefault="00294866" w:rsidP="0098571E">
            <w:pPr>
              <w:jc w:val="both"/>
              <w:rPr>
                <w:rFonts w:ascii="Times New Roman" w:hAnsi="Times New Roman"/>
              </w:rPr>
            </w:pPr>
            <w:r w:rsidRPr="00101ECC">
              <w:rPr>
                <w:rFonts w:ascii="Times New Roman" w:hAnsi="Times New Roman"/>
                <w:bCs/>
              </w:rPr>
              <w:t>Понятие и общая классификация чрезвычайных ситуаций. ЧС природного, техногенного и социального характера.</w:t>
            </w:r>
            <w:r w:rsidRPr="00101ECC">
              <w:rPr>
                <w:rFonts w:ascii="Times New Roman" w:hAnsi="Times New Roman"/>
                <w:b/>
              </w:rPr>
              <w:t xml:space="preserve"> </w:t>
            </w:r>
            <w:r w:rsidRPr="00101ECC">
              <w:rPr>
                <w:rFonts w:ascii="Times New Roman" w:hAnsi="Times New Roman"/>
              </w:rPr>
              <w:t>Общие правила безопасного поведения в ЧС и особенности безопасного поведения в процессе выполнения профессиональных функций.</w:t>
            </w:r>
            <w:r w:rsidRPr="00101ECC">
              <w:rPr>
                <w:rFonts w:ascii="Times New Roman" w:hAnsi="Times New Roman"/>
                <w:bCs/>
              </w:rPr>
              <w:t xml:space="preserve"> Основы пожаробезопасности и электробезопасности</w:t>
            </w:r>
            <w:r w:rsidRPr="00101ECC">
              <w:rPr>
                <w:rFonts w:ascii="Times New Roman" w:hAnsi="Times New Roman"/>
              </w:rPr>
              <w:t xml:space="preserve"> на рабочем месте. </w:t>
            </w:r>
          </w:p>
          <w:p w14:paraId="31F354B2" w14:textId="77777777" w:rsidR="00294866" w:rsidRPr="00101ECC" w:rsidRDefault="00294866" w:rsidP="0098571E">
            <w:pPr>
              <w:jc w:val="both"/>
              <w:rPr>
                <w:rFonts w:ascii="Times New Roman" w:hAnsi="Times New Roman"/>
              </w:rPr>
            </w:pPr>
            <w:r w:rsidRPr="00101ECC">
              <w:rPr>
                <w:rFonts w:ascii="Times New Roman" w:hAnsi="Times New Roman"/>
              </w:rPr>
              <w:t xml:space="preserve">Ядерное оружие и его поражающие факторы. Химическое оружие и его характеристика. Биологическое оружие и его характеристика. Средства индивидуальной и коллективной защиты населения от оружия массового поражения. Действия населения в очаге ядерного, химического и биологического поражения. </w:t>
            </w:r>
          </w:p>
          <w:p w14:paraId="5F04FB5E" w14:textId="77777777" w:rsidR="00294866" w:rsidRPr="00101ECC" w:rsidRDefault="00294866" w:rsidP="0098571E">
            <w:pPr>
              <w:jc w:val="both"/>
              <w:rPr>
                <w:rFonts w:ascii="Times New Roman" w:hAnsi="Times New Roman"/>
                <w:bCs/>
              </w:rPr>
            </w:pPr>
            <w:r w:rsidRPr="00101ECC">
              <w:rPr>
                <w:rFonts w:ascii="Times New Roman" w:hAnsi="Times New Roman"/>
              </w:rPr>
              <w:t>П</w:t>
            </w:r>
            <w:r w:rsidRPr="00101ECC">
              <w:rPr>
                <w:rFonts w:ascii="Times New Roman" w:hAnsi="Times New Roman"/>
                <w:bCs/>
              </w:rPr>
              <w:t xml:space="preserve">орядок применения современных средств и устройств информатизации и цифровых инструментов в обеспечении </w:t>
            </w:r>
            <w:r w:rsidRPr="00101ECC">
              <w:rPr>
                <w:rFonts w:ascii="Times New Roman" w:hAnsi="Times New Roman"/>
              </w:rPr>
              <w:t>безопасного поведения в чрезвычайных ситуациях в процессе выполнения профессиональных функций.</w:t>
            </w:r>
            <w:r w:rsidRPr="00101ECC">
              <w:rPr>
                <w:rFonts w:ascii="Times New Roman" w:hAnsi="Times New Roman"/>
                <w:bCs/>
              </w:rPr>
              <w:t xml:space="preserve"> </w:t>
            </w:r>
          </w:p>
          <w:p w14:paraId="5D2C22A8" w14:textId="77777777" w:rsidR="00294866" w:rsidRPr="00101ECC" w:rsidRDefault="00294866" w:rsidP="0098571E">
            <w:pPr>
              <w:jc w:val="both"/>
              <w:rPr>
                <w:rFonts w:ascii="Times New Roman" w:hAnsi="Times New Roman"/>
              </w:rPr>
            </w:pPr>
            <w:r w:rsidRPr="00101ECC">
              <w:rPr>
                <w:rFonts w:ascii="Times New Roman" w:hAnsi="Times New Roman"/>
                <w:bCs/>
              </w:rPr>
              <w:t xml:space="preserve">Основы проектной деятельности </w:t>
            </w:r>
            <w:r w:rsidRPr="00101ECC">
              <w:rPr>
                <w:rFonts w:ascii="Times New Roman" w:hAnsi="Times New Roman"/>
              </w:rPr>
              <w:t>в коллективе и команде по решению задач</w:t>
            </w:r>
            <w:r w:rsidRPr="00101ECC">
              <w:rPr>
                <w:rFonts w:ascii="Times New Roman" w:hAnsi="Times New Roman"/>
                <w:bCs/>
              </w:rPr>
              <w:t xml:space="preserve"> минимизации опасностей и эффективного управления рисками ЧС на рабочем месте.</w:t>
            </w:r>
            <w:r w:rsidRPr="00101ECC">
              <w:rPr>
                <w:rFonts w:ascii="Times New Roman" w:hAnsi="Times New Roman"/>
              </w:rPr>
              <w:t xml:space="preserve"> Применение принципов эффективного взаимодействия по созданию человеко- и природозащитной среды осуществления профессиональной деятельности в процессе разработки проектных продуктов</w:t>
            </w:r>
          </w:p>
        </w:tc>
      </w:tr>
      <w:tr w:rsidR="00294866" w:rsidRPr="00101ECC" w14:paraId="4CBAAAC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B96EF2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61D87B"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763AD3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0370BD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ACEAFCB" w14:textId="77777777" w:rsidR="00294866" w:rsidRPr="00101ECC" w:rsidRDefault="00294866" w:rsidP="0098571E">
            <w:pPr>
              <w:spacing w:line="256" w:lineRule="auto"/>
              <w:rPr>
                <w:rFonts w:ascii="Times New Roman" w:hAnsi="Times New Roman"/>
                <w:bCs/>
              </w:rPr>
            </w:pPr>
            <w:r w:rsidRPr="00101ECC">
              <w:rPr>
                <w:rFonts w:ascii="Times New Roman" w:hAnsi="Times New Roman"/>
                <w:bCs/>
              </w:rPr>
              <w:t xml:space="preserve">Практическое занятие № 1. Правила поведения и порядок действий в чрезвычайных ситуациях природного и техногенного характера </w:t>
            </w:r>
          </w:p>
        </w:tc>
      </w:tr>
      <w:tr w:rsidR="00294866" w:rsidRPr="00101ECC" w14:paraId="469BE86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9CD6D1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DECE44"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 2. Использование на рабочем месте средств индивидуальной защиты от поражающих факторов при ЧС</w:t>
            </w:r>
          </w:p>
        </w:tc>
      </w:tr>
      <w:tr w:rsidR="00294866" w:rsidRPr="00101ECC" w14:paraId="13C6E2E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2FD89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494E787"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6F831B9A"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3EF5849D"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4FFC5ADD"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1.3. </w:t>
            </w:r>
          </w:p>
          <w:p w14:paraId="1F36B60A" w14:textId="77777777" w:rsidR="00294866" w:rsidRPr="00101ECC" w:rsidRDefault="00294866" w:rsidP="0098571E">
            <w:pPr>
              <w:rPr>
                <w:rFonts w:ascii="Times New Roman" w:hAnsi="Times New Roman"/>
                <w:b/>
                <w:bCs/>
              </w:rPr>
            </w:pPr>
            <w:r w:rsidRPr="00101ECC">
              <w:rPr>
                <w:rFonts w:ascii="Times New Roman" w:hAnsi="Times New Roman"/>
                <w:b/>
                <w:bCs/>
              </w:rPr>
              <w:t xml:space="preserve">Организационные </w:t>
            </w:r>
            <w:r w:rsidRPr="00101ECC">
              <w:rPr>
                <w:rFonts w:ascii="Times New Roman" w:hAnsi="Times New Roman"/>
                <w:b/>
                <w:bCs/>
              </w:rPr>
              <w:br/>
              <w:t xml:space="preserve">и правовые основы обеспечения </w:t>
            </w:r>
            <w:r w:rsidRPr="00101ECC">
              <w:rPr>
                <w:rFonts w:ascii="Times New Roman" w:hAnsi="Times New Roman"/>
                <w:b/>
                <w:bCs/>
              </w:rPr>
              <w:lastRenderedPageBreak/>
              <w:t>безопасности жизнедеятельности в чрезвычайных ситуациях</w:t>
            </w:r>
          </w:p>
        </w:tc>
        <w:tc>
          <w:tcPr>
            <w:tcW w:w="3835" w:type="pct"/>
            <w:tcBorders>
              <w:top w:val="single" w:sz="4" w:space="0" w:color="auto"/>
              <w:left w:val="single" w:sz="4" w:space="0" w:color="auto"/>
              <w:bottom w:val="single" w:sz="4" w:space="0" w:color="auto"/>
              <w:right w:val="single" w:sz="4" w:space="0" w:color="auto"/>
            </w:tcBorders>
            <w:hideMark/>
          </w:tcPr>
          <w:p w14:paraId="10F26ABD" w14:textId="77777777" w:rsidR="00294866" w:rsidRPr="00101ECC" w:rsidRDefault="00294866" w:rsidP="0098571E">
            <w:pPr>
              <w:jc w:val="both"/>
              <w:rPr>
                <w:rFonts w:ascii="Times New Roman" w:hAnsi="Times New Roman"/>
                <w:b/>
                <w:bCs/>
              </w:rPr>
            </w:pPr>
            <w:r w:rsidRPr="00101ECC">
              <w:rPr>
                <w:rFonts w:ascii="Times New Roman" w:hAnsi="Times New Roman"/>
                <w:b/>
                <w:bCs/>
              </w:rPr>
              <w:lastRenderedPageBreak/>
              <w:t xml:space="preserve">Содержание </w:t>
            </w:r>
          </w:p>
        </w:tc>
      </w:tr>
      <w:tr w:rsidR="00294866" w:rsidRPr="00101ECC" w14:paraId="76ECBDA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BED5E7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4DD67F" w14:textId="77777777" w:rsidR="00294866" w:rsidRPr="00101ECC" w:rsidRDefault="00294866" w:rsidP="0098571E">
            <w:pPr>
              <w:contextualSpacing/>
              <w:jc w:val="both"/>
              <w:rPr>
                <w:rFonts w:ascii="Times New Roman" w:hAnsi="Times New Roman"/>
              </w:rPr>
            </w:pPr>
            <w:r w:rsidRPr="00101ECC">
              <w:rPr>
                <w:rFonts w:ascii="Times New Roman" w:hAnsi="Times New Roman"/>
              </w:rPr>
              <w:t xml:space="preserve">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Понятие и основные задачи гражданской обороны. Организационная </w:t>
            </w:r>
            <w:r w:rsidRPr="00101ECC">
              <w:rPr>
                <w:rFonts w:ascii="Times New Roman" w:hAnsi="Times New Roman"/>
              </w:rPr>
              <w:lastRenderedPageBreak/>
              <w:t xml:space="preserve">структура гражданской обороны. Основные мероприятия, проводимые ГО. Действия населения по сигналам гражданской обороны и особенности их выполнения в том случае, когда сигнал застал работника на рабочем месте.  </w:t>
            </w:r>
          </w:p>
          <w:p w14:paraId="212A82E8" w14:textId="77777777" w:rsidR="00294866" w:rsidRPr="00101ECC" w:rsidRDefault="00294866" w:rsidP="0098571E">
            <w:pPr>
              <w:contextualSpacing/>
              <w:jc w:val="both"/>
              <w:rPr>
                <w:rFonts w:ascii="Times New Roman" w:hAnsi="Times New Roman"/>
                <w:b/>
              </w:rPr>
            </w:pPr>
            <w:r w:rsidRPr="00101ECC">
              <w:rPr>
                <w:rFonts w:ascii="Times New Roman" w:hAnsi="Times New Roman"/>
              </w:rPr>
              <w:t>Номенклатура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и управления в сфере обеспечения безопасности жизнедеятельности и защиты окружающей среды</w:t>
            </w:r>
          </w:p>
        </w:tc>
      </w:tr>
      <w:tr w:rsidR="00294866" w:rsidRPr="00101ECC" w14:paraId="3AFAF49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3353C9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C621CE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06F8845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8858983"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5F945D3"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3. Особенности выполнения работником правил поведения и действий по сигналам гражданской обороны</w:t>
            </w:r>
          </w:p>
        </w:tc>
      </w:tr>
      <w:tr w:rsidR="00294866" w:rsidRPr="00101ECC" w14:paraId="45F4341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6F9215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E81FC5A" w14:textId="77777777" w:rsidR="00294866" w:rsidRPr="00101ECC" w:rsidRDefault="00294866" w:rsidP="0098571E">
            <w:pPr>
              <w:rPr>
                <w:rFonts w:ascii="Times New Roman" w:eastAsia="Times New Roman" w:hAnsi="Times New Roman" w:cs="Times New Roman"/>
                <w:b/>
                <w:bCs/>
                <w:lang w:eastAsia="ru-RU"/>
              </w:rPr>
            </w:pPr>
            <w:r w:rsidRPr="00101ECC">
              <w:rPr>
                <w:rFonts w:ascii="Times New Roman" w:eastAsia="Times New Roman" w:hAnsi="Times New Roman" w:cs="Times New Roman"/>
                <w:b/>
                <w:bCs/>
                <w:lang w:eastAsia="ru-RU"/>
              </w:rPr>
              <w:t>В том числе самостоятельная работа обучающихся</w:t>
            </w:r>
          </w:p>
          <w:p w14:paraId="7BBABD11" w14:textId="77777777" w:rsidR="00294866" w:rsidRPr="00101ECC" w:rsidRDefault="00294866" w:rsidP="0098571E">
            <w:pPr>
              <w:jc w:val="both"/>
              <w:rPr>
                <w:rFonts w:ascii="Times New Roman" w:hAnsi="Times New Roman"/>
                <w:b/>
                <w:bCs/>
              </w:rPr>
            </w:pPr>
            <w:r w:rsidRPr="00101ECC">
              <w:rPr>
                <w:rFonts w:ascii="Times New Roman" w:eastAsia="Times New Roman" w:hAnsi="Times New Roman" w:cs="Times New Roman"/>
                <w:bCs/>
                <w:lang w:eastAsia="ru-RU"/>
              </w:rPr>
              <w:t>Необходимость и тематика определяются образовательной организацией</w:t>
            </w:r>
          </w:p>
        </w:tc>
      </w:tr>
      <w:tr w:rsidR="00294866" w:rsidRPr="00101ECC" w14:paraId="73B2CAA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47FBE42"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Раздел 2. Основы военной службы и медицинской подготовки </w:t>
            </w:r>
            <w:r w:rsidRPr="00101ECC">
              <w:rPr>
                <w:rFonts w:ascii="Times New Roman" w:eastAsia="Times New Roman" w:hAnsi="Times New Roman" w:cs="Times New Roman"/>
                <w:b/>
                <w:bCs/>
                <w:lang w:eastAsia="ru-RU"/>
              </w:rPr>
              <w:t>(48 часов)</w:t>
            </w:r>
          </w:p>
        </w:tc>
      </w:tr>
      <w:tr w:rsidR="00294866" w:rsidRPr="00101ECC" w14:paraId="08B83D1A"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D148ED5"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военной службы» (для юношей)</w:t>
            </w:r>
          </w:p>
        </w:tc>
      </w:tr>
      <w:tr w:rsidR="00294866" w:rsidRPr="00101ECC" w14:paraId="45F81D15"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F0CB902"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2.1.</w:t>
            </w:r>
          </w:p>
          <w:p w14:paraId="46223BCC" w14:textId="77777777" w:rsidR="00294866" w:rsidRPr="00101ECC" w:rsidRDefault="00294866" w:rsidP="0098571E">
            <w:pPr>
              <w:jc w:val="both"/>
              <w:rPr>
                <w:rFonts w:ascii="Times New Roman" w:hAnsi="Times New Roman"/>
                <w:b/>
                <w:bCs/>
              </w:rPr>
            </w:pPr>
            <w:r w:rsidRPr="00101ECC">
              <w:rPr>
                <w:rFonts w:ascii="Times New Roman" w:hAnsi="Times New Roman"/>
                <w:b/>
                <w:bCs/>
              </w:rPr>
              <w:t>Исторический генезис военной службы в России</w:t>
            </w:r>
          </w:p>
        </w:tc>
        <w:tc>
          <w:tcPr>
            <w:tcW w:w="3835" w:type="pct"/>
            <w:tcBorders>
              <w:top w:val="single" w:sz="4" w:space="0" w:color="auto"/>
              <w:left w:val="single" w:sz="4" w:space="0" w:color="auto"/>
              <w:bottom w:val="single" w:sz="4" w:space="0" w:color="auto"/>
              <w:right w:val="single" w:sz="4" w:space="0" w:color="auto"/>
            </w:tcBorders>
            <w:hideMark/>
          </w:tcPr>
          <w:p w14:paraId="2A5CD22F"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A9865E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07775"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D73B2A0" w14:textId="77777777" w:rsidR="00294866" w:rsidRPr="00101ECC" w:rsidRDefault="00294866" w:rsidP="0098571E">
            <w:pPr>
              <w:rPr>
                <w:rFonts w:ascii="Times New Roman" w:eastAsia="Calibri" w:hAnsi="Times New Roman"/>
              </w:rPr>
            </w:pPr>
            <w:r w:rsidRPr="00101ECC">
              <w:rPr>
                <w:rFonts w:ascii="Times New Roman" w:eastAsia="Calibri" w:hAnsi="Times New Roman"/>
              </w:rPr>
              <w:t xml:space="preserve"> Содержание этапов институционального развития отечественной воинской службы: этап вечевого самообложения (вторая половина IX – XV вв.); этап ратной повинности (середина XV – XVII вв.); этап рекрутской повинности (1699 – 1873 гг.); этап всеобщей воинской обязанности и его три периода: имперский (1874 – 1917 гг.); советский (1918 –  1991 гг.);  современной  (с 1992 г.</w:t>
            </w:r>
          </w:p>
        </w:tc>
      </w:tr>
      <w:tr w:rsidR="00294866" w:rsidRPr="00101ECC" w14:paraId="1175185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38A87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48D07E7" w14:textId="77777777" w:rsidR="00294866" w:rsidRPr="00101ECC" w:rsidRDefault="00294866" w:rsidP="0098571E">
            <w:pPr>
              <w:jc w:val="both"/>
              <w:rPr>
                <w:rFonts w:ascii="Times New Roman" w:hAnsi="Times New Roman"/>
                <w:b/>
              </w:rPr>
            </w:pPr>
            <w:r w:rsidRPr="00101ECC">
              <w:rPr>
                <w:rFonts w:ascii="Times New Roman" w:hAnsi="Times New Roman"/>
                <w:b/>
                <w:bCs/>
              </w:rPr>
              <w:t>В том числе практических занятий</w:t>
            </w:r>
          </w:p>
        </w:tc>
      </w:tr>
      <w:tr w:rsidR="00294866" w:rsidRPr="00101ECC" w14:paraId="2B5E13C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43378E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5B211B4" w14:textId="77777777" w:rsidR="00294866" w:rsidRPr="00101ECC" w:rsidRDefault="00294866" w:rsidP="0098571E">
            <w:pPr>
              <w:jc w:val="both"/>
              <w:rPr>
                <w:rFonts w:ascii="Times New Roman" w:hAnsi="Times New Roman"/>
                <w:bCs/>
              </w:rPr>
            </w:pPr>
            <w:r w:rsidRPr="00101ECC">
              <w:rPr>
                <w:rFonts w:ascii="Times New Roman" w:hAnsi="Times New Roman"/>
              </w:rPr>
              <w:t>Практическое занятие № 4. Военная служба в исторической ретроспективе и перспективе</w:t>
            </w:r>
          </w:p>
        </w:tc>
      </w:tr>
      <w:tr w:rsidR="00294866" w:rsidRPr="00101ECC" w14:paraId="4905CF2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329E75A"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99D3FA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0A019AC"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0233B454"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9B634" w14:textId="77777777" w:rsidR="00294866" w:rsidRPr="00101ECC" w:rsidRDefault="00294866" w:rsidP="0098571E">
            <w:pPr>
              <w:jc w:val="both"/>
              <w:rPr>
                <w:rFonts w:ascii="Times New Roman" w:hAnsi="Times New Roman"/>
                <w:b/>
                <w:bCs/>
              </w:rPr>
            </w:pPr>
            <w:r w:rsidRPr="00101ECC">
              <w:rPr>
                <w:rFonts w:ascii="Times New Roman" w:hAnsi="Times New Roman"/>
                <w:b/>
                <w:bCs/>
              </w:rPr>
              <w:t>Тема 2.2. Аксиология военной службы</w:t>
            </w:r>
          </w:p>
        </w:tc>
        <w:tc>
          <w:tcPr>
            <w:tcW w:w="3835" w:type="pct"/>
            <w:tcBorders>
              <w:top w:val="single" w:sz="4" w:space="0" w:color="auto"/>
              <w:left w:val="single" w:sz="4" w:space="0" w:color="auto"/>
              <w:bottom w:val="single" w:sz="4" w:space="0" w:color="auto"/>
              <w:right w:val="single" w:sz="4" w:space="0" w:color="auto"/>
            </w:tcBorders>
            <w:hideMark/>
          </w:tcPr>
          <w:p w14:paraId="66FFE652" w14:textId="77777777" w:rsidR="00294866" w:rsidRPr="00101ECC" w:rsidRDefault="00294866" w:rsidP="0098571E">
            <w:pPr>
              <w:jc w:val="both"/>
              <w:rPr>
                <w:rFonts w:ascii="Times New Roman" w:hAnsi="Times New Roman"/>
              </w:rPr>
            </w:pPr>
            <w:r w:rsidRPr="00101ECC">
              <w:rPr>
                <w:rFonts w:ascii="Times New Roman" w:hAnsi="Times New Roman"/>
                <w:b/>
                <w:bCs/>
              </w:rPr>
              <w:t>Содержание</w:t>
            </w:r>
          </w:p>
        </w:tc>
      </w:tr>
      <w:tr w:rsidR="00294866" w:rsidRPr="00101ECC" w14:paraId="47B0DB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499BA8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94C559"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Аксиология военной службы как система представлений о ценностях</w:t>
            </w:r>
            <w:r w:rsidRPr="00101ECC">
              <w:rPr>
                <w:rFonts w:ascii="Times New Roman" w:hAnsi="Times New Roman"/>
                <w:lang w:eastAsia="nl-NL"/>
              </w:rPr>
              <w:t xml:space="preserve"> профессиональной служебной деятельности в военной сфере. </w:t>
            </w:r>
            <w:r w:rsidRPr="00101ECC">
              <w:rPr>
                <w:rFonts w:ascii="Times New Roman" w:hAnsi="Times New Roman"/>
                <w:bCs/>
                <w:lang w:eastAsia="nl-NL"/>
              </w:rPr>
              <w:t xml:space="preserve">Типология ценностей военной службы по различным основаниям: по отношению к военной деятельности (ценности-цели, ценности-средства, предметные и субъектные ценности); по отношению к </w:t>
            </w:r>
            <w:r w:rsidRPr="00101ECC">
              <w:rPr>
                <w:rFonts w:ascii="Times New Roman" w:hAnsi="Times New Roman"/>
                <w:lang w:eastAsia="nl-NL"/>
              </w:rPr>
              <w:t>сфере взаимодействия субъектов военной службы (военно-корпоративные и военно-профессиональные ценности); по отношению к личности военнослужащего в сфере военной деятельности (духовные, прагматические, витальные ценности)</w:t>
            </w:r>
            <w:r w:rsidRPr="00101ECC">
              <w:rPr>
                <w:rFonts w:ascii="Times New Roman" w:hAnsi="Times New Roman"/>
                <w:bCs/>
                <w:lang w:eastAsia="nl-NL"/>
              </w:rPr>
              <w:t xml:space="preserve"> </w:t>
            </w:r>
          </w:p>
          <w:p w14:paraId="2E63DA0C" w14:textId="77777777" w:rsidR="00294866" w:rsidRPr="00101ECC" w:rsidRDefault="00294866" w:rsidP="0098571E">
            <w:pPr>
              <w:widowControl w:val="0"/>
              <w:shd w:val="clear" w:color="auto" w:fill="FFFFFF"/>
              <w:tabs>
                <w:tab w:val="center" w:pos="4677"/>
                <w:tab w:val="right" w:pos="9355"/>
              </w:tabs>
              <w:spacing w:line="256" w:lineRule="auto"/>
              <w:contextualSpacing/>
              <w:jc w:val="both"/>
              <w:rPr>
                <w:rFonts w:ascii="Times New Roman" w:hAnsi="Times New Roman"/>
                <w:bCs/>
                <w:lang w:eastAsia="nl-NL"/>
              </w:rPr>
            </w:pPr>
            <w:r w:rsidRPr="00101ECC">
              <w:rPr>
                <w:rFonts w:ascii="Times New Roman" w:hAnsi="Times New Roman"/>
                <w:bCs/>
                <w:lang w:eastAsia="nl-NL"/>
              </w:rPr>
              <w:t>В</w:t>
            </w:r>
            <w:r w:rsidRPr="00101ECC">
              <w:rPr>
                <w:rFonts w:ascii="Times New Roman" w:hAnsi="Times New Roman"/>
                <w:lang w:eastAsia="nl-NL"/>
              </w:rPr>
              <w:t>оенная безопасность страны, защита граждан Российской Федерации от военных угроз, обеспечение условий для обороноспособности государства</w:t>
            </w:r>
            <w:r w:rsidRPr="00101ECC">
              <w:rPr>
                <w:rFonts w:ascii="Times New Roman" w:hAnsi="Times New Roman"/>
                <w:bCs/>
                <w:lang w:eastAsia="nl-NL"/>
              </w:rPr>
              <w:t xml:space="preserve"> как ценности-цели</w:t>
            </w:r>
            <w:r w:rsidRPr="00101ECC">
              <w:rPr>
                <w:rFonts w:ascii="Times New Roman" w:hAnsi="Times New Roman"/>
                <w:lang w:eastAsia="nl-NL"/>
              </w:rPr>
              <w:t>, определяющие поведение человека в военной сфере, его отношение к военной службе и защите Отечества. Влияние ценностных ориентаций человека на его трудовую деятельность в секторе военного производства, участие в военно-патриотическом воспитании молодежи.</w:t>
            </w:r>
          </w:p>
        </w:tc>
      </w:tr>
      <w:tr w:rsidR="00294866" w:rsidRPr="00101ECC" w14:paraId="16950621"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6EA081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4664C7"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6B0FDC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E18DFA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B49D8D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 5 Военная служба как личностно-значимая и общественная ценность</w:t>
            </w:r>
          </w:p>
        </w:tc>
      </w:tr>
      <w:tr w:rsidR="00294866" w:rsidRPr="00101ECC" w14:paraId="2DBA8F9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A8D45D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8BD5EE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3EE082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50843C2E"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69225C47" w14:textId="77777777" w:rsidR="00294866" w:rsidRPr="00101ECC" w:rsidRDefault="00294866" w:rsidP="0098571E">
            <w:pPr>
              <w:rPr>
                <w:rFonts w:ascii="Times New Roman" w:hAnsi="Times New Roman"/>
                <w:b/>
                <w:bCs/>
              </w:rPr>
            </w:pPr>
            <w:r w:rsidRPr="00101ECC">
              <w:rPr>
                <w:rFonts w:ascii="Times New Roman" w:hAnsi="Times New Roman"/>
                <w:b/>
                <w:bCs/>
              </w:rPr>
              <w:t>Тема 2.3.</w:t>
            </w:r>
          </w:p>
          <w:p w14:paraId="663B0F3E" w14:textId="77777777" w:rsidR="00294866" w:rsidRPr="00101ECC" w:rsidRDefault="00294866" w:rsidP="0098571E">
            <w:pPr>
              <w:rPr>
                <w:rFonts w:ascii="Times New Roman" w:hAnsi="Times New Roman"/>
                <w:b/>
                <w:bCs/>
              </w:rPr>
            </w:pPr>
            <w:r w:rsidRPr="00101ECC">
              <w:rPr>
                <w:rFonts w:ascii="Times New Roman" w:hAnsi="Times New Roman"/>
                <w:b/>
                <w:bCs/>
              </w:rPr>
              <w:t>Праксиология воинской службы</w:t>
            </w:r>
          </w:p>
        </w:tc>
        <w:tc>
          <w:tcPr>
            <w:tcW w:w="3835" w:type="pct"/>
            <w:tcBorders>
              <w:top w:val="single" w:sz="4" w:space="0" w:color="auto"/>
              <w:left w:val="single" w:sz="4" w:space="0" w:color="auto"/>
              <w:bottom w:val="single" w:sz="4" w:space="0" w:color="auto"/>
              <w:right w:val="single" w:sz="4" w:space="0" w:color="auto"/>
            </w:tcBorders>
            <w:hideMark/>
          </w:tcPr>
          <w:p w14:paraId="02C4BC9B"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2F8EE35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05A18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F13A431" w14:textId="77777777" w:rsidR="00294866" w:rsidRPr="00101ECC" w:rsidRDefault="00294866" w:rsidP="0098571E">
            <w:pPr>
              <w:jc w:val="both"/>
            </w:pPr>
            <w:r w:rsidRPr="00101ECC">
              <w:rPr>
                <w:rFonts w:ascii="Times New Roman" w:hAnsi="Times New Roman"/>
                <w:color w:val="202122"/>
                <w:shd w:val="clear" w:color="auto" w:fill="FFFFFF"/>
              </w:rPr>
              <w:t>Праксиология военной деятельности как совокупность теоретических представлений об эффективной организации практической деятельности людей в военной сфере жизни общества</w:t>
            </w:r>
            <w:r w:rsidRPr="00101ECC">
              <w:rPr>
                <w:rFonts w:ascii="Arial" w:hAnsi="Arial" w:cs="Arial"/>
                <w:color w:val="202122"/>
                <w:shd w:val="clear" w:color="auto" w:fill="FFFFFF"/>
              </w:rPr>
              <w:t xml:space="preserve">. </w:t>
            </w:r>
            <w:r w:rsidRPr="00101ECC">
              <w:rPr>
                <w:rFonts w:ascii="Times New Roman" w:hAnsi="Times New Roman"/>
              </w:rPr>
              <w:t xml:space="preserve">Военная служба как вид федеральной государственной службы и разновидность профессиональной служебной деятельности: особенности и предназначение. Системная характеристика военной деятельности: цель, предмет, объект, субъект, содержание, способы, результат и подсистема управления. Культура военной службы и культурологические аспекты </w:t>
            </w:r>
            <w:r w:rsidRPr="00101ECC">
              <w:rPr>
                <w:rFonts w:ascii="Times New Roman" w:hAnsi="Times New Roman"/>
              </w:rPr>
              <w:lastRenderedPageBreak/>
              <w:t>совершенствования деятельности военнослужащих на современном этапе развития военной сферы жизни общества</w:t>
            </w:r>
          </w:p>
        </w:tc>
      </w:tr>
      <w:tr w:rsidR="00294866" w:rsidRPr="00101ECC" w14:paraId="6CDDB1F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7B343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3227B36" w14:textId="77777777" w:rsidR="00294866" w:rsidRPr="00101ECC" w:rsidRDefault="00294866" w:rsidP="0098571E">
            <w:pPr>
              <w:jc w:val="both"/>
              <w:rPr>
                <w:rFonts w:ascii="Times New Roman" w:hAnsi="Times New Roman"/>
                <w:b/>
                <w:bCs/>
              </w:rPr>
            </w:pPr>
            <w:r w:rsidRPr="00101ECC">
              <w:rPr>
                <w:rFonts w:ascii="Times New Roman" w:hAnsi="Times New Roman"/>
                <w:b/>
                <w:bCs/>
              </w:rPr>
              <w:t xml:space="preserve">В том числе практических занятий </w:t>
            </w:r>
          </w:p>
        </w:tc>
      </w:tr>
      <w:tr w:rsidR="00294866" w:rsidRPr="00101ECC" w14:paraId="5C0D155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0021BE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BF5B427" w14:textId="77777777" w:rsidR="00294866" w:rsidRPr="00101ECC" w:rsidRDefault="00294866" w:rsidP="0098571E">
            <w:pPr>
              <w:jc w:val="both"/>
              <w:rPr>
                <w:rFonts w:ascii="Times New Roman" w:hAnsi="Times New Roman"/>
                <w:bCs/>
              </w:rPr>
            </w:pPr>
            <w:r w:rsidRPr="00101ECC">
              <w:rPr>
                <w:rFonts w:ascii="Times New Roman" w:hAnsi="Times New Roman"/>
                <w:bCs/>
              </w:rPr>
              <w:t>Практическое занятие №6. Самоподготовка будущего призывника к осуществлению военной деятельности</w:t>
            </w:r>
          </w:p>
        </w:tc>
      </w:tr>
      <w:tr w:rsidR="00294866" w:rsidRPr="00101ECC" w14:paraId="4076820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CF83D8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5A5E956D"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99767D0"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7CCD590A"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1D6672D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2.4. Строевая, огневая и физическая подготовка  </w:t>
            </w:r>
          </w:p>
        </w:tc>
        <w:tc>
          <w:tcPr>
            <w:tcW w:w="3835" w:type="pct"/>
            <w:tcBorders>
              <w:top w:val="single" w:sz="4" w:space="0" w:color="auto"/>
              <w:left w:val="single" w:sz="4" w:space="0" w:color="auto"/>
              <w:bottom w:val="single" w:sz="4" w:space="0" w:color="auto"/>
              <w:right w:val="single" w:sz="4" w:space="0" w:color="auto"/>
            </w:tcBorders>
            <w:hideMark/>
          </w:tcPr>
          <w:p w14:paraId="7E50CCCA"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31FA060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CDDD7F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B3A20F" w14:textId="77777777" w:rsidR="00294866" w:rsidRPr="00101ECC" w:rsidRDefault="00294866" w:rsidP="0098571E">
            <w:pPr>
              <w:jc w:val="both"/>
              <w:rPr>
                <w:rFonts w:ascii="Times New Roman" w:hAnsi="Times New Roman"/>
              </w:rPr>
            </w:pPr>
            <w:r w:rsidRPr="00101ECC">
              <w:t>1</w:t>
            </w:r>
            <w:r w:rsidRPr="00101ECC">
              <w:rPr>
                <w:rFonts w:ascii="Times New Roman" w:hAnsi="Times New Roman"/>
              </w:rPr>
              <w:t xml:space="preserve">.Строевая подготовка: строи и управление ими, строевые приемы и движение без оружия, строевые приемы и движение с оружием, выполнение воинского приветствия, выход из строя и возвращение в строй, подход к начальнику и отход от него, строи отделения, действия военнослужащих у автомобилей и на автомобилях. </w:t>
            </w:r>
          </w:p>
          <w:p w14:paraId="275CE641" w14:textId="77777777" w:rsidR="00294866" w:rsidRPr="00101ECC" w:rsidRDefault="00294866" w:rsidP="0098571E">
            <w:pPr>
              <w:jc w:val="both"/>
              <w:rPr>
                <w:rFonts w:ascii="Times New Roman" w:hAnsi="Times New Roman"/>
              </w:rPr>
            </w:pPr>
            <w:r w:rsidRPr="00101ECC">
              <w:rPr>
                <w:rFonts w:ascii="Times New Roman" w:hAnsi="Times New Roman"/>
              </w:rPr>
              <w:t>Огневая подготовка: материальная часть автомата Калашникова, разборка, сборка, чистка, смазка и хранение автомата, осмотр и подготовка автомата к стрельбе, ведение огня из автомата, ручные осколочные гранаты</w:t>
            </w:r>
          </w:p>
        </w:tc>
      </w:tr>
      <w:tr w:rsidR="00294866" w:rsidRPr="00101ECC" w14:paraId="260751E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FC73B0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92F48C3" w14:textId="77777777" w:rsidR="00294866" w:rsidRPr="00101ECC" w:rsidRDefault="00294866" w:rsidP="0098571E">
            <w:pPr>
              <w:jc w:val="both"/>
              <w:rPr>
                <w:rFonts w:ascii="Times New Roman" w:hAnsi="Times New Roman"/>
                <w:bCs/>
              </w:rPr>
            </w:pPr>
            <w:r w:rsidRPr="00101ECC">
              <w:rPr>
                <w:rFonts w:ascii="Times New Roman" w:hAnsi="Times New Roman"/>
                <w:bCs/>
              </w:rPr>
              <w:t>2.Цель и задачи физической подготовки, содержание, средства физической подготовки. Этапы проведения физической подготовки военнослужащих. Техника выполнения физических упражнений и формирования двигательных навыков. Основные формы проведения физической подготовки: учебные занятия, утренняя физическая зарядка, попутные физические тренировки</w:t>
            </w:r>
          </w:p>
        </w:tc>
      </w:tr>
      <w:tr w:rsidR="00294866" w:rsidRPr="00101ECC" w14:paraId="2C42D9C0"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1DE0ED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EED2F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893127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BA86C5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75164C1"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7. Тренинг умений строевой и физической подготовки</w:t>
            </w:r>
          </w:p>
        </w:tc>
      </w:tr>
      <w:tr w:rsidR="00294866" w:rsidRPr="00101ECC" w14:paraId="1E165DC9"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D38043F"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907B48A"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27A5C8D5"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427B367"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5B18A9A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2.5. </w:t>
            </w:r>
          </w:p>
          <w:p w14:paraId="5C31705D" w14:textId="77777777" w:rsidR="00294866" w:rsidRPr="00101ECC" w:rsidRDefault="00294866" w:rsidP="0098571E">
            <w:pPr>
              <w:rPr>
                <w:rFonts w:ascii="Times New Roman" w:hAnsi="Times New Roman"/>
                <w:b/>
                <w:bCs/>
              </w:rPr>
            </w:pPr>
            <w:r w:rsidRPr="00101ECC">
              <w:rPr>
                <w:rFonts w:ascii="Times New Roman" w:hAnsi="Times New Roman"/>
                <w:b/>
                <w:bCs/>
              </w:rPr>
              <w:t>Медико-санитарная подготовка военнослужащих</w:t>
            </w:r>
          </w:p>
        </w:tc>
        <w:tc>
          <w:tcPr>
            <w:tcW w:w="3835" w:type="pct"/>
            <w:tcBorders>
              <w:top w:val="single" w:sz="4" w:space="0" w:color="auto"/>
              <w:left w:val="single" w:sz="4" w:space="0" w:color="auto"/>
              <w:bottom w:val="single" w:sz="4" w:space="0" w:color="auto"/>
              <w:right w:val="single" w:sz="4" w:space="0" w:color="auto"/>
            </w:tcBorders>
            <w:hideMark/>
          </w:tcPr>
          <w:p w14:paraId="6FB093EC"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5924AEB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21A5B3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82972C5" w14:textId="77777777" w:rsidR="00294866" w:rsidRPr="00101ECC" w:rsidRDefault="00294866" w:rsidP="0098571E">
            <w:pPr>
              <w:jc w:val="both"/>
              <w:rPr>
                <w:rFonts w:ascii="Times New Roman" w:hAnsi="Times New Roman"/>
                <w:bCs/>
              </w:rPr>
            </w:pPr>
            <w:r w:rsidRPr="00101ECC">
              <w:rPr>
                <w:rFonts w:ascii="Times New Roman" w:hAnsi="Times New Roman"/>
                <w:bCs/>
              </w:rPr>
              <w:t>1. Первая(доврачебная) помощь при ранениях, при ушибах, переломах, вывихах, растяжениях связок и синдроме длительного сдавливания</w:t>
            </w:r>
          </w:p>
        </w:tc>
      </w:tr>
      <w:tr w:rsidR="00294866" w:rsidRPr="00101ECC" w14:paraId="1BD6E28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F501A7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F153674" w14:textId="77777777" w:rsidR="00294866" w:rsidRPr="00101ECC" w:rsidRDefault="00294866" w:rsidP="0098571E">
            <w:pPr>
              <w:jc w:val="both"/>
              <w:rPr>
                <w:rFonts w:ascii="Times New Roman" w:hAnsi="Times New Roman"/>
                <w:bCs/>
              </w:rPr>
            </w:pPr>
            <w:r w:rsidRPr="00101ECC">
              <w:rPr>
                <w:rFonts w:ascii="Times New Roman" w:hAnsi="Times New Roman"/>
                <w:bCs/>
              </w:rPr>
              <w:t>2. Первая(доврачебная) помощь при ожогах, при поражении электрическим током, при утоплении, при перегревании/переохлаждении организма, при обморожении и общем замерзании, при отравлениях. Реанимационные мероприятия</w:t>
            </w:r>
          </w:p>
        </w:tc>
      </w:tr>
      <w:tr w:rsidR="00294866" w:rsidRPr="00101ECC" w14:paraId="0FCEB68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DBCF53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517095A"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3E3B802A"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83C79F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31F98F4" w14:textId="77777777" w:rsidR="00294866" w:rsidRPr="00101ECC" w:rsidRDefault="00294866" w:rsidP="0098571E">
            <w:pPr>
              <w:jc w:val="both"/>
              <w:rPr>
                <w:rFonts w:ascii="Times New Roman" w:hAnsi="Times New Roman"/>
                <w:b/>
                <w:bCs/>
              </w:rPr>
            </w:pPr>
            <w:r w:rsidRPr="00101ECC">
              <w:rPr>
                <w:rFonts w:ascii="Times New Roman" w:hAnsi="Times New Roman"/>
              </w:rPr>
              <w:t>Практическое занятие № 8. Тренинг умений оказания первой (доврачебной) помощи пострадавшим</w:t>
            </w:r>
          </w:p>
        </w:tc>
      </w:tr>
      <w:tr w:rsidR="00294866" w:rsidRPr="00101ECC" w14:paraId="2682231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BB0959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0677C87"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6D210322"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6E73EF62"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98A01CC" w14:textId="77777777" w:rsidR="00294866" w:rsidRPr="00101ECC" w:rsidRDefault="00294866" w:rsidP="0098571E">
            <w:pPr>
              <w:jc w:val="both"/>
              <w:rPr>
                <w:rFonts w:ascii="Times New Roman" w:hAnsi="Times New Roman"/>
                <w:b/>
                <w:bCs/>
              </w:rPr>
            </w:pPr>
            <w:r w:rsidRPr="00101ECC">
              <w:rPr>
                <w:rFonts w:ascii="Times New Roman" w:hAnsi="Times New Roman"/>
                <w:b/>
                <w:bCs/>
              </w:rPr>
              <w:t>Модуль «Основы медицинских знаний» (для девушек)</w:t>
            </w:r>
          </w:p>
        </w:tc>
      </w:tr>
      <w:tr w:rsidR="00294866" w:rsidRPr="00101ECC" w14:paraId="792E0023"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0B3819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2.1. </w:t>
            </w:r>
          </w:p>
          <w:p w14:paraId="317FECA7" w14:textId="77777777" w:rsidR="00294866" w:rsidRPr="00101ECC" w:rsidRDefault="00294866" w:rsidP="0098571E">
            <w:pPr>
              <w:rPr>
                <w:rFonts w:ascii="Times New Roman" w:hAnsi="Times New Roman"/>
                <w:b/>
                <w:bCs/>
              </w:rPr>
            </w:pPr>
            <w:r w:rsidRPr="00101ECC">
              <w:rPr>
                <w:rFonts w:ascii="Times New Roman" w:hAnsi="Times New Roman"/>
                <w:b/>
                <w:bCs/>
              </w:rPr>
              <w:t xml:space="preserve">Введение </w:t>
            </w:r>
            <w:r w:rsidRPr="00101ECC">
              <w:rPr>
                <w:rFonts w:ascii="Times New Roman" w:hAnsi="Times New Roman"/>
                <w:b/>
                <w:bCs/>
              </w:rPr>
              <w:br/>
              <w:t xml:space="preserve">в микробиологию, иммунологию </w:t>
            </w:r>
            <w:r w:rsidRPr="00101ECC">
              <w:rPr>
                <w:rFonts w:ascii="Times New Roman" w:hAnsi="Times New Roman"/>
                <w:b/>
                <w:bCs/>
              </w:rPr>
              <w:br/>
              <w:t>и эпидемиологию</w:t>
            </w:r>
          </w:p>
        </w:tc>
        <w:tc>
          <w:tcPr>
            <w:tcW w:w="3835" w:type="pct"/>
            <w:tcBorders>
              <w:top w:val="single" w:sz="4" w:space="0" w:color="auto"/>
              <w:left w:val="single" w:sz="4" w:space="0" w:color="auto"/>
              <w:bottom w:val="single" w:sz="4" w:space="0" w:color="auto"/>
              <w:right w:val="single" w:sz="4" w:space="0" w:color="auto"/>
            </w:tcBorders>
            <w:hideMark/>
          </w:tcPr>
          <w:p w14:paraId="13A69850"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4266261D"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4C83F10"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41284EDC"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1. Определение содержания наук микробиологии, иммунологии, эпидемиологии. История развития микробиологии. Естественный микробный фон кожи. Патогенные микроорганизмы. Бессимптомная латентная инфекция. Инфекционные заболевания </w:t>
            </w:r>
            <w:r w:rsidRPr="00101ECC">
              <w:rPr>
                <w:rFonts w:ascii="Times New Roman" w:hAnsi="Times New Roman"/>
                <w:bCs/>
              </w:rPr>
              <w:br/>
              <w:t>и бациллоносительство. Периоды протекания инфекционных заболеваний</w:t>
            </w:r>
          </w:p>
        </w:tc>
      </w:tr>
      <w:tr w:rsidR="00294866" w:rsidRPr="00101ECC" w14:paraId="126675F3"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3D0F8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2D4A262" w14:textId="77777777" w:rsidR="00294866" w:rsidRPr="00101ECC" w:rsidRDefault="00294866" w:rsidP="0098571E">
            <w:pPr>
              <w:jc w:val="both"/>
              <w:rPr>
                <w:rFonts w:ascii="Times New Roman" w:hAnsi="Times New Roman"/>
                <w:bCs/>
              </w:rPr>
            </w:pPr>
            <w:r w:rsidRPr="00101ECC">
              <w:rPr>
                <w:rFonts w:ascii="Times New Roman" w:hAnsi="Times New Roman"/>
                <w:bCs/>
              </w:rPr>
              <w:t xml:space="preserve">2. Определение понятия «иммунитет». Виды и подвиды иммунитета. Антигены </w:t>
            </w:r>
            <w:r w:rsidRPr="00101ECC">
              <w:rPr>
                <w:rFonts w:ascii="Times New Roman" w:hAnsi="Times New Roman"/>
                <w:bCs/>
              </w:rPr>
              <w:br/>
              <w:t xml:space="preserve">и антитела. Формы приобретенного иммунитета. Иммунитет и восприимчивость </w:t>
            </w:r>
            <w:r w:rsidRPr="00101ECC">
              <w:rPr>
                <w:rFonts w:ascii="Times New Roman" w:hAnsi="Times New Roman"/>
                <w:bCs/>
              </w:rPr>
              <w:br/>
              <w:t>к инфекционным заболеваниям. Методы иммунопрофилактики</w:t>
            </w:r>
          </w:p>
        </w:tc>
      </w:tr>
      <w:tr w:rsidR="00294866" w:rsidRPr="00101ECC" w14:paraId="20A1D6E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FC7B7C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BE23898" w14:textId="77777777" w:rsidR="00294866" w:rsidRPr="00101ECC" w:rsidRDefault="00294866" w:rsidP="0098571E">
            <w:pPr>
              <w:jc w:val="both"/>
              <w:rPr>
                <w:rFonts w:ascii="Times New Roman" w:hAnsi="Times New Roman"/>
              </w:rPr>
            </w:pPr>
            <w:r w:rsidRPr="00101ECC">
              <w:rPr>
                <w:rFonts w:ascii="Times New Roman" w:hAnsi="Times New Roman"/>
              </w:rPr>
              <w:t>3. Общие принципы профилактики инфекционных заболеваний. Дезинфекция, ее виды и способы. Дезинсекция, ее виды и способы. Дератизация, ее виды и способы</w:t>
            </w:r>
          </w:p>
        </w:tc>
      </w:tr>
      <w:tr w:rsidR="00294866" w:rsidRPr="00101ECC" w14:paraId="1F58F48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BBDC117"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39A58E82"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1521947C"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A8EC8E"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587C873" w14:textId="77777777" w:rsidR="00294866" w:rsidRPr="00101ECC" w:rsidRDefault="00294866" w:rsidP="0098571E">
            <w:pPr>
              <w:jc w:val="both"/>
              <w:rPr>
                <w:rFonts w:ascii="Times New Roman" w:hAnsi="Times New Roman"/>
                <w:b/>
              </w:rPr>
            </w:pPr>
            <w:r w:rsidRPr="00101ECC">
              <w:rPr>
                <w:rFonts w:ascii="Times New Roman" w:hAnsi="Times New Roman"/>
                <w:bCs/>
              </w:rPr>
              <w:t>Практическое занятие № 9. Иммунитет и методы иммунопрофилактики</w:t>
            </w:r>
          </w:p>
        </w:tc>
      </w:tr>
      <w:tr w:rsidR="00294866" w:rsidRPr="00101ECC" w14:paraId="3A8B60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44A0F12"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830FDF4" w14:textId="77777777" w:rsidR="00294866" w:rsidRPr="00101ECC" w:rsidRDefault="00294866" w:rsidP="0098571E">
            <w:pPr>
              <w:jc w:val="both"/>
              <w:rPr>
                <w:rFonts w:ascii="Times New Roman" w:hAnsi="Times New Roman"/>
                <w:b/>
              </w:rPr>
            </w:pPr>
            <w:r w:rsidRPr="00101ECC">
              <w:rPr>
                <w:rFonts w:ascii="Times New Roman" w:hAnsi="Times New Roman"/>
                <w:bCs/>
              </w:rPr>
              <w:t xml:space="preserve">Практическое занятие № 10. Правила проведения плановых мероприятий </w:t>
            </w:r>
            <w:r w:rsidRPr="00101ECC">
              <w:rPr>
                <w:rFonts w:ascii="Times New Roman" w:hAnsi="Times New Roman"/>
                <w:bCs/>
              </w:rPr>
              <w:br/>
              <w:t>по дезинфекции, дезинсекции и дератизации</w:t>
            </w:r>
          </w:p>
        </w:tc>
      </w:tr>
      <w:tr w:rsidR="00294866" w:rsidRPr="00101ECC" w14:paraId="239AA696"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FFCD11D"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0EF0CA4"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1DC4D7E1"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174A51E1"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F585C8"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2.2. </w:t>
            </w:r>
          </w:p>
          <w:p w14:paraId="2C1A39D3" w14:textId="77777777" w:rsidR="00294866" w:rsidRPr="00101ECC" w:rsidRDefault="00294866" w:rsidP="0098571E">
            <w:pPr>
              <w:rPr>
                <w:rFonts w:ascii="Times New Roman" w:hAnsi="Times New Roman"/>
                <w:b/>
                <w:bCs/>
              </w:rPr>
            </w:pPr>
            <w:r w:rsidRPr="00101ECC">
              <w:rPr>
                <w:rFonts w:ascii="Times New Roman" w:hAnsi="Times New Roman"/>
                <w:b/>
                <w:bCs/>
              </w:rPr>
              <w:lastRenderedPageBreak/>
              <w:t xml:space="preserve">Оказание первой (доврачебной) помощи при неотложных состояниях </w:t>
            </w:r>
            <w:r w:rsidRPr="00101ECC">
              <w:rPr>
                <w:rFonts w:ascii="Times New Roman" w:hAnsi="Times New Roman"/>
                <w:b/>
                <w:bCs/>
              </w:rPr>
              <w:br/>
              <w:t>и травматизме</w:t>
            </w:r>
          </w:p>
        </w:tc>
        <w:tc>
          <w:tcPr>
            <w:tcW w:w="3835" w:type="pct"/>
            <w:tcBorders>
              <w:top w:val="single" w:sz="4" w:space="0" w:color="auto"/>
              <w:left w:val="single" w:sz="4" w:space="0" w:color="auto"/>
              <w:bottom w:val="single" w:sz="4" w:space="0" w:color="auto"/>
              <w:right w:val="single" w:sz="4" w:space="0" w:color="auto"/>
            </w:tcBorders>
            <w:hideMark/>
          </w:tcPr>
          <w:p w14:paraId="05292A59" w14:textId="77777777" w:rsidR="00294866" w:rsidRPr="00101ECC" w:rsidRDefault="00294866" w:rsidP="0098571E">
            <w:pPr>
              <w:jc w:val="both"/>
              <w:rPr>
                <w:rFonts w:ascii="Times New Roman" w:hAnsi="Times New Roman"/>
              </w:rPr>
            </w:pPr>
            <w:r w:rsidRPr="00101ECC">
              <w:rPr>
                <w:rFonts w:ascii="Times New Roman" w:hAnsi="Times New Roman"/>
                <w:b/>
                <w:bCs/>
              </w:rPr>
              <w:lastRenderedPageBreak/>
              <w:t>Содержание</w:t>
            </w:r>
          </w:p>
        </w:tc>
      </w:tr>
      <w:tr w:rsidR="00294866" w:rsidRPr="00101ECC" w14:paraId="109CCF12"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933EB66"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7DA668B" w14:textId="77777777" w:rsidR="00294866" w:rsidRPr="00101ECC" w:rsidRDefault="00294866" w:rsidP="0098571E">
            <w:pPr>
              <w:jc w:val="both"/>
              <w:rPr>
                <w:rFonts w:ascii="Times New Roman" w:hAnsi="Times New Roman"/>
                <w:bCs/>
              </w:rPr>
            </w:pPr>
            <w:r w:rsidRPr="00101ECC">
              <w:rPr>
                <w:rFonts w:ascii="Times New Roman" w:hAnsi="Times New Roman"/>
                <w:bCs/>
              </w:rPr>
              <w:t>1. Понятие о неотложных состояниях, причины и факторы их вызывающие. Оказание первой доврачебной помощи при неотложных состояниях: ожогах, электротравмах, поражении молнией, отморожении, тепловом ударе, утоплении, отравлении, инсульте, мигрени. Методы доврачебной реанимации</w:t>
            </w:r>
          </w:p>
        </w:tc>
      </w:tr>
      <w:tr w:rsidR="00294866" w:rsidRPr="00101ECC" w14:paraId="060ED5D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6AC0A0A8"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7AE032EE" w14:textId="77777777" w:rsidR="00294866" w:rsidRPr="00101ECC" w:rsidRDefault="00294866" w:rsidP="0098571E">
            <w:pPr>
              <w:jc w:val="both"/>
              <w:rPr>
                <w:rFonts w:ascii="Times New Roman" w:hAnsi="Times New Roman"/>
                <w:bCs/>
              </w:rPr>
            </w:pPr>
            <w:r w:rsidRPr="00101ECC">
              <w:rPr>
                <w:rFonts w:ascii="Times New Roman" w:hAnsi="Times New Roman"/>
                <w:bCs/>
              </w:rPr>
              <w:t>2. Проблема травматизма. Понятие травмы. Виды травматических повреждений. Меры профилактики травматизма. Оказание первой (доврачебной) помощи при травмах</w:t>
            </w:r>
          </w:p>
        </w:tc>
      </w:tr>
      <w:tr w:rsidR="00294866" w:rsidRPr="00101ECC" w14:paraId="6DC5A00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22F4D71"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6BBA8678"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7C880E8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519A3099"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23472CA2"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№11. Тренинг умений оказания первой (доврачебной) помощи при неотложных состояниях</w:t>
            </w:r>
          </w:p>
        </w:tc>
      </w:tr>
      <w:tr w:rsidR="00294866" w:rsidRPr="00101ECC" w14:paraId="1DCEBC9B"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0AA23C6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0CF49397" w14:textId="77777777" w:rsidR="00294866" w:rsidRPr="00101ECC" w:rsidRDefault="00294866" w:rsidP="0098571E">
            <w:pPr>
              <w:jc w:val="both"/>
              <w:rPr>
                <w:rFonts w:ascii="Times New Roman" w:hAnsi="Times New Roman"/>
              </w:rPr>
            </w:pPr>
            <w:r w:rsidRPr="00101ECC">
              <w:rPr>
                <w:rFonts w:ascii="Times New Roman" w:hAnsi="Times New Roman"/>
              </w:rPr>
              <w:t>Практическое занятие №12. Тренинг умений оказания первой (доврачебной) помощи при травматизме</w:t>
            </w:r>
          </w:p>
        </w:tc>
      </w:tr>
      <w:tr w:rsidR="00294866" w:rsidRPr="00101ECC" w14:paraId="2148BF5E"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1F265B5B" w14:textId="77777777" w:rsidR="00294866" w:rsidRPr="00101ECC" w:rsidRDefault="00294866" w:rsidP="0098571E">
            <w:pPr>
              <w:spacing w:line="256" w:lineRule="auto"/>
              <w:rPr>
                <w:rFonts w:ascii="Times New Roman" w:hAnsi="Times New Roman"/>
                <w:b/>
                <w:bCs/>
              </w:rPr>
            </w:pPr>
          </w:p>
        </w:tc>
        <w:tc>
          <w:tcPr>
            <w:tcW w:w="3835" w:type="pct"/>
            <w:tcBorders>
              <w:top w:val="single" w:sz="4" w:space="0" w:color="auto"/>
              <w:left w:val="single" w:sz="4" w:space="0" w:color="auto"/>
              <w:bottom w:val="single" w:sz="4" w:space="0" w:color="auto"/>
              <w:right w:val="single" w:sz="4" w:space="0" w:color="auto"/>
            </w:tcBorders>
            <w:hideMark/>
          </w:tcPr>
          <w:p w14:paraId="1D8B6BC1"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08B19FB6" w14:textId="77777777" w:rsidR="00294866" w:rsidRPr="00101ECC" w:rsidRDefault="00294866" w:rsidP="0098571E">
            <w:pPr>
              <w:jc w:val="both"/>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24DC4F30" w14:textId="77777777" w:rsidTr="0098571E">
        <w:trPr>
          <w:trHeight w:val="20"/>
        </w:trPr>
        <w:tc>
          <w:tcPr>
            <w:tcW w:w="1165" w:type="pct"/>
            <w:vMerge w:val="restart"/>
            <w:tcBorders>
              <w:top w:val="single" w:sz="4" w:space="0" w:color="auto"/>
              <w:left w:val="single" w:sz="4" w:space="0" w:color="auto"/>
              <w:bottom w:val="single" w:sz="4" w:space="0" w:color="auto"/>
              <w:right w:val="single" w:sz="4" w:space="0" w:color="auto"/>
            </w:tcBorders>
            <w:hideMark/>
          </w:tcPr>
          <w:p w14:paraId="7EE2401A" w14:textId="77777777" w:rsidR="00294866" w:rsidRPr="00101ECC" w:rsidRDefault="00294866" w:rsidP="0098571E">
            <w:pPr>
              <w:rPr>
                <w:rFonts w:ascii="Times New Roman" w:hAnsi="Times New Roman"/>
                <w:b/>
                <w:bCs/>
              </w:rPr>
            </w:pPr>
            <w:r w:rsidRPr="00101ECC">
              <w:rPr>
                <w:rFonts w:ascii="Times New Roman" w:hAnsi="Times New Roman"/>
                <w:b/>
                <w:bCs/>
              </w:rPr>
              <w:t xml:space="preserve">Тема 2.3. </w:t>
            </w:r>
          </w:p>
          <w:p w14:paraId="48C2262C" w14:textId="77777777" w:rsidR="00294866" w:rsidRPr="00101ECC" w:rsidRDefault="00294866" w:rsidP="0098571E">
            <w:pPr>
              <w:jc w:val="both"/>
              <w:rPr>
                <w:rFonts w:ascii="Times New Roman" w:hAnsi="Times New Roman"/>
                <w:b/>
                <w:bCs/>
              </w:rPr>
            </w:pPr>
            <w:r w:rsidRPr="00101ECC">
              <w:rPr>
                <w:rFonts w:ascii="Times New Roman" w:hAnsi="Times New Roman"/>
                <w:b/>
                <w:bCs/>
              </w:rPr>
              <w:t>Обеспечение здорового образа жизни</w:t>
            </w:r>
          </w:p>
        </w:tc>
        <w:tc>
          <w:tcPr>
            <w:tcW w:w="3835" w:type="pct"/>
            <w:tcBorders>
              <w:top w:val="single" w:sz="4" w:space="0" w:color="auto"/>
              <w:left w:val="single" w:sz="4" w:space="0" w:color="auto"/>
              <w:bottom w:val="single" w:sz="4" w:space="0" w:color="auto"/>
              <w:right w:val="single" w:sz="4" w:space="0" w:color="auto"/>
            </w:tcBorders>
            <w:hideMark/>
          </w:tcPr>
          <w:p w14:paraId="5B3F4238" w14:textId="77777777" w:rsidR="00294866" w:rsidRPr="00101ECC" w:rsidRDefault="00294866" w:rsidP="0098571E">
            <w:pPr>
              <w:jc w:val="both"/>
              <w:rPr>
                <w:rFonts w:ascii="Times New Roman" w:hAnsi="Times New Roman"/>
                <w:b/>
                <w:bCs/>
              </w:rPr>
            </w:pPr>
            <w:r w:rsidRPr="00101ECC">
              <w:rPr>
                <w:rFonts w:ascii="Times New Roman" w:hAnsi="Times New Roman"/>
                <w:b/>
                <w:bCs/>
              </w:rPr>
              <w:t>Содержание</w:t>
            </w:r>
          </w:p>
        </w:tc>
      </w:tr>
      <w:tr w:rsidR="00294866" w:rsidRPr="00101ECC" w14:paraId="11A03AC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32D6AD0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70B95935" w14:textId="77777777" w:rsidR="00294866" w:rsidRPr="00101ECC" w:rsidRDefault="00294866" w:rsidP="0098571E">
            <w:pPr>
              <w:jc w:val="both"/>
              <w:rPr>
                <w:rFonts w:ascii="Times New Roman" w:hAnsi="Times New Roman"/>
              </w:rPr>
            </w:pPr>
            <w:r w:rsidRPr="00101ECC">
              <w:rPr>
                <w:rFonts w:ascii="Times New Roman" w:hAnsi="Times New Roman"/>
                <w:bCs/>
              </w:rPr>
              <w:t>1.</w:t>
            </w:r>
            <w:r w:rsidRPr="00101ECC">
              <w:rPr>
                <w:rFonts w:ascii="Times New Roman" w:hAnsi="Times New Roman"/>
              </w:rPr>
              <w:t xml:space="preserve"> Здоровье и его основные показатели. Факторы формирования здоровья. Здоровый образ жизни и его составляющие</w:t>
            </w:r>
          </w:p>
        </w:tc>
      </w:tr>
      <w:tr w:rsidR="00294866" w:rsidRPr="00101ECC" w14:paraId="5F8E8E25"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4AFB5C6D"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281598AB" w14:textId="77777777" w:rsidR="00294866" w:rsidRPr="00101ECC" w:rsidRDefault="00294866" w:rsidP="0098571E">
            <w:pPr>
              <w:jc w:val="both"/>
              <w:rPr>
                <w:rFonts w:ascii="Times New Roman" w:hAnsi="Times New Roman"/>
                <w:bCs/>
              </w:rPr>
            </w:pPr>
            <w:r w:rsidRPr="00101ECC">
              <w:rPr>
                <w:rFonts w:ascii="Times New Roman" w:hAnsi="Times New Roman"/>
                <w:bCs/>
              </w:rPr>
              <w:t>2.</w:t>
            </w:r>
            <w:r w:rsidRPr="00101ECC">
              <w:rPr>
                <w:rFonts w:ascii="Times New Roman" w:hAnsi="Times New Roman"/>
              </w:rPr>
              <w:t>Медико-гигиенические аспекты здорового образа жизни. Двигательная активность и здоровье. Питание и здоровье. Факторы риска для здоровья. Вредные привычки и их профилактика</w:t>
            </w:r>
          </w:p>
        </w:tc>
      </w:tr>
      <w:tr w:rsidR="00294866" w:rsidRPr="00101ECC" w14:paraId="3C43248F"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AEFF9DB"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63512D49" w14:textId="77777777" w:rsidR="00294866" w:rsidRPr="00101ECC" w:rsidRDefault="00294866" w:rsidP="0098571E">
            <w:pPr>
              <w:jc w:val="both"/>
              <w:rPr>
                <w:rFonts w:ascii="Times New Roman" w:hAnsi="Times New Roman"/>
                <w:b/>
                <w:bCs/>
              </w:rPr>
            </w:pPr>
            <w:r w:rsidRPr="00101ECC">
              <w:rPr>
                <w:rFonts w:ascii="Times New Roman" w:hAnsi="Times New Roman"/>
                <w:b/>
                <w:bCs/>
              </w:rPr>
              <w:t>В том числе практических занятий</w:t>
            </w:r>
          </w:p>
        </w:tc>
      </w:tr>
      <w:tr w:rsidR="00294866" w:rsidRPr="00101ECC" w14:paraId="20B5CFB8"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6DE5005"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9B0DA5C" w14:textId="77777777" w:rsidR="00294866" w:rsidRPr="00101ECC" w:rsidRDefault="00294866" w:rsidP="0098571E">
            <w:pPr>
              <w:jc w:val="both"/>
              <w:rPr>
                <w:rFonts w:ascii="Times New Roman" w:hAnsi="Times New Roman"/>
                <w:b/>
                <w:bCs/>
              </w:rPr>
            </w:pPr>
            <w:r w:rsidRPr="00101ECC">
              <w:rPr>
                <w:rFonts w:ascii="Times New Roman" w:hAnsi="Times New Roman"/>
              </w:rPr>
              <w:t xml:space="preserve">Практическое занятие № 13. Оценка физического состояния. Составление индивидуальных карт здоровья с режимом дня, графиком питания </w:t>
            </w:r>
          </w:p>
        </w:tc>
      </w:tr>
      <w:tr w:rsidR="00294866" w:rsidRPr="00101ECC" w14:paraId="24F9FDF7" w14:textId="77777777" w:rsidTr="0098571E">
        <w:trPr>
          <w:trHeight w:val="20"/>
        </w:trPr>
        <w:tc>
          <w:tcPr>
            <w:tcW w:w="1165" w:type="pct"/>
            <w:vMerge/>
            <w:tcBorders>
              <w:top w:val="single" w:sz="4" w:space="0" w:color="auto"/>
              <w:left w:val="single" w:sz="4" w:space="0" w:color="auto"/>
              <w:bottom w:val="single" w:sz="4" w:space="0" w:color="auto"/>
              <w:right w:val="single" w:sz="4" w:space="0" w:color="auto"/>
            </w:tcBorders>
            <w:hideMark/>
          </w:tcPr>
          <w:p w14:paraId="79EE8694" w14:textId="77777777" w:rsidR="00294866" w:rsidRPr="00101ECC" w:rsidRDefault="00294866" w:rsidP="0098571E">
            <w:pPr>
              <w:spacing w:line="256" w:lineRule="auto"/>
              <w:rPr>
                <w:rFonts w:ascii="Times New Roman" w:hAnsi="Times New Roman"/>
              </w:rPr>
            </w:pPr>
          </w:p>
        </w:tc>
        <w:tc>
          <w:tcPr>
            <w:tcW w:w="3835" w:type="pct"/>
            <w:tcBorders>
              <w:top w:val="single" w:sz="4" w:space="0" w:color="auto"/>
              <w:left w:val="single" w:sz="4" w:space="0" w:color="auto"/>
              <w:bottom w:val="single" w:sz="4" w:space="0" w:color="auto"/>
              <w:right w:val="single" w:sz="4" w:space="0" w:color="auto"/>
            </w:tcBorders>
            <w:hideMark/>
          </w:tcPr>
          <w:p w14:paraId="4EADD992" w14:textId="77777777" w:rsidR="00294866" w:rsidRPr="00101ECC" w:rsidRDefault="00294866" w:rsidP="0098571E">
            <w:pPr>
              <w:rPr>
                <w:rFonts w:ascii="Times New Roman" w:hAnsi="Times New Roman"/>
                <w:b/>
                <w:bCs/>
              </w:rPr>
            </w:pPr>
            <w:r w:rsidRPr="00101ECC">
              <w:rPr>
                <w:rFonts w:ascii="Times New Roman" w:hAnsi="Times New Roman"/>
                <w:b/>
                <w:bCs/>
              </w:rPr>
              <w:t>В том числе самостоятельная работа обучающихся</w:t>
            </w:r>
          </w:p>
          <w:p w14:paraId="7E808EFA" w14:textId="77777777" w:rsidR="00294866" w:rsidRPr="00101ECC" w:rsidRDefault="00294866" w:rsidP="0098571E">
            <w:pPr>
              <w:rPr>
                <w:rFonts w:ascii="Times New Roman" w:hAnsi="Times New Roman"/>
                <w:b/>
                <w:bCs/>
              </w:rPr>
            </w:pPr>
            <w:r w:rsidRPr="00101ECC">
              <w:rPr>
                <w:rFonts w:ascii="Times New Roman" w:hAnsi="Times New Roman"/>
                <w:bCs/>
              </w:rPr>
              <w:t>Необходимость и тематика определяются образовательной организацией</w:t>
            </w:r>
          </w:p>
        </w:tc>
      </w:tr>
      <w:tr w:rsidR="00294866" w:rsidRPr="00101ECC" w14:paraId="39FCD04E"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2590AAFF" w14:textId="77777777" w:rsidR="00294866" w:rsidRPr="00101ECC" w:rsidRDefault="00294866" w:rsidP="0098571E">
            <w:pPr>
              <w:rPr>
                <w:rFonts w:ascii="Times New Roman" w:hAnsi="Times New Roman"/>
                <w:b/>
                <w:bCs/>
              </w:rPr>
            </w:pPr>
            <w:r w:rsidRPr="00101ECC">
              <w:rPr>
                <w:rFonts w:ascii="Times New Roman" w:eastAsia="Times New Roman" w:hAnsi="Times New Roman" w:cs="Times New Roman"/>
                <w:b/>
                <w:bCs/>
                <w:lang w:eastAsia="ru-RU"/>
              </w:rPr>
              <w:t xml:space="preserve">Промежуточная аттестация </w:t>
            </w:r>
          </w:p>
        </w:tc>
      </w:tr>
      <w:tr w:rsidR="00294866" w:rsidRPr="00101ECC" w14:paraId="71C5E1D5" w14:textId="77777777" w:rsidTr="0098571E">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32D007BE" w14:textId="77777777" w:rsidR="00294866" w:rsidRPr="00101ECC" w:rsidRDefault="00294866" w:rsidP="0098571E">
            <w:pPr>
              <w:rPr>
                <w:rFonts w:ascii="Times New Roman" w:hAnsi="Times New Roman"/>
                <w:b/>
                <w:bCs/>
              </w:rPr>
            </w:pPr>
            <w:r w:rsidRPr="00101ECC">
              <w:rPr>
                <w:rFonts w:ascii="Times New Roman" w:hAnsi="Times New Roman"/>
                <w:b/>
                <w:bCs/>
              </w:rPr>
              <w:t xml:space="preserve">Всего: </w:t>
            </w:r>
            <w:r w:rsidRPr="00101ECC">
              <w:rPr>
                <w:rFonts w:ascii="Times New Roman" w:eastAsia="Times New Roman" w:hAnsi="Times New Roman" w:cs="Times New Roman"/>
                <w:b/>
                <w:bCs/>
                <w:lang w:eastAsia="ru-RU"/>
              </w:rPr>
              <w:t>68 часов</w:t>
            </w:r>
          </w:p>
        </w:tc>
      </w:tr>
    </w:tbl>
    <w:p w14:paraId="4F75921A" w14:textId="77777777" w:rsidR="00294866" w:rsidRPr="00037760" w:rsidRDefault="00294866" w:rsidP="00294866">
      <w:pPr>
        <w:pStyle w:val="114"/>
        <w:jc w:val="both"/>
        <w:rPr>
          <w:rFonts w:ascii="Times New Roman" w:hAnsi="Times New Roman"/>
        </w:rPr>
      </w:pPr>
    </w:p>
    <w:p w14:paraId="6C72D4AC" w14:textId="77777777" w:rsidR="00294866" w:rsidRPr="00101ECC" w:rsidRDefault="00294866" w:rsidP="00294866">
      <w:pPr>
        <w:pStyle w:val="1f"/>
        <w:rPr>
          <w:rFonts w:ascii="Times New Roman" w:hAnsi="Times New Roman"/>
          <w:lang w:val="ru-RU"/>
        </w:rPr>
      </w:pPr>
      <w:r w:rsidRPr="00101ECC">
        <w:rPr>
          <w:rFonts w:ascii="Times New Roman" w:hAnsi="Times New Roman"/>
        </w:rPr>
        <w:t xml:space="preserve">3. Условия реализации </w:t>
      </w:r>
      <w:r w:rsidRPr="00101ECC">
        <w:rPr>
          <w:rFonts w:ascii="Times New Roman" w:hAnsi="Times New Roman"/>
          <w:lang w:val="ru-RU"/>
        </w:rPr>
        <w:t>ДИСЦИПЛИНЫ</w:t>
      </w:r>
    </w:p>
    <w:p w14:paraId="0C55B38A" w14:textId="77777777" w:rsidR="00294866" w:rsidRPr="00101ECC" w:rsidRDefault="00294866" w:rsidP="00294866">
      <w:pPr>
        <w:pStyle w:val="114"/>
        <w:rPr>
          <w:rFonts w:ascii="Times New Roman" w:hAnsi="Times New Roman"/>
        </w:rPr>
      </w:pPr>
      <w:r w:rsidRPr="00101ECC">
        <w:rPr>
          <w:rFonts w:ascii="Times New Roman" w:hAnsi="Times New Roman"/>
        </w:rPr>
        <w:t>3.1. Материально-техническое обеспечение</w:t>
      </w:r>
    </w:p>
    <w:p w14:paraId="4ED55BB8" w14:textId="77777777" w:rsidR="00294866" w:rsidRPr="00101ECC" w:rsidRDefault="00294866" w:rsidP="00294866">
      <w:pPr>
        <w:suppressAutoHyphens/>
        <w:ind w:firstLine="709"/>
        <w:jc w:val="both"/>
        <w:rPr>
          <w:rFonts w:ascii="Times New Roman" w:hAnsi="Times New Roman" w:cs="Times New Roman"/>
          <w:bCs/>
          <w:sz w:val="24"/>
          <w:szCs w:val="24"/>
        </w:rPr>
      </w:pPr>
      <w:r w:rsidRPr="00101ECC">
        <w:rPr>
          <w:rFonts w:ascii="Times New Roman" w:hAnsi="Times New Roman" w:cs="Times New Roman"/>
          <w:bCs/>
          <w:sz w:val="24"/>
          <w:szCs w:val="24"/>
        </w:rPr>
        <w:t xml:space="preserve">Кабинет </w:t>
      </w:r>
      <w:r w:rsidRPr="00101ECC">
        <w:rPr>
          <w:rFonts w:ascii="Times New Roman" w:hAnsi="Times New Roman"/>
          <w:bCs/>
          <w:sz w:val="24"/>
          <w:szCs w:val="24"/>
        </w:rPr>
        <w:t>Безопасность жизнедеятельности,</w:t>
      </w:r>
      <w:r w:rsidRPr="00101ECC">
        <w:rPr>
          <w:rFonts w:ascii="Times New Roman" w:hAnsi="Times New Roman" w:cs="Times New Roman"/>
          <w:bCs/>
          <w:sz w:val="24"/>
          <w:szCs w:val="24"/>
        </w:rPr>
        <w:t xml:space="preserve"> оснащенный в соответствии с приложением 3 ПОП-П. </w:t>
      </w:r>
    </w:p>
    <w:p w14:paraId="6A2C9096" w14:textId="77777777" w:rsidR="00294866" w:rsidRPr="00101ECC" w:rsidRDefault="00294866" w:rsidP="00294866"/>
    <w:p w14:paraId="4AB3B62A" w14:textId="77777777" w:rsidR="00294866" w:rsidRPr="00101ECC" w:rsidRDefault="00294866" w:rsidP="00294866">
      <w:pPr>
        <w:pStyle w:val="114"/>
        <w:rPr>
          <w:rFonts w:ascii="Times New Roman" w:eastAsia="Times New Roman" w:hAnsi="Times New Roman"/>
        </w:rPr>
      </w:pPr>
      <w:r w:rsidRPr="00101ECC">
        <w:rPr>
          <w:rFonts w:ascii="Times New Roman" w:hAnsi="Times New Roman"/>
        </w:rPr>
        <w:t>3.2. Учебно-методическое обеспечение</w:t>
      </w:r>
    </w:p>
    <w:p w14:paraId="6B6043C5" w14:textId="77777777" w:rsidR="00294866" w:rsidRPr="00101ECC" w:rsidRDefault="00294866" w:rsidP="00294866">
      <w:pPr>
        <w:pStyle w:val="a4"/>
        <w:spacing w:line="276" w:lineRule="auto"/>
        <w:ind w:left="0" w:firstLine="709"/>
        <w:jc w:val="both"/>
        <w:rPr>
          <w:rFonts w:ascii="Times New Roman" w:hAnsi="Times New Roman"/>
          <w:bCs/>
          <w:sz w:val="24"/>
          <w:szCs w:val="24"/>
        </w:rPr>
      </w:pPr>
      <w:r w:rsidRPr="00101ECC">
        <w:rPr>
          <w:rFonts w:ascii="Times New Roman" w:hAnsi="Times New Roman"/>
          <w:bCs/>
          <w:sz w:val="24"/>
          <w:szCs w:val="24"/>
        </w:rPr>
        <w:t>Для реализации программы библиотечный фонд образовательной организации должен иметь п</w:t>
      </w:r>
      <w:r w:rsidRPr="00101ECC">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01EC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714C696" w14:textId="77777777" w:rsidR="00294866" w:rsidRPr="00101ECC" w:rsidRDefault="00294866" w:rsidP="00294866">
      <w:pPr>
        <w:pStyle w:val="a4"/>
        <w:spacing w:line="276" w:lineRule="auto"/>
        <w:ind w:left="0" w:firstLine="709"/>
        <w:jc w:val="both"/>
        <w:rPr>
          <w:rFonts w:ascii="Times New Roman" w:hAnsi="Times New Roman"/>
          <w:bCs/>
          <w:sz w:val="24"/>
          <w:szCs w:val="24"/>
        </w:rPr>
      </w:pPr>
    </w:p>
    <w:p w14:paraId="23136999" w14:textId="77777777" w:rsidR="00294866" w:rsidRPr="00101ECC" w:rsidRDefault="00294866" w:rsidP="00294866">
      <w:pPr>
        <w:pStyle w:val="a4"/>
        <w:spacing w:line="276" w:lineRule="auto"/>
        <w:ind w:left="0" w:firstLine="709"/>
        <w:rPr>
          <w:rFonts w:ascii="Times New Roman" w:hAnsi="Times New Roman" w:cs="Times New Roman"/>
          <w:b/>
          <w:sz w:val="24"/>
          <w:szCs w:val="24"/>
          <w:highlight w:val="yellow"/>
        </w:rPr>
      </w:pPr>
      <w:r w:rsidRPr="00101ECC">
        <w:rPr>
          <w:rFonts w:ascii="Times New Roman" w:hAnsi="Times New Roman" w:cs="Times New Roman"/>
          <w:b/>
          <w:sz w:val="24"/>
          <w:szCs w:val="24"/>
        </w:rPr>
        <w:t>3.2.1. Основные печатные и/или электронные издания</w:t>
      </w:r>
    </w:p>
    <w:p w14:paraId="3AC6C4C9"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Косолапова, Н. В., Безопасность жизнедеятельности: учебник / Н. В. Косолапова, Н. А. Прокопенко. — Москва: КноРус, 2024. — 222 с. — ISBN 978-5-406-12361-4. — URL: https://book.ru/book/951082 — Текст: электронный.</w:t>
      </w:r>
    </w:p>
    <w:p w14:paraId="76782151"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Мисюк, М. Н. Основы медицинских знаний: учебник и практикум для среднего профессионального образования / М. Н. Мисюк. — 4-е изд., перераб. и доп. — Москва: Издательство Юрайт, 2024. — 379 с. — (Профессиональное образование). — ISBN 978-5-534-17442-7. — Текст: электронный // Образовательная платформа Юрайт [сайт]. — URL: https://urait.ru/bcode/536769</w:t>
      </w:r>
    </w:p>
    <w:p w14:paraId="79A31982" w14:textId="77777777"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lastRenderedPageBreak/>
        <w:t>Сычев, Ю. Н. Безопасность жизнедеятельности: учебное пособие / Ю.Н. Сычев. — 2-е изд., перераб. и доп. — Москва: ИНФРА-М, 2024. — 225 с. — (Среднее профессиональное образование). - ISBN 978-5-16-018956-7. - Текст: электронный. - URL: https://znanium.com/catalog/product/2080530</w:t>
      </w:r>
    </w:p>
    <w:p w14:paraId="01167E73" w14:textId="5E0FF638" w:rsidR="00294866" w:rsidRPr="00E454DA" w:rsidRDefault="00294866" w:rsidP="00CC2231">
      <w:pPr>
        <w:pStyle w:val="a4"/>
        <w:numPr>
          <w:ilvl w:val="0"/>
          <w:numId w:val="22"/>
        </w:numPr>
        <w:spacing w:after="120"/>
        <w:ind w:left="0" w:firstLine="709"/>
        <w:jc w:val="both"/>
        <w:rPr>
          <w:rFonts w:ascii="Times New Roman" w:hAnsi="Times New Roman"/>
          <w:sz w:val="24"/>
          <w:szCs w:val="24"/>
        </w:rPr>
      </w:pPr>
      <w:r w:rsidRPr="00E454DA">
        <w:rPr>
          <w:rFonts w:ascii="Times New Roman" w:hAnsi="Times New Roman"/>
          <w:sz w:val="24"/>
          <w:szCs w:val="24"/>
        </w:rPr>
        <w:t>Халилов, Ш. А. Безопасность жизнедеятельности: учебное пособие / Ш.А. Халилов, А.Н. Маликов, В.П. Гневанов; под ред. Ш.А. Халилова. — Москва: ФОРУМ: ИНФРА-М, 2024. — 576 с. — (Среднее профессиональное образование). - ISBN 978-5-8199-0789-4. - Текст: электронный. - URL: https://znanium.com/catalog/product/1932336</w:t>
      </w:r>
    </w:p>
    <w:p w14:paraId="56FDBCBF" w14:textId="77777777" w:rsidR="00294866" w:rsidRPr="00101ECC" w:rsidRDefault="00294866" w:rsidP="00294866">
      <w:pPr>
        <w:ind w:firstLine="709"/>
        <w:contextualSpacing/>
        <w:jc w:val="both"/>
        <w:rPr>
          <w:rFonts w:ascii="Times New Roman" w:hAnsi="Times New Roman"/>
          <w:b/>
          <w:bCs/>
          <w:sz w:val="24"/>
          <w:szCs w:val="24"/>
        </w:rPr>
      </w:pPr>
    </w:p>
    <w:p w14:paraId="5F3EC35A" w14:textId="77777777" w:rsidR="00294866" w:rsidRPr="00101ECC" w:rsidRDefault="00294866" w:rsidP="00294866">
      <w:pPr>
        <w:shd w:val="clear" w:color="auto" w:fill="FFFFFF"/>
        <w:spacing w:before="120"/>
        <w:ind w:firstLine="709"/>
        <w:contextualSpacing/>
        <w:jc w:val="both"/>
        <w:rPr>
          <w:rFonts w:ascii="Times New Roman" w:hAnsi="Times New Roman"/>
          <w:sz w:val="24"/>
          <w:szCs w:val="24"/>
          <w:shd w:val="clear" w:color="auto" w:fill="FFFFFF"/>
        </w:rPr>
      </w:pPr>
    </w:p>
    <w:p w14:paraId="05D94271" w14:textId="77777777" w:rsidR="00294866" w:rsidRPr="00101ECC" w:rsidRDefault="00294866" w:rsidP="00294866">
      <w:pPr>
        <w:pStyle w:val="1f"/>
        <w:rPr>
          <w:rFonts w:ascii="Times New Roman" w:hAnsi="Times New Roman"/>
          <w:b w:val="0"/>
          <w:bCs w:val="0"/>
          <w:lang w:val="ru-RU"/>
        </w:rPr>
      </w:pPr>
      <w:r w:rsidRPr="00101ECC">
        <w:rPr>
          <w:rFonts w:ascii="Times New Roman" w:hAnsi="Times New Roman"/>
        </w:rPr>
        <w:t xml:space="preserve">4. Контроль и оценка результатов </w:t>
      </w:r>
      <w:r w:rsidRPr="00101ECC">
        <w:rPr>
          <w:rFonts w:ascii="Times New Roman" w:hAnsi="Times New Roman"/>
        </w:rPr>
        <w:br/>
        <w:t xml:space="preserve">освоения </w:t>
      </w:r>
      <w:r w:rsidRPr="00101ECC">
        <w:rPr>
          <w:rFonts w:ascii="Times New Roman" w:hAnsi="Times New Roman"/>
          <w:lang w:val="ru-RU"/>
        </w:rPr>
        <w:t>ДИСЦИПЛИНЫ</w:t>
      </w:r>
    </w:p>
    <w:tbl>
      <w:tblPr>
        <w:tblW w:w="5301"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3545"/>
        <w:gridCol w:w="3402"/>
      </w:tblGrid>
      <w:tr w:rsidR="00294866" w:rsidRPr="00101ECC" w14:paraId="4EDF527F" w14:textId="77777777" w:rsidTr="0098571E">
        <w:trPr>
          <w:trHeight w:val="20"/>
        </w:trPr>
        <w:tc>
          <w:tcPr>
            <w:tcW w:w="1597" w:type="pct"/>
            <w:vAlign w:val="center"/>
          </w:tcPr>
          <w:p w14:paraId="7AD6AE5B"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Результаты обучения</w:t>
            </w:r>
          </w:p>
        </w:tc>
        <w:tc>
          <w:tcPr>
            <w:tcW w:w="1736" w:type="pct"/>
            <w:vAlign w:val="center"/>
          </w:tcPr>
          <w:p w14:paraId="18EBD9F0"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Показатели освоенности компетенций</w:t>
            </w:r>
          </w:p>
        </w:tc>
        <w:tc>
          <w:tcPr>
            <w:tcW w:w="1666" w:type="pct"/>
            <w:vAlign w:val="center"/>
          </w:tcPr>
          <w:p w14:paraId="2B148FD9" w14:textId="77777777" w:rsidR="00294866" w:rsidRPr="00101ECC" w:rsidRDefault="00294866" w:rsidP="0098571E">
            <w:pPr>
              <w:suppressAutoHyphens/>
              <w:spacing w:line="276" w:lineRule="auto"/>
              <w:contextualSpacing/>
              <w:jc w:val="center"/>
              <w:rPr>
                <w:rFonts w:ascii="Times New Roman" w:hAnsi="Times New Roman" w:cs="Times New Roman"/>
                <w:b/>
                <w:sz w:val="24"/>
                <w:szCs w:val="24"/>
              </w:rPr>
            </w:pPr>
            <w:r w:rsidRPr="00101ECC">
              <w:rPr>
                <w:rFonts w:ascii="Times New Roman" w:hAnsi="Times New Roman" w:cs="Times New Roman"/>
                <w:b/>
                <w:sz w:val="24"/>
                <w:szCs w:val="24"/>
              </w:rPr>
              <w:t>Методы оценки</w:t>
            </w:r>
          </w:p>
        </w:tc>
      </w:tr>
      <w:tr w:rsidR="00294866" w:rsidRPr="00101ECC" w14:paraId="7D07F469" w14:textId="77777777" w:rsidTr="0098571E">
        <w:trPr>
          <w:trHeight w:val="20"/>
        </w:trPr>
        <w:tc>
          <w:tcPr>
            <w:tcW w:w="1597" w:type="pct"/>
          </w:tcPr>
          <w:p w14:paraId="686CA3B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Знает: </w:t>
            </w:r>
          </w:p>
          <w:p w14:paraId="2AD235B8"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актуальный профессиональный </w:t>
            </w:r>
            <w:r w:rsidRPr="00101ECC">
              <w:rPr>
                <w:rFonts w:ascii="Times New Roman" w:hAnsi="Times New Roman"/>
                <w:sz w:val="24"/>
                <w:szCs w:val="24"/>
              </w:rPr>
              <w:br/>
              <w:t xml:space="preserve">и социальный контекст поддержания безопасных условий жизнедеятельности, в том числе при возникновении ЧС; </w:t>
            </w:r>
          </w:p>
          <w:p w14:paraId="5D63A630"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основные источники информации </w:t>
            </w:r>
            <w:r w:rsidRPr="00101ECC">
              <w:rPr>
                <w:rFonts w:ascii="Times New Roman" w:hAnsi="Times New Roman"/>
                <w:sz w:val="24"/>
                <w:szCs w:val="24"/>
              </w:rPr>
              <w:br/>
              <w:t xml:space="preserve">и ресурсы для решения </w:t>
            </w:r>
            <w:r w:rsidRPr="00101ECC">
              <w:rPr>
                <w:rFonts w:ascii="Times New Roman" w:hAnsi="Times New Roman"/>
                <w:sz w:val="24"/>
                <w:szCs w:val="24"/>
              </w:rPr>
              <w:br/>
              <w:t xml:space="preserve">задач обеспечения безопасности жизнедеятельности в профессиональном и социальном контекстах: принципы, правила и требования безопасного поведения, защиты от опасностей при осуществлении профессиональной деятельности и в ЧС; </w:t>
            </w:r>
          </w:p>
          <w:p w14:paraId="52EB712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физиологические последствия воздействия на человека травмирующих, вредных и поражающих факторов; </w:t>
            </w:r>
          </w:p>
          <w:p w14:paraId="2D61C136"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защиты человека и среды обитания от негативного воздействия при ЧС; </w:t>
            </w:r>
          </w:p>
          <w:p w14:paraId="1A3E03BE"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алгоритмы и приемы действий </w:t>
            </w:r>
            <w:r w:rsidRPr="00101ECC">
              <w:rPr>
                <w:rFonts w:ascii="Times New Roman" w:hAnsi="Times New Roman"/>
                <w:sz w:val="24"/>
                <w:szCs w:val="24"/>
              </w:rPr>
              <w:br/>
              <w:t>по гражданской обороне и в ЧС;</w:t>
            </w:r>
          </w:p>
          <w:p w14:paraId="582262AB"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lastRenderedPageBreak/>
              <w:t>основы обеспечения военной безопасности государства (для юношей).</w:t>
            </w:r>
          </w:p>
          <w:p w14:paraId="3A30215F" w14:textId="77777777" w:rsidR="00294866" w:rsidRPr="00101ECC" w:rsidRDefault="00294866" w:rsidP="0098571E">
            <w:pPr>
              <w:rPr>
                <w:rFonts w:ascii="Times New Roman" w:hAnsi="Times New Roman"/>
                <w:bCs/>
                <w:sz w:val="24"/>
                <w:szCs w:val="24"/>
                <w:u w:val="single"/>
              </w:rPr>
            </w:pPr>
            <w:r w:rsidRPr="00101ECC">
              <w:rPr>
                <w:rFonts w:ascii="Times New Roman" w:hAnsi="Times New Roman"/>
                <w:sz w:val="24"/>
                <w:szCs w:val="24"/>
              </w:rPr>
              <w:t>основы медицинских знаний (для девушек)</w:t>
            </w:r>
          </w:p>
          <w:p w14:paraId="637D1EE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номенклатуру информационных источников, применяемых в сфере безопасности жизнедеятельности: нормативно-правовые акты федерального, регионального, локального уровней, регулирующие деятельность в сфере безопасности жизнедеятельности, основы контроля </w:t>
            </w:r>
            <w:r w:rsidRPr="00101ECC">
              <w:rPr>
                <w:rFonts w:ascii="Times New Roman" w:hAnsi="Times New Roman"/>
                <w:sz w:val="24"/>
                <w:szCs w:val="24"/>
              </w:rPr>
              <w:br/>
              <w:t xml:space="preserve">и управления в сфере обеспечения безопасности жизнедеятельности </w:t>
            </w:r>
            <w:r w:rsidRPr="00101ECC">
              <w:rPr>
                <w:rFonts w:ascii="Times New Roman" w:hAnsi="Times New Roman"/>
                <w:sz w:val="24"/>
                <w:szCs w:val="24"/>
              </w:rPr>
              <w:br/>
              <w:t>и защиты окружающей среды;</w:t>
            </w:r>
          </w:p>
          <w:p w14:paraId="5216E17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приемы структурирования информации, содержащей актуальные научные сведения о безопасности жизнедеятельности, и форматы оформления (устное сообщение, письменное сообщение, электронный контент и т.п.) данной информации;</w:t>
            </w:r>
          </w:p>
          <w:p w14:paraId="52D3E3B3"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психологические основы деятельности трудового коллектива, психологические особенности личности в сфере трудовой деятельности, актуальные для минимизации опасностей и эффективного управления рисками ЧС на рабочем месте;</w:t>
            </w:r>
          </w:p>
          <w:p w14:paraId="25D32B96" w14:textId="77777777" w:rsidR="00294866" w:rsidRPr="00101ECC" w:rsidRDefault="00294866" w:rsidP="0098571E">
            <w:pPr>
              <w:jc w:val="both"/>
              <w:rPr>
                <w:rFonts w:ascii="Times New Roman" w:hAnsi="Times New Roman"/>
                <w:sz w:val="24"/>
                <w:szCs w:val="24"/>
              </w:rPr>
            </w:pPr>
            <w:r w:rsidRPr="00101ECC">
              <w:rPr>
                <w:rFonts w:ascii="Times New Roman" w:hAnsi="Times New Roman"/>
                <w:bCs/>
                <w:sz w:val="24"/>
                <w:szCs w:val="24"/>
              </w:rPr>
              <w:t xml:space="preserve">основы проектной деятельности </w:t>
            </w:r>
            <w:r w:rsidRPr="00101ECC">
              <w:rPr>
                <w:rFonts w:ascii="Times New Roman" w:hAnsi="Times New Roman"/>
                <w:bCs/>
                <w:sz w:val="24"/>
                <w:szCs w:val="24"/>
              </w:rPr>
              <w:br/>
            </w:r>
            <w:r w:rsidRPr="00101ECC">
              <w:rPr>
                <w:rFonts w:ascii="Times New Roman" w:hAnsi="Times New Roman"/>
                <w:sz w:val="24"/>
                <w:szCs w:val="24"/>
              </w:rPr>
              <w:t>в коллективе и команде по решению задач</w:t>
            </w:r>
            <w:r w:rsidRPr="00101ECC">
              <w:rPr>
                <w:rFonts w:ascii="Times New Roman" w:hAnsi="Times New Roman"/>
                <w:bCs/>
                <w:sz w:val="24"/>
                <w:szCs w:val="24"/>
              </w:rPr>
              <w:t xml:space="preserve"> минимизации опасностей </w:t>
            </w:r>
            <w:r w:rsidRPr="00101ECC">
              <w:rPr>
                <w:rFonts w:ascii="Times New Roman" w:hAnsi="Times New Roman"/>
                <w:bCs/>
                <w:sz w:val="24"/>
                <w:szCs w:val="24"/>
              </w:rPr>
              <w:br/>
              <w:t>и эффективного управления рисками ЧС на рабочем месте</w:t>
            </w:r>
            <w:r w:rsidRPr="00101ECC">
              <w:rPr>
                <w:rFonts w:ascii="Times New Roman" w:hAnsi="Times New Roman"/>
                <w:sz w:val="24"/>
                <w:szCs w:val="24"/>
              </w:rPr>
              <w:t xml:space="preserve"> на основе принципов эффективного </w:t>
            </w:r>
            <w:r w:rsidRPr="00101ECC">
              <w:rPr>
                <w:rFonts w:ascii="Times New Roman" w:hAnsi="Times New Roman"/>
                <w:sz w:val="24"/>
                <w:szCs w:val="24"/>
              </w:rPr>
              <w:lastRenderedPageBreak/>
              <w:t xml:space="preserve">взаимодействия </w:t>
            </w:r>
            <w:r w:rsidRPr="00101ECC">
              <w:rPr>
                <w:rFonts w:ascii="Times New Roman" w:hAnsi="Times New Roman"/>
                <w:sz w:val="24"/>
                <w:szCs w:val="24"/>
              </w:rPr>
              <w:br/>
              <w:t xml:space="preserve">по созданию человеко- </w:t>
            </w:r>
            <w:r w:rsidRPr="00101ECC">
              <w:rPr>
                <w:rFonts w:ascii="Times New Roman" w:hAnsi="Times New Roman"/>
                <w:sz w:val="24"/>
                <w:szCs w:val="24"/>
              </w:rPr>
              <w:br/>
              <w:t>и природозащитной среды осуществления профессиональной деятельности</w:t>
            </w:r>
          </w:p>
          <w:p w14:paraId="313BE000"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 xml:space="preserve">порядок действий в чрезвычайных ситуациях, правила экологической безопасности при ведении профессиональной деятельности; </w:t>
            </w:r>
          </w:p>
          <w:p w14:paraId="610D36EA"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bCs/>
                <w:sz w:val="24"/>
                <w:szCs w:val="24"/>
              </w:rPr>
              <w:t xml:space="preserve">способы минимизации угрозы потерь, вызываемых нарушениями правил безопасности жизнедеятельности на рабочем месте и опасность нарушения правил безопасности жизнедеятельности для реализации идеи бережливого производства </w:t>
            </w:r>
          </w:p>
        </w:tc>
        <w:tc>
          <w:tcPr>
            <w:tcW w:w="1736" w:type="pct"/>
          </w:tcPr>
          <w:p w14:paraId="5300A3D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lastRenderedPageBreak/>
              <w:t xml:space="preserve"> В решении учебных задач поддержания безопасных условий жизнедеятельности, в том числе при возникновении ЧС, демонстрирует знание понятий: безопасность</w:t>
            </w:r>
            <w:r w:rsidRPr="00101ECC">
              <w:rPr>
                <w:rFonts w:ascii="Times New Roman" w:hAnsi="Times New Roman"/>
                <w:bCs/>
                <w:sz w:val="24"/>
                <w:szCs w:val="24"/>
              </w:rPr>
              <w:t xml:space="preserve"> жизнедеятельности, человеко- и природозащитная деятельность, военная опасность, чрезвычайная ситуация, пожаробезопасность, электробезопасность,</w:t>
            </w:r>
            <w:r w:rsidRPr="00101ECC">
              <w:rPr>
                <w:rFonts w:ascii="Times New Roman" w:hAnsi="Times New Roman"/>
                <w:sz w:val="24"/>
                <w:szCs w:val="24"/>
              </w:rPr>
              <w:t xml:space="preserve"> оружие массового поражения,</w:t>
            </w:r>
          </w:p>
          <w:p w14:paraId="5A998FF2"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 средства индивидуальной и коллективной защиты населения </w:t>
            </w:r>
            <w:r w:rsidRPr="00101ECC">
              <w:rPr>
                <w:rFonts w:ascii="Times New Roman" w:hAnsi="Times New Roman"/>
                <w:sz w:val="24"/>
                <w:szCs w:val="24"/>
              </w:rPr>
              <w:br/>
              <w:t>от оружия массового поражения,</w:t>
            </w:r>
            <w:r w:rsidRPr="00101ECC">
              <w:rPr>
                <w:rFonts w:ascii="Times New Roman" w:hAnsi="Times New Roman"/>
                <w:bCs/>
                <w:sz w:val="24"/>
                <w:szCs w:val="24"/>
              </w:rPr>
              <w:t xml:space="preserve"> минимизация опасностей, управление рисками ЧС,</w:t>
            </w:r>
            <w:r w:rsidRPr="00101ECC">
              <w:rPr>
                <w:rFonts w:ascii="Times New Roman" w:hAnsi="Times New Roman"/>
                <w:b/>
                <w:bCs/>
                <w:sz w:val="24"/>
                <w:szCs w:val="24"/>
              </w:rPr>
              <w:t xml:space="preserve"> </w:t>
            </w:r>
            <w:r w:rsidRPr="00101ECC">
              <w:rPr>
                <w:rFonts w:ascii="Times New Roman" w:hAnsi="Times New Roman"/>
                <w:bCs/>
                <w:sz w:val="24"/>
                <w:szCs w:val="24"/>
              </w:rPr>
              <w:t>экологическая безопасность осуществления профессиональной деятельности. Для юношей: военная служба</w:t>
            </w:r>
            <w:r w:rsidRPr="00101ECC">
              <w:rPr>
                <w:rFonts w:ascii="Times New Roman" w:hAnsi="Times New Roman"/>
                <w:sz w:val="24"/>
                <w:szCs w:val="24"/>
              </w:rPr>
              <w:t>,</w:t>
            </w:r>
            <w:r w:rsidRPr="00101ECC">
              <w:rPr>
                <w:rFonts w:ascii="Times New Roman" w:hAnsi="Times New Roman"/>
                <w:bCs/>
                <w:sz w:val="24"/>
                <w:szCs w:val="24"/>
              </w:rPr>
              <w:t xml:space="preserve"> военная деятельность, ценности военной службы, строевая подготовка, огневая подготовка, физическая подготовка военнослужащего. Для девушек: </w:t>
            </w:r>
            <w:r w:rsidRPr="00101ECC">
              <w:rPr>
                <w:rFonts w:ascii="Times New Roman" w:hAnsi="Times New Roman"/>
                <w:sz w:val="24"/>
                <w:szCs w:val="24"/>
              </w:rPr>
              <w:t>дезинфекция, дезинсекция,</w:t>
            </w:r>
            <w:r w:rsidRPr="00101ECC">
              <w:rPr>
                <w:rFonts w:ascii="Times New Roman" w:hAnsi="Times New Roman"/>
                <w:sz w:val="24"/>
                <w:szCs w:val="24"/>
                <w:shd w:val="clear" w:color="auto" w:fill="FFFFFF"/>
              </w:rPr>
              <w:t xml:space="preserve"> дератация,</w:t>
            </w:r>
            <w:r w:rsidRPr="00101ECC">
              <w:rPr>
                <w:rFonts w:ascii="Times New Roman" w:hAnsi="Times New Roman"/>
                <w:sz w:val="24"/>
                <w:szCs w:val="24"/>
              </w:rPr>
              <w:t xml:space="preserve"> первая (доврачебная) помощь, здоровый образ жизни;</w:t>
            </w:r>
          </w:p>
          <w:p w14:paraId="50341CE4"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sz w:val="24"/>
                <w:szCs w:val="24"/>
              </w:rPr>
              <w:t xml:space="preserve">использует принципы, правила, требования безопасного поведения, защиты </w:t>
            </w:r>
            <w:r w:rsidRPr="00101ECC">
              <w:rPr>
                <w:rFonts w:ascii="Times New Roman" w:hAnsi="Times New Roman"/>
                <w:sz w:val="24"/>
                <w:szCs w:val="24"/>
              </w:rPr>
              <w:br/>
              <w:t xml:space="preserve">от опасностей при осуществлении </w:t>
            </w:r>
            <w:r w:rsidRPr="00101ECC">
              <w:rPr>
                <w:rFonts w:ascii="Times New Roman" w:hAnsi="Times New Roman"/>
                <w:sz w:val="24"/>
                <w:szCs w:val="24"/>
              </w:rPr>
              <w:lastRenderedPageBreak/>
              <w:t>профессиональной деятельности и в ЧС; пользуется номенклатурой информационных источников, применяемых в сфере безопасности жизнедеятельности;</w:t>
            </w:r>
            <w:r w:rsidRPr="00101ECC">
              <w:rPr>
                <w:rFonts w:ascii="Times New Roman" w:hAnsi="Times New Roman"/>
                <w:bCs/>
                <w:sz w:val="24"/>
                <w:szCs w:val="24"/>
              </w:rPr>
              <w:t xml:space="preserve">  применяет </w:t>
            </w:r>
            <w:r w:rsidRPr="00101ECC">
              <w:rPr>
                <w:rFonts w:ascii="Times New Roman" w:hAnsi="Times New Roman"/>
                <w:sz w:val="24"/>
                <w:szCs w:val="24"/>
              </w:rPr>
              <w:t xml:space="preserve">приемы структурирования и  разнообразные форматы представления информации, содержащей актуальные научные сведения </w:t>
            </w:r>
            <w:r w:rsidRPr="00101ECC">
              <w:rPr>
                <w:rFonts w:ascii="Times New Roman" w:hAnsi="Times New Roman"/>
                <w:sz w:val="24"/>
                <w:szCs w:val="24"/>
              </w:rPr>
              <w:br/>
              <w:t xml:space="preserve">о безопасности жизнедеятельности,  применяет знания о </w:t>
            </w:r>
            <w:r w:rsidRPr="00101ECC">
              <w:rPr>
                <w:rFonts w:ascii="Times New Roman" w:hAnsi="Times New Roman"/>
                <w:bCs/>
                <w:sz w:val="24"/>
                <w:szCs w:val="24"/>
              </w:rPr>
              <w:t xml:space="preserve">правилах экологической безопасности, </w:t>
            </w:r>
            <w:r w:rsidRPr="00101ECC">
              <w:rPr>
                <w:rFonts w:ascii="Times New Roman" w:hAnsi="Times New Roman"/>
                <w:sz w:val="24"/>
                <w:szCs w:val="24"/>
              </w:rPr>
              <w:t xml:space="preserve">о принципах эффективного взаимодействия  по созданию человеко- и природозащитной среды осуществления профессиональной деятельности, о психологических рекомендациях по организации  </w:t>
            </w:r>
            <w:r w:rsidRPr="00101ECC">
              <w:rPr>
                <w:rFonts w:ascii="Times New Roman" w:hAnsi="Times New Roman"/>
                <w:bCs/>
                <w:sz w:val="24"/>
                <w:szCs w:val="24"/>
              </w:rPr>
              <w:t>деятельности трудового коллектива и личности  в для минимизации опасностей и управлению рисками ЧС на рабочем месте; демонстрирует знание правил</w:t>
            </w:r>
            <w:r w:rsidRPr="00101ECC">
              <w:rPr>
                <w:rFonts w:ascii="Times New Roman" w:hAnsi="Times New Roman"/>
                <w:sz w:val="24"/>
                <w:szCs w:val="24"/>
              </w:rPr>
              <w:t xml:space="preserve">  дезинфекции, дезинсекции, дератации, оказания первой (доврачебной) помощи, ведения здорового образа жизни; грамотно  применяет знание алгоритмов  действий </w:t>
            </w:r>
            <w:r w:rsidRPr="00101ECC">
              <w:rPr>
                <w:rFonts w:ascii="Times New Roman" w:hAnsi="Times New Roman"/>
                <w:sz w:val="24"/>
                <w:szCs w:val="24"/>
              </w:rPr>
              <w:br/>
              <w:t xml:space="preserve">по гражданской обороне и в ЧС, защите человека и среды обитания от негативного воздействия при ЧС; </w:t>
            </w:r>
            <w:r w:rsidRPr="00101ECC">
              <w:rPr>
                <w:rFonts w:ascii="Times New Roman" w:hAnsi="Times New Roman"/>
                <w:bCs/>
                <w:sz w:val="24"/>
                <w:szCs w:val="24"/>
              </w:rPr>
              <w:t xml:space="preserve">использования современных средств </w:t>
            </w:r>
            <w:r w:rsidRPr="00101ECC">
              <w:rPr>
                <w:rFonts w:ascii="Times New Roman" w:hAnsi="Times New Roman"/>
                <w:bCs/>
                <w:sz w:val="24"/>
                <w:szCs w:val="24"/>
              </w:rPr>
              <w:br/>
              <w:t>и устройств информатизации и цифровых инструментов в обеспечении безопасности</w:t>
            </w:r>
            <w:r w:rsidRPr="00101ECC">
              <w:rPr>
                <w:rFonts w:ascii="Times New Roman" w:hAnsi="Times New Roman"/>
                <w:sz w:val="24"/>
                <w:szCs w:val="24"/>
              </w:rPr>
              <w:t xml:space="preserve"> жизнедеятельности и защиты окружающей среды;</w:t>
            </w:r>
          </w:p>
          <w:p w14:paraId="7A4538D5" w14:textId="77777777" w:rsidR="00294866" w:rsidRPr="00101ECC" w:rsidRDefault="00294866" w:rsidP="0098571E">
            <w:pPr>
              <w:jc w:val="both"/>
              <w:rPr>
                <w:rFonts w:ascii="Times New Roman" w:hAnsi="Times New Roman"/>
                <w:bCs/>
                <w:sz w:val="24"/>
                <w:szCs w:val="24"/>
              </w:rPr>
            </w:pPr>
            <w:r w:rsidRPr="00101ECC">
              <w:rPr>
                <w:rFonts w:ascii="Times New Roman" w:hAnsi="Times New Roman"/>
                <w:bCs/>
                <w:sz w:val="24"/>
                <w:szCs w:val="24"/>
              </w:rPr>
              <w:t xml:space="preserve">пользуется актуальными для обеспечения безопасности жизнедеятельности рекомендациями по учету </w:t>
            </w:r>
            <w:r w:rsidRPr="00101ECC">
              <w:rPr>
                <w:rFonts w:ascii="Times New Roman" w:hAnsi="Times New Roman"/>
                <w:bCs/>
                <w:sz w:val="24"/>
                <w:szCs w:val="24"/>
              </w:rPr>
              <w:lastRenderedPageBreak/>
              <w:t xml:space="preserve">особенностей личности в сфере трудовой деятельности; </w:t>
            </w:r>
          </w:p>
          <w:p w14:paraId="4CA233B2"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sz w:val="24"/>
                <w:szCs w:val="24"/>
              </w:rPr>
              <w:t xml:space="preserve">демонстрирует знание возможностей применения ИКТ и цифровых инструментов для поиска актуальных сведений о безопасности жизнедеятельности; демонстрирует знание возможностей применения приемов минимизации </w:t>
            </w:r>
            <w:r w:rsidRPr="00101ECC">
              <w:rPr>
                <w:rFonts w:ascii="Times New Roman" w:hAnsi="Times New Roman"/>
                <w:bCs/>
                <w:sz w:val="24"/>
                <w:szCs w:val="24"/>
              </w:rPr>
              <w:t xml:space="preserve">опасности нарушения правил безопасности жизнедеятельности для реализации идеи бережливого производства </w:t>
            </w:r>
          </w:p>
        </w:tc>
        <w:tc>
          <w:tcPr>
            <w:tcW w:w="1666" w:type="pct"/>
          </w:tcPr>
          <w:p w14:paraId="05A6184C"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lastRenderedPageBreak/>
              <w:t>Экспертное наблюдение выполнения практических работ и видов работ по практике</w:t>
            </w:r>
          </w:p>
          <w:p w14:paraId="4FFECCE9" w14:textId="77777777" w:rsidR="00294866" w:rsidRPr="00101ECC" w:rsidRDefault="00294866" w:rsidP="0098571E">
            <w:pPr>
              <w:suppressAutoHyphens/>
              <w:spacing w:line="276" w:lineRule="auto"/>
              <w:contextualSpacing/>
              <w:rPr>
                <w:rFonts w:ascii="Times New Roman" w:hAnsi="Times New Roman" w:cs="Times New Roman"/>
                <w:sz w:val="24"/>
                <w:szCs w:val="24"/>
              </w:rPr>
            </w:pPr>
            <w:r w:rsidRPr="00101ECC">
              <w:rPr>
                <w:rFonts w:ascii="Times New Roman" w:hAnsi="Times New Roman" w:cs="Times New Roman"/>
                <w:sz w:val="24"/>
                <w:szCs w:val="24"/>
              </w:rPr>
              <w:t>Диагностика (тестирование, контрольные работы)</w:t>
            </w:r>
          </w:p>
        </w:tc>
      </w:tr>
      <w:tr w:rsidR="00294866" w:rsidRPr="00101ECC" w14:paraId="29FE5038" w14:textId="77777777" w:rsidTr="0098571E">
        <w:trPr>
          <w:trHeight w:val="698"/>
        </w:trPr>
        <w:tc>
          <w:tcPr>
            <w:tcW w:w="1597" w:type="pct"/>
          </w:tcPr>
          <w:p w14:paraId="3538645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 xml:space="preserve">Умеет: </w:t>
            </w:r>
          </w:p>
          <w:p w14:paraId="4F6D612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распознавать в профессиональном </w:t>
            </w:r>
          </w:p>
          <w:p w14:paraId="3234D3F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w:t>
            </w:r>
          </w:p>
          <w:p w14:paraId="2FB44016"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анализировать задачу и и/или проблемы, относящиеся к предметной области безопасности жизнедеятельности,</w:t>
            </w:r>
          </w:p>
          <w:p w14:paraId="310B5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выделять составные части подобных задач и/или проблем;</w:t>
            </w:r>
          </w:p>
          <w:p w14:paraId="1BF85D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выявлять и эффективно искать информацию, необходимую для решения задач и/или проблем </w:t>
            </w:r>
            <w:r w:rsidRPr="00101ECC">
              <w:rPr>
                <w:rFonts w:ascii="Times New Roman" w:hAnsi="Times New Roman" w:cs="Times New Roman"/>
                <w:bCs/>
                <w:sz w:val="24"/>
                <w:szCs w:val="24"/>
              </w:rPr>
              <w:lastRenderedPageBreak/>
              <w:t xml:space="preserve">поддержания безопасных условий жизнедеятельности, </w:t>
            </w:r>
          </w:p>
          <w:p w14:paraId="2225892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том числе при возникновении ЧС;</w:t>
            </w:r>
          </w:p>
          <w:p w14:paraId="150A58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составлять план действий, определять ресурсы, прогнозировать результаты реализации составленного плана поддержания безопасных условий жизнедеятельности, в том числе при возникновении ЧС;</w:t>
            </w:r>
          </w:p>
          <w:p w14:paraId="48F707A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способностью принимать решения по целесообразным действиям </w:t>
            </w:r>
          </w:p>
          <w:p w14:paraId="47EE8D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 ЧС;</w:t>
            </w:r>
          </w:p>
          <w:p w14:paraId="25B0B7A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владеть методами защиты от вредных </w:t>
            </w:r>
          </w:p>
          <w:p w14:paraId="0782E10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опасных факторов ЧС, защиты человека </w:t>
            </w:r>
          </w:p>
          <w:p w14:paraId="42FFB571"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среды обитания от негативного воздействия при ЧС; приемы действий </w:t>
            </w:r>
          </w:p>
          <w:p w14:paraId="66E0791B"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по гражданской обороне и в ЧС.</w:t>
            </w:r>
          </w:p>
          <w:p w14:paraId="4C92DE7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оценивать результат и последствия своих действий по решению задач и/или проблем поддержания безопасных условий жизнедеятельности, в том числе при возникновении ЧС.</w:t>
            </w:r>
          </w:p>
          <w:p w14:paraId="396D7D6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обеспечения военной безопасности государства (для юношей).</w:t>
            </w:r>
          </w:p>
          <w:p w14:paraId="386FDFA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Владеть знаниями основ медицинских знаний (для девушек)</w:t>
            </w:r>
          </w:p>
          <w:p w14:paraId="36E32B2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задачи для поиска информации, содержащей актуальные </w:t>
            </w:r>
            <w:r w:rsidRPr="00101ECC">
              <w:rPr>
                <w:rFonts w:ascii="Times New Roman" w:hAnsi="Times New Roman" w:cs="Times New Roman"/>
                <w:bCs/>
                <w:sz w:val="24"/>
                <w:szCs w:val="24"/>
              </w:rPr>
              <w:lastRenderedPageBreak/>
              <w:t xml:space="preserve">сведения о безопасности жизнедеятельности; </w:t>
            </w:r>
          </w:p>
          <w:p w14:paraId="43FC820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определять необходимые источники информации согласно номенклатуре информационных источников, применяемых в сфере безопасности жизнедеятельности; </w:t>
            </w:r>
          </w:p>
          <w:p w14:paraId="49159CE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приемы структурирования информации для создания устных </w:t>
            </w:r>
          </w:p>
          <w:p w14:paraId="5D318A55"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письменных сообщений, электронного контента и т.п. в процессе освоения информации о безопасности жизнедеятельности;</w:t>
            </w:r>
          </w:p>
          <w:p w14:paraId="5094CA1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ИКТ и цифровые инструменты для решения задач, связанных с профессиональным контекстом обеспечения безопасности жизнедеятельности и защиты окружающей среды; использовать современное программное обеспечение, различные цифровые средства для 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 распознавать жизненные нарушения при неотложных состояниях </w:t>
            </w:r>
          </w:p>
          <w:p w14:paraId="771A1E82"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и травмах</w:t>
            </w:r>
          </w:p>
          <w:p w14:paraId="401163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организовывать работу коллектива </w:t>
            </w:r>
          </w:p>
          <w:p w14:paraId="7635464F"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и команды и взаимодействовать </w:t>
            </w:r>
          </w:p>
          <w:p w14:paraId="74D7326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lastRenderedPageBreak/>
              <w:t>с коллегами, руководством, клиентами для создания человеко- и природозащитной среды осуществления профессиональной деятельности;</w:t>
            </w:r>
          </w:p>
          <w:p w14:paraId="7EB5238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применять правила поведения </w:t>
            </w:r>
          </w:p>
          <w:p w14:paraId="06210654"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в чрезвычайных ситуациях природного, </w:t>
            </w:r>
          </w:p>
          <w:p w14:paraId="3BFC89FA"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техногенного и социального характера.</w:t>
            </w:r>
          </w:p>
          <w:p w14:paraId="6245FDE8"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 xml:space="preserve">эффективно действовать в чрезвычайных ситуациях, соблюдать нормы экологической безопасности </w:t>
            </w:r>
          </w:p>
          <w:p w14:paraId="322A8F10"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cs="Times New Roman"/>
                <w:bCs/>
                <w:sz w:val="24"/>
                <w:szCs w:val="24"/>
              </w:rPr>
              <w:t>содействовать практическому осуществлению идеи бережливого производства за счет минимизации угрозы потерь, вызываемых нарушениями правил безопасности жизнедеятельности на рабочем месте</w:t>
            </w:r>
          </w:p>
        </w:tc>
        <w:tc>
          <w:tcPr>
            <w:tcW w:w="1736" w:type="pct"/>
          </w:tcPr>
          <w:p w14:paraId="25BF343A"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lastRenderedPageBreak/>
              <w:t xml:space="preserve"> В ходе выполнения практических заданий демонстрирует умение распознавать в профессиональном </w:t>
            </w:r>
            <w:r w:rsidRPr="00101ECC">
              <w:rPr>
                <w:rFonts w:ascii="Times New Roman" w:hAnsi="Times New Roman"/>
                <w:sz w:val="24"/>
                <w:szCs w:val="24"/>
              </w:rPr>
              <w:br/>
              <w:t xml:space="preserve">и социальном контексте задачи и/или проблемы, относящиеся к кругу задач и/или проблем поддержания безопасных условий жизнедеятельности, в том числе при возникновении ЧС и выполнять </w:t>
            </w:r>
            <w:r w:rsidRPr="00101ECC">
              <w:rPr>
                <w:rFonts w:ascii="Times New Roman" w:hAnsi="Times New Roman"/>
                <w:sz w:val="24"/>
                <w:szCs w:val="24"/>
                <w:shd w:val="clear" w:color="auto" w:fill="FFFFFF"/>
              </w:rPr>
              <w:t xml:space="preserve">правила поведения </w:t>
            </w:r>
            <w:r w:rsidRPr="00101ECC">
              <w:rPr>
                <w:rFonts w:ascii="Times New Roman" w:hAnsi="Times New Roman"/>
                <w:sz w:val="24"/>
                <w:szCs w:val="24"/>
                <w:shd w:val="clear" w:color="auto" w:fill="FFFFFF"/>
              </w:rPr>
              <w:br/>
              <w:t xml:space="preserve">в чрезвычайных ситуациях природного и техногенного характера, а также действия по сигналам гражданской обороны и применению средств индивидуальной защиты </w:t>
            </w:r>
            <w:r w:rsidRPr="00101ECC">
              <w:rPr>
                <w:rFonts w:ascii="Times New Roman" w:hAnsi="Times New Roman"/>
                <w:sz w:val="24"/>
                <w:szCs w:val="24"/>
                <w:shd w:val="clear" w:color="auto" w:fill="FFFFFF"/>
              </w:rPr>
              <w:br/>
              <w:t>от поражающих факторов и ЧС;</w:t>
            </w:r>
          </w:p>
          <w:p w14:paraId="33435FA0"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shd w:val="clear" w:color="auto" w:fill="FFFFFF"/>
              </w:rPr>
              <w:t>демонстрирует грамотное применение правил использования средств защиты от оружия массового поражения;</w:t>
            </w:r>
          </w:p>
          <w:p w14:paraId="3AB84CB3"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грамотно осуществляет анализ задачи и и/или проблемы, </w:t>
            </w:r>
            <w:r w:rsidRPr="00101ECC">
              <w:rPr>
                <w:rFonts w:ascii="Times New Roman" w:hAnsi="Times New Roman"/>
                <w:sz w:val="24"/>
                <w:szCs w:val="24"/>
              </w:rPr>
              <w:lastRenderedPageBreak/>
              <w:t>относящиеся к предметной области безопасности жизнедеятельности, выделяя составные части подобных задач и/или проблем;</w:t>
            </w:r>
          </w:p>
          <w:p w14:paraId="4B63451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корректно определяет задачи для поиска информации, содержащей актуальные сведения о безопасности жизнедеятельности и</w:t>
            </w:r>
          </w:p>
          <w:p w14:paraId="3A5F84CA"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необходимые источники информации согласно номенклатуре информационных источников, применяемых в сфере безопасности жизнедеятельности;</w:t>
            </w:r>
          </w:p>
          <w:p w14:paraId="7D75FA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результативно выполняет информационный поиск сведений, необходимых для решения задач и/или проблем поддержания безопасных условий жизнедеятельности, </w:t>
            </w:r>
            <w:r w:rsidRPr="00101ECC">
              <w:rPr>
                <w:rFonts w:ascii="Times New Roman" w:hAnsi="Times New Roman"/>
                <w:sz w:val="24"/>
                <w:szCs w:val="24"/>
              </w:rPr>
              <w:br/>
              <w:t>в том числе при возникновении ЧС;</w:t>
            </w:r>
          </w:p>
          <w:p w14:paraId="321D6DCD"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создает качественные устные </w:t>
            </w:r>
            <w:r w:rsidRPr="00101ECC">
              <w:rPr>
                <w:rFonts w:ascii="Times New Roman" w:hAnsi="Times New Roman"/>
                <w:sz w:val="24"/>
                <w:szCs w:val="24"/>
              </w:rPr>
              <w:br/>
              <w:t>и письменные сообщения, электронные контенты и т.п., грамотно применяя приемы структурирования информации;</w:t>
            </w:r>
          </w:p>
          <w:p w14:paraId="2E0A0DA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демонстрирует ИКТ-компетентность в решения задач, связанных с профессиональным контекстом </w:t>
            </w:r>
            <w:r w:rsidRPr="00101ECC">
              <w:rPr>
                <w:rFonts w:ascii="Times New Roman" w:hAnsi="Times New Roman"/>
                <w:bCs/>
                <w:sz w:val="24"/>
                <w:szCs w:val="24"/>
              </w:rPr>
              <w:t>обеспечения безопасности</w:t>
            </w:r>
            <w:r w:rsidRPr="00101ECC">
              <w:rPr>
                <w:rFonts w:ascii="Times New Roman" w:hAnsi="Times New Roman"/>
                <w:sz w:val="24"/>
                <w:szCs w:val="24"/>
              </w:rPr>
              <w:t xml:space="preserve"> жизнедеятельности и защиты окружающей среды;</w:t>
            </w:r>
          </w:p>
          <w:p w14:paraId="52BA20F2"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использует современное программное обеспечение, различные цифровые средства для</w:t>
            </w:r>
          </w:p>
          <w:p w14:paraId="498ED1FC"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получения информации, позволяющей: идентифицировать основные опасности среды обитания человека, оценивать риск их реализации; принимать решения по целесообразным действиям в ЧС.</w:t>
            </w:r>
          </w:p>
          <w:p w14:paraId="071A83DF"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sz w:val="24"/>
                <w:szCs w:val="24"/>
              </w:rPr>
              <w:t xml:space="preserve">правильно составляет план действий, определят ресурсы, прогнозирует результаты реализации составленного плана </w:t>
            </w:r>
            <w:r w:rsidRPr="00101ECC">
              <w:rPr>
                <w:rFonts w:ascii="Times New Roman" w:hAnsi="Times New Roman"/>
                <w:sz w:val="24"/>
                <w:szCs w:val="24"/>
              </w:rPr>
              <w:lastRenderedPageBreak/>
              <w:t>поддержания безопасных условий жизнедеятельности, в том числе при возникновении ЧС; корректно осуществляет оценку результата и последствий своих действий по решению задач и/или проблем поддержания безопасных условий жизнедеятельности, в том числе при возникновении ЧС.</w:t>
            </w:r>
          </w:p>
          <w:p w14:paraId="1F41B4E4" w14:textId="77777777" w:rsidR="00294866" w:rsidRPr="00101ECC" w:rsidRDefault="00294866" w:rsidP="0098571E">
            <w:pPr>
              <w:contextualSpacing/>
              <w:jc w:val="both"/>
              <w:rPr>
                <w:rFonts w:ascii="Times New Roman" w:hAnsi="Times New Roman"/>
                <w:sz w:val="24"/>
                <w:szCs w:val="24"/>
              </w:rPr>
            </w:pPr>
            <w:r w:rsidRPr="00101ECC">
              <w:rPr>
                <w:rFonts w:ascii="Times New Roman" w:hAnsi="Times New Roman"/>
                <w:bCs/>
                <w:spacing w:val="-4"/>
                <w:sz w:val="24"/>
                <w:szCs w:val="24"/>
              </w:rPr>
              <w:t xml:space="preserve">В ситуациях деловых игр, имитирующих деятельность по </w:t>
            </w:r>
            <w:r w:rsidRPr="00101ECC">
              <w:rPr>
                <w:rFonts w:ascii="Times New Roman" w:hAnsi="Times New Roman"/>
                <w:sz w:val="24"/>
                <w:szCs w:val="24"/>
              </w:rPr>
              <w:t>созданию человеко- и природозащитной среды на рабочем месте результативно</w:t>
            </w:r>
            <w:r w:rsidRPr="00101ECC">
              <w:rPr>
                <w:rFonts w:ascii="Times New Roman" w:hAnsi="Times New Roman"/>
                <w:bCs/>
                <w:spacing w:val="-4"/>
                <w:sz w:val="24"/>
                <w:szCs w:val="24"/>
              </w:rPr>
              <w:t xml:space="preserve"> организует работу коллектива </w:t>
            </w:r>
            <w:r w:rsidRPr="00101ECC">
              <w:rPr>
                <w:rFonts w:ascii="Times New Roman" w:hAnsi="Times New Roman"/>
                <w:bCs/>
                <w:spacing w:val="-4"/>
                <w:sz w:val="24"/>
                <w:szCs w:val="24"/>
              </w:rPr>
              <w:br/>
              <w:t xml:space="preserve">и команды и эффективно   взаимодействует </w:t>
            </w:r>
            <w:r w:rsidRPr="00101ECC">
              <w:rPr>
                <w:rFonts w:ascii="Times New Roman" w:hAnsi="Times New Roman"/>
                <w:bCs/>
                <w:spacing w:val="-4"/>
                <w:sz w:val="24"/>
                <w:szCs w:val="24"/>
              </w:rPr>
              <w:br/>
              <w:t xml:space="preserve">с коллегами, руководством, клиентами </w:t>
            </w:r>
            <w:r w:rsidRPr="00101ECC">
              <w:rPr>
                <w:rFonts w:ascii="Times New Roman" w:hAnsi="Times New Roman"/>
                <w:sz w:val="24"/>
                <w:szCs w:val="24"/>
              </w:rPr>
              <w:t>на основе правил бесконфликтного поведения;</w:t>
            </w:r>
          </w:p>
          <w:p w14:paraId="36C54F1E" w14:textId="77777777" w:rsidR="00294866" w:rsidRPr="00101ECC" w:rsidRDefault="00294866" w:rsidP="0098571E">
            <w:pPr>
              <w:contextualSpacing/>
              <w:jc w:val="both"/>
              <w:rPr>
                <w:rFonts w:ascii="Times New Roman" w:hAnsi="Times New Roman"/>
                <w:bCs/>
                <w:sz w:val="24"/>
                <w:szCs w:val="24"/>
              </w:rPr>
            </w:pPr>
            <w:r w:rsidRPr="00101ECC">
              <w:rPr>
                <w:rFonts w:ascii="Times New Roman" w:hAnsi="Times New Roman"/>
                <w:bCs/>
                <w:sz w:val="24"/>
                <w:szCs w:val="24"/>
              </w:rPr>
              <w:t>демонстрирует грамотное применение норм экологической безопасности на рабочем месте;</w:t>
            </w:r>
          </w:p>
          <w:p w14:paraId="4A7905E5" w14:textId="77777777" w:rsidR="00294866" w:rsidRPr="00101ECC" w:rsidRDefault="00294866" w:rsidP="0098571E">
            <w:pPr>
              <w:rPr>
                <w:rFonts w:ascii="Times New Roman" w:hAnsi="Times New Roman"/>
                <w:bCs/>
                <w:sz w:val="24"/>
                <w:szCs w:val="24"/>
              </w:rPr>
            </w:pPr>
            <w:r w:rsidRPr="00101ECC">
              <w:rPr>
                <w:rFonts w:ascii="Times New Roman" w:hAnsi="Times New Roman"/>
                <w:bCs/>
                <w:sz w:val="24"/>
                <w:szCs w:val="24"/>
              </w:rPr>
              <w:t>демонстрирует умение разрабатывать систему мер по минимизации угрозы потерь, вызываемых нарушениями правил безопасности жизнедеятельности на рабочем месте</w:t>
            </w:r>
          </w:p>
          <w:p w14:paraId="1FE3ED6C" w14:textId="77777777" w:rsidR="00294866" w:rsidRPr="00101ECC" w:rsidRDefault="00294866" w:rsidP="0098571E">
            <w:pPr>
              <w:rPr>
                <w:rFonts w:ascii="Times New Roman" w:hAnsi="Times New Roman"/>
                <w:sz w:val="24"/>
                <w:szCs w:val="24"/>
                <w:shd w:val="clear" w:color="auto" w:fill="FFFFFF"/>
              </w:rPr>
            </w:pPr>
            <w:r w:rsidRPr="00101ECC">
              <w:rPr>
                <w:rFonts w:ascii="Times New Roman" w:hAnsi="Times New Roman"/>
                <w:sz w:val="24"/>
                <w:szCs w:val="24"/>
              </w:rPr>
              <w:t xml:space="preserve">Для девушек: демонстрирует применение алгоритма распознавания жизненных нарушений при неотложных состояниях </w:t>
            </w:r>
            <w:r w:rsidRPr="00101ECC">
              <w:rPr>
                <w:rFonts w:ascii="Times New Roman" w:hAnsi="Times New Roman"/>
                <w:sz w:val="24"/>
                <w:szCs w:val="24"/>
              </w:rPr>
              <w:br/>
              <w:t xml:space="preserve">и травмах. демонстрирует умение </w:t>
            </w:r>
            <w:r w:rsidRPr="00101ECC">
              <w:rPr>
                <w:rFonts w:ascii="Times New Roman" w:hAnsi="Times New Roman"/>
                <w:sz w:val="24"/>
                <w:szCs w:val="24"/>
                <w:shd w:val="clear" w:color="auto" w:fill="FFFFFF"/>
              </w:rPr>
              <w:t xml:space="preserve">проводить мероприятия </w:t>
            </w:r>
            <w:r w:rsidRPr="00101ECC">
              <w:rPr>
                <w:rFonts w:ascii="Times New Roman" w:hAnsi="Times New Roman"/>
                <w:sz w:val="24"/>
                <w:szCs w:val="24"/>
                <w:shd w:val="clear" w:color="auto" w:fill="FFFFFF"/>
              </w:rPr>
              <w:br/>
              <w:t>по дезинфекции, дезинсекции, дератации</w:t>
            </w:r>
            <w:r w:rsidRPr="00101ECC">
              <w:rPr>
                <w:rFonts w:ascii="Times New Roman" w:hAnsi="Times New Roman"/>
                <w:sz w:val="24"/>
                <w:szCs w:val="24"/>
              </w:rPr>
              <w:t xml:space="preserve"> составлять индивидуальные карты здоровья с режимом дня, графиком питания с возможностью отслеживать свои показания; оказывать первую (доврачебную) помощь при неотложных состояниях </w:t>
            </w:r>
            <w:r w:rsidRPr="00101ECC">
              <w:rPr>
                <w:rFonts w:ascii="Times New Roman" w:hAnsi="Times New Roman"/>
                <w:sz w:val="24"/>
                <w:szCs w:val="24"/>
              </w:rPr>
              <w:br/>
              <w:t>и травматизме.</w:t>
            </w:r>
          </w:p>
          <w:p w14:paraId="061809CD" w14:textId="77777777" w:rsidR="00294866" w:rsidRPr="00101ECC" w:rsidRDefault="00294866" w:rsidP="0098571E">
            <w:pPr>
              <w:suppressAutoHyphens/>
              <w:spacing w:line="276" w:lineRule="auto"/>
              <w:contextualSpacing/>
              <w:rPr>
                <w:rFonts w:ascii="Times New Roman" w:hAnsi="Times New Roman" w:cs="Times New Roman"/>
                <w:bCs/>
                <w:sz w:val="24"/>
                <w:szCs w:val="24"/>
              </w:rPr>
            </w:pPr>
            <w:r w:rsidRPr="00101ECC">
              <w:rPr>
                <w:rFonts w:ascii="Times New Roman" w:hAnsi="Times New Roman"/>
                <w:sz w:val="24"/>
                <w:szCs w:val="24"/>
              </w:rPr>
              <w:t xml:space="preserve">Для юношей: </w:t>
            </w:r>
            <w:r w:rsidRPr="00101ECC">
              <w:rPr>
                <w:rFonts w:ascii="Times New Roman" w:hAnsi="Times New Roman"/>
                <w:sz w:val="24"/>
                <w:szCs w:val="24"/>
                <w:shd w:val="clear" w:color="auto" w:fill="FFFFFF"/>
              </w:rPr>
              <w:t xml:space="preserve">выполнять упражнения и команды по </w:t>
            </w:r>
            <w:r w:rsidRPr="00101ECC">
              <w:rPr>
                <w:rFonts w:ascii="Times New Roman" w:hAnsi="Times New Roman"/>
                <w:sz w:val="24"/>
                <w:szCs w:val="24"/>
                <w:shd w:val="clear" w:color="auto" w:fill="FFFFFF"/>
              </w:rPr>
              <w:lastRenderedPageBreak/>
              <w:t>физической, строевой подготовке; разрабатывать и осуществлять программу</w:t>
            </w:r>
            <w:r w:rsidRPr="00101ECC">
              <w:rPr>
                <w:rFonts w:ascii="Times New Roman" w:hAnsi="Times New Roman"/>
                <w:bCs/>
                <w:sz w:val="24"/>
                <w:szCs w:val="24"/>
              </w:rPr>
              <w:t xml:space="preserve"> самоподготовки будущего призывника к осуществлению военной деятельности;</w:t>
            </w:r>
            <w:r w:rsidRPr="00101ECC">
              <w:rPr>
                <w:rFonts w:ascii="Times New Roman" w:hAnsi="Times New Roman"/>
                <w:sz w:val="24"/>
                <w:szCs w:val="24"/>
              </w:rPr>
              <w:t xml:space="preserve"> оказывать первую (доврачебную) помощь пострадавшим</w:t>
            </w:r>
            <w:r w:rsidRPr="00101ECC">
              <w:rPr>
                <w:rFonts w:ascii="Times New Roman" w:hAnsi="Times New Roman"/>
                <w:sz w:val="24"/>
                <w:szCs w:val="24"/>
                <w:shd w:val="clear" w:color="auto" w:fill="FFFFFF"/>
              </w:rPr>
              <w:t>.</w:t>
            </w:r>
          </w:p>
        </w:tc>
        <w:tc>
          <w:tcPr>
            <w:tcW w:w="1666" w:type="pct"/>
          </w:tcPr>
          <w:p w14:paraId="633CAE79" w14:textId="77777777" w:rsidR="00294866" w:rsidRPr="00101ECC" w:rsidRDefault="00294866" w:rsidP="0098571E">
            <w:pPr>
              <w:suppressAutoHyphens/>
              <w:spacing w:line="276" w:lineRule="auto"/>
              <w:contextualSpacing/>
              <w:rPr>
                <w:rFonts w:ascii="Times New Roman" w:hAnsi="Times New Roman" w:cs="Times New Roman"/>
                <w:sz w:val="24"/>
                <w:szCs w:val="24"/>
              </w:rPr>
            </w:pPr>
          </w:p>
        </w:tc>
      </w:tr>
    </w:tbl>
    <w:p w14:paraId="707B1581" w14:textId="77777777" w:rsidR="008A5CB4" w:rsidRPr="00037760" w:rsidRDefault="008A5CB4">
      <w:pPr>
        <w:rPr>
          <w:rFonts w:ascii="Times New Roman Полужирный" w:eastAsia="Segoe UI" w:hAnsi="Times New Roman Полужирный" w:cs="Times New Roman"/>
          <w:b/>
          <w:bCs/>
          <w:caps/>
          <w:kern w:val="32"/>
          <w:sz w:val="24"/>
          <w:szCs w:val="24"/>
          <w:lang w:val="x-none" w:eastAsia="x-none"/>
        </w:rPr>
      </w:pPr>
    </w:p>
    <w:sectPr w:rsidR="008A5CB4" w:rsidRPr="00037760" w:rsidSect="001604E7">
      <w:headerReference w:type="even" r:id="rId4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673C85" w14:textId="77777777" w:rsidR="009E11A4" w:rsidRDefault="009E11A4" w:rsidP="00A858FE">
      <w:r>
        <w:separator/>
      </w:r>
    </w:p>
  </w:endnote>
  <w:endnote w:type="continuationSeparator" w:id="0">
    <w:p w14:paraId="3AD0FCFB" w14:textId="77777777" w:rsidR="009E11A4" w:rsidRDefault="009E11A4"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200247B" w:usb2="00000009" w:usb3="00000000" w:csb0="000001FF" w:csb1="00000000"/>
  </w:font>
  <w:font w:name="YS Text">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8AEE3E" w14:textId="77777777" w:rsidR="009E11A4" w:rsidRDefault="009E11A4" w:rsidP="00A858FE">
      <w:r>
        <w:separator/>
      </w:r>
    </w:p>
  </w:footnote>
  <w:footnote w:type="continuationSeparator" w:id="0">
    <w:p w14:paraId="1B56BBCB" w14:textId="77777777" w:rsidR="009E11A4" w:rsidRDefault="009E11A4"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6596F87D"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1DA02C"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0969305" w14:textId="77777777" w:rsidR="000E67E5" w:rsidRDefault="000E67E5">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258970C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4B8EFF8" w14:textId="77777777" w:rsidR="000E67E5" w:rsidRDefault="000E67E5">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53EC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67D5CA81" w14:textId="77777777" w:rsidR="000E67E5" w:rsidRDefault="000E67E5">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81413"/>
      <w:docPartObj>
        <w:docPartGallery w:val="Page Numbers (Top of Page)"/>
        <w:docPartUnique/>
      </w:docPartObj>
    </w:sdtPr>
    <w:sdtEndPr/>
    <w:sdtContent>
      <w:p w14:paraId="52FCF4C8"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D477DD6" w14:textId="77777777" w:rsidR="000E67E5" w:rsidRDefault="000E67E5">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C3B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468534AF" w14:textId="77777777" w:rsidR="000E67E5" w:rsidRDefault="000E67E5">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067446"/>
      <w:docPartObj>
        <w:docPartGallery w:val="Page Numbers (Top of Page)"/>
        <w:docPartUnique/>
      </w:docPartObj>
    </w:sdtPr>
    <w:sdtEndPr/>
    <w:sdtContent>
      <w:p w14:paraId="467C564B"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2B075131" w14:textId="77777777" w:rsidR="000E67E5" w:rsidRDefault="000E67E5">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997F7" w14:textId="77777777" w:rsidR="00B73433" w:rsidRDefault="00B73433">
    <w:pPr>
      <w:pStyle w:val="ac"/>
      <w:jc w:val="center"/>
    </w:pPr>
    <w:r>
      <w:fldChar w:fldCharType="begin"/>
    </w:r>
    <w:r>
      <w:instrText xml:space="preserve"> PAGE   \* MERGEFORMAT </w:instrText>
    </w:r>
    <w:r>
      <w:fldChar w:fldCharType="separate"/>
    </w:r>
    <w:r>
      <w:rPr>
        <w:noProof/>
      </w:rPr>
      <w:t>48</w:t>
    </w:r>
    <w:r>
      <w:rPr>
        <w:noProof/>
      </w:rPr>
      <w:fldChar w:fldCharType="end"/>
    </w:r>
  </w:p>
  <w:p w14:paraId="42B7D022" w14:textId="77777777" w:rsidR="00B73433" w:rsidRDefault="00B73433">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477386"/>
      <w:docPartObj>
        <w:docPartGallery w:val="Page Numbers (Top of Page)"/>
        <w:docPartUnique/>
      </w:docPartObj>
    </w:sdtPr>
    <w:sdtEndPr/>
    <w:sdtContent>
      <w:p w14:paraId="63C5E82F" w14:textId="77777777" w:rsidR="00B73433" w:rsidRDefault="00B73433">
        <w:pPr>
          <w:pStyle w:val="ac"/>
          <w:jc w:val="center"/>
        </w:pPr>
        <w:r>
          <w:fldChar w:fldCharType="begin"/>
        </w:r>
        <w:r>
          <w:instrText>PAGE   \* MERGEFORMAT</w:instrText>
        </w:r>
        <w:r>
          <w:fldChar w:fldCharType="separate"/>
        </w:r>
        <w:r>
          <w:rPr>
            <w:noProof/>
          </w:rPr>
          <w:t>14</w:t>
        </w:r>
        <w:r>
          <w:fldChar w:fldCharType="end"/>
        </w:r>
      </w:p>
    </w:sdtContent>
  </w:sdt>
  <w:p w14:paraId="3A693947" w14:textId="77777777" w:rsidR="00B73433" w:rsidRDefault="00B73433">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48AB3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FDC5B48" w14:textId="77777777" w:rsidR="000E67E5" w:rsidRDefault="000E67E5">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7AC3AE1C"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3FFB6B99" w14:textId="77777777" w:rsidR="000E67E5" w:rsidRDefault="000E67E5">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DBB6" w14:textId="77777777" w:rsidR="00030CE2" w:rsidRDefault="00030CE2">
    <w:pPr>
      <w:pStyle w:val="ac"/>
      <w:jc w:val="center"/>
    </w:pPr>
    <w:r>
      <w:fldChar w:fldCharType="begin"/>
    </w:r>
    <w:r>
      <w:instrText xml:space="preserve"> PAGE   \* MERGEFORMAT </w:instrText>
    </w:r>
    <w:r>
      <w:fldChar w:fldCharType="separate"/>
    </w:r>
    <w:r>
      <w:rPr>
        <w:noProof/>
      </w:rPr>
      <w:t>48</w:t>
    </w:r>
    <w:r>
      <w:rPr>
        <w:noProof/>
      </w:rPr>
      <w:fldChar w:fldCharType="end"/>
    </w:r>
  </w:p>
  <w:p w14:paraId="74977FC0" w14:textId="77777777" w:rsidR="00030CE2" w:rsidRDefault="00030CE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1182997"/>
      <w:docPartObj>
        <w:docPartGallery w:val="Page Numbers (Top of Page)"/>
        <w:docPartUnique/>
      </w:docPartObj>
    </w:sdtPr>
    <w:sdtEndPr/>
    <w:sdtContent>
      <w:p w14:paraId="4D9A351E" w14:textId="77777777" w:rsidR="00030CE2" w:rsidRDefault="00030CE2">
        <w:pPr>
          <w:pStyle w:val="ac"/>
          <w:jc w:val="center"/>
        </w:pPr>
        <w:r>
          <w:fldChar w:fldCharType="begin"/>
        </w:r>
        <w:r>
          <w:instrText>PAGE   \* MERGEFORMAT</w:instrText>
        </w:r>
        <w:r>
          <w:fldChar w:fldCharType="separate"/>
        </w:r>
        <w:r>
          <w:rPr>
            <w:noProof/>
          </w:rPr>
          <w:t>14</w:t>
        </w:r>
        <w:r>
          <w:fldChar w:fldCharType="end"/>
        </w:r>
      </w:p>
    </w:sdtContent>
  </w:sdt>
  <w:p w14:paraId="2FF4AEB8" w14:textId="77777777" w:rsidR="00030CE2" w:rsidRDefault="00030CE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18D1" w14:textId="77777777" w:rsidR="00867A5C" w:rsidRDefault="00867A5C">
    <w:pPr>
      <w:pStyle w:val="ac"/>
      <w:jc w:val="center"/>
    </w:pPr>
    <w:r>
      <w:fldChar w:fldCharType="begin"/>
    </w:r>
    <w:r>
      <w:instrText xml:space="preserve"> PAGE   \* MERGEFORMAT </w:instrText>
    </w:r>
    <w:r>
      <w:fldChar w:fldCharType="separate"/>
    </w:r>
    <w:r>
      <w:rPr>
        <w:noProof/>
      </w:rPr>
      <w:t>48</w:t>
    </w:r>
    <w:r>
      <w:rPr>
        <w:noProof/>
      </w:rPr>
      <w:fldChar w:fldCharType="end"/>
    </w:r>
  </w:p>
  <w:p w14:paraId="5D83FEF6" w14:textId="77777777" w:rsidR="00867A5C" w:rsidRDefault="00867A5C">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3884420"/>
      <w:docPartObj>
        <w:docPartGallery w:val="Page Numbers (Top of Page)"/>
        <w:docPartUnique/>
      </w:docPartObj>
    </w:sdtPr>
    <w:sdtEndPr/>
    <w:sdtContent>
      <w:p w14:paraId="42A3FBD1" w14:textId="77777777" w:rsidR="00867A5C" w:rsidRDefault="00867A5C">
        <w:pPr>
          <w:pStyle w:val="ac"/>
          <w:jc w:val="center"/>
        </w:pPr>
        <w:r>
          <w:fldChar w:fldCharType="begin"/>
        </w:r>
        <w:r>
          <w:instrText>PAGE   \* MERGEFORMAT</w:instrText>
        </w:r>
        <w:r>
          <w:fldChar w:fldCharType="separate"/>
        </w:r>
        <w:r>
          <w:rPr>
            <w:noProof/>
          </w:rPr>
          <w:t>14</w:t>
        </w:r>
        <w:r>
          <w:fldChar w:fldCharType="end"/>
        </w:r>
      </w:p>
    </w:sdtContent>
  </w:sdt>
  <w:p w14:paraId="28005BD1" w14:textId="77777777" w:rsidR="00867A5C" w:rsidRDefault="00867A5C">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A0BECE" w14:textId="77777777" w:rsidR="004E699B" w:rsidRDefault="004E699B">
    <w:pPr>
      <w:pStyle w:val="ac"/>
      <w:jc w:val="center"/>
    </w:pPr>
    <w:r>
      <w:fldChar w:fldCharType="begin"/>
    </w:r>
    <w:r>
      <w:instrText xml:space="preserve"> PAGE   \* MERGEFORMAT </w:instrText>
    </w:r>
    <w:r>
      <w:fldChar w:fldCharType="separate"/>
    </w:r>
    <w:r>
      <w:rPr>
        <w:noProof/>
      </w:rPr>
      <w:t>48</w:t>
    </w:r>
    <w:r>
      <w:rPr>
        <w:noProof/>
      </w:rPr>
      <w:fldChar w:fldCharType="end"/>
    </w:r>
  </w:p>
  <w:p w14:paraId="50C4B229" w14:textId="77777777" w:rsidR="004E699B" w:rsidRDefault="004E699B">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1541418"/>
      <w:docPartObj>
        <w:docPartGallery w:val="Page Numbers (Top of Page)"/>
        <w:docPartUnique/>
      </w:docPartObj>
    </w:sdtPr>
    <w:sdtEndPr/>
    <w:sdtContent>
      <w:p w14:paraId="3537E7F7" w14:textId="77777777" w:rsidR="004E699B" w:rsidRDefault="004E699B">
        <w:pPr>
          <w:pStyle w:val="ac"/>
          <w:jc w:val="center"/>
        </w:pPr>
        <w:r>
          <w:fldChar w:fldCharType="begin"/>
        </w:r>
        <w:r>
          <w:instrText>PAGE   \* MERGEFORMAT</w:instrText>
        </w:r>
        <w:r>
          <w:fldChar w:fldCharType="separate"/>
        </w:r>
        <w:r>
          <w:rPr>
            <w:noProof/>
          </w:rPr>
          <w:t>14</w:t>
        </w:r>
        <w:r>
          <w:fldChar w:fldCharType="end"/>
        </w:r>
      </w:p>
    </w:sdtContent>
  </w:sdt>
  <w:p w14:paraId="3CCACB1E" w14:textId="77777777" w:rsidR="004E699B" w:rsidRDefault="004E699B">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63AB7" w14:textId="77777777" w:rsidR="00A4283D" w:rsidRDefault="00A4283D">
    <w:pPr>
      <w:pStyle w:val="ac"/>
      <w:jc w:val="center"/>
    </w:pPr>
    <w:r>
      <w:fldChar w:fldCharType="begin"/>
    </w:r>
    <w:r>
      <w:instrText xml:space="preserve"> PAGE   \* MERGEFORMAT </w:instrText>
    </w:r>
    <w:r>
      <w:fldChar w:fldCharType="separate"/>
    </w:r>
    <w:r>
      <w:rPr>
        <w:noProof/>
      </w:rPr>
      <w:t>48</w:t>
    </w:r>
    <w:r>
      <w:rPr>
        <w:noProof/>
      </w:rPr>
      <w:fldChar w:fldCharType="end"/>
    </w:r>
  </w:p>
  <w:p w14:paraId="29675D44" w14:textId="77777777" w:rsidR="00A4283D" w:rsidRDefault="00A4283D">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1711983"/>
      <w:docPartObj>
        <w:docPartGallery w:val="Page Numbers (Top of Page)"/>
        <w:docPartUnique/>
      </w:docPartObj>
    </w:sdtPr>
    <w:sdtEndPr/>
    <w:sdtContent>
      <w:p w14:paraId="1182BC0B" w14:textId="77777777" w:rsidR="00A4283D" w:rsidRDefault="00A4283D">
        <w:pPr>
          <w:pStyle w:val="ac"/>
          <w:jc w:val="center"/>
        </w:pPr>
        <w:r>
          <w:fldChar w:fldCharType="begin"/>
        </w:r>
        <w:r>
          <w:instrText>PAGE   \* MERGEFORMAT</w:instrText>
        </w:r>
        <w:r>
          <w:fldChar w:fldCharType="separate"/>
        </w:r>
        <w:r>
          <w:rPr>
            <w:noProof/>
          </w:rPr>
          <w:t>14</w:t>
        </w:r>
        <w:r>
          <w:fldChar w:fldCharType="end"/>
        </w:r>
      </w:p>
    </w:sdtContent>
  </w:sdt>
  <w:p w14:paraId="5F74B2A8" w14:textId="77777777" w:rsidR="00A4283D" w:rsidRDefault="00A4283D">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DEC39"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355C28F0" w14:textId="77777777" w:rsidR="000E67E5" w:rsidRDefault="000E67E5">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3167528"/>
      <w:docPartObj>
        <w:docPartGallery w:val="Page Numbers (Top of Page)"/>
        <w:docPartUnique/>
      </w:docPartObj>
    </w:sdtPr>
    <w:sdtEndPr/>
    <w:sdtContent>
      <w:p w14:paraId="0276AA6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1D74BEF0" w14:textId="77777777" w:rsidR="000E67E5" w:rsidRDefault="000E67E5">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FF838" w14:textId="77777777" w:rsidR="00363706" w:rsidRDefault="00363706">
    <w:pPr>
      <w:pStyle w:val="ac"/>
      <w:jc w:val="center"/>
    </w:pPr>
    <w:r>
      <w:fldChar w:fldCharType="begin"/>
    </w:r>
    <w:r>
      <w:instrText xml:space="preserve"> PAGE   \* MERGEFORMAT </w:instrText>
    </w:r>
    <w:r>
      <w:fldChar w:fldCharType="separate"/>
    </w:r>
    <w:r>
      <w:rPr>
        <w:noProof/>
      </w:rPr>
      <w:t>48</w:t>
    </w:r>
    <w:r>
      <w:rPr>
        <w:noProof/>
      </w:rPr>
      <w:fldChar w:fldCharType="end"/>
    </w:r>
  </w:p>
  <w:p w14:paraId="38D26133" w14:textId="77777777" w:rsidR="00363706" w:rsidRDefault="00363706">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0406391"/>
      <w:docPartObj>
        <w:docPartGallery w:val="Page Numbers (Top of Page)"/>
        <w:docPartUnique/>
      </w:docPartObj>
    </w:sdtPr>
    <w:sdtEndPr/>
    <w:sdtContent>
      <w:p w14:paraId="471AB8B4" w14:textId="77777777" w:rsidR="00363706" w:rsidRDefault="00363706">
        <w:pPr>
          <w:pStyle w:val="ac"/>
          <w:jc w:val="center"/>
        </w:pPr>
        <w:r>
          <w:fldChar w:fldCharType="begin"/>
        </w:r>
        <w:r>
          <w:instrText>PAGE   \* MERGEFORMAT</w:instrText>
        </w:r>
        <w:r>
          <w:fldChar w:fldCharType="separate"/>
        </w:r>
        <w:r>
          <w:rPr>
            <w:noProof/>
          </w:rPr>
          <w:t>14</w:t>
        </w:r>
        <w:r>
          <w:fldChar w:fldCharType="end"/>
        </w:r>
      </w:p>
    </w:sdtContent>
  </w:sdt>
  <w:p w14:paraId="672CB053" w14:textId="77777777" w:rsidR="00363706" w:rsidRDefault="00363706">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51B7D" w14:textId="77777777" w:rsidR="00A4283D" w:rsidRDefault="00A4283D">
    <w:pPr>
      <w:pStyle w:val="ac"/>
      <w:jc w:val="center"/>
    </w:pPr>
    <w:r>
      <w:fldChar w:fldCharType="begin"/>
    </w:r>
    <w:r>
      <w:instrText xml:space="preserve"> PAGE   \* MERGEFORMAT </w:instrText>
    </w:r>
    <w:r>
      <w:fldChar w:fldCharType="separate"/>
    </w:r>
    <w:r>
      <w:rPr>
        <w:noProof/>
      </w:rPr>
      <w:t>48</w:t>
    </w:r>
    <w:r>
      <w:rPr>
        <w:noProof/>
      </w:rPr>
      <w:fldChar w:fldCharType="end"/>
    </w:r>
  </w:p>
  <w:p w14:paraId="404C46E1" w14:textId="77777777" w:rsidR="00A4283D" w:rsidRDefault="00A4283D">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4387765"/>
      <w:docPartObj>
        <w:docPartGallery w:val="Page Numbers (Top of Page)"/>
        <w:docPartUnique/>
      </w:docPartObj>
    </w:sdtPr>
    <w:sdtEndPr/>
    <w:sdtContent>
      <w:p w14:paraId="67C05DFB" w14:textId="77777777" w:rsidR="00A4283D" w:rsidRDefault="00A4283D">
        <w:pPr>
          <w:pStyle w:val="ac"/>
          <w:jc w:val="center"/>
        </w:pPr>
        <w:r>
          <w:fldChar w:fldCharType="begin"/>
        </w:r>
        <w:r>
          <w:instrText>PAGE   \* MERGEFORMAT</w:instrText>
        </w:r>
        <w:r>
          <w:fldChar w:fldCharType="separate"/>
        </w:r>
        <w:r>
          <w:rPr>
            <w:noProof/>
          </w:rPr>
          <w:t>14</w:t>
        </w:r>
        <w:r>
          <w:fldChar w:fldCharType="end"/>
        </w:r>
      </w:p>
    </w:sdtContent>
  </w:sdt>
  <w:p w14:paraId="59E2615D" w14:textId="77777777" w:rsidR="00A4283D" w:rsidRDefault="00A4283D">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3B7FA1" w14:textId="28C53802"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59C166E" w14:textId="77777777" w:rsidR="000E67E5" w:rsidRDefault="000E67E5">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58697427"/>
      <w:docPartObj>
        <w:docPartGallery w:val="Page Numbers (Top of Page)"/>
        <w:docPartUnique/>
      </w:docPartObj>
    </w:sdtPr>
    <w:sdtEndPr/>
    <w:sdtContent>
      <w:p w14:paraId="536C8A09" w14:textId="54FE4CB2"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05F85B55" w14:textId="77777777" w:rsidR="000E67E5" w:rsidRDefault="000E67E5">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36114"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54502670" w14:textId="77777777" w:rsidR="000E67E5" w:rsidRDefault="000E67E5">
    <w:pPr>
      <w:pStyle w:val="ac"/>
    </w:pPr>
  </w:p>
  <w:p w14:paraId="22D6F29C" w14:textId="77777777" w:rsidR="007B3009" w:rsidRDefault="007B3009"/>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2979325"/>
      <w:docPartObj>
        <w:docPartGallery w:val="Page Numbers (Top of Page)"/>
        <w:docPartUnique/>
      </w:docPartObj>
    </w:sdtPr>
    <w:sdtEndPr/>
    <w:sdtContent>
      <w:p w14:paraId="1623033E"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58400E54" w14:textId="77777777" w:rsidR="000E67E5" w:rsidRDefault="000E67E5">
    <w:pPr>
      <w:pStyle w:val="ac"/>
    </w:pPr>
  </w:p>
  <w:p w14:paraId="51B04B78" w14:textId="77777777" w:rsidR="007B3009" w:rsidRDefault="007B3009"/>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6C6E9" w14:textId="77777777" w:rsidR="00294866" w:rsidRDefault="00294866">
    <w:pPr>
      <w:pStyle w:val="ac"/>
      <w:jc w:val="center"/>
    </w:pPr>
    <w:r>
      <w:fldChar w:fldCharType="begin"/>
    </w:r>
    <w:r>
      <w:instrText xml:space="preserve"> PAGE   \* MERGEFORMAT </w:instrText>
    </w:r>
    <w:r>
      <w:fldChar w:fldCharType="separate"/>
    </w:r>
    <w:r>
      <w:rPr>
        <w:noProof/>
      </w:rPr>
      <w:t>48</w:t>
    </w:r>
    <w:r>
      <w:rPr>
        <w:noProof/>
      </w:rPr>
      <w:fldChar w:fldCharType="end"/>
    </w:r>
  </w:p>
  <w:p w14:paraId="71799A0E" w14:textId="77777777" w:rsidR="00294866" w:rsidRDefault="00294866">
    <w:pPr>
      <w:pStyle w:val="ac"/>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51058458"/>
      <w:docPartObj>
        <w:docPartGallery w:val="Page Numbers (Top of Page)"/>
        <w:docPartUnique/>
      </w:docPartObj>
    </w:sdtPr>
    <w:sdtEndPr/>
    <w:sdtContent>
      <w:p w14:paraId="720C445C" w14:textId="77777777" w:rsidR="00294866" w:rsidRDefault="00294866">
        <w:pPr>
          <w:pStyle w:val="ac"/>
          <w:jc w:val="center"/>
        </w:pPr>
        <w:r>
          <w:fldChar w:fldCharType="begin"/>
        </w:r>
        <w:r>
          <w:instrText>PAGE   \* MERGEFORMAT</w:instrText>
        </w:r>
        <w:r>
          <w:fldChar w:fldCharType="separate"/>
        </w:r>
        <w:r>
          <w:rPr>
            <w:noProof/>
          </w:rPr>
          <w:t>14</w:t>
        </w:r>
        <w:r>
          <w:fldChar w:fldCharType="end"/>
        </w:r>
      </w:p>
    </w:sdtContent>
  </w:sdt>
  <w:p w14:paraId="5BA78065" w14:textId="77777777" w:rsidR="00294866" w:rsidRDefault="00294866">
    <w:pPr>
      <w:pStyle w:val="ac"/>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8C00AE"/>
    <w:multiLevelType w:val="multilevel"/>
    <w:tmpl w:val="6C2AF8A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ECE3675"/>
    <w:multiLevelType w:val="hybridMultilevel"/>
    <w:tmpl w:val="5C2A1898"/>
    <w:lvl w:ilvl="0" w:tplc="C748C236">
      <w:start w:val="1"/>
      <w:numFmt w:val="decimal"/>
      <w:lvlText w:val="%1."/>
      <w:lvlJc w:val="left"/>
      <w:pPr>
        <w:ind w:left="502" w:hanging="360"/>
      </w:pPr>
      <w:rPr>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FAF59B2"/>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F649AD"/>
    <w:multiLevelType w:val="hybridMultilevel"/>
    <w:tmpl w:val="719A808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4E7A95"/>
    <w:multiLevelType w:val="hybridMultilevel"/>
    <w:tmpl w:val="F99A50A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E2077D2"/>
    <w:multiLevelType w:val="hybridMultilevel"/>
    <w:tmpl w:val="0E32D0A4"/>
    <w:lvl w:ilvl="0" w:tplc="CC9AB206">
      <w:start w:val="1"/>
      <w:numFmt w:val="decimal"/>
      <w:lvlText w:val="%1."/>
      <w:lvlJc w:val="left"/>
      <w:pPr>
        <w:ind w:left="1429" w:hanging="360"/>
      </w:pPr>
      <w:rPr>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20AE691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F4758F"/>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8AE6460"/>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A87913"/>
    <w:multiLevelType w:val="hybridMultilevel"/>
    <w:tmpl w:val="336ACDD0"/>
    <w:lvl w:ilvl="0" w:tplc="6722DA88">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37503F21"/>
    <w:multiLevelType w:val="hybridMultilevel"/>
    <w:tmpl w:val="ECEA69F6"/>
    <w:lvl w:ilvl="0" w:tplc="3D5E8F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394F398F"/>
    <w:multiLevelType w:val="hybridMultilevel"/>
    <w:tmpl w:val="B09011B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 w15:restartNumberingAfterBreak="0">
    <w:nsid w:val="3BCC45BB"/>
    <w:multiLevelType w:val="multilevel"/>
    <w:tmpl w:val="5D864CC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422E1F12"/>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28662B7"/>
    <w:multiLevelType w:val="multilevel"/>
    <w:tmpl w:val="5D864CC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44E13C13"/>
    <w:multiLevelType w:val="hybridMultilevel"/>
    <w:tmpl w:val="EB0000A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47210C73"/>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E85F9D"/>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C521B7B"/>
    <w:multiLevelType w:val="hybridMultilevel"/>
    <w:tmpl w:val="FFF4C49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4DBF6EC8"/>
    <w:multiLevelType w:val="hybridMultilevel"/>
    <w:tmpl w:val="5FF23BF2"/>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DC96036"/>
    <w:multiLevelType w:val="hybridMultilevel"/>
    <w:tmpl w:val="8618E32E"/>
    <w:lvl w:ilvl="0" w:tplc="DBF8601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E3E6D87"/>
    <w:multiLevelType w:val="hybridMultilevel"/>
    <w:tmpl w:val="E1228B3C"/>
    <w:lvl w:ilvl="0" w:tplc="04E2A4D2">
      <w:start w:val="1"/>
      <w:numFmt w:val="decimal"/>
      <w:lvlText w:val="%1."/>
      <w:lvlJc w:val="left"/>
      <w:pPr>
        <w:ind w:left="720" w:hanging="360"/>
      </w:pPr>
      <w:rPr>
        <w:rFonts w:ascii="Times New Roman" w:eastAsiaTheme="minorHAnsi" w:hAnsi="Times New Roman" w:cs="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EB6575A"/>
    <w:multiLevelType w:val="hybridMultilevel"/>
    <w:tmpl w:val="F36AAEFA"/>
    <w:lvl w:ilvl="0" w:tplc="223239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F04076B"/>
    <w:multiLevelType w:val="hybridMultilevel"/>
    <w:tmpl w:val="AA6EDE2C"/>
    <w:lvl w:ilvl="0" w:tplc="38DCCE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FC32B02"/>
    <w:multiLevelType w:val="hybridMultilevel"/>
    <w:tmpl w:val="58B69A2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3871FF9"/>
    <w:multiLevelType w:val="hybridMultilevel"/>
    <w:tmpl w:val="A2341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4C71EC6"/>
    <w:multiLevelType w:val="hybridMultilevel"/>
    <w:tmpl w:val="70F04856"/>
    <w:lvl w:ilvl="0" w:tplc="FFEE08E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5EE54C0"/>
    <w:multiLevelType w:val="hybridMultilevel"/>
    <w:tmpl w:val="163A213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55FD03DE"/>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81E421A"/>
    <w:multiLevelType w:val="hybridMultilevel"/>
    <w:tmpl w:val="026A04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BA1704B"/>
    <w:multiLevelType w:val="hybridMultilevel"/>
    <w:tmpl w:val="86FC041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15:restartNumberingAfterBreak="0">
    <w:nsid w:val="5CA20187"/>
    <w:multiLevelType w:val="hybridMultilevel"/>
    <w:tmpl w:val="C9648692"/>
    <w:lvl w:ilvl="0" w:tplc="03146076">
      <w:start w:val="1"/>
      <w:numFmt w:val="decimal"/>
      <w:lvlText w:val="%1."/>
      <w:lvlJc w:val="left"/>
      <w:pPr>
        <w:ind w:left="1429" w:hanging="360"/>
      </w:pPr>
      <w:rPr>
        <w:b w:val="0"/>
        <w:bCs/>
        <w:color w:val="auto"/>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A7419B"/>
    <w:multiLevelType w:val="hybridMultilevel"/>
    <w:tmpl w:val="4B5C7CBA"/>
    <w:lvl w:ilvl="0" w:tplc="C0F87A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F1C44E0"/>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28C2C20"/>
    <w:multiLevelType w:val="hybridMultilevel"/>
    <w:tmpl w:val="0824B8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7CB330AB"/>
    <w:multiLevelType w:val="hybridMultilevel"/>
    <w:tmpl w:val="A47C948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4"/>
  </w:num>
  <w:num w:numId="2">
    <w:abstractNumId w:val="35"/>
  </w:num>
  <w:num w:numId="3">
    <w:abstractNumId w:val="33"/>
  </w:num>
  <w:num w:numId="4">
    <w:abstractNumId w:val="21"/>
  </w:num>
  <w:num w:numId="5">
    <w:abstractNumId w:val="0"/>
  </w:num>
  <w:num w:numId="6">
    <w:abstractNumId w:val="26"/>
  </w:num>
  <w:num w:numId="7">
    <w:abstractNumId w:val="19"/>
  </w:num>
  <w:num w:numId="8">
    <w:abstractNumId w:val="6"/>
  </w:num>
  <w:num w:numId="9">
    <w:abstractNumId w:val="28"/>
  </w:num>
  <w:num w:numId="10">
    <w:abstractNumId w:val="8"/>
  </w:num>
  <w:num w:numId="11">
    <w:abstractNumId w:val="7"/>
  </w:num>
  <w:num w:numId="12">
    <w:abstractNumId w:val="14"/>
  </w:num>
  <w:num w:numId="13">
    <w:abstractNumId w:val="16"/>
  </w:num>
  <w:num w:numId="14">
    <w:abstractNumId w:val="17"/>
  </w:num>
  <w:num w:numId="15">
    <w:abstractNumId w:val="13"/>
  </w:num>
  <w:num w:numId="16">
    <w:abstractNumId w:val="10"/>
  </w:num>
  <w:num w:numId="17">
    <w:abstractNumId w:val="31"/>
  </w:num>
  <w:num w:numId="18">
    <w:abstractNumId w:val="27"/>
  </w:num>
  <w:num w:numId="19">
    <w:abstractNumId w:val="5"/>
  </w:num>
  <w:num w:numId="20">
    <w:abstractNumId w:val="24"/>
  </w:num>
  <w:num w:numId="21">
    <w:abstractNumId w:val="11"/>
  </w:num>
  <w:num w:numId="22">
    <w:abstractNumId w:val="15"/>
  </w:num>
  <w:num w:numId="23">
    <w:abstractNumId w:val="32"/>
  </w:num>
  <w:num w:numId="24">
    <w:abstractNumId w:val="4"/>
  </w:num>
  <w:num w:numId="25">
    <w:abstractNumId w:val="18"/>
  </w:num>
  <w:num w:numId="26">
    <w:abstractNumId w:val="9"/>
  </w:num>
  <w:num w:numId="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5"/>
  </w:num>
  <w:num w:numId="29">
    <w:abstractNumId w:val="22"/>
  </w:num>
  <w:num w:numId="30">
    <w:abstractNumId w:val="23"/>
  </w:num>
  <w:num w:numId="31">
    <w:abstractNumId w:val="20"/>
  </w:num>
  <w:num w:numId="32">
    <w:abstractNumId w:val="37"/>
  </w:num>
  <w:num w:numId="33">
    <w:abstractNumId w:val="36"/>
  </w:num>
  <w:num w:numId="34">
    <w:abstractNumId w:val="30"/>
  </w:num>
  <w:num w:numId="35">
    <w:abstractNumId w:val="29"/>
  </w:num>
  <w:num w:numId="36">
    <w:abstractNumId w:val="2"/>
  </w:num>
  <w:num w:numId="37">
    <w:abstractNumId w:val="3"/>
  </w:num>
  <w:num w:numId="38">
    <w:abstractNumId w:val="12"/>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defaultTabStop w:val="708"/>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4B1B"/>
    <w:rsid w:val="00007730"/>
    <w:rsid w:val="000079C3"/>
    <w:rsid w:val="00007F70"/>
    <w:rsid w:val="00010612"/>
    <w:rsid w:val="000112BC"/>
    <w:rsid w:val="00011EE3"/>
    <w:rsid w:val="00012459"/>
    <w:rsid w:val="000143A1"/>
    <w:rsid w:val="0001506F"/>
    <w:rsid w:val="000156CF"/>
    <w:rsid w:val="000179F8"/>
    <w:rsid w:val="00020FEA"/>
    <w:rsid w:val="00021F15"/>
    <w:rsid w:val="00022954"/>
    <w:rsid w:val="000274BC"/>
    <w:rsid w:val="00030CE2"/>
    <w:rsid w:val="000310CB"/>
    <w:rsid w:val="00031FC8"/>
    <w:rsid w:val="00037760"/>
    <w:rsid w:val="00042069"/>
    <w:rsid w:val="000447EA"/>
    <w:rsid w:val="00050988"/>
    <w:rsid w:val="00053A3B"/>
    <w:rsid w:val="00055551"/>
    <w:rsid w:val="00055950"/>
    <w:rsid w:val="0006418C"/>
    <w:rsid w:val="00064407"/>
    <w:rsid w:val="0007128F"/>
    <w:rsid w:val="000712D1"/>
    <w:rsid w:val="00071CAF"/>
    <w:rsid w:val="00074D62"/>
    <w:rsid w:val="00081784"/>
    <w:rsid w:val="00082DA3"/>
    <w:rsid w:val="00083B9B"/>
    <w:rsid w:val="000858B7"/>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5E9"/>
    <w:rsid w:val="000B1AC3"/>
    <w:rsid w:val="000B4F66"/>
    <w:rsid w:val="000B5B5D"/>
    <w:rsid w:val="000B6507"/>
    <w:rsid w:val="000B6521"/>
    <w:rsid w:val="000C3AB8"/>
    <w:rsid w:val="000C5DE0"/>
    <w:rsid w:val="000D4444"/>
    <w:rsid w:val="000D4FB5"/>
    <w:rsid w:val="000D5081"/>
    <w:rsid w:val="000D6D2B"/>
    <w:rsid w:val="000E2D3D"/>
    <w:rsid w:val="000E2D5E"/>
    <w:rsid w:val="000E5DF0"/>
    <w:rsid w:val="000E67E5"/>
    <w:rsid w:val="000E6DD2"/>
    <w:rsid w:val="000E6DE9"/>
    <w:rsid w:val="000F19BA"/>
    <w:rsid w:val="000F29DA"/>
    <w:rsid w:val="000F33E9"/>
    <w:rsid w:val="000F419D"/>
    <w:rsid w:val="000F5587"/>
    <w:rsid w:val="000F706D"/>
    <w:rsid w:val="00100F1D"/>
    <w:rsid w:val="0010264D"/>
    <w:rsid w:val="00102778"/>
    <w:rsid w:val="001029C2"/>
    <w:rsid w:val="0011295E"/>
    <w:rsid w:val="00115709"/>
    <w:rsid w:val="00115C97"/>
    <w:rsid w:val="00117316"/>
    <w:rsid w:val="00117BE7"/>
    <w:rsid w:val="00117DB9"/>
    <w:rsid w:val="001244C3"/>
    <w:rsid w:val="00127E4F"/>
    <w:rsid w:val="001306A0"/>
    <w:rsid w:val="0013186F"/>
    <w:rsid w:val="00132B46"/>
    <w:rsid w:val="0013404C"/>
    <w:rsid w:val="00134858"/>
    <w:rsid w:val="00135CE3"/>
    <w:rsid w:val="00137F0D"/>
    <w:rsid w:val="00144924"/>
    <w:rsid w:val="00144EE1"/>
    <w:rsid w:val="001463FB"/>
    <w:rsid w:val="00152D91"/>
    <w:rsid w:val="00155BB4"/>
    <w:rsid w:val="00156546"/>
    <w:rsid w:val="001604E7"/>
    <w:rsid w:val="001609DE"/>
    <w:rsid w:val="0016297B"/>
    <w:rsid w:val="00163473"/>
    <w:rsid w:val="00164F90"/>
    <w:rsid w:val="00165700"/>
    <w:rsid w:val="001718B9"/>
    <w:rsid w:val="00171C55"/>
    <w:rsid w:val="00171FB9"/>
    <w:rsid w:val="00173CD4"/>
    <w:rsid w:val="00173DEB"/>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4625"/>
    <w:rsid w:val="001B5011"/>
    <w:rsid w:val="001B62C0"/>
    <w:rsid w:val="001C3496"/>
    <w:rsid w:val="001C3659"/>
    <w:rsid w:val="001C476F"/>
    <w:rsid w:val="001C72E5"/>
    <w:rsid w:val="001C735F"/>
    <w:rsid w:val="001D0647"/>
    <w:rsid w:val="001D757C"/>
    <w:rsid w:val="001D7CE6"/>
    <w:rsid w:val="001E1606"/>
    <w:rsid w:val="001E7D1C"/>
    <w:rsid w:val="001F3287"/>
    <w:rsid w:val="001F38D5"/>
    <w:rsid w:val="001F3D33"/>
    <w:rsid w:val="001F47BF"/>
    <w:rsid w:val="001F7100"/>
    <w:rsid w:val="001F7412"/>
    <w:rsid w:val="002003DB"/>
    <w:rsid w:val="002005BD"/>
    <w:rsid w:val="00200AFE"/>
    <w:rsid w:val="00200BCC"/>
    <w:rsid w:val="0020413C"/>
    <w:rsid w:val="00207F28"/>
    <w:rsid w:val="00213B19"/>
    <w:rsid w:val="00214055"/>
    <w:rsid w:val="002169B9"/>
    <w:rsid w:val="00217CBC"/>
    <w:rsid w:val="00220F3D"/>
    <w:rsid w:val="00221CA0"/>
    <w:rsid w:val="002221E1"/>
    <w:rsid w:val="00223530"/>
    <w:rsid w:val="00223558"/>
    <w:rsid w:val="00225D8B"/>
    <w:rsid w:val="00226F6E"/>
    <w:rsid w:val="00232994"/>
    <w:rsid w:val="00233582"/>
    <w:rsid w:val="0023449E"/>
    <w:rsid w:val="00235942"/>
    <w:rsid w:val="00235CC4"/>
    <w:rsid w:val="00236C40"/>
    <w:rsid w:val="002415E0"/>
    <w:rsid w:val="00244321"/>
    <w:rsid w:val="002443B4"/>
    <w:rsid w:val="00246043"/>
    <w:rsid w:val="0024748B"/>
    <w:rsid w:val="00247667"/>
    <w:rsid w:val="0025026B"/>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564"/>
    <w:rsid w:val="00275FD2"/>
    <w:rsid w:val="00276B12"/>
    <w:rsid w:val="00280973"/>
    <w:rsid w:val="00280ABA"/>
    <w:rsid w:val="0028342D"/>
    <w:rsid w:val="00284E57"/>
    <w:rsid w:val="00286C26"/>
    <w:rsid w:val="00286EA2"/>
    <w:rsid w:val="002879BA"/>
    <w:rsid w:val="00287CAD"/>
    <w:rsid w:val="00290CA1"/>
    <w:rsid w:val="00291E7B"/>
    <w:rsid w:val="00293C22"/>
    <w:rsid w:val="002945C8"/>
    <w:rsid w:val="00294866"/>
    <w:rsid w:val="00296158"/>
    <w:rsid w:val="002A19FA"/>
    <w:rsid w:val="002A3F60"/>
    <w:rsid w:val="002A400A"/>
    <w:rsid w:val="002A538D"/>
    <w:rsid w:val="002B0123"/>
    <w:rsid w:val="002B2373"/>
    <w:rsid w:val="002B2E43"/>
    <w:rsid w:val="002B6C36"/>
    <w:rsid w:val="002C3739"/>
    <w:rsid w:val="002C4B17"/>
    <w:rsid w:val="002C4C6F"/>
    <w:rsid w:val="002C6D3E"/>
    <w:rsid w:val="002C75C7"/>
    <w:rsid w:val="002D0503"/>
    <w:rsid w:val="002D4913"/>
    <w:rsid w:val="002D49B6"/>
    <w:rsid w:val="002D52F6"/>
    <w:rsid w:val="002D580A"/>
    <w:rsid w:val="002E0568"/>
    <w:rsid w:val="002E1F4F"/>
    <w:rsid w:val="002E5A9A"/>
    <w:rsid w:val="002E64F6"/>
    <w:rsid w:val="002E6F96"/>
    <w:rsid w:val="002E752C"/>
    <w:rsid w:val="002F03DF"/>
    <w:rsid w:val="002F1408"/>
    <w:rsid w:val="002F1A13"/>
    <w:rsid w:val="002F72AB"/>
    <w:rsid w:val="0030202C"/>
    <w:rsid w:val="00303406"/>
    <w:rsid w:val="00304CBE"/>
    <w:rsid w:val="00304DC0"/>
    <w:rsid w:val="0030728C"/>
    <w:rsid w:val="0031061A"/>
    <w:rsid w:val="00310E7E"/>
    <w:rsid w:val="00312533"/>
    <w:rsid w:val="00314663"/>
    <w:rsid w:val="00316EE7"/>
    <w:rsid w:val="003172EE"/>
    <w:rsid w:val="0032315D"/>
    <w:rsid w:val="00323ECA"/>
    <w:rsid w:val="00324B82"/>
    <w:rsid w:val="00326B77"/>
    <w:rsid w:val="003271B8"/>
    <w:rsid w:val="00332233"/>
    <w:rsid w:val="003369AE"/>
    <w:rsid w:val="00337B14"/>
    <w:rsid w:val="00340F33"/>
    <w:rsid w:val="003416CE"/>
    <w:rsid w:val="003421D6"/>
    <w:rsid w:val="00342CAF"/>
    <w:rsid w:val="00343F5D"/>
    <w:rsid w:val="0034554B"/>
    <w:rsid w:val="00347551"/>
    <w:rsid w:val="003520FD"/>
    <w:rsid w:val="00353A60"/>
    <w:rsid w:val="00356292"/>
    <w:rsid w:val="00356306"/>
    <w:rsid w:val="0035716C"/>
    <w:rsid w:val="00360058"/>
    <w:rsid w:val="00363706"/>
    <w:rsid w:val="0036387B"/>
    <w:rsid w:val="003649A3"/>
    <w:rsid w:val="00366302"/>
    <w:rsid w:val="003664B6"/>
    <w:rsid w:val="00367516"/>
    <w:rsid w:val="003705F7"/>
    <w:rsid w:val="0037153D"/>
    <w:rsid w:val="00372DD2"/>
    <w:rsid w:val="0037624A"/>
    <w:rsid w:val="00376544"/>
    <w:rsid w:val="00376830"/>
    <w:rsid w:val="003776E4"/>
    <w:rsid w:val="00381F0B"/>
    <w:rsid w:val="00382E7D"/>
    <w:rsid w:val="00385CFE"/>
    <w:rsid w:val="00392EEE"/>
    <w:rsid w:val="00395A9E"/>
    <w:rsid w:val="00395ADB"/>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0DA7"/>
    <w:rsid w:val="00412DCD"/>
    <w:rsid w:val="00413206"/>
    <w:rsid w:val="004141CF"/>
    <w:rsid w:val="004147F4"/>
    <w:rsid w:val="004156BF"/>
    <w:rsid w:val="00420636"/>
    <w:rsid w:val="004211E4"/>
    <w:rsid w:val="00421581"/>
    <w:rsid w:val="00421B42"/>
    <w:rsid w:val="00421DCE"/>
    <w:rsid w:val="004229AC"/>
    <w:rsid w:val="0042762A"/>
    <w:rsid w:val="004324E0"/>
    <w:rsid w:val="00433CDF"/>
    <w:rsid w:val="00434973"/>
    <w:rsid w:val="00434DA2"/>
    <w:rsid w:val="004372DB"/>
    <w:rsid w:val="00437EDC"/>
    <w:rsid w:val="00443FB5"/>
    <w:rsid w:val="0044451D"/>
    <w:rsid w:val="00446878"/>
    <w:rsid w:val="00453ED1"/>
    <w:rsid w:val="00454DA8"/>
    <w:rsid w:val="00456D18"/>
    <w:rsid w:val="0045771E"/>
    <w:rsid w:val="00457DBB"/>
    <w:rsid w:val="004603A3"/>
    <w:rsid w:val="004626BE"/>
    <w:rsid w:val="00463608"/>
    <w:rsid w:val="00464705"/>
    <w:rsid w:val="004709A6"/>
    <w:rsid w:val="004722A0"/>
    <w:rsid w:val="00476D45"/>
    <w:rsid w:val="004806A0"/>
    <w:rsid w:val="004809D9"/>
    <w:rsid w:val="00482895"/>
    <w:rsid w:val="00485F4D"/>
    <w:rsid w:val="00490878"/>
    <w:rsid w:val="004913A2"/>
    <w:rsid w:val="00494B4A"/>
    <w:rsid w:val="00494D20"/>
    <w:rsid w:val="004A145E"/>
    <w:rsid w:val="004A1B5A"/>
    <w:rsid w:val="004A1F4E"/>
    <w:rsid w:val="004A4E47"/>
    <w:rsid w:val="004A520C"/>
    <w:rsid w:val="004A715C"/>
    <w:rsid w:val="004A7CA8"/>
    <w:rsid w:val="004B0E9E"/>
    <w:rsid w:val="004B1908"/>
    <w:rsid w:val="004B2C5C"/>
    <w:rsid w:val="004B2C7D"/>
    <w:rsid w:val="004B4073"/>
    <w:rsid w:val="004B4175"/>
    <w:rsid w:val="004B7922"/>
    <w:rsid w:val="004C123D"/>
    <w:rsid w:val="004C2EC8"/>
    <w:rsid w:val="004C3CA8"/>
    <w:rsid w:val="004C65DD"/>
    <w:rsid w:val="004C66DC"/>
    <w:rsid w:val="004C7F9C"/>
    <w:rsid w:val="004D09D8"/>
    <w:rsid w:val="004D0C83"/>
    <w:rsid w:val="004D41E5"/>
    <w:rsid w:val="004D6CDF"/>
    <w:rsid w:val="004E036F"/>
    <w:rsid w:val="004E1592"/>
    <w:rsid w:val="004E17A3"/>
    <w:rsid w:val="004E3867"/>
    <w:rsid w:val="004E699B"/>
    <w:rsid w:val="004F030E"/>
    <w:rsid w:val="004F19D7"/>
    <w:rsid w:val="004F1CEA"/>
    <w:rsid w:val="004F40EA"/>
    <w:rsid w:val="004F4197"/>
    <w:rsid w:val="004F5C5E"/>
    <w:rsid w:val="004F60DA"/>
    <w:rsid w:val="00500294"/>
    <w:rsid w:val="005008B0"/>
    <w:rsid w:val="00501B72"/>
    <w:rsid w:val="00502E27"/>
    <w:rsid w:val="00502F97"/>
    <w:rsid w:val="005038E6"/>
    <w:rsid w:val="005052BF"/>
    <w:rsid w:val="00505834"/>
    <w:rsid w:val="0051713F"/>
    <w:rsid w:val="00521CF3"/>
    <w:rsid w:val="00523E96"/>
    <w:rsid w:val="00525969"/>
    <w:rsid w:val="0052763B"/>
    <w:rsid w:val="00533319"/>
    <w:rsid w:val="00533582"/>
    <w:rsid w:val="00537C30"/>
    <w:rsid w:val="00540A1B"/>
    <w:rsid w:val="005438AD"/>
    <w:rsid w:val="00543932"/>
    <w:rsid w:val="00550283"/>
    <w:rsid w:val="0055223E"/>
    <w:rsid w:val="00553D75"/>
    <w:rsid w:val="005551BB"/>
    <w:rsid w:val="0055753C"/>
    <w:rsid w:val="005626E5"/>
    <w:rsid w:val="00562CE2"/>
    <w:rsid w:val="005643D7"/>
    <w:rsid w:val="0056478F"/>
    <w:rsid w:val="005648CA"/>
    <w:rsid w:val="0056660A"/>
    <w:rsid w:val="00566E9F"/>
    <w:rsid w:val="005705F9"/>
    <w:rsid w:val="005717BC"/>
    <w:rsid w:val="00572A5A"/>
    <w:rsid w:val="00574913"/>
    <w:rsid w:val="0058000F"/>
    <w:rsid w:val="00580E7E"/>
    <w:rsid w:val="00583426"/>
    <w:rsid w:val="005846D7"/>
    <w:rsid w:val="005852C3"/>
    <w:rsid w:val="00585658"/>
    <w:rsid w:val="005857F1"/>
    <w:rsid w:val="005866DF"/>
    <w:rsid w:val="00587505"/>
    <w:rsid w:val="005875B9"/>
    <w:rsid w:val="00587FF5"/>
    <w:rsid w:val="0059051D"/>
    <w:rsid w:val="005905EF"/>
    <w:rsid w:val="0059176A"/>
    <w:rsid w:val="00594D59"/>
    <w:rsid w:val="005A07FC"/>
    <w:rsid w:val="005A1391"/>
    <w:rsid w:val="005A2B38"/>
    <w:rsid w:val="005B05D2"/>
    <w:rsid w:val="005B223A"/>
    <w:rsid w:val="005B2AC8"/>
    <w:rsid w:val="005B5AD0"/>
    <w:rsid w:val="005C3984"/>
    <w:rsid w:val="005C636E"/>
    <w:rsid w:val="005C6504"/>
    <w:rsid w:val="005C6A3A"/>
    <w:rsid w:val="005C6BA7"/>
    <w:rsid w:val="005C7265"/>
    <w:rsid w:val="005D0B9C"/>
    <w:rsid w:val="005D1680"/>
    <w:rsid w:val="005D45EB"/>
    <w:rsid w:val="005D7117"/>
    <w:rsid w:val="005E1251"/>
    <w:rsid w:val="005E205D"/>
    <w:rsid w:val="005E2A95"/>
    <w:rsid w:val="005E5A03"/>
    <w:rsid w:val="005E5B23"/>
    <w:rsid w:val="005E666F"/>
    <w:rsid w:val="005E767F"/>
    <w:rsid w:val="005F254D"/>
    <w:rsid w:val="005F36A1"/>
    <w:rsid w:val="005F3BA8"/>
    <w:rsid w:val="005F59C7"/>
    <w:rsid w:val="005F5D9E"/>
    <w:rsid w:val="005F647B"/>
    <w:rsid w:val="00600817"/>
    <w:rsid w:val="0060207D"/>
    <w:rsid w:val="0060269C"/>
    <w:rsid w:val="00602922"/>
    <w:rsid w:val="00602BC4"/>
    <w:rsid w:val="006034DE"/>
    <w:rsid w:val="00607FB6"/>
    <w:rsid w:val="00610496"/>
    <w:rsid w:val="00610C33"/>
    <w:rsid w:val="0061235E"/>
    <w:rsid w:val="00613A1A"/>
    <w:rsid w:val="00613A2F"/>
    <w:rsid w:val="00615383"/>
    <w:rsid w:val="00615954"/>
    <w:rsid w:val="00620936"/>
    <w:rsid w:val="00620976"/>
    <w:rsid w:val="00621E22"/>
    <w:rsid w:val="0062220F"/>
    <w:rsid w:val="006229A4"/>
    <w:rsid w:val="00624354"/>
    <w:rsid w:val="00624E3D"/>
    <w:rsid w:val="006270A1"/>
    <w:rsid w:val="00635015"/>
    <w:rsid w:val="00636315"/>
    <w:rsid w:val="00640C5A"/>
    <w:rsid w:val="00650455"/>
    <w:rsid w:val="00651532"/>
    <w:rsid w:val="00656A72"/>
    <w:rsid w:val="00661BCB"/>
    <w:rsid w:val="00663DF9"/>
    <w:rsid w:val="00665678"/>
    <w:rsid w:val="006672FE"/>
    <w:rsid w:val="0067045C"/>
    <w:rsid w:val="0067255A"/>
    <w:rsid w:val="00673370"/>
    <w:rsid w:val="00673ADD"/>
    <w:rsid w:val="006758CE"/>
    <w:rsid w:val="00677DF5"/>
    <w:rsid w:val="00680EE4"/>
    <w:rsid w:val="0068198B"/>
    <w:rsid w:val="006841BF"/>
    <w:rsid w:val="0068550E"/>
    <w:rsid w:val="0068623D"/>
    <w:rsid w:val="006918D8"/>
    <w:rsid w:val="00693608"/>
    <w:rsid w:val="00693846"/>
    <w:rsid w:val="00697D60"/>
    <w:rsid w:val="006A2A5C"/>
    <w:rsid w:val="006A4AF7"/>
    <w:rsid w:val="006A5CE2"/>
    <w:rsid w:val="006A71AB"/>
    <w:rsid w:val="006A77F8"/>
    <w:rsid w:val="006B0501"/>
    <w:rsid w:val="006B10AB"/>
    <w:rsid w:val="006B1F6D"/>
    <w:rsid w:val="006B29DD"/>
    <w:rsid w:val="006B368B"/>
    <w:rsid w:val="006B39F3"/>
    <w:rsid w:val="006B7922"/>
    <w:rsid w:val="006C5629"/>
    <w:rsid w:val="006D036B"/>
    <w:rsid w:val="006D3A82"/>
    <w:rsid w:val="006D3D88"/>
    <w:rsid w:val="006D4C3D"/>
    <w:rsid w:val="006E28B5"/>
    <w:rsid w:val="006E29B8"/>
    <w:rsid w:val="006E319A"/>
    <w:rsid w:val="006E4BCF"/>
    <w:rsid w:val="006E5130"/>
    <w:rsid w:val="006E7FF4"/>
    <w:rsid w:val="006F0E0C"/>
    <w:rsid w:val="006F239E"/>
    <w:rsid w:val="006F2DAC"/>
    <w:rsid w:val="006F31B6"/>
    <w:rsid w:val="006F374E"/>
    <w:rsid w:val="006F5494"/>
    <w:rsid w:val="006F7C5D"/>
    <w:rsid w:val="00701D4A"/>
    <w:rsid w:val="00705275"/>
    <w:rsid w:val="0070724D"/>
    <w:rsid w:val="0071057A"/>
    <w:rsid w:val="007112DA"/>
    <w:rsid w:val="007129CE"/>
    <w:rsid w:val="00713285"/>
    <w:rsid w:val="0072121D"/>
    <w:rsid w:val="007217B1"/>
    <w:rsid w:val="007271F1"/>
    <w:rsid w:val="007305DE"/>
    <w:rsid w:val="0073065A"/>
    <w:rsid w:val="00731549"/>
    <w:rsid w:val="007340DE"/>
    <w:rsid w:val="00734895"/>
    <w:rsid w:val="0074040E"/>
    <w:rsid w:val="007408DC"/>
    <w:rsid w:val="00741526"/>
    <w:rsid w:val="0074288A"/>
    <w:rsid w:val="00742ADE"/>
    <w:rsid w:val="00743120"/>
    <w:rsid w:val="007438FA"/>
    <w:rsid w:val="00744FD5"/>
    <w:rsid w:val="007452B6"/>
    <w:rsid w:val="00752235"/>
    <w:rsid w:val="007533BF"/>
    <w:rsid w:val="0075494A"/>
    <w:rsid w:val="00754BF2"/>
    <w:rsid w:val="00760BAD"/>
    <w:rsid w:val="00760DAD"/>
    <w:rsid w:val="00761C8A"/>
    <w:rsid w:val="00762720"/>
    <w:rsid w:val="0076514F"/>
    <w:rsid w:val="007661E7"/>
    <w:rsid w:val="0077014D"/>
    <w:rsid w:val="00770390"/>
    <w:rsid w:val="007715B1"/>
    <w:rsid w:val="00773565"/>
    <w:rsid w:val="00774C93"/>
    <w:rsid w:val="00774CB0"/>
    <w:rsid w:val="00781491"/>
    <w:rsid w:val="00782EFC"/>
    <w:rsid w:val="00783242"/>
    <w:rsid w:val="00783A45"/>
    <w:rsid w:val="00784B56"/>
    <w:rsid w:val="00785307"/>
    <w:rsid w:val="007863C1"/>
    <w:rsid w:val="00787C3F"/>
    <w:rsid w:val="007900D3"/>
    <w:rsid w:val="0079221C"/>
    <w:rsid w:val="00792897"/>
    <w:rsid w:val="00794AE7"/>
    <w:rsid w:val="0079505C"/>
    <w:rsid w:val="007A1BB6"/>
    <w:rsid w:val="007A233F"/>
    <w:rsid w:val="007A5964"/>
    <w:rsid w:val="007A7C19"/>
    <w:rsid w:val="007B0B1F"/>
    <w:rsid w:val="007B0D1E"/>
    <w:rsid w:val="007B3009"/>
    <w:rsid w:val="007B344B"/>
    <w:rsid w:val="007B4E02"/>
    <w:rsid w:val="007B5CC1"/>
    <w:rsid w:val="007B619A"/>
    <w:rsid w:val="007B65C6"/>
    <w:rsid w:val="007B6DA2"/>
    <w:rsid w:val="007B7911"/>
    <w:rsid w:val="007C63D0"/>
    <w:rsid w:val="007D050C"/>
    <w:rsid w:val="007D06D6"/>
    <w:rsid w:val="007D0C4C"/>
    <w:rsid w:val="007D0D8C"/>
    <w:rsid w:val="007D2E71"/>
    <w:rsid w:val="007D3553"/>
    <w:rsid w:val="007D4E5D"/>
    <w:rsid w:val="007D61D3"/>
    <w:rsid w:val="007E00E1"/>
    <w:rsid w:val="007E10CB"/>
    <w:rsid w:val="007E1F34"/>
    <w:rsid w:val="007E2ACA"/>
    <w:rsid w:val="007E3D13"/>
    <w:rsid w:val="007E5D87"/>
    <w:rsid w:val="007E6733"/>
    <w:rsid w:val="007F1FD0"/>
    <w:rsid w:val="007F72CD"/>
    <w:rsid w:val="008018C7"/>
    <w:rsid w:val="00802A37"/>
    <w:rsid w:val="0080305B"/>
    <w:rsid w:val="0080313A"/>
    <w:rsid w:val="008047AE"/>
    <w:rsid w:val="00804D6B"/>
    <w:rsid w:val="00811910"/>
    <w:rsid w:val="00814344"/>
    <w:rsid w:val="00815CB5"/>
    <w:rsid w:val="00816459"/>
    <w:rsid w:val="0081775B"/>
    <w:rsid w:val="00820155"/>
    <w:rsid w:val="00821EC9"/>
    <w:rsid w:val="00822081"/>
    <w:rsid w:val="0082217F"/>
    <w:rsid w:val="008221DB"/>
    <w:rsid w:val="00824A07"/>
    <w:rsid w:val="008276F3"/>
    <w:rsid w:val="0083014A"/>
    <w:rsid w:val="0083183C"/>
    <w:rsid w:val="00832F6F"/>
    <w:rsid w:val="008336C6"/>
    <w:rsid w:val="008344B6"/>
    <w:rsid w:val="0083567F"/>
    <w:rsid w:val="0083573B"/>
    <w:rsid w:val="00840455"/>
    <w:rsid w:val="0084569B"/>
    <w:rsid w:val="00845EFC"/>
    <w:rsid w:val="0084700D"/>
    <w:rsid w:val="00850AF5"/>
    <w:rsid w:val="00851896"/>
    <w:rsid w:val="00857232"/>
    <w:rsid w:val="008614E0"/>
    <w:rsid w:val="0086178E"/>
    <w:rsid w:val="00862C0F"/>
    <w:rsid w:val="00865EB2"/>
    <w:rsid w:val="00866DC4"/>
    <w:rsid w:val="00866E9A"/>
    <w:rsid w:val="0086709B"/>
    <w:rsid w:val="00867A5C"/>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1BFB"/>
    <w:rsid w:val="008D2F1A"/>
    <w:rsid w:val="008D340B"/>
    <w:rsid w:val="008D3960"/>
    <w:rsid w:val="008D681C"/>
    <w:rsid w:val="008D7FC3"/>
    <w:rsid w:val="008E19E9"/>
    <w:rsid w:val="008E27FE"/>
    <w:rsid w:val="008E2DF5"/>
    <w:rsid w:val="008E329E"/>
    <w:rsid w:val="008E348F"/>
    <w:rsid w:val="008E444A"/>
    <w:rsid w:val="008E6D40"/>
    <w:rsid w:val="008E712C"/>
    <w:rsid w:val="008E7C9D"/>
    <w:rsid w:val="008F225F"/>
    <w:rsid w:val="008F2AED"/>
    <w:rsid w:val="008F4F1D"/>
    <w:rsid w:val="008F578C"/>
    <w:rsid w:val="0090012C"/>
    <w:rsid w:val="009013AD"/>
    <w:rsid w:val="00901CFE"/>
    <w:rsid w:val="00903316"/>
    <w:rsid w:val="0090672D"/>
    <w:rsid w:val="00906981"/>
    <w:rsid w:val="00910019"/>
    <w:rsid w:val="00910E53"/>
    <w:rsid w:val="0091257D"/>
    <w:rsid w:val="009163FD"/>
    <w:rsid w:val="009166B7"/>
    <w:rsid w:val="00917222"/>
    <w:rsid w:val="0092021A"/>
    <w:rsid w:val="0092062D"/>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6EA9"/>
    <w:rsid w:val="00951D9B"/>
    <w:rsid w:val="009559C1"/>
    <w:rsid w:val="00955D56"/>
    <w:rsid w:val="00955D66"/>
    <w:rsid w:val="0095653B"/>
    <w:rsid w:val="00956668"/>
    <w:rsid w:val="00957653"/>
    <w:rsid w:val="009618A4"/>
    <w:rsid w:val="00962AFE"/>
    <w:rsid w:val="009644CA"/>
    <w:rsid w:val="00964987"/>
    <w:rsid w:val="0096604D"/>
    <w:rsid w:val="0096686F"/>
    <w:rsid w:val="00970B09"/>
    <w:rsid w:val="0098345D"/>
    <w:rsid w:val="00985111"/>
    <w:rsid w:val="00985130"/>
    <w:rsid w:val="00985729"/>
    <w:rsid w:val="00986EEC"/>
    <w:rsid w:val="00987700"/>
    <w:rsid w:val="009879E5"/>
    <w:rsid w:val="00987E61"/>
    <w:rsid w:val="00990A57"/>
    <w:rsid w:val="00990BCD"/>
    <w:rsid w:val="009925A0"/>
    <w:rsid w:val="00993A80"/>
    <w:rsid w:val="00996D0A"/>
    <w:rsid w:val="009A0AAA"/>
    <w:rsid w:val="009A1DFB"/>
    <w:rsid w:val="009A4D9F"/>
    <w:rsid w:val="009B6A77"/>
    <w:rsid w:val="009B7136"/>
    <w:rsid w:val="009C121E"/>
    <w:rsid w:val="009C2BD7"/>
    <w:rsid w:val="009C2C4C"/>
    <w:rsid w:val="009C381E"/>
    <w:rsid w:val="009C5398"/>
    <w:rsid w:val="009C5AF6"/>
    <w:rsid w:val="009C68A9"/>
    <w:rsid w:val="009D15F2"/>
    <w:rsid w:val="009D3108"/>
    <w:rsid w:val="009D6F61"/>
    <w:rsid w:val="009D709B"/>
    <w:rsid w:val="009E11A4"/>
    <w:rsid w:val="009E44E8"/>
    <w:rsid w:val="009E57EA"/>
    <w:rsid w:val="009F1047"/>
    <w:rsid w:val="009F1AA5"/>
    <w:rsid w:val="009F2C12"/>
    <w:rsid w:val="009F6FDA"/>
    <w:rsid w:val="009F77CC"/>
    <w:rsid w:val="00A013D8"/>
    <w:rsid w:val="00A01C16"/>
    <w:rsid w:val="00A0276D"/>
    <w:rsid w:val="00A055DC"/>
    <w:rsid w:val="00A05986"/>
    <w:rsid w:val="00A06CD6"/>
    <w:rsid w:val="00A10B16"/>
    <w:rsid w:val="00A10FBD"/>
    <w:rsid w:val="00A12848"/>
    <w:rsid w:val="00A12CBE"/>
    <w:rsid w:val="00A15755"/>
    <w:rsid w:val="00A20347"/>
    <w:rsid w:val="00A21972"/>
    <w:rsid w:val="00A21A63"/>
    <w:rsid w:val="00A22220"/>
    <w:rsid w:val="00A25DC1"/>
    <w:rsid w:val="00A324EB"/>
    <w:rsid w:val="00A33D52"/>
    <w:rsid w:val="00A33EC8"/>
    <w:rsid w:val="00A3570A"/>
    <w:rsid w:val="00A37B1D"/>
    <w:rsid w:val="00A37E46"/>
    <w:rsid w:val="00A4283D"/>
    <w:rsid w:val="00A43059"/>
    <w:rsid w:val="00A470FF"/>
    <w:rsid w:val="00A5144E"/>
    <w:rsid w:val="00A54E6F"/>
    <w:rsid w:val="00A55A51"/>
    <w:rsid w:val="00A61D40"/>
    <w:rsid w:val="00A62B78"/>
    <w:rsid w:val="00A63431"/>
    <w:rsid w:val="00A636F8"/>
    <w:rsid w:val="00A652C1"/>
    <w:rsid w:val="00A65BD4"/>
    <w:rsid w:val="00A6653D"/>
    <w:rsid w:val="00A679AA"/>
    <w:rsid w:val="00A71768"/>
    <w:rsid w:val="00A73A61"/>
    <w:rsid w:val="00A77FF8"/>
    <w:rsid w:val="00A80338"/>
    <w:rsid w:val="00A8044E"/>
    <w:rsid w:val="00A858FE"/>
    <w:rsid w:val="00A92CA3"/>
    <w:rsid w:val="00A92DA2"/>
    <w:rsid w:val="00A92FD5"/>
    <w:rsid w:val="00A936C2"/>
    <w:rsid w:val="00A9473C"/>
    <w:rsid w:val="00A94AF6"/>
    <w:rsid w:val="00A9500D"/>
    <w:rsid w:val="00AA0619"/>
    <w:rsid w:val="00AA1B7A"/>
    <w:rsid w:val="00AA30B8"/>
    <w:rsid w:val="00AA51BA"/>
    <w:rsid w:val="00AA538C"/>
    <w:rsid w:val="00AA5BD1"/>
    <w:rsid w:val="00AA6DDA"/>
    <w:rsid w:val="00AA7F68"/>
    <w:rsid w:val="00AB01E4"/>
    <w:rsid w:val="00AB15E4"/>
    <w:rsid w:val="00AB1C3A"/>
    <w:rsid w:val="00AB3372"/>
    <w:rsid w:val="00AB5584"/>
    <w:rsid w:val="00AB5E71"/>
    <w:rsid w:val="00AB6F52"/>
    <w:rsid w:val="00AC4AB1"/>
    <w:rsid w:val="00AC5576"/>
    <w:rsid w:val="00AC58B5"/>
    <w:rsid w:val="00AD1AEA"/>
    <w:rsid w:val="00AD1F35"/>
    <w:rsid w:val="00AD32F1"/>
    <w:rsid w:val="00AE25F6"/>
    <w:rsid w:val="00AE4631"/>
    <w:rsid w:val="00AE57D4"/>
    <w:rsid w:val="00AE6F05"/>
    <w:rsid w:val="00AF286A"/>
    <w:rsid w:val="00AF28AC"/>
    <w:rsid w:val="00AF2B28"/>
    <w:rsid w:val="00AF2BD9"/>
    <w:rsid w:val="00AF4F5A"/>
    <w:rsid w:val="00B00D17"/>
    <w:rsid w:val="00B01238"/>
    <w:rsid w:val="00B01C82"/>
    <w:rsid w:val="00B03B0D"/>
    <w:rsid w:val="00B03E72"/>
    <w:rsid w:val="00B04261"/>
    <w:rsid w:val="00B049BF"/>
    <w:rsid w:val="00B053B4"/>
    <w:rsid w:val="00B056D8"/>
    <w:rsid w:val="00B0786A"/>
    <w:rsid w:val="00B07A59"/>
    <w:rsid w:val="00B10E2D"/>
    <w:rsid w:val="00B115E3"/>
    <w:rsid w:val="00B12434"/>
    <w:rsid w:val="00B14205"/>
    <w:rsid w:val="00B1471B"/>
    <w:rsid w:val="00B15148"/>
    <w:rsid w:val="00B1573D"/>
    <w:rsid w:val="00B209AF"/>
    <w:rsid w:val="00B20A56"/>
    <w:rsid w:val="00B21841"/>
    <w:rsid w:val="00B224C8"/>
    <w:rsid w:val="00B25BC4"/>
    <w:rsid w:val="00B32DE3"/>
    <w:rsid w:val="00B4086B"/>
    <w:rsid w:val="00B421C2"/>
    <w:rsid w:val="00B432BF"/>
    <w:rsid w:val="00B4535B"/>
    <w:rsid w:val="00B458A4"/>
    <w:rsid w:val="00B47A03"/>
    <w:rsid w:val="00B54813"/>
    <w:rsid w:val="00B55A05"/>
    <w:rsid w:val="00B5795F"/>
    <w:rsid w:val="00B60468"/>
    <w:rsid w:val="00B663FB"/>
    <w:rsid w:val="00B66728"/>
    <w:rsid w:val="00B66F2C"/>
    <w:rsid w:val="00B72B4D"/>
    <w:rsid w:val="00B73433"/>
    <w:rsid w:val="00B7348D"/>
    <w:rsid w:val="00B7450D"/>
    <w:rsid w:val="00B747BB"/>
    <w:rsid w:val="00B75A29"/>
    <w:rsid w:val="00B75A33"/>
    <w:rsid w:val="00B773DA"/>
    <w:rsid w:val="00B77C27"/>
    <w:rsid w:val="00B82FA8"/>
    <w:rsid w:val="00B83151"/>
    <w:rsid w:val="00B83630"/>
    <w:rsid w:val="00B84FBE"/>
    <w:rsid w:val="00B908BE"/>
    <w:rsid w:val="00B908E8"/>
    <w:rsid w:val="00B92350"/>
    <w:rsid w:val="00B9508D"/>
    <w:rsid w:val="00B976F4"/>
    <w:rsid w:val="00B97A66"/>
    <w:rsid w:val="00B97C16"/>
    <w:rsid w:val="00BA16FD"/>
    <w:rsid w:val="00BA2213"/>
    <w:rsid w:val="00BA3E55"/>
    <w:rsid w:val="00BA5B91"/>
    <w:rsid w:val="00BB1470"/>
    <w:rsid w:val="00BB2C2D"/>
    <w:rsid w:val="00BB3B2C"/>
    <w:rsid w:val="00BB40E8"/>
    <w:rsid w:val="00BC02B0"/>
    <w:rsid w:val="00BC07BC"/>
    <w:rsid w:val="00BC0801"/>
    <w:rsid w:val="00BC1BE2"/>
    <w:rsid w:val="00BC25A7"/>
    <w:rsid w:val="00BC3058"/>
    <w:rsid w:val="00BC51F6"/>
    <w:rsid w:val="00BC7A2E"/>
    <w:rsid w:val="00BD1C92"/>
    <w:rsid w:val="00BD6A9B"/>
    <w:rsid w:val="00BD744C"/>
    <w:rsid w:val="00BD7692"/>
    <w:rsid w:val="00BE083F"/>
    <w:rsid w:val="00BE1E67"/>
    <w:rsid w:val="00BE31B6"/>
    <w:rsid w:val="00BE320C"/>
    <w:rsid w:val="00BE335C"/>
    <w:rsid w:val="00BE746C"/>
    <w:rsid w:val="00BE7785"/>
    <w:rsid w:val="00BF07DC"/>
    <w:rsid w:val="00BF20DB"/>
    <w:rsid w:val="00BF2E82"/>
    <w:rsid w:val="00BF3876"/>
    <w:rsid w:val="00BF582B"/>
    <w:rsid w:val="00BF7FA9"/>
    <w:rsid w:val="00C0076B"/>
    <w:rsid w:val="00C02D01"/>
    <w:rsid w:val="00C03480"/>
    <w:rsid w:val="00C0458D"/>
    <w:rsid w:val="00C079B1"/>
    <w:rsid w:val="00C10568"/>
    <w:rsid w:val="00C11CA7"/>
    <w:rsid w:val="00C12101"/>
    <w:rsid w:val="00C127C7"/>
    <w:rsid w:val="00C162D4"/>
    <w:rsid w:val="00C16530"/>
    <w:rsid w:val="00C17D5E"/>
    <w:rsid w:val="00C22785"/>
    <w:rsid w:val="00C23D8E"/>
    <w:rsid w:val="00C24614"/>
    <w:rsid w:val="00C328C9"/>
    <w:rsid w:val="00C32D6A"/>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0019"/>
    <w:rsid w:val="00CB2490"/>
    <w:rsid w:val="00CB4004"/>
    <w:rsid w:val="00CB56F2"/>
    <w:rsid w:val="00CB5B67"/>
    <w:rsid w:val="00CB5F72"/>
    <w:rsid w:val="00CB6F71"/>
    <w:rsid w:val="00CB70AF"/>
    <w:rsid w:val="00CB71D8"/>
    <w:rsid w:val="00CC02F7"/>
    <w:rsid w:val="00CC0E54"/>
    <w:rsid w:val="00CC175D"/>
    <w:rsid w:val="00CC2231"/>
    <w:rsid w:val="00CC325B"/>
    <w:rsid w:val="00CC74BA"/>
    <w:rsid w:val="00CC7BD0"/>
    <w:rsid w:val="00CD0013"/>
    <w:rsid w:val="00CD2973"/>
    <w:rsid w:val="00CD4574"/>
    <w:rsid w:val="00CD7BAB"/>
    <w:rsid w:val="00CE4DBF"/>
    <w:rsid w:val="00CE7D23"/>
    <w:rsid w:val="00CF0948"/>
    <w:rsid w:val="00CF71C2"/>
    <w:rsid w:val="00CF71E4"/>
    <w:rsid w:val="00D005AA"/>
    <w:rsid w:val="00D03070"/>
    <w:rsid w:val="00D03882"/>
    <w:rsid w:val="00D0680D"/>
    <w:rsid w:val="00D110FB"/>
    <w:rsid w:val="00D1179D"/>
    <w:rsid w:val="00D132AD"/>
    <w:rsid w:val="00D1585E"/>
    <w:rsid w:val="00D1599E"/>
    <w:rsid w:val="00D16112"/>
    <w:rsid w:val="00D170EC"/>
    <w:rsid w:val="00D17A63"/>
    <w:rsid w:val="00D21459"/>
    <w:rsid w:val="00D234A7"/>
    <w:rsid w:val="00D26616"/>
    <w:rsid w:val="00D3146B"/>
    <w:rsid w:val="00D3196E"/>
    <w:rsid w:val="00D32104"/>
    <w:rsid w:val="00D32F37"/>
    <w:rsid w:val="00D34A9C"/>
    <w:rsid w:val="00D34AB2"/>
    <w:rsid w:val="00D34BAC"/>
    <w:rsid w:val="00D34C03"/>
    <w:rsid w:val="00D36405"/>
    <w:rsid w:val="00D3763E"/>
    <w:rsid w:val="00D40AE9"/>
    <w:rsid w:val="00D42312"/>
    <w:rsid w:val="00D42432"/>
    <w:rsid w:val="00D43660"/>
    <w:rsid w:val="00D43D26"/>
    <w:rsid w:val="00D440D9"/>
    <w:rsid w:val="00D52C4B"/>
    <w:rsid w:val="00D54A74"/>
    <w:rsid w:val="00D567D2"/>
    <w:rsid w:val="00D607E2"/>
    <w:rsid w:val="00D63987"/>
    <w:rsid w:val="00D655E8"/>
    <w:rsid w:val="00D66C4C"/>
    <w:rsid w:val="00D67E36"/>
    <w:rsid w:val="00D742DE"/>
    <w:rsid w:val="00D744CB"/>
    <w:rsid w:val="00D75D63"/>
    <w:rsid w:val="00D7741E"/>
    <w:rsid w:val="00D778FA"/>
    <w:rsid w:val="00D77A1B"/>
    <w:rsid w:val="00D817A5"/>
    <w:rsid w:val="00D820D4"/>
    <w:rsid w:val="00D825F9"/>
    <w:rsid w:val="00D83D46"/>
    <w:rsid w:val="00D84816"/>
    <w:rsid w:val="00D86444"/>
    <w:rsid w:val="00D86513"/>
    <w:rsid w:val="00D86789"/>
    <w:rsid w:val="00D902F4"/>
    <w:rsid w:val="00D91ADA"/>
    <w:rsid w:val="00D93919"/>
    <w:rsid w:val="00D94E86"/>
    <w:rsid w:val="00DA0089"/>
    <w:rsid w:val="00DA0816"/>
    <w:rsid w:val="00DA2D6C"/>
    <w:rsid w:val="00DA397D"/>
    <w:rsid w:val="00DA7D58"/>
    <w:rsid w:val="00DB0D97"/>
    <w:rsid w:val="00DB17A6"/>
    <w:rsid w:val="00DB4F07"/>
    <w:rsid w:val="00DB5641"/>
    <w:rsid w:val="00DB7055"/>
    <w:rsid w:val="00DB7A9D"/>
    <w:rsid w:val="00DC04A7"/>
    <w:rsid w:val="00DC09F9"/>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2D43"/>
    <w:rsid w:val="00DE3D24"/>
    <w:rsid w:val="00DE3D78"/>
    <w:rsid w:val="00DE3D8C"/>
    <w:rsid w:val="00DE69B6"/>
    <w:rsid w:val="00DE7355"/>
    <w:rsid w:val="00DE7ABE"/>
    <w:rsid w:val="00DF064B"/>
    <w:rsid w:val="00DF068E"/>
    <w:rsid w:val="00DF0A07"/>
    <w:rsid w:val="00DF1EFC"/>
    <w:rsid w:val="00DF5A57"/>
    <w:rsid w:val="00E04831"/>
    <w:rsid w:val="00E06C16"/>
    <w:rsid w:val="00E06E2E"/>
    <w:rsid w:val="00E10A30"/>
    <w:rsid w:val="00E10B85"/>
    <w:rsid w:val="00E11C84"/>
    <w:rsid w:val="00E129BC"/>
    <w:rsid w:val="00E15B96"/>
    <w:rsid w:val="00E17F05"/>
    <w:rsid w:val="00E21E9D"/>
    <w:rsid w:val="00E22BB1"/>
    <w:rsid w:val="00E2393C"/>
    <w:rsid w:val="00E256F4"/>
    <w:rsid w:val="00E35630"/>
    <w:rsid w:val="00E35BDB"/>
    <w:rsid w:val="00E370AF"/>
    <w:rsid w:val="00E40A99"/>
    <w:rsid w:val="00E40C10"/>
    <w:rsid w:val="00E41C93"/>
    <w:rsid w:val="00E426F9"/>
    <w:rsid w:val="00E43CF9"/>
    <w:rsid w:val="00E454DA"/>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530E"/>
    <w:rsid w:val="00E759C8"/>
    <w:rsid w:val="00E765B1"/>
    <w:rsid w:val="00E810A5"/>
    <w:rsid w:val="00E81AB1"/>
    <w:rsid w:val="00E82BD5"/>
    <w:rsid w:val="00E869D7"/>
    <w:rsid w:val="00E86CBB"/>
    <w:rsid w:val="00E91799"/>
    <w:rsid w:val="00E969F8"/>
    <w:rsid w:val="00E974D2"/>
    <w:rsid w:val="00EA0322"/>
    <w:rsid w:val="00EA5B86"/>
    <w:rsid w:val="00EA6E1D"/>
    <w:rsid w:val="00EB0134"/>
    <w:rsid w:val="00EB1EAB"/>
    <w:rsid w:val="00EB4BFC"/>
    <w:rsid w:val="00EB4DFB"/>
    <w:rsid w:val="00EB5BB1"/>
    <w:rsid w:val="00EB6902"/>
    <w:rsid w:val="00EB6C26"/>
    <w:rsid w:val="00EB7056"/>
    <w:rsid w:val="00EC1C3E"/>
    <w:rsid w:val="00EC55B4"/>
    <w:rsid w:val="00EC5E35"/>
    <w:rsid w:val="00EC7722"/>
    <w:rsid w:val="00EC7858"/>
    <w:rsid w:val="00ED0268"/>
    <w:rsid w:val="00ED0B47"/>
    <w:rsid w:val="00ED2880"/>
    <w:rsid w:val="00ED2F88"/>
    <w:rsid w:val="00ED6170"/>
    <w:rsid w:val="00ED6DDC"/>
    <w:rsid w:val="00EE098F"/>
    <w:rsid w:val="00EE0DFF"/>
    <w:rsid w:val="00EE625F"/>
    <w:rsid w:val="00EF00AF"/>
    <w:rsid w:val="00EF167F"/>
    <w:rsid w:val="00EF5E14"/>
    <w:rsid w:val="00F00D1F"/>
    <w:rsid w:val="00F00E47"/>
    <w:rsid w:val="00F05E7E"/>
    <w:rsid w:val="00F06054"/>
    <w:rsid w:val="00F06651"/>
    <w:rsid w:val="00F10B34"/>
    <w:rsid w:val="00F1150F"/>
    <w:rsid w:val="00F1278D"/>
    <w:rsid w:val="00F12CC6"/>
    <w:rsid w:val="00F1687F"/>
    <w:rsid w:val="00F1799E"/>
    <w:rsid w:val="00F2186F"/>
    <w:rsid w:val="00F22A81"/>
    <w:rsid w:val="00F245D0"/>
    <w:rsid w:val="00F26DB2"/>
    <w:rsid w:val="00F31A64"/>
    <w:rsid w:val="00F3209B"/>
    <w:rsid w:val="00F323B7"/>
    <w:rsid w:val="00F34350"/>
    <w:rsid w:val="00F3443E"/>
    <w:rsid w:val="00F36E61"/>
    <w:rsid w:val="00F40FD5"/>
    <w:rsid w:val="00F42B0D"/>
    <w:rsid w:val="00F44812"/>
    <w:rsid w:val="00F44A36"/>
    <w:rsid w:val="00F44ED6"/>
    <w:rsid w:val="00F509BC"/>
    <w:rsid w:val="00F51D4D"/>
    <w:rsid w:val="00F5373D"/>
    <w:rsid w:val="00F54598"/>
    <w:rsid w:val="00F56026"/>
    <w:rsid w:val="00F57F16"/>
    <w:rsid w:val="00F62DD3"/>
    <w:rsid w:val="00F63E1A"/>
    <w:rsid w:val="00F63E6B"/>
    <w:rsid w:val="00F64E28"/>
    <w:rsid w:val="00F666EC"/>
    <w:rsid w:val="00F669BC"/>
    <w:rsid w:val="00F70A68"/>
    <w:rsid w:val="00F716DB"/>
    <w:rsid w:val="00F7330E"/>
    <w:rsid w:val="00F735C1"/>
    <w:rsid w:val="00F7379F"/>
    <w:rsid w:val="00F77D1D"/>
    <w:rsid w:val="00F80C94"/>
    <w:rsid w:val="00F84122"/>
    <w:rsid w:val="00F876CD"/>
    <w:rsid w:val="00F87CCB"/>
    <w:rsid w:val="00F92178"/>
    <w:rsid w:val="00F94F60"/>
    <w:rsid w:val="00F9569D"/>
    <w:rsid w:val="00F9663E"/>
    <w:rsid w:val="00F96A67"/>
    <w:rsid w:val="00F96FB9"/>
    <w:rsid w:val="00F97694"/>
    <w:rsid w:val="00FA67F6"/>
    <w:rsid w:val="00FA77B1"/>
    <w:rsid w:val="00FB2082"/>
    <w:rsid w:val="00FB34B6"/>
    <w:rsid w:val="00FB371B"/>
    <w:rsid w:val="00FB50A0"/>
    <w:rsid w:val="00FB7D10"/>
    <w:rsid w:val="00FC1BE0"/>
    <w:rsid w:val="00FC4DEF"/>
    <w:rsid w:val="00FC6123"/>
    <w:rsid w:val="00FD01E7"/>
    <w:rsid w:val="00FD0E3A"/>
    <w:rsid w:val="00FD2187"/>
    <w:rsid w:val="00FD541B"/>
    <w:rsid w:val="00FD5491"/>
    <w:rsid w:val="00FE1961"/>
    <w:rsid w:val="00FE21B6"/>
    <w:rsid w:val="00FE5BA7"/>
    <w:rsid w:val="00FE617C"/>
    <w:rsid w:val="00FE6FD0"/>
    <w:rsid w:val="00FE71C4"/>
    <w:rsid w:val="00FE7458"/>
    <w:rsid w:val="00FE7E5F"/>
    <w:rsid w:val="00FF0072"/>
    <w:rsid w:val="00FF2B74"/>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1083740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23371096">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890576187">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77435124">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6337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42057789">
      <w:bodyDiv w:val="1"/>
      <w:marLeft w:val="0"/>
      <w:marRight w:val="0"/>
      <w:marTop w:val="0"/>
      <w:marBottom w:val="0"/>
      <w:divBdr>
        <w:top w:val="none" w:sz="0" w:space="0" w:color="auto"/>
        <w:left w:val="none" w:sz="0" w:space="0" w:color="auto"/>
        <w:bottom w:val="none" w:sz="0" w:space="0" w:color="auto"/>
        <w:right w:val="none" w:sz="0" w:space="0" w:color="auto"/>
      </w:divBdr>
    </w:div>
    <w:div w:id="2129624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6.xml"/><Relationship Id="rId39" Type="http://schemas.openxmlformats.org/officeDocument/2006/relationships/header" Target="header28.xml"/><Relationship Id="rId21" Type="http://schemas.openxmlformats.org/officeDocument/2006/relationships/header" Target="header11.xml"/><Relationship Id="rId34" Type="http://schemas.openxmlformats.org/officeDocument/2006/relationships/header" Target="header23.xml"/><Relationship Id="rId42" Type="http://schemas.openxmlformats.org/officeDocument/2006/relationships/header" Target="header3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8.xml"/><Relationship Id="rId29" Type="http://schemas.openxmlformats.org/officeDocument/2006/relationships/header" Target="header1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4.xml"/><Relationship Id="rId32" Type="http://schemas.openxmlformats.org/officeDocument/2006/relationships/header" Target="header21.xml"/><Relationship Id="rId37" Type="http://schemas.openxmlformats.org/officeDocument/2006/relationships/header" Target="header26.xml"/><Relationship Id="rId40" Type="http://schemas.openxmlformats.org/officeDocument/2006/relationships/header" Target="header29.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5.xml"/><Relationship Id="rId10" Type="http://schemas.openxmlformats.org/officeDocument/2006/relationships/header" Target="header3.xml"/><Relationship Id="rId19" Type="http://schemas.openxmlformats.org/officeDocument/2006/relationships/hyperlink" Target="https://biblio-online.ru/viewer/17E15D39-446E-4D42-9C60-E5345C07660A/psihologiya-obscheniya" TargetMode="External"/><Relationship Id="rId31" Type="http://schemas.openxmlformats.org/officeDocument/2006/relationships/hyperlink" Target="https://urait.ru/bcode/517739" TargetMode="External"/><Relationship Id="rId44" Type="http://schemas.openxmlformats.org/officeDocument/2006/relationships/header" Target="header3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4.xml"/><Relationship Id="rId43" Type="http://schemas.openxmlformats.org/officeDocument/2006/relationships/header" Target="header32.xm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e.lanbook.com/book/366671" TargetMode="External"/><Relationship Id="rId17" Type="http://schemas.openxmlformats.org/officeDocument/2006/relationships/header" Target="header9.xml"/><Relationship Id="rId25" Type="http://schemas.openxmlformats.org/officeDocument/2006/relationships/header" Target="header15.xml"/><Relationship Id="rId33" Type="http://schemas.openxmlformats.org/officeDocument/2006/relationships/header" Target="header22.xml"/><Relationship Id="rId38" Type="http://schemas.openxmlformats.org/officeDocument/2006/relationships/header" Target="header27.xml"/><Relationship Id="rId46" Type="http://schemas.openxmlformats.org/officeDocument/2006/relationships/theme" Target="theme/theme1.xml"/><Relationship Id="rId20" Type="http://schemas.openxmlformats.org/officeDocument/2006/relationships/hyperlink" Target="http://uchebnik.biz/book/217-psixologiya-obshheniya.html" TargetMode="External"/><Relationship Id="rId41" Type="http://schemas.openxmlformats.org/officeDocument/2006/relationships/header" Target="header30.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137</Pages>
  <Words>36833</Words>
  <Characters>209953</Characters>
  <Application>Microsoft Office Word</Application>
  <DocSecurity>0</DocSecurity>
  <Lines>1749</Lines>
  <Paragraphs>492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246294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Пользователь</cp:lastModifiedBy>
  <cp:revision>5</cp:revision>
  <cp:lastPrinted>2023-04-28T08:44:00Z</cp:lastPrinted>
  <dcterms:created xsi:type="dcterms:W3CDTF">2024-05-23T08:02:00Z</dcterms:created>
  <dcterms:modified xsi:type="dcterms:W3CDTF">2024-11-28T13:24:00Z</dcterms:modified>
</cp:coreProperties>
</file>