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61A46" w14:textId="77777777" w:rsidR="009F0B50" w:rsidRPr="00C1034E" w:rsidRDefault="009F0B50" w:rsidP="009F0B50">
      <w:pPr>
        <w:pStyle w:val="1"/>
        <w:jc w:val="right"/>
      </w:pPr>
      <w:bookmarkStart w:id="0" w:name="_Toc84499262"/>
      <w:r w:rsidRPr="00723A36">
        <w:t xml:space="preserve">Приложение </w:t>
      </w:r>
      <w:bookmarkEnd w:id="0"/>
      <w:r>
        <w:t>1</w:t>
      </w:r>
    </w:p>
    <w:p w14:paraId="393AA873" w14:textId="6FE9BA05" w:rsidR="009F0B50" w:rsidRPr="00723A36" w:rsidRDefault="00B00744" w:rsidP="009F0B50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</w:t>
      </w:r>
      <w:r w:rsidR="009F0B50" w:rsidRPr="00723A36">
        <w:rPr>
          <w:rFonts w:ascii="Times New Roman" w:hAnsi="Times New Roman"/>
          <w:sz w:val="24"/>
          <w:szCs w:val="24"/>
        </w:rPr>
        <w:t>специальности</w:t>
      </w:r>
      <w:r w:rsidR="009F0B50"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483CAC96" w14:textId="77777777" w:rsidR="00D537B6" w:rsidRDefault="00D537B6" w:rsidP="00D537B6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2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09.02.07 Информационные системы и программирование </w:t>
      </w:r>
    </w:p>
    <w:p w14:paraId="5AB5D713" w14:textId="77777777" w:rsidR="00D537B6" w:rsidRPr="002D2220" w:rsidRDefault="00D537B6" w:rsidP="00D537B6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(К</w:t>
      </w:r>
      <w:r w:rsidRPr="002D222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валификация - программист)</w:t>
      </w:r>
    </w:p>
    <w:p w14:paraId="029658F1" w14:textId="77777777" w:rsidR="009F0B50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CDED922" w14:textId="77777777" w:rsidR="00F3276D" w:rsidRPr="00723A36" w:rsidRDefault="00F3276D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C3CE769" w14:textId="77777777" w:rsidR="009F0B50" w:rsidRPr="009F0B50" w:rsidRDefault="009F0B50" w:rsidP="009F0B50">
      <w:pPr>
        <w:jc w:val="center"/>
        <w:rPr>
          <w:b/>
          <w:i/>
        </w:rPr>
      </w:pPr>
    </w:p>
    <w:p w14:paraId="778693DD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0E374B5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3100FB21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DAEDD6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86FC705" w14:textId="595CDE6C" w:rsidR="009F0B50" w:rsidRDefault="009F0B50" w:rsidP="009F0B50">
      <w:pPr>
        <w:pStyle w:val="1"/>
        <w:ind w:firstLine="0"/>
        <w:jc w:val="center"/>
      </w:pPr>
      <w:r>
        <w:t>Модель компетенций выпускника</w:t>
      </w:r>
    </w:p>
    <w:p w14:paraId="5ACDAF72" w14:textId="77777777" w:rsidR="0022521D" w:rsidRPr="0022521D" w:rsidRDefault="0022521D" w:rsidP="0022521D"/>
    <w:p w14:paraId="4332AE72" w14:textId="3E783362" w:rsidR="009F0B50" w:rsidRPr="0022521D" w:rsidRDefault="00F3276D" w:rsidP="009F0B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22521D">
        <w:rPr>
          <w:rFonts w:ascii="Times New Roman" w:hAnsi="Times New Roman"/>
          <w:b/>
          <w:iCs/>
          <w:sz w:val="24"/>
          <w:szCs w:val="24"/>
        </w:rPr>
        <w:t>09.02.07 Информационные системы и программирование</w:t>
      </w:r>
      <w:r w:rsidR="00B00744">
        <w:rPr>
          <w:rFonts w:ascii="Times New Roman" w:hAnsi="Times New Roman"/>
          <w:b/>
          <w:iCs/>
          <w:sz w:val="24"/>
          <w:szCs w:val="24"/>
        </w:rPr>
        <w:t xml:space="preserve"> (Программист)</w:t>
      </w:r>
    </w:p>
    <w:p w14:paraId="0A5B2046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4F1D8E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D1BB81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B731D5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A3915D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B073896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F12B2C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5B613F81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CCE0F1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48255C9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5C5DDD07" w14:textId="77777777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7F53D06" w14:textId="77777777" w:rsidR="00F3276D" w:rsidRDefault="00F3276D" w:rsidP="009F0B50">
      <w:pPr>
        <w:jc w:val="center"/>
        <w:rPr>
          <w:rFonts w:ascii="Times New Roman" w:hAnsi="Times New Roman"/>
          <w:b/>
          <w:i/>
        </w:rPr>
      </w:pPr>
    </w:p>
    <w:p w14:paraId="3632BCBD" w14:textId="77777777" w:rsidR="00F3276D" w:rsidRDefault="00F3276D" w:rsidP="009F0B50">
      <w:pPr>
        <w:jc w:val="center"/>
        <w:rPr>
          <w:rFonts w:ascii="Times New Roman" w:hAnsi="Times New Roman"/>
          <w:b/>
          <w:i/>
        </w:rPr>
      </w:pPr>
    </w:p>
    <w:p w14:paraId="537F62EB" w14:textId="77777777" w:rsidR="00F3276D" w:rsidRDefault="00F3276D" w:rsidP="009F0B50">
      <w:pPr>
        <w:jc w:val="center"/>
        <w:rPr>
          <w:rFonts w:ascii="Times New Roman" w:hAnsi="Times New Roman"/>
          <w:b/>
          <w:i/>
        </w:rPr>
      </w:pPr>
    </w:p>
    <w:p w14:paraId="5902BD6B" w14:textId="77777777" w:rsidR="00F3276D" w:rsidRPr="00723A36" w:rsidRDefault="00F3276D" w:rsidP="009F0B50">
      <w:pPr>
        <w:jc w:val="center"/>
        <w:rPr>
          <w:rFonts w:ascii="Times New Roman" w:hAnsi="Times New Roman"/>
          <w:b/>
          <w:i/>
        </w:rPr>
      </w:pPr>
    </w:p>
    <w:p w14:paraId="592988DD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9745BB5" w14:textId="77777777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FEEE4ED" w14:textId="77777777" w:rsidR="00F3276D" w:rsidRPr="00723A36" w:rsidRDefault="00F3276D" w:rsidP="009F0B50">
      <w:pPr>
        <w:jc w:val="center"/>
        <w:rPr>
          <w:rFonts w:ascii="Times New Roman" w:hAnsi="Times New Roman"/>
          <w:b/>
          <w:i/>
        </w:rPr>
      </w:pPr>
    </w:p>
    <w:p w14:paraId="0855A06A" w14:textId="19C7D191" w:rsidR="000B76D4" w:rsidRDefault="009F0B50" w:rsidP="00D537B6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F3276D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  <w:r w:rsidR="000B76D4">
        <w:rPr>
          <w:rFonts w:ascii="Times New Roman" w:hAnsi="Times New Roman"/>
          <w:b/>
          <w:iCs/>
          <w:sz w:val="24"/>
          <w:szCs w:val="24"/>
        </w:rPr>
        <w:br w:type="page"/>
      </w:r>
    </w:p>
    <w:p w14:paraId="57F7C5CB" w14:textId="77777777" w:rsidR="000B76D4" w:rsidRDefault="000B76D4" w:rsidP="0022521D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576BDAEE" w14:textId="55ABE67B" w:rsidR="000B76D4" w:rsidRPr="00F91774" w:rsidRDefault="000B76D4" w:rsidP="007C4F15">
      <w:pPr>
        <w:tabs>
          <w:tab w:val="left" w:pos="1276"/>
        </w:tabs>
        <w:spacing w:after="0" w:line="276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</w:t>
      </w:r>
      <w:r w:rsidRPr="00F52150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определенных  </w:t>
      </w:r>
      <w:r w:rsidR="00F52150" w:rsidRPr="00F52150">
        <w:rPr>
          <w:rFonts w:ascii="Times New Roman" w:hAnsi="Times New Roman" w:cs="Times New Roman"/>
          <w:sz w:val="24"/>
          <w:szCs w:val="24"/>
        </w:rPr>
        <w:t>ФГОС СПО по специальности 09.02.07 «Информационные системы и программирование», утвержденного приказом Министерства образования и науки от 9 декабря 2016 года № 1547 (зарегистрирован Министерством юстиции Российской Федерации 26 декабря 2016г., регистрационный №44936)</w:t>
      </w:r>
      <w:r w:rsidRPr="0079407F">
        <w:rPr>
          <w:rFonts w:ascii="Times New Roman" w:hAnsi="Times New Roman" w:cs="Times New Roman"/>
          <w:sz w:val="24"/>
          <w:szCs w:val="24"/>
        </w:rPr>
        <w:t>,</w:t>
      </w:r>
      <w:r w:rsidRPr="0079407F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Pr="0079407F">
        <w:rPr>
          <w:rFonts w:ascii="Times New Roman" w:hAnsi="Times New Roman"/>
          <w:color w:val="000000"/>
          <w:sz w:val="24"/>
          <w:szCs w:val="24"/>
        </w:rPr>
        <w:t xml:space="preserve"> также требований профессионального стандарта (далее – ПС)</w:t>
      </w:r>
      <w:r w:rsidRPr="0079407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52150" w:rsidRPr="00F52150">
        <w:rPr>
          <w:rFonts w:ascii="Times New Roman" w:hAnsi="Times New Roman"/>
          <w:bCs/>
          <w:sz w:val="24"/>
          <w:szCs w:val="24"/>
        </w:rPr>
        <w:t>06.0</w:t>
      </w:r>
      <w:r w:rsidR="00290177">
        <w:rPr>
          <w:rFonts w:ascii="Times New Roman" w:hAnsi="Times New Roman"/>
          <w:bCs/>
          <w:sz w:val="24"/>
          <w:szCs w:val="24"/>
        </w:rPr>
        <w:t>01</w:t>
      </w:r>
      <w:r w:rsidRPr="0079407F">
        <w:rPr>
          <w:rFonts w:ascii="Times New Roman" w:hAnsi="Times New Roman"/>
          <w:bCs/>
          <w:sz w:val="24"/>
          <w:szCs w:val="24"/>
        </w:rPr>
        <w:t xml:space="preserve"> </w:t>
      </w:r>
      <w:r w:rsidR="00290177">
        <w:rPr>
          <w:rFonts w:ascii="Times New Roman" w:hAnsi="Times New Roman"/>
          <w:bCs/>
          <w:sz w:val="24"/>
          <w:szCs w:val="24"/>
        </w:rPr>
        <w:t>Программирование</w:t>
      </w:r>
      <w:r w:rsidRPr="00F91774">
        <w:rPr>
          <w:rFonts w:ascii="Times New Roman" w:hAnsi="Times New Roman"/>
          <w:bCs/>
          <w:sz w:val="28"/>
          <w:szCs w:val="28"/>
        </w:rPr>
        <w:t>,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91774">
        <w:rPr>
          <w:rFonts w:ascii="PT Astra Serif" w:hAnsi="PT Astra Serif"/>
          <w:sz w:val="24"/>
          <w:szCs w:val="24"/>
        </w:rPr>
        <w:t xml:space="preserve">утвержденного приказом Министерства труда и социальной защиты Российской Федерации от </w:t>
      </w:r>
      <w:r w:rsidR="00F52150">
        <w:rPr>
          <w:rFonts w:ascii="PT Astra Serif" w:hAnsi="PT Astra Serif"/>
          <w:sz w:val="24"/>
          <w:szCs w:val="24"/>
        </w:rPr>
        <w:t>18</w:t>
      </w:r>
      <w:r>
        <w:rPr>
          <w:rFonts w:ascii="PT Astra Serif" w:hAnsi="PT Astra Serif"/>
          <w:sz w:val="24"/>
          <w:szCs w:val="24"/>
        </w:rPr>
        <w:t xml:space="preserve"> </w:t>
      </w:r>
      <w:r w:rsidR="00F52150">
        <w:rPr>
          <w:rFonts w:ascii="PT Astra Serif" w:hAnsi="PT Astra Serif"/>
          <w:sz w:val="24"/>
          <w:szCs w:val="24"/>
        </w:rPr>
        <w:t>ноября</w:t>
      </w:r>
      <w:r w:rsidRPr="00F91774">
        <w:rPr>
          <w:rFonts w:ascii="PT Astra Serif" w:hAnsi="PT Astra Serif"/>
          <w:sz w:val="24"/>
          <w:szCs w:val="24"/>
        </w:rPr>
        <w:t xml:space="preserve"> 20</w:t>
      </w:r>
      <w:r w:rsidR="00F52150">
        <w:rPr>
          <w:rFonts w:ascii="PT Astra Serif" w:hAnsi="PT Astra Serif"/>
          <w:sz w:val="24"/>
          <w:szCs w:val="24"/>
        </w:rPr>
        <w:t>1</w:t>
      </w:r>
      <w:r w:rsidR="00290177">
        <w:rPr>
          <w:rFonts w:ascii="PT Astra Serif" w:hAnsi="PT Astra Serif"/>
          <w:sz w:val="24"/>
          <w:szCs w:val="24"/>
        </w:rPr>
        <w:t>3</w:t>
      </w:r>
      <w:r w:rsidRPr="00F91774">
        <w:rPr>
          <w:rFonts w:ascii="PT Astra Serif" w:hAnsi="PT Astra Serif"/>
          <w:sz w:val="24"/>
          <w:szCs w:val="24"/>
        </w:rPr>
        <w:t xml:space="preserve"> г. №</w:t>
      </w:r>
      <w:r w:rsidR="00290177">
        <w:rPr>
          <w:rFonts w:ascii="PT Astra Serif" w:hAnsi="PT Astra Serif"/>
          <w:sz w:val="24"/>
          <w:szCs w:val="24"/>
        </w:rPr>
        <w:t>679</w:t>
      </w:r>
      <w:r w:rsidRPr="00F91774">
        <w:rPr>
          <w:rFonts w:ascii="PT Astra Serif" w:hAnsi="PT Astra Serif"/>
          <w:sz w:val="24"/>
          <w:szCs w:val="24"/>
        </w:rPr>
        <w:t xml:space="preserve">н (зарегистрировано в Минюсте РФ </w:t>
      </w:r>
      <w:r w:rsidR="00290177">
        <w:rPr>
          <w:rFonts w:ascii="PT Astra Serif" w:hAnsi="PT Astra Serif"/>
          <w:sz w:val="24"/>
          <w:szCs w:val="24"/>
        </w:rPr>
        <w:t>18</w:t>
      </w:r>
      <w:r w:rsidRPr="00F91774">
        <w:rPr>
          <w:rFonts w:ascii="PT Astra Serif" w:hAnsi="PT Astra Serif"/>
          <w:sz w:val="24"/>
          <w:szCs w:val="24"/>
        </w:rPr>
        <w:t xml:space="preserve"> </w:t>
      </w:r>
      <w:r w:rsidR="00F52150">
        <w:rPr>
          <w:rFonts w:ascii="PT Astra Serif" w:hAnsi="PT Astra Serif"/>
          <w:sz w:val="24"/>
          <w:szCs w:val="24"/>
        </w:rPr>
        <w:t>декабря</w:t>
      </w:r>
      <w:r w:rsidRPr="00F91774">
        <w:rPr>
          <w:rFonts w:ascii="PT Astra Serif" w:hAnsi="PT Astra Serif"/>
          <w:sz w:val="24"/>
          <w:szCs w:val="24"/>
        </w:rPr>
        <w:t xml:space="preserve"> 20</w:t>
      </w:r>
      <w:r w:rsidR="00F52150">
        <w:rPr>
          <w:rFonts w:ascii="PT Astra Serif" w:hAnsi="PT Astra Serif"/>
          <w:sz w:val="24"/>
          <w:szCs w:val="24"/>
        </w:rPr>
        <w:t>1</w:t>
      </w:r>
      <w:r w:rsidR="00290177">
        <w:rPr>
          <w:rFonts w:ascii="PT Astra Serif" w:hAnsi="PT Astra Serif"/>
          <w:sz w:val="24"/>
          <w:szCs w:val="24"/>
        </w:rPr>
        <w:t>3</w:t>
      </w:r>
      <w:r w:rsidRPr="00F91774">
        <w:rPr>
          <w:rFonts w:ascii="PT Astra Serif" w:hAnsi="PT Astra Serif"/>
          <w:sz w:val="24"/>
          <w:szCs w:val="24"/>
        </w:rPr>
        <w:t xml:space="preserve">г. № </w:t>
      </w:r>
      <w:r w:rsidR="00290177">
        <w:rPr>
          <w:rFonts w:ascii="PT Astra Serif" w:hAnsi="PT Astra Serif"/>
          <w:sz w:val="24"/>
          <w:szCs w:val="24"/>
        </w:rPr>
        <w:t>30635</w:t>
      </w:r>
      <w:r w:rsidRPr="00F91774">
        <w:rPr>
          <w:rFonts w:ascii="PT Astra Serif" w:hAnsi="PT Astra Serif"/>
          <w:sz w:val="24"/>
          <w:szCs w:val="24"/>
        </w:rPr>
        <w:t>)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и запросов организации- работодателя «Филиала ПАО «Ил» - Авиастар»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Профессионалитета (далее – ОПОП-П) </w:t>
      </w:r>
      <w:r w:rsidRPr="00F91774">
        <w:rPr>
          <w:rFonts w:ascii="PT Astra Serif" w:hAnsi="PT Astra Serif"/>
          <w:sz w:val="24"/>
          <w:szCs w:val="24"/>
        </w:rPr>
        <w:t xml:space="preserve">по специальности среднего профессионального образования </w:t>
      </w:r>
      <w:r w:rsidR="00B00744">
        <w:rPr>
          <w:rFonts w:ascii="PT Astra Serif" w:hAnsi="PT Astra Serif"/>
          <w:sz w:val="24"/>
          <w:szCs w:val="24"/>
        </w:rPr>
        <w:t xml:space="preserve">                 </w:t>
      </w:r>
      <w:r w:rsidR="00F52150">
        <w:rPr>
          <w:rFonts w:ascii="Times New Roman" w:hAnsi="Times New Roman"/>
          <w:color w:val="000000"/>
          <w:sz w:val="24"/>
          <w:szCs w:val="24"/>
        </w:rPr>
        <w:t>09.02.07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2150">
        <w:rPr>
          <w:rFonts w:ascii="Times New Roman" w:hAnsi="Times New Roman"/>
          <w:color w:val="000000"/>
          <w:sz w:val="24"/>
          <w:szCs w:val="24"/>
        </w:rPr>
        <w:t>Информационные системы и программирование</w:t>
      </w:r>
      <w:r w:rsidR="00290177">
        <w:rPr>
          <w:rFonts w:ascii="Times New Roman" w:hAnsi="Times New Roman"/>
          <w:color w:val="000000"/>
          <w:sz w:val="24"/>
          <w:szCs w:val="24"/>
        </w:rPr>
        <w:t xml:space="preserve"> (квалификация - программист)</w:t>
      </w:r>
      <w:r w:rsidRPr="00F91774">
        <w:rPr>
          <w:rFonts w:ascii="Times New Roman" w:hAnsi="Times New Roman"/>
          <w:color w:val="000000"/>
          <w:sz w:val="24"/>
          <w:szCs w:val="24"/>
        </w:rPr>
        <w:t>.</w:t>
      </w:r>
    </w:p>
    <w:p w14:paraId="5FBAC2A9" w14:textId="77777777" w:rsidR="000B76D4" w:rsidRPr="00F91774" w:rsidRDefault="000B76D4" w:rsidP="007C4F15">
      <w:pPr>
        <w:tabs>
          <w:tab w:val="left" w:pos="1276"/>
        </w:tabs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МК включает в себя профессиональную и </w:t>
      </w:r>
      <w:r w:rsidRPr="00F91774">
        <w:rPr>
          <w:rFonts w:ascii="Times New Roman" w:hAnsi="Times New Roman"/>
          <w:sz w:val="24"/>
          <w:szCs w:val="24"/>
        </w:rPr>
        <w:t>надпрофессиональную части.</w:t>
      </w:r>
    </w:p>
    <w:p w14:paraId="1ACAC44F" w14:textId="77777777" w:rsidR="000B76D4" w:rsidRPr="00F91774" w:rsidRDefault="000B76D4" w:rsidP="007C4F15">
      <w:pPr>
        <w:tabs>
          <w:tab w:val="left" w:pos="1276"/>
        </w:tabs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действующего ПС. Представлена в таблице 1. </w:t>
      </w:r>
    </w:p>
    <w:p w14:paraId="6FD9C84A" w14:textId="77777777" w:rsidR="000B76D4" w:rsidRPr="00F91774" w:rsidRDefault="000B76D4" w:rsidP="007C4F15">
      <w:pPr>
        <w:tabs>
          <w:tab w:val="left" w:pos="1276"/>
        </w:tabs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sz w:val="24"/>
          <w:szCs w:val="24"/>
        </w:rPr>
        <w:t xml:space="preserve">Надпрофессиональная </w:t>
      </w:r>
      <w:r w:rsidRPr="00F91774"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10E5A490" w14:textId="77777777" w:rsidR="000B76D4" w:rsidRPr="00F91774" w:rsidRDefault="000B76D4" w:rsidP="007C4F15">
      <w:pPr>
        <w:tabs>
          <w:tab w:val="left" w:pos="1276"/>
        </w:tabs>
        <w:spacing w:after="0" w:line="276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>Краткое описание и характеристика показателей сформированности корпоративных компетенций приведены в таблице 3.</w:t>
      </w:r>
    </w:p>
    <w:p w14:paraId="54E6EE85" w14:textId="77777777" w:rsidR="000B76D4" w:rsidRPr="00F91774" w:rsidRDefault="000B76D4" w:rsidP="007C4F15">
      <w:pPr>
        <w:widowControl w:val="0"/>
        <w:suppressAutoHyphens/>
        <w:spacing w:after="0"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1" w:name="_Hlk103624028"/>
      <w:r w:rsidRPr="00F91774"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3A5945B9" w14:textId="77777777" w:rsidR="000B76D4" w:rsidRDefault="000B76D4" w:rsidP="000B76D4">
      <w:pPr>
        <w:widowControl w:val="0"/>
        <w:suppressAutoHyphens/>
        <w:jc w:val="both"/>
        <w:sectPr w:rsidR="000B76D4" w:rsidSect="008E5EDD">
          <w:footerReference w:type="even" r:id="rId8"/>
          <w:footerReference w:type="default" r:id="rId9"/>
          <w:footerReference w:type="first" r:id="rId10"/>
          <w:type w:val="continuous"/>
          <w:pgSz w:w="11906" w:h="16838"/>
          <w:pgMar w:top="1134" w:right="851" w:bottom="1134" w:left="1701" w:header="708" w:footer="708" w:gutter="0"/>
          <w:pgNumType w:start="55"/>
          <w:cols w:space="708"/>
          <w:docGrid w:linePitch="360"/>
        </w:sectPr>
      </w:pPr>
      <w:r w:rsidRPr="006E1B9E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2CC00C81" wp14:editId="54178A9E">
            <wp:extent cx="4200525" cy="3076575"/>
            <wp:effectExtent l="0" t="0" r="0" b="28575"/>
            <wp:docPr id="7" name="Схе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bookmarkEnd w:id="1"/>
    </w:p>
    <w:p w14:paraId="5E1082C7" w14:textId="58AD499F" w:rsidR="00955664" w:rsidRDefault="004A250F" w:rsidP="00085F05">
      <w:pPr>
        <w:tabs>
          <w:tab w:val="left" w:pos="204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  <w:r w:rsidR="007B1A8A">
        <w:rPr>
          <w:rFonts w:ascii="Times New Roman" w:hAnsi="Times New Roman" w:cs="Times New Roman"/>
          <w:b/>
          <w:bCs/>
        </w:rPr>
        <w:t xml:space="preserve"> 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7"/>
        <w:gridCol w:w="2063"/>
        <w:gridCol w:w="2070"/>
        <w:gridCol w:w="2204"/>
        <w:gridCol w:w="1984"/>
        <w:gridCol w:w="1985"/>
        <w:gridCol w:w="1984"/>
      </w:tblGrid>
      <w:tr w:rsidR="00C9317D" w:rsidRPr="00A463CE" w14:paraId="63284596" w14:textId="6A9F8AE1" w:rsidTr="00B00744">
        <w:trPr>
          <w:trHeight w:val="276"/>
        </w:trPr>
        <w:tc>
          <w:tcPr>
            <w:tcW w:w="4090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269A93D" w14:textId="77777777" w:rsidR="00C9317D" w:rsidRPr="00955664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63CE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A46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 1</w:t>
            </w:r>
          </w:p>
          <w:p w14:paraId="1A8E56DD" w14:textId="77777777" w:rsidR="00C9317D" w:rsidRPr="004F512A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56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06.001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Программист</w:t>
            </w:r>
          </w:p>
        </w:tc>
        <w:tc>
          <w:tcPr>
            <w:tcW w:w="10227" w:type="dxa"/>
            <w:gridSpan w:val="5"/>
            <w:shd w:val="clear" w:color="auto" w:fill="BDD6EE" w:themeFill="accent5" w:themeFillTint="66"/>
          </w:tcPr>
          <w:p w14:paraId="059FC078" w14:textId="2C797AAF" w:rsidR="00C9317D" w:rsidRPr="00A463CE" w:rsidRDefault="00C9317D" w:rsidP="00B007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3CE">
              <w:rPr>
                <w:rFonts w:ascii="Times New Roman" w:hAnsi="Times New Roman" w:cs="Times New Roman"/>
                <w:b/>
                <w:sz w:val="28"/>
                <w:szCs w:val="28"/>
              </w:rPr>
              <w:t>ФГОС СПО</w:t>
            </w:r>
          </w:p>
        </w:tc>
      </w:tr>
      <w:tr w:rsidR="00C9317D" w:rsidRPr="00A463CE" w14:paraId="7CC34F71" w14:textId="5CA77031" w:rsidTr="00B00744">
        <w:tc>
          <w:tcPr>
            <w:tcW w:w="4090" w:type="dxa"/>
            <w:gridSpan w:val="2"/>
            <w:vMerge/>
            <w:shd w:val="clear" w:color="auto" w:fill="C5E0B3" w:themeFill="accent6" w:themeFillTint="66"/>
          </w:tcPr>
          <w:p w14:paraId="1B0269C1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BDD6EE" w:themeFill="accent5" w:themeFillTint="66"/>
          </w:tcPr>
          <w:p w14:paraId="469FD7EC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A463CE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 xml:space="preserve">ВД 1 </w:t>
            </w:r>
          </w:p>
          <w:p w14:paraId="7D2B4528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463CE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модулей программного обеспечения для компьютерных систем</w:t>
            </w:r>
          </w:p>
        </w:tc>
        <w:tc>
          <w:tcPr>
            <w:tcW w:w="2204" w:type="dxa"/>
            <w:shd w:val="clear" w:color="auto" w:fill="BDD6EE" w:themeFill="accent5" w:themeFillTint="66"/>
          </w:tcPr>
          <w:p w14:paraId="00091A3A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3CE">
              <w:rPr>
                <w:rFonts w:ascii="Times New Roman" w:hAnsi="Times New Roman" w:cs="Times New Roman"/>
                <w:b/>
                <w:sz w:val="24"/>
                <w:szCs w:val="24"/>
              </w:rPr>
              <w:t>ВД 2</w:t>
            </w:r>
          </w:p>
          <w:p w14:paraId="783FDEEF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3CE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интеграции программных модулей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45587C0C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3CE">
              <w:rPr>
                <w:rFonts w:ascii="Times New Roman" w:hAnsi="Times New Roman" w:cs="Times New Roman"/>
                <w:b/>
                <w:sz w:val="24"/>
                <w:szCs w:val="24"/>
              </w:rPr>
              <w:t>ВД 4</w:t>
            </w:r>
          </w:p>
          <w:p w14:paraId="6E9BBE56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3CE">
              <w:rPr>
                <w:rFonts w:ascii="Times New Roman" w:hAnsi="Times New Roman" w:cs="Times New Roman"/>
                <w:b/>
                <w:sz w:val="24"/>
                <w:szCs w:val="24"/>
              </w:rPr>
              <w:t>Сопровождение и обслуживание программного обеспечения компьютерных систем</w:t>
            </w:r>
          </w:p>
        </w:tc>
        <w:tc>
          <w:tcPr>
            <w:tcW w:w="1985" w:type="dxa"/>
            <w:shd w:val="clear" w:color="auto" w:fill="BDD6EE" w:themeFill="accent5" w:themeFillTint="66"/>
          </w:tcPr>
          <w:p w14:paraId="67E1CB3F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3CE">
              <w:rPr>
                <w:rFonts w:ascii="Times New Roman" w:hAnsi="Times New Roman" w:cs="Times New Roman"/>
                <w:b/>
                <w:sz w:val="24"/>
                <w:szCs w:val="24"/>
              </w:rPr>
              <w:t>ВД 11</w:t>
            </w:r>
          </w:p>
          <w:p w14:paraId="5C3F2034" w14:textId="75DC2EDE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63CE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Разработка, администриро</w:t>
            </w:r>
            <w:r w:rsidR="0095566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463CE">
              <w:rPr>
                <w:rFonts w:ascii="Times New Roman" w:hAnsi="Times New Roman" w:cs="Times New Roman"/>
                <w:b/>
                <w:sz w:val="24"/>
                <w:szCs w:val="24"/>
              </w:rPr>
              <w:t>вание и защита баз данных.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7C03F4D7" w14:textId="1E3A4CA4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ВД 12</w:t>
            </w:r>
          </w:p>
          <w:p w14:paraId="1E87F546" w14:textId="398DAD5A" w:rsidR="00C9317D" w:rsidRPr="00A463CE" w:rsidRDefault="00C9317D" w:rsidP="00B0074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Промышленное программиро</w:t>
            </w:r>
            <w:r w:rsidR="0095566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вание для авиастроения</w:t>
            </w:r>
          </w:p>
        </w:tc>
      </w:tr>
      <w:tr w:rsidR="00C9317D" w:rsidRPr="00A463CE" w14:paraId="7FBCDB11" w14:textId="60D9405D" w:rsidTr="00B00744">
        <w:tc>
          <w:tcPr>
            <w:tcW w:w="2027" w:type="dxa"/>
            <w:vMerge w:val="restart"/>
            <w:shd w:val="clear" w:color="auto" w:fill="FFFF00"/>
            <w:vAlign w:val="center"/>
          </w:tcPr>
          <w:p w14:paraId="6BCB991C" w14:textId="77777777" w:rsidR="00C9317D" w:rsidRPr="00AE5763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ОТФ </w:t>
            </w:r>
            <w:r w:rsidRPr="00AE57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</w:t>
            </w: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CBDB922" w14:textId="77777777" w:rsidR="00C9317D" w:rsidRPr="00AE5763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и отладка программного кода</w:t>
            </w:r>
          </w:p>
        </w:tc>
        <w:tc>
          <w:tcPr>
            <w:tcW w:w="2063" w:type="dxa"/>
            <w:shd w:val="clear" w:color="auto" w:fill="FFFF00"/>
          </w:tcPr>
          <w:p w14:paraId="15745832" w14:textId="046FAE74" w:rsidR="00C9317D" w:rsidRPr="0022521D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2521D">
              <w:rPr>
                <w:rFonts w:ascii="Times New Roman" w:hAnsi="Times New Roman" w:cs="Times New Roman"/>
              </w:rPr>
              <w:t>ТФ А/01.1</w:t>
            </w:r>
          </w:p>
          <w:p w14:paraId="2B683FF8" w14:textId="77777777" w:rsidR="00C9317D" w:rsidRPr="0022521D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2521D">
              <w:rPr>
                <w:rFonts w:ascii="Times New Roman" w:hAnsi="Times New Roman" w:cs="Times New Roman"/>
              </w:rPr>
              <w:t>Формализация и алгоритмизация поставленных задач</w:t>
            </w:r>
          </w:p>
        </w:tc>
        <w:tc>
          <w:tcPr>
            <w:tcW w:w="2070" w:type="dxa"/>
            <w:shd w:val="clear" w:color="auto" w:fill="FFFF00"/>
          </w:tcPr>
          <w:p w14:paraId="596AE3B6" w14:textId="77777777" w:rsidR="00C9317D" w:rsidRPr="00B00744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0744">
              <w:rPr>
                <w:rFonts w:ascii="Times New Roman" w:hAnsi="Times New Roman" w:cs="Times New Roman"/>
                <w:sz w:val="20"/>
                <w:szCs w:val="20"/>
              </w:rPr>
              <w:t>ПК 1.1. Формировать алгоритмы разработки программных модулей в соответствии с техническим заданием.</w:t>
            </w:r>
          </w:p>
        </w:tc>
        <w:tc>
          <w:tcPr>
            <w:tcW w:w="2204" w:type="dxa"/>
            <w:shd w:val="clear" w:color="auto" w:fill="FFFF00"/>
          </w:tcPr>
          <w:p w14:paraId="74AE960E" w14:textId="77777777" w:rsidR="00C9317D" w:rsidRPr="00B00744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0744">
              <w:rPr>
                <w:rFonts w:ascii="Times New Roman" w:hAnsi="Times New Roman" w:cs="Times New Roman"/>
                <w:sz w:val="20"/>
                <w:szCs w:val="20"/>
              </w:rPr>
              <w:t xml:space="preserve">ПК 2.3. </w:t>
            </w:r>
          </w:p>
          <w:p w14:paraId="68BF883A" w14:textId="77777777" w:rsidR="00C9317D" w:rsidRPr="00B00744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0744">
              <w:rPr>
                <w:rFonts w:ascii="Times New Roman" w:hAnsi="Times New Roman" w:cs="Times New Roman"/>
                <w:sz w:val="20"/>
                <w:szCs w:val="20"/>
              </w:rPr>
              <w:t>Выполнять отладку программного модуля с использованием специализированных программных средств.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16D9FDB4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BDD6EE" w:themeFill="accent5" w:themeFillTint="66"/>
          </w:tcPr>
          <w:p w14:paraId="43E693B2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098729FF" w14:textId="77777777" w:rsidR="00C9317D" w:rsidRPr="00A463CE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17D" w:rsidRPr="00085F05" w14:paraId="41BDD19B" w14:textId="2162D8EE" w:rsidTr="00B00744">
        <w:tc>
          <w:tcPr>
            <w:tcW w:w="2027" w:type="dxa"/>
            <w:vMerge/>
            <w:shd w:val="clear" w:color="auto" w:fill="FFFF00"/>
          </w:tcPr>
          <w:p w14:paraId="0B2D1F5A" w14:textId="77777777" w:rsidR="00C9317D" w:rsidRPr="00AE5763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FFFF00"/>
          </w:tcPr>
          <w:p w14:paraId="5D18830E" w14:textId="7E42A5AB" w:rsidR="00C9317D" w:rsidRPr="0022521D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2521D">
              <w:rPr>
                <w:rFonts w:ascii="Times New Roman" w:hAnsi="Times New Roman" w:cs="Times New Roman"/>
              </w:rPr>
              <w:t>ТФ А/01.2</w:t>
            </w:r>
          </w:p>
          <w:p w14:paraId="1068953E" w14:textId="77777777" w:rsidR="00C9317D" w:rsidRPr="0022521D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2521D">
              <w:rPr>
                <w:rFonts w:ascii="Times New Roman" w:hAnsi="Times New Roman" w:cs="Times New Roman"/>
              </w:rPr>
              <w:t>Написание программного кода с использованием языков программирования, определения и манипулирования данными</w:t>
            </w:r>
          </w:p>
        </w:tc>
        <w:tc>
          <w:tcPr>
            <w:tcW w:w="2070" w:type="dxa"/>
            <w:shd w:val="clear" w:color="auto" w:fill="FFFF00"/>
          </w:tcPr>
          <w:p w14:paraId="1732273E" w14:textId="77777777" w:rsidR="00C9317D" w:rsidRPr="00CE07DB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ПК 1.2. Разрабатывать программные модули в соответствии с техническим заданием.</w:t>
            </w:r>
          </w:p>
        </w:tc>
        <w:tc>
          <w:tcPr>
            <w:tcW w:w="2204" w:type="dxa"/>
            <w:shd w:val="clear" w:color="auto" w:fill="FFFF00"/>
          </w:tcPr>
          <w:p w14:paraId="5A1A9B87" w14:textId="77777777" w:rsidR="00C9317D" w:rsidRPr="00CE07DB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 xml:space="preserve">ПК 2.2. </w:t>
            </w:r>
          </w:p>
          <w:p w14:paraId="105363DA" w14:textId="49CD7677" w:rsidR="00C9317D" w:rsidRPr="00CE07DB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Выполнять интеграцию модулей в программное обеспечение.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6A2A4CFA" w14:textId="77777777" w:rsidR="00C9317D" w:rsidRPr="00CE07DB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BDD6EE" w:themeFill="accent5" w:themeFillTint="66"/>
          </w:tcPr>
          <w:p w14:paraId="73D80828" w14:textId="77777777" w:rsidR="00C9317D" w:rsidRPr="00CE07DB" w:rsidRDefault="00C9317D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00"/>
          </w:tcPr>
          <w:p w14:paraId="6828EC43" w14:textId="068A3ED2" w:rsidR="00C9317D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/>
                <w:sz w:val="20"/>
                <w:szCs w:val="20"/>
              </w:rPr>
              <w:t>ПК 12.2 Разрабатывать программные модули промышленного программирования для авиастроения в соответствии с техническим заданием</w:t>
            </w:r>
          </w:p>
        </w:tc>
      </w:tr>
      <w:tr w:rsidR="001F3F3E" w:rsidRPr="00085F05" w14:paraId="3C8F891D" w14:textId="04FCC353" w:rsidTr="00B00744">
        <w:tc>
          <w:tcPr>
            <w:tcW w:w="2027" w:type="dxa"/>
            <w:vMerge/>
            <w:shd w:val="clear" w:color="auto" w:fill="FFFF00"/>
          </w:tcPr>
          <w:p w14:paraId="2A1EF084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FFFF00"/>
          </w:tcPr>
          <w:p w14:paraId="7FFDBD2F" w14:textId="6DA50A1E" w:rsidR="001F3F3E" w:rsidRPr="0022521D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2521D">
              <w:rPr>
                <w:rFonts w:ascii="Times New Roman" w:hAnsi="Times New Roman" w:cs="Times New Roman"/>
              </w:rPr>
              <w:t>ТФ А/01.3</w:t>
            </w:r>
          </w:p>
          <w:p w14:paraId="444FADFC" w14:textId="77777777" w:rsidR="001F3F3E" w:rsidRPr="0022521D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2521D">
              <w:rPr>
                <w:rFonts w:ascii="Times New Roman" w:hAnsi="Times New Roman" w:cs="Times New Roman"/>
              </w:rPr>
              <w:t>Оформление программного кода в соответствии с установленными требованиями</w:t>
            </w:r>
          </w:p>
        </w:tc>
        <w:tc>
          <w:tcPr>
            <w:tcW w:w="2070" w:type="dxa"/>
            <w:shd w:val="clear" w:color="auto" w:fill="FFFF00"/>
          </w:tcPr>
          <w:p w14:paraId="3FD26467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 xml:space="preserve">ПК 1.3. </w:t>
            </w:r>
          </w:p>
          <w:p w14:paraId="0562A4AE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Выполнять отладку программных модулей с использованием специализированных программных средств</w:t>
            </w:r>
          </w:p>
        </w:tc>
        <w:tc>
          <w:tcPr>
            <w:tcW w:w="2204" w:type="dxa"/>
            <w:shd w:val="clear" w:color="auto" w:fill="FFFF00"/>
          </w:tcPr>
          <w:p w14:paraId="5F172DDB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 xml:space="preserve">ПК 2.5. </w:t>
            </w:r>
          </w:p>
          <w:p w14:paraId="345451D9" w14:textId="4A4031AC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Производить инспектирование компонент программного обеспечения на предмет соответствия стандартам кодирования.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21D4B2DF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BDD6EE" w:themeFill="accent5" w:themeFillTint="66"/>
          </w:tcPr>
          <w:p w14:paraId="77DEE1F6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00"/>
          </w:tcPr>
          <w:p w14:paraId="6FDDF9BA" w14:textId="1F2A878B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/>
                <w:sz w:val="20"/>
                <w:szCs w:val="20"/>
              </w:rPr>
              <w:t>ПК 12.3 Выполнять отладку программных модулей с использованием специализирован</w:t>
            </w:r>
            <w:r w:rsidR="0024611F" w:rsidRPr="00CE07DB">
              <w:rPr>
                <w:rFonts w:ascii="Times New Roman" w:hAnsi="Times New Roman"/>
                <w:sz w:val="20"/>
                <w:szCs w:val="20"/>
              </w:rPr>
              <w:t>-</w:t>
            </w:r>
            <w:r w:rsidRPr="00CE07DB">
              <w:rPr>
                <w:rFonts w:ascii="Times New Roman" w:hAnsi="Times New Roman"/>
                <w:sz w:val="20"/>
                <w:szCs w:val="20"/>
              </w:rPr>
              <w:t>ных программных средств, используемых в промышленном программировании для авиастроения</w:t>
            </w:r>
          </w:p>
        </w:tc>
      </w:tr>
      <w:tr w:rsidR="001F3F3E" w:rsidRPr="00A463CE" w14:paraId="031A5D47" w14:textId="31C245B7" w:rsidTr="00B00744">
        <w:tc>
          <w:tcPr>
            <w:tcW w:w="2027" w:type="dxa"/>
            <w:vMerge/>
            <w:shd w:val="clear" w:color="auto" w:fill="FFFF00"/>
          </w:tcPr>
          <w:p w14:paraId="698BE2FE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FFFF00"/>
          </w:tcPr>
          <w:p w14:paraId="369012B9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ТФ  А/01.4</w:t>
            </w:r>
          </w:p>
          <w:p w14:paraId="502B24FD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Работа с системой контроля версий</w:t>
            </w:r>
          </w:p>
        </w:tc>
        <w:tc>
          <w:tcPr>
            <w:tcW w:w="2070" w:type="dxa"/>
            <w:shd w:val="clear" w:color="auto" w:fill="FFFF00"/>
          </w:tcPr>
          <w:p w14:paraId="2236D953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ПК 1.6. Разрабатывать модули программного обеспечения для мобильных платформ.</w:t>
            </w:r>
          </w:p>
        </w:tc>
        <w:tc>
          <w:tcPr>
            <w:tcW w:w="2204" w:type="dxa"/>
            <w:shd w:val="clear" w:color="auto" w:fill="BDD6EE" w:themeFill="accent5" w:themeFillTint="66"/>
          </w:tcPr>
          <w:p w14:paraId="2D3C0FB5" w14:textId="0D8C4AB4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74336253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BDD6EE" w:themeFill="accent5" w:themeFillTint="66"/>
          </w:tcPr>
          <w:p w14:paraId="7250069B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04F93BC0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3E" w:rsidRPr="00A463CE" w14:paraId="33A34A57" w14:textId="6875E60D" w:rsidTr="00B00744">
        <w:tc>
          <w:tcPr>
            <w:tcW w:w="2027" w:type="dxa"/>
            <w:vMerge/>
            <w:shd w:val="clear" w:color="auto" w:fill="FFFF00"/>
          </w:tcPr>
          <w:p w14:paraId="25790EBD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FFFF00"/>
          </w:tcPr>
          <w:p w14:paraId="30372701" w14:textId="0E9E9391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ТФ А/01.5</w:t>
            </w:r>
          </w:p>
          <w:p w14:paraId="4EE020A3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Проверка и отладка программного кода</w:t>
            </w:r>
          </w:p>
        </w:tc>
        <w:tc>
          <w:tcPr>
            <w:tcW w:w="2070" w:type="dxa"/>
            <w:shd w:val="clear" w:color="auto" w:fill="BDD6EE" w:themeFill="accent5" w:themeFillTint="66"/>
          </w:tcPr>
          <w:p w14:paraId="0750EDCD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BDD6EE" w:themeFill="accent5" w:themeFillTint="66"/>
          </w:tcPr>
          <w:p w14:paraId="46BF8A1E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3D228707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BDD6EE" w:themeFill="accent5" w:themeFillTint="66"/>
          </w:tcPr>
          <w:p w14:paraId="70A2E11F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0E076E7F" w14:textId="31182A45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3E" w:rsidRPr="00A463CE" w14:paraId="742C32BF" w14:textId="4E26B595" w:rsidTr="00B00744">
        <w:tc>
          <w:tcPr>
            <w:tcW w:w="2027" w:type="dxa"/>
            <w:vMerge w:val="restart"/>
            <w:shd w:val="clear" w:color="auto" w:fill="F4B083" w:themeFill="accent2" w:themeFillTint="99"/>
            <w:vAlign w:val="center"/>
          </w:tcPr>
          <w:p w14:paraId="1A67AA9F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ОТФ </w:t>
            </w:r>
            <w:r w:rsidRPr="00AE57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6096663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работоспособности и рефакторинг кода программного обеспечения</w:t>
            </w:r>
          </w:p>
        </w:tc>
        <w:tc>
          <w:tcPr>
            <w:tcW w:w="2063" w:type="dxa"/>
            <w:shd w:val="clear" w:color="auto" w:fill="F4B083" w:themeFill="accent2" w:themeFillTint="99"/>
          </w:tcPr>
          <w:p w14:paraId="01A9A887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ТФ В/01.1</w:t>
            </w:r>
          </w:p>
          <w:p w14:paraId="64B2FE3C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Разработка процедур проверки работоспособности и измерения характеристик программного обеспечения</w:t>
            </w:r>
          </w:p>
        </w:tc>
        <w:tc>
          <w:tcPr>
            <w:tcW w:w="2070" w:type="dxa"/>
            <w:shd w:val="clear" w:color="auto" w:fill="F4B083" w:themeFill="accent2" w:themeFillTint="99"/>
          </w:tcPr>
          <w:p w14:paraId="41D030AB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 xml:space="preserve">ПК 1.4. </w:t>
            </w:r>
          </w:p>
          <w:p w14:paraId="6AE7F280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Выполнять тестирование программных модулей.</w:t>
            </w:r>
          </w:p>
        </w:tc>
        <w:tc>
          <w:tcPr>
            <w:tcW w:w="2204" w:type="dxa"/>
            <w:shd w:val="clear" w:color="auto" w:fill="BDD6EE" w:themeFill="accent5" w:themeFillTint="66"/>
          </w:tcPr>
          <w:p w14:paraId="5F4F054B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4B083" w:themeFill="accent2" w:themeFillTint="99"/>
          </w:tcPr>
          <w:p w14:paraId="758B048E" w14:textId="77777777" w:rsidR="001F3F3E" w:rsidRPr="00085F05" w:rsidRDefault="001F3F3E" w:rsidP="00B007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ПК 4.1. Осуществлять инсталляцию, настройку и обслуживание программного обеспечения компьютерных систем.</w:t>
            </w:r>
          </w:p>
        </w:tc>
        <w:tc>
          <w:tcPr>
            <w:tcW w:w="1985" w:type="dxa"/>
            <w:shd w:val="clear" w:color="auto" w:fill="BDD6EE" w:themeFill="accent5" w:themeFillTint="66"/>
          </w:tcPr>
          <w:p w14:paraId="713AB484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4B083" w:themeFill="accent2" w:themeFillTint="99"/>
          </w:tcPr>
          <w:p w14:paraId="3E10FEDA" w14:textId="464E70C0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/>
                <w:sz w:val="20"/>
                <w:szCs w:val="20"/>
              </w:rPr>
              <w:t>ПК 12.4 Выполнять тестирование программных модулей для промышленного программирования в авиастроении</w:t>
            </w:r>
          </w:p>
        </w:tc>
      </w:tr>
      <w:tr w:rsidR="001F3F3E" w:rsidRPr="00A463CE" w14:paraId="4B3B5848" w14:textId="2D0DD65A" w:rsidTr="00B00744">
        <w:tc>
          <w:tcPr>
            <w:tcW w:w="2027" w:type="dxa"/>
            <w:vMerge/>
            <w:shd w:val="clear" w:color="auto" w:fill="F4B083" w:themeFill="accent2" w:themeFillTint="99"/>
          </w:tcPr>
          <w:p w14:paraId="5EA3C0E5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F4B083" w:themeFill="accent2" w:themeFillTint="99"/>
          </w:tcPr>
          <w:p w14:paraId="4B2C069B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ТФ В/01.2</w:t>
            </w:r>
          </w:p>
          <w:p w14:paraId="730633FC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Разработка тестовых наборов данных</w:t>
            </w:r>
          </w:p>
        </w:tc>
        <w:tc>
          <w:tcPr>
            <w:tcW w:w="2070" w:type="dxa"/>
            <w:shd w:val="clear" w:color="auto" w:fill="F4B083" w:themeFill="accent2" w:themeFillTint="99"/>
          </w:tcPr>
          <w:p w14:paraId="500535EB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 xml:space="preserve">ПК 1.5. </w:t>
            </w:r>
          </w:p>
          <w:p w14:paraId="72F25D72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Осуществлять рефакторинг и оптимизацию программного кода.</w:t>
            </w:r>
          </w:p>
        </w:tc>
        <w:tc>
          <w:tcPr>
            <w:tcW w:w="2204" w:type="dxa"/>
            <w:shd w:val="clear" w:color="auto" w:fill="BDD6EE" w:themeFill="accent5" w:themeFillTint="66"/>
          </w:tcPr>
          <w:p w14:paraId="56F7DFE4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4B083" w:themeFill="accent2" w:themeFillTint="99"/>
          </w:tcPr>
          <w:p w14:paraId="7E5502DE" w14:textId="167AEDB9" w:rsidR="001F3F3E" w:rsidRPr="00085F05" w:rsidRDefault="001F3F3E" w:rsidP="00B007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ПК 4.2. Осуществлять измерения эксплуатационных характеристик программного обеспечения компьютерных систем.</w:t>
            </w:r>
          </w:p>
        </w:tc>
        <w:tc>
          <w:tcPr>
            <w:tcW w:w="1985" w:type="dxa"/>
            <w:shd w:val="clear" w:color="auto" w:fill="BDD6EE" w:themeFill="accent5" w:themeFillTint="66"/>
          </w:tcPr>
          <w:p w14:paraId="1E5C0512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06E4F66B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3E" w:rsidRPr="00A463CE" w14:paraId="0AD7FAF2" w14:textId="18CE116F" w:rsidTr="00B00744">
        <w:tc>
          <w:tcPr>
            <w:tcW w:w="2027" w:type="dxa"/>
            <w:vMerge/>
            <w:shd w:val="clear" w:color="auto" w:fill="F4B083" w:themeFill="accent2" w:themeFillTint="99"/>
          </w:tcPr>
          <w:p w14:paraId="3EB6ACB4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F4B083" w:themeFill="accent2" w:themeFillTint="99"/>
          </w:tcPr>
          <w:p w14:paraId="010C5A79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ТФ В/01.3</w:t>
            </w:r>
          </w:p>
          <w:p w14:paraId="51F788B5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Проверка работоспособности программного обеспечения</w:t>
            </w:r>
          </w:p>
        </w:tc>
        <w:tc>
          <w:tcPr>
            <w:tcW w:w="2070" w:type="dxa"/>
            <w:shd w:val="clear" w:color="auto" w:fill="BDD6EE" w:themeFill="accent5" w:themeFillTint="66"/>
          </w:tcPr>
          <w:p w14:paraId="20445CCD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BDD6EE" w:themeFill="accent5" w:themeFillTint="66"/>
          </w:tcPr>
          <w:p w14:paraId="79A8E9A1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4B083" w:themeFill="accent2" w:themeFillTint="99"/>
          </w:tcPr>
          <w:p w14:paraId="351C378E" w14:textId="77777777" w:rsidR="001F3F3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5F05">
              <w:rPr>
                <w:rFonts w:ascii="Times New Roman" w:hAnsi="Times New Roman" w:cs="Times New Roman"/>
                <w:sz w:val="20"/>
                <w:szCs w:val="20"/>
              </w:rPr>
              <w:t>ПК 4.3. Выполнять работы по модификации отдельных компонент программного обеспечения в соответствии с потребностями заказчика.</w:t>
            </w:r>
          </w:p>
          <w:p w14:paraId="176ABBF0" w14:textId="77777777" w:rsidR="00085F05" w:rsidRDefault="00085F05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161F46" w14:textId="77777777" w:rsidR="00085F05" w:rsidRDefault="00085F05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17B86D" w14:textId="0417B20C" w:rsidR="00CE07DB" w:rsidRPr="00085F05" w:rsidRDefault="00CE07DB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BDD6EE" w:themeFill="accent5" w:themeFillTint="66"/>
          </w:tcPr>
          <w:p w14:paraId="090B2004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347F8965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3E" w:rsidRPr="00A463CE" w14:paraId="3E82B1CA" w14:textId="1BC6B8C4" w:rsidTr="00B00744">
        <w:tc>
          <w:tcPr>
            <w:tcW w:w="2027" w:type="dxa"/>
            <w:vMerge/>
            <w:shd w:val="clear" w:color="auto" w:fill="F4B083" w:themeFill="accent2" w:themeFillTint="99"/>
          </w:tcPr>
          <w:p w14:paraId="1AC2BFF4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F4B083" w:themeFill="accent2" w:themeFillTint="99"/>
          </w:tcPr>
          <w:p w14:paraId="3C4AA34C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>ТФ В/01.4</w:t>
            </w:r>
          </w:p>
          <w:p w14:paraId="1667622B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>Рефакторинг и оптимизация программного кода</w:t>
            </w:r>
          </w:p>
        </w:tc>
        <w:tc>
          <w:tcPr>
            <w:tcW w:w="2070" w:type="dxa"/>
            <w:shd w:val="clear" w:color="auto" w:fill="BDD6EE" w:themeFill="accent5" w:themeFillTint="66"/>
          </w:tcPr>
          <w:p w14:paraId="172DD102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F4B083" w:themeFill="accent2" w:themeFillTint="99"/>
          </w:tcPr>
          <w:p w14:paraId="53B7F4D8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 xml:space="preserve">ПК 2.4. </w:t>
            </w:r>
          </w:p>
          <w:p w14:paraId="5338E85F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Осуществлять разработку тестовых наборов и тестовых сценариев для программного обеспечения.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49375F8D" w14:textId="77777777" w:rsidR="001F3F3E" w:rsidRPr="00CE07DB" w:rsidRDefault="001F3F3E" w:rsidP="00B00744">
            <w:pPr>
              <w:widowControl w:val="0"/>
              <w:spacing w:after="0" w:line="216" w:lineRule="auto"/>
              <w:ind w:right="-24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ПК 4.4. Обеспечивать защиту программного обеспечения компьютерных систем программными средствами.</w:t>
            </w:r>
          </w:p>
        </w:tc>
        <w:tc>
          <w:tcPr>
            <w:tcW w:w="1985" w:type="dxa"/>
            <w:shd w:val="clear" w:color="auto" w:fill="BDD6EE" w:themeFill="accent5" w:themeFillTint="66"/>
          </w:tcPr>
          <w:p w14:paraId="6C59724C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31AAFF36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F3E" w:rsidRPr="00A463CE" w14:paraId="30C96DDE" w14:textId="080D8374" w:rsidTr="00B00744">
        <w:tc>
          <w:tcPr>
            <w:tcW w:w="2027" w:type="dxa"/>
            <w:vMerge w:val="restart"/>
            <w:shd w:val="clear" w:color="auto" w:fill="92D050"/>
            <w:vAlign w:val="center"/>
          </w:tcPr>
          <w:p w14:paraId="5FC6C223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ОТФ </w:t>
            </w:r>
            <w:r w:rsidRPr="00AE57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712A97B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t>Интеграция программных модулей и компонент и верификация выпусков программного продукта</w:t>
            </w:r>
          </w:p>
        </w:tc>
        <w:tc>
          <w:tcPr>
            <w:tcW w:w="2063" w:type="dxa"/>
            <w:shd w:val="clear" w:color="auto" w:fill="92D050"/>
          </w:tcPr>
          <w:p w14:paraId="51FCBBAF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 xml:space="preserve">ТФ </w:t>
            </w:r>
            <w:r w:rsidRPr="00085F05">
              <w:rPr>
                <w:rFonts w:ascii="Times New Roman" w:hAnsi="Times New Roman" w:cs="Times New Roman"/>
                <w:lang w:val="en-US"/>
              </w:rPr>
              <w:t>C</w:t>
            </w:r>
            <w:r w:rsidRPr="00085F05">
              <w:rPr>
                <w:rFonts w:ascii="Times New Roman" w:hAnsi="Times New Roman" w:cs="Times New Roman"/>
              </w:rPr>
              <w:t>/01.1</w:t>
            </w:r>
          </w:p>
          <w:p w14:paraId="738EBA27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>Разработка процедур интеграции программных модулей</w:t>
            </w:r>
          </w:p>
          <w:p w14:paraId="67B906E8" w14:textId="11BF50E2" w:rsidR="0024611F" w:rsidRPr="00085F05" w:rsidRDefault="0024611F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BDD6EE" w:themeFill="accent5" w:themeFillTint="66"/>
          </w:tcPr>
          <w:p w14:paraId="404AE66C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92D050"/>
          </w:tcPr>
          <w:p w14:paraId="1476858B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 xml:space="preserve">ПК 2.2. </w:t>
            </w:r>
          </w:p>
          <w:p w14:paraId="21EDE3D7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Выполнять интеграцию модулей в программное обеспечение.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3E4A6761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BDD6EE" w:themeFill="accent5" w:themeFillTint="66"/>
          </w:tcPr>
          <w:p w14:paraId="476CB786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09789B89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F3E" w:rsidRPr="00A463CE" w14:paraId="5D076957" w14:textId="72F3988E" w:rsidTr="00B00744">
        <w:tc>
          <w:tcPr>
            <w:tcW w:w="2027" w:type="dxa"/>
            <w:vMerge/>
            <w:shd w:val="clear" w:color="auto" w:fill="92D050"/>
          </w:tcPr>
          <w:p w14:paraId="3A889D7D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92D050"/>
          </w:tcPr>
          <w:p w14:paraId="260E94F6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 xml:space="preserve">ТФ </w:t>
            </w:r>
            <w:r w:rsidRPr="00085F05">
              <w:rPr>
                <w:rFonts w:ascii="Times New Roman" w:hAnsi="Times New Roman" w:cs="Times New Roman"/>
                <w:lang w:val="en-US"/>
              </w:rPr>
              <w:t>C</w:t>
            </w:r>
            <w:r w:rsidRPr="00085F05">
              <w:rPr>
                <w:rFonts w:ascii="Times New Roman" w:hAnsi="Times New Roman" w:cs="Times New Roman"/>
              </w:rPr>
              <w:t>/01.2</w:t>
            </w:r>
          </w:p>
          <w:p w14:paraId="18755EF6" w14:textId="3FFC8E64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>Осуществление интеграции программных модулей и компонент и верификации выпусков программного продукта</w:t>
            </w:r>
          </w:p>
        </w:tc>
        <w:tc>
          <w:tcPr>
            <w:tcW w:w="2070" w:type="dxa"/>
            <w:shd w:val="clear" w:color="auto" w:fill="BDD6EE" w:themeFill="accent5" w:themeFillTint="66"/>
          </w:tcPr>
          <w:p w14:paraId="69C8C2AE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BDD6EE" w:themeFill="accent5" w:themeFillTint="66"/>
          </w:tcPr>
          <w:p w14:paraId="55E179B5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4606EF31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BDD6EE" w:themeFill="accent5" w:themeFillTint="66"/>
          </w:tcPr>
          <w:p w14:paraId="13130DDC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06306BDC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F3E" w:rsidRPr="00A463CE" w14:paraId="5C95CFE5" w14:textId="0AA69C89" w:rsidTr="00B00744">
        <w:tc>
          <w:tcPr>
            <w:tcW w:w="2027" w:type="dxa"/>
            <w:vMerge w:val="restart"/>
            <w:shd w:val="clear" w:color="auto" w:fill="00B0F0"/>
          </w:tcPr>
          <w:p w14:paraId="00612632" w14:textId="77777777" w:rsidR="001F3F3E" w:rsidRPr="00CA305C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ОТФ </w:t>
            </w:r>
            <w:r w:rsidRPr="00AE57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</w:p>
          <w:p w14:paraId="2A02FBBF" w14:textId="77777777" w:rsidR="001F3F3E" w:rsidRPr="00AE5763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763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Разработка требований и проектирование программного обеспечения</w:t>
            </w:r>
          </w:p>
        </w:tc>
        <w:tc>
          <w:tcPr>
            <w:tcW w:w="2063" w:type="dxa"/>
            <w:shd w:val="clear" w:color="auto" w:fill="00B0F0"/>
          </w:tcPr>
          <w:p w14:paraId="4F808EFA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 xml:space="preserve">ТФ </w:t>
            </w:r>
            <w:r w:rsidRPr="00085F05">
              <w:rPr>
                <w:rFonts w:ascii="Times New Roman" w:hAnsi="Times New Roman" w:cs="Times New Roman"/>
                <w:lang w:val="en-US"/>
              </w:rPr>
              <w:t>D</w:t>
            </w:r>
            <w:r w:rsidRPr="00085F05">
              <w:rPr>
                <w:rFonts w:ascii="Times New Roman" w:hAnsi="Times New Roman" w:cs="Times New Roman"/>
              </w:rPr>
              <w:t>/01.1</w:t>
            </w:r>
          </w:p>
          <w:p w14:paraId="11F9E4B7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>Анализ требований к программному обеспечению</w:t>
            </w:r>
          </w:p>
        </w:tc>
        <w:tc>
          <w:tcPr>
            <w:tcW w:w="2070" w:type="dxa"/>
            <w:shd w:val="clear" w:color="auto" w:fill="BDD6EE" w:themeFill="accent5" w:themeFillTint="66"/>
          </w:tcPr>
          <w:p w14:paraId="3AC7F66E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00B0F0"/>
          </w:tcPr>
          <w:p w14:paraId="2445AB69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ПК 2.1. Разрабатывать требования к программным модулям на основе анализа проектной и технической документации на предмет взаимодействия компонент.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1FCD9FA2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00B0F0"/>
          </w:tcPr>
          <w:p w14:paraId="2E71BE14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ПК 11.1. Осуществлять сбор, обработку и анализ информации для проектирования баз данных</w:t>
            </w:r>
          </w:p>
        </w:tc>
        <w:tc>
          <w:tcPr>
            <w:tcW w:w="1984" w:type="dxa"/>
            <w:shd w:val="clear" w:color="auto" w:fill="00B0F0"/>
          </w:tcPr>
          <w:p w14:paraId="048592E2" w14:textId="77777777" w:rsidR="001F3F3E" w:rsidRDefault="007B1A8A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E07DB">
              <w:rPr>
                <w:rFonts w:ascii="Times New Roman" w:hAnsi="Times New Roman"/>
                <w:sz w:val="20"/>
                <w:szCs w:val="20"/>
              </w:rPr>
              <w:t>ПК 12.1 Разрабатывать требования к программным модулям промышленного программирования для авиастроения на основе анализа проектной и технической документации</w:t>
            </w:r>
          </w:p>
          <w:p w14:paraId="4028F7CE" w14:textId="77777777" w:rsidR="00CE07DB" w:rsidRDefault="00CE07DB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2D02F4A5" w14:textId="77777777" w:rsidR="00CE07DB" w:rsidRDefault="00CE07DB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34CFDD6E" w14:textId="005A8DEA" w:rsidR="00CE07DB" w:rsidRPr="00CE07DB" w:rsidRDefault="00CE07DB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F3E" w:rsidRPr="00A463CE" w14:paraId="31102942" w14:textId="256E9E81" w:rsidTr="00B00744">
        <w:tc>
          <w:tcPr>
            <w:tcW w:w="2027" w:type="dxa"/>
            <w:vMerge/>
            <w:shd w:val="clear" w:color="auto" w:fill="00B0F0"/>
          </w:tcPr>
          <w:p w14:paraId="7A555ABB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00B0F0"/>
          </w:tcPr>
          <w:p w14:paraId="3786B045" w14:textId="77777777" w:rsidR="001F3F3E" w:rsidRPr="00085F05" w:rsidRDefault="001F3F3E" w:rsidP="00CE07D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 xml:space="preserve">ТФ </w:t>
            </w:r>
            <w:r w:rsidRPr="00085F05">
              <w:rPr>
                <w:rFonts w:ascii="Times New Roman" w:hAnsi="Times New Roman" w:cs="Times New Roman"/>
                <w:lang w:val="en-US"/>
              </w:rPr>
              <w:t>D</w:t>
            </w:r>
            <w:r w:rsidRPr="00085F05">
              <w:rPr>
                <w:rFonts w:ascii="Times New Roman" w:hAnsi="Times New Roman" w:cs="Times New Roman"/>
              </w:rPr>
              <w:t>/01.2</w:t>
            </w:r>
          </w:p>
          <w:p w14:paraId="4525161E" w14:textId="77777777" w:rsidR="001F3F3E" w:rsidRPr="00085F05" w:rsidRDefault="001F3F3E" w:rsidP="00CE07D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>Разработка технических спецификаций на программные компоненты и их взаимодействие</w:t>
            </w:r>
          </w:p>
        </w:tc>
        <w:tc>
          <w:tcPr>
            <w:tcW w:w="2070" w:type="dxa"/>
            <w:shd w:val="clear" w:color="auto" w:fill="BDD6EE" w:themeFill="accent5" w:themeFillTint="66"/>
          </w:tcPr>
          <w:p w14:paraId="3ACE4894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BDD6EE" w:themeFill="accent5" w:themeFillTint="66"/>
          </w:tcPr>
          <w:p w14:paraId="16C31AC7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55E702EF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00B0F0"/>
          </w:tcPr>
          <w:p w14:paraId="1A685EF9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ПК 11.2. Проектировать базу данных на основе анализа предметной области.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1FC370AA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3E" w:rsidRPr="00A463CE" w14:paraId="1669B78F" w14:textId="27C5ED45" w:rsidTr="00B00744">
        <w:tc>
          <w:tcPr>
            <w:tcW w:w="2027" w:type="dxa"/>
            <w:vMerge/>
            <w:shd w:val="clear" w:color="auto" w:fill="00B0F0"/>
          </w:tcPr>
          <w:p w14:paraId="540BA8A9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00B0F0"/>
          </w:tcPr>
          <w:p w14:paraId="5E523382" w14:textId="77777777" w:rsidR="001F3F3E" w:rsidRPr="00085F05" w:rsidRDefault="001F3F3E" w:rsidP="00CE07D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 xml:space="preserve">ТФ </w:t>
            </w:r>
            <w:r w:rsidRPr="00085F05">
              <w:rPr>
                <w:rFonts w:ascii="Times New Roman" w:hAnsi="Times New Roman" w:cs="Times New Roman"/>
                <w:lang w:val="en-US"/>
              </w:rPr>
              <w:t>D</w:t>
            </w:r>
            <w:r w:rsidRPr="00085F05">
              <w:rPr>
                <w:rFonts w:ascii="Times New Roman" w:hAnsi="Times New Roman" w:cs="Times New Roman"/>
              </w:rPr>
              <w:t>/01.3</w:t>
            </w:r>
          </w:p>
          <w:p w14:paraId="128EF372" w14:textId="77777777" w:rsidR="001F3F3E" w:rsidRPr="00085F05" w:rsidRDefault="001F3F3E" w:rsidP="00CE07D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85F05">
              <w:rPr>
                <w:rFonts w:ascii="Times New Roman" w:hAnsi="Times New Roman" w:cs="Times New Roman"/>
              </w:rPr>
              <w:t>Проектирование программного обеспечения</w:t>
            </w:r>
          </w:p>
        </w:tc>
        <w:tc>
          <w:tcPr>
            <w:tcW w:w="2070" w:type="dxa"/>
            <w:shd w:val="clear" w:color="auto" w:fill="BDD6EE" w:themeFill="accent5" w:themeFillTint="66"/>
          </w:tcPr>
          <w:p w14:paraId="111E2180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BDD6EE" w:themeFill="accent5" w:themeFillTint="66"/>
          </w:tcPr>
          <w:p w14:paraId="4BF7F11C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01E98F33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00B0F0"/>
          </w:tcPr>
          <w:p w14:paraId="78274AB3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ПК 11.3. Разрабатывать объекты базы данных в соответствии с результатами анализа предметной области.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6F2C3CCA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3E" w:rsidRPr="00A463CE" w14:paraId="0BE66070" w14:textId="0F251197" w:rsidTr="00B00744">
        <w:tc>
          <w:tcPr>
            <w:tcW w:w="2027" w:type="dxa"/>
            <w:shd w:val="clear" w:color="auto" w:fill="C5E0B3" w:themeFill="accent6" w:themeFillTint="66"/>
          </w:tcPr>
          <w:p w14:paraId="70B39D2C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C5E0B3" w:themeFill="accent6" w:themeFillTint="66"/>
          </w:tcPr>
          <w:p w14:paraId="35A191FA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BDD6EE" w:themeFill="accent5" w:themeFillTint="66"/>
          </w:tcPr>
          <w:p w14:paraId="1269FA5E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BDD6EE" w:themeFill="accent5" w:themeFillTint="66"/>
          </w:tcPr>
          <w:p w14:paraId="06B693C3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254F4861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00B0F0"/>
          </w:tcPr>
          <w:p w14:paraId="6D986EFA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ПК 11.4. Реализовывать базу данных в конкретной системе управления базами данных.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1C20793E" w14:textId="77777777" w:rsidR="001F3F3E" w:rsidRPr="00A463CE" w:rsidRDefault="001F3F3E" w:rsidP="00B00744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3E" w:rsidRPr="00A463CE" w14:paraId="214A1DD8" w14:textId="24D7F985" w:rsidTr="00B00744">
        <w:tc>
          <w:tcPr>
            <w:tcW w:w="2027" w:type="dxa"/>
            <w:shd w:val="clear" w:color="auto" w:fill="C5E0B3" w:themeFill="accent6" w:themeFillTint="66"/>
          </w:tcPr>
          <w:p w14:paraId="200E66A8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C5E0B3" w:themeFill="accent6" w:themeFillTint="66"/>
          </w:tcPr>
          <w:p w14:paraId="6384F6D2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BDD6EE" w:themeFill="accent5" w:themeFillTint="66"/>
          </w:tcPr>
          <w:p w14:paraId="7EFDD48A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BDD6EE" w:themeFill="accent5" w:themeFillTint="66"/>
          </w:tcPr>
          <w:p w14:paraId="6ACFB4CE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3D583AA6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00B0F0"/>
          </w:tcPr>
          <w:p w14:paraId="7CCEB6DC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ПК 11.5. Администрировать базы данных.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0C8C2D6D" w14:textId="77777777" w:rsidR="001F3F3E" w:rsidRPr="00A463CE" w:rsidRDefault="001F3F3E" w:rsidP="00B00744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F3E" w:rsidRPr="00A463CE" w14:paraId="4B4FF192" w14:textId="78B7545C" w:rsidTr="00B00744">
        <w:tc>
          <w:tcPr>
            <w:tcW w:w="2027" w:type="dxa"/>
            <w:shd w:val="clear" w:color="auto" w:fill="C5E0B3" w:themeFill="accent6" w:themeFillTint="66"/>
          </w:tcPr>
          <w:p w14:paraId="3367AE21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3" w:type="dxa"/>
            <w:shd w:val="clear" w:color="auto" w:fill="C5E0B3" w:themeFill="accent6" w:themeFillTint="66"/>
          </w:tcPr>
          <w:p w14:paraId="2B8FE67B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BDD6EE" w:themeFill="accent5" w:themeFillTint="66"/>
          </w:tcPr>
          <w:p w14:paraId="4A89C2E4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shd w:val="clear" w:color="auto" w:fill="BDD6EE" w:themeFill="accent5" w:themeFillTint="66"/>
          </w:tcPr>
          <w:p w14:paraId="2206863D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BDD6EE" w:themeFill="accent5" w:themeFillTint="66"/>
          </w:tcPr>
          <w:p w14:paraId="6F588ABA" w14:textId="77777777" w:rsidR="001F3F3E" w:rsidRPr="00085F05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BDD6EE" w:themeFill="accent5" w:themeFillTint="66"/>
          </w:tcPr>
          <w:p w14:paraId="0EA952CF" w14:textId="77777777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 xml:space="preserve">ПК 11.6. </w:t>
            </w:r>
          </w:p>
          <w:p w14:paraId="32CF0718" w14:textId="546A5770" w:rsidR="001F3F3E" w:rsidRPr="00CE07DB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E07DB">
              <w:rPr>
                <w:rFonts w:ascii="Times New Roman" w:hAnsi="Times New Roman" w:cs="Times New Roman"/>
                <w:sz w:val="20"/>
                <w:szCs w:val="20"/>
              </w:rPr>
              <w:t>Защищать информацию в базе данных с использованием технологии защиты информации.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2C2C3C3E" w14:textId="77777777" w:rsidR="001F3F3E" w:rsidRPr="00A463CE" w:rsidRDefault="001F3F3E" w:rsidP="00B0074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803E69" w14:textId="60DDED25" w:rsidR="004A250F" w:rsidRDefault="004A250F" w:rsidP="00085F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Обозначения:</w:t>
      </w:r>
    </w:p>
    <w:p w14:paraId="3AE6E570" w14:textId="77777777" w:rsidR="004A250F" w:rsidRDefault="00DB3F2D" w:rsidP="00085F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1CCAA7A2">
          <v:rect id="Прямоугольник 3" o:spid="_x0000_s1026" style="position:absolute;left:0;text-align:left;margin-left:237.15pt;margin-top:1.15pt;width:17.5pt;height:11.3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</w:pict>
      </w:r>
      <w:r w:rsidR="004A250F">
        <w:rPr>
          <w:rFonts w:ascii="Times New Roman" w:hAnsi="Times New Roman" w:cs="Times New Roman"/>
        </w:rPr>
        <w:t>ПС 1 – Профессиональный стандарт 1</w:t>
      </w:r>
    </w:p>
    <w:p w14:paraId="46FCC25E" w14:textId="77777777" w:rsidR="004A250F" w:rsidRDefault="00DB3F2D" w:rsidP="00085F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258DB79D">
          <v:rect id="Прямоугольник 4" o:spid="_x0000_s1031" style="position:absolute;left:0;text-align:left;margin-left:233.15pt;margin-top:.3pt;width:17.5pt;height:11.3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EG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n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" fillcolor="#fbe4d5 [661]" strokecolor="black [3213]" strokeweight="1pt"/>
        </w:pict>
      </w:r>
      <w:r w:rsidR="004A250F">
        <w:rPr>
          <w:rFonts w:ascii="Times New Roman" w:hAnsi="Times New Roman" w:cs="Times New Roman"/>
        </w:rPr>
        <w:t>ПС 2 – Профессиональный стандарт 2</w:t>
      </w:r>
    </w:p>
    <w:p w14:paraId="69B97154" w14:textId="77777777" w:rsidR="004A250F" w:rsidRDefault="004A250F" w:rsidP="00085F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0A3D93E9" w14:textId="77777777" w:rsidR="004A250F" w:rsidRDefault="004A250F" w:rsidP="00085F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76016CD" w14:textId="77777777" w:rsidR="004A250F" w:rsidRDefault="00DB3F2D" w:rsidP="00085F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48C9B9A2">
          <v:rect id="Прямоугольник 2" o:spid="_x0000_s1030" style="position:absolute;left:0;text-align:left;margin-left:283.65pt;margin-top:1.85pt;width:17.5pt;height:11.3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</w:pict>
      </w:r>
      <w:r w:rsidR="004A250F"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3C57A96A" w14:textId="1185E681" w:rsidR="00CE07DB" w:rsidRDefault="004A250F" w:rsidP="00085F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58E89032" w14:textId="77777777" w:rsidR="00CE07DB" w:rsidRDefault="00CE0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3F3C509" w14:textId="6A34F316" w:rsidR="00754094" w:rsidRDefault="00754094" w:rsidP="007C4F15">
      <w:pPr>
        <w:tabs>
          <w:tab w:val="left" w:pos="204"/>
        </w:tabs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надпрофессиональная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1984"/>
        <w:gridCol w:w="1700"/>
        <w:gridCol w:w="1845"/>
        <w:gridCol w:w="5038"/>
      </w:tblGrid>
      <w:tr w:rsidR="00A6516E" w:rsidRPr="0075250D" w14:paraId="3A685546" w14:textId="77777777" w:rsidTr="0074232D">
        <w:trPr>
          <w:trHeight w:val="20"/>
        </w:trPr>
        <w:tc>
          <w:tcPr>
            <w:tcW w:w="1357" w:type="pct"/>
            <w:vMerge w:val="restart"/>
            <w:shd w:val="clear" w:color="auto" w:fill="FFF2CC"/>
            <w:vAlign w:val="center"/>
          </w:tcPr>
          <w:p w14:paraId="16D23D6D" w14:textId="77777777" w:rsidR="00A6516E" w:rsidRPr="006B02FF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906" w:type="pct"/>
            <w:gridSpan w:val="3"/>
            <w:shd w:val="clear" w:color="auto" w:fill="FFF2CC"/>
            <w:vAlign w:val="center"/>
          </w:tcPr>
          <w:p w14:paraId="1A8B34C6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1737" w:type="pct"/>
            <w:vMerge w:val="restart"/>
            <w:shd w:val="clear" w:color="auto" w:fill="BDD6EE"/>
            <w:vAlign w:val="center"/>
          </w:tcPr>
          <w:p w14:paraId="69744FEB" w14:textId="77777777" w:rsidR="00A6516E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2E2AC8DB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A6516E" w:rsidRPr="0075250D" w14:paraId="1B2B02D4" w14:textId="77777777" w:rsidTr="0074232D">
        <w:trPr>
          <w:trHeight w:val="20"/>
        </w:trPr>
        <w:tc>
          <w:tcPr>
            <w:tcW w:w="1357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F9C1E7E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34AAD3A" w14:textId="77777777" w:rsidR="00A6516E" w:rsidRPr="00DB7C93" w:rsidRDefault="00A6516E" w:rsidP="007423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52E461A9" w14:textId="77777777" w:rsidR="00A6516E" w:rsidRPr="00DB7C93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1E837733" w14:textId="77777777" w:rsidR="00A6516E" w:rsidRPr="00DB7C93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4809B19" w14:textId="77777777" w:rsidR="00A6516E" w:rsidRPr="00DB7C93" w:rsidRDefault="00A6516E" w:rsidP="007423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44CAD111" w14:textId="77777777" w:rsidR="00A6516E" w:rsidRPr="00DB7C93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3C361DA" w14:textId="77777777" w:rsidR="00A6516E" w:rsidRPr="00DB7C93" w:rsidRDefault="00A6516E" w:rsidP="007423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98DB884" w14:textId="77777777" w:rsidR="00A6516E" w:rsidRPr="00DB7C93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1737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CEC955D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A6516E" w:rsidRPr="0075250D" w14:paraId="7EF49DAA" w14:textId="77777777" w:rsidTr="0074232D">
        <w:trPr>
          <w:trHeight w:val="20"/>
        </w:trPr>
        <w:tc>
          <w:tcPr>
            <w:tcW w:w="135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C18442C" w14:textId="77777777" w:rsidR="00A6516E" w:rsidRPr="006B02FF" w:rsidRDefault="00A6516E" w:rsidP="007423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29FC3EED" w14:textId="77777777" w:rsidR="00A6516E" w:rsidRPr="0075250D" w:rsidRDefault="00A6516E" w:rsidP="0074232D">
            <w:pPr>
              <w:spacing w:after="0"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4D06D600" w14:textId="77777777" w:rsidR="00A6516E" w:rsidRPr="000E4757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684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A4C97EB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76CC4A7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2C0E992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DCD7B00" w14:textId="09905CA0" w:rsidR="00A6516E" w:rsidRPr="006B02FF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</w:t>
            </w:r>
            <w:r w:rsidR="00DB3F2D"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2, ОК </w:t>
            </w:r>
            <w:r w:rsidR="00DB3F2D"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9</w:t>
            </w:r>
          </w:p>
        </w:tc>
      </w:tr>
      <w:tr w:rsidR="00A6516E" w:rsidRPr="0075250D" w14:paraId="18BD963C" w14:textId="77777777" w:rsidTr="0074232D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09518DE7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A6516E" w:rsidRPr="0075250D" w14:paraId="18F70CF3" w14:textId="77777777" w:rsidTr="0074232D">
        <w:trPr>
          <w:trHeight w:val="408"/>
        </w:trPr>
        <w:tc>
          <w:tcPr>
            <w:tcW w:w="1357" w:type="pct"/>
            <w:vMerge w:val="restart"/>
            <w:shd w:val="clear" w:color="auto" w:fill="FFF2CC"/>
            <w:vAlign w:val="center"/>
          </w:tcPr>
          <w:p w14:paraId="3C3941EE" w14:textId="77777777" w:rsidR="00A6516E" w:rsidRPr="006B02FF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7BA321E5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684" w:type="pct"/>
            <w:vMerge w:val="restart"/>
            <w:shd w:val="clear" w:color="auto" w:fill="FFF2CC"/>
            <w:vAlign w:val="center"/>
          </w:tcPr>
          <w:p w14:paraId="3C58579C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shd w:val="clear" w:color="auto" w:fill="FFF2CC"/>
            <w:vAlign w:val="center"/>
          </w:tcPr>
          <w:p w14:paraId="2425DA9C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shd w:val="clear" w:color="auto" w:fill="FFF2CC"/>
            <w:vAlign w:val="center"/>
          </w:tcPr>
          <w:p w14:paraId="5B404B77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shd w:val="clear" w:color="auto" w:fill="BDD6EE"/>
            <w:vAlign w:val="center"/>
          </w:tcPr>
          <w:p w14:paraId="4C9C084B" w14:textId="40A5D5A2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</w:t>
            </w:r>
            <w:r w:rsidR="00DB3F2D"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</w:t>
            </w:r>
          </w:p>
        </w:tc>
      </w:tr>
      <w:tr w:rsidR="00A6516E" w:rsidRPr="0075250D" w14:paraId="4BA0ADF8" w14:textId="77777777" w:rsidTr="0074232D">
        <w:trPr>
          <w:trHeight w:val="408"/>
        </w:trPr>
        <w:tc>
          <w:tcPr>
            <w:tcW w:w="1357" w:type="pct"/>
            <w:vMerge/>
            <w:shd w:val="clear" w:color="auto" w:fill="FFF2CC"/>
            <w:vAlign w:val="center"/>
          </w:tcPr>
          <w:p w14:paraId="58B888BD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3A6298EC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73915C8A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2A980CED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26349E11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16E" w:rsidRPr="0075250D" w14:paraId="0523A098" w14:textId="77777777" w:rsidTr="0074232D">
        <w:trPr>
          <w:trHeight w:val="230"/>
        </w:trPr>
        <w:tc>
          <w:tcPr>
            <w:tcW w:w="1357" w:type="pct"/>
            <w:vMerge/>
            <w:shd w:val="clear" w:color="auto" w:fill="FFF2CC"/>
            <w:vAlign w:val="center"/>
          </w:tcPr>
          <w:p w14:paraId="6E3EDAFB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7C63D1DB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1C76B65F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113F1F13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3D97D719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16E" w:rsidRPr="0075250D" w14:paraId="70CF5561" w14:textId="77777777" w:rsidTr="0074232D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42D497C6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A6516E" w:rsidRPr="0075250D" w14:paraId="08CDC225" w14:textId="77777777" w:rsidTr="0074232D">
        <w:trPr>
          <w:trHeight w:val="408"/>
        </w:trPr>
        <w:tc>
          <w:tcPr>
            <w:tcW w:w="1357" w:type="pct"/>
            <w:vMerge w:val="restart"/>
            <w:shd w:val="clear" w:color="auto" w:fill="FFF2CC"/>
            <w:vAlign w:val="center"/>
          </w:tcPr>
          <w:p w14:paraId="5D0B4AE5" w14:textId="77777777" w:rsidR="00A6516E" w:rsidRPr="006B02FF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15451952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684" w:type="pct"/>
            <w:vMerge w:val="restart"/>
            <w:shd w:val="clear" w:color="auto" w:fill="FFF2CC"/>
            <w:vAlign w:val="center"/>
          </w:tcPr>
          <w:p w14:paraId="16E9285F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shd w:val="clear" w:color="auto" w:fill="FFF2CC"/>
            <w:vAlign w:val="center"/>
          </w:tcPr>
          <w:p w14:paraId="09BE863A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shd w:val="clear" w:color="auto" w:fill="FFF2CC"/>
            <w:vAlign w:val="center"/>
          </w:tcPr>
          <w:p w14:paraId="6D301E02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shd w:val="clear" w:color="auto" w:fill="BDD6EE"/>
            <w:vAlign w:val="center"/>
          </w:tcPr>
          <w:p w14:paraId="69FC22BE" w14:textId="25932FBB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</w:t>
            </w:r>
            <w:r w:rsidR="00DB3F2D"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3, ОК 10</w:t>
            </w:r>
          </w:p>
        </w:tc>
      </w:tr>
      <w:tr w:rsidR="00A6516E" w:rsidRPr="0075250D" w14:paraId="1A32A5B2" w14:textId="77777777" w:rsidTr="0074232D">
        <w:trPr>
          <w:trHeight w:val="408"/>
        </w:trPr>
        <w:tc>
          <w:tcPr>
            <w:tcW w:w="1357" w:type="pct"/>
            <w:vMerge/>
            <w:shd w:val="clear" w:color="auto" w:fill="FFF2CC"/>
            <w:vAlign w:val="center"/>
          </w:tcPr>
          <w:p w14:paraId="589DC73A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37F0E858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300E3D81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2D5A46EB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7B5F8307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16E" w:rsidRPr="0075250D" w14:paraId="6E8CFCD1" w14:textId="77777777" w:rsidTr="0074232D">
        <w:trPr>
          <w:trHeight w:val="230"/>
        </w:trPr>
        <w:tc>
          <w:tcPr>
            <w:tcW w:w="1357" w:type="pct"/>
            <w:vMerge/>
            <w:shd w:val="clear" w:color="auto" w:fill="FFF2CC"/>
            <w:vAlign w:val="center"/>
          </w:tcPr>
          <w:p w14:paraId="240B64C6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6425C1DD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178B357F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5290066D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7A5373C3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16E" w:rsidRPr="0075250D" w14:paraId="74F2EB49" w14:textId="77777777" w:rsidTr="0074232D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31CBDD3B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A6516E" w:rsidRPr="0075250D" w14:paraId="2786C6A3" w14:textId="77777777" w:rsidTr="0074232D">
        <w:trPr>
          <w:trHeight w:val="408"/>
        </w:trPr>
        <w:tc>
          <w:tcPr>
            <w:tcW w:w="1357" w:type="pct"/>
            <w:vMerge w:val="restart"/>
            <w:shd w:val="clear" w:color="auto" w:fill="FFF2CC"/>
            <w:vAlign w:val="center"/>
          </w:tcPr>
          <w:p w14:paraId="26393AF8" w14:textId="77777777" w:rsidR="00A6516E" w:rsidRPr="006B02FF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7C9801D9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684" w:type="pct"/>
            <w:vMerge w:val="restart"/>
            <w:shd w:val="clear" w:color="auto" w:fill="FFF2CC"/>
            <w:vAlign w:val="center"/>
          </w:tcPr>
          <w:p w14:paraId="6E8BE627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shd w:val="clear" w:color="auto" w:fill="FFF2CC"/>
            <w:vAlign w:val="center"/>
          </w:tcPr>
          <w:p w14:paraId="08095DFB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shd w:val="clear" w:color="auto" w:fill="FFF2CC"/>
            <w:vAlign w:val="center"/>
          </w:tcPr>
          <w:p w14:paraId="6A672ABE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shd w:val="clear" w:color="auto" w:fill="BDD6EE"/>
            <w:vAlign w:val="center"/>
          </w:tcPr>
          <w:p w14:paraId="12DF9C95" w14:textId="12EE5DAE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</w:t>
            </w:r>
            <w:r w:rsidR="00DB3F2D"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4, ОК </w:t>
            </w:r>
            <w:r w:rsidR="00DB3F2D"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5, ОК </w:t>
            </w:r>
            <w:r w:rsidR="00DB3F2D"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8</w:t>
            </w:r>
          </w:p>
        </w:tc>
      </w:tr>
      <w:tr w:rsidR="00A6516E" w:rsidRPr="0075250D" w14:paraId="6F5279E4" w14:textId="77777777" w:rsidTr="0074232D">
        <w:trPr>
          <w:trHeight w:val="408"/>
        </w:trPr>
        <w:tc>
          <w:tcPr>
            <w:tcW w:w="1357" w:type="pct"/>
            <w:vMerge/>
            <w:shd w:val="clear" w:color="auto" w:fill="FFF2CC"/>
            <w:vAlign w:val="center"/>
          </w:tcPr>
          <w:p w14:paraId="787F3221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42B310CD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6A986934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7408DCD5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130CDBA1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16E" w:rsidRPr="0075250D" w14:paraId="0A082E5B" w14:textId="77777777" w:rsidTr="0074232D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4A1B07D4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A6516E" w:rsidRPr="0075250D" w14:paraId="50539020" w14:textId="77777777" w:rsidTr="0074232D">
        <w:trPr>
          <w:trHeight w:val="408"/>
        </w:trPr>
        <w:tc>
          <w:tcPr>
            <w:tcW w:w="1357" w:type="pct"/>
            <w:vMerge w:val="restart"/>
            <w:shd w:val="clear" w:color="auto" w:fill="FFF2CC"/>
            <w:vAlign w:val="center"/>
          </w:tcPr>
          <w:p w14:paraId="76E70078" w14:textId="77777777" w:rsidR="00A6516E" w:rsidRPr="006B02FF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1709EA44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684" w:type="pct"/>
            <w:vMerge w:val="restart"/>
            <w:shd w:val="clear" w:color="auto" w:fill="FFF2CC"/>
            <w:vAlign w:val="center"/>
          </w:tcPr>
          <w:p w14:paraId="726CF11E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shd w:val="clear" w:color="auto" w:fill="FFF2CC"/>
            <w:vAlign w:val="center"/>
          </w:tcPr>
          <w:p w14:paraId="586AF180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shd w:val="clear" w:color="auto" w:fill="FFF2CC"/>
            <w:vAlign w:val="center"/>
          </w:tcPr>
          <w:p w14:paraId="19BFA108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shd w:val="clear" w:color="auto" w:fill="BDD6EE"/>
            <w:vAlign w:val="center"/>
          </w:tcPr>
          <w:p w14:paraId="6791681A" w14:textId="7B502C98" w:rsidR="00A6516E" w:rsidRPr="00B54102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</w:t>
            </w:r>
            <w:r w:rsidR="00DB3F2D"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6, ОК </w:t>
            </w:r>
            <w:r w:rsidR="00DB3F2D"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bookmarkStart w:id="2" w:name="_GoBack"/>
            <w:bookmarkEnd w:id="2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7, ОК 11</w:t>
            </w:r>
          </w:p>
        </w:tc>
      </w:tr>
      <w:tr w:rsidR="00A6516E" w:rsidRPr="0075250D" w14:paraId="1264209B" w14:textId="77777777" w:rsidTr="0074232D">
        <w:trPr>
          <w:trHeight w:val="230"/>
        </w:trPr>
        <w:tc>
          <w:tcPr>
            <w:tcW w:w="1357" w:type="pct"/>
            <w:vMerge/>
            <w:shd w:val="clear" w:color="auto" w:fill="FFF2CC"/>
            <w:vAlign w:val="center"/>
          </w:tcPr>
          <w:p w14:paraId="30CCFDEF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4" w:type="pct"/>
            <w:vMerge/>
            <w:shd w:val="clear" w:color="auto" w:fill="FFF2CC"/>
            <w:vAlign w:val="center"/>
          </w:tcPr>
          <w:p w14:paraId="4336794A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shd w:val="clear" w:color="auto" w:fill="FFF2CC"/>
            <w:vAlign w:val="center"/>
          </w:tcPr>
          <w:p w14:paraId="1BD7DFF4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6" w:type="pct"/>
            <w:vMerge/>
            <w:shd w:val="clear" w:color="auto" w:fill="FFF2CC"/>
            <w:vAlign w:val="center"/>
          </w:tcPr>
          <w:p w14:paraId="43B765D6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37" w:type="pct"/>
            <w:vMerge/>
            <w:shd w:val="clear" w:color="auto" w:fill="BDD6EE"/>
            <w:vAlign w:val="center"/>
          </w:tcPr>
          <w:p w14:paraId="6DCAA68B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16E" w:rsidRPr="0075250D" w14:paraId="06EE3D5A" w14:textId="77777777" w:rsidTr="0074232D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26438266" w14:textId="77777777" w:rsidR="00A6516E" w:rsidRPr="0075250D" w:rsidRDefault="00A6516E" w:rsidP="0074232D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3E7AD5FE" w14:textId="36D9FEB0" w:rsidR="00A6516E" w:rsidRDefault="00A6516E" w:rsidP="007C4F15">
      <w:pPr>
        <w:tabs>
          <w:tab w:val="left" w:pos="204"/>
        </w:tabs>
        <w:spacing w:after="0" w:line="240" w:lineRule="auto"/>
        <w:rPr>
          <w:rFonts w:ascii="Times New Roman" w:hAnsi="Times New Roman"/>
          <w:b/>
          <w:bCs/>
        </w:rPr>
      </w:pPr>
    </w:p>
    <w:p w14:paraId="479F3B17" w14:textId="77777777" w:rsidR="00A6516E" w:rsidRDefault="00A6516E" w:rsidP="007C4F15">
      <w:pPr>
        <w:tabs>
          <w:tab w:val="left" w:pos="204"/>
        </w:tabs>
        <w:spacing w:after="0" w:line="240" w:lineRule="auto"/>
        <w:rPr>
          <w:rFonts w:ascii="Times New Roman" w:hAnsi="Times New Roman"/>
          <w:b/>
          <w:bCs/>
        </w:rPr>
      </w:pPr>
    </w:p>
    <w:p w14:paraId="052CB647" w14:textId="77777777" w:rsidR="00B477D2" w:rsidRPr="009F0692" w:rsidRDefault="00B66D36" w:rsidP="00085F05">
      <w:pPr>
        <w:spacing w:after="0" w:line="21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1F597918" w14:textId="77777777" w:rsidR="00B66D36" w:rsidRPr="009F0692" w:rsidRDefault="00DB3F2D" w:rsidP="00085F05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141387B8">
          <v:rect id="Прямоугольник 5" o:spid="_x0000_s1028" style="position:absolute;left:0;text-align:left;margin-left:1.4pt;margin-top:.55pt;width:17.5pt;height:11.3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</w:pict>
      </w:r>
      <w:r w:rsidR="004D0A10"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6874324" w14:textId="77777777" w:rsidR="00D7113E" w:rsidRDefault="00DB3F2D" w:rsidP="00085F05">
      <w:pPr>
        <w:spacing w:after="0" w:line="216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4C4A5A4F">
          <v:rect id="Прямоугольник 6" o:spid="_x0000_s1027" style="position:absolute;left:0;text-align:left;margin-left:1pt;margin-top:1.15pt;width:17.5pt;height:11.3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</w:pic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="00B66D36"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="00B66D36"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="00B66D36"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4E27A979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8E5EDD">
          <w:footerReference w:type="default" r:id="rId16"/>
          <w:type w:val="continuous"/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629D6849" w14:textId="77777777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122"/>
        <w:gridCol w:w="2374"/>
      </w:tblGrid>
      <w:tr w:rsidR="00F81B75" w:rsidRPr="00CE52C4" w14:paraId="58D2D3DC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4BB6B6D9" w14:textId="77777777" w:rsidR="00F81B75" w:rsidRPr="00CE52C4" w:rsidRDefault="00F81B75" w:rsidP="007C4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3B91861D" w14:textId="77777777" w:rsidR="00F81B75" w:rsidRPr="00CE52C4" w:rsidRDefault="00F81B75" w:rsidP="007C4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1BE68882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2B168A25" w14:textId="77777777" w:rsidR="00DB7C93" w:rsidRPr="00CE52C4" w:rsidRDefault="00DB7C93" w:rsidP="007C4F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1ABE8483" w14:textId="77777777" w:rsidR="00DB7C93" w:rsidRPr="00DB7C93" w:rsidRDefault="00DB7C93" w:rsidP="007C4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19EE4B9E" w14:textId="77777777" w:rsidR="00DB7C93" w:rsidRPr="00DB7C93" w:rsidRDefault="00DB7C93" w:rsidP="007C4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65D79E73" w14:textId="77777777" w:rsidR="00DB7C93" w:rsidRPr="00DB7C93" w:rsidRDefault="00DB7C93" w:rsidP="007C4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2AE3CC14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760F97D3" w14:textId="77777777" w:rsidR="00DB7C93" w:rsidRPr="00CE52C4" w:rsidRDefault="00DB7C93" w:rsidP="007C4F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F40671F" w14:textId="77777777" w:rsidR="00DB7C93" w:rsidRPr="00DB7C93" w:rsidRDefault="00DB7C93" w:rsidP="007C4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74C0F8A2" w14:textId="77777777" w:rsidR="00DB7C93" w:rsidRPr="00DB7C93" w:rsidRDefault="00DB7C93" w:rsidP="007C4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2A0F6008" w14:textId="77777777" w:rsidR="00DB7C93" w:rsidRPr="00DB7C93" w:rsidRDefault="00DB7C93" w:rsidP="007C4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10ED9B16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0018E573" w14:textId="77777777" w:rsidR="00DB7C93" w:rsidRPr="00CE52C4" w:rsidRDefault="00DB7C93" w:rsidP="007C4F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56271982" w14:textId="77777777" w:rsidR="00DB7C93" w:rsidRPr="00DB7C93" w:rsidRDefault="00DB7C93" w:rsidP="007C4F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350A7AED" w14:textId="77777777" w:rsidR="00DB7C93" w:rsidRPr="00DB7C93" w:rsidRDefault="00DB7C93" w:rsidP="007C4F1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6E1AB062" w14:textId="77777777" w:rsidR="00DB7C93" w:rsidRPr="00DB7C93" w:rsidRDefault="00DB7C93" w:rsidP="007C4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06635BA9" w14:textId="77777777" w:rsidR="00B66D36" w:rsidRDefault="00B66D36" w:rsidP="00D7113E"/>
    <w:sectPr w:rsidR="00B66D36" w:rsidSect="008E5EDD">
      <w:type w:val="continuous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6F858" w14:textId="77777777" w:rsidR="00B95807" w:rsidRDefault="00B95807">
      <w:pPr>
        <w:spacing w:after="0" w:line="240" w:lineRule="auto"/>
      </w:pPr>
      <w:r>
        <w:separator/>
      </w:r>
    </w:p>
  </w:endnote>
  <w:endnote w:type="continuationSeparator" w:id="0">
    <w:p w14:paraId="72DC22B9" w14:textId="77777777" w:rsidR="00B95807" w:rsidRDefault="00B95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F2AD8" w14:textId="77777777" w:rsidR="00AC2DAD" w:rsidRDefault="00763E26" w:rsidP="00AC2DAD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AC2DAD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1EB676C" w14:textId="77777777" w:rsidR="00AC2DAD" w:rsidRDefault="00AC2DAD" w:rsidP="00AC2D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7920286"/>
      <w:docPartObj>
        <w:docPartGallery w:val="Page Numbers (Bottom of Page)"/>
        <w:docPartUnique/>
      </w:docPartObj>
    </w:sdtPr>
    <w:sdtEndPr/>
    <w:sdtContent>
      <w:p w14:paraId="5FA4AB9A" w14:textId="1BD2221D" w:rsidR="00AC2DAD" w:rsidRDefault="00D87C0D" w:rsidP="00D87C0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F2D">
          <w:rPr>
            <w:noProof/>
          </w:rPr>
          <w:t>56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7614894"/>
      <w:docPartObj>
        <w:docPartGallery w:val="Page Numbers (Bottom of Page)"/>
        <w:docPartUnique/>
      </w:docPartObj>
    </w:sdtPr>
    <w:sdtEndPr/>
    <w:sdtContent>
      <w:p w14:paraId="7E5C3CC0" w14:textId="24A10B04" w:rsidR="00D87C0D" w:rsidRDefault="00D87C0D" w:rsidP="00D87C0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F2D">
          <w:rPr>
            <w:noProof/>
          </w:rPr>
          <w:t>62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8589642"/>
      <w:docPartObj>
        <w:docPartGallery w:val="Page Numbers (Bottom of Page)"/>
        <w:docPartUnique/>
      </w:docPartObj>
    </w:sdtPr>
    <w:sdtEndPr/>
    <w:sdtContent>
      <w:p w14:paraId="0F64A4DD" w14:textId="4233DCBE" w:rsidR="00AC2DAD" w:rsidRDefault="00D87C0D" w:rsidP="00D87C0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3F2D">
          <w:rPr>
            <w:noProof/>
          </w:rPr>
          <w:t>60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CD6AD" w14:textId="77777777" w:rsidR="00B95807" w:rsidRDefault="00B95807">
      <w:pPr>
        <w:spacing w:after="0" w:line="240" w:lineRule="auto"/>
      </w:pPr>
      <w:r>
        <w:separator/>
      </w:r>
    </w:p>
  </w:footnote>
  <w:footnote w:type="continuationSeparator" w:id="0">
    <w:p w14:paraId="25340DD1" w14:textId="77777777" w:rsidR="00B95807" w:rsidRDefault="00B95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6B07"/>
    <w:rsid w:val="00021E32"/>
    <w:rsid w:val="000303E8"/>
    <w:rsid w:val="00043AF3"/>
    <w:rsid w:val="00085F05"/>
    <w:rsid w:val="00086B07"/>
    <w:rsid w:val="000B76D4"/>
    <w:rsid w:val="000E4757"/>
    <w:rsid w:val="000E62E1"/>
    <w:rsid w:val="00176ACE"/>
    <w:rsid w:val="001B4F7A"/>
    <w:rsid w:val="001D76EC"/>
    <w:rsid w:val="001F3F3E"/>
    <w:rsid w:val="0022521D"/>
    <w:rsid w:val="00237E0D"/>
    <w:rsid w:val="0024611F"/>
    <w:rsid w:val="00290177"/>
    <w:rsid w:val="002D05ED"/>
    <w:rsid w:val="0031421F"/>
    <w:rsid w:val="003312E4"/>
    <w:rsid w:val="00344780"/>
    <w:rsid w:val="00376860"/>
    <w:rsid w:val="004A250F"/>
    <w:rsid w:val="004D0A10"/>
    <w:rsid w:val="004F512A"/>
    <w:rsid w:val="00533300"/>
    <w:rsid w:val="00551EA0"/>
    <w:rsid w:val="0060655E"/>
    <w:rsid w:val="00613A04"/>
    <w:rsid w:val="00634C8E"/>
    <w:rsid w:val="006777CB"/>
    <w:rsid w:val="006863B8"/>
    <w:rsid w:val="006B02FF"/>
    <w:rsid w:val="006C6216"/>
    <w:rsid w:val="0071064D"/>
    <w:rsid w:val="00736F3D"/>
    <w:rsid w:val="007474FC"/>
    <w:rsid w:val="0075250D"/>
    <w:rsid w:val="00754094"/>
    <w:rsid w:val="00763E26"/>
    <w:rsid w:val="0076696E"/>
    <w:rsid w:val="007B1A8A"/>
    <w:rsid w:val="007C4F15"/>
    <w:rsid w:val="007D2977"/>
    <w:rsid w:val="00813EBA"/>
    <w:rsid w:val="008325FD"/>
    <w:rsid w:val="0084136C"/>
    <w:rsid w:val="0088707C"/>
    <w:rsid w:val="008E5EDD"/>
    <w:rsid w:val="00920819"/>
    <w:rsid w:val="0093710B"/>
    <w:rsid w:val="00955664"/>
    <w:rsid w:val="009575A7"/>
    <w:rsid w:val="00964D88"/>
    <w:rsid w:val="009D4649"/>
    <w:rsid w:val="009E5F72"/>
    <w:rsid w:val="009F0692"/>
    <w:rsid w:val="009F0B50"/>
    <w:rsid w:val="00A00779"/>
    <w:rsid w:val="00A01FF2"/>
    <w:rsid w:val="00A463CE"/>
    <w:rsid w:val="00A6516E"/>
    <w:rsid w:val="00A669D7"/>
    <w:rsid w:val="00A72D86"/>
    <w:rsid w:val="00A76AED"/>
    <w:rsid w:val="00A836D7"/>
    <w:rsid w:val="00AA1F57"/>
    <w:rsid w:val="00AA4532"/>
    <w:rsid w:val="00AC2DAD"/>
    <w:rsid w:val="00AE5763"/>
    <w:rsid w:val="00B00744"/>
    <w:rsid w:val="00B4357D"/>
    <w:rsid w:val="00B477D2"/>
    <w:rsid w:val="00B54102"/>
    <w:rsid w:val="00B57DE9"/>
    <w:rsid w:val="00B6191D"/>
    <w:rsid w:val="00B66D36"/>
    <w:rsid w:val="00B95807"/>
    <w:rsid w:val="00C1519E"/>
    <w:rsid w:val="00C21679"/>
    <w:rsid w:val="00C80F7F"/>
    <w:rsid w:val="00C9317D"/>
    <w:rsid w:val="00CA305C"/>
    <w:rsid w:val="00CC6233"/>
    <w:rsid w:val="00CD378C"/>
    <w:rsid w:val="00CE07DB"/>
    <w:rsid w:val="00CE5D74"/>
    <w:rsid w:val="00D129C9"/>
    <w:rsid w:val="00D537B6"/>
    <w:rsid w:val="00D7113E"/>
    <w:rsid w:val="00D83A0C"/>
    <w:rsid w:val="00D87C0D"/>
    <w:rsid w:val="00D90903"/>
    <w:rsid w:val="00D90D94"/>
    <w:rsid w:val="00DB3F2D"/>
    <w:rsid w:val="00DB7C93"/>
    <w:rsid w:val="00DD797B"/>
    <w:rsid w:val="00E11715"/>
    <w:rsid w:val="00E568B1"/>
    <w:rsid w:val="00E80E0D"/>
    <w:rsid w:val="00F3276D"/>
    <w:rsid w:val="00F41C33"/>
    <w:rsid w:val="00F52150"/>
    <w:rsid w:val="00F5503B"/>
    <w:rsid w:val="00F55052"/>
    <w:rsid w:val="00F81B75"/>
    <w:rsid w:val="00F96D0B"/>
    <w:rsid w:val="00FD13A4"/>
    <w:rsid w:val="00FD1BEF"/>
    <w:rsid w:val="00FE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C6EC990"/>
  <w15:docId w15:val="{BC6C0597-53E7-4AB9-AF50-7671BC47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EA0"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32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25FD"/>
    <w:rPr>
      <w:rFonts w:ascii="Tahoma" w:hAnsi="Tahoma" w:cs="Tahoma"/>
      <w:sz w:val="16"/>
      <w:szCs w:val="16"/>
    </w:rPr>
  </w:style>
  <w:style w:type="character" w:styleId="ae">
    <w:name w:val="page number"/>
    <w:rsid w:val="000B76D4"/>
    <w:rPr>
      <w:rFonts w:cs="Times New Roman"/>
    </w:rPr>
  </w:style>
  <w:style w:type="paragraph" w:styleId="af">
    <w:name w:val="header"/>
    <w:basedOn w:val="a"/>
    <w:link w:val="af0"/>
    <w:uiPriority w:val="99"/>
    <w:unhideWhenUsed/>
    <w:rsid w:val="007C4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C4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diagramQuickStyle" Target="diagrams/quickStyle1.xml"/><Relationship Id="rId18" Type="http://schemas.openxmlformats.org/officeDocument/2006/relationships/theme" Target="theme/theme1.xm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fontTable" Target="fontTable.xml"/><Relationship Id="rId25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pPr algn="ctr"/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pPr algn="ctr"/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pPr algn="ctr"/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pPr algn="ctr"/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pPr algn="ctr"/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algn="ctr"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pPr algn="ctr"/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 custScaleX="18741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 custScaleX="121560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 custScaleX="142066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 custScaleX="188694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ru-RU"/>
        </a:p>
      </dgm:t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EEF0022F-BBEA-48B7-8C48-89B7C9DA4140}" type="presOf" srcId="{079C4796-BFFC-4F63-B08B-EAEE3D9F58C5}" destId="{2C4DA627-9F32-4B4F-994E-80FFF5BBCBAF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9A8B9171-F384-4576-A284-122E9348AAC4}" type="presOf" srcId="{8549A0AC-00FD-442E-A423-621ECBE58E13}" destId="{2CCF414D-7F6B-4C0F-BD57-31BC03EA7BB8}" srcOrd="0" destOrd="0" presId="urn:microsoft.com/office/officeart/2005/8/layout/hierarchy1"/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7EBF4DBF-E3F8-460E-8F72-8851C128E19A}" type="presOf" srcId="{0D1D8BF5-64E2-4D2A-A1B7-2AD991A876AF}" destId="{9079746D-CEDB-44CE-9ED7-45A6BC6DEAC1}" srcOrd="0" destOrd="0" presId="urn:microsoft.com/office/officeart/2005/8/layout/hierarchy1"/>
    <dgm:cxn modelId="{EFD74B0F-2ECD-4585-BE2B-3FAC2A39262D}" type="presOf" srcId="{BEEC1F9E-EAA1-4233-8470-280CC7A7E050}" destId="{FF99F87E-E74F-4046-8238-7416C869F20F}" srcOrd="0" destOrd="0" presId="urn:microsoft.com/office/officeart/2005/8/layout/hierarchy1"/>
    <dgm:cxn modelId="{F7998DCB-939B-42BB-B1A9-D386E8C97AD6}" type="presOf" srcId="{7C262E25-0492-4D82-ADD8-D61793B2279F}" destId="{8492A701-998A-4C91-9526-C667F66E9F0E}" srcOrd="0" destOrd="0" presId="urn:microsoft.com/office/officeart/2005/8/layout/hierarchy1"/>
    <dgm:cxn modelId="{14F0B48B-2BE7-46AF-A93C-8CA4DF55E58A}" type="presOf" srcId="{6D801B2E-E660-411D-8B1F-E083F19056A2}" destId="{9A1344B2-F0BE-4735-B9E4-141560DCA14F}" srcOrd="0" destOrd="0" presId="urn:microsoft.com/office/officeart/2005/8/layout/hierarchy1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A387A457-5149-4A2B-91D6-A5309A4DD2B6}" type="presOf" srcId="{80BC891B-5291-4447-9EE5-F8904064744A}" destId="{BF2DB524-8A6A-46AC-9332-9D84F4764036}" srcOrd="0" destOrd="0" presId="urn:microsoft.com/office/officeart/2005/8/layout/hierarchy1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D788BA4D-61FB-499A-9CE1-A83115E91BDF}" type="presOf" srcId="{CBB741DF-95C9-4A28-85E8-B5D26EB45E3D}" destId="{20BBF6DA-95D2-4FDE-9ECF-915F972B4647}" srcOrd="0" destOrd="0" presId="urn:microsoft.com/office/officeart/2005/8/layout/hierarchy1"/>
    <dgm:cxn modelId="{86986FD1-9FDF-4AA9-94DB-4D0351C04A6B}" type="presOf" srcId="{74B72E72-D3A8-4394-BDFE-5549A7585CFF}" destId="{CE2AC24A-035C-4DCE-9320-1947BE13A3B3}" srcOrd="0" destOrd="0" presId="urn:microsoft.com/office/officeart/2005/8/layout/hierarchy1"/>
    <dgm:cxn modelId="{D605F6F8-F5F7-4CD6-ADC7-0B30949B7AC2}" type="presOf" srcId="{30BF5B35-1655-4E83-A904-0406600484AA}" destId="{B7143C46-66C4-41F6-A91C-41645C8C28AF}" srcOrd="0" destOrd="0" presId="urn:microsoft.com/office/officeart/2005/8/layout/hierarchy1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430A7D60-2D69-496E-9E01-6A2464A83AFD}" type="presParOf" srcId="{8492A701-998A-4C91-9526-C667F66E9F0E}" destId="{BB334342-E264-4291-96AB-0530E767160C}" srcOrd="0" destOrd="0" presId="urn:microsoft.com/office/officeart/2005/8/layout/hierarchy1"/>
    <dgm:cxn modelId="{CC1E6D4F-2F13-468B-AA6E-EB423FFF4BA5}" type="presParOf" srcId="{BB334342-E264-4291-96AB-0530E767160C}" destId="{EE4E69D3-743E-4491-A6F5-AAD2BDE87B95}" srcOrd="0" destOrd="0" presId="urn:microsoft.com/office/officeart/2005/8/layout/hierarchy1"/>
    <dgm:cxn modelId="{E1C70FB9-96F4-4EFA-ADA0-1DFB03CAB1DE}" type="presParOf" srcId="{EE4E69D3-743E-4491-A6F5-AAD2BDE87B95}" destId="{29355F7A-0177-407F-9318-67BFB87FB9A8}" srcOrd="0" destOrd="0" presId="urn:microsoft.com/office/officeart/2005/8/layout/hierarchy1"/>
    <dgm:cxn modelId="{B72E5616-8C3A-4C4A-8EF9-5673C868ABE3}" type="presParOf" srcId="{EE4E69D3-743E-4491-A6F5-AAD2BDE87B95}" destId="{20BBF6DA-95D2-4FDE-9ECF-915F972B4647}" srcOrd="1" destOrd="0" presId="urn:microsoft.com/office/officeart/2005/8/layout/hierarchy1"/>
    <dgm:cxn modelId="{13552136-913F-4BA0-A3EB-DEEAEE79482B}" type="presParOf" srcId="{BB334342-E264-4291-96AB-0530E767160C}" destId="{8021BC0E-0268-48B6-90B9-28AE036F6E15}" srcOrd="1" destOrd="0" presId="urn:microsoft.com/office/officeart/2005/8/layout/hierarchy1"/>
    <dgm:cxn modelId="{B5ECDA9C-1858-4408-8A5D-49B8B5C8552B}" type="presParOf" srcId="{8021BC0E-0268-48B6-90B9-28AE036F6E15}" destId="{2CCF414D-7F6B-4C0F-BD57-31BC03EA7BB8}" srcOrd="0" destOrd="0" presId="urn:microsoft.com/office/officeart/2005/8/layout/hierarchy1"/>
    <dgm:cxn modelId="{DAFCCFBD-B9C2-48C7-B4BA-EC2C8BB13D9F}" type="presParOf" srcId="{8021BC0E-0268-48B6-90B9-28AE036F6E15}" destId="{C1668DDA-70B0-4B63-92E3-AC043BC97EF6}" srcOrd="1" destOrd="0" presId="urn:microsoft.com/office/officeart/2005/8/layout/hierarchy1"/>
    <dgm:cxn modelId="{D82C6CDF-B0AD-4261-B645-017541D3623F}" type="presParOf" srcId="{C1668DDA-70B0-4B63-92E3-AC043BC97EF6}" destId="{60B152A2-F3DA-44DC-A496-75BE9BB7721D}" srcOrd="0" destOrd="0" presId="urn:microsoft.com/office/officeart/2005/8/layout/hierarchy1"/>
    <dgm:cxn modelId="{D5BAA3CB-0BA1-409D-ADB9-600FF14CA725}" type="presParOf" srcId="{60B152A2-F3DA-44DC-A496-75BE9BB7721D}" destId="{8E74AC94-73E9-422B-886C-A9819F2CE71F}" srcOrd="0" destOrd="0" presId="urn:microsoft.com/office/officeart/2005/8/layout/hierarchy1"/>
    <dgm:cxn modelId="{2C17CB13-FDD3-4ACF-9D02-4373FCC09930}" type="presParOf" srcId="{60B152A2-F3DA-44DC-A496-75BE9BB7721D}" destId="{9079746D-CEDB-44CE-9ED7-45A6BC6DEAC1}" srcOrd="1" destOrd="0" presId="urn:microsoft.com/office/officeart/2005/8/layout/hierarchy1"/>
    <dgm:cxn modelId="{B901E230-4323-48E7-8D94-FB1EA72D9AF6}" type="presParOf" srcId="{C1668DDA-70B0-4B63-92E3-AC043BC97EF6}" destId="{19AA77DE-6954-4667-A02D-8B6BC05E348A}" srcOrd="1" destOrd="0" presId="urn:microsoft.com/office/officeart/2005/8/layout/hierarchy1"/>
    <dgm:cxn modelId="{31673BFA-F96D-47D4-992B-D5AB926D740B}" type="presParOf" srcId="{19AA77DE-6954-4667-A02D-8B6BC05E348A}" destId="{BF2DB524-8A6A-46AC-9332-9D84F4764036}" srcOrd="0" destOrd="0" presId="urn:microsoft.com/office/officeart/2005/8/layout/hierarchy1"/>
    <dgm:cxn modelId="{A25806B9-8662-4A67-99E9-66B9893A74AC}" type="presParOf" srcId="{19AA77DE-6954-4667-A02D-8B6BC05E348A}" destId="{C248CAE8-CD19-49C0-BC90-EB542D8F5F94}" srcOrd="1" destOrd="0" presId="urn:microsoft.com/office/officeart/2005/8/layout/hierarchy1"/>
    <dgm:cxn modelId="{FE33D6A5-76C8-4A11-A638-C7A592DA8E6A}" type="presParOf" srcId="{C248CAE8-CD19-49C0-BC90-EB542D8F5F94}" destId="{5AD12C79-9602-4927-9880-956F4A3E47EB}" srcOrd="0" destOrd="0" presId="urn:microsoft.com/office/officeart/2005/8/layout/hierarchy1"/>
    <dgm:cxn modelId="{A600BAA5-0B62-47F7-80C1-F2A5EF4D592D}" type="presParOf" srcId="{5AD12C79-9602-4927-9880-956F4A3E47EB}" destId="{A109D0AB-84EE-4E03-9EFA-017E44552892}" srcOrd="0" destOrd="0" presId="urn:microsoft.com/office/officeart/2005/8/layout/hierarchy1"/>
    <dgm:cxn modelId="{850BFD84-BD41-41E3-B209-CA1B13D5B798}" type="presParOf" srcId="{5AD12C79-9602-4927-9880-956F4A3E47EB}" destId="{B7143C46-66C4-41F6-A91C-41645C8C28AF}" srcOrd="1" destOrd="0" presId="urn:microsoft.com/office/officeart/2005/8/layout/hierarchy1"/>
    <dgm:cxn modelId="{D38FDF30-79BE-4A90-97C9-D8548169CA2B}" type="presParOf" srcId="{C248CAE8-CD19-49C0-BC90-EB542D8F5F94}" destId="{200C7A36-D58D-467A-B301-23BC90E0011D}" srcOrd="1" destOrd="0" presId="urn:microsoft.com/office/officeart/2005/8/layout/hierarchy1"/>
    <dgm:cxn modelId="{641EE1C8-D3AF-443C-BF0E-AE96B76D75A4}" type="presParOf" srcId="{8021BC0E-0268-48B6-90B9-28AE036F6E15}" destId="{CE2AC24A-035C-4DCE-9320-1947BE13A3B3}" srcOrd="2" destOrd="0" presId="urn:microsoft.com/office/officeart/2005/8/layout/hierarchy1"/>
    <dgm:cxn modelId="{95D1AE8C-9739-4E2F-BAFD-B8FC038520B0}" type="presParOf" srcId="{8021BC0E-0268-48B6-90B9-28AE036F6E15}" destId="{BB0E43F9-4442-4170-BDAA-3FA656E7ACA7}" srcOrd="3" destOrd="0" presId="urn:microsoft.com/office/officeart/2005/8/layout/hierarchy1"/>
    <dgm:cxn modelId="{FED807C7-3441-46C3-B15C-5F8DAE3F939B}" type="presParOf" srcId="{BB0E43F9-4442-4170-BDAA-3FA656E7ACA7}" destId="{450E58F4-653B-4338-B17E-56AF865E2CD8}" srcOrd="0" destOrd="0" presId="urn:microsoft.com/office/officeart/2005/8/layout/hierarchy1"/>
    <dgm:cxn modelId="{4E6FAB36-9432-4493-BA39-C0DA9CEF0F33}" type="presParOf" srcId="{450E58F4-653B-4338-B17E-56AF865E2CD8}" destId="{9853C245-5279-4B0C-B8A4-7664C89494C7}" srcOrd="0" destOrd="0" presId="urn:microsoft.com/office/officeart/2005/8/layout/hierarchy1"/>
    <dgm:cxn modelId="{6767341B-C16E-488A-B2D7-374A45C25403}" type="presParOf" srcId="{450E58F4-653B-4338-B17E-56AF865E2CD8}" destId="{FF99F87E-E74F-4046-8238-7416C869F20F}" srcOrd="1" destOrd="0" presId="urn:microsoft.com/office/officeart/2005/8/layout/hierarchy1"/>
    <dgm:cxn modelId="{66FF7636-B0A5-4529-BF77-B30860CF5309}" type="presParOf" srcId="{BB0E43F9-4442-4170-BDAA-3FA656E7ACA7}" destId="{B708B931-8DB0-4F1D-B208-B674A67D41F5}" srcOrd="1" destOrd="0" presId="urn:microsoft.com/office/officeart/2005/8/layout/hierarchy1"/>
    <dgm:cxn modelId="{8969C581-8CB4-425E-A8A3-8EB74E69B8AE}" type="presParOf" srcId="{B708B931-8DB0-4F1D-B208-B674A67D41F5}" destId="{2C4DA627-9F32-4B4F-994E-80FFF5BBCBAF}" srcOrd="0" destOrd="0" presId="urn:microsoft.com/office/officeart/2005/8/layout/hierarchy1"/>
    <dgm:cxn modelId="{8D933FEC-A447-43E1-AB86-0B2E1A3F7697}" type="presParOf" srcId="{B708B931-8DB0-4F1D-B208-B674A67D41F5}" destId="{61DD3CE5-6011-43F1-8DBF-08A576A6812C}" srcOrd="1" destOrd="0" presId="urn:microsoft.com/office/officeart/2005/8/layout/hierarchy1"/>
    <dgm:cxn modelId="{B1BF379E-EF61-4099-BF4C-E87E3B756B63}" type="presParOf" srcId="{61DD3CE5-6011-43F1-8DBF-08A576A6812C}" destId="{4F1B2B78-FB4B-42CA-82ED-E9AF6641D2FD}" srcOrd="0" destOrd="0" presId="urn:microsoft.com/office/officeart/2005/8/layout/hierarchy1"/>
    <dgm:cxn modelId="{DED4C696-504E-4FC0-8C14-2C373DA376FF}" type="presParOf" srcId="{4F1B2B78-FB4B-42CA-82ED-E9AF6641D2FD}" destId="{34341A57-1C78-45B7-8C05-F101A6E8275A}" srcOrd="0" destOrd="0" presId="urn:microsoft.com/office/officeart/2005/8/layout/hierarchy1"/>
    <dgm:cxn modelId="{72BA7259-C5C6-4835-B191-AB9F923023E2}" type="presParOf" srcId="{4F1B2B78-FB4B-42CA-82ED-E9AF6641D2FD}" destId="{9A1344B2-F0BE-4735-B9E4-141560DCA14F}" srcOrd="1" destOrd="0" presId="urn:microsoft.com/office/officeart/2005/8/layout/hierarchy1"/>
    <dgm:cxn modelId="{F6D2F849-B937-4F2F-98BA-312B4F47AA91}" type="presParOf" srcId="{61DD3CE5-6011-43F1-8DBF-08A576A6812C}" destId="{B865A657-7E58-4767-AEC6-ACD4B95381E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4DA627-9F32-4B4F-994E-80FFF5BBCBAF}">
      <dsp:nvSpPr>
        <dsp:cNvPr id="0" name=""/>
        <dsp:cNvSpPr/>
      </dsp:nvSpPr>
      <dsp:spPr>
        <a:xfrm>
          <a:off x="2901431" y="1852007"/>
          <a:ext cx="91440" cy="34466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2AC24A-035C-4DCE-9320-1947BE13A3B3}">
      <dsp:nvSpPr>
        <dsp:cNvPr id="0" name=""/>
        <dsp:cNvSpPr/>
      </dsp:nvSpPr>
      <dsp:spPr>
        <a:xfrm>
          <a:off x="2095177" y="754811"/>
          <a:ext cx="851974" cy="3446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DB524-8A6A-46AC-9332-9D84F4764036}">
      <dsp:nvSpPr>
        <dsp:cNvPr id="0" name=""/>
        <dsp:cNvSpPr/>
      </dsp:nvSpPr>
      <dsp:spPr>
        <a:xfrm>
          <a:off x="799684" y="1852007"/>
          <a:ext cx="91440" cy="34466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F414D-7F6B-4C0F-BD57-31BC03EA7BB8}">
      <dsp:nvSpPr>
        <dsp:cNvPr id="0" name=""/>
        <dsp:cNvSpPr/>
      </dsp:nvSpPr>
      <dsp:spPr>
        <a:xfrm>
          <a:off x="845404" y="754811"/>
          <a:ext cx="1249773" cy="344663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355F7A-0177-407F-9318-67BFB87FB9A8}">
      <dsp:nvSpPr>
        <dsp:cNvPr id="0" name=""/>
        <dsp:cNvSpPr/>
      </dsp:nvSpPr>
      <dsp:spPr>
        <a:xfrm>
          <a:off x="984677" y="2279"/>
          <a:ext cx="2220999" cy="752531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BBF6DA-95D2-4FDE-9ECF-915F972B4647}">
      <dsp:nvSpPr>
        <dsp:cNvPr id="0" name=""/>
        <dsp:cNvSpPr/>
      </dsp:nvSpPr>
      <dsp:spPr>
        <a:xfrm>
          <a:off x="1116354" y="127372"/>
          <a:ext cx="2220999" cy="75253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sp:txBody>
      <dsp:txXfrm>
        <a:off x="1138395" y="149413"/>
        <a:ext cx="2176917" cy="708449"/>
      </dsp:txXfrm>
    </dsp:sp>
    <dsp:sp modelId="{8E74AC94-73E9-422B-886C-A9819F2CE71F}">
      <dsp:nvSpPr>
        <dsp:cNvPr id="0" name=""/>
        <dsp:cNvSpPr/>
      </dsp:nvSpPr>
      <dsp:spPr>
        <a:xfrm>
          <a:off x="125107" y="1099475"/>
          <a:ext cx="1440594" cy="752531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79746D-CEDB-44CE-9ED7-45A6BC6DEAC1}">
      <dsp:nvSpPr>
        <dsp:cNvPr id="0" name=""/>
        <dsp:cNvSpPr/>
      </dsp:nvSpPr>
      <dsp:spPr>
        <a:xfrm>
          <a:off x="256783" y="1224567"/>
          <a:ext cx="1440594" cy="75253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sp:txBody>
      <dsp:txXfrm>
        <a:off x="278824" y="1246608"/>
        <a:ext cx="1396512" cy="708449"/>
      </dsp:txXfrm>
    </dsp:sp>
    <dsp:sp modelId="{A109D0AB-84EE-4E03-9EFA-017E44552892}">
      <dsp:nvSpPr>
        <dsp:cNvPr id="0" name=""/>
        <dsp:cNvSpPr/>
      </dsp:nvSpPr>
      <dsp:spPr>
        <a:xfrm>
          <a:off x="3600" y="2196670"/>
          <a:ext cx="1683609" cy="752531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143C46-66C4-41F6-A91C-41645C8C28AF}">
      <dsp:nvSpPr>
        <dsp:cNvPr id="0" name=""/>
        <dsp:cNvSpPr/>
      </dsp:nvSpPr>
      <dsp:spPr>
        <a:xfrm>
          <a:off x="135276" y="2321763"/>
          <a:ext cx="1683609" cy="75253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sp:txBody>
      <dsp:txXfrm>
        <a:off x="157317" y="2343804"/>
        <a:ext cx="1639527" cy="708449"/>
      </dsp:txXfrm>
    </dsp:sp>
    <dsp:sp modelId="{9853C245-5279-4B0C-B8A4-7664C89494C7}">
      <dsp:nvSpPr>
        <dsp:cNvPr id="0" name=""/>
        <dsp:cNvSpPr/>
      </dsp:nvSpPr>
      <dsp:spPr>
        <a:xfrm>
          <a:off x="1829055" y="1099475"/>
          <a:ext cx="2236192" cy="752531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F99F87E-E74F-4046-8238-7416C869F20F}">
      <dsp:nvSpPr>
        <dsp:cNvPr id="0" name=""/>
        <dsp:cNvSpPr/>
      </dsp:nvSpPr>
      <dsp:spPr>
        <a:xfrm>
          <a:off x="1960732" y="1224567"/>
          <a:ext cx="2236192" cy="75253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sp:txBody>
      <dsp:txXfrm>
        <a:off x="1982773" y="1246608"/>
        <a:ext cx="2192110" cy="708449"/>
      </dsp:txXfrm>
    </dsp:sp>
    <dsp:sp modelId="{34341A57-1C78-45B7-8C05-F101A6E8275A}">
      <dsp:nvSpPr>
        <dsp:cNvPr id="0" name=""/>
        <dsp:cNvSpPr/>
      </dsp:nvSpPr>
      <dsp:spPr>
        <a:xfrm>
          <a:off x="2354607" y="2196670"/>
          <a:ext cx="1185089" cy="752531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1344B2-F0BE-4735-B9E4-141560DCA14F}">
      <dsp:nvSpPr>
        <dsp:cNvPr id="0" name=""/>
        <dsp:cNvSpPr/>
      </dsp:nvSpPr>
      <dsp:spPr>
        <a:xfrm>
          <a:off x="2486283" y="2321763"/>
          <a:ext cx="1185089" cy="752531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sp:txBody>
      <dsp:txXfrm>
        <a:off x="2508324" y="2343804"/>
        <a:ext cx="1141007" cy="7084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933C9-2033-4D48-9386-35096DC10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lastModifiedBy>Ольга М. Тарасова</cp:lastModifiedBy>
  <cp:revision>22</cp:revision>
  <cp:lastPrinted>2022-05-16T14:04:00Z</cp:lastPrinted>
  <dcterms:created xsi:type="dcterms:W3CDTF">2022-05-23T17:30:00Z</dcterms:created>
  <dcterms:modified xsi:type="dcterms:W3CDTF">2022-08-15T04:43:00Z</dcterms:modified>
</cp:coreProperties>
</file>