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408BA006" w14:textId="77777777" w:rsidR="009E5031" w:rsidRPr="009E5031" w:rsidRDefault="002D768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Pr="009E5031">
        <w:rPr>
          <w:rFonts w:ascii="Times New Roman" w:hAnsi="Times New Roman"/>
          <w:b/>
          <w:color w:val="auto"/>
          <w:sz w:val="24"/>
        </w:rPr>
        <w:t>профессии</w:t>
      </w:r>
      <w:bookmarkEnd w:id="1"/>
    </w:p>
    <w:p w14:paraId="22BC97CB" w14:textId="2983CD63" w:rsidR="009D50F1" w:rsidRPr="009E5031" w:rsidRDefault="009E5031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 w:rsidRPr="009E5031">
        <w:rPr>
          <w:rFonts w:ascii="Times New Roman" w:hAnsi="Times New Roman"/>
          <w:b/>
          <w:color w:val="auto"/>
          <w:sz w:val="24"/>
        </w:rPr>
        <w:t>38.01.02 Продавец</w:t>
      </w:r>
    </w:p>
    <w:p w14:paraId="3FA698BF" w14:textId="77777777" w:rsidR="009E5031" w:rsidRDefault="009E5031" w:rsidP="009E5031">
      <w:pPr>
        <w:keepNext/>
        <w:jc w:val="center"/>
        <w:outlineLvl w:val="0"/>
        <w:rPr>
          <w:rFonts w:ascii="Times New Roman" w:hAnsi="Times New Roman"/>
          <w:b/>
          <w:sz w:val="24"/>
        </w:rPr>
      </w:pPr>
    </w:p>
    <w:p w14:paraId="3817F90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58968DE9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CF0CB2" w14:textId="7C26D576" w:rsidR="009E5031" w:rsidRDefault="009E5031">
      <w:pPr>
        <w:jc w:val="center"/>
        <w:rPr>
          <w:rFonts w:ascii="Times New Roman" w:hAnsi="Times New Roman"/>
          <w:b/>
          <w:i/>
          <w:sz w:val="24"/>
        </w:rPr>
      </w:pPr>
    </w:p>
    <w:p w14:paraId="78D81709" w14:textId="14F8A830" w:rsidR="009E5031" w:rsidRDefault="009E5031">
      <w:pPr>
        <w:jc w:val="center"/>
        <w:rPr>
          <w:rFonts w:ascii="Times New Roman" w:hAnsi="Times New Roman"/>
          <w:b/>
          <w:i/>
          <w:sz w:val="24"/>
        </w:rPr>
      </w:pPr>
    </w:p>
    <w:p w14:paraId="2258ECEA" w14:textId="77777777" w:rsidR="009E5031" w:rsidRDefault="009E5031">
      <w:pPr>
        <w:jc w:val="center"/>
        <w:rPr>
          <w:rFonts w:ascii="Times New Roman" w:hAnsi="Times New Roman"/>
          <w:b/>
          <w:i/>
          <w:sz w:val="24"/>
        </w:rPr>
      </w:pPr>
    </w:p>
    <w:p w14:paraId="33552564" w14:textId="3A2C827B" w:rsidR="009D50F1" w:rsidRDefault="002D768B" w:rsidP="009E5031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</w:rPr>
        <w:t>2</w:t>
      </w:r>
      <w:r w:rsidR="009E5031">
        <w:rPr>
          <w:rFonts w:ascii="Times New Roman" w:hAnsi="Times New Roman"/>
          <w:b/>
          <w:sz w:val="24"/>
        </w:rPr>
        <w:t>025</w:t>
      </w:r>
      <w:r>
        <w:rPr>
          <w:rFonts w:ascii="Times New Roman" w:hAnsi="Times New Roman"/>
          <w:b/>
          <w:sz w:val="24"/>
        </w:rPr>
        <w:t xml:space="preserve"> г.</w:t>
      </w: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Pr="00EB62A3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06EC909B" w14:textId="283D51D5" w:rsidR="002D768B" w:rsidRPr="00EB62A3" w:rsidRDefault="002D768B" w:rsidP="002D768B">
      <w:pPr>
        <w:pStyle w:val="1f1"/>
        <w:rPr>
          <w:rFonts w:eastAsiaTheme="minorEastAsia"/>
          <w:b w:val="0"/>
          <w:bCs/>
          <w:sz w:val="24"/>
          <w:szCs w:val="24"/>
        </w:rPr>
      </w:pPr>
      <w:r w:rsidRPr="00EB62A3">
        <w:rPr>
          <w:b w:val="0"/>
          <w:noProof/>
          <w:sz w:val="24"/>
          <w:szCs w:val="24"/>
          <w:lang w:eastAsia="zh-CN"/>
        </w:rPr>
        <w:fldChar w:fldCharType="begin"/>
      </w:r>
      <w:r w:rsidRPr="00EB62A3"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 w:rsidRPr="00EB62A3">
        <w:rPr>
          <w:b w:val="0"/>
          <w:noProof/>
          <w:sz w:val="24"/>
          <w:szCs w:val="24"/>
          <w:lang w:eastAsia="zh-CN"/>
        </w:rPr>
        <w:fldChar w:fldCharType="separate"/>
      </w:r>
      <w:r w:rsidRPr="00EB62A3">
        <w:rPr>
          <w:sz w:val="24"/>
          <w:szCs w:val="24"/>
          <w:lang w:eastAsia="zh-CN"/>
        </w:rPr>
        <w:t>Общие положения</w:t>
      </w:r>
      <w:r w:rsidRPr="00EB62A3">
        <w:rPr>
          <w:sz w:val="24"/>
          <w:szCs w:val="24"/>
        </w:rPr>
        <w:tab/>
      </w:r>
      <w:r w:rsidRPr="00EB62A3">
        <w:rPr>
          <w:sz w:val="24"/>
          <w:szCs w:val="24"/>
        </w:rPr>
        <w:fldChar w:fldCharType="begin"/>
      </w:r>
      <w:r w:rsidRPr="00EB62A3">
        <w:rPr>
          <w:sz w:val="24"/>
          <w:szCs w:val="24"/>
        </w:rPr>
        <w:instrText xml:space="preserve"> PAGEREF _Toc156565549 \h </w:instrText>
      </w:r>
      <w:r w:rsidRPr="00EB62A3">
        <w:rPr>
          <w:sz w:val="24"/>
          <w:szCs w:val="24"/>
        </w:rPr>
      </w:r>
      <w:r w:rsidRPr="00EB62A3">
        <w:rPr>
          <w:sz w:val="24"/>
          <w:szCs w:val="24"/>
        </w:rPr>
        <w:fldChar w:fldCharType="separate"/>
      </w:r>
      <w:r w:rsidRPr="00EB62A3">
        <w:rPr>
          <w:sz w:val="24"/>
          <w:szCs w:val="24"/>
        </w:rPr>
        <w:t>3</w:t>
      </w:r>
      <w:r w:rsidRPr="00EB62A3">
        <w:rPr>
          <w:sz w:val="24"/>
          <w:szCs w:val="24"/>
        </w:rPr>
        <w:fldChar w:fldCharType="end"/>
      </w:r>
    </w:p>
    <w:p w14:paraId="302A1DE7" w14:textId="65980E0E" w:rsidR="002D768B" w:rsidRDefault="002D768B" w:rsidP="00EB62A3">
      <w:pPr>
        <w:pStyle w:val="1f1"/>
        <w:rPr>
          <w:sz w:val="24"/>
          <w:szCs w:val="24"/>
        </w:rPr>
      </w:pPr>
      <w:r w:rsidRPr="00EB62A3">
        <w:rPr>
          <w:sz w:val="24"/>
          <w:szCs w:val="24"/>
          <w:lang w:eastAsia="zh-CN"/>
        </w:rPr>
        <w:t>Примерные требования к проведению демонстрационного экзамена</w:t>
      </w:r>
      <w:r w:rsidRPr="00EB62A3">
        <w:rPr>
          <w:sz w:val="24"/>
          <w:szCs w:val="24"/>
        </w:rPr>
        <w:tab/>
      </w:r>
      <w:r w:rsidRPr="00EB62A3">
        <w:rPr>
          <w:sz w:val="24"/>
          <w:szCs w:val="24"/>
        </w:rPr>
        <w:fldChar w:fldCharType="begin"/>
      </w:r>
      <w:r w:rsidRPr="00EB62A3">
        <w:rPr>
          <w:sz w:val="24"/>
          <w:szCs w:val="24"/>
        </w:rPr>
        <w:instrText xml:space="preserve"> PAGEREF _Toc156565551 \h </w:instrText>
      </w:r>
      <w:r w:rsidRPr="00EB62A3">
        <w:rPr>
          <w:sz w:val="24"/>
          <w:szCs w:val="24"/>
        </w:rPr>
      </w:r>
      <w:r w:rsidRPr="00EB62A3">
        <w:rPr>
          <w:sz w:val="24"/>
          <w:szCs w:val="24"/>
        </w:rPr>
        <w:fldChar w:fldCharType="separate"/>
      </w:r>
      <w:r w:rsidRPr="00EB62A3">
        <w:rPr>
          <w:sz w:val="24"/>
          <w:szCs w:val="24"/>
        </w:rPr>
        <w:t>4</w:t>
      </w:r>
      <w:r w:rsidRPr="00EB62A3">
        <w:rPr>
          <w:sz w:val="24"/>
          <w:szCs w:val="24"/>
        </w:rPr>
        <w:fldChar w:fldCharType="end"/>
      </w:r>
      <w:r w:rsidRPr="00EB62A3">
        <w:rPr>
          <w:b w:val="0"/>
          <w:bCs/>
          <w:sz w:val="24"/>
          <w:szCs w:val="24"/>
          <w:lang w:eastAsia="zh-CN"/>
        </w:rPr>
        <w:fldChar w:fldCharType="end"/>
      </w:r>
    </w:p>
    <w:p w14:paraId="24DD32C1" w14:textId="20CA57B2" w:rsidR="00EB62A3" w:rsidRDefault="00EB62A3" w:rsidP="00EB62A3">
      <w:pPr>
        <w:pStyle w:val="1f1"/>
        <w:rPr>
          <w:sz w:val="24"/>
          <w:szCs w:val="24"/>
        </w:rPr>
      </w:pPr>
      <w:r w:rsidRPr="00EB62A3">
        <w:rPr>
          <w:sz w:val="24"/>
          <w:szCs w:val="24"/>
          <w:lang w:eastAsia="zh-CN"/>
        </w:rPr>
        <w:t>Примерная структура программы ГИА</w:t>
      </w:r>
      <w:r w:rsidRPr="00EB62A3">
        <w:rPr>
          <w:sz w:val="24"/>
          <w:szCs w:val="24"/>
        </w:rPr>
        <w:tab/>
      </w:r>
      <w:r>
        <w:rPr>
          <w:sz w:val="24"/>
          <w:szCs w:val="24"/>
        </w:rPr>
        <w:t>5</w:t>
      </w:r>
    </w:p>
    <w:p w14:paraId="5AC9EFE6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2"/>
    </w:p>
    <w:p w14:paraId="59D96126" w14:textId="716ECFDF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</w:t>
      </w:r>
      <w:r w:rsidRPr="009E5031">
        <w:rPr>
          <w:color w:val="auto"/>
        </w:rPr>
        <w:t>по профессии</w:t>
      </w:r>
      <w:r w:rsidR="009E5031" w:rsidRPr="009E5031">
        <w:rPr>
          <w:color w:val="auto"/>
        </w:rPr>
        <w:t xml:space="preserve"> 38.01.02 Продавец </w:t>
      </w:r>
      <w:r w:rsidRPr="009E5031">
        <w:rPr>
          <w:color w:val="auto"/>
        </w:rPr>
        <w:t xml:space="preserve">разработана в соответствии с Законом Российской Федерации от 29.12.2012 г. № 273-ФЗ «Об </w:t>
      </w:r>
      <w:r>
        <w:t xml:space="preserve">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</w:t>
      </w:r>
      <w:r w:rsidR="009E5031" w:rsidRPr="009E5031">
        <w:rPr>
          <w:color w:val="auto"/>
        </w:rPr>
        <w:t>по профессии 38.01.02 Продавец</w:t>
      </w:r>
      <w:r>
        <w:t>, и определяет совокупность требований к ее организации и проведению.</w:t>
      </w:r>
    </w:p>
    <w:p w14:paraId="0370CF8B" w14:textId="2CDB724C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9E5031" w:rsidRPr="009E5031">
        <w:rPr>
          <w:color w:val="auto"/>
        </w:rPr>
        <w:t>профессии 38.01.02 Продавец</w:t>
      </w:r>
      <w:r w:rsidRPr="00E351CC">
        <w:rPr>
          <w:color w:val="0070C0"/>
        </w:rPr>
        <w:t xml:space="preserve"> </w:t>
      </w:r>
      <w:r w:rsidRPr="009E5031">
        <w:rPr>
          <w:color w:val="auto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472E7CEF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По результатам ГИА выпускнику </w:t>
      </w:r>
      <w:r w:rsidR="009E5031" w:rsidRPr="009E5031">
        <w:rPr>
          <w:color w:val="auto"/>
        </w:rPr>
        <w:t xml:space="preserve">по профессии 38.01.02 Продавец </w:t>
      </w:r>
      <w:r>
        <w:t xml:space="preserve">присваивается квалификация: </w:t>
      </w:r>
      <w:r w:rsidR="009E5031">
        <w:rPr>
          <w:iCs/>
          <w:color w:val="auto"/>
        </w:rPr>
        <w:t>продавец-кассир</w:t>
      </w:r>
      <w:r>
        <w:t>.</w:t>
      </w:r>
    </w:p>
    <w:p w14:paraId="2A04ED27" w14:textId="3B2F8AB1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</w:t>
      </w:r>
      <w:r w:rsidRPr="00AA0F7C">
        <w:rPr>
          <w:color w:val="auto"/>
        </w:rPr>
        <w:t xml:space="preserve">подготовки квалифицированных рабочих, служащих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9E5031">
        <w:rPr>
          <w:color w:val="auto"/>
        </w:rPr>
        <w:t>профессии</w:t>
      </w:r>
      <w:r w:rsidR="009E5031" w:rsidRPr="009E5031">
        <w:rPr>
          <w:color w:val="auto"/>
        </w:rPr>
        <w:t>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2D768B" w:rsidRPr="00C07FB3" w14:paraId="6F95FE1C" w14:textId="77777777" w:rsidTr="00086BCB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086BCB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3C2391" w:rsidRPr="00C07FB3" w14:paraId="0E0D0AEB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1F0B904C" w:rsidR="003C2391" w:rsidRPr="003C2391" w:rsidRDefault="003C2391" w:rsidP="003C2391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ВД.01 </w:t>
            </w:r>
            <w:r w:rsidRPr="003C2391">
              <w:rPr>
                <w:rFonts w:ascii="Times New Roman" w:hAnsi="Times New Roman"/>
                <w:iCs/>
                <w:sz w:val="24"/>
                <w:szCs w:val="24"/>
              </w:rPr>
              <w:t>Продажа продовольственных и непродовольственных товаров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68973E0C" w:rsidR="003C2391" w:rsidRPr="003C2391" w:rsidRDefault="003C2391" w:rsidP="003C2391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3C2391">
              <w:rPr>
                <w:rFonts w:ascii="Times New Roman" w:hAnsi="Times New Roman"/>
                <w:sz w:val="24"/>
                <w:szCs w:val="24"/>
              </w:rPr>
              <w:t xml:space="preserve">ПМ 01 </w:t>
            </w:r>
            <w:r w:rsidRPr="003C2391">
              <w:rPr>
                <w:rFonts w:ascii="Times New Roman" w:hAnsi="Times New Roman"/>
                <w:iCs/>
                <w:sz w:val="24"/>
                <w:szCs w:val="24"/>
              </w:rPr>
              <w:t>Продажа продовольственных и непродовольственных товаров</w:t>
            </w:r>
          </w:p>
        </w:tc>
      </w:tr>
      <w:tr w:rsidR="003C2391" w:rsidRPr="00C07FB3" w14:paraId="3B7D0346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71D" w14:textId="08D9CEAD" w:rsidR="003C2391" w:rsidRPr="003C2391" w:rsidRDefault="003C2391" w:rsidP="003C2391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ВД.02 </w:t>
            </w:r>
            <w:r w:rsidRPr="003C2391">
              <w:rPr>
                <w:rFonts w:ascii="Times New Roman" w:hAnsi="Times New Roman"/>
                <w:iCs/>
                <w:sz w:val="24"/>
                <w:szCs w:val="24"/>
              </w:rPr>
              <w:t>Работа на контрольно-кассовой и компьютерной технике при расчетах с покупателями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00C9" w14:textId="7E5765E9" w:rsidR="003C2391" w:rsidRPr="003C2391" w:rsidRDefault="003C2391" w:rsidP="003C2391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3C2391">
              <w:rPr>
                <w:rFonts w:ascii="Times New Roman" w:hAnsi="Times New Roman"/>
                <w:sz w:val="24"/>
                <w:szCs w:val="24"/>
              </w:rPr>
              <w:t xml:space="preserve">ПМ 02 </w:t>
            </w:r>
            <w:r w:rsidR="00A45D64" w:rsidRPr="00A45D64">
              <w:rPr>
                <w:rFonts w:ascii="Times New Roman" w:hAnsi="Times New Roman"/>
                <w:sz w:val="24"/>
                <w:szCs w:val="24"/>
              </w:rPr>
              <w:t>Работа на контрольно-кассовой и компьютерной технике при расчетах с покупателями</w:t>
            </w:r>
          </w:p>
        </w:tc>
      </w:tr>
    </w:tbl>
    <w:p w14:paraId="253FCF0B" w14:textId="77777777" w:rsidR="002D768B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1BF69EFB" w14:textId="30C9C266" w:rsidR="002D768B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47338777" w14:textId="1EE0B3DA" w:rsidR="00AA0F7C" w:rsidRDefault="00AA0F7C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2D6080F2" w14:textId="79EDA13D" w:rsidR="00A45D64" w:rsidRDefault="00A45D64">
      <w:pPr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14:paraId="2C4F9C45" w14:textId="77777777" w:rsidR="00AA0F7C" w:rsidRDefault="00AA0F7C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2218E40D" w14:textId="6A3F9A14" w:rsidR="002D768B" w:rsidRDefault="002D768B" w:rsidP="00AA0F7C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 w14:paraId="2506ED20" w14:textId="77777777" w:rsidR="00AA0F7C" w:rsidRDefault="00AA0F7C" w:rsidP="00AA0F7C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2D768B" w:rsidRPr="00692697" w14:paraId="60EB7636" w14:textId="77777777" w:rsidTr="00086BCB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692697" w:rsidRDefault="002D768B" w:rsidP="007B073B">
            <w:pPr>
              <w:widowControl w:val="0"/>
              <w:ind w:left="11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692697" w:rsidRDefault="002D768B" w:rsidP="007B073B">
            <w:pPr>
              <w:widowControl w:val="0"/>
              <w:ind w:left="13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7D5DEC" w:rsidRPr="00692697" w14:paraId="26EE0D30" w14:textId="77777777" w:rsidTr="00086BCB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31F5F430" w:rsidR="007D5DEC" w:rsidRPr="007D5DEC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="007D5DEC" w:rsidRPr="007D5DEC">
              <w:rPr>
                <w:rFonts w:ascii="Times New Roman" w:hAnsi="Times New Roman"/>
                <w:iCs/>
                <w:sz w:val="24"/>
                <w:szCs w:val="24"/>
              </w:rPr>
              <w:t>родажа продовольственных и непродовольственных товаров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44F68B3B" w:rsidR="007D5DEC" w:rsidRPr="007D5DEC" w:rsidRDefault="007D5DEC" w:rsidP="007B073B">
            <w:pPr>
              <w:widowControl w:val="0"/>
              <w:ind w:left="136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7D5DEC">
              <w:rPr>
                <w:rFonts w:ascii="Times New Roman" w:hAnsi="Times New Roman"/>
                <w:iCs/>
                <w:sz w:val="24"/>
                <w:szCs w:val="24"/>
              </w:rPr>
              <w:t>ПК 1.1 Осуществлять приемку товаров по количеству и качеству, контроль за наличием товаросопроводительных и иных необходимых документов.</w:t>
            </w:r>
          </w:p>
        </w:tc>
      </w:tr>
      <w:tr w:rsidR="002D768B" w:rsidRPr="00692697" w14:paraId="7D1FCCBE" w14:textId="77777777" w:rsidTr="00086BCB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2D768B" w:rsidRPr="00444071" w:rsidRDefault="002D768B" w:rsidP="007B073B">
            <w:pPr>
              <w:pStyle w:val="10"/>
              <w:ind w:left="118"/>
              <w:rPr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C134" w14:textId="495CCFC2" w:rsidR="002D768B" w:rsidRPr="007D5DEC" w:rsidRDefault="007D5DEC" w:rsidP="007B073B">
            <w:pPr>
              <w:pStyle w:val="10"/>
              <w:ind w:left="136"/>
              <w:rPr>
                <w:b w:val="0"/>
                <w:bCs/>
                <w:color w:val="auto"/>
                <w:sz w:val="24"/>
                <w:szCs w:val="24"/>
              </w:rPr>
            </w:pPr>
            <w:r w:rsidRPr="007D5DEC">
              <w:rPr>
                <w:b w:val="0"/>
                <w:bCs/>
                <w:color w:val="auto"/>
                <w:sz w:val="24"/>
                <w:szCs w:val="24"/>
              </w:rPr>
              <w:t>ПК 1.2. Соблюдать санитарно-гигиенические требования к условиям и срокам хранения товаров.</w:t>
            </w:r>
          </w:p>
        </w:tc>
      </w:tr>
      <w:tr w:rsidR="002D768B" w:rsidRPr="00692697" w14:paraId="6D1C09ED" w14:textId="77777777" w:rsidTr="00086BCB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E8198" w14:textId="77777777" w:rsidR="002D768B" w:rsidRPr="00444071" w:rsidRDefault="002D768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85B4" w14:textId="5980EB60" w:rsidR="002D768B" w:rsidRPr="007D5DEC" w:rsidRDefault="007D5DEC" w:rsidP="007B073B">
            <w:pPr>
              <w:pStyle w:val="10"/>
              <w:ind w:left="136"/>
              <w:rPr>
                <w:b w:val="0"/>
                <w:bCs/>
                <w:color w:val="auto"/>
                <w:sz w:val="24"/>
                <w:szCs w:val="24"/>
              </w:rPr>
            </w:pPr>
            <w:r w:rsidRPr="007D5DEC">
              <w:rPr>
                <w:b w:val="0"/>
                <w:bCs/>
                <w:color w:val="auto"/>
                <w:sz w:val="24"/>
                <w:szCs w:val="24"/>
              </w:rPr>
              <w:t>ПК 1.3. Осуществлять подготовку, размещение товаров в торговом зале и выкладку с применением основ мерчандайзинга.</w:t>
            </w:r>
          </w:p>
        </w:tc>
      </w:tr>
      <w:tr w:rsidR="007D5DEC" w:rsidRPr="00692697" w14:paraId="27E1BFD4" w14:textId="77777777" w:rsidTr="00086BCB">
        <w:trPr>
          <w:trHeight w:val="347"/>
        </w:trPr>
        <w:tc>
          <w:tcPr>
            <w:tcW w:w="3387" w:type="dxa"/>
            <w:tcBorders>
              <w:left w:val="single" w:sz="4" w:space="0" w:color="000000"/>
              <w:right w:val="single" w:sz="4" w:space="0" w:color="000000"/>
            </w:tcBorders>
          </w:tcPr>
          <w:p w14:paraId="2B8CFACA" w14:textId="77777777" w:rsidR="007D5DEC" w:rsidRPr="00444071" w:rsidRDefault="007D5DEC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D1AD" w14:textId="1F213A6F" w:rsidR="007D5DEC" w:rsidRPr="007D5DEC" w:rsidRDefault="007D5DEC" w:rsidP="007B073B">
            <w:pPr>
              <w:pStyle w:val="10"/>
              <w:ind w:left="136"/>
              <w:rPr>
                <w:b w:val="0"/>
                <w:bCs/>
                <w:color w:val="auto"/>
                <w:sz w:val="24"/>
                <w:szCs w:val="24"/>
              </w:rPr>
            </w:pPr>
            <w:r w:rsidRPr="007D5DEC">
              <w:rPr>
                <w:b w:val="0"/>
                <w:bCs/>
                <w:color w:val="auto"/>
                <w:sz w:val="24"/>
                <w:szCs w:val="24"/>
              </w:rPr>
              <w:t>ПК 1.4. Осуществлять эксплуатацию торгово-технологического оборудования, инвентаря и инструментов.</w:t>
            </w:r>
          </w:p>
        </w:tc>
      </w:tr>
      <w:tr w:rsidR="007D5DEC" w:rsidRPr="00692697" w14:paraId="6251FEE2" w14:textId="77777777" w:rsidTr="00086BCB">
        <w:trPr>
          <w:trHeight w:val="347"/>
        </w:trPr>
        <w:tc>
          <w:tcPr>
            <w:tcW w:w="3387" w:type="dxa"/>
            <w:tcBorders>
              <w:left w:val="single" w:sz="4" w:space="0" w:color="000000"/>
              <w:right w:val="single" w:sz="4" w:space="0" w:color="000000"/>
            </w:tcBorders>
          </w:tcPr>
          <w:p w14:paraId="1A88E3A9" w14:textId="77777777" w:rsidR="007D5DEC" w:rsidRPr="00444071" w:rsidRDefault="007D5DEC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945A" w14:textId="0E1E044A" w:rsidR="007D5DEC" w:rsidRPr="007D5DEC" w:rsidRDefault="007D5DEC" w:rsidP="007B073B">
            <w:pPr>
              <w:pStyle w:val="10"/>
              <w:ind w:left="136"/>
              <w:rPr>
                <w:b w:val="0"/>
                <w:bCs/>
                <w:color w:val="auto"/>
                <w:sz w:val="24"/>
                <w:szCs w:val="24"/>
              </w:rPr>
            </w:pPr>
            <w:r w:rsidRPr="007D5DEC">
              <w:rPr>
                <w:b w:val="0"/>
                <w:bCs/>
                <w:color w:val="auto"/>
                <w:sz w:val="24"/>
                <w:szCs w:val="24"/>
              </w:rPr>
              <w:t>ПК 1.5. Предоставлять информацию и консультировать о потребительских свойствах товаров, обслуживать покупателей с применением норм деловой этики.</w:t>
            </w:r>
          </w:p>
        </w:tc>
      </w:tr>
      <w:tr w:rsidR="007D5DEC" w:rsidRPr="00692697" w14:paraId="706E2D74" w14:textId="77777777" w:rsidTr="00086BCB">
        <w:trPr>
          <w:trHeight w:val="347"/>
        </w:trPr>
        <w:tc>
          <w:tcPr>
            <w:tcW w:w="3387" w:type="dxa"/>
            <w:tcBorders>
              <w:left w:val="single" w:sz="4" w:space="0" w:color="000000"/>
              <w:right w:val="single" w:sz="4" w:space="0" w:color="000000"/>
            </w:tcBorders>
          </w:tcPr>
          <w:p w14:paraId="7EAC1B29" w14:textId="77777777" w:rsidR="007D5DEC" w:rsidRPr="00444071" w:rsidRDefault="007D5DEC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E5C9" w14:textId="0FD3C11D" w:rsidR="007D5DEC" w:rsidRPr="007D5DEC" w:rsidRDefault="007D5DEC" w:rsidP="007B073B">
            <w:pPr>
              <w:pStyle w:val="10"/>
              <w:ind w:left="136"/>
              <w:rPr>
                <w:b w:val="0"/>
                <w:bCs/>
                <w:color w:val="auto"/>
                <w:sz w:val="24"/>
                <w:szCs w:val="24"/>
              </w:rPr>
            </w:pPr>
            <w:r w:rsidRPr="007D5DEC">
              <w:rPr>
                <w:b w:val="0"/>
                <w:bCs/>
                <w:color w:val="auto"/>
                <w:sz w:val="24"/>
                <w:szCs w:val="24"/>
              </w:rPr>
              <w:t>ПК 1.6 Применять цифровые технологии при продаже товаров.</w:t>
            </w:r>
          </w:p>
        </w:tc>
      </w:tr>
      <w:tr w:rsidR="007D5DEC" w:rsidRPr="00692697" w14:paraId="43637197" w14:textId="77777777" w:rsidTr="00086BCB">
        <w:trPr>
          <w:trHeight w:val="347"/>
        </w:trPr>
        <w:tc>
          <w:tcPr>
            <w:tcW w:w="3387" w:type="dxa"/>
            <w:tcBorders>
              <w:left w:val="single" w:sz="4" w:space="0" w:color="000000"/>
              <w:right w:val="single" w:sz="4" w:space="0" w:color="000000"/>
            </w:tcBorders>
          </w:tcPr>
          <w:p w14:paraId="07B0B660" w14:textId="77777777" w:rsidR="007D5DEC" w:rsidRPr="00444071" w:rsidRDefault="007D5DEC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34CD" w14:textId="3A6CE243" w:rsidR="007D5DEC" w:rsidRPr="007D5DEC" w:rsidRDefault="007D5DEC" w:rsidP="007B073B">
            <w:pPr>
              <w:pStyle w:val="10"/>
              <w:ind w:left="136"/>
              <w:rPr>
                <w:b w:val="0"/>
                <w:bCs/>
                <w:color w:val="auto"/>
                <w:sz w:val="24"/>
                <w:szCs w:val="24"/>
              </w:rPr>
            </w:pPr>
            <w:r w:rsidRPr="007D5DEC">
              <w:rPr>
                <w:b w:val="0"/>
                <w:bCs/>
                <w:color w:val="auto"/>
                <w:sz w:val="24"/>
                <w:szCs w:val="24"/>
              </w:rPr>
              <w:t>ПК 1.7 Осуществлять продажи на электронных площадках, торговых маркетплейсах.</w:t>
            </w:r>
          </w:p>
        </w:tc>
      </w:tr>
      <w:tr w:rsidR="007B073B" w:rsidRPr="00692697" w14:paraId="0F09F175" w14:textId="77777777" w:rsidTr="00086BCB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B5CA7F" w14:textId="73AE4653" w:rsidR="007B073B" w:rsidRPr="00444071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3C2391">
              <w:rPr>
                <w:rFonts w:ascii="Times New Roman" w:hAnsi="Times New Roman"/>
                <w:iCs/>
                <w:sz w:val="24"/>
                <w:szCs w:val="24"/>
              </w:rPr>
              <w:t>Работа на контрольно-кассовой и компьютерной технике при расчетах с покупателями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65EA6" w14:textId="5D73A88C" w:rsidR="007B073B" w:rsidRPr="007B073B" w:rsidRDefault="007B073B" w:rsidP="007B073B">
            <w:pPr>
              <w:widowControl w:val="0"/>
              <w:ind w:left="136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ПК 2.1. Соблюдать правила эксплуатации контрольно-кассовых машин и компьютерной техники с необходимым программам обеспечением для осуществления эквайринга.</w:t>
            </w:r>
          </w:p>
        </w:tc>
      </w:tr>
      <w:tr w:rsidR="007B073B" w:rsidRPr="00692697" w14:paraId="4CD6E329" w14:textId="77777777" w:rsidTr="00086BCB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0BF3E" w14:textId="77777777" w:rsidR="007B073B" w:rsidRPr="00444071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7AA" w14:textId="79634C3D" w:rsidR="007B073B" w:rsidRPr="007B073B" w:rsidRDefault="007B073B" w:rsidP="007B073B">
            <w:pPr>
              <w:widowControl w:val="0"/>
              <w:ind w:left="136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ПК 2.2. Осуществлять операции по приему, учету, хранению, сохранности и выдаче денежных средств.</w:t>
            </w:r>
          </w:p>
        </w:tc>
      </w:tr>
      <w:tr w:rsidR="007B073B" w:rsidRPr="00692697" w14:paraId="28DA5F9D" w14:textId="77777777" w:rsidTr="005F1F9C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D58624" w14:textId="77777777" w:rsidR="007B073B" w:rsidRPr="00444071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02A6" w14:textId="045DEE86" w:rsidR="007B073B" w:rsidRPr="007B073B" w:rsidRDefault="007B073B" w:rsidP="007B073B">
            <w:pPr>
              <w:widowControl w:val="0"/>
              <w:ind w:left="136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ПК 2.3. Осуществлять денежные расчеты с покупателями.</w:t>
            </w:r>
          </w:p>
        </w:tc>
      </w:tr>
      <w:tr w:rsidR="007B073B" w:rsidRPr="00692697" w14:paraId="1BC85356" w14:textId="77777777" w:rsidTr="005F1F9C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716977" w14:textId="77777777" w:rsidR="007B073B" w:rsidRPr="00444071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CDA1" w14:textId="69109ECF" w:rsidR="007B073B" w:rsidRPr="007B073B" w:rsidRDefault="007B073B" w:rsidP="007B073B">
            <w:pPr>
              <w:widowControl w:val="0"/>
              <w:ind w:left="136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ПК 2.4. Проверять качество и количество продаваемых товаров, качество упаковки, наличие маркировки, правильность цен на товары и услуги.</w:t>
            </w:r>
          </w:p>
        </w:tc>
      </w:tr>
      <w:tr w:rsidR="007B073B" w:rsidRPr="00692697" w14:paraId="792355CE" w14:textId="77777777" w:rsidTr="005F1F9C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1C668" w14:textId="77777777" w:rsidR="007B073B" w:rsidRPr="00444071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7E83" w14:textId="094BC1A6" w:rsidR="007B073B" w:rsidRPr="007B073B" w:rsidRDefault="007B073B" w:rsidP="007B073B">
            <w:pPr>
              <w:widowControl w:val="0"/>
              <w:ind w:left="136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ПК 2.5. Составлять кассовую отчетность, участвовать в инкассации денежных средств.</w:t>
            </w:r>
          </w:p>
        </w:tc>
      </w:tr>
      <w:tr w:rsidR="007B073B" w:rsidRPr="00692697" w14:paraId="55C069A4" w14:textId="77777777" w:rsidTr="007D5DEC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9FC774" w14:textId="77777777" w:rsidR="007B073B" w:rsidRPr="00444071" w:rsidRDefault="007B073B" w:rsidP="007B073B">
            <w:pPr>
              <w:widowControl w:val="0"/>
              <w:ind w:left="118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A4A7" w14:textId="3A50B9FF" w:rsidR="007B073B" w:rsidRPr="00444071" w:rsidRDefault="007B073B" w:rsidP="007B073B">
            <w:pPr>
              <w:widowControl w:val="0"/>
              <w:ind w:left="136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 xml:space="preserve">ПК.2.6. Оформлять витрину и презентовать товар в </w:t>
            </w:r>
            <w:proofErr w:type="spellStart"/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>прикассовой</w:t>
            </w:r>
            <w:proofErr w:type="spellEnd"/>
            <w:r w:rsidRPr="002C00C0"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  <w:t xml:space="preserve"> зоне, работать с акционными товарами.</w:t>
            </w:r>
          </w:p>
        </w:tc>
      </w:tr>
    </w:tbl>
    <w:p w14:paraId="5C92E48C" w14:textId="77777777" w:rsidR="002D768B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042F48D4" w14:textId="2E970DDA" w:rsidR="002D768B" w:rsidRDefault="002D768B" w:rsidP="002D768B">
      <w:pPr>
        <w:suppressAutoHyphens/>
        <w:spacing w:line="276" w:lineRule="auto"/>
        <w:ind w:firstLine="708"/>
        <w:jc w:val="both"/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Pr="007B073B">
        <w:rPr>
          <w:rFonts w:ascii="Times New Roman" w:eastAsia="Calibri" w:hAnsi="Times New Roman"/>
          <w:bCs/>
          <w:color w:val="auto"/>
          <w:sz w:val="24"/>
          <w:szCs w:val="24"/>
        </w:rPr>
        <w:t>профессии</w:t>
      </w:r>
      <w:r w:rsidR="007B073B" w:rsidRPr="007B073B">
        <w:rPr>
          <w:rFonts w:ascii="Times New Roman" w:eastAsia="Calibri" w:hAnsi="Times New Roman"/>
          <w:bCs/>
          <w:color w:val="auto"/>
          <w:sz w:val="24"/>
          <w:szCs w:val="24"/>
        </w:rPr>
        <w:t xml:space="preserve"> 38.01.02 Продавец</w:t>
      </w:r>
      <w:r w:rsidRPr="007B073B">
        <w:rPr>
          <w:rFonts w:ascii="Times New Roman" w:eastAsia="Calibri" w:hAnsi="Times New Roman"/>
          <w:color w:val="auto"/>
          <w:sz w:val="24"/>
          <w:szCs w:val="24"/>
        </w:rPr>
        <w:t>,</w:t>
      </w:r>
      <w:r w:rsidRPr="007B073B">
        <w:rPr>
          <w:rFonts w:ascii="Times New Roman" w:hAnsi="Times New Roman"/>
          <w:color w:val="auto"/>
          <w:sz w:val="24"/>
          <w:szCs w:val="24"/>
        </w:rPr>
        <w:t xml:space="preserve"> сдают ГИА в форме демонстрационного экзамена профильного уровня</w:t>
      </w:r>
      <w:r w:rsidR="007B073B" w:rsidRPr="007B073B">
        <w:rPr>
          <w:rFonts w:ascii="Times New Roman" w:hAnsi="Times New Roman"/>
          <w:color w:val="auto"/>
          <w:sz w:val="24"/>
          <w:szCs w:val="24"/>
        </w:rPr>
        <w:t>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 w:rsidRPr="006E2DA7">
        <w:rPr>
          <w:rFonts w:ascii="Times New Roman" w:hAnsi="Times New Roman"/>
          <w:sz w:val="24"/>
          <w:szCs w:val="24"/>
          <w:lang w:eastAsia="zh-CN"/>
        </w:rPr>
        <w:lastRenderedPageBreak/>
        <w:t>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A1AC4F5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D6A219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B969D4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5997EF8E" w:rsidR="009D50F1" w:rsidRPr="007B073B" w:rsidRDefault="002D768B" w:rsidP="007B073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sectPr w:rsidR="009D50F1" w:rsidRPr="007B073B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051D2" w14:textId="77777777" w:rsidR="006370F1" w:rsidRDefault="006370F1">
      <w:r>
        <w:separator/>
      </w:r>
    </w:p>
  </w:endnote>
  <w:endnote w:type="continuationSeparator" w:id="0">
    <w:p w14:paraId="7C81D9DF" w14:textId="77777777" w:rsidR="006370F1" w:rsidRDefault="0063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89F9" w14:textId="77777777" w:rsidR="006370F1" w:rsidRDefault="006370F1">
      <w:r>
        <w:separator/>
      </w:r>
    </w:p>
  </w:footnote>
  <w:footnote w:type="continuationSeparator" w:id="0">
    <w:p w14:paraId="33AB0213" w14:textId="77777777" w:rsidR="006370F1" w:rsidRDefault="00637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2C00C0"/>
    <w:rsid w:val="002D768B"/>
    <w:rsid w:val="003C2391"/>
    <w:rsid w:val="006370F1"/>
    <w:rsid w:val="007B073B"/>
    <w:rsid w:val="007D5DEC"/>
    <w:rsid w:val="00811E56"/>
    <w:rsid w:val="009D50F1"/>
    <w:rsid w:val="009E5031"/>
    <w:rsid w:val="00A45D64"/>
    <w:rsid w:val="00A94189"/>
    <w:rsid w:val="00AA0F7C"/>
    <w:rsid w:val="00D94CD8"/>
    <w:rsid w:val="00EB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ИРПО</dc:creator>
  <cp:lastModifiedBy>Ларина Алёна Алексеевна</cp:lastModifiedBy>
  <cp:revision>7</cp:revision>
  <dcterms:created xsi:type="dcterms:W3CDTF">2025-01-23T06:58:00Z</dcterms:created>
  <dcterms:modified xsi:type="dcterms:W3CDTF">2025-04-14T08:39:00Z</dcterms:modified>
</cp:coreProperties>
</file>